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0D19B0" w:rsidRDefault="001374E1" w:rsidP="006A04B0">
      <w:pPr>
        <w:numPr>
          <w:ilvl w:val="0"/>
          <w:numId w:val="1"/>
        </w:numPr>
        <w:ind w:left="426" w:right="28" w:hanging="426"/>
        <w:rPr>
          <w:rFonts w:asciiTheme="majorBidi" w:hAnsiTheme="majorBidi" w:cstheme="majorBidi"/>
          <w:b/>
          <w:bCs/>
          <w:snapToGrid w:val="0"/>
          <w:lang w:eastAsia="th-TH"/>
        </w:rPr>
      </w:pPr>
      <w:r w:rsidRPr="000D19B0">
        <w:rPr>
          <w:rFonts w:asciiTheme="majorBidi" w:hAnsiTheme="majorBidi" w:cstheme="majorBidi"/>
          <w:b/>
          <w:bCs/>
        </w:rPr>
        <w:t>GENERAL INFORMATION</w:t>
      </w:r>
    </w:p>
    <w:p w14:paraId="353BAC41" w14:textId="39F45AE6" w:rsidR="001374E1" w:rsidRPr="000D19B0" w:rsidRDefault="001374E1" w:rsidP="006A04B0">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0D19B0">
        <w:rPr>
          <w:rFonts w:asciiTheme="majorBidi" w:hAnsiTheme="majorBidi" w:cstheme="majorBidi"/>
          <w:b/>
          <w:bCs/>
          <w:szCs w:val="28"/>
        </w:rPr>
        <w:t xml:space="preserve">Legal status and </w:t>
      </w:r>
      <w:r w:rsidR="000F4D96" w:rsidRPr="000D19B0">
        <w:rPr>
          <w:rFonts w:asciiTheme="majorBidi" w:hAnsiTheme="majorBidi" w:cstheme="majorBidi"/>
          <w:b/>
          <w:bCs/>
          <w:szCs w:val="28"/>
        </w:rPr>
        <w:t>company</w:t>
      </w:r>
      <w:r w:rsidR="00345C7E" w:rsidRPr="000D19B0">
        <w:rPr>
          <w:rFonts w:asciiTheme="majorBidi" w:hAnsiTheme="majorBidi" w:cstheme="majorBidi"/>
          <w:b/>
          <w:bCs/>
          <w:snapToGrid w:val="0"/>
          <w:szCs w:val="28"/>
          <w:cs/>
          <w:lang w:eastAsia="th-TH"/>
        </w:rPr>
        <w:t xml:space="preserve"> </w:t>
      </w:r>
      <w:r w:rsidR="00345C7E" w:rsidRPr="000D19B0">
        <w:rPr>
          <w:rFonts w:asciiTheme="majorBidi" w:hAnsiTheme="majorBidi" w:cstheme="majorBidi"/>
          <w:b/>
          <w:bCs/>
          <w:snapToGrid w:val="0"/>
          <w:szCs w:val="28"/>
          <w:lang w:eastAsia="th-TH"/>
        </w:rPr>
        <w:t>address</w:t>
      </w:r>
    </w:p>
    <w:p w14:paraId="4D4C0644" w14:textId="793C2B98" w:rsidR="00557F53" w:rsidRPr="000D19B0" w:rsidRDefault="001374E1" w:rsidP="006A04B0">
      <w:pPr>
        <w:spacing w:after="120"/>
        <w:ind w:left="851" w:right="1"/>
        <w:rPr>
          <w:rFonts w:asciiTheme="majorBidi" w:hAnsiTheme="majorBidi" w:cstheme="majorBidi"/>
          <w:cs/>
        </w:rPr>
      </w:pPr>
      <w:proofErr w:type="spellStart"/>
      <w:r w:rsidRPr="000D19B0">
        <w:rPr>
          <w:rFonts w:asciiTheme="majorBidi" w:hAnsiTheme="majorBidi" w:cstheme="majorBidi"/>
        </w:rPr>
        <w:t>S</w:t>
      </w:r>
      <w:r w:rsidR="00E819B8" w:rsidRPr="000D19B0">
        <w:rPr>
          <w:rFonts w:asciiTheme="majorBidi" w:hAnsiTheme="majorBidi" w:cstheme="majorBidi"/>
        </w:rPr>
        <w:t>ena</w:t>
      </w:r>
      <w:proofErr w:type="spellEnd"/>
      <w:r w:rsidRPr="000D19B0">
        <w:rPr>
          <w:rFonts w:asciiTheme="majorBidi" w:hAnsiTheme="majorBidi" w:cstheme="majorBidi"/>
        </w:rPr>
        <w:t xml:space="preserve"> D</w:t>
      </w:r>
      <w:r w:rsidR="00E819B8" w:rsidRPr="000D19B0">
        <w:rPr>
          <w:rFonts w:asciiTheme="majorBidi" w:hAnsiTheme="majorBidi" w:cstheme="majorBidi"/>
        </w:rPr>
        <w:t>evelopment</w:t>
      </w:r>
      <w:r w:rsidRPr="000D19B0">
        <w:rPr>
          <w:rFonts w:asciiTheme="majorBidi" w:hAnsiTheme="majorBidi" w:cstheme="majorBidi"/>
        </w:rPr>
        <w:t xml:space="preserve"> </w:t>
      </w:r>
      <w:r w:rsidR="000E1B32" w:rsidRPr="000D19B0">
        <w:rPr>
          <w:rFonts w:asciiTheme="majorBidi" w:hAnsiTheme="majorBidi" w:cstheme="majorBidi"/>
        </w:rPr>
        <w:t>Public Co., Ltd.</w:t>
      </w:r>
      <w:r w:rsidR="00C20B64" w:rsidRPr="000D19B0">
        <w:rPr>
          <w:rFonts w:asciiTheme="majorBidi" w:hAnsiTheme="majorBidi" w:cstheme="majorBidi"/>
        </w:rPr>
        <w:t xml:space="preserve"> registered the conversion </w:t>
      </w:r>
      <w:r w:rsidRPr="000D19B0">
        <w:rPr>
          <w:rFonts w:asciiTheme="majorBidi" w:hAnsiTheme="majorBidi" w:cstheme="majorBidi"/>
        </w:rPr>
        <w:t xml:space="preserve">into a </w:t>
      </w:r>
      <w:r w:rsidR="000E1B32" w:rsidRPr="000D19B0">
        <w:rPr>
          <w:rFonts w:asciiTheme="majorBidi" w:hAnsiTheme="majorBidi" w:cstheme="majorBidi"/>
        </w:rPr>
        <w:t>Public Company Limited</w:t>
      </w:r>
      <w:r w:rsidRPr="000D19B0">
        <w:rPr>
          <w:rFonts w:asciiTheme="majorBidi" w:hAnsiTheme="majorBidi" w:cstheme="majorBidi"/>
        </w:rPr>
        <w:t xml:space="preserve"> on December </w:t>
      </w:r>
      <w:r w:rsidR="006A7E93" w:rsidRPr="000D19B0">
        <w:rPr>
          <w:rFonts w:asciiTheme="majorBidi" w:hAnsiTheme="majorBidi" w:cstheme="majorBidi"/>
        </w:rPr>
        <w:t>23</w:t>
      </w:r>
      <w:r w:rsidRPr="000D19B0">
        <w:rPr>
          <w:rFonts w:asciiTheme="majorBidi" w:hAnsiTheme="majorBidi" w:cstheme="majorBidi"/>
        </w:rPr>
        <w:t xml:space="preserve">, </w:t>
      </w:r>
      <w:r w:rsidR="006A7E93" w:rsidRPr="000D19B0">
        <w:rPr>
          <w:rFonts w:asciiTheme="majorBidi" w:hAnsiTheme="majorBidi" w:cstheme="majorBidi"/>
        </w:rPr>
        <w:t>2005</w:t>
      </w:r>
      <w:r w:rsidRPr="000D19B0">
        <w:rPr>
          <w:rFonts w:asciiTheme="majorBidi" w:hAnsiTheme="majorBidi" w:cstheme="majorBidi"/>
        </w:rPr>
        <w:t xml:space="preserve">, registration number is </w:t>
      </w:r>
      <w:r w:rsidR="006A7E93" w:rsidRPr="000D19B0">
        <w:rPr>
          <w:rFonts w:asciiTheme="majorBidi" w:hAnsiTheme="majorBidi" w:cstheme="majorBidi"/>
        </w:rPr>
        <w:t>0107548000684</w:t>
      </w:r>
      <w:r w:rsidR="004F63EC" w:rsidRPr="000D19B0">
        <w:rPr>
          <w:rFonts w:asciiTheme="majorBidi" w:hAnsiTheme="majorBidi" w:cstheme="majorBidi"/>
        </w:rPr>
        <w:t xml:space="preserve">. The registered office of the Company is at </w:t>
      </w:r>
      <w:r w:rsidR="00557F53" w:rsidRPr="000D19B0">
        <w:rPr>
          <w:rFonts w:asciiTheme="majorBidi" w:hAnsiTheme="majorBidi" w:cstheme="majorBidi"/>
        </w:rPr>
        <w:t xml:space="preserve">448, </w:t>
      </w:r>
      <w:proofErr w:type="spellStart"/>
      <w:r w:rsidR="00557F53" w:rsidRPr="000D19B0">
        <w:rPr>
          <w:rFonts w:asciiTheme="majorBidi" w:hAnsiTheme="majorBidi" w:cstheme="majorBidi"/>
        </w:rPr>
        <w:t>Ratchadapisek</w:t>
      </w:r>
      <w:proofErr w:type="spellEnd"/>
      <w:r w:rsidR="00DE0221" w:rsidRPr="000D19B0">
        <w:rPr>
          <w:rFonts w:asciiTheme="majorBidi" w:hAnsiTheme="majorBidi" w:cstheme="majorBidi"/>
        </w:rPr>
        <w:t xml:space="preserve"> Road,</w:t>
      </w:r>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Khwaeng</w:t>
      </w:r>
      <w:proofErr w:type="spellEnd"/>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Samsen</w:t>
      </w:r>
      <w:proofErr w:type="spellEnd"/>
      <w:r w:rsidR="00557F53" w:rsidRPr="000D19B0">
        <w:rPr>
          <w:rFonts w:asciiTheme="majorBidi" w:hAnsiTheme="majorBidi" w:cstheme="majorBidi"/>
        </w:rPr>
        <w:t xml:space="preserve"> Nok, Khet </w:t>
      </w:r>
      <w:proofErr w:type="spellStart"/>
      <w:r w:rsidR="00557F53" w:rsidRPr="000D19B0">
        <w:rPr>
          <w:rFonts w:asciiTheme="majorBidi" w:hAnsiTheme="majorBidi" w:cstheme="majorBidi"/>
        </w:rPr>
        <w:t>Huai</w:t>
      </w:r>
      <w:proofErr w:type="spellEnd"/>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Khwang</w:t>
      </w:r>
      <w:proofErr w:type="spellEnd"/>
      <w:r w:rsidR="00665019" w:rsidRPr="000D19B0">
        <w:rPr>
          <w:rFonts w:asciiTheme="majorBidi" w:hAnsiTheme="majorBidi" w:cstheme="majorBidi"/>
        </w:rPr>
        <w:t>,</w:t>
      </w:r>
      <w:r w:rsidR="00557F53" w:rsidRPr="000D19B0">
        <w:rPr>
          <w:rFonts w:asciiTheme="majorBidi" w:hAnsiTheme="majorBidi" w:cstheme="majorBidi"/>
        </w:rPr>
        <w:t xml:space="preserve"> Bangkok</w:t>
      </w:r>
      <w:r w:rsidR="00501626" w:rsidRPr="000D19B0">
        <w:rPr>
          <w:rFonts w:asciiTheme="majorBidi" w:hAnsiTheme="majorBidi" w:cstheme="majorBidi"/>
        </w:rPr>
        <w:t>.</w:t>
      </w:r>
    </w:p>
    <w:p w14:paraId="78993192" w14:textId="77777777" w:rsidR="003F1D30" w:rsidRPr="000D19B0" w:rsidRDefault="00D00597" w:rsidP="006A04B0">
      <w:pPr>
        <w:spacing w:after="120"/>
        <w:ind w:left="851" w:right="1"/>
        <w:rPr>
          <w:rFonts w:asciiTheme="majorBidi" w:hAnsiTheme="majorBidi" w:cstheme="majorBidi"/>
        </w:rPr>
      </w:pPr>
      <w:r w:rsidRPr="000D19B0">
        <w:rPr>
          <w:rFonts w:asciiTheme="majorBidi" w:hAnsiTheme="majorBidi" w:cstheme="majorBidi"/>
        </w:rPr>
        <w:t xml:space="preserve">The </w:t>
      </w:r>
      <w:r w:rsidR="000F4D96" w:rsidRPr="000D19B0">
        <w:rPr>
          <w:rFonts w:asciiTheme="majorBidi" w:hAnsiTheme="majorBidi" w:cstheme="majorBidi"/>
        </w:rPr>
        <w:t>Company</w:t>
      </w:r>
      <w:r w:rsidRPr="000D19B0">
        <w:rPr>
          <w:rFonts w:asciiTheme="majorBidi" w:hAnsiTheme="majorBidi" w:cstheme="majorBidi"/>
        </w:rPr>
        <w:t xml:space="preserve"> listed into T</w:t>
      </w:r>
      <w:r w:rsidR="0038611C" w:rsidRPr="000D19B0">
        <w:rPr>
          <w:rFonts w:asciiTheme="majorBidi" w:hAnsiTheme="majorBidi" w:cstheme="majorBidi"/>
        </w:rPr>
        <w:t>he Stock Exchange of Thailand on</w:t>
      </w:r>
      <w:r w:rsidRPr="000D19B0">
        <w:rPr>
          <w:rFonts w:asciiTheme="majorBidi" w:hAnsiTheme="majorBidi" w:cstheme="majorBidi"/>
        </w:rPr>
        <w:t xml:space="preserve"> July 29, 2009</w:t>
      </w:r>
      <w:r w:rsidR="0038611C" w:rsidRPr="000D19B0">
        <w:rPr>
          <w:rFonts w:asciiTheme="majorBidi" w:hAnsiTheme="majorBidi" w:cstheme="majorBidi"/>
        </w:rPr>
        <w:t>.</w:t>
      </w:r>
    </w:p>
    <w:p w14:paraId="280FAA32" w14:textId="77777777" w:rsidR="001374E1" w:rsidRPr="000D19B0" w:rsidRDefault="001374E1" w:rsidP="006A04B0">
      <w:pPr>
        <w:pStyle w:val="ListParagraph"/>
        <w:numPr>
          <w:ilvl w:val="1"/>
          <w:numId w:val="1"/>
        </w:numPr>
        <w:spacing w:after="120"/>
        <w:ind w:left="851" w:right="28" w:hanging="425"/>
        <w:rPr>
          <w:rFonts w:asciiTheme="majorBidi" w:hAnsiTheme="majorBidi" w:cstheme="majorBidi"/>
          <w:b/>
          <w:bCs/>
          <w:szCs w:val="28"/>
        </w:rPr>
      </w:pPr>
      <w:r w:rsidRPr="000D19B0">
        <w:rPr>
          <w:rFonts w:asciiTheme="majorBidi" w:hAnsiTheme="majorBidi" w:cstheme="majorBidi"/>
          <w:b/>
          <w:bCs/>
          <w:szCs w:val="28"/>
        </w:rPr>
        <w:t xml:space="preserve">The </w:t>
      </w:r>
      <w:proofErr w:type="gramStart"/>
      <w:r w:rsidRPr="000D19B0">
        <w:rPr>
          <w:rFonts w:asciiTheme="majorBidi" w:hAnsiTheme="majorBidi" w:cstheme="majorBidi"/>
          <w:b/>
          <w:bCs/>
          <w:szCs w:val="28"/>
        </w:rPr>
        <w:t>principle</w:t>
      </w:r>
      <w:proofErr w:type="gramEnd"/>
      <w:r w:rsidRPr="000D19B0">
        <w:rPr>
          <w:rFonts w:asciiTheme="majorBidi" w:hAnsiTheme="majorBidi" w:cstheme="majorBidi"/>
          <w:b/>
          <w:bCs/>
          <w:szCs w:val="28"/>
        </w:rPr>
        <w:t xml:space="preserve"> business operations</w:t>
      </w:r>
    </w:p>
    <w:p w14:paraId="7C011940" w14:textId="0BA0A9FD" w:rsidR="00EB7FA0" w:rsidRPr="000D19B0" w:rsidRDefault="001374E1" w:rsidP="006A04B0">
      <w:pPr>
        <w:spacing w:after="120"/>
        <w:ind w:right="1" w:firstLine="810"/>
        <w:rPr>
          <w:rFonts w:asciiTheme="majorBidi" w:hAnsiTheme="majorBidi" w:cstheme="majorBidi"/>
          <w:cs/>
        </w:rPr>
      </w:pPr>
      <w:r w:rsidRPr="00DF0948">
        <w:rPr>
          <w:rFonts w:asciiTheme="majorBidi" w:hAnsiTheme="majorBidi" w:cstheme="majorBidi"/>
        </w:rPr>
        <w:t xml:space="preserve">The </w:t>
      </w:r>
      <w:r w:rsidR="000F4D96" w:rsidRPr="00DF0948">
        <w:rPr>
          <w:rFonts w:asciiTheme="majorBidi" w:hAnsiTheme="majorBidi" w:cstheme="majorBidi"/>
        </w:rPr>
        <w:t>Company</w:t>
      </w:r>
      <w:r w:rsidRPr="00DF0948">
        <w:rPr>
          <w:rFonts w:asciiTheme="majorBidi" w:hAnsiTheme="majorBidi" w:cstheme="majorBidi"/>
        </w:rPr>
        <w:t>'s main business is property development for sale</w:t>
      </w:r>
      <w:r w:rsidR="002D0CEA" w:rsidRPr="00DF0948">
        <w:rPr>
          <w:rFonts w:asciiTheme="majorBidi" w:hAnsiTheme="majorBidi" w:cstheme="majorBidi"/>
        </w:rPr>
        <w:t>s</w:t>
      </w:r>
      <w:r w:rsidR="001B4FE6" w:rsidRPr="00DF0948">
        <w:rPr>
          <w:rFonts w:asciiTheme="majorBidi" w:hAnsiTheme="majorBidi" w:cstheme="majorBidi" w:hint="cs"/>
          <w:cs/>
        </w:rPr>
        <w:t xml:space="preserve"> </w:t>
      </w:r>
      <w:r w:rsidR="001B4FE6" w:rsidRPr="00DF0948">
        <w:rPr>
          <w:rFonts w:asciiTheme="majorBidi" w:hAnsiTheme="majorBidi" w:cstheme="majorBidi"/>
        </w:rPr>
        <w:t>and rental</w:t>
      </w:r>
      <w:r w:rsidR="001B4FE6" w:rsidRPr="00DF0948">
        <w:rPr>
          <w:rFonts w:asciiTheme="majorBidi" w:hAnsiTheme="majorBidi" w:cstheme="majorBidi" w:hint="cs"/>
          <w:cs/>
        </w:rPr>
        <w:t>.</w:t>
      </w:r>
    </w:p>
    <w:p w14:paraId="509C1698" w14:textId="00DBEC6F" w:rsidR="001564E8" w:rsidRPr="000D19B0" w:rsidRDefault="00497AAD" w:rsidP="006A04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BASIS FOR INTERIM FINANCIAL STATEMENT</w:t>
      </w:r>
      <w:r w:rsidR="003C32CE" w:rsidRPr="000D19B0">
        <w:rPr>
          <w:rFonts w:asciiTheme="majorBidi" w:hAnsiTheme="majorBidi" w:cstheme="majorBidi"/>
          <w:b/>
          <w:bCs/>
        </w:rPr>
        <w:t>S</w:t>
      </w:r>
      <w:r w:rsidRPr="000D19B0">
        <w:rPr>
          <w:rFonts w:asciiTheme="majorBidi" w:hAnsiTheme="majorBidi" w:cstheme="majorBidi"/>
          <w:b/>
          <w:bCs/>
        </w:rPr>
        <w:t xml:space="preserve"> PREPARATION AND PRINCIPLES OF CONSOLIDATION</w:t>
      </w:r>
    </w:p>
    <w:p w14:paraId="6EEE3CCF" w14:textId="77777777" w:rsidR="007214E4" w:rsidRPr="000D19B0" w:rsidRDefault="007214E4" w:rsidP="006A04B0">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0D19B0">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0D19B0" w:rsidRDefault="007214E4" w:rsidP="006A04B0">
      <w:pPr>
        <w:ind w:left="851" w:right="0"/>
        <w:rPr>
          <w:rFonts w:asciiTheme="majorBidi" w:hAnsiTheme="majorBidi" w:cstheme="majorBidi"/>
        </w:rPr>
      </w:pPr>
      <w:r w:rsidRPr="000D19B0">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4685BCA7" w:rsidR="007214E4" w:rsidRPr="000D19B0" w:rsidRDefault="007214E4" w:rsidP="006A04B0">
      <w:pPr>
        <w:spacing w:before="120" w:after="120"/>
        <w:ind w:left="851" w:right="0"/>
        <w:rPr>
          <w:rFonts w:asciiTheme="majorBidi" w:hAnsiTheme="majorBidi" w:cstheme="majorBidi"/>
        </w:rPr>
      </w:pPr>
      <w:r w:rsidRPr="000D19B0">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0D19B0">
        <w:rPr>
          <w:rFonts w:asciiTheme="majorBidi" w:hAnsiTheme="majorBidi" w:cstheme="majorBidi"/>
        </w:rPr>
        <w:t xml:space="preserve"> </w:t>
      </w:r>
      <w:r w:rsidRPr="000D19B0">
        <w:rPr>
          <w:rFonts w:asciiTheme="majorBidi" w:hAnsiTheme="majorBidi" w:cstheme="majorBidi"/>
        </w:rPr>
        <w:t>be read in conjunction with the financial statements for the year ended December 31, 202</w:t>
      </w:r>
      <w:r w:rsidR="00010235">
        <w:rPr>
          <w:rFonts w:asciiTheme="majorBidi" w:hAnsiTheme="majorBidi" w:cstheme="majorBidi"/>
        </w:rPr>
        <w:t>4</w:t>
      </w:r>
      <w:r w:rsidRPr="000D19B0">
        <w:rPr>
          <w:rFonts w:asciiTheme="majorBidi" w:hAnsiTheme="majorBidi" w:cstheme="majorBidi"/>
        </w:rPr>
        <w:t>.</w:t>
      </w:r>
    </w:p>
    <w:p w14:paraId="34DC0E00" w14:textId="79AD56FA" w:rsidR="007214E4" w:rsidRPr="000D19B0" w:rsidRDefault="007214E4" w:rsidP="006A04B0">
      <w:pPr>
        <w:ind w:left="851" w:right="0"/>
        <w:rPr>
          <w:rFonts w:asciiTheme="majorBidi" w:hAnsiTheme="majorBidi" w:cstheme="majorBidi"/>
        </w:rPr>
      </w:pPr>
      <w:r w:rsidRPr="000D19B0">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0D19B0" w:rsidRDefault="003A5CE0" w:rsidP="006A04B0">
      <w:pPr>
        <w:pStyle w:val="ListParagraph"/>
        <w:numPr>
          <w:ilvl w:val="1"/>
          <w:numId w:val="1"/>
        </w:numPr>
        <w:ind w:left="850" w:right="28" w:hanging="425"/>
        <w:rPr>
          <w:rFonts w:asciiTheme="majorBidi" w:hAnsiTheme="majorBidi" w:cstheme="majorBidi"/>
          <w:b/>
          <w:bCs/>
          <w:lang w:val="x-none"/>
        </w:rPr>
      </w:pPr>
      <w:r w:rsidRPr="000D19B0">
        <w:rPr>
          <w:rFonts w:asciiTheme="majorBidi" w:hAnsiTheme="majorBidi" w:cstheme="majorBidi"/>
          <w:b/>
          <w:bCs/>
          <w:lang w:val="x-none"/>
        </w:rPr>
        <w:t>Principles of consolidation</w:t>
      </w:r>
    </w:p>
    <w:p w14:paraId="5F9642DF" w14:textId="7BD40CD7" w:rsidR="005F0A0F" w:rsidRPr="000D19B0" w:rsidRDefault="005F0A0F" w:rsidP="006A04B0">
      <w:pPr>
        <w:ind w:left="851" w:right="0"/>
        <w:rPr>
          <w:rFonts w:asciiTheme="majorBidi" w:hAnsiTheme="majorBidi" w:cstheme="majorBidi"/>
        </w:rPr>
      </w:pPr>
      <w:r w:rsidRPr="000D19B0">
        <w:rPr>
          <w:rFonts w:asciiTheme="majorBidi" w:hAnsiTheme="majorBidi" w:cstheme="majorBidi"/>
        </w:rPr>
        <w:t xml:space="preserve">The consolidated financial statements include the financial statements of </w:t>
      </w:r>
      <w:r w:rsidR="00905B88" w:rsidRPr="000D19B0">
        <w:rPr>
          <w:rFonts w:asciiTheme="majorBidi" w:hAnsiTheme="majorBidi" w:cstheme="majorBidi"/>
        </w:rPr>
        <w:t xml:space="preserve">The </w:t>
      </w:r>
      <w:r w:rsidR="000F4D96" w:rsidRPr="000D19B0">
        <w:rPr>
          <w:rFonts w:asciiTheme="majorBidi" w:hAnsiTheme="majorBidi" w:cstheme="majorBidi"/>
        </w:rPr>
        <w:t>Company</w:t>
      </w:r>
      <w:r w:rsidR="00AA4047" w:rsidRPr="000D19B0">
        <w:rPr>
          <w:rFonts w:asciiTheme="majorBidi" w:hAnsiTheme="majorBidi" w:cstheme="majorBidi"/>
        </w:rPr>
        <w:t>, S</w:t>
      </w:r>
      <w:r w:rsidRPr="000D19B0">
        <w:rPr>
          <w:rFonts w:asciiTheme="majorBidi" w:hAnsiTheme="majorBidi" w:cstheme="majorBidi"/>
        </w:rPr>
        <w:t xml:space="preserve">ubsidiaries </w:t>
      </w:r>
      <w:r w:rsidR="00AA4047" w:rsidRPr="000D19B0">
        <w:rPr>
          <w:rFonts w:asciiTheme="majorBidi" w:hAnsiTheme="majorBidi" w:cstheme="majorBidi"/>
        </w:rPr>
        <w:t xml:space="preserve">and Associates and </w:t>
      </w:r>
      <w:r w:rsidR="00F97460" w:rsidRPr="000D19B0">
        <w:rPr>
          <w:rFonts w:asciiTheme="majorBidi" w:hAnsiTheme="majorBidi" w:cstheme="majorBidi"/>
        </w:rPr>
        <w:t>J</w:t>
      </w:r>
      <w:r w:rsidR="00AA4047" w:rsidRPr="000D19B0">
        <w:rPr>
          <w:rFonts w:asciiTheme="majorBidi" w:hAnsiTheme="majorBidi" w:cstheme="majorBidi"/>
        </w:rPr>
        <w:t xml:space="preserve">oint </w:t>
      </w:r>
      <w:r w:rsidR="00F97460" w:rsidRPr="000D19B0">
        <w:rPr>
          <w:rFonts w:asciiTheme="majorBidi" w:hAnsiTheme="majorBidi" w:cstheme="majorBidi"/>
        </w:rPr>
        <w:t>V</w:t>
      </w:r>
      <w:r w:rsidR="00AA4047" w:rsidRPr="000D19B0">
        <w:rPr>
          <w:rFonts w:asciiTheme="majorBidi" w:hAnsiTheme="majorBidi" w:cstheme="majorBidi"/>
        </w:rPr>
        <w:t xml:space="preserve">entures </w:t>
      </w:r>
      <w:r w:rsidRPr="000D19B0">
        <w:rPr>
          <w:rFonts w:asciiTheme="majorBidi" w:hAnsiTheme="majorBidi" w:cstheme="majorBidi"/>
        </w:rPr>
        <w:t xml:space="preserve">that the </w:t>
      </w:r>
      <w:r w:rsidR="000F4D96" w:rsidRPr="000D19B0">
        <w:rPr>
          <w:rFonts w:asciiTheme="majorBidi" w:hAnsiTheme="majorBidi" w:cstheme="majorBidi"/>
        </w:rPr>
        <w:t>Company</w:t>
      </w:r>
      <w:r w:rsidRPr="000D19B0">
        <w:rPr>
          <w:rFonts w:asciiTheme="majorBidi" w:hAnsiTheme="majorBidi" w:cstheme="majorBidi"/>
        </w:rPr>
        <w:t xml:space="preserve"> had the significant control in t</w:t>
      </w:r>
      <w:r w:rsidR="004E6134" w:rsidRPr="000D19B0">
        <w:rPr>
          <w:rFonts w:asciiTheme="majorBidi" w:hAnsiTheme="majorBidi" w:cstheme="majorBidi"/>
        </w:rPr>
        <w:t>hat</w:t>
      </w:r>
      <w:r w:rsidRPr="000D19B0">
        <w:rPr>
          <w:rFonts w:asciiTheme="majorBidi" w:hAnsiTheme="majorBidi" w:cstheme="majorBidi"/>
        </w:rPr>
        <w:t xml:space="preserve"> </w:t>
      </w:r>
      <w:r w:rsidR="004E6134" w:rsidRPr="000D19B0">
        <w:rPr>
          <w:rFonts w:asciiTheme="majorBidi" w:hAnsiTheme="majorBidi" w:cstheme="majorBidi"/>
        </w:rPr>
        <w:t>Company</w:t>
      </w:r>
      <w:r w:rsidRPr="000D19B0">
        <w:rPr>
          <w:rFonts w:asciiTheme="majorBidi" w:hAnsiTheme="majorBidi" w:cstheme="majorBidi"/>
        </w:rPr>
        <w:t xml:space="preserve"> as </w:t>
      </w:r>
      <w:r w:rsidR="00110C07" w:rsidRPr="000D19B0">
        <w:rPr>
          <w:rFonts w:asciiTheme="majorBidi" w:hAnsiTheme="majorBidi" w:cstheme="majorBidi"/>
        </w:rPr>
        <w:t>follows:</w:t>
      </w:r>
    </w:p>
    <w:tbl>
      <w:tblPr>
        <w:tblW w:w="9497" w:type="dxa"/>
        <w:tblInd w:w="426" w:type="dxa"/>
        <w:tblLook w:val="04A0" w:firstRow="1" w:lastRow="0" w:firstColumn="1" w:lastColumn="0" w:noHBand="0" w:noVBand="1"/>
      </w:tblPr>
      <w:tblGrid>
        <w:gridCol w:w="2970"/>
        <w:gridCol w:w="2125"/>
        <w:gridCol w:w="1087"/>
        <w:gridCol w:w="869"/>
        <w:gridCol w:w="771"/>
        <w:gridCol w:w="828"/>
        <w:gridCol w:w="847"/>
      </w:tblGrid>
      <w:tr w:rsidR="00387B43" w:rsidRPr="000D19B0" w14:paraId="4F84746F" w14:textId="77777777" w:rsidTr="006A04B0">
        <w:trPr>
          <w:trHeight w:val="340"/>
          <w:tblHeader/>
        </w:trPr>
        <w:tc>
          <w:tcPr>
            <w:tcW w:w="2970" w:type="dxa"/>
            <w:vAlign w:val="bottom"/>
          </w:tcPr>
          <w:p w14:paraId="0ED27BF7" w14:textId="77777777" w:rsidR="00387B43" w:rsidRPr="000D19B0" w:rsidRDefault="00387B43" w:rsidP="006A04B0">
            <w:pPr>
              <w:pStyle w:val="ListParagraph"/>
              <w:spacing w:before="0"/>
              <w:ind w:left="-142" w:right="1"/>
              <w:jc w:val="center"/>
              <w:rPr>
                <w:rFonts w:asciiTheme="majorBidi" w:hAnsiTheme="majorBidi" w:cstheme="majorBidi"/>
                <w:sz w:val="24"/>
                <w:szCs w:val="24"/>
              </w:rPr>
            </w:pPr>
          </w:p>
        </w:tc>
        <w:tc>
          <w:tcPr>
            <w:tcW w:w="2125" w:type="dxa"/>
            <w:vAlign w:val="bottom"/>
          </w:tcPr>
          <w:p w14:paraId="3BEA6515" w14:textId="77777777" w:rsidR="00387B43" w:rsidRPr="000D19B0" w:rsidRDefault="00387B43" w:rsidP="006A04B0">
            <w:pPr>
              <w:pStyle w:val="ListParagraph"/>
              <w:spacing w:before="0"/>
              <w:ind w:left="0" w:right="1"/>
              <w:jc w:val="center"/>
              <w:rPr>
                <w:rFonts w:asciiTheme="majorBidi" w:hAnsiTheme="majorBidi" w:cstheme="majorBidi"/>
                <w:sz w:val="24"/>
                <w:szCs w:val="24"/>
              </w:rPr>
            </w:pPr>
          </w:p>
        </w:tc>
        <w:tc>
          <w:tcPr>
            <w:tcW w:w="1087" w:type="dxa"/>
            <w:vAlign w:val="bottom"/>
          </w:tcPr>
          <w:p w14:paraId="2A34B2DE" w14:textId="77777777" w:rsidR="00387B43" w:rsidRPr="000D19B0" w:rsidRDefault="00387B43" w:rsidP="006A04B0">
            <w:pPr>
              <w:pStyle w:val="ListParagraph"/>
              <w:spacing w:before="0"/>
              <w:ind w:left="0" w:right="1" w:firstLine="0"/>
              <w:jc w:val="center"/>
              <w:rPr>
                <w:rFonts w:asciiTheme="majorBidi" w:eastAsia="MS Mincho" w:hAnsiTheme="majorBidi" w:cstheme="majorBidi"/>
                <w:sz w:val="24"/>
                <w:szCs w:val="24"/>
              </w:rPr>
            </w:pPr>
          </w:p>
        </w:tc>
        <w:tc>
          <w:tcPr>
            <w:tcW w:w="1640" w:type="dxa"/>
            <w:gridSpan w:val="2"/>
            <w:vAlign w:val="bottom"/>
          </w:tcPr>
          <w:p w14:paraId="42BEB921" w14:textId="77777777" w:rsidR="00387B43" w:rsidRPr="000D19B0" w:rsidRDefault="00387B43" w:rsidP="006A04B0">
            <w:pPr>
              <w:pStyle w:val="ListParagraph"/>
              <w:spacing w:before="0"/>
              <w:ind w:left="-79" w:right="-44" w:firstLine="0"/>
              <w:jc w:val="center"/>
              <w:rPr>
                <w:rFonts w:asciiTheme="majorBidi" w:eastAsia="MS Mincho" w:hAnsiTheme="majorBidi" w:cstheme="majorBidi"/>
                <w:spacing w:val="-2"/>
                <w:sz w:val="24"/>
                <w:szCs w:val="24"/>
              </w:rPr>
            </w:pPr>
            <w:r w:rsidRPr="000D19B0">
              <w:rPr>
                <w:rFonts w:asciiTheme="majorBidi" w:eastAsia="MS Mincho" w:hAnsiTheme="majorBidi" w:cstheme="majorBidi"/>
                <w:spacing w:val="-2"/>
                <w:sz w:val="24"/>
                <w:szCs w:val="24"/>
              </w:rPr>
              <w:t>Issued and paid - up</w:t>
            </w:r>
          </w:p>
        </w:tc>
        <w:tc>
          <w:tcPr>
            <w:tcW w:w="1675" w:type="dxa"/>
            <w:gridSpan w:val="2"/>
            <w:vAlign w:val="bottom"/>
          </w:tcPr>
          <w:p w14:paraId="29D0EF98" w14:textId="77777777" w:rsidR="00387B43" w:rsidRPr="000D19B0" w:rsidRDefault="00387B43" w:rsidP="006A04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Percentage of</w:t>
            </w:r>
          </w:p>
        </w:tc>
      </w:tr>
      <w:tr w:rsidR="00387B43" w:rsidRPr="000D19B0" w14:paraId="35414E7C" w14:textId="77777777" w:rsidTr="006A04B0">
        <w:trPr>
          <w:trHeight w:val="340"/>
          <w:tblHeader/>
        </w:trPr>
        <w:tc>
          <w:tcPr>
            <w:tcW w:w="2970" w:type="dxa"/>
            <w:vAlign w:val="bottom"/>
          </w:tcPr>
          <w:p w14:paraId="2773947A" w14:textId="77777777" w:rsidR="00387B43" w:rsidRPr="000D19B0" w:rsidRDefault="00387B43" w:rsidP="006A04B0">
            <w:pPr>
              <w:pStyle w:val="ListParagraph"/>
              <w:spacing w:before="0"/>
              <w:ind w:left="-142" w:right="1"/>
              <w:jc w:val="center"/>
              <w:rPr>
                <w:rFonts w:asciiTheme="majorBidi" w:hAnsiTheme="majorBidi" w:cstheme="majorBidi"/>
                <w:sz w:val="24"/>
                <w:szCs w:val="24"/>
              </w:rPr>
            </w:pPr>
          </w:p>
        </w:tc>
        <w:tc>
          <w:tcPr>
            <w:tcW w:w="2125" w:type="dxa"/>
            <w:vAlign w:val="bottom"/>
          </w:tcPr>
          <w:p w14:paraId="1813D11B" w14:textId="77777777" w:rsidR="00387B43" w:rsidRPr="000D19B0" w:rsidRDefault="00387B43" w:rsidP="006A04B0">
            <w:pPr>
              <w:pStyle w:val="ListParagraph"/>
              <w:spacing w:before="0"/>
              <w:ind w:left="0" w:right="1"/>
              <w:jc w:val="center"/>
              <w:rPr>
                <w:rFonts w:asciiTheme="majorBidi" w:hAnsiTheme="majorBidi" w:cstheme="majorBidi"/>
                <w:sz w:val="24"/>
                <w:szCs w:val="24"/>
              </w:rPr>
            </w:pPr>
          </w:p>
        </w:tc>
        <w:tc>
          <w:tcPr>
            <w:tcW w:w="1087" w:type="dxa"/>
            <w:vAlign w:val="bottom"/>
          </w:tcPr>
          <w:p w14:paraId="4B49C8E8" w14:textId="77777777" w:rsidR="00387B43" w:rsidRPr="000D19B0" w:rsidRDefault="00387B43" w:rsidP="006A04B0">
            <w:pPr>
              <w:pStyle w:val="ListParagraph"/>
              <w:spacing w:before="0"/>
              <w:ind w:left="0" w:right="1" w:firstLine="0"/>
              <w:jc w:val="center"/>
              <w:rPr>
                <w:rFonts w:asciiTheme="majorBidi" w:eastAsia="MS Mincho" w:hAnsiTheme="majorBidi" w:cstheme="majorBidi"/>
                <w:sz w:val="24"/>
                <w:szCs w:val="24"/>
              </w:rPr>
            </w:pPr>
          </w:p>
        </w:tc>
        <w:tc>
          <w:tcPr>
            <w:tcW w:w="1640" w:type="dxa"/>
            <w:gridSpan w:val="2"/>
            <w:vAlign w:val="bottom"/>
          </w:tcPr>
          <w:p w14:paraId="68AD4CC9" w14:textId="77777777" w:rsidR="00387B43" w:rsidRPr="000D19B0" w:rsidRDefault="00387B43" w:rsidP="006A04B0">
            <w:pPr>
              <w:pStyle w:val="ListParagraph"/>
              <w:spacing w:before="0"/>
              <w:ind w:left="-79" w:right="-44" w:firstLine="0"/>
              <w:jc w:val="center"/>
              <w:rPr>
                <w:rFonts w:asciiTheme="majorBidi" w:eastAsia="MS Mincho" w:hAnsiTheme="majorBidi" w:cstheme="majorBidi"/>
                <w:spacing w:val="-2"/>
                <w:sz w:val="24"/>
                <w:szCs w:val="24"/>
                <w:cs/>
              </w:rPr>
            </w:pPr>
            <w:r w:rsidRPr="000D19B0">
              <w:rPr>
                <w:rFonts w:asciiTheme="majorBidi" w:eastAsia="MS Mincho" w:hAnsiTheme="majorBidi" w:cstheme="majorBidi"/>
                <w:spacing w:val="-2"/>
                <w:sz w:val="24"/>
                <w:szCs w:val="24"/>
              </w:rPr>
              <w:t>share capital</w:t>
            </w:r>
          </w:p>
        </w:tc>
        <w:tc>
          <w:tcPr>
            <w:tcW w:w="1675" w:type="dxa"/>
            <w:gridSpan w:val="2"/>
            <w:vAlign w:val="bottom"/>
          </w:tcPr>
          <w:p w14:paraId="5B67B96C" w14:textId="77777777" w:rsidR="00387B43" w:rsidRPr="000D19B0" w:rsidRDefault="00387B43" w:rsidP="006A04B0">
            <w:pPr>
              <w:pStyle w:val="ListParagraph"/>
              <w:spacing w:before="0"/>
              <w:ind w:left="0" w:right="1" w:firstLine="0"/>
              <w:jc w:val="center"/>
              <w:rPr>
                <w:rFonts w:asciiTheme="majorBidi" w:eastAsia="MS Mincho" w:hAnsiTheme="majorBidi" w:cstheme="majorBidi"/>
                <w:sz w:val="24"/>
                <w:szCs w:val="24"/>
                <w:cs/>
              </w:rPr>
            </w:pPr>
            <w:r w:rsidRPr="000D19B0">
              <w:rPr>
                <w:rFonts w:asciiTheme="majorBidi" w:eastAsia="MS Mincho" w:hAnsiTheme="majorBidi" w:cstheme="majorBidi"/>
                <w:sz w:val="24"/>
                <w:szCs w:val="24"/>
              </w:rPr>
              <w:t>holding</w:t>
            </w:r>
          </w:p>
        </w:tc>
      </w:tr>
      <w:tr w:rsidR="00387B43" w:rsidRPr="000D19B0" w14:paraId="1040E9EE" w14:textId="77777777" w:rsidTr="006A04B0">
        <w:trPr>
          <w:trHeight w:val="340"/>
          <w:tblHeader/>
        </w:trPr>
        <w:tc>
          <w:tcPr>
            <w:tcW w:w="2970" w:type="dxa"/>
            <w:vAlign w:val="bottom"/>
          </w:tcPr>
          <w:p w14:paraId="256CB441" w14:textId="77777777" w:rsidR="00387B43" w:rsidRPr="000D19B0" w:rsidRDefault="00387B43" w:rsidP="006A04B0">
            <w:pPr>
              <w:pStyle w:val="ListParagraph"/>
              <w:spacing w:before="0"/>
              <w:ind w:left="-142" w:right="1"/>
              <w:jc w:val="center"/>
              <w:rPr>
                <w:rFonts w:asciiTheme="majorBidi" w:hAnsiTheme="majorBidi" w:cstheme="majorBidi"/>
                <w:sz w:val="24"/>
                <w:szCs w:val="24"/>
              </w:rPr>
            </w:pPr>
          </w:p>
        </w:tc>
        <w:tc>
          <w:tcPr>
            <w:tcW w:w="2125" w:type="dxa"/>
            <w:vAlign w:val="bottom"/>
          </w:tcPr>
          <w:p w14:paraId="564BE6D9" w14:textId="77777777" w:rsidR="00387B43" w:rsidRPr="000D19B0" w:rsidRDefault="00387B43" w:rsidP="006A04B0">
            <w:pPr>
              <w:pStyle w:val="ListParagraph"/>
              <w:spacing w:before="0"/>
              <w:ind w:left="0" w:right="1"/>
              <w:jc w:val="center"/>
              <w:rPr>
                <w:rFonts w:asciiTheme="majorBidi" w:hAnsiTheme="majorBidi" w:cstheme="majorBidi"/>
                <w:sz w:val="24"/>
                <w:szCs w:val="24"/>
              </w:rPr>
            </w:pPr>
          </w:p>
        </w:tc>
        <w:tc>
          <w:tcPr>
            <w:tcW w:w="1087" w:type="dxa"/>
            <w:vAlign w:val="bottom"/>
          </w:tcPr>
          <w:p w14:paraId="38E3E661" w14:textId="77777777" w:rsidR="00387B43" w:rsidRPr="000D19B0" w:rsidRDefault="00387B43" w:rsidP="006A04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Head office’s</w:t>
            </w:r>
          </w:p>
        </w:tc>
        <w:tc>
          <w:tcPr>
            <w:tcW w:w="1640" w:type="dxa"/>
            <w:gridSpan w:val="2"/>
            <w:vAlign w:val="bottom"/>
          </w:tcPr>
          <w:p w14:paraId="1A09DF06" w14:textId="77777777" w:rsidR="00387B43" w:rsidRPr="000D19B0" w:rsidRDefault="00387B43" w:rsidP="006A04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cs/>
              </w:rPr>
              <w:t>(</w:t>
            </w:r>
            <w:r w:rsidRPr="000D19B0">
              <w:rPr>
                <w:rFonts w:asciiTheme="majorBidi" w:eastAsia="MS Mincho" w:hAnsiTheme="majorBidi" w:cstheme="majorBidi"/>
                <w:sz w:val="24"/>
                <w:szCs w:val="24"/>
              </w:rPr>
              <w:t>Million Baht</w:t>
            </w:r>
            <w:r w:rsidRPr="000D19B0">
              <w:rPr>
                <w:rFonts w:asciiTheme="majorBidi" w:eastAsia="MS Mincho" w:hAnsiTheme="majorBidi" w:cstheme="majorBidi"/>
                <w:sz w:val="24"/>
                <w:szCs w:val="24"/>
                <w:cs/>
              </w:rPr>
              <w:t>)</w:t>
            </w:r>
          </w:p>
        </w:tc>
        <w:tc>
          <w:tcPr>
            <w:tcW w:w="1675" w:type="dxa"/>
            <w:gridSpan w:val="2"/>
            <w:vAlign w:val="bottom"/>
          </w:tcPr>
          <w:p w14:paraId="07BD9D1C" w14:textId="77777777" w:rsidR="00387B43" w:rsidRPr="000D19B0" w:rsidRDefault="00387B43" w:rsidP="006A04B0">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direct and indirect</w:t>
            </w:r>
          </w:p>
        </w:tc>
      </w:tr>
      <w:tr w:rsidR="00387B43" w:rsidRPr="000D19B0" w14:paraId="03165DA3" w14:textId="77777777" w:rsidTr="006A04B0">
        <w:trPr>
          <w:trHeight w:val="340"/>
          <w:tblHeader/>
        </w:trPr>
        <w:tc>
          <w:tcPr>
            <w:tcW w:w="2970" w:type="dxa"/>
            <w:vAlign w:val="bottom"/>
          </w:tcPr>
          <w:p w14:paraId="255B1020" w14:textId="77777777" w:rsidR="00387B43" w:rsidRPr="000D19B0" w:rsidRDefault="00387B43" w:rsidP="006A04B0">
            <w:pPr>
              <w:pStyle w:val="ListParagraph"/>
              <w:spacing w:before="0"/>
              <w:ind w:left="-142" w:right="1"/>
              <w:jc w:val="center"/>
              <w:rPr>
                <w:rFonts w:asciiTheme="majorBidi" w:hAnsiTheme="majorBidi" w:cstheme="majorBidi"/>
                <w:sz w:val="24"/>
                <w:szCs w:val="24"/>
              </w:rPr>
            </w:pPr>
          </w:p>
        </w:tc>
        <w:tc>
          <w:tcPr>
            <w:tcW w:w="2125" w:type="dxa"/>
            <w:vAlign w:val="bottom"/>
          </w:tcPr>
          <w:p w14:paraId="31866C19" w14:textId="77777777" w:rsidR="00387B43" w:rsidRPr="000D19B0" w:rsidRDefault="00387B43" w:rsidP="006A04B0">
            <w:pPr>
              <w:pStyle w:val="ListParagraph"/>
              <w:pBdr>
                <w:bottom w:val="single" w:sz="4" w:space="1" w:color="auto"/>
              </w:pBdr>
              <w:spacing w:before="0"/>
              <w:ind w:left="-38" w:right="1" w:firstLine="0"/>
              <w:jc w:val="center"/>
              <w:rPr>
                <w:rFonts w:asciiTheme="majorBidi" w:hAnsiTheme="majorBidi" w:cstheme="majorBidi"/>
                <w:sz w:val="24"/>
                <w:szCs w:val="24"/>
              </w:rPr>
            </w:pPr>
            <w:r w:rsidRPr="000D19B0">
              <w:rPr>
                <w:rFonts w:asciiTheme="majorBidi" w:hAnsiTheme="majorBidi" w:cstheme="majorBidi"/>
                <w:sz w:val="24"/>
                <w:szCs w:val="24"/>
              </w:rPr>
              <w:t>Type of Business</w:t>
            </w:r>
          </w:p>
        </w:tc>
        <w:tc>
          <w:tcPr>
            <w:tcW w:w="1087" w:type="dxa"/>
            <w:vAlign w:val="bottom"/>
          </w:tcPr>
          <w:p w14:paraId="0CEDD812" w14:textId="77777777" w:rsidR="00387B43" w:rsidRPr="000D19B0" w:rsidRDefault="00387B43" w:rsidP="006A04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location</w:t>
            </w:r>
          </w:p>
        </w:tc>
        <w:tc>
          <w:tcPr>
            <w:tcW w:w="869" w:type="dxa"/>
            <w:vAlign w:val="bottom"/>
          </w:tcPr>
          <w:p w14:paraId="1B86EDFA" w14:textId="755A7393" w:rsidR="00387B43" w:rsidRPr="000D19B0" w:rsidRDefault="00387B43" w:rsidP="006A04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C7673F">
              <w:rPr>
                <w:rFonts w:asciiTheme="majorBidi" w:eastAsia="MS Mincho" w:hAnsiTheme="majorBidi" w:cstheme="majorBidi"/>
                <w:sz w:val="24"/>
                <w:szCs w:val="24"/>
              </w:rPr>
              <w:t>5</w:t>
            </w:r>
          </w:p>
        </w:tc>
        <w:tc>
          <w:tcPr>
            <w:tcW w:w="771" w:type="dxa"/>
            <w:vAlign w:val="bottom"/>
          </w:tcPr>
          <w:p w14:paraId="22645595" w14:textId="5EDEE3FE" w:rsidR="00387B43" w:rsidRPr="000D19B0" w:rsidRDefault="00387B43" w:rsidP="006A04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C7673F">
              <w:rPr>
                <w:rFonts w:asciiTheme="majorBidi" w:eastAsia="MS Mincho" w:hAnsiTheme="majorBidi" w:cstheme="majorBidi"/>
                <w:sz w:val="24"/>
                <w:szCs w:val="24"/>
              </w:rPr>
              <w:t>4</w:t>
            </w:r>
          </w:p>
        </w:tc>
        <w:tc>
          <w:tcPr>
            <w:tcW w:w="828" w:type="dxa"/>
            <w:vAlign w:val="bottom"/>
          </w:tcPr>
          <w:p w14:paraId="7E33ECB9" w14:textId="0DF0521C" w:rsidR="00387B43" w:rsidRPr="000D19B0" w:rsidRDefault="0035614A" w:rsidP="006A04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C7673F">
              <w:rPr>
                <w:rFonts w:asciiTheme="majorBidi" w:eastAsia="MS Mincho" w:hAnsiTheme="majorBidi" w:cstheme="majorBidi"/>
                <w:sz w:val="24"/>
                <w:szCs w:val="24"/>
              </w:rPr>
              <w:t>5</w:t>
            </w:r>
          </w:p>
        </w:tc>
        <w:tc>
          <w:tcPr>
            <w:tcW w:w="847" w:type="dxa"/>
            <w:vAlign w:val="bottom"/>
          </w:tcPr>
          <w:p w14:paraId="290D6CDF" w14:textId="00784E59" w:rsidR="00387B43" w:rsidRPr="000D19B0" w:rsidRDefault="00387B43" w:rsidP="006A04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C7673F">
              <w:rPr>
                <w:rFonts w:asciiTheme="majorBidi" w:eastAsia="MS Mincho" w:hAnsiTheme="majorBidi" w:cstheme="majorBidi"/>
                <w:sz w:val="24"/>
                <w:szCs w:val="24"/>
              </w:rPr>
              <w:t>4</w:t>
            </w:r>
          </w:p>
        </w:tc>
      </w:tr>
      <w:tr w:rsidR="00872DE1" w:rsidRPr="000D19B0" w14:paraId="5A44BB83" w14:textId="77777777" w:rsidTr="006A04B0">
        <w:trPr>
          <w:trHeight w:val="340"/>
        </w:trPr>
        <w:tc>
          <w:tcPr>
            <w:tcW w:w="2970" w:type="dxa"/>
            <w:vAlign w:val="bottom"/>
          </w:tcPr>
          <w:p w14:paraId="0C12F9A7" w14:textId="132646DD" w:rsidR="00872DE1" w:rsidRPr="00E26B7D" w:rsidRDefault="00872DE1" w:rsidP="006A04B0">
            <w:pPr>
              <w:pStyle w:val="ListParagraph"/>
              <w:spacing w:before="0"/>
              <w:ind w:left="-105" w:right="-48" w:firstLine="0"/>
              <w:jc w:val="left"/>
              <w:rPr>
                <w:rFonts w:asciiTheme="majorBidi" w:hAnsiTheme="majorBidi" w:cstheme="majorBidi"/>
                <w:sz w:val="24"/>
                <w:szCs w:val="24"/>
                <w:u w:val="single"/>
              </w:rPr>
            </w:pPr>
            <w:r w:rsidRPr="00E26B7D">
              <w:rPr>
                <w:rFonts w:asciiTheme="majorBidi" w:hAnsiTheme="majorBidi" w:cstheme="majorBidi"/>
                <w:sz w:val="24"/>
                <w:szCs w:val="24"/>
                <w:u w:val="single"/>
              </w:rPr>
              <w:t>Associates and joint ventures</w:t>
            </w:r>
          </w:p>
        </w:tc>
        <w:tc>
          <w:tcPr>
            <w:tcW w:w="2125" w:type="dxa"/>
          </w:tcPr>
          <w:p w14:paraId="4F00416E" w14:textId="77777777" w:rsidR="00872DE1" w:rsidRPr="00E26B7D" w:rsidRDefault="00872DE1" w:rsidP="006A04B0">
            <w:pPr>
              <w:pStyle w:val="ListParagraph"/>
              <w:spacing w:before="0"/>
              <w:ind w:left="-28" w:right="1"/>
              <w:jc w:val="center"/>
              <w:rPr>
                <w:rFonts w:asciiTheme="majorBidi" w:hAnsiTheme="majorBidi" w:cstheme="majorBidi"/>
                <w:sz w:val="24"/>
                <w:szCs w:val="24"/>
              </w:rPr>
            </w:pPr>
          </w:p>
        </w:tc>
        <w:tc>
          <w:tcPr>
            <w:tcW w:w="1087" w:type="dxa"/>
          </w:tcPr>
          <w:p w14:paraId="57DAE78D" w14:textId="77777777" w:rsidR="00872DE1" w:rsidRPr="00E26B7D" w:rsidRDefault="00872DE1" w:rsidP="006A04B0">
            <w:pPr>
              <w:pStyle w:val="ListParagraph"/>
              <w:spacing w:before="0"/>
              <w:ind w:left="0" w:right="1"/>
              <w:jc w:val="center"/>
              <w:rPr>
                <w:rFonts w:asciiTheme="majorBidi" w:hAnsiTheme="majorBidi" w:cstheme="majorBidi"/>
                <w:sz w:val="24"/>
                <w:szCs w:val="24"/>
              </w:rPr>
            </w:pPr>
          </w:p>
        </w:tc>
        <w:tc>
          <w:tcPr>
            <w:tcW w:w="869" w:type="dxa"/>
          </w:tcPr>
          <w:p w14:paraId="03F1EB89" w14:textId="77777777" w:rsidR="00872DE1" w:rsidRPr="00E26B7D" w:rsidRDefault="00872DE1" w:rsidP="006A04B0">
            <w:pPr>
              <w:pStyle w:val="ListParagraph"/>
              <w:spacing w:before="0"/>
              <w:ind w:left="0" w:right="1"/>
              <w:jc w:val="right"/>
              <w:rPr>
                <w:rFonts w:asciiTheme="majorBidi" w:hAnsiTheme="majorBidi" w:cstheme="majorBidi"/>
                <w:sz w:val="24"/>
                <w:szCs w:val="24"/>
              </w:rPr>
            </w:pPr>
          </w:p>
        </w:tc>
        <w:tc>
          <w:tcPr>
            <w:tcW w:w="771" w:type="dxa"/>
          </w:tcPr>
          <w:p w14:paraId="72E59C0A" w14:textId="77777777" w:rsidR="00872DE1" w:rsidRPr="00E26B7D" w:rsidRDefault="00872DE1" w:rsidP="006A04B0">
            <w:pPr>
              <w:pStyle w:val="ListParagraph"/>
              <w:spacing w:before="0"/>
              <w:ind w:left="0" w:right="1"/>
              <w:jc w:val="right"/>
              <w:rPr>
                <w:rFonts w:asciiTheme="majorBidi" w:hAnsiTheme="majorBidi" w:cstheme="majorBidi"/>
                <w:sz w:val="24"/>
                <w:szCs w:val="24"/>
              </w:rPr>
            </w:pPr>
          </w:p>
        </w:tc>
        <w:tc>
          <w:tcPr>
            <w:tcW w:w="828" w:type="dxa"/>
          </w:tcPr>
          <w:p w14:paraId="6DA03174" w14:textId="77777777" w:rsidR="00872DE1" w:rsidRPr="00E26B7D" w:rsidRDefault="00872DE1" w:rsidP="006A04B0">
            <w:pPr>
              <w:pStyle w:val="ListParagraph"/>
              <w:spacing w:before="0"/>
              <w:ind w:left="0" w:right="1"/>
              <w:jc w:val="right"/>
              <w:rPr>
                <w:rFonts w:asciiTheme="majorBidi" w:hAnsiTheme="majorBidi" w:cstheme="majorBidi"/>
                <w:sz w:val="24"/>
                <w:szCs w:val="24"/>
              </w:rPr>
            </w:pPr>
          </w:p>
        </w:tc>
        <w:tc>
          <w:tcPr>
            <w:tcW w:w="847" w:type="dxa"/>
          </w:tcPr>
          <w:p w14:paraId="359618DE" w14:textId="77777777" w:rsidR="00872DE1" w:rsidRPr="00E26B7D" w:rsidRDefault="00872DE1" w:rsidP="006A04B0">
            <w:pPr>
              <w:pStyle w:val="ListParagraph"/>
              <w:spacing w:before="0"/>
              <w:ind w:left="0" w:right="1"/>
              <w:jc w:val="right"/>
              <w:rPr>
                <w:rFonts w:asciiTheme="majorBidi" w:hAnsiTheme="majorBidi" w:cstheme="majorBidi"/>
                <w:sz w:val="24"/>
                <w:szCs w:val="24"/>
              </w:rPr>
            </w:pPr>
          </w:p>
        </w:tc>
      </w:tr>
      <w:tr w:rsidR="00A113A9" w:rsidRPr="000D19B0" w14:paraId="624C9F6D" w14:textId="77777777" w:rsidTr="006A04B0">
        <w:trPr>
          <w:trHeight w:val="340"/>
        </w:trPr>
        <w:tc>
          <w:tcPr>
            <w:tcW w:w="2970" w:type="dxa"/>
          </w:tcPr>
          <w:p w14:paraId="7219E4A0" w14:textId="77777777" w:rsidR="00A113A9" w:rsidRPr="00E26B7D" w:rsidRDefault="00A113A9" w:rsidP="006A04B0">
            <w:pPr>
              <w:pStyle w:val="ListParagraph"/>
              <w:spacing w:before="0"/>
              <w:ind w:left="-105" w:right="-48" w:firstLine="0"/>
              <w:jc w:val="left"/>
              <w:rPr>
                <w:rFonts w:asciiTheme="majorBidi" w:hAnsiTheme="majorBidi" w:cstheme="majorBidi"/>
                <w:sz w:val="24"/>
                <w:szCs w:val="24"/>
              </w:rPr>
            </w:pPr>
            <w:proofErr w:type="spellStart"/>
            <w:r w:rsidRPr="00E26B7D">
              <w:rPr>
                <w:rFonts w:asciiTheme="majorBidi" w:hAnsiTheme="majorBidi" w:cstheme="majorBidi"/>
                <w:sz w:val="24"/>
                <w:szCs w:val="24"/>
              </w:rPr>
              <w:t>Sena</w:t>
            </w:r>
            <w:proofErr w:type="spellEnd"/>
            <w:r w:rsidRPr="00E26B7D">
              <w:rPr>
                <w:rFonts w:asciiTheme="majorBidi" w:hAnsiTheme="majorBidi" w:cstheme="majorBidi"/>
                <w:sz w:val="24"/>
                <w:szCs w:val="24"/>
              </w:rPr>
              <w:t xml:space="preserve"> MLC 1 Co., Ltd.</w:t>
            </w:r>
          </w:p>
          <w:p w14:paraId="7BBE557D" w14:textId="110A9195" w:rsidR="00A113A9" w:rsidRPr="00E26B7D" w:rsidRDefault="00A113A9" w:rsidP="006A04B0">
            <w:pPr>
              <w:pStyle w:val="ListParagraph"/>
              <w:spacing w:before="0"/>
              <w:ind w:left="-105" w:right="-48" w:firstLine="0"/>
              <w:jc w:val="left"/>
              <w:rPr>
                <w:rFonts w:asciiTheme="majorBidi" w:hAnsiTheme="majorBidi" w:cstheme="majorBidi"/>
                <w:sz w:val="24"/>
                <w:szCs w:val="24"/>
              </w:rPr>
            </w:pPr>
            <w:r w:rsidRPr="00E26B7D">
              <w:rPr>
                <w:rFonts w:asciiTheme="majorBidi" w:hAnsiTheme="majorBidi" w:cstheme="majorBidi"/>
                <w:snapToGrid w:val="0"/>
                <w:sz w:val="24"/>
                <w:szCs w:val="24"/>
                <w:cs/>
                <w:lang w:eastAsia="th-TH"/>
              </w:rPr>
              <w:t>(</w:t>
            </w:r>
            <w:r w:rsidRPr="00E26B7D">
              <w:rPr>
                <w:rFonts w:asciiTheme="majorBidi" w:hAnsiTheme="majorBidi" w:cstheme="majorBidi"/>
                <w:snapToGrid w:val="0"/>
                <w:sz w:val="24"/>
                <w:szCs w:val="24"/>
                <w:lang w:eastAsia="th-TH"/>
              </w:rPr>
              <w:t>Formerly name “</w:t>
            </w:r>
            <w:proofErr w:type="spellStart"/>
            <w:r w:rsidRPr="00E26B7D">
              <w:rPr>
                <w:rFonts w:asciiTheme="majorBidi" w:hAnsiTheme="majorBidi" w:cstheme="majorBidi"/>
                <w:snapToGrid w:val="0"/>
                <w:sz w:val="24"/>
                <w:szCs w:val="24"/>
                <w:lang w:eastAsia="th-TH"/>
              </w:rPr>
              <w:t>Sena</w:t>
            </w:r>
            <w:proofErr w:type="spellEnd"/>
            <w:r w:rsidRPr="00E26B7D">
              <w:rPr>
                <w:rFonts w:asciiTheme="majorBidi" w:hAnsiTheme="majorBidi" w:cstheme="majorBidi"/>
                <w:snapToGrid w:val="0"/>
                <w:sz w:val="24"/>
                <w:szCs w:val="24"/>
                <w:lang w:eastAsia="th-TH"/>
              </w:rPr>
              <w:t xml:space="preserve"> </w:t>
            </w:r>
            <w:proofErr w:type="spellStart"/>
            <w:r w:rsidRPr="00E26B7D">
              <w:rPr>
                <w:rFonts w:asciiTheme="majorBidi" w:hAnsiTheme="majorBidi" w:cstheme="majorBidi"/>
                <w:snapToGrid w:val="0"/>
                <w:sz w:val="24"/>
                <w:szCs w:val="24"/>
                <w:lang w:eastAsia="th-TH"/>
              </w:rPr>
              <w:t>Metrobox</w:t>
            </w:r>
            <w:proofErr w:type="spellEnd"/>
            <w:r w:rsidRPr="00E26B7D">
              <w:rPr>
                <w:rFonts w:asciiTheme="majorBidi" w:hAnsiTheme="majorBidi" w:cstheme="majorBidi"/>
                <w:snapToGrid w:val="0"/>
                <w:sz w:val="24"/>
                <w:szCs w:val="24"/>
                <w:lang w:eastAsia="th-TH"/>
              </w:rPr>
              <w:t xml:space="preserve"> Co., Ltd.”)</w:t>
            </w:r>
          </w:p>
        </w:tc>
        <w:tc>
          <w:tcPr>
            <w:tcW w:w="2125" w:type="dxa"/>
          </w:tcPr>
          <w:p w14:paraId="4FE297BE" w14:textId="64988C3D" w:rsidR="00A113A9" w:rsidRPr="00E26B7D" w:rsidRDefault="00F05430" w:rsidP="006A04B0">
            <w:pPr>
              <w:pStyle w:val="ListParagraph"/>
              <w:spacing w:before="0"/>
              <w:ind w:left="-28" w:right="1" w:hanging="85"/>
              <w:jc w:val="center"/>
              <w:rPr>
                <w:rFonts w:asciiTheme="majorBidi" w:hAnsiTheme="majorBidi" w:cstheme="majorBidi"/>
                <w:sz w:val="24"/>
                <w:szCs w:val="24"/>
              </w:rPr>
            </w:pPr>
            <w:r w:rsidRPr="00F05430">
              <w:rPr>
                <w:rFonts w:asciiTheme="majorBidi" w:hAnsiTheme="majorBidi" w:cstheme="majorBidi"/>
                <w:spacing w:val="-6"/>
                <w:sz w:val="24"/>
                <w:szCs w:val="24"/>
              </w:rPr>
              <w:t>Leased Property development</w:t>
            </w:r>
          </w:p>
        </w:tc>
        <w:tc>
          <w:tcPr>
            <w:tcW w:w="1087" w:type="dxa"/>
          </w:tcPr>
          <w:p w14:paraId="42E42D43" w14:textId="434002DA" w:rsidR="00A113A9" w:rsidRPr="00E26B7D" w:rsidRDefault="00A113A9" w:rsidP="006A04B0">
            <w:pPr>
              <w:pStyle w:val="ListParagraph"/>
              <w:spacing w:before="0"/>
              <w:ind w:left="0" w:right="1" w:firstLine="35"/>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46A949FE" w14:textId="14AA2D0B" w:rsidR="00A113A9" w:rsidRPr="00E26B7D" w:rsidRDefault="00A113A9" w:rsidP="006A04B0">
            <w:pPr>
              <w:pStyle w:val="ListParagraph"/>
              <w:spacing w:before="0"/>
              <w:ind w:left="0" w:right="1"/>
              <w:jc w:val="right"/>
              <w:rPr>
                <w:rFonts w:asciiTheme="majorBidi" w:hAnsiTheme="majorBidi" w:cstheme="majorBidi"/>
                <w:sz w:val="24"/>
                <w:szCs w:val="24"/>
              </w:rPr>
            </w:pPr>
            <w:r w:rsidRPr="00E26B7D">
              <w:rPr>
                <w:rFonts w:asciiTheme="majorBidi" w:hAnsiTheme="majorBidi" w:cstheme="majorBidi"/>
                <w:sz w:val="24"/>
                <w:szCs w:val="24"/>
              </w:rPr>
              <w:t>142.00</w:t>
            </w:r>
          </w:p>
        </w:tc>
        <w:tc>
          <w:tcPr>
            <w:tcW w:w="771" w:type="dxa"/>
          </w:tcPr>
          <w:p w14:paraId="67886944" w14:textId="04836E0A" w:rsidR="00A113A9" w:rsidRPr="00E26B7D" w:rsidRDefault="00A113A9" w:rsidP="006A04B0">
            <w:pPr>
              <w:pStyle w:val="ListParagraph"/>
              <w:spacing w:before="0"/>
              <w:ind w:left="0" w:right="1"/>
              <w:jc w:val="right"/>
              <w:rPr>
                <w:rFonts w:asciiTheme="majorBidi" w:hAnsiTheme="majorBidi" w:cstheme="majorBidi"/>
                <w:sz w:val="24"/>
                <w:szCs w:val="24"/>
              </w:rPr>
            </w:pPr>
            <w:r w:rsidRPr="00E26B7D">
              <w:rPr>
                <w:rFonts w:asciiTheme="majorBidi" w:hAnsiTheme="majorBidi" w:cstheme="majorBidi"/>
                <w:sz w:val="24"/>
                <w:szCs w:val="24"/>
              </w:rPr>
              <w:t>-</w:t>
            </w:r>
          </w:p>
        </w:tc>
        <w:tc>
          <w:tcPr>
            <w:tcW w:w="828" w:type="dxa"/>
          </w:tcPr>
          <w:p w14:paraId="773B474B" w14:textId="32D38A95" w:rsidR="00A113A9" w:rsidRPr="00E26B7D" w:rsidRDefault="00A113A9" w:rsidP="006A04B0">
            <w:pPr>
              <w:pStyle w:val="ListParagraph"/>
              <w:spacing w:before="0"/>
              <w:ind w:left="0" w:right="1"/>
              <w:jc w:val="right"/>
              <w:rPr>
                <w:rFonts w:asciiTheme="majorBidi" w:hAnsiTheme="majorBidi" w:cstheme="majorBidi"/>
                <w:sz w:val="24"/>
                <w:szCs w:val="24"/>
              </w:rPr>
            </w:pPr>
            <w:r w:rsidRPr="00E26B7D">
              <w:rPr>
                <w:rFonts w:asciiTheme="majorBidi" w:hAnsiTheme="majorBidi" w:cstheme="majorBidi"/>
                <w:sz w:val="24"/>
                <w:szCs w:val="24"/>
              </w:rPr>
              <w:t>51.00</w:t>
            </w:r>
          </w:p>
        </w:tc>
        <w:tc>
          <w:tcPr>
            <w:tcW w:w="847" w:type="dxa"/>
          </w:tcPr>
          <w:p w14:paraId="382AF02C" w14:textId="39C63898" w:rsidR="00A113A9" w:rsidRPr="00E26B7D" w:rsidRDefault="00A113A9" w:rsidP="006A04B0">
            <w:pPr>
              <w:pStyle w:val="ListParagraph"/>
              <w:spacing w:before="0"/>
              <w:ind w:left="0" w:right="1"/>
              <w:jc w:val="right"/>
              <w:rPr>
                <w:rFonts w:asciiTheme="majorBidi" w:hAnsiTheme="majorBidi" w:cstheme="majorBidi"/>
                <w:sz w:val="24"/>
                <w:szCs w:val="24"/>
              </w:rPr>
            </w:pPr>
            <w:r w:rsidRPr="00E26B7D">
              <w:rPr>
                <w:rFonts w:asciiTheme="majorBidi" w:hAnsiTheme="majorBidi" w:cstheme="majorBidi"/>
                <w:sz w:val="24"/>
                <w:szCs w:val="24"/>
              </w:rPr>
              <w:t>-</w:t>
            </w:r>
          </w:p>
        </w:tc>
      </w:tr>
      <w:tr w:rsidR="00A113A9" w:rsidRPr="000D19B0" w14:paraId="170B0161" w14:textId="77777777" w:rsidTr="006A04B0">
        <w:trPr>
          <w:trHeight w:val="340"/>
        </w:trPr>
        <w:tc>
          <w:tcPr>
            <w:tcW w:w="2970" w:type="dxa"/>
          </w:tcPr>
          <w:p w14:paraId="39BA90E6" w14:textId="69775390" w:rsidR="00A113A9" w:rsidRPr="00E26B7D" w:rsidRDefault="00A113A9" w:rsidP="006A04B0">
            <w:pPr>
              <w:pStyle w:val="ListParagraph"/>
              <w:spacing w:before="0"/>
              <w:ind w:left="-105" w:right="-48" w:firstLine="0"/>
              <w:jc w:val="left"/>
              <w:rPr>
                <w:rFonts w:asciiTheme="majorBidi" w:hAnsiTheme="majorBidi" w:cstheme="majorBidi"/>
                <w:sz w:val="24"/>
                <w:szCs w:val="24"/>
                <w:u w:val="single"/>
              </w:rPr>
            </w:pPr>
            <w:r w:rsidRPr="00E26B7D">
              <w:rPr>
                <w:rFonts w:asciiTheme="majorBidi" w:hAnsiTheme="majorBidi" w:cstheme="majorBidi"/>
                <w:sz w:val="24"/>
                <w:szCs w:val="24"/>
                <w:u w:val="single"/>
              </w:rPr>
              <w:t>Direct - subsidiaries</w:t>
            </w:r>
          </w:p>
        </w:tc>
        <w:tc>
          <w:tcPr>
            <w:tcW w:w="2125" w:type="dxa"/>
          </w:tcPr>
          <w:p w14:paraId="45558D03" w14:textId="77777777" w:rsidR="00A113A9" w:rsidRPr="00E26B7D" w:rsidRDefault="00A113A9" w:rsidP="006A04B0">
            <w:pPr>
              <w:pStyle w:val="ListParagraph"/>
              <w:spacing w:before="0"/>
              <w:ind w:left="-28" w:right="1"/>
              <w:jc w:val="center"/>
              <w:rPr>
                <w:rFonts w:asciiTheme="majorBidi" w:hAnsiTheme="majorBidi" w:cstheme="majorBidi"/>
                <w:sz w:val="24"/>
                <w:szCs w:val="24"/>
              </w:rPr>
            </w:pPr>
          </w:p>
        </w:tc>
        <w:tc>
          <w:tcPr>
            <w:tcW w:w="1087" w:type="dxa"/>
          </w:tcPr>
          <w:p w14:paraId="7E0F9489" w14:textId="77777777" w:rsidR="00A113A9" w:rsidRPr="00E26B7D" w:rsidRDefault="00A113A9" w:rsidP="006A04B0">
            <w:pPr>
              <w:pStyle w:val="ListParagraph"/>
              <w:spacing w:before="0"/>
              <w:ind w:left="0" w:right="1"/>
              <w:jc w:val="center"/>
              <w:rPr>
                <w:rFonts w:asciiTheme="majorBidi" w:hAnsiTheme="majorBidi" w:cstheme="majorBidi"/>
                <w:sz w:val="24"/>
                <w:szCs w:val="24"/>
              </w:rPr>
            </w:pPr>
          </w:p>
        </w:tc>
        <w:tc>
          <w:tcPr>
            <w:tcW w:w="869" w:type="dxa"/>
          </w:tcPr>
          <w:p w14:paraId="36C253EA" w14:textId="77777777" w:rsidR="00A113A9" w:rsidRPr="00E26B7D" w:rsidRDefault="00A113A9" w:rsidP="006A04B0">
            <w:pPr>
              <w:pStyle w:val="ListParagraph"/>
              <w:spacing w:before="0"/>
              <w:ind w:left="0" w:right="1"/>
              <w:jc w:val="right"/>
              <w:rPr>
                <w:rFonts w:asciiTheme="majorBidi" w:hAnsiTheme="majorBidi" w:cstheme="majorBidi"/>
                <w:sz w:val="24"/>
                <w:szCs w:val="24"/>
              </w:rPr>
            </w:pPr>
          </w:p>
        </w:tc>
        <w:tc>
          <w:tcPr>
            <w:tcW w:w="771" w:type="dxa"/>
          </w:tcPr>
          <w:p w14:paraId="581A137E" w14:textId="77777777" w:rsidR="00A113A9" w:rsidRPr="00E26B7D" w:rsidRDefault="00A113A9" w:rsidP="006A04B0">
            <w:pPr>
              <w:pStyle w:val="ListParagraph"/>
              <w:spacing w:before="0"/>
              <w:ind w:left="0" w:right="1"/>
              <w:jc w:val="right"/>
              <w:rPr>
                <w:rFonts w:asciiTheme="majorBidi" w:hAnsiTheme="majorBidi" w:cstheme="majorBidi"/>
                <w:sz w:val="24"/>
                <w:szCs w:val="24"/>
              </w:rPr>
            </w:pPr>
          </w:p>
        </w:tc>
        <w:tc>
          <w:tcPr>
            <w:tcW w:w="828" w:type="dxa"/>
          </w:tcPr>
          <w:p w14:paraId="7B6AC0A8" w14:textId="77777777" w:rsidR="00A113A9" w:rsidRPr="00E26B7D" w:rsidRDefault="00A113A9" w:rsidP="006A04B0">
            <w:pPr>
              <w:pStyle w:val="ListParagraph"/>
              <w:spacing w:before="0"/>
              <w:ind w:left="0" w:right="1"/>
              <w:jc w:val="right"/>
              <w:rPr>
                <w:rFonts w:asciiTheme="majorBidi" w:hAnsiTheme="majorBidi" w:cstheme="majorBidi"/>
                <w:sz w:val="24"/>
                <w:szCs w:val="24"/>
              </w:rPr>
            </w:pPr>
          </w:p>
        </w:tc>
        <w:tc>
          <w:tcPr>
            <w:tcW w:w="847" w:type="dxa"/>
          </w:tcPr>
          <w:p w14:paraId="496DDED9" w14:textId="77777777" w:rsidR="00A113A9" w:rsidRPr="00E26B7D" w:rsidRDefault="00A113A9" w:rsidP="006A04B0">
            <w:pPr>
              <w:pStyle w:val="ListParagraph"/>
              <w:spacing w:before="0"/>
              <w:ind w:left="0" w:right="1"/>
              <w:jc w:val="right"/>
              <w:rPr>
                <w:rFonts w:asciiTheme="majorBidi" w:hAnsiTheme="majorBidi" w:cstheme="majorBidi"/>
                <w:sz w:val="24"/>
                <w:szCs w:val="24"/>
              </w:rPr>
            </w:pPr>
          </w:p>
        </w:tc>
      </w:tr>
      <w:tr w:rsidR="00A113A9" w:rsidRPr="000D19B0" w14:paraId="1975F053" w14:textId="77777777" w:rsidTr="006A04B0">
        <w:trPr>
          <w:trHeight w:val="340"/>
        </w:trPr>
        <w:tc>
          <w:tcPr>
            <w:tcW w:w="2970" w:type="dxa"/>
          </w:tcPr>
          <w:p w14:paraId="0288A2C4" w14:textId="12F0A3FB" w:rsidR="00A113A9" w:rsidRPr="00E26B7D" w:rsidRDefault="00A113A9" w:rsidP="006A04B0">
            <w:pPr>
              <w:pStyle w:val="ListParagraph"/>
              <w:spacing w:before="0"/>
              <w:ind w:left="-114" w:right="-48" w:firstLine="6"/>
              <w:jc w:val="left"/>
              <w:rPr>
                <w:rFonts w:asciiTheme="majorBidi" w:eastAsia="MS Mincho" w:hAnsiTheme="majorBidi" w:cstheme="majorBidi"/>
                <w:sz w:val="24"/>
                <w:szCs w:val="24"/>
              </w:rPr>
            </w:pPr>
            <w:proofErr w:type="spellStart"/>
            <w:r w:rsidRPr="00E26B7D">
              <w:rPr>
                <w:rFonts w:asciiTheme="majorBidi" w:hAnsiTheme="majorBidi" w:cstheme="majorBidi"/>
                <w:spacing w:val="-4"/>
                <w:sz w:val="24"/>
                <w:szCs w:val="24"/>
              </w:rPr>
              <w:t>Sena</w:t>
            </w:r>
            <w:proofErr w:type="spellEnd"/>
            <w:r w:rsidRPr="00E26B7D">
              <w:rPr>
                <w:rFonts w:asciiTheme="majorBidi" w:hAnsiTheme="majorBidi" w:cstheme="majorBidi"/>
                <w:spacing w:val="-4"/>
                <w:sz w:val="24"/>
                <w:szCs w:val="24"/>
              </w:rPr>
              <w:t xml:space="preserve"> MLC 1 Co., Ltd.</w:t>
            </w:r>
            <w:r w:rsidRPr="00E26B7D">
              <w:rPr>
                <w:rFonts w:asciiTheme="majorBidi" w:hAnsiTheme="majorBidi" w:cstheme="majorBidi"/>
                <w:spacing w:val="-4"/>
                <w:sz w:val="24"/>
                <w:szCs w:val="24"/>
              </w:rPr>
              <w:br/>
            </w:r>
            <w:r w:rsidRPr="00E26B7D">
              <w:rPr>
                <w:rFonts w:asciiTheme="majorBidi" w:hAnsiTheme="majorBidi" w:cstheme="majorBidi"/>
                <w:snapToGrid w:val="0"/>
                <w:sz w:val="24"/>
                <w:szCs w:val="24"/>
                <w:cs/>
                <w:lang w:eastAsia="th-TH"/>
              </w:rPr>
              <w:t>(</w:t>
            </w:r>
            <w:r w:rsidRPr="00E26B7D">
              <w:rPr>
                <w:rFonts w:asciiTheme="majorBidi" w:hAnsiTheme="majorBidi" w:cstheme="majorBidi"/>
                <w:snapToGrid w:val="0"/>
                <w:sz w:val="24"/>
                <w:szCs w:val="24"/>
                <w:lang w:eastAsia="th-TH"/>
              </w:rPr>
              <w:t>Formerly name “</w:t>
            </w:r>
            <w:proofErr w:type="spellStart"/>
            <w:r w:rsidRPr="00E26B7D">
              <w:rPr>
                <w:rFonts w:asciiTheme="majorBidi" w:hAnsiTheme="majorBidi" w:cstheme="majorBidi"/>
                <w:snapToGrid w:val="0"/>
                <w:sz w:val="24"/>
                <w:szCs w:val="24"/>
                <w:lang w:eastAsia="th-TH"/>
              </w:rPr>
              <w:t>Sena</w:t>
            </w:r>
            <w:proofErr w:type="spellEnd"/>
            <w:r w:rsidRPr="00E26B7D">
              <w:rPr>
                <w:rFonts w:asciiTheme="majorBidi" w:hAnsiTheme="majorBidi" w:cstheme="majorBidi"/>
                <w:snapToGrid w:val="0"/>
                <w:sz w:val="24"/>
                <w:szCs w:val="24"/>
                <w:lang w:eastAsia="th-TH"/>
              </w:rPr>
              <w:t xml:space="preserve"> </w:t>
            </w:r>
            <w:proofErr w:type="spellStart"/>
            <w:r w:rsidRPr="00E26B7D">
              <w:rPr>
                <w:rFonts w:asciiTheme="majorBidi" w:hAnsiTheme="majorBidi" w:cstheme="majorBidi"/>
                <w:snapToGrid w:val="0"/>
                <w:sz w:val="24"/>
                <w:szCs w:val="24"/>
                <w:lang w:eastAsia="th-TH"/>
              </w:rPr>
              <w:t>Metrobox</w:t>
            </w:r>
            <w:proofErr w:type="spellEnd"/>
            <w:r w:rsidRPr="00E26B7D">
              <w:rPr>
                <w:rFonts w:asciiTheme="majorBidi" w:hAnsiTheme="majorBidi" w:cstheme="majorBidi"/>
                <w:snapToGrid w:val="0"/>
                <w:sz w:val="24"/>
                <w:szCs w:val="24"/>
                <w:lang w:eastAsia="th-TH"/>
              </w:rPr>
              <w:t xml:space="preserve"> Co., Ltd.”)</w:t>
            </w:r>
          </w:p>
        </w:tc>
        <w:tc>
          <w:tcPr>
            <w:tcW w:w="2125" w:type="dxa"/>
          </w:tcPr>
          <w:p w14:paraId="4ED8E93B" w14:textId="1CFC1F86" w:rsidR="00A113A9" w:rsidRPr="00E26B7D" w:rsidRDefault="00F05430" w:rsidP="00F05430">
            <w:pPr>
              <w:pStyle w:val="ListParagraph"/>
              <w:spacing w:before="0"/>
              <w:ind w:left="-28" w:right="1" w:hanging="85"/>
              <w:jc w:val="center"/>
              <w:rPr>
                <w:rFonts w:asciiTheme="majorBidi" w:eastAsia="MS Mincho" w:hAnsiTheme="majorBidi" w:cstheme="majorBidi"/>
                <w:sz w:val="24"/>
                <w:szCs w:val="24"/>
              </w:rPr>
            </w:pPr>
            <w:r w:rsidRPr="00F05430">
              <w:rPr>
                <w:rFonts w:asciiTheme="majorBidi" w:hAnsiTheme="majorBidi" w:cstheme="majorBidi"/>
                <w:spacing w:val="-6"/>
                <w:sz w:val="24"/>
                <w:szCs w:val="24"/>
              </w:rPr>
              <w:t>Leased Property development</w:t>
            </w:r>
          </w:p>
        </w:tc>
        <w:tc>
          <w:tcPr>
            <w:tcW w:w="1087" w:type="dxa"/>
          </w:tcPr>
          <w:p w14:paraId="727866D5" w14:textId="41D79AF0"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hAnsiTheme="majorBidi" w:cstheme="majorBidi"/>
                <w:sz w:val="24"/>
                <w:szCs w:val="24"/>
              </w:rPr>
              <w:t>Bangkok</w:t>
            </w:r>
          </w:p>
        </w:tc>
        <w:tc>
          <w:tcPr>
            <w:tcW w:w="869" w:type="dxa"/>
          </w:tcPr>
          <w:p w14:paraId="100DE787" w14:textId="3DC67BC7" w:rsidR="00A113A9" w:rsidRPr="00E26B7D" w:rsidRDefault="00A113A9" w:rsidP="00442170">
            <w:pPr>
              <w:pStyle w:val="ListParagraph"/>
              <w:spacing w:before="0"/>
              <w:ind w:left="0" w:right="1"/>
              <w:jc w:val="right"/>
              <w:rPr>
                <w:rFonts w:asciiTheme="majorBidi" w:hAnsiTheme="majorBidi" w:cstheme="majorBidi"/>
                <w:sz w:val="24"/>
                <w:szCs w:val="24"/>
              </w:rPr>
            </w:pPr>
            <w:r w:rsidRPr="00E26B7D">
              <w:rPr>
                <w:rFonts w:asciiTheme="majorBidi" w:hAnsiTheme="majorBidi" w:cstheme="majorBidi"/>
                <w:sz w:val="24"/>
                <w:szCs w:val="24"/>
              </w:rPr>
              <w:t>-</w:t>
            </w:r>
          </w:p>
        </w:tc>
        <w:tc>
          <w:tcPr>
            <w:tcW w:w="771" w:type="dxa"/>
          </w:tcPr>
          <w:p w14:paraId="0077DA1F" w14:textId="1A44E11E" w:rsidR="00A113A9" w:rsidRPr="00E26B7D" w:rsidRDefault="00A113A9" w:rsidP="00C57088">
            <w:pPr>
              <w:pStyle w:val="ListParagraph"/>
              <w:spacing w:before="0"/>
              <w:ind w:left="0" w:right="1"/>
              <w:jc w:val="right"/>
              <w:rPr>
                <w:rFonts w:asciiTheme="majorBidi" w:hAnsiTheme="majorBidi" w:cstheme="majorBidi"/>
                <w:sz w:val="24"/>
                <w:szCs w:val="24"/>
              </w:rPr>
            </w:pPr>
            <w:r w:rsidRPr="00E26B7D">
              <w:rPr>
                <w:rFonts w:asciiTheme="majorBidi" w:hAnsiTheme="majorBidi" w:cstheme="majorBidi"/>
                <w:sz w:val="24"/>
                <w:szCs w:val="24"/>
              </w:rPr>
              <w:t>137.00</w:t>
            </w:r>
          </w:p>
        </w:tc>
        <w:tc>
          <w:tcPr>
            <w:tcW w:w="828" w:type="dxa"/>
          </w:tcPr>
          <w:p w14:paraId="10F793F5" w14:textId="58A18B69" w:rsidR="00A113A9" w:rsidRPr="00E26B7D" w:rsidRDefault="00A113A9" w:rsidP="00C57088">
            <w:pPr>
              <w:pStyle w:val="ListParagraph"/>
              <w:spacing w:before="0"/>
              <w:ind w:left="0" w:right="1"/>
              <w:jc w:val="right"/>
              <w:rPr>
                <w:rFonts w:asciiTheme="majorBidi" w:hAnsiTheme="majorBidi" w:cstheme="majorBidi"/>
                <w:sz w:val="24"/>
                <w:szCs w:val="24"/>
              </w:rPr>
            </w:pPr>
            <w:r w:rsidRPr="00E26B7D">
              <w:rPr>
                <w:rFonts w:asciiTheme="majorBidi" w:hAnsiTheme="majorBidi" w:cstheme="majorBidi"/>
                <w:sz w:val="24"/>
                <w:szCs w:val="24"/>
              </w:rPr>
              <w:t>-</w:t>
            </w:r>
          </w:p>
        </w:tc>
        <w:tc>
          <w:tcPr>
            <w:tcW w:w="847" w:type="dxa"/>
          </w:tcPr>
          <w:p w14:paraId="04F3D66E" w14:textId="415042EB" w:rsidR="00A113A9" w:rsidRPr="00E26B7D" w:rsidRDefault="00A113A9" w:rsidP="00C57088">
            <w:pPr>
              <w:pStyle w:val="ListParagraph"/>
              <w:spacing w:before="0"/>
              <w:ind w:left="0" w:right="1"/>
              <w:jc w:val="right"/>
              <w:rPr>
                <w:rFonts w:asciiTheme="majorBidi" w:hAnsiTheme="majorBidi" w:cstheme="majorBidi"/>
                <w:sz w:val="24"/>
                <w:szCs w:val="24"/>
              </w:rPr>
            </w:pPr>
            <w:r w:rsidRPr="00E26B7D">
              <w:rPr>
                <w:rFonts w:asciiTheme="majorBidi" w:hAnsiTheme="majorBidi" w:cstheme="majorBidi"/>
                <w:sz w:val="24"/>
                <w:szCs w:val="24"/>
              </w:rPr>
              <w:t>99</w:t>
            </w:r>
            <w:r w:rsidRPr="00E26B7D">
              <w:rPr>
                <w:rFonts w:asciiTheme="majorBidi" w:hAnsiTheme="majorBidi" w:cstheme="majorBidi"/>
                <w:sz w:val="24"/>
                <w:szCs w:val="24"/>
                <w:cs/>
              </w:rPr>
              <w:t>.</w:t>
            </w:r>
            <w:r w:rsidRPr="00E26B7D">
              <w:rPr>
                <w:rFonts w:asciiTheme="majorBidi" w:hAnsiTheme="majorBidi" w:cstheme="majorBidi"/>
                <w:sz w:val="24"/>
                <w:szCs w:val="24"/>
              </w:rPr>
              <w:t>99</w:t>
            </w:r>
          </w:p>
        </w:tc>
      </w:tr>
      <w:tr w:rsidR="00A113A9" w:rsidRPr="000D19B0" w14:paraId="3FE7D2DC" w14:textId="77777777" w:rsidTr="006A04B0">
        <w:trPr>
          <w:trHeight w:val="340"/>
        </w:trPr>
        <w:tc>
          <w:tcPr>
            <w:tcW w:w="2970" w:type="dxa"/>
          </w:tcPr>
          <w:p w14:paraId="59F6F4F3" w14:textId="4399B2F5" w:rsidR="00A113A9" w:rsidRPr="00E26B7D" w:rsidRDefault="00A113A9" w:rsidP="006A04B0">
            <w:pPr>
              <w:pStyle w:val="ListParagraph"/>
              <w:spacing w:before="0"/>
              <w:ind w:left="0" w:right="-48" w:hanging="108"/>
              <w:jc w:val="left"/>
              <w:rPr>
                <w:rFonts w:asciiTheme="majorBidi" w:hAnsiTheme="majorBidi" w:cstheme="majorBidi"/>
                <w:spacing w:val="-4"/>
                <w:sz w:val="24"/>
                <w:szCs w:val="24"/>
              </w:rPr>
            </w:pPr>
            <w:proofErr w:type="spellStart"/>
            <w:r w:rsidRPr="00E26B7D">
              <w:rPr>
                <w:rFonts w:asciiTheme="majorBidi" w:eastAsia="MS Mincho" w:hAnsiTheme="majorBidi" w:cstheme="majorBidi"/>
                <w:sz w:val="24"/>
                <w:szCs w:val="24"/>
              </w:rPr>
              <w:lastRenderedPageBreak/>
              <w:t>Sena</w:t>
            </w:r>
            <w:proofErr w:type="spellEnd"/>
            <w:r w:rsidRPr="00E26B7D">
              <w:rPr>
                <w:rFonts w:asciiTheme="majorBidi" w:eastAsia="MS Mincho" w:hAnsiTheme="majorBidi" w:cstheme="majorBidi"/>
                <w:sz w:val="24"/>
                <w:szCs w:val="24"/>
              </w:rPr>
              <w:t xml:space="preserve"> Hankyu 1 Co., Ltd.</w:t>
            </w:r>
          </w:p>
        </w:tc>
        <w:tc>
          <w:tcPr>
            <w:tcW w:w="2125" w:type="dxa"/>
          </w:tcPr>
          <w:p w14:paraId="721FFBAB" w14:textId="086CAE0C" w:rsidR="00A113A9" w:rsidRPr="00E26B7D" w:rsidRDefault="00A113A9" w:rsidP="006A04B0">
            <w:pPr>
              <w:pStyle w:val="ListParagraph"/>
              <w:spacing w:before="0"/>
              <w:ind w:left="0" w:right="-48" w:firstLine="0"/>
              <w:jc w:val="center"/>
              <w:rPr>
                <w:rFonts w:asciiTheme="majorBidi" w:hAnsiTheme="majorBidi" w:cstheme="majorBidi"/>
                <w:spacing w:val="-6"/>
                <w:sz w:val="24"/>
                <w:szCs w:val="24"/>
              </w:rPr>
            </w:pPr>
            <w:r w:rsidRPr="00E26B7D">
              <w:rPr>
                <w:rFonts w:asciiTheme="majorBidi" w:eastAsia="MS Mincho" w:hAnsiTheme="majorBidi" w:cstheme="majorBidi"/>
                <w:sz w:val="24"/>
                <w:szCs w:val="24"/>
              </w:rPr>
              <w:t>Property development for sale</w:t>
            </w:r>
          </w:p>
        </w:tc>
        <w:tc>
          <w:tcPr>
            <w:tcW w:w="1087" w:type="dxa"/>
          </w:tcPr>
          <w:p w14:paraId="5006D6D1" w14:textId="01759407" w:rsidR="00A113A9" w:rsidRPr="00E26B7D" w:rsidRDefault="00A113A9" w:rsidP="006A04B0">
            <w:pPr>
              <w:pStyle w:val="ListParagraph"/>
              <w:spacing w:before="0"/>
              <w:ind w:left="0" w:right="-48" w:firstLine="0"/>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316BE7F8" w14:textId="65110550"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46.25 </w:t>
            </w:r>
          </w:p>
        </w:tc>
        <w:tc>
          <w:tcPr>
            <w:tcW w:w="771" w:type="dxa"/>
          </w:tcPr>
          <w:p w14:paraId="13AED8FB" w14:textId="4C00D851"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185.00 </w:t>
            </w:r>
          </w:p>
        </w:tc>
        <w:tc>
          <w:tcPr>
            <w:tcW w:w="828" w:type="dxa"/>
          </w:tcPr>
          <w:p w14:paraId="35C6DE64" w14:textId="1FDA00D9"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51.00 </w:t>
            </w:r>
          </w:p>
        </w:tc>
        <w:tc>
          <w:tcPr>
            <w:tcW w:w="847" w:type="dxa"/>
          </w:tcPr>
          <w:p w14:paraId="294E6790" w14:textId="26C34C12"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51.00 </w:t>
            </w:r>
          </w:p>
        </w:tc>
      </w:tr>
      <w:tr w:rsidR="00A113A9" w:rsidRPr="000D19B0" w14:paraId="4B2DC8F1" w14:textId="77777777" w:rsidTr="006A04B0">
        <w:trPr>
          <w:trHeight w:val="340"/>
        </w:trPr>
        <w:tc>
          <w:tcPr>
            <w:tcW w:w="2970" w:type="dxa"/>
          </w:tcPr>
          <w:p w14:paraId="2FB41A2D" w14:textId="277007B6" w:rsidR="00A113A9" w:rsidRPr="00E26B7D" w:rsidRDefault="00A113A9" w:rsidP="006A04B0">
            <w:pPr>
              <w:pStyle w:val="ListParagraph"/>
              <w:spacing w:before="0"/>
              <w:ind w:left="0" w:right="-48" w:hanging="108"/>
              <w:jc w:val="left"/>
              <w:rPr>
                <w:rFonts w:asciiTheme="majorBidi" w:eastAsia="MS Mincho" w:hAnsiTheme="majorBidi" w:cstheme="majorBidi"/>
                <w:sz w:val="24"/>
                <w:szCs w:val="24"/>
              </w:rPr>
            </w:pPr>
            <w:proofErr w:type="spellStart"/>
            <w:r w:rsidRPr="00E26B7D">
              <w:rPr>
                <w:rFonts w:asciiTheme="majorBidi" w:eastAsia="MS Mincho" w:hAnsiTheme="majorBidi" w:cstheme="majorBidi"/>
                <w:sz w:val="24"/>
                <w:szCs w:val="24"/>
              </w:rPr>
              <w:t>Sena</w:t>
            </w:r>
            <w:proofErr w:type="spellEnd"/>
            <w:r w:rsidRPr="00E26B7D">
              <w:rPr>
                <w:rFonts w:asciiTheme="majorBidi" w:eastAsia="MS Mincho" w:hAnsiTheme="majorBidi" w:cstheme="majorBidi"/>
                <w:sz w:val="24"/>
                <w:szCs w:val="24"/>
              </w:rPr>
              <w:t xml:space="preserve"> Hankyu 3 Co., Ltd. </w:t>
            </w:r>
          </w:p>
        </w:tc>
        <w:tc>
          <w:tcPr>
            <w:tcW w:w="2125" w:type="dxa"/>
          </w:tcPr>
          <w:p w14:paraId="2B5D0B2A" w14:textId="0FE49BC0"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Property development for sale</w:t>
            </w:r>
          </w:p>
        </w:tc>
        <w:tc>
          <w:tcPr>
            <w:tcW w:w="1087" w:type="dxa"/>
          </w:tcPr>
          <w:p w14:paraId="2B82036E" w14:textId="2B3C6291"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Bangkok</w:t>
            </w:r>
          </w:p>
        </w:tc>
        <w:tc>
          <w:tcPr>
            <w:tcW w:w="869" w:type="dxa"/>
          </w:tcPr>
          <w:p w14:paraId="35CA5D24" w14:textId="4660A789"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1,523.31</w:t>
            </w:r>
          </w:p>
        </w:tc>
        <w:tc>
          <w:tcPr>
            <w:tcW w:w="771" w:type="dxa"/>
          </w:tcPr>
          <w:p w14:paraId="2F64012D" w14:textId="21DE2294"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1,487.33</w:t>
            </w:r>
          </w:p>
        </w:tc>
        <w:tc>
          <w:tcPr>
            <w:tcW w:w="828" w:type="dxa"/>
          </w:tcPr>
          <w:p w14:paraId="2A8DDFAF" w14:textId="19E3DD1A"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51.00</w:t>
            </w:r>
          </w:p>
        </w:tc>
        <w:tc>
          <w:tcPr>
            <w:tcW w:w="847" w:type="dxa"/>
          </w:tcPr>
          <w:p w14:paraId="1FCB093A" w14:textId="5973F9E9"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51.00</w:t>
            </w:r>
          </w:p>
        </w:tc>
      </w:tr>
      <w:tr w:rsidR="00A113A9" w:rsidRPr="000D19B0" w14:paraId="4A366671" w14:textId="77777777" w:rsidTr="006A04B0">
        <w:trPr>
          <w:trHeight w:val="340"/>
        </w:trPr>
        <w:tc>
          <w:tcPr>
            <w:tcW w:w="2970" w:type="dxa"/>
          </w:tcPr>
          <w:p w14:paraId="27F2785F" w14:textId="365F16E1" w:rsidR="00A113A9" w:rsidRPr="00E26B7D" w:rsidRDefault="00A113A9" w:rsidP="006A04B0">
            <w:pPr>
              <w:pStyle w:val="ListParagraph"/>
              <w:spacing w:before="0"/>
              <w:ind w:left="0" w:right="-48" w:hanging="108"/>
              <w:jc w:val="left"/>
              <w:rPr>
                <w:rFonts w:asciiTheme="majorBidi" w:eastAsia="MS Mincho" w:hAnsiTheme="majorBidi" w:cstheme="majorBidi"/>
                <w:sz w:val="24"/>
                <w:szCs w:val="24"/>
              </w:rPr>
            </w:pPr>
            <w:proofErr w:type="spellStart"/>
            <w:r w:rsidRPr="00E26B7D">
              <w:rPr>
                <w:rFonts w:asciiTheme="majorBidi" w:eastAsia="MS Mincho" w:hAnsiTheme="majorBidi" w:cstheme="majorBidi"/>
                <w:sz w:val="24"/>
                <w:szCs w:val="24"/>
              </w:rPr>
              <w:t>Sena</w:t>
            </w:r>
            <w:proofErr w:type="spellEnd"/>
            <w:r w:rsidRPr="00E26B7D">
              <w:rPr>
                <w:rFonts w:asciiTheme="majorBidi" w:eastAsia="MS Mincho" w:hAnsiTheme="majorBidi" w:cstheme="majorBidi"/>
                <w:sz w:val="24"/>
                <w:szCs w:val="24"/>
              </w:rPr>
              <w:t xml:space="preserve"> HHP 14 Co., Ltd.</w:t>
            </w:r>
          </w:p>
        </w:tc>
        <w:tc>
          <w:tcPr>
            <w:tcW w:w="2125" w:type="dxa"/>
          </w:tcPr>
          <w:p w14:paraId="1C008B23" w14:textId="62F811E7"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Property development for sale</w:t>
            </w:r>
          </w:p>
        </w:tc>
        <w:tc>
          <w:tcPr>
            <w:tcW w:w="1087" w:type="dxa"/>
          </w:tcPr>
          <w:p w14:paraId="5BE68126" w14:textId="51F38CE0"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hAnsiTheme="majorBidi" w:cstheme="majorBidi"/>
                <w:sz w:val="24"/>
                <w:szCs w:val="24"/>
              </w:rPr>
              <w:t>Bangkok</w:t>
            </w:r>
          </w:p>
        </w:tc>
        <w:tc>
          <w:tcPr>
            <w:tcW w:w="869" w:type="dxa"/>
          </w:tcPr>
          <w:p w14:paraId="34F57AED" w14:textId="380FD235"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460.33</w:t>
            </w:r>
          </w:p>
        </w:tc>
        <w:tc>
          <w:tcPr>
            <w:tcW w:w="771" w:type="dxa"/>
          </w:tcPr>
          <w:p w14:paraId="4879B40F" w14:textId="655ECC1C"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417.91</w:t>
            </w:r>
          </w:p>
        </w:tc>
        <w:tc>
          <w:tcPr>
            <w:tcW w:w="828" w:type="dxa"/>
          </w:tcPr>
          <w:p w14:paraId="7FFD74BE" w14:textId="410521C5"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51.00</w:t>
            </w:r>
          </w:p>
        </w:tc>
        <w:tc>
          <w:tcPr>
            <w:tcW w:w="847" w:type="dxa"/>
          </w:tcPr>
          <w:p w14:paraId="3974A04C" w14:textId="382D085C"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51.00</w:t>
            </w:r>
          </w:p>
        </w:tc>
      </w:tr>
      <w:tr w:rsidR="00A113A9" w:rsidRPr="000D19B0" w14:paraId="476C1A6A" w14:textId="77777777" w:rsidTr="006A04B0">
        <w:trPr>
          <w:trHeight w:val="340"/>
        </w:trPr>
        <w:tc>
          <w:tcPr>
            <w:tcW w:w="2970" w:type="dxa"/>
          </w:tcPr>
          <w:p w14:paraId="75EBE1C5" w14:textId="4BA7C27A" w:rsidR="00A113A9" w:rsidRPr="00E26B7D" w:rsidRDefault="00A113A9" w:rsidP="006A04B0">
            <w:pPr>
              <w:pStyle w:val="ListParagraph"/>
              <w:spacing w:before="0"/>
              <w:ind w:left="0" w:right="-48" w:hanging="108"/>
              <w:jc w:val="left"/>
              <w:rPr>
                <w:rFonts w:asciiTheme="majorBidi" w:eastAsia="MS Mincho" w:hAnsiTheme="majorBidi" w:cstheme="majorBidi"/>
                <w:sz w:val="24"/>
                <w:szCs w:val="24"/>
              </w:rPr>
            </w:pPr>
            <w:proofErr w:type="spellStart"/>
            <w:r w:rsidRPr="00E26B7D">
              <w:rPr>
                <w:rFonts w:asciiTheme="majorBidi" w:eastAsia="MS Mincho" w:hAnsiTheme="majorBidi" w:cstheme="majorBidi"/>
                <w:sz w:val="24"/>
                <w:szCs w:val="24"/>
              </w:rPr>
              <w:t>Sena</w:t>
            </w:r>
            <w:proofErr w:type="spellEnd"/>
            <w:r w:rsidRPr="00E26B7D">
              <w:rPr>
                <w:rFonts w:asciiTheme="majorBidi" w:eastAsia="MS Mincho" w:hAnsiTheme="majorBidi" w:cstheme="majorBidi"/>
                <w:sz w:val="24"/>
                <w:szCs w:val="24"/>
              </w:rPr>
              <w:t xml:space="preserve"> HHP 34 Co., Ltd.</w:t>
            </w:r>
          </w:p>
        </w:tc>
        <w:tc>
          <w:tcPr>
            <w:tcW w:w="2125" w:type="dxa"/>
          </w:tcPr>
          <w:p w14:paraId="75413488" w14:textId="61D3C127"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Property development for sale</w:t>
            </w:r>
          </w:p>
        </w:tc>
        <w:tc>
          <w:tcPr>
            <w:tcW w:w="1087" w:type="dxa"/>
          </w:tcPr>
          <w:p w14:paraId="618929E2" w14:textId="0770481E"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Bangkok</w:t>
            </w:r>
          </w:p>
        </w:tc>
        <w:tc>
          <w:tcPr>
            <w:tcW w:w="869" w:type="dxa"/>
          </w:tcPr>
          <w:p w14:paraId="6618B344" w14:textId="381173D8"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249.57</w:t>
            </w:r>
          </w:p>
        </w:tc>
        <w:tc>
          <w:tcPr>
            <w:tcW w:w="771" w:type="dxa"/>
          </w:tcPr>
          <w:p w14:paraId="5CA234AF" w14:textId="633724FA"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221.43</w:t>
            </w:r>
          </w:p>
        </w:tc>
        <w:tc>
          <w:tcPr>
            <w:tcW w:w="828" w:type="dxa"/>
          </w:tcPr>
          <w:p w14:paraId="55CBF683" w14:textId="6DA7E7FE"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51.00</w:t>
            </w:r>
          </w:p>
        </w:tc>
        <w:tc>
          <w:tcPr>
            <w:tcW w:w="847" w:type="dxa"/>
          </w:tcPr>
          <w:p w14:paraId="0CBCF0BC" w14:textId="775195BD"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51.00</w:t>
            </w:r>
          </w:p>
        </w:tc>
      </w:tr>
      <w:tr w:rsidR="00A113A9" w:rsidRPr="000D19B0" w14:paraId="45221AE5" w14:textId="77777777" w:rsidTr="006A04B0">
        <w:trPr>
          <w:trHeight w:val="340"/>
        </w:trPr>
        <w:tc>
          <w:tcPr>
            <w:tcW w:w="2970" w:type="dxa"/>
          </w:tcPr>
          <w:p w14:paraId="121EAF26" w14:textId="75BE79ED" w:rsidR="00A113A9" w:rsidRPr="00E26B7D" w:rsidRDefault="00A113A9" w:rsidP="006A04B0">
            <w:pPr>
              <w:pStyle w:val="ListParagraph"/>
              <w:spacing w:before="0"/>
              <w:ind w:left="0" w:right="-48" w:hanging="108"/>
              <w:jc w:val="left"/>
              <w:rPr>
                <w:rFonts w:asciiTheme="majorBidi" w:eastAsia="MS Mincho" w:hAnsiTheme="majorBidi" w:cstheme="majorBidi"/>
                <w:sz w:val="24"/>
                <w:szCs w:val="24"/>
              </w:rPr>
            </w:pPr>
            <w:r w:rsidRPr="00E26B7D">
              <w:rPr>
                <w:rFonts w:asciiTheme="majorBidi" w:hAnsiTheme="majorBidi" w:cstheme="majorBidi"/>
                <w:sz w:val="24"/>
                <w:szCs w:val="24"/>
              </w:rPr>
              <w:t>Property Gateway Co., Ltd.</w:t>
            </w:r>
          </w:p>
        </w:tc>
        <w:tc>
          <w:tcPr>
            <w:tcW w:w="2125" w:type="dxa"/>
          </w:tcPr>
          <w:p w14:paraId="3E3201CC" w14:textId="466AAF45"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Property development for sale</w:t>
            </w:r>
          </w:p>
        </w:tc>
        <w:tc>
          <w:tcPr>
            <w:tcW w:w="1087" w:type="dxa"/>
          </w:tcPr>
          <w:p w14:paraId="1F7BC368" w14:textId="05D2CC00"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Bangkok</w:t>
            </w:r>
          </w:p>
        </w:tc>
        <w:tc>
          <w:tcPr>
            <w:tcW w:w="869" w:type="dxa"/>
          </w:tcPr>
          <w:p w14:paraId="6A042D84" w14:textId="2EAE2B01"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248.00 </w:t>
            </w:r>
          </w:p>
        </w:tc>
        <w:tc>
          <w:tcPr>
            <w:tcW w:w="771" w:type="dxa"/>
          </w:tcPr>
          <w:p w14:paraId="3D531EC2" w14:textId="2C38977D"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4.36 </w:t>
            </w:r>
          </w:p>
        </w:tc>
        <w:tc>
          <w:tcPr>
            <w:tcW w:w="828" w:type="dxa"/>
          </w:tcPr>
          <w:p w14:paraId="38CFD158" w14:textId="4DCB021A"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99.99 </w:t>
            </w:r>
          </w:p>
        </w:tc>
        <w:tc>
          <w:tcPr>
            <w:tcW w:w="847" w:type="dxa"/>
          </w:tcPr>
          <w:p w14:paraId="179EE0C8" w14:textId="62EF2E74"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99.77 </w:t>
            </w:r>
          </w:p>
        </w:tc>
      </w:tr>
      <w:tr w:rsidR="00A113A9" w:rsidRPr="000D19B0" w14:paraId="0CD18392" w14:textId="77777777" w:rsidTr="006A04B0">
        <w:trPr>
          <w:trHeight w:val="340"/>
        </w:trPr>
        <w:tc>
          <w:tcPr>
            <w:tcW w:w="2970" w:type="dxa"/>
          </w:tcPr>
          <w:p w14:paraId="3805ABB9" w14:textId="2AB78287" w:rsidR="00A113A9" w:rsidRPr="00E26B7D" w:rsidRDefault="00A113A9" w:rsidP="006A04B0">
            <w:pPr>
              <w:pStyle w:val="ListParagraph"/>
              <w:spacing w:before="0"/>
              <w:ind w:left="0" w:right="-48" w:hanging="108"/>
              <w:jc w:val="left"/>
              <w:rPr>
                <w:rFonts w:asciiTheme="majorBidi" w:eastAsia="MS Mincho" w:hAnsiTheme="majorBidi" w:cstheme="majorBidi"/>
                <w:sz w:val="24"/>
                <w:szCs w:val="24"/>
              </w:rPr>
            </w:pPr>
            <w:proofErr w:type="spellStart"/>
            <w:r w:rsidRPr="00E26B7D">
              <w:rPr>
                <w:rFonts w:asciiTheme="majorBidi" w:eastAsia="MS Mincho" w:hAnsiTheme="majorBidi" w:cstheme="majorBidi"/>
                <w:sz w:val="24"/>
                <w:szCs w:val="24"/>
              </w:rPr>
              <w:t>Sena</w:t>
            </w:r>
            <w:proofErr w:type="spellEnd"/>
            <w:r w:rsidRPr="00E26B7D">
              <w:rPr>
                <w:rFonts w:asciiTheme="majorBidi" w:eastAsia="MS Mincho" w:hAnsiTheme="majorBidi" w:cstheme="majorBidi"/>
                <w:sz w:val="24"/>
                <w:szCs w:val="24"/>
              </w:rPr>
              <w:t xml:space="preserve"> HHP Co., Ltd.</w:t>
            </w:r>
          </w:p>
        </w:tc>
        <w:tc>
          <w:tcPr>
            <w:tcW w:w="2125" w:type="dxa"/>
          </w:tcPr>
          <w:p w14:paraId="4C999EB7" w14:textId="51092408"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Property development for sale</w:t>
            </w:r>
          </w:p>
        </w:tc>
        <w:tc>
          <w:tcPr>
            <w:tcW w:w="1087" w:type="dxa"/>
          </w:tcPr>
          <w:p w14:paraId="3C6AA966" w14:textId="40151956" w:rsidR="00A113A9" w:rsidRPr="00E26B7D" w:rsidRDefault="00A113A9" w:rsidP="006A04B0">
            <w:pPr>
              <w:pStyle w:val="ListParagraph"/>
              <w:spacing w:before="0"/>
              <w:ind w:left="0" w:right="-48"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Bangkok</w:t>
            </w:r>
          </w:p>
        </w:tc>
        <w:tc>
          <w:tcPr>
            <w:tcW w:w="869" w:type="dxa"/>
          </w:tcPr>
          <w:p w14:paraId="62F17C81" w14:textId="078E604A"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318.86 </w:t>
            </w:r>
          </w:p>
        </w:tc>
        <w:tc>
          <w:tcPr>
            <w:tcW w:w="771" w:type="dxa"/>
          </w:tcPr>
          <w:p w14:paraId="65424185" w14:textId="240B9820"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266.23 </w:t>
            </w:r>
          </w:p>
        </w:tc>
        <w:tc>
          <w:tcPr>
            <w:tcW w:w="828" w:type="dxa"/>
          </w:tcPr>
          <w:p w14:paraId="39D8714B" w14:textId="5021D4E4"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51.00 </w:t>
            </w:r>
          </w:p>
        </w:tc>
        <w:tc>
          <w:tcPr>
            <w:tcW w:w="847" w:type="dxa"/>
          </w:tcPr>
          <w:p w14:paraId="3F7F2C41" w14:textId="043CECF0" w:rsidR="00A113A9" w:rsidRPr="00E26B7D" w:rsidRDefault="00A113A9" w:rsidP="006A04B0">
            <w:pPr>
              <w:pStyle w:val="ListParagraph"/>
              <w:spacing w:before="0"/>
              <w:ind w:left="0" w:right="-48" w:firstLine="0"/>
              <w:jc w:val="right"/>
              <w:rPr>
                <w:rFonts w:asciiTheme="majorBidi" w:hAnsiTheme="majorBidi" w:cstheme="majorBidi"/>
                <w:sz w:val="24"/>
                <w:szCs w:val="24"/>
              </w:rPr>
            </w:pPr>
            <w:r w:rsidRPr="00E26B7D">
              <w:rPr>
                <w:rFonts w:asciiTheme="majorBidi" w:hAnsiTheme="majorBidi" w:cstheme="majorBidi"/>
                <w:sz w:val="24"/>
                <w:szCs w:val="24"/>
              </w:rPr>
              <w:t xml:space="preserve"> 51.00 </w:t>
            </w:r>
          </w:p>
        </w:tc>
      </w:tr>
      <w:tr w:rsidR="00A113A9" w:rsidRPr="000D19B0" w14:paraId="589BD420" w14:textId="67D8D241" w:rsidTr="006A04B0">
        <w:trPr>
          <w:trHeight w:val="340"/>
        </w:trPr>
        <w:tc>
          <w:tcPr>
            <w:tcW w:w="5095" w:type="dxa"/>
            <w:gridSpan w:val="2"/>
          </w:tcPr>
          <w:p w14:paraId="40CA7325" w14:textId="2E7B43AC" w:rsidR="00A113A9" w:rsidRPr="00E26B7D" w:rsidRDefault="00A113A9" w:rsidP="006A04B0">
            <w:pPr>
              <w:pStyle w:val="ListParagraph"/>
              <w:spacing w:before="0"/>
              <w:ind w:left="0" w:right="1" w:hanging="108"/>
              <w:jc w:val="left"/>
              <w:rPr>
                <w:rFonts w:asciiTheme="majorBidi" w:eastAsia="MS Mincho" w:hAnsiTheme="majorBidi" w:cstheme="majorBidi"/>
                <w:sz w:val="24"/>
                <w:szCs w:val="24"/>
                <w:u w:val="single"/>
              </w:rPr>
            </w:pPr>
            <w:r w:rsidRPr="00E26B7D">
              <w:rPr>
                <w:rFonts w:asciiTheme="majorBidi" w:eastAsia="MS Mincho" w:hAnsiTheme="majorBidi" w:cstheme="majorBidi"/>
                <w:sz w:val="24"/>
                <w:szCs w:val="24"/>
                <w:u w:val="single"/>
              </w:rPr>
              <w:t>Indirect subsidiaries</w:t>
            </w:r>
          </w:p>
        </w:tc>
        <w:tc>
          <w:tcPr>
            <w:tcW w:w="1087" w:type="dxa"/>
          </w:tcPr>
          <w:p w14:paraId="31B01F18" w14:textId="77777777" w:rsidR="00A113A9" w:rsidRPr="00E26B7D" w:rsidRDefault="00A113A9" w:rsidP="006A04B0">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9" w:type="dxa"/>
          </w:tcPr>
          <w:p w14:paraId="4CA5AE97" w14:textId="77777777" w:rsidR="00A113A9" w:rsidRPr="00E26B7D" w:rsidRDefault="00A113A9" w:rsidP="006A04B0">
            <w:pPr>
              <w:pStyle w:val="ListParagraph"/>
              <w:spacing w:before="0"/>
              <w:ind w:left="0" w:right="1" w:hanging="108"/>
              <w:jc w:val="right"/>
              <w:rPr>
                <w:rFonts w:asciiTheme="majorBidi" w:eastAsia="MS Mincho" w:hAnsiTheme="majorBidi" w:cstheme="majorBidi"/>
                <w:sz w:val="24"/>
                <w:szCs w:val="24"/>
              </w:rPr>
            </w:pPr>
          </w:p>
        </w:tc>
        <w:tc>
          <w:tcPr>
            <w:tcW w:w="771" w:type="dxa"/>
          </w:tcPr>
          <w:p w14:paraId="0B27ACA7" w14:textId="77777777" w:rsidR="00A113A9" w:rsidRPr="00E26B7D" w:rsidRDefault="00A113A9" w:rsidP="006A04B0">
            <w:pPr>
              <w:pStyle w:val="ListParagraph"/>
              <w:spacing w:before="0"/>
              <w:ind w:left="0" w:right="1" w:hanging="108"/>
              <w:jc w:val="center"/>
              <w:rPr>
                <w:rFonts w:asciiTheme="majorBidi" w:eastAsia="MS Mincho" w:hAnsiTheme="majorBidi" w:cstheme="majorBidi"/>
                <w:sz w:val="24"/>
                <w:szCs w:val="24"/>
              </w:rPr>
            </w:pPr>
          </w:p>
        </w:tc>
        <w:tc>
          <w:tcPr>
            <w:tcW w:w="828" w:type="dxa"/>
          </w:tcPr>
          <w:p w14:paraId="0C173553" w14:textId="77777777" w:rsidR="00A113A9" w:rsidRPr="00E26B7D" w:rsidRDefault="00A113A9" w:rsidP="006A04B0">
            <w:pPr>
              <w:pStyle w:val="ListParagraph"/>
              <w:spacing w:before="0"/>
              <w:ind w:left="0" w:right="1" w:hanging="108"/>
              <w:jc w:val="right"/>
              <w:rPr>
                <w:rFonts w:asciiTheme="majorBidi" w:eastAsia="MS Mincho" w:hAnsiTheme="majorBidi" w:cstheme="majorBidi"/>
                <w:sz w:val="24"/>
                <w:szCs w:val="24"/>
              </w:rPr>
            </w:pPr>
          </w:p>
        </w:tc>
        <w:tc>
          <w:tcPr>
            <w:tcW w:w="847" w:type="dxa"/>
          </w:tcPr>
          <w:p w14:paraId="71655C88" w14:textId="77777777" w:rsidR="00A113A9" w:rsidRPr="00E26B7D" w:rsidRDefault="00A113A9" w:rsidP="006A04B0">
            <w:pPr>
              <w:pStyle w:val="ListParagraph"/>
              <w:spacing w:before="0"/>
              <w:ind w:left="0" w:right="1" w:hanging="108"/>
              <w:jc w:val="right"/>
              <w:rPr>
                <w:rFonts w:asciiTheme="majorBidi" w:eastAsia="MS Mincho" w:hAnsiTheme="majorBidi" w:cstheme="majorBidi"/>
                <w:sz w:val="24"/>
                <w:szCs w:val="24"/>
              </w:rPr>
            </w:pPr>
          </w:p>
        </w:tc>
      </w:tr>
      <w:tr w:rsidR="00A113A9" w:rsidRPr="000D19B0" w14:paraId="1682751B" w14:textId="77777777" w:rsidTr="006A04B0">
        <w:trPr>
          <w:trHeight w:val="340"/>
        </w:trPr>
        <w:tc>
          <w:tcPr>
            <w:tcW w:w="2970" w:type="dxa"/>
          </w:tcPr>
          <w:p w14:paraId="1E36EDF9" w14:textId="05AD0A6D" w:rsidR="00A113A9" w:rsidRPr="00E26B7D" w:rsidRDefault="00A113A9" w:rsidP="006A04B0">
            <w:pPr>
              <w:ind w:left="-110"/>
              <w:rPr>
                <w:rFonts w:asciiTheme="majorBidi" w:hAnsiTheme="majorBidi" w:cstheme="majorBidi"/>
                <w:sz w:val="24"/>
                <w:szCs w:val="24"/>
              </w:rPr>
            </w:pPr>
            <w:r w:rsidRPr="00E26B7D">
              <w:rPr>
                <w:rFonts w:asciiTheme="majorBidi" w:hAnsiTheme="majorBidi" w:cstheme="majorBidi"/>
                <w:sz w:val="24"/>
                <w:szCs w:val="24"/>
              </w:rPr>
              <w:t xml:space="preserve">Acute Realty </w:t>
            </w:r>
            <w:proofErr w:type="spellStart"/>
            <w:proofErr w:type="gramStart"/>
            <w:r w:rsidRPr="00E26B7D">
              <w:rPr>
                <w:rFonts w:asciiTheme="majorBidi" w:hAnsiTheme="majorBidi" w:cstheme="majorBidi"/>
                <w:sz w:val="24"/>
                <w:szCs w:val="24"/>
              </w:rPr>
              <w:t>Co.,Ltd</w:t>
            </w:r>
            <w:proofErr w:type="spellEnd"/>
            <w:r w:rsidRPr="00E26B7D">
              <w:rPr>
                <w:rFonts w:asciiTheme="majorBidi" w:hAnsiTheme="majorBidi" w:cstheme="majorBidi"/>
                <w:sz w:val="24"/>
                <w:szCs w:val="24"/>
              </w:rPr>
              <w:t>.</w:t>
            </w:r>
            <w:proofErr w:type="gramEnd"/>
          </w:p>
        </w:tc>
        <w:tc>
          <w:tcPr>
            <w:tcW w:w="2125" w:type="dxa"/>
            <w:tcBorders>
              <w:left w:val="nil"/>
            </w:tcBorders>
          </w:tcPr>
          <w:p w14:paraId="01A797A6" w14:textId="77777777" w:rsidR="00A113A9" w:rsidRPr="00E26B7D" w:rsidRDefault="00A113A9" w:rsidP="006A04B0">
            <w:pPr>
              <w:pStyle w:val="ListParagraph"/>
              <w:spacing w:before="0"/>
              <w:ind w:left="-111" w:right="1"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Agents and brokers provide</w:t>
            </w:r>
          </w:p>
          <w:p w14:paraId="3C541AAF" w14:textId="15715DA0" w:rsidR="00A113A9" w:rsidRPr="00E26B7D" w:rsidRDefault="00A113A9" w:rsidP="006A04B0">
            <w:pPr>
              <w:pStyle w:val="ListParagraph"/>
              <w:spacing w:before="0"/>
              <w:ind w:left="0" w:right="1" w:hanging="108"/>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real estate</w:t>
            </w:r>
          </w:p>
        </w:tc>
        <w:tc>
          <w:tcPr>
            <w:tcW w:w="1087" w:type="dxa"/>
          </w:tcPr>
          <w:p w14:paraId="01909261" w14:textId="77777777" w:rsidR="00A113A9" w:rsidRPr="00E26B7D" w:rsidRDefault="00A113A9" w:rsidP="006A04B0">
            <w:pPr>
              <w:pStyle w:val="ListParagraph"/>
              <w:tabs>
                <w:tab w:val="left" w:pos="206"/>
              </w:tabs>
              <w:spacing w:before="0"/>
              <w:ind w:left="0" w:right="-48" w:hanging="108"/>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Bangkok</w:t>
            </w:r>
          </w:p>
        </w:tc>
        <w:tc>
          <w:tcPr>
            <w:tcW w:w="869" w:type="dxa"/>
          </w:tcPr>
          <w:p w14:paraId="224C4ECF" w14:textId="2FFF7B79" w:rsidR="00A113A9" w:rsidRPr="00E26B7D" w:rsidRDefault="00A113A9" w:rsidP="006A04B0">
            <w:pPr>
              <w:pStyle w:val="ListParagraph"/>
              <w:spacing w:before="0"/>
              <w:ind w:left="33" w:right="-48" w:hanging="108"/>
              <w:jc w:val="right"/>
              <w:rPr>
                <w:rFonts w:asciiTheme="majorBidi" w:eastAsia="MS Mincho" w:hAnsiTheme="majorBidi" w:cstheme="majorBidi"/>
                <w:sz w:val="24"/>
                <w:szCs w:val="24"/>
              </w:rPr>
            </w:pPr>
            <w:r w:rsidRPr="00E26B7D">
              <w:rPr>
                <w:rFonts w:asciiTheme="majorBidi" w:eastAsia="SimSun" w:hAnsiTheme="majorBidi" w:cstheme="majorBidi"/>
                <w:sz w:val="24"/>
                <w:szCs w:val="24"/>
              </w:rPr>
              <w:t>7</w:t>
            </w:r>
            <w:r w:rsidRPr="00E26B7D">
              <w:rPr>
                <w:rFonts w:asciiTheme="majorBidi" w:eastAsia="SimSun" w:hAnsiTheme="majorBidi" w:cstheme="majorBidi"/>
                <w:sz w:val="24"/>
                <w:szCs w:val="24"/>
                <w:cs/>
              </w:rPr>
              <w:t>.</w:t>
            </w:r>
            <w:r w:rsidRPr="00E26B7D">
              <w:rPr>
                <w:rFonts w:asciiTheme="majorBidi" w:eastAsia="SimSun" w:hAnsiTheme="majorBidi" w:cstheme="majorBidi"/>
                <w:sz w:val="24"/>
                <w:szCs w:val="24"/>
              </w:rPr>
              <w:t>35</w:t>
            </w:r>
          </w:p>
        </w:tc>
        <w:tc>
          <w:tcPr>
            <w:tcW w:w="771" w:type="dxa"/>
          </w:tcPr>
          <w:p w14:paraId="64781E2F" w14:textId="1EB980F1" w:rsidR="00A113A9" w:rsidRPr="00E26B7D" w:rsidRDefault="00A113A9" w:rsidP="006A04B0">
            <w:pPr>
              <w:pStyle w:val="ListParagraph"/>
              <w:spacing w:before="0"/>
              <w:ind w:left="0" w:right="-48" w:hanging="108"/>
              <w:jc w:val="right"/>
              <w:rPr>
                <w:rFonts w:asciiTheme="majorBidi" w:eastAsia="MS Mincho" w:hAnsiTheme="majorBidi" w:cstheme="majorBidi"/>
                <w:sz w:val="24"/>
                <w:szCs w:val="24"/>
              </w:rPr>
            </w:pPr>
            <w:r w:rsidRPr="00E26B7D">
              <w:rPr>
                <w:rFonts w:asciiTheme="majorBidi" w:eastAsia="SimSun" w:hAnsiTheme="majorBidi" w:cstheme="majorBidi"/>
                <w:sz w:val="24"/>
                <w:szCs w:val="24"/>
              </w:rPr>
              <w:t>10</w:t>
            </w:r>
            <w:r w:rsidRPr="00E26B7D">
              <w:rPr>
                <w:rFonts w:asciiTheme="majorBidi" w:eastAsia="SimSun" w:hAnsiTheme="majorBidi" w:cstheme="majorBidi"/>
                <w:sz w:val="24"/>
                <w:szCs w:val="24"/>
                <w:cs/>
              </w:rPr>
              <w:t>.</w:t>
            </w:r>
            <w:r w:rsidRPr="00E26B7D">
              <w:rPr>
                <w:rFonts w:asciiTheme="majorBidi" w:eastAsia="SimSun" w:hAnsiTheme="majorBidi" w:cstheme="majorBidi"/>
                <w:sz w:val="24"/>
                <w:szCs w:val="24"/>
              </w:rPr>
              <w:t>50</w:t>
            </w:r>
          </w:p>
        </w:tc>
        <w:tc>
          <w:tcPr>
            <w:tcW w:w="828" w:type="dxa"/>
          </w:tcPr>
          <w:p w14:paraId="6F2AE53F" w14:textId="0ED0C820" w:rsidR="00A113A9" w:rsidRPr="00E26B7D" w:rsidRDefault="00CA7606" w:rsidP="006A04B0">
            <w:pPr>
              <w:pStyle w:val="ListParagraph"/>
              <w:spacing w:before="0"/>
              <w:ind w:left="0" w:right="-48" w:hanging="108"/>
              <w:jc w:val="right"/>
              <w:rPr>
                <w:rFonts w:asciiTheme="majorBidi" w:eastAsia="MS Mincho" w:hAnsiTheme="majorBidi" w:cstheme="majorBidi"/>
                <w:sz w:val="24"/>
                <w:szCs w:val="24"/>
              </w:rPr>
            </w:pPr>
            <w:r w:rsidRPr="009B647A">
              <w:rPr>
                <w:rFonts w:asciiTheme="majorBidi" w:eastAsia="SimSun" w:hAnsiTheme="majorBidi"/>
                <w:sz w:val="24"/>
                <w:szCs w:val="24"/>
              </w:rPr>
              <w:t>6</w:t>
            </w:r>
            <w:r>
              <w:rPr>
                <w:rFonts w:asciiTheme="majorBidi" w:eastAsia="SimSun" w:hAnsiTheme="majorBidi"/>
                <w:sz w:val="24"/>
                <w:szCs w:val="24"/>
              </w:rPr>
              <w:t>5.71</w:t>
            </w:r>
          </w:p>
        </w:tc>
        <w:tc>
          <w:tcPr>
            <w:tcW w:w="847" w:type="dxa"/>
          </w:tcPr>
          <w:p w14:paraId="5BA9A742" w14:textId="719D0182" w:rsidR="00A113A9" w:rsidRPr="00E26B7D" w:rsidRDefault="00A113A9" w:rsidP="006A04B0">
            <w:pPr>
              <w:pStyle w:val="ListParagraph"/>
              <w:spacing w:before="0"/>
              <w:ind w:left="0" w:right="-48" w:hanging="108"/>
              <w:jc w:val="right"/>
              <w:rPr>
                <w:rFonts w:asciiTheme="majorBidi" w:eastAsia="MS Mincho" w:hAnsiTheme="majorBidi" w:cstheme="majorBidi"/>
                <w:sz w:val="24"/>
                <w:szCs w:val="24"/>
              </w:rPr>
            </w:pPr>
            <w:r w:rsidRPr="00E26B7D">
              <w:rPr>
                <w:rFonts w:asciiTheme="majorBidi" w:eastAsia="SimSun" w:hAnsiTheme="majorBidi" w:cstheme="majorBidi"/>
                <w:sz w:val="24"/>
                <w:szCs w:val="24"/>
              </w:rPr>
              <w:t>76</w:t>
            </w:r>
            <w:r w:rsidRPr="00E26B7D">
              <w:rPr>
                <w:rFonts w:asciiTheme="majorBidi" w:eastAsia="SimSun" w:hAnsiTheme="majorBidi" w:cstheme="majorBidi"/>
                <w:sz w:val="24"/>
                <w:szCs w:val="24"/>
                <w:cs/>
              </w:rPr>
              <w:t>.</w:t>
            </w:r>
            <w:r w:rsidRPr="00E26B7D">
              <w:rPr>
                <w:rFonts w:asciiTheme="majorBidi" w:eastAsia="SimSun" w:hAnsiTheme="majorBidi" w:cstheme="majorBidi"/>
                <w:sz w:val="24"/>
                <w:szCs w:val="24"/>
              </w:rPr>
              <w:t>00</w:t>
            </w:r>
          </w:p>
        </w:tc>
      </w:tr>
      <w:tr w:rsidR="00A113A9" w:rsidRPr="000D19B0" w14:paraId="259F6E95" w14:textId="77777777" w:rsidTr="006A04B0">
        <w:trPr>
          <w:trHeight w:val="340"/>
        </w:trPr>
        <w:tc>
          <w:tcPr>
            <w:tcW w:w="2970" w:type="dxa"/>
          </w:tcPr>
          <w:p w14:paraId="7A17B5B8" w14:textId="478A2BDC" w:rsidR="00A113A9" w:rsidRPr="00E26B7D" w:rsidRDefault="00A113A9" w:rsidP="006A04B0">
            <w:pPr>
              <w:ind w:left="-110"/>
              <w:rPr>
                <w:rFonts w:asciiTheme="majorBidi" w:hAnsiTheme="majorBidi" w:cstheme="majorBidi"/>
                <w:sz w:val="24"/>
                <w:szCs w:val="24"/>
              </w:rPr>
            </w:pPr>
            <w:r w:rsidRPr="00E26B7D">
              <w:rPr>
                <w:rFonts w:asciiTheme="majorBidi" w:hAnsiTheme="majorBidi" w:cstheme="majorBidi"/>
                <w:sz w:val="24"/>
                <w:szCs w:val="24"/>
              </w:rPr>
              <w:t>ACR Management Co., Ltd</w:t>
            </w:r>
          </w:p>
        </w:tc>
        <w:tc>
          <w:tcPr>
            <w:tcW w:w="2125" w:type="dxa"/>
            <w:tcBorders>
              <w:left w:val="nil"/>
            </w:tcBorders>
          </w:tcPr>
          <w:p w14:paraId="7AA33EB0" w14:textId="3E6A71CE" w:rsidR="00A113A9" w:rsidRPr="00E26B7D" w:rsidRDefault="00A113A9" w:rsidP="006A04B0">
            <w:pPr>
              <w:pStyle w:val="ListParagraph"/>
              <w:spacing w:before="0"/>
              <w:ind w:left="-111" w:right="1" w:firstLine="0"/>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Real Estate Project Management</w:t>
            </w:r>
          </w:p>
        </w:tc>
        <w:tc>
          <w:tcPr>
            <w:tcW w:w="1087" w:type="dxa"/>
          </w:tcPr>
          <w:p w14:paraId="63A8E709" w14:textId="27B0CE2B" w:rsidR="00A113A9" w:rsidRPr="00E26B7D" w:rsidRDefault="00A113A9" w:rsidP="006A04B0">
            <w:pPr>
              <w:pStyle w:val="ListParagraph"/>
              <w:tabs>
                <w:tab w:val="left" w:pos="206"/>
              </w:tabs>
              <w:spacing w:before="0"/>
              <w:ind w:left="0" w:right="-48" w:hanging="108"/>
              <w:jc w:val="center"/>
              <w:rPr>
                <w:rFonts w:asciiTheme="majorBidi" w:eastAsia="MS Mincho" w:hAnsiTheme="majorBidi" w:cstheme="majorBidi"/>
                <w:color w:val="FF0000"/>
                <w:sz w:val="24"/>
                <w:szCs w:val="24"/>
              </w:rPr>
            </w:pPr>
            <w:r w:rsidRPr="00E26B7D">
              <w:rPr>
                <w:rFonts w:asciiTheme="majorBidi" w:eastAsia="MS Mincho" w:hAnsiTheme="majorBidi" w:cstheme="majorBidi"/>
                <w:sz w:val="24"/>
                <w:szCs w:val="24"/>
              </w:rPr>
              <w:t>Bangkok</w:t>
            </w:r>
          </w:p>
        </w:tc>
        <w:tc>
          <w:tcPr>
            <w:tcW w:w="869" w:type="dxa"/>
          </w:tcPr>
          <w:p w14:paraId="61B44345" w14:textId="24C74A5E" w:rsidR="00A113A9" w:rsidRPr="00E26B7D" w:rsidRDefault="00A113A9" w:rsidP="006A04B0">
            <w:pPr>
              <w:pStyle w:val="ListParagraph"/>
              <w:spacing w:before="0"/>
              <w:ind w:left="33" w:right="-48" w:hanging="108"/>
              <w:jc w:val="right"/>
              <w:rPr>
                <w:rFonts w:asciiTheme="majorBidi" w:eastAsia="SimSun" w:hAnsiTheme="majorBidi" w:cstheme="majorBidi"/>
                <w:color w:val="FF0000"/>
                <w:sz w:val="24"/>
                <w:szCs w:val="24"/>
              </w:rPr>
            </w:pPr>
            <w:r w:rsidRPr="00E26B7D">
              <w:rPr>
                <w:rFonts w:asciiTheme="majorBidi" w:hAnsiTheme="majorBidi" w:cstheme="majorBidi"/>
                <w:sz w:val="24"/>
                <w:szCs w:val="24"/>
              </w:rPr>
              <w:t>1.00</w:t>
            </w:r>
          </w:p>
        </w:tc>
        <w:tc>
          <w:tcPr>
            <w:tcW w:w="771" w:type="dxa"/>
          </w:tcPr>
          <w:p w14:paraId="5B85A9B2" w14:textId="26078857" w:rsidR="00A113A9" w:rsidRPr="00E26B7D" w:rsidRDefault="00A113A9" w:rsidP="006A04B0">
            <w:pPr>
              <w:pStyle w:val="ListParagraph"/>
              <w:spacing w:before="0"/>
              <w:ind w:left="0" w:right="-48" w:hanging="108"/>
              <w:jc w:val="right"/>
              <w:rPr>
                <w:rFonts w:asciiTheme="majorBidi" w:eastAsia="SimSun" w:hAnsiTheme="majorBidi" w:cstheme="majorBidi"/>
                <w:color w:val="FF0000"/>
                <w:sz w:val="24"/>
                <w:szCs w:val="24"/>
              </w:rPr>
            </w:pPr>
            <w:r w:rsidRPr="00E26B7D">
              <w:rPr>
                <w:rFonts w:asciiTheme="majorBidi" w:hAnsiTheme="majorBidi" w:cstheme="majorBidi"/>
                <w:sz w:val="24"/>
                <w:szCs w:val="24"/>
              </w:rPr>
              <w:t>3</w:t>
            </w:r>
            <w:r w:rsidRPr="00E26B7D">
              <w:rPr>
                <w:rFonts w:asciiTheme="majorBidi" w:hAnsiTheme="majorBidi" w:cstheme="majorBidi"/>
                <w:sz w:val="24"/>
                <w:szCs w:val="24"/>
                <w:cs/>
              </w:rPr>
              <w:t>.</w:t>
            </w:r>
            <w:r w:rsidRPr="00E26B7D">
              <w:rPr>
                <w:rFonts w:asciiTheme="majorBidi" w:hAnsiTheme="majorBidi" w:cstheme="majorBidi"/>
                <w:sz w:val="24"/>
                <w:szCs w:val="24"/>
              </w:rPr>
              <w:t>00</w:t>
            </w:r>
          </w:p>
        </w:tc>
        <w:tc>
          <w:tcPr>
            <w:tcW w:w="828" w:type="dxa"/>
          </w:tcPr>
          <w:p w14:paraId="31CC06A1" w14:textId="2E3B8994" w:rsidR="00A113A9" w:rsidRPr="00E26B7D" w:rsidRDefault="00A113A9" w:rsidP="006A04B0">
            <w:pPr>
              <w:pStyle w:val="ListParagraph"/>
              <w:spacing w:before="0"/>
              <w:ind w:left="0" w:right="-48" w:hanging="108"/>
              <w:jc w:val="right"/>
              <w:rPr>
                <w:rFonts w:asciiTheme="majorBidi" w:eastAsia="SimSun" w:hAnsiTheme="majorBidi" w:cstheme="majorBidi"/>
                <w:color w:val="FF0000"/>
                <w:sz w:val="24"/>
                <w:szCs w:val="24"/>
              </w:rPr>
            </w:pPr>
            <w:r w:rsidRPr="00E26B7D">
              <w:rPr>
                <w:rFonts w:asciiTheme="majorBidi" w:hAnsiTheme="majorBidi" w:cstheme="majorBidi"/>
                <w:sz w:val="24"/>
                <w:szCs w:val="24"/>
              </w:rPr>
              <w:t>43.00</w:t>
            </w:r>
          </w:p>
        </w:tc>
        <w:tc>
          <w:tcPr>
            <w:tcW w:w="847" w:type="dxa"/>
          </w:tcPr>
          <w:p w14:paraId="7B2716B7" w14:textId="21274F5B" w:rsidR="00A113A9" w:rsidRPr="00E26B7D" w:rsidRDefault="00A113A9" w:rsidP="006A04B0">
            <w:pPr>
              <w:pStyle w:val="ListParagraph"/>
              <w:spacing w:before="0"/>
              <w:ind w:left="0" w:right="-48" w:hanging="108"/>
              <w:jc w:val="right"/>
              <w:rPr>
                <w:rFonts w:asciiTheme="majorBidi" w:eastAsia="SimSun" w:hAnsiTheme="majorBidi" w:cstheme="majorBidi"/>
                <w:color w:val="FF0000"/>
                <w:sz w:val="24"/>
                <w:szCs w:val="24"/>
              </w:rPr>
            </w:pPr>
            <w:r w:rsidRPr="00E26B7D">
              <w:rPr>
                <w:rFonts w:asciiTheme="majorBidi" w:hAnsiTheme="majorBidi" w:cstheme="majorBidi"/>
                <w:sz w:val="24"/>
                <w:szCs w:val="24"/>
              </w:rPr>
              <w:t>81</w:t>
            </w:r>
            <w:r w:rsidRPr="00E26B7D">
              <w:rPr>
                <w:rFonts w:asciiTheme="majorBidi" w:hAnsiTheme="majorBidi" w:cstheme="majorBidi"/>
                <w:sz w:val="24"/>
                <w:szCs w:val="24"/>
                <w:cs/>
              </w:rPr>
              <w:t>.</w:t>
            </w:r>
            <w:r w:rsidRPr="00E26B7D">
              <w:rPr>
                <w:rFonts w:asciiTheme="majorBidi" w:hAnsiTheme="majorBidi" w:cstheme="majorBidi"/>
                <w:sz w:val="24"/>
                <w:szCs w:val="24"/>
              </w:rPr>
              <w:t>00</w:t>
            </w:r>
          </w:p>
        </w:tc>
      </w:tr>
      <w:tr w:rsidR="00A113A9" w:rsidRPr="000D19B0" w14:paraId="27B4A685" w14:textId="77777777" w:rsidTr="006A04B0">
        <w:trPr>
          <w:trHeight w:val="340"/>
        </w:trPr>
        <w:tc>
          <w:tcPr>
            <w:tcW w:w="2970" w:type="dxa"/>
          </w:tcPr>
          <w:p w14:paraId="766B8408" w14:textId="7648A107" w:rsidR="00A113A9" w:rsidRPr="00E26B7D" w:rsidRDefault="00A113A9" w:rsidP="006A04B0">
            <w:pPr>
              <w:ind w:left="-110"/>
              <w:rPr>
                <w:rFonts w:asciiTheme="majorBidi" w:hAnsiTheme="majorBidi" w:cstheme="majorBidi"/>
                <w:sz w:val="24"/>
                <w:szCs w:val="24"/>
              </w:rPr>
            </w:pPr>
            <w:r w:rsidRPr="00E26B7D">
              <w:rPr>
                <w:rFonts w:asciiTheme="majorBidi" w:hAnsiTheme="majorBidi" w:cstheme="majorBidi"/>
                <w:sz w:val="24"/>
                <w:szCs w:val="24"/>
              </w:rPr>
              <w:t xml:space="preserve">J.S.P. </w:t>
            </w:r>
            <w:proofErr w:type="spellStart"/>
            <w:r w:rsidRPr="00E26B7D">
              <w:rPr>
                <w:rFonts w:asciiTheme="majorBidi" w:hAnsiTheme="majorBidi" w:cstheme="majorBidi"/>
                <w:sz w:val="24"/>
                <w:szCs w:val="24"/>
              </w:rPr>
              <w:t>Asplus</w:t>
            </w:r>
            <w:proofErr w:type="spellEnd"/>
            <w:r w:rsidRPr="00E26B7D">
              <w:rPr>
                <w:rFonts w:asciiTheme="majorBidi" w:hAnsiTheme="majorBidi" w:cstheme="majorBidi"/>
                <w:sz w:val="24"/>
                <w:szCs w:val="24"/>
              </w:rPr>
              <w:t xml:space="preserve"> Co., Ltd.</w:t>
            </w:r>
          </w:p>
        </w:tc>
        <w:tc>
          <w:tcPr>
            <w:tcW w:w="2125" w:type="dxa"/>
            <w:tcBorders>
              <w:left w:val="nil"/>
            </w:tcBorders>
          </w:tcPr>
          <w:p w14:paraId="15B50CBD" w14:textId="7E85510B" w:rsidR="00A113A9" w:rsidRPr="00E26B7D" w:rsidRDefault="00A113A9" w:rsidP="006A04B0">
            <w:pPr>
              <w:pStyle w:val="ListParagraph"/>
              <w:spacing w:before="0"/>
              <w:ind w:left="0" w:right="1" w:hanging="108"/>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Property development for sale</w:t>
            </w:r>
          </w:p>
        </w:tc>
        <w:tc>
          <w:tcPr>
            <w:tcW w:w="1087" w:type="dxa"/>
          </w:tcPr>
          <w:p w14:paraId="5DB65C71" w14:textId="5B830A35" w:rsidR="00A113A9" w:rsidRPr="00E26B7D" w:rsidRDefault="00A113A9" w:rsidP="006A04B0">
            <w:pPr>
              <w:pStyle w:val="ListParagraph"/>
              <w:tabs>
                <w:tab w:val="left" w:pos="206"/>
              </w:tabs>
              <w:spacing w:before="0"/>
              <w:ind w:left="0" w:right="-48" w:hanging="108"/>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Bangkok</w:t>
            </w:r>
          </w:p>
        </w:tc>
        <w:tc>
          <w:tcPr>
            <w:tcW w:w="869" w:type="dxa"/>
          </w:tcPr>
          <w:p w14:paraId="38053437" w14:textId="5B4A7712" w:rsidR="00A113A9" w:rsidRPr="00E26B7D" w:rsidRDefault="00A113A9" w:rsidP="006A04B0">
            <w:pPr>
              <w:pStyle w:val="ListParagraph"/>
              <w:spacing w:before="0"/>
              <w:ind w:left="33" w:right="-48" w:hanging="108"/>
              <w:jc w:val="right"/>
              <w:rPr>
                <w:rFonts w:asciiTheme="majorBidi" w:eastAsia="SimSun" w:hAnsiTheme="majorBidi" w:cstheme="majorBidi"/>
                <w:sz w:val="24"/>
                <w:szCs w:val="24"/>
              </w:rPr>
            </w:pPr>
            <w:r w:rsidRPr="00E26B7D">
              <w:rPr>
                <w:rFonts w:asciiTheme="majorBidi" w:hAnsiTheme="majorBidi" w:cstheme="majorBidi"/>
                <w:sz w:val="24"/>
                <w:szCs w:val="24"/>
              </w:rPr>
              <w:t>450</w:t>
            </w:r>
            <w:r w:rsidRPr="00E26B7D">
              <w:rPr>
                <w:rFonts w:asciiTheme="majorBidi" w:hAnsiTheme="majorBidi" w:cstheme="majorBidi"/>
                <w:sz w:val="24"/>
                <w:szCs w:val="24"/>
                <w:cs/>
              </w:rPr>
              <w:t>.</w:t>
            </w:r>
            <w:r w:rsidRPr="00E26B7D">
              <w:rPr>
                <w:rFonts w:asciiTheme="majorBidi" w:hAnsiTheme="majorBidi" w:cstheme="majorBidi"/>
                <w:sz w:val="24"/>
                <w:szCs w:val="24"/>
              </w:rPr>
              <w:t>00</w:t>
            </w:r>
          </w:p>
        </w:tc>
        <w:tc>
          <w:tcPr>
            <w:tcW w:w="771" w:type="dxa"/>
          </w:tcPr>
          <w:p w14:paraId="3AB101AA" w14:textId="2E182EB5" w:rsidR="00A113A9" w:rsidRPr="00E26B7D" w:rsidRDefault="00A113A9" w:rsidP="006A04B0">
            <w:pPr>
              <w:pStyle w:val="ListParagraph"/>
              <w:spacing w:before="0"/>
              <w:ind w:left="0" w:right="-48" w:hanging="108"/>
              <w:jc w:val="right"/>
              <w:rPr>
                <w:rFonts w:asciiTheme="majorBidi" w:eastAsia="SimSun" w:hAnsiTheme="majorBidi" w:cstheme="majorBidi"/>
                <w:sz w:val="24"/>
                <w:szCs w:val="24"/>
              </w:rPr>
            </w:pPr>
            <w:r w:rsidRPr="00E26B7D">
              <w:rPr>
                <w:rFonts w:asciiTheme="majorBidi" w:hAnsiTheme="majorBidi" w:cstheme="majorBidi"/>
                <w:sz w:val="24"/>
                <w:szCs w:val="24"/>
              </w:rPr>
              <w:t>449</w:t>
            </w:r>
            <w:r w:rsidRPr="00E26B7D">
              <w:rPr>
                <w:rFonts w:asciiTheme="majorBidi" w:hAnsiTheme="majorBidi" w:cstheme="majorBidi"/>
                <w:sz w:val="24"/>
                <w:szCs w:val="24"/>
                <w:cs/>
              </w:rPr>
              <w:t>.</w:t>
            </w:r>
            <w:r w:rsidRPr="00E26B7D">
              <w:rPr>
                <w:rFonts w:asciiTheme="majorBidi" w:hAnsiTheme="majorBidi" w:cstheme="majorBidi"/>
                <w:sz w:val="24"/>
                <w:szCs w:val="24"/>
              </w:rPr>
              <w:t>75</w:t>
            </w:r>
          </w:p>
        </w:tc>
        <w:tc>
          <w:tcPr>
            <w:tcW w:w="828" w:type="dxa"/>
          </w:tcPr>
          <w:p w14:paraId="3399AEE0" w14:textId="40809AB5" w:rsidR="00A113A9" w:rsidRPr="00E26B7D" w:rsidRDefault="00A113A9" w:rsidP="006A04B0">
            <w:pPr>
              <w:pStyle w:val="ListParagraph"/>
              <w:spacing w:before="0"/>
              <w:ind w:left="0" w:right="-48" w:hanging="108"/>
              <w:jc w:val="right"/>
              <w:rPr>
                <w:rFonts w:asciiTheme="majorBidi" w:eastAsia="SimSun" w:hAnsiTheme="majorBidi" w:cstheme="majorBidi"/>
                <w:sz w:val="24"/>
                <w:szCs w:val="24"/>
              </w:rPr>
            </w:pPr>
            <w:r w:rsidRPr="00E26B7D">
              <w:rPr>
                <w:rFonts w:asciiTheme="majorBidi" w:hAnsiTheme="majorBidi" w:cstheme="majorBidi"/>
                <w:sz w:val="24"/>
                <w:szCs w:val="24"/>
              </w:rPr>
              <w:t>99</w:t>
            </w:r>
            <w:r w:rsidRPr="00E26B7D">
              <w:rPr>
                <w:rFonts w:asciiTheme="majorBidi" w:hAnsiTheme="majorBidi" w:cstheme="majorBidi"/>
                <w:sz w:val="24"/>
                <w:szCs w:val="24"/>
                <w:cs/>
              </w:rPr>
              <w:t>.</w:t>
            </w:r>
            <w:r w:rsidRPr="00E26B7D">
              <w:rPr>
                <w:rFonts w:asciiTheme="majorBidi" w:hAnsiTheme="majorBidi" w:cstheme="majorBidi"/>
                <w:sz w:val="24"/>
                <w:szCs w:val="24"/>
              </w:rPr>
              <w:t>99</w:t>
            </w:r>
          </w:p>
        </w:tc>
        <w:tc>
          <w:tcPr>
            <w:tcW w:w="847" w:type="dxa"/>
          </w:tcPr>
          <w:p w14:paraId="29D6923B" w14:textId="6392002A" w:rsidR="00A113A9" w:rsidRPr="00E26B7D" w:rsidRDefault="00A113A9" w:rsidP="006A04B0">
            <w:pPr>
              <w:pStyle w:val="ListParagraph"/>
              <w:spacing w:before="0"/>
              <w:ind w:left="0" w:right="-48" w:hanging="108"/>
              <w:jc w:val="right"/>
              <w:rPr>
                <w:rFonts w:asciiTheme="majorBidi" w:eastAsia="SimSun" w:hAnsiTheme="majorBidi" w:cstheme="majorBidi"/>
                <w:sz w:val="24"/>
                <w:szCs w:val="24"/>
              </w:rPr>
            </w:pPr>
            <w:r w:rsidRPr="00E26B7D">
              <w:rPr>
                <w:rFonts w:asciiTheme="majorBidi" w:hAnsiTheme="majorBidi" w:cstheme="majorBidi"/>
                <w:sz w:val="24"/>
                <w:szCs w:val="24"/>
              </w:rPr>
              <w:t>99</w:t>
            </w:r>
            <w:r w:rsidRPr="00E26B7D">
              <w:rPr>
                <w:rFonts w:asciiTheme="majorBidi" w:hAnsiTheme="majorBidi" w:cstheme="majorBidi"/>
                <w:sz w:val="24"/>
                <w:szCs w:val="24"/>
                <w:cs/>
              </w:rPr>
              <w:t>.</w:t>
            </w:r>
            <w:r w:rsidRPr="00E26B7D">
              <w:rPr>
                <w:rFonts w:asciiTheme="majorBidi" w:hAnsiTheme="majorBidi" w:cstheme="majorBidi"/>
                <w:sz w:val="24"/>
                <w:szCs w:val="24"/>
              </w:rPr>
              <w:t>99</w:t>
            </w:r>
          </w:p>
        </w:tc>
      </w:tr>
      <w:tr w:rsidR="00A113A9" w:rsidRPr="000D19B0" w14:paraId="7CF78EE9" w14:textId="77777777" w:rsidTr="006A04B0">
        <w:trPr>
          <w:trHeight w:val="340"/>
        </w:trPr>
        <w:tc>
          <w:tcPr>
            <w:tcW w:w="2970" w:type="dxa"/>
          </w:tcPr>
          <w:p w14:paraId="25D35664" w14:textId="33714654" w:rsidR="00A113A9" w:rsidRPr="00E26B7D" w:rsidRDefault="00A113A9" w:rsidP="006A04B0">
            <w:pPr>
              <w:pStyle w:val="ListParagraph"/>
              <w:spacing w:before="0"/>
              <w:ind w:left="0" w:right="-48" w:hanging="108"/>
              <w:jc w:val="left"/>
              <w:rPr>
                <w:rFonts w:asciiTheme="majorBidi" w:eastAsia="MS Mincho" w:hAnsiTheme="majorBidi" w:cstheme="majorBidi"/>
                <w:sz w:val="24"/>
                <w:szCs w:val="24"/>
              </w:rPr>
            </w:pPr>
            <w:proofErr w:type="spellStart"/>
            <w:r w:rsidRPr="00E26B7D">
              <w:rPr>
                <w:rFonts w:asciiTheme="majorBidi" w:eastAsia="MS Mincho" w:hAnsiTheme="majorBidi" w:cstheme="majorBidi"/>
                <w:sz w:val="24"/>
                <w:szCs w:val="24"/>
              </w:rPr>
              <w:t>Sena</w:t>
            </w:r>
            <w:proofErr w:type="spellEnd"/>
            <w:r w:rsidRPr="00E26B7D">
              <w:rPr>
                <w:rFonts w:asciiTheme="majorBidi" w:eastAsia="MS Mincho" w:hAnsiTheme="majorBidi" w:cstheme="majorBidi"/>
                <w:sz w:val="24"/>
                <w:szCs w:val="24"/>
              </w:rPr>
              <w:t xml:space="preserve"> JHHP 31 Co., Ltd.</w:t>
            </w:r>
          </w:p>
        </w:tc>
        <w:tc>
          <w:tcPr>
            <w:tcW w:w="2125" w:type="dxa"/>
            <w:tcBorders>
              <w:left w:val="nil"/>
            </w:tcBorders>
          </w:tcPr>
          <w:p w14:paraId="37A5FC0B" w14:textId="77777777" w:rsidR="00A113A9" w:rsidRPr="00E26B7D" w:rsidRDefault="00A113A9" w:rsidP="006A04B0">
            <w:pPr>
              <w:pStyle w:val="ListParagraph"/>
              <w:spacing w:before="0"/>
              <w:ind w:left="0" w:right="1" w:hanging="108"/>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Property development for sale</w:t>
            </w:r>
          </w:p>
        </w:tc>
        <w:tc>
          <w:tcPr>
            <w:tcW w:w="1087" w:type="dxa"/>
          </w:tcPr>
          <w:p w14:paraId="75C2F0EF" w14:textId="77777777" w:rsidR="00A113A9" w:rsidRPr="00E26B7D" w:rsidRDefault="00A113A9" w:rsidP="006A04B0">
            <w:pPr>
              <w:pStyle w:val="ListParagraph"/>
              <w:tabs>
                <w:tab w:val="left" w:pos="206"/>
              </w:tabs>
              <w:spacing w:before="0"/>
              <w:ind w:left="0" w:right="-48" w:hanging="108"/>
              <w:jc w:val="center"/>
              <w:rPr>
                <w:rFonts w:asciiTheme="majorBidi" w:eastAsia="MS Mincho" w:hAnsiTheme="majorBidi" w:cstheme="majorBidi"/>
                <w:sz w:val="24"/>
                <w:szCs w:val="24"/>
              </w:rPr>
            </w:pPr>
            <w:r w:rsidRPr="00E26B7D">
              <w:rPr>
                <w:rFonts w:asciiTheme="majorBidi" w:eastAsia="MS Mincho" w:hAnsiTheme="majorBidi" w:cstheme="majorBidi"/>
                <w:sz w:val="24"/>
                <w:szCs w:val="24"/>
              </w:rPr>
              <w:t>Bangkok</w:t>
            </w:r>
          </w:p>
        </w:tc>
        <w:tc>
          <w:tcPr>
            <w:tcW w:w="869" w:type="dxa"/>
          </w:tcPr>
          <w:p w14:paraId="52A1F0D7" w14:textId="451B8898" w:rsidR="00A113A9" w:rsidRPr="00E26B7D" w:rsidRDefault="00A113A9" w:rsidP="006A04B0">
            <w:pPr>
              <w:pStyle w:val="ListParagraph"/>
              <w:spacing w:before="0"/>
              <w:ind w:left="0" w:right="-48" w:hanging="108"/>
              <w:jc w:val="right"/>
              <w:rPr>
                <w:rFonts w:asciiTheme="majorBidi" w:eastAsia="MS Mincho" w:hAnsiTheme="majorBidi" w:cstheme="majorBidi"/>
                <w:sz w:val="24"/>
                <w:szCs w:val="24"/>
              </w:rPr>
            </w:pPr>
            <w:r w:rsidRPr="00E26B7D">
              <w:rPr>
                <w:rFonts w:asciiTheme="majorBidi" w:hAnsiTheme="majorBidi" w:cstheme="majorBidi"/>
                <w:sz w:val="24"/>
                <w:szCs w:val="24"/>
              </w:rPr>
              <w:t>77.74</w:t>
            </w:r>
          </w:p>
        </w:tc>
        <w:tc>
          <w:tcPr>
            <w:tcW w:w="771" w:type="dxa"/>
          </w:tcPr>
          <w:p w14:paraId="29A1573A" w14:textId="4C17F6B6" w:rsidR="00A113A9" w:rsidRPr="00E26B7D" w:rsidRDefault="00A113A9" w:rsidP="006A04B0">
            <w:pPr>
              <w:pStyle w:val="ListParagraph"/>
              <w:spacing w:before="0"/>
              <w:ind w:left="0" w:right="-48" w:hanging="108"/>
              <w:jc w:val="right"/>
              <w:rPr>
                <w:rFonts w:asciiTheme="majorBidi" w:eastAsia="MS Mincho" w:hAnsiTheme="majorBidi" w:cstheme="majorBidi"/>
                <w:sz w:val="24"/>
                <w:szCs w:val="24"/>
              </w:rPr>
            </w:pPr>
            <w:r w:rsidRPr="00E26B7D">
              <w:rPr>
                <w:rFonts w:asciiTheme="majorBidi" w:hAnsiTheme="majorBidi" w:cstheme="majorBidi"/>
                <w:sz w:val="24"/>
                <w:szCs w:val="24"/>
              </w:rPr>
              <w:t>67.31</w:t>
            </w:r>
          </w:p>
        </w:tc>
        <w:tc>
          <w:tcPr>
            <w:tcW w:w="828" w:type="dxa"/>
          </w:tcPr>
          <w:p w14:paraId="2D9C0DDC" w14:textId="67232DCB" w:rsidR="00A113A9" w:rsidRPr="00E26B7D" w:rsidRDefault="00A113A9" w:rsidP="006A04B0">
            <w:pPr>
              <w:pStyle w:val="ListParagraph"/>
              <w:spacing w:before="0"/>
              <w:ind w:left="0" w:right="-48" w:hanging="108"/>
              <w:jc w:val="right"/>
              <w:rPr>
                <w:rFonts w:asciiTheme="majorBidi" w:eastAsia="MS Mincho" w:hAnsiTheme="majorBidi" w:cstheme="majorBidi"/>
                <w:sz w:val="24"/>
                <w:szCs w:val="24"/>
              </w:rPr>
            </w:pPr>
            <w:r w:rsidRPr="00E26B7D">
              <w:rPr>
                <w:rFonts w:asciiTheme="majorBidi" w:hAnsiTheme="majorBidi" w:cstheme="majorBidi"/>
                <w:sz w:val="24"/>
                <w:szCs w:val="24"/>
              </w:rPr>
              <w:t>51.00</w:t>
            </w:r>
          </w:p>
        </w:tc>
        <w:tc>
          <w:tcPr>
            <w:tcW w:w="847" w:type="dxa"/>
          </w:tcPr>
          <w:p w14:paraId="56CC76D4" w14:textId="70577F77" w:rsidR="00A113A9" w:rsidRPr="00E26B7D" w:rsidRDefault="00A113A9" w:rsidP="006A04B0">
            <w:pPr>
              <w:pStyle w:val="ListParagraph"/>
              <w:spacing w:before="0"/>
              <w:ind w:left="0" w:right="-48" w:hanging="108"/>
              <w:jc w:val="right"/>
              <w:rPr>
                <w:rFonts w:asciiTheme="majorBidi" w:eastAsia="MS Mincho" w:hAnsiTheme="majorBidi" w:cstheme="majorBidi"/>
                <w:sz w:val="24"/>
                <w:szCs w:val="24"/>
              </w:rPr>
            </w:pPr>
            <w:r w:rsidRPr="00E26B7D">
              <w:rPr>
                <w:rFonts w:asciiTheme="majorBidi" w:hAnsiTheme="majorBidi" w:cstheme="majorBidi"/>
                <w:sz w:val="24"/>
                <w:szCs w:val="24"/>
              </w:rPr>
              <w:t>51.00</w:t>
            </w:r>
          </w:p>
        </w:tc>
      </w:tr>
    </w:tbl>
    <w:p w14:paraId="27A5DF4C" w14:textId="1D4DF957" w:rsidR="00B512F0" w:rsidRPr="000D19B0" w:rsidRDefault="00B512F0" w:rsidP="006A04B0">
      <w:pPr>
        <w:spacing w:before="120"/>
        <w:ind w:left="426" w:right="1"/>
        <w:jc w:val="thaiDistribute"/>
        <w:rPr>
          <w:rFonts w:asciiTheme="majorBidi" w:hAnsiTheme="majorBidi" w:cstheme="majorBidi"/>
        </w:rPr>
      </w:pPr>
      <w:r w:rsidRPr="000D19B0">
        <w:rPr>
          <w:rFonts w:asciiTheme="majorBidi" w:hAnsiTheme="majorBidi" w:cstheme="majorBidi"/>
        </w:rPr>
        <w:t xml:space="preserve">Balance between </w:t>
      </w:r>
      <w:r w:rsidR="00343D8D" w:rsidRPr="000D19B0">
        <w:rPr>
          <w:rFonts w:asciiTheme="majorBidi" w:hAnsiTheme="majorBidi" w:cstheme="majorBidi"/>
        </w:rPr>
        <w:t>the Group</w:t>
      </w:r>
      <w:r w:rsidRPr="000D19B0">
        <w:rPr>
          <w:rFonts w:asciiTheme="majorBidi" w:hAnsiTheme="majorBidi" w:cstheme="majorBidi"/>
        </w:rPr>
        <w:t xml:space="preserve"> and significant transactions have been eliminated from</w:t>
      </w:r>
      <w:r w:rsidR="00A900D7" w:rsidRPr="000D19B0">
        <w:rPr>
          <w:rFonts w:asciiTheme="majorBidi" w:hAnsiTheme="majorBidi" w:cstheme="majorBidi"/>
        </w:rPr>
        <w:t xml:space="preserve"> </w:t>
      </w:r>
      <w:r w:rsidRPr="000D19B0">
        <w:rPr>
          <w:rFonts w:asciiTheme="majorBidi" w:hAnsiTheme="majorBidi" w:cstheme="majorBidi"/>
        </w:rPr>
        <w:t>th</w:t>
      </w:r>
      <w:r w:rsidR="00A900D7" w:rsidRPr="000D19B0">
        <w:rPr>
          <w:rFonts w:asciiTheme="majorBidi" w:hAnsiTheme="majorBidi" w:cstheme="majorBidi"/>
        </w:rPr>
        <w:t xml:space="preserve">e </w:t>
      </w:r>
      <w:r w:rsidRPr="000D19B0">
        <w:rPr>
          <w:rFonts w:asciiTheme="majorBidi" w:hAnsiTheme="majorBidi" w:cstheme="majorBidi"/>
        </w:rPr>
        <w:t>consolidated financial statements</w:t>
      </w:r>
      <w:r w:rsidR="008A4BD0" w:rsidRPr="000D19B0">
        <w:rPr>
          <w:rFonts w:asciiTheme="majorBidi" w:hAnsiTheme="majorBidi" w:cstheme="majorBidi"/>
          <w:cs/>
        </w:rPr>
        <w:t>.</w:t>
      </w:r>
      <w:r w:rsidR="0018390F" w:rsidRPr="000D19B0">
        <w:rPr>
          <w:rFonts w:asciiTheme="majorBidi" w:hAnsiTheme="majorBidi" w:cstheme="majorBidi"/>
        </w:rPr>
        <w:t xml:space="preserve"> </w:t>
      </w:r>
    </w:p>
    <w:p w14:paraId="000744F8" w14:textId="342E938F" w:rsidR="00D5431D" w:rsidRPr="000D19B0" w:rsidRDefault="00B512F0" w:rsidP="006A04B0">
      <w:pPr>
        <w:spacing w:before="120" w:after="120"/>
        <w:ind w:left="426" w:right="1"/>
        <w:jc w:val="thaiDistribute"/>
        <w:rPr>
          <w:rFonts w:asciiTheme="majorBidi" w:hAnsiTheme="majorBidi" w:cstheme="majorBidi"/>
        </w:rPr>
      </w:pPr>
      <w:r w:rsidRPr="000D19B0">
        <w:rPr>
          <w:rFonts w:asciiTheme="majorBidi" w:hAnsiTheme="majorBidi" w:cstheme="majorBidi"/>
        </w:rPr>
        <w:t>Consolidated financial statements are prepared using the same accounting policies for identical accounting entries or similar accounting events.</w:t>
      </w:r>
    </w:p>
    <w:p w14:paraId="5E92C2C1" w14:textId="15B0F1E3" w:rsidR="00205223" w:rsidRPr="000D19B0" w:rsidRDefault="00FE155D" w:rsidP="00442170">
      <w:pPr>
        <w:pStyle w:val="ListParagraph"/>
        <w:numPr>
          <w:ilvl w:val="1"/>
          <w:numId w:val="1"/>
        </w:numPr>
        <w:spacing w:after="120"/>
        <w:ind w:left="850" w:right="28" w:hanging="425"/>
        <w:jc w:val="thaiDistribute"/>
        <w:rPr>
          <w:rFonts w:asciiTheme="majorBidi" w:hAnsiTheme="majorBidi" w:cstheme="majorBidi"/>
          <w:b/>
          <w:bCs/>
          <w:szCs w:val="28"/>
          <w:lang w:val="x-none"/>
        </w:rPr>
      </w:pPr>
      <w:r w:rsidRPr="000D19B0">
        <w:rPr>
          <w:rFonts w:asciiTheme="majorBidi" w:eastAsia="Calibri" w:hAnsiTheme="majorBidi" w:cstheme="majorBidi"/>
          <w:b/>
          <w:bCs/>
          <w:lang w:eastAsia="en-US"/>
        </w:rPr>
        <w:t>Significant accounting policies</w:t>
      </w:r>
    </w:p>
    <w:p w14:paraId="01F0EC43" w14:textId="439D38A8" w:rsidR="00BE2492" w:rsidRPr="00D118CD" w:rsidRDefault="00FE155D" w:rsidP="00442170">
      <w:pPr>
        <w:pStyle w:val="ListParagraph"/>
        <w:spacing w:before="0"/>
        <w:ind w:left="851" w:firstLine="0"/>
        <w:jc w:val="thaiDistribute"/>
        <w:rPr>
          <w:rFonts w:asciiTheme="majorBidi" w:hAnsiTheme="majorBidi" w:cstheme="majorBidi"/>
          <w:szCs w:val="28"/>
        </w:rPr>
      </w:pPr>
      <w:r w:rsidRPr="000D19B0">
        <w:rPr>
          <w:rFonts w:asciiTheme="majorBidi" w:hAnsiTheme="majorBidi" w:cstheme="majorBidi"/>
          <w:szCs w:val="28"/>
        </w:rPr>
        <w:t xml:space="preserve">The interim financial </w:t>
      </w:r>
      <w:r w:rsidR="00790EBA" w:rsidRPr="000D19B0">
        <w:rPr>
          <w:rFonts w:asciiTheme="majorBidi" w:hAnsiTheme="majorBidi" w:cstheme="majorBidi"/>
          <w:szCs w:val="28"/>
        </w:rPr>
        <w:t>statement</w:t>
      </w:r>
      <w:r w:rsidRPr="000D19B0">
        <w:rPr>
          <w:rFonts w:asciiTheme="majorBidi" w:hAnsiTheme="majorBidi" w:cstheme="majorBidi"/>
          <w:szCs w:val="28"/>
        </w:rPr>
        <w:t xml:space="preserve"> is prepared by using the same accounting policies and methods of computation as were used for the financial statements for the year ended</w:t>
      </w:r>
      <w:r w:rsidRPr="000D19B0">
        <w:rPr>
          <w:rFonts w:asciiTheme="majorBidi" w:hAnsiTheme="majorBidi" w:cstheme="majorBidi"/>
          <w:szCs w:val="28"/>
          <w:cs/>
        </w:rPr>
        <w:t xml:space="preserve"> </w:t>
      </w:r>
      <w:r w:rsidRPr="000D19B0">
        <w:rPr>
          <w:rFonts w:asciiTheme="majorBidi" w:hAnsiTheme="majorBidi" w:cstheme="majorBidi"/>
          <w:szCs w:val="28"/>
        </w:rPr>
        <w:t>December</w:t>
      </w:r>
      <w:r w:rsidR="003A0365" w:rsidRPr="000D19B0">
        <w:rPr>
          <w:rFonts w:asciiTheme="majorBidi" w:hAnsiTheme="majorBidi" w:cstheme="majorBidi"/>
          <w:szCs w:val="28"/>
        </w:rPr>
        <w:t xml:space="preserve"> 31,</w:t>
      </w:r>
      <w:r w:rsidRPr="000D19B0">
        <w:rPr>
          <w:rFonts w:asciiTheme="majorBidi" w:hAnsiTheme="majorBidi" w:cstheme="majorBidi"/>
          <w:szCs w:val="28"/>
        </w:rPr>
        <w:t xml:space="preserve"> 202</w:t>
      </w:r>
      <w:r w:rsidR="00D118CD">
        <w:rPr>
          <w:rFonts w:asciiTheme="majorBidi" w:hAnsiTheme="majorBidi" w:cstheme="majorBidi"/>
          <w:szCs w:val="28"/>
        </w:rPr>
        <w:t>4</w:t>
      </w:r>
      <w:r w:rsidRPr="000D19B0">
        <w:rPr>
          <w:rFonts w:asciiTheme="majorBidi" w:hAnsiTheme="majorBidi" w:cstheme="majorBidi"/>
          <w:szCs w:val="28"/>
        </w:rPr>
        <w:t>.</w:t>
      </w:r>
    </w:p>
    <w:p w14:paraId="36FAB753" w14:textId="6F81675F" w:rsidR="00FE155D" w:rsidRPr="000D19B0" w:rsidRDefault="00FE155D" w:rsidP="006A04B0">
      <w:pPr>
        <w:pStyle w:val="ListParagraph"/>
        <w:numPr>
          <w:ilvl w:val="1"/>
          <w:numId w:val="1"/>
        </w:numPr>
        <w:spacing w:after="120"/>
        <w:ind w:left="850" w:right="28" w:hanging="425"/>
        <w:rPr>
          <w:rFonts w:asciiTheme="majorBidi" w:eastAsia="Calibri" w:hAnsiTheme="majorBidi" w:cstheme="majorBidi"/>
          <w:b/>
          <w:bCs/>
        </w:rPr>
      </w:pPr>
      <w:r w:rsidRPr="000D19B0">
        <w:rPr>
          <w:rFonts w:asciiTheme="majorBidi" w:eastAsia="Calibri" w:hAnsiTheme="majorBidi" w:cstheme="majorBidi"/>
          <w:b/>
          <w:bCs/>
        </w:rPr>
        <w:t>New financial reporting standards</w:t>
      </w:r>
    </w:p>
    <w:p w14:paraId="508C1FF4" w14:textId="77777777" w:rsidR="00A101D4" w:rsidRDefault="009E34DD" w:rsidP="00442170">
      <w:pPr>
        <w:pStyle w:val="ListParagraph"/>
        <w:ind w:left="851" w:firstLine="0"/>
        <w:jc w:val="thaiDistribute"/>
        <w:rPr>
          <w:rFonts w:asciiTheme="majorBidi" w:hAnsiTheme="majorBidi" w:cstheme="majorBidi"/>
          <w:szCs w:val="28"/>
        </w:rPr>
      </w:pPr>
      <w:r w:rsidRPr="000D19B0">
        <w:rPr>
          <w:rFonts w:asciiTheme="majorBidi" w:hAnsiTheme="majorBidi" w:cstheme="majorBidi"/>
          <w:szCs w:val="28"/>
        </w:rPr>
        <w:t xml:space="preserve">The revised financial reporting standards which are effective for financial statements for accounting periods beginning on or after </w:t>
      </w:r>
      <w:r w:rsidR="007609DA" w:rsidRPr="007609DA">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January </w:t>
      </w:r>
      <w:r w:rsidR="007609DA" w:rsidRPr="007609DA">
        <w:rPr>
          <w:rFonts w:asciiTheme="majorBidi" w:hAnsiTheme="majorBidi" w:cstheme="majorBidi"/>
          <w:szCs w:val="28"/>
        </w:rPr>
        <w:t>202</w:t>
      </w:r>
      <w:r w:rsidR="00D474FF">
        <w:rPr>
          <w:rFonts w:asciiTheme="majorBidi" w:hAnsiTheme="majorBidi" w:cstheme="majorBidi"/>
          <w:szCs w:val="28"/>
        </w:rPr>
        <w:t>5</w:t>
      </w:r>
      <w:r w:rsidRPr="000D19B0">
        <w:rPr>
          <w:rFonts w:asciiTheme="majorBidi" w:hAnsiTheme="majorBidi" w:cstheme="majorBidi"/>
          <w:szCs w:val="28"/>
          <w:cs/>
        </w:rPr>
        <w:t xml:space="preserve"> </w:t>
      </w:r>
      <w:r w:rsidRPr="000D19B0">
        <w:rPr>
          <w:rFonts w:asciiTheme="majorBidi" w:hAnsiTheme="majorBidi" w:cstheme="majorBidi"/>
          <w:szCs w:val="28"/>
        </w:rPr>
        <w:t xml:space="preserve">and </w:t>
      </w:r>
      <w:r w:rsidR="007609DA" w:rsidRPr="007609DA">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January </w:t>
      </w:r>
      <w:r w:rsidR="007609DA" w:rsidRPr="007609DA">
        <w:rPr>
          <w:rFonts w:asciiTheme="majorBidi" w:hAnsiTheme="majorBidi" w:cstheme="majorBidi"/>
          <w:szCs w:val="28"/>
        </w:rPr>
        <w:t>202</w:t>
      </w:r>
      <w:r w:rsidR="00D474FF">
        <w:rPr>
          <w:rFonts w:asciiTheme="majorBidi" w:hAnsiTheme="majorBidi" w:cstheme="majorBidi"/>
          <w:szCs w:val="28"/>
        </w:rPr>
        <w:t>6</w:t>
      </w:r>
      <w:r w:rsidRPr="000D19B0">
        <w:rPr>
          <w:rFonts w:asciiTheme="majorBidi" w:hAnsiTheme="majorBidi" w:cstheme="majorBidi"/>
          <w:szCs w:val="28"/>
          <w:cs/>
        </w:rPr>
        <w:t xml:space="preserve"> </w:t>
      </w:r>
      <w:r w:rsidR="00DF0948" w:rsidRPr="00DF0948">
        <w:rPr>
          <w:rFonts w:asciiTheme="majorBidi" w:hAnsiTheme="majorBidi" w:cstheme="majorBidi"/>
          <w:szCs w:val="28"/>
        </w:rPr>
        <w:t xml:space="preserve">do not have a material impact on the financial statements of the </w:t>
      </w:r>
      <w:r w:rsidR="00A101D4" w:rsidRPr="00A101D4">
        <w:rPr>
          <w:rFonts w:asciiTheme="majorBidi" w:hAnsiTheme="majorBidi" w:cstheme="majorBidi"/>
          <w:szCs w:val="28"/>
        </w:rPr>
        <w:t>Group’s financial statements.</w:t>
      </w:r>
    </w:p>
    <w:p w14:paraId="276BF368" w14:textId="6776B860" w:rsidR="00BE1C26" w:rsidRPr="000D19B0" w:rsidRDefault="00BE1C26" w:rsidP="006A04B0">
      <w:pPr>
        <w:pStyle w:val="ListParagraph"/>
        <w:numPr>
          <w:ilvl w:val="1"/>
          <w:numId w:val="1"/>
        </w:numPr>
        <w:spacing w:after="120"/>
        <w:ind w:left="850" w:right="28" w:hanging="425"/>
        <w:rPr>
          <w:rFonts w:asciiTheme="majorBidi" w:eastAsia="Calibri" w:hAnsiTheme="majorBidi" w:cstheme="majorBidi"/>
          <w:b/>
          <w:bCs/>
          <w:lang w:eastAsia="en-US"/>
        </w:rPr>
      </w:pPr>
      <w:r w:rsidRPr="000D19B0">
        <w:rPr>
          <w:rFonts w:asciiTheme="majorBidi" w:eastAsia="Calibri" w:hAnsiTheme="majorBidi" w:cstheme="majorBidi"/>
          <w:b/>
          <w:bCs/>
        </w:rPr>
        <w:t>Judgments</w:t>
      </w:r>
      <w:r w:rsidRPr="000D19B0">
        <w:rPr>
          <w:rFonts w:eastAsia="Calibri" w:cs="Times New Roman"/>
          <w:b/>
          <w:bC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and</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estimates</w:t>
      </w:r>
      <w:r w:rsidRPr="000D19B0">
        <w:rPr>
          <w:rFonts w:eastAsia="Calibri" w:cs="Times New Roman"/>
          <w:b/>
          <w:bCs/>
          <w:lang w:eastAsia="en-US"/>
        </w:rPr>
        <w:t>‌</w:t>
      </w:r>
      <w:r w:rsidRPr="000D19B0">
        <w:rPr>
          <w:rFonts w:asciiTheme="majorBidi" w:eastAsia="Calibri" w:hAnsiTheme="majorBidi" w:cstheme="majorBidi"/>
          <w:lang w:eastAsia="en-US"/>
        </w:rPr>
        <w:t> </w:t>
      </w:r>
      <w:r w:rsidRPr="000D19B0">
        <w:rPr>
          <w:rFonts w:eastAsia="Calibri" w:cs="Times New Roman"/>
          <w:b/>
          <w:bCs/>
          <w:lang w:eastAsia="en-US"/>
        </w:rPr>
        <w:t>‌</w:t>
      </w:r>
    </w:p>
    <w:p w14:paraId="6123E7B3" w14:textId="6C8DA253" w:rsidR="00D87C8E" w:rsidRPr="000D19B0" w:rsidRDefault="00491CA9" w:rsidP="006A04B0">
      <w:pPr>
        <w:pStyle w:val="ListParagraph"/>
        <w:spacing w:before="0"/>
        <w:ind w:left="851" w:firstLine="0"/>
        <w:jc w:val="thaiDistribute"/>
        <w:rPr>
          <w:rFonts w:asciiTheme="majorBidi" w:hAnsiTheme="majorBidi" w:cstheme="majorBidi"/>
          <w:szCs w:val="28"/>
        </w:rPr>
      </w:pPr>
      <w:bookmarkStart w:id="0" w:name="_Hlk103158860"/>
      <w:r w:rsidRPr="000D19B0">
        <w:rPr>
          <w:rFonts w:cs="Times New Roman"/>
          <w:spacing w:val="4"/>
        </w:rPr>
        <w:t>‌</w:t>
      </w:r>
      <w:bookmarkEnd w:id="0"/>
      <w:r w:rsidRPr="000D19B0">
        <w:rPr>
          <w:rFonts w:cs="Times New Roman"/>
          <w:szCs w:val="28"/>
        </w:rPr>
        <w:t>‌</w:t>
      </w:r>
      <w:r w:rsidR="00D87C8E" w:rsidRPr="000D19B0">
        <w:rPr>
          <w:rFonts w:asciiTheme="majorBidi" w:hAnsiTheme="majorBidi" w:cstheme="majorBidi"/>
          <w:szCs w:val="28"/>
        </w:rPr>
        <w:t>When preparing the interim financial statements, management undertake judgments, estimates and assumptions</w:t>
      </w:r>
      <w:r w:rsidR="00131D61" w:rsidRPr="000D19B0">
        <w:rPr>
          <w:rFonts w:asciiTheme="majorBidi" w:hAnsiTheme="majorBidi" w:cstheme="majorBidi"/>
          <w:szCs w:val="28"/>
        </w:rPr>
        <w:t xml:space="preserve"> </w:t>
      </w:r>
      <w:r w:rsidR="00D87C8E" w:rsidRPr="000D19B0">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1122BE75" w:rsidR="001041C6" w:rsidRDefault="001041C6" w:rsidP="006A04B0">
      <w:pPr>
        <w:pStyle w:val="ListParagraph"/>
        <w:ind w:left="851" w:firstLine="0"/>
        <w:jc w:val="thaiDistribute"/>
        <w:rPr>
          <w:rFonts w:asciiTheme="majorBidi" w:hAnsiTheme="majorBidi"/>
          <w:spacing w:val="-2"/>
          <w:szCs w:val="28"/>
        </w:rPr>
      </w:pPr>
      <w:r w:rsidRPr="000D19B0">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7609DA" w:rsidRPr="007609DA">
        <w:rPr>
          <w:rFonts w:asciiTheme="majorBidi" w:hAnsiTheme="majorBidi"/>
          <w:spacing w:val="-2"/>
          <w:szCs w:val="28"/>
        </w:rPr>
        <w:t>31</w:t>
      </w:r>
      <w:r w:rsidRPr="000D19B0">
        <w:rPr>
          <w:rFonts w:asciiTheme="majorBidi" w:hAnsiTheme="majorBidi" w:cstheme="majorBidi"/>
          <w:spacing w:val="-2"/>
          <w:szCs w:val="28"/>
        </w:rPr>
        <w:t xml:space="preserve">, </w:t>
      </w:r>
      <w:r w:rsidR="007609DA" w:rsidRPr="007609DA">
        <w:rPr>
          <w:rFonts w:asciiTheme="majorBidi" w:hAnsiTheme="majorBidi"/>
          <w:spacing w:val="-2"/>
          <w:szCs w:val="28"/>
        </w:rPr>
        <w:t>202</w:t>
      </w:r>
      <w:r w:rsidR="00AB7E46">
        <w:rPr>
          <w:rFonts w:asciiTheme="majorBidi" w:hAnsiTheme="majorBidi"/>
          <w:spacing w:val="-2"/>
          <w:szCs w:val="28"/>
        </w:rPr>
        <w:t>4</w:t>
      </w:r>
      <w:r w:rsidR="00AA2164" w:rsidRPr="000D19B0">
        <w:rPr>
          <w:rFonts w:asciiTheme="majorBidi" w:hAnsiTheme="majorBidi" w:hint="cs"/>
          <w:spacing w:val="-2"/>
          <w:szCs w:val="28"/>
          <w:cs/>
        </w:rPr>
        <w:t>.</w:t>
      </w:r>
    </w:p>
    <w:p w14:paraId="28DF8BB1" w14:textId="73CC19B5" w:rsidR="00D83C94" w:rsidRPr="000D19B0" w:rsidRDefault="00D83C94" w:rsidP="006A04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lastRenderedPageBreak/>
        <w:t>TRANSACTIONS WITH</w:t>
      </w:r>
      <w:r w:rsidR="00464C67" w:rsidRPr="000D19B0">
        <w:rPr>
          <w:rFonts w:asciiTheme="majorBidi" w:hAnsiTheme="majorBidi" w:cstheme="majorBidi"/>
          <w:b/>
          <w:bCs/>
        </w:rPr>
        <w:t xml:space="preserve"> </w:t>
      </w:r>
      <w:r w:rsidR="00154678" w:rsidRPr="000D19B0">
        <w:rPr>
          <w:rFonts w:asciiTheme="majorBidi" w:hAnsiTheme="majorBidi" w:cstheme="majorBidi"/>
          <w:b/>
          <w:bCs/>
        </w:rPr>
        <w:t>PERSON</w:t>
      </w:r>
      <w:r w:rsidR="00A012EB" w:rsidRPr="000D19B0">
        <w:rPr>
          <w:rFonts w:asciiTheme="majorBidi" w:hAnsiTheme="majorBidi" w:cstheme="majorBidi"/>
          <w:b/>
          <w:bCs/>
        </w:rPr>
        <w:t xml:space="preserve"> AND </w:t>
      </w:r>
      <w:r w:rsidRPr="000D19B0">
        <w:rPr>
          <w:rFonts w:asciiTheme="majorBidi" w:hAnsiTheme="majorBidi" w:cstheme="majorBidi"/>
          <w:b/>
          <w:bCs/>
        </w:rPr>
        <w:t xml:space="preserve">RELATED PARTIES </w:t>
      </w:r>
    </w:p>
    <w:p w14:paraId="25AC664C" w14:textId="60FC018F" w:rsidR="00576E39" w:rsidRPr="000D19B0" w:rsidRDefault="007218A5" w:rsidP="006A04B0">
      <w:pPr>
        <w:spacing w:before="120" w:after="120"/>
        <w:ind w:left="426" w:right="0"/>
        <w:jc w:val="thaiDistribute"/>
        <w:rPr>
          <w:rFonts w:asciiTheme="majorBidi" w:hAnsiTheme="majorBidi" w:cstheme="majorBidi"/>
          <w:spacing w:val="-2"/>
        </w:rPr>
      </w:pPr>
      <w:r w:rsidRPr="000D19B0">
        <w:rPr>
          <w:rFonts w:asciiTheme="majorBidi" w:hAnsiTheme="majorBidi" w:cstheme="majorBidi"/>
          <w:spacing w:val="-2"/>
        </w:rPr>
        <w:t xml:space="preserve">The </w:t>
      </w:r>
      <w:r w:rsidR="000F4D96" w:rsidRPr="000D19B0">
        <w:rPr>
          <w:rFonts w:asciiTheme="majorBidi" w:hAnsiTheme="majorBidi" w:cstheme="majorBidi"/>
          <w:spacing w:val="-2"/>
        </w:rPr>
        <w:t>Company</w:t>
      </w:r>
      <w:r w:rsidRPr="000D19B0">
        <w:rPr>
          <w:rFonts w:asciiTheme="majorBidi" w:hAnsiTheme="majorBidi" w:cstheme="majorBidi"/>
          <w:spacing w:val="-2"/>
        </w:rPr>
        <w:t xml:space="preserve"> has extensive transactions with the</w:t>
      </w:r>
      <w:r w:rsidR="005A2114" w:rsidRPr="000D19B0">
        <w:rPr>
          <w:rFonts w:asciiTheme="majorBidi" w:hAnsiTheme="majorBidi" w:cstheme="majorBidi"/>
          <w:spacing w:val="-2"/>
        </w:rPr>
        <w:t xml:space="preserve"> C</w:t>
      </w:r>
      <w:r w:rsidR="00464C67" w:rsidRPr="000D19B0">
        <w:rPr>
          <w:rFonts w:asciiTheme="majorBidi" w:hAnsiTheme="majorBidi" w:cstheme="majorBidi"/>
          <w:spacing w:val="-2"/>
        </w:rPr>
        <w:t>ompany</w:t>
      </w:r>
      <w:r w:rsidR="00154678" w:rsidRPr="000D19B0">
        <w:rPr>
          <w:rFonts w:asciiTheme="majorBidi" w:hAnsiTheme="majorBidi" w:cstheme="majorBidi"/>
          <w:spacing w:val="-2"/>
        </w:rPr>
        <w:t>, person</w:t>
      </w:r>
      <w:r w:rsidRPr="000D19B0">
        <w:rPr>
          <w:rFonts w:asciiTheme="majorBidi" w:hAnsiTheme="majorBidi" w:cstheme="majorBidi"/>
          <w:spacing w:val="-2"/>
        </w:rPr>
        <w:t xml:space="preserve"> </w:t>
      </w:r>
      <w:r w:rsidR="002A24B2" w:rsidRPr="000D19B0">
        <w:rPr>
          <w:rFonts w:asciiTheme="majorBidi" w:hAnsiTheme="majorBidi" w:cstheme="majorBidi"/>
          <w:spacing w:val="-2"/>
        </w:rPr>
        <w:t xml:space="preserve">and </w:t>
      </w:r>
      <w:r w:rsidRPr="000D19B0">
        <w:rPr>
          <w:rFonts w:asciiTheme="majorBidi" w:hAnsiTheme="majorBidi" w:cstheme="majorBidi"/>
          <w:spacing w:val="-2"/>
        </w:rPr>
        <w:t>related parties the part of transactions between related parties are assets, liabilities, revenues, costs and expenses. These</w:t>
      </w:r>
      <w:r w:rsidR="00464C67" w:rsidRPr="000D19B0">
        <w:rPr>
          <w:rFonts w:asciiTheme="majorBidi" w:hAnsiTheme="majorBidi" w:cstheme="majorBidi"/>
          <w:spacing w:val="-2"/>
        </w:rPr>
        <w:t xml:space="preserve"> company and </w:t>
      </w:r>
      <w:r w:rsidR="00154678" w:rsidRPr="000D19B0">
        <w:rPr>
          <w:rFonts w:asciiTheme="majorBidi" w:hAnsiTheme="majorBidi" w:cstheme="majorBidi"/>
          <w:spacing w:val="-2"/>
        </w:rPr>
        <w:t>person</w:t>
      </w:r>
      <w:r w:rsidRPr="000D19B0">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w:t>
      </w:r>
      <w:r w:rsidR="00874299">
        <w:rPr>
          <w:rFonts w:asciiTheme="majorBidi" w:hAnsiTheme="majorBidi" w:cstheme="majorBidi" w:hint="cs"/>
          <w:spacing w:val="-2"/>
          <w:cs/>
        </w:rPr>
        <w:t xml:space="preserve">                            </w:t>
      </w:r>
      <w:r w:rsidRPr="000D19B0">
        <w:rPr>
          <w:rFonts w:asciiTheme="majorBidi" w:hAnsiTheme="majorBidi" w:cstheme="majorBidi"/>
          <w:spacing w:val="-2"/>
        </w:rPr>
        <w:t>the</w:t>
      </w:r>
      <w:r w:rsidR="00B60941" w:rsidRPr="000D19B0">
        <w:rPr>
          <w:rFonts w:asciiTheme="majorBidi" w:hAnsiTheme="majorBidi" w:cstheme="majorBidi"/>
          <w:spacing w:val="-2"/>
        </w:rPr>
        <w:t xml:space="preserve"> </w:t>
      </w:r>
      <w:r w:rsidR="000F4D96" w:rsidRPr="000D19B0">
        <w:rPr>
          <w:rFonts w:asciiTheme="majorBidi" w:hAnsiTheme="majorBidi" w:cstheme="majorBidi"/>
          <w:spacing w:val="-2"/>
        </w:rPr>
        <w:t>Company</w:t>
      </w:r>
      <w:r w:rsidR="00B60941" w:rsidRPr="000D19B0">
        <w:rPr>
          <w:rFonts w:asciiTheme="majorBidi" w:hAnsiTheme="majorBidi" w:cstheme="majorBidi"/>
          <w:spacing w:val="-2"/>
        </w:rPr>
        <w:t xml:space="preserve"> and the related companies</w:t>
      </w:r>
      <w:r w:rsidRPr="000D19B0">
        <w:rPr>
          <w:rFonts w:asciiTheme="majorBidi" w:hAnsiTheme="majorBidi" w:cstheme="majorBidi"/>
          <w:spacing w:val="-2"/>
        </w:rPr>
        <w:t xml:space="preserve">. </w:t>
      </w:r>
      <w:r w:rsidRPr="000D19B0">
        <w:rPr>
          <w:rFonts w:asciiTheme="majorBidi" w:hAnsiTheme="majorBidi" w:cstheme="majorBidi"/>
        </w:rPr>
        <w:t>The</w:t>
      </w:r>
      <w:r w:rsidR="00464C67" w:rsidRPr="000D19B0">
        <w:rPr>
          <w:rFonts w:asciiTheme="majorBidi" w:hAnsiTheme="majorBidi" w:cstheme="majorBidi"/>
        </w:rPr>
        <w:t xml:space="preserve"> </w:t>
      </w:r>
      <w:r w:rsidR="00154678" w:rsidRPr="000D19B0">
        <w:rPr>
          <w:rFonts w:asciiTheme="majorBidi" w:hAnsiTheme="majorBidi" w:cstheme="majorBidi"/>
        </w:rPr>
        <w:t>person</w:t>
      </w:r>
      <w:r w:rsidR="00464C67" w:rsidRPr="000D19B0">
        <w:rPr>
          <w:rFonts w:asciiTheme="majorBidi" w:hAnsiTheme="majorBidi" w:cstheme="majorBidi"/>
        </w:rPr>
        <w:t xml:space="preserve"> and</w:t>
      </w:r>
      <w:r w:rsidRPr="000D19B0">
        <w:rPr>
          <w:rFonts w:asciiTheme="majorBidi" w:hAnsiTheme="majorBidi" w:cstheme="majorBidi"/>
        </w:rPr>
        <w:t xml:space="preserve"> related </w:t>
      </w:r>
      <w:r w:rsidR="00C45C67" w:rsidRPr="000D19B0">
        <w:rPr>
          <w:rFonts w:asciiTheme="majorBidi" w:hAnsiTheme="majorBidi" w:cstheme="majorBidi"/>
        </w:rPr>
        <w:t>part</w:t>
      </w:r>
      <w:r w:rsidRPr="000D19B0">
        <w:rPr>
          <w:rFonts w:asciiTheme="majorBidi" w:hAnsiTheme="majorBidi" w:cstheme="majorBidi"/>
        </w:rPr>
        <w:t>ies</w:t>
      </w:r>
      <w:r w:rsidR="00940412">
        <w:rPr>
          <w:rFonts w:asciiTheme="majorBidi" w:hAnsiTheme="majorBidi" w:cstheme="majorBidi"/>
        </w:rPr>
        <w:t>.</w:t>
      </w:r>
      <w:r w:rsidRPr="000D19B0">
        <w:rPr>
          <w:rFonts w:asciiTheme="majorBidi" w:hAnsiTheme="majorBidi" w:cstheme="majorBidi"/>
        </w:rPr>
        <w:t xml:space="preserve"> </w:t>
      </w:r>
    </w:p>
    <w:p w14:paraId="19F8C2F3" w14:textId="73A37978" w:rsidR="00643621" w:rsidRPr="000D19B0" w:rsidRDefault="00F1768A" w:rsidP="006A04B0">
      <w:pPr>
        <w:spacing w:before="120" w:after="120"/>
        <w:ind w:left="426" w:right="0"/>
        <w:jc w:val="thaiDistribute"/>
        <w:rPr>
          <w:rFonts w:asciiTheme="majorBidi" w:hAnsiTheme="majorBidi" w:cstheme="majorBidi"/>
          <w:spacing w:val="-2"/>
        </w:rPr>
      </w:pPr>
      <w:r w:rsidRPr="000D19B0">
        <w:rPr>
          <w:rFonts w:asciiTheme="majorBidi" w:hAnsiTheme="majorBidi" w:cstheme="majorBidi"/>
          <w:spacing w:val="-2"/>
        </w:rPr>
        <w:t xml:space="preserve">The significant transactions between the Group and related company and persons have reflected in the financial statements </w:t>
      </w:r>
      <w:r w:rsidR="00E1007E">
        <w:rPr>
          <w:rFonts w:asciiTheme="majorBidi" w:hAnsiTheme="majorBidi" w:cstheme="majorBidi"/>
          <w:spacing w:val="-2"/>
        </w:rPr>
        <w:t xml:space="preserve">                         </w:t>
      </w:r>
      <w:r w:rsidRPr="000D19B0">
        <w:rPr>
          <w:rFonts w:asciiTheme="majorBidi" w:hAnsiTheme="majorBidi" w:cstheme="majorBidi"/>
          <w:spacing w:val="-2"/>
        </w:rPr>
        <w:t xml:space="preserve">as at </w:t>
      </w:r>
      <w:r w:rsidR="00E1007E">
        <w:rPr>
          <w:rFonts w:asciiTheme="majorBidi" w:hAnsiTheme="majorBidi" w:cstheme="majorBidi"/>
          <w:spacing w:val="-2"/>
        </w:rPr>
        <w:t>June</w:t>
      </w:r>
      <w:r w:rsidRPr="000D19B0">
        <w:rPr>
          <w:rFonts w:asciiTheme="majorBidi" w:hAnsiTheme="majorBidi" w:cstheme="majorBidi"/>
          <w:spacing w:val="-2"/>
        </w:rPr>
        <w:t xml:space="preserve"> 3</w:t>
      </w:r>
      <w:r w:rsidR="00E1007E">
        <w:rPr>
          <w:rFonts w:asciiTheme="majorBidi" w:hAnsiTheme="majorBidi" w:cstheme="majorBidi"/>
          <w:spacing w:val="-2"/>
        </w:rPr>
        <w:t>0</w:t>
      </w:r>
      <w:r w:rsidRPr="000D19B0">
        <w:rPr>
          <w:rFonts w:asciiTheme="majorBidi" w:hAnsiTheme="majorBidi" w:cstheme="majorBidi"/>
          <w:spacing w:val="-2"/>
        </w:rPr>
        <w:t>, 202</w:t>
      </w:r>
      <w:r w:rsidR="00AB7E46">
        <w:rPr>
          <w:rFonts w:asciiTheme="majorBidi" w:hAnsiTheme="majorBidi" w:cstheme="majorBidi"/>
          <w:spacing w:val="-2"/>
        </w:rPr>
        <w:t>5</w:t>
      </w:r>
      <w:r w:rsidRPr="000D19B0">
        <w:rPr>
          <w:rFonts w:asciiTheme="majorBidi" w:hAnsiTheme="majorBidi" w:cstheme="majorBidi"/>
          <w:spacing w:val="-2"/>
        </w:rPr>
        <w:t xml:space="preserve"> and December 31, 202</w:t>
      </w:r>
      <w:r w:rsidR="00AB7E46">
        <w:rPr>
          <w:rFonts w:asciiTheme="majorBidi" w:hAnsiTheme="majorBidi" w:cstheme="majorBidi"/>
          <w:spacing w:val="-2"/>
        </w:rPr>
        <w:t>4</w:t>
      </w:r>
      <w:r w:rsidRPr="000D19B0">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0D19B0" w14:paraId="506E6220" w14:textId="77777777" w:rsidTr="006A04B0">
        <w:trPr>
          <w:trHeight w:val="20"/>
          <w:tblHeader/>
        </w:trPr>
        <w:tc>
          <w:tcPr>
            <w:tcW w:w="3260" w:type="dxa"/>
            <w:vAlign w:val="bottom"/>
          </w:tcPr>
          <w:p w14:paraId="53A0E813" w14:textId="77777777" w:rsidR="00643EA9" w:rsidRPr="000D19B0" w:rsidRDefault="00643EA9" w:rsidP="006A04B0">
            <w:pPr>
              <w:spacing w:line="360" w:lineRule="exact"/>
              <w:ind w:right="1"/>
              <w:jc w:val="left"/>
              <w:rPr>
                <w:rFonts w:asciiTheme="majorBidi" w:hAnsiTheme="majorBidi" w:cstheme="majorBidi"/>
              </w:rPr>
            </w:pPr>
          </w:p>
        </w:tc>
        <w:tc>
          <w:tcPr>
            <w:tcW w:w="6237" w:type="dxa"/>
            <w:gridSpan w:val="4"/>
            <w:vAlign w:val="bottom"/>
            <w:hideMark/>
          </w:tcPr>
          <w:p w14:paraId="5EF3F798" w14:textId="5B566EFF" w:rsidR="00643EA9" w:rsidRPr="000D19B0" w:rsidRDefault="00643EA9" w:rsidP="006A04B0">
            <w:pPr>
              <w:pBdr>
                <w:bottom w:val="single" w:sz="4" w:space="1" w:color="auto"/>
              </w:pBdr>
              <w:spacing w:line="360" w:lineRule="exact"/>
              <w:ind w:left="-36" w:right="1"/>
              <w:jc w:val="right"/>
              <w:rPr>
                <w:rFonts w:asciiTheme="majorBidi" w:hAnsiTheme="majorBidi" w:cstheme="majorBidi"/>
                <w:cs/>
              </w:rPr>
            </w:pPr>
            <w:r w:rsidRPr="000D19B0">
              <w:rPr>
                <w:rFonts w:asciiTheme="majorBidi" w:hAnsiTheme="majorBidi" w:cstheme="majorBidi"/>
              </w:rPr>
              <w:t>(</w:t>
            </w:r>
            <w:proofErr w:type="gramStart"/>
            <w:r w:rsidR="00110C07" w:rsidRPr="000D19B0">
              <w:rPr>
                <w:rFonts w:asciiTheme="majorBidi" w:hAnsiTheme="majorBidi" w:cstheme="majorBidi"/>
              </w:rPr>
              <w:t>Unit</w:t>
            </w:r>
            <w:r w:rsidR="008D5302">
              <w:rPr>
                <w:rFonts w:asciiTheme="majorBidi" w:hAnsiTheme="majorBidi" w:cstheme="majorBidi"/>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Baht)</w:t>
            </w:r>
          </w:p>
        </w:tc>
      </w:tr>
      <w:tr w:rsidR="00B219E8" w:rsidRPr="000D19B0" w14:paraId="3BBBA4D5" w14:textId="77777777" w:rsidTr="006A04B0">
        <w:trPr>
          <w:trHeight w:val="20"/>
          <w:tblHeader/>
        </w:trPr>
        <w:tc>
          <w:tcPr>
            <w:tcW w:w="3260" w:type="dxa"/>
            <w:vAlign w:val="bottom"/>
          </w:tcPr>
          <w:p w14:paraId="35B752A6" w14:textId="77777777" w:rsidR="00643EA9" w:rsidRPr="000D19B0" w:rsidRDefault="00643EA9" w:rsidP="006A04B0">
            <w:pPr>
              <w:spacing w:line="360" w:lineRule="exact"/>
              <w:ind w:right="1"/>
              <w:jc w:val="left"/>
              <w:rPr>
                <w:rFonts w:asciiTheme="majorBidi" w:hAnsiTheme="majorBidi" w:cstheme="majorBidi"/>
              </w:rPr>
            </w:pPr>
          </w:p>
        </w:tc>
        <w:tc>
          <w:tcPr>
            <w:tcW w:w="3118" w:type="dxa"/>
            <w:gridSpan w:val="2"/>
            <w:vAlign w:val="bottom"/>
            <w:hideMark/>
          </w:tcPr>
          <w:p w14:paraId="54EA68CB" w14:textId="77777777" w:rsidR="00643EA9" w:rsidRPr="000D19B0" w:rsidRDefault="00643EA9" w:rsidP="006A04B0">
            <w:pPr>
              <w:tabs>
                <w:tab w:val="left" w:pos="426"/>
                <w:tab w:val="left" w:pos="993"/>
              </w:tabs>
              <w:spacing w:line="360" w:lineRule="exact"/>
              <w:ind w:right="28"/>
              <w:jc w:val="center"/>
              <w:rPr>
                <w:rFonts w:asciiTheme="majorBidi" w:hAnsiTheme="majorBidi" w:cstheme="majorBidi"/>
                <w:cs/>
              </w:rPr>
            </w:pPr>
            <w:r w:rsidRPr="000D19B0">
              <w:rPr>
                <w:rFonts w:asciiTheme="majorBidi" w:hAnsiTheme="majorBidi" w:cstheme="majorBidi"/>
              </w:rPr>
              <w:t>Consolidated</w:t>
            </w:r>
          </w:p>
        </w:tc>
        <w:tc>
          <w:tcPr>
            <w:tcW w:w="3119" w:type="dxa"/>
            <w:gridSpan w:val="2"/>
            <w:vAlign w:val="bottom"/>
            <w:hideMark/>
          </w:tcPr>
          <w:p w14:paraId="3FC32051" w14:textId="77777777" w:rsidR="00643EA9" w:rsidRPr="000D19B0" w:rsidRDefault="00643EA9" w:rsidP="006A04B0">
            <w:pPr>
              <w:spacing w:line="360" w:lineRule="exact"/>
              <w:ind w:left="-36" w:right="1"/>
              <w:jc w:val="center"/>
              <w:rPr>
                <w:rFonts w:asciiTheme="majorBidi" w:hAnsiTheme="majorBidi" w:cstheme="majorBidi"/>
              </w:rPr>
            </w:pPr>
            <w:r w:rsidRPr="000D19B0">
              <w:rPr>
                <w:rFonts w:asciiTheme="majorBidi" w:hAnsiTheme="majorBidi" w:cstheme="majorBidi"/>
              </w:rPr>
              <w:t>Separate</w:t>
            </w:r>
          </w:p>
        </w:tc>
      </w:tr>
      <w:tr w:rsidR="00B219E8" w:rsidRPr="000D19B0" w14:paraId="28BB077C" w14:textId="77777777" w:rsidTr="006A04B0">
        <w:trPr>
          <w:trHeight w:val="20"/>
          <w:tblHeader/>
        </w:trPr>
        <w:tc>
          <w:tcPr>
            <w:tcW w:w="3260" w:type="dxa"/>
            <w:vAlign w:val="bottom"/>
          </w:tcPr>
          <w:p w14:paraId="28AF5E51" w14:textId="77777777" w:rsidR="00643EA9" w:rsidRPr="000D19B0" w:rsidRDefault="00643EA9" w:rsidP="006A04B0">
            <w:pPr>
              <w:spacing w:line="360" w:lineRule="exact"/>
              <w:ind w:right="1"/>
              <w:jc w:val="left"/>
              <w:rPr>
                <w:rFonts w:asciiTheme="majorBidi" w:hAnsiTheme="majorBidi" w:cstheme="majorBidi"/>
              </w:rPr>
            </w:pPr>
          </w:p>
        </w:tc>
        <w:tc>
          <w:tcPr>
            <w:tcW w:w="3118" w:type="dxa"/>
            <w:gridSpan w:val="2"/>
            <w:vAlign w:val="bottom"/>
            <w:hideMark/>
          </w:tcPr>
          <w:p w14:paraId="6AC20238" w14:textId="77777777" w:rsidR="00643EA9" w:rsidRPr="000D19B0" w:rsidRDefault="00643EA9" w:rsidP="006A04B0">
            <w:pPr>
              <w:pBdr>
                <w:bottom w:val="single" w:sz="4" w:space="1" w:color="auto"/>
              </w:pBdr>
              <w:tabs>
                <w:tab w:val="left" w:pos="426"/>
                <w:tab w:val="left" w:pos="993"/>
              </w:tabs>
              <w:spacing w:line="360" w:lineRule="exact"/>
              <w:ind w:right="28"/>
              <w:jc w:val="center"/>
              <w:rPr>
                <w:rFonts w:asciiTheme="majorBidi" w:hAnsiTheme="majorBidi" w:cstheme="majorBidi"/>
                <w:cs/>
              </w:rPr>
            </w:pPr>
            <w:r w:rsidRPr="000D19B0">
              <w:rPr>
                <w:rFonts w:asciiTheme="majorBidi" w:hAnsiTheme="majorBidi" w:cstheme="majorBidi"/>
              </w:rPr>
              <w:t>financial statements</w:t>
            </w:r>
          </w:p>
        </w:tc>
        <w:tc>
          <w:tcPr>
            <w:tcW w:w="3119" w:type="dxa"/>
            <w:gridSpan w:val="2"/>
            <w:vAlign w:val="bottom"/>
            <w:hideMark/>
          </w:tcPr>
          <w:p w14:paraId="2FDC1269" w14:textId="77777777" w:rsidR="00643EA9" w:rsidRPr="000D19B0" w:rsidRDefault="00643EA9" w:rsidP="006A04B0">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financial statements</w:t>
            </w:r>
          </w:p>
        </w:tc>
      </w:tr>
      <w:tr w:rsidR="00E1007E" w:rsidRPr="000D19B0" w14:paraId="66807558" w14:textId="77777777" w:rsidTr="006A04B0">
        <w:trPr>
          <w:trHeight w:val="20"/>
          <w:tblHeader/>
        </w:trPr>
        <w:tc>
          <w:tcPr>
            <w:tcW w:w="3260" w:type="dxa"/>
            <w:vAlign w:val="bottom"/>
          </w:tcPr>
          <w:p w14:paraId="2A1AE283" w14:textId="77777777" w:rsidR="00E1007E" w:rsidRPr="000D19B0" w:rsidRDefault="00E1007E" w:rsidP="006A04B0">
            <w:pPr>
              <w:spacing w:line="360" w:lineRule="exact"/>
              <w:ind w:right="1"/>
              <w:jc w:val="left"/>
              <w:rPr>
                <w:rFonts w:asciiTheme="majorBidi" w:hAnsiTheme="majorBidi" w:cstheme="majorBidi"/>
                <w:cs/>
              </w:rPr>
            </w:pPr>
          </w:p>
        </w:tc>
        <w:tc>
          <w:tcPr>
            <w:tcW w:w="1559" w:type="dxa"/>
            <w:vAlign w:val="bottom"/>
            <w:hideMark/>
          </w:tcPr>
          <w:p w14:paraId="6470737C" w14:textId="6189EC90" w:rsidR="00E1007E" w:rsidRPr="000D19B0" w:rsidRDefault="00E1007E" w:rsidP="006A04B0">
            <w:pPr>
              <w:tabs>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559" w:type="dxa"/>
            <w:vAlign w:val="bottom"/>
            <w:hideMark/>
          </w:tcPr>
          <w:p w14:paraId="490B4938" w14:textId="5297070A" w:rsidR="00E1007E" w:rsidRPr="000D19B0" w:rsidRDefault="00E1007E" w:rsidP="006A04B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December</w:t>
            </w:r>
          </w:p>
        </w:tc>
        <w:tc>
          <w:tcPr>
            <w:tcW w:w="1560" w:type="dxa"/>
            <w:vAlign w:val="bottom"/>
            <w:hideMark/>
          </w:tcPr>
          <w:p w14:paraId="5104B5C5" w14:textId="4C16CAC7" w:rsidR="00E1007E" w:rsidRPr="000D19B0" w:rsidRDefault="00E1007E" w:rsidP="006A04B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559" w:type="dxa"/>
            <w:vAlign w:val="bottom"/>
            <w:hideMark/>
          </w:tcPr>
          <w:p w14:paraId="3CBE2AE5" w14:textId="2DF842F1" w:rsidR="00E1007E" w:rsidRPr="000D19B0" w:rsidRDefault="00E1007E" w:rsidP="006A04B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December</w:t>
            </w:r>
          </w:p>
        </w:tc>
      </w:tr>
      <w:tr w:rsidR="00E1007E" w:rsidRPr="000D19B0" w14:paraId="5861E910" w14:textId="77777777" w:rsidTr="006A04B0">
        <w:trPr>
          <w:trHeight w:val="20"/>
          <w:tblHeader/>
        </w:trPr>
        <w:tc>
          <w:tcPr>
            <w:tcW w:w="3260" w:type="dxa"/>
            <w:vAlign w:val="bottom"/>
          </w:tcPr>
          <w:p w14:paraId="6922AF39" w14:textId="77777777" w:rsidR="00E1007E" w:rsidRPr="000D19B0" w:rsidRDefault="00E1007E" w:rsidP="006A04B0">
            <w:pPr>
              <w:spacing w:line="360" w:lineRule="exact"/>
              <w:ind w:right="1"/>
              <w:jc w:val="left"/>
              <w:rPr>
                <w:rFonts w:asciiTheme="majorBidi" w:hAnsiTheme="majorBidi" w:cstheme="majorBidi"/>
              </w:rPr>
            </w:pPr>
          </w:p>
        </w:tc>
        <w:tc>
          <w:tcPr>
            <w:tcW w:w="1559" w:type="dxa"/>
            <w:vAlign w:val="bottom"/>
            <w:hideMark/>
          </w:tcPr>
          <w:p w14:paraId="72A8FA04" w14:textId="0F3B2E2C" w:rsidR="00E1007E" w:rsidRPr="000D19B0" w:rsidRDefault="00E1007E" w:rsidP="006A04B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cs/>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59" w:type="dxa"/>
            <w:vAlign w:val="bottom"/>
            <w:hideMark/>
          </w:tcPr>
          <w:p w14:paraId="578C6343" w14:textId="316C606F" w:rsidR="00E1007E" w:rsidRPr="000D19B0" w:rsidRDefault="00E1007E" w:rsidP="006A04B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2024</w:t>
            </w:r>
          </w:p>
        </w:tc>
        <w:tc>
          <w:tcPr>
            <w:tcW w:w="1560" w:type="dxa"/>
            <w:vAlign w:val="bottom"/>
            <w:hideMark/>
          </w:tcPr>
          <w:p w14:paraId="3FC8EC43" w14:textId="16ADD9B0" w:rsidR="00E1007E" w:rsidRPr="000D19B0" w:rsidRDefault="00E1007E" w:rsidP="006A04B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59" w:type="dxa"/>
            <w:vAlign w:val="bottom"/>
            <w:hideMark/>
          </w:tcPr>
          <w:p w14:paraId="1A1CA7E6" w14:textId="0840CDAC" w:rsidR="00E1007E" w:rsidRPr="000D19B0" w:rsidRDefault="00E1007E" w:rsidP="006A04B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2024</w:t>
            </w:r>
          </w:p>
        </w:tc>
      </w:tr>
      <w:tr w:rsidR="00AB7E46" w:rsidRPr="000D19B0" w14:paraId="7C061641" w14:textId="77777777" w:rsidTr="006A04B0">
        <w:trPr>
          <w:trHeight w:val="20"/>
        </w:trPr>
        <w:tc>
          <w:tcPr>
            <w:tcW w:w="3260" w:type="dxa"/>
            <w:vAlign w:val="bottom"/>
            <w:hideMark/>
          </w:tcPr>
          <w:p w14:paraId="3F36E1BB" w14:textId="77777777" w:rsidR="00AB7E46" w:rsidRPr="000D19B0" w:rsidRDefault="00AB7E46" w:rsidP="00B74E79">
            <w:pPr>
              <w:spacing w:line="360" w:lineRule="exact"/>
              <w:ind w:left="-100" w:right="28" w:hanging="14"/>
              <w:jc w:val="left"/>
              <w:rPr>
                <w:rFonts w:asciiTheme="majorBidi" w:hAnsiTheme="majorBidi" w:cstheme="majorBidi"/>
              </w:rPr>
            </w:pPr>
            <w:r w:rsidRPr="000D19B0">
              <w:rPr>
                <w:rFonts w:asciiTheme="majorBidi" w:hAnsiTheme="majorBidi" w:cstheme="majorBidi"/>
                <w:u w:val="single"/>
              </w:rPr>
              <w:t>Trade and other receivables</w:t>
            </w:r>
          </w:p>
        </w:tc>
        <w:tc>
          <w:tcPr>
            <w:tcW w:w="1559" w:type="dxa"/>
            <w:vAlign w:val="bottom"/>
          </w:tcPr>
          <w:p w14:paraId="377E9162" w14:textId="77777777" w:rsidR="00AB7E46" w:rsidRPr="000D19B0" w:rsidRDefault="00AB7E46" w:rsidP="006A04B0">
            <w:pPr>
              <w:spacing w:line="360" w:lineRule="exact"/>
              <w:ind w:left="-36" w:right="1"/>
              <w:jc w:val="right"/>
              <w:rPr>
                <w:rFonts w:asciiTheme="majorBidi" w:hAnsiTheme="majorBidi" w:cstheme="majorBidi"/>
                <w:cs/>
              </w:rPr>
            </w:pPr>
          </w:p>
        </w:tc>
        <w:tc>
          <w:tcPr>
            <w:tcW w:w="1559" w:type="dxa"/>
            <w:vAlign w:val="bottom"/>
          </w:tcPr>
          <w:p w14:paraId="0D9C3D43" w14:textId="77777777" w:rsidR="00AB7E46" w:rsidRPr="000D19B0" w:rsidRDefault="00AB7E46" w:rsidP="006A04B0">
            <w:pPr>
              <w:spacing w:line="360" w:lineRule="exact"/>
              <w:ind w:left="-36" w:right="1"/>
              <w:jc w:val="right"/>
              <w:rPr>
                <w:rFonts w:asciiTheme="majorBidi" w:hAnsiTheme="majorBidi" w:cstheme="majorBidi"/>
              </w:rPr>
            </w:pPr>
          </w:p>
        </w:tc>
        <w:tc>
          <w:tcPr>
            <w:tcW w:w="1560" w:type="dxa"/>
            <w:vAlign w:val="bottom"/>
          </w:tcPr>
          <w:p w14:paraId="3DE6F2F4" w14:textId="77777777" w:rsidR="00AB7E46" w:rsidRPr="000D19B0" w:rsidRDefault="00AB7E46" w:rsidP="006A04B0">
            <w:pPr>
              <w:spacing w:line="360" w:lineRule="exact"/>
              <w:ind w:left="-36" w:right="1"/>
              <w:jc w:val="right"/>
              <w:rPr>
                <w:rFonts w:asciiTheme="majorBidi" w:hAnsiTheme="majorBidi" w:cstheme="majorBidi"/>
              </w:rPr>
            </w:pPr>
          </w:p>
        </w:tc>
        <w:tc>
          <w:tcPr>
            <w:tcW w:w="1559" w:type="dxa"/>
            <w:vAlign w:val="bottom"/>
          </w:tcPr>
          <w:p w14:paraId="60035CA5" w14:textId="77777777" w:rsidR="00AB7E46" w:rsidRPr="000D19B0" w:rsidRDefault="00AB7E46" w:rsidP="006A04B0">
            <w:pPr>
              <w:spacing w:line="360" w:lineRule="exact"/>
              <w:ind w:left="-36" w:right="1"/>
              <w:jc w:val="right"/>
              <w:rPr>
                <w:rFonts w:asciiTheme="majorBidi" w:hAnsiTheme="majorBidi" w:cstheme="majorBidi"/>
              </w:rPr>
            </w:pPr>
          </w:p>
        </w:tc>
      </w:tr>
      <w:tr w:rsidR="00A113A9" w:rsidRPr="000D19B0" w14:paraId="34B66B5B" w14:textId="77777777" w:rsidTr="006A04B0">
        <w:trPr>
          <w:trHeight w:val="20"/>
        </w:trPr>
        <w:tc>
          <w:tcPr>
            <w:tcW w:w="3260" w:type="dxa"/>
            <w:vAlign w:val="bottom"/>
            <w:hideMark/>
          </w:tcPr>
          <w:p w14:paraId="1090C689" w14:textId="77777777" w:rsidR="00A113A9" w:rsidRPr="000D19B0" w:rsidRDefault="00A113A9" w:rsidP="006A04B0">
            <w:pPr>
              <w:spacing w:line="360" w:lineRule="exact"/>
              <w:ind w:left="142" w:right="1" w:hanging="256"/>
              <w:jc w:val="left"/>
              <w:rPr>
                <w:rFonts w:asciiTheme="majorBidi" w:hAnsiTheme="majorBidi" w:cstheme="majorBidi"/>
              </w:rPr>
            </w:pPr>
            <w:r w:rsidRPr="000D19B0">
              <w:rPr>
                <w:rFonts w:asciiTheme="majorBidi" w:hAnsiTheme="majorBidi" w:cstheme="majorBidi"/>
              </w:rPr>
              <w:t>Subsidiaries</w:t>
            </w:r>
          </w:p>
        </w:tc>
        <w:tc>
          <w:tcPr>
            <w:tcW w:w="1559" w:type="dxa"/>
            <w:vAlign w:val="bottom"/>
          </w:tcPr>
          <w:p w14:paraId="1D1D2042" w14:textId="115FF405" w:rsidR="00A113A9" w:rsidRPr="000D19B0" w:rsidRDefault="00A113A9" w:rsidP="006A04B0">
            <w:pPr>
              <w:tabs>
                <w:tab w:val="center" w:pos="606"/>
              </w:tabs>
              <w:spacing w:line="360" w:lineRule="exact"/>
              <w:ind w:left="-36" w:right="0"/>
              <w:jc w:val="right"/>
              <w:rPr>
                <w:rFonts w:asciiTheme="majorBidi" w:hAnsiTheme="majorBidi" w:cstheme="majorBidi"/>
              </w:rPr>
            </w:pPr>
            <w:r>
              <w:rPr>
                <w:rFonts w:ascii="Angsana New" w:hAnsi="Angsana New" w:cs="Angsana New"/>
              </w:rPr>
              <w:t>-</w:t>
            </w:r>
          </w:p>
        </w:tc>
        <w:tc>
          <w:tcPr>
            <w:tcW w:w="1559" w:type="dxa"/>
            <w:vAlign w:val="bottom"/>
          </w:tcPr>
          <w:p w14:paraId="016B3715" w14:textId="785BC953" w:rsidR="00A113A9" w:rsidRPr="000D19B0" w:rsidRDefault="00A113A9" w:rsidP="006A04B0">
            <w:pPr>
              <w:tabs>
                <w:tab w:val="center" w:pos="606"/>
              </w:tabs>
              <w:spacing w:line="360" w:lineRule="exact"/>
              <w:ind w:left="-36" w:right="0"/>
              <w:jc w:val="right"/>
              <w:rPr>
                <w:rFonts w:asciiTheme="majorBidi" w:hAnsiTheme="majorBidi" w:cstheme="majorBidi"/>
              </w:rPr>
            </w:pPr>
            <w:r w:rsidRPr="00AD7E10">
              <w:rPr>
                <w:rFonts w:ascii="Angsana New" w:hAnsi="Angsana New" w:cs="Angsana New"/>
              </w:rPr>
              <w:t>-</w:t>
            </w:r>
          </w:p>
        </w:tc>
        <w:tc>
          <w:tcPr>
            <w:tcW w:w="1560" w:type="dxa"/>
            <w:vAlign w:val="bottom"/>
          </w:tcPr>
          <w:p w14:paraId="092CCF76" w14:textId="73F53B3C" w:rsidR="00A113A9" w:rsidRPr="000D19B0" w:rsidRDefault="00A113A9" w:rsidP="006A04B0">
            <w:pPr>
              <w:spacing w:line="360" w:lineRule="exact"/>
              <w:ind w:left="-36" w:right="1"/>
              <w:jc w:val="right"/>
              <w:rPr>
                <w:rFonts w:asciiTheme="majorBidi" w:hAnsiTheme="majorBidi" w:cstheme="majorBidi"/>
              </w:rPr>
            </w:pPr>
            <w:r w:rsidRPr="00857074">
              <w:rPr>
                <w:rFonts w:ascii="Angsana New" w:hAnsi="Angsana New" w:cs="Angsana New"/>
              </w:rPr>
              <w:t>377,608,771</w:t>
            </w:r>
          </w:p>
        </w:tc>
        <w:tc>
          <w:tcPr>
            <w:tcW w:w="1559" w:type="dxa"/>
            <w:vAlign w:val="bottom"/>
          </w:tcPr>
          <w:p w14:paraId="171FA981" w14:textId="5106BFB2" w:rsidR="00A113A9" w:rsidRPr="000D19B0" w:rsidRDefault="00A113A9" w:rsidP="006A04B0">
            <w:pPr>
              <w:spacing w:line="360" w:lineRule="exact"/>
              <w:ind w:left="-36" w:right="1"/>
              <w:jc w:val="right"/>
              <w:rPr>
                <w:rFonts w:asciiTheme="majorBidi" w:hAnsiTheme="majorBidi" w:cstheme="majorBidi"/>
              </w:rPr>
            </w:pPr>
            <w:r w:rsidRPr="00AD7E10">
              <w:rPr>
                <w:rFonts w:ascii="Angsana New" w:hAnsi="Angsana New" w:cs="Angsana New"/>
              </w:rPr>
              <w:t>721,687,839</w:t>
            </w:r>
          </w:p>
        </w:tc>
      </w:tr>
      <w:tr w:rsidR="00A113A9" w:rsidRPr="000D19B0" w14:paraId="30B0899F" w14:textId="77777777" w:rsidTr="006A04B0">
        <w:trPr>
          <w:trHeight w:val="20"/>
        </w:trPr>
        <w:tc>
          <w:tcPr>
            <w:tcW w:w="3260" w:type="dxa"/>
            <w:vAlign w:val="bottom"/>
            <w:hideMark/>
          </w:tcPr>
          <w:p w14:paraId="554147B4" w14:textId="77777777" w:rsidR="00A113A9" w:rsidRPr="000D19B0" w:rsidRDefault="00A113A9" w:rsidP="006A04B0">
            <w:pPr>
              <w:spacing w:line="360" w:lineRule="exact"/>
              <w:ind w:left="142" w:right="1" w:hanging="256"/>
              <w:jc w:val="left"/>
              <w:rPr>
                <w:rFonts w:asciiTheme="majorBidi" w:hAnsiTheme="majorBidi" w:cstheme="majorBidi"/>
              </w:rPr>
            </w:pPr>
            <w:r w:rsidRPr="000D19B0">
              <w:rPr>
                <w:rFonts w:asciiTheme="majorBidi" w:hAnsiTheme="majorBidi" w:cstheme="majorBidi"/>
              </w:rPr>
              <w:t>Associates and joint ventures</w:t>
            </w:r>
          </w:p>
        </w:tc>
        <w:tc>
          <w:tcPr>
            <w:tcW w:w="1559" w:type="dxa"/>
            <w:vAlign w:val="bottom"/>
          </w:tcPr>
          <w:p w14:paraId="4468AB14" w14:textId="73F905A4" w:rsidR="00A113A9" w:rsidRPr="000D19B0" w:rsidRDefault="00A113A9" w:rsidP="006A04B0">
            <w:pPr>
              <w:tabs>
                <w:tab w:val="center" w:pos="606"/>
              </w:tabs>
              <w:spacing w:line="360" w:lineRule="exact"/>
              <w:ind w:left="-36" w:right="0"/>
              <w:jc w:val="right"/>
              <w:rPr>
                <w:rFonts w:asciiTheme="majorBidi" w:hAnsiTheme="majorBidi" w:cstheme="majorBidi"/>
                <w:cs/>
              </w:rPr>
            </w:pPr>
            <w:r>
              <w:rPr>
                <w:rFonts w:ascii="Angsana New" w:hAnsi="Angsana New" w:cs="Angsana New"/>
              </w:rPr>
              <w:t>-</w:t>
            </w:r>
          </w:p>
        </w:tc>
        <w:tc>
          <w:tcPr>
            <w:tcW w:w="1559" w:type="dxa"/>
            <w:vAlign w:val="bottom"/>
          </w:tcPr>
          <w:p w14:paraId="7E7808F6" w14:textId="2B0D5EAF" w:rsidR="00A113A9" w:rsidRPr="000D19B0" w:rsidRDefault="00A113A9" w:rsidP="006A04B0">
            <w:pPr>
              <w:spacing w:line="360" w:lineRule="exact"/>
              <w:ind w:left="-36" w:right="1"/>
              <w:jc w:val="right"/>
              <w:rPr>
                <w:rFonts w:asciiTheme="majorBidi" w:hAnsiTheme="majorBidi" w:cstheme="majorBidi"/>
              </w:rPr>
            </w:pPr>
            <w:r w:rsidRPr="00AD7E10">
              <w:rPr>
                <w:rFonts w:ascii="Angsana New" w:hAnsi="Angsana New" w:cs="Angsana New"/>
              </w:rPr>
              <w:t>646,740</w:t>
            </w:r>
          </w:p>
        </w:tc>
        <w:tc>
          <w:tcPr>
            <w:tcW w:w="1560" w:type="dxa"/>
            <w:vAlign w:val="bottom"/>
          </w:tcPr>
          <w:p w14:paraId="5DFCB861" w14:textId="0DD844CD" w:rsidR="00A113A9" w:rsidRPr="000D19B0" w:rsidRDefault="00A113A9" w:rsidP="006A04B0">
            <w:pPr>
              <w:spacing w:line="360" w:lineRule="exact"/>
              <w:ind w:left="-36" w:right="1"/>
              <w:jc w:val="right"/>
              <w:rPr>
                <w:rFonts w:asciiTheme="majorBidi" w:hAnsiTheme="majorBidi" w:cstheme="majorBidi"/>
              </w:rPr>
            </w:pPr>
            <w:r>
              <w:rPr>
                <w:rFonts w:ascii="Angsana New" w:hAnsi="Angsana New" w:cs="Angsana New"/>
              </w:rPr>
              <w:t>-</w:t>
            </w:r>
          </w:p>
        </w:tc>
        <w:tc>
          <w:tcPr>
            <w:tcW w:w="1559" w:type="dxa"/>
            <w:vAlign w:val="bottom"/>
          </w:tcPr>
          <w:p w14:paraId="433A5A8C" w14:textId="33C8BD32" w:rsidR="00A113A9" w:rsidRPr="000D19B0" w:rsidRDefault="00A113A9" w:rsidP="006A04B0">
            <w:pPr>
              <w:spacing w:line="360" w:lineRule="exact"/>
              <w:ind w:left="-36" w:right="1"/>
              <w:jc w:val="right"/>
              <w:rPr>
                <w:rFonts w:asciiTheme="majorBidi" w:hAnsiTheme="majorBidi" w:cstheme="majorBidi"/>
              </w:rPr>
            </w:pPr>
            <w:r w:rsidRPr="00AD7E10">
              <w:rPr>
                <w:rFonts w:ascii="Angsana New" w:hAnsi="Angsana New" w:cs="Angsana New"/>
              </w:rPr>
              <w:t>-</w:t>
            </w:r>
          </w:p>
        </w:tc>
      </w:tr>
      <w:tr w:rsidR="00A113A9" w:rsidRPr="000D19B0" w14:paraId="39A9E5C0" w14:textId="77777777" w:rsidTr="006A04B0">
        <w:trPr>
          <w:trHeight w:val="20"/>
        </w:trPr>
        <w:tc>
          <w:tcPr>
            <w:tcW w:w="3260" w:type="dxa"/>
            <w:vAlign w:val="bottom"/>
            <w:hideMark/>
          </w:tcPr>
          <w:p w14:paraId="7F9C6DA7" w14:textId="77777777" w:rsidR="00A113A9" w:rsidRPr="000D19B0" w:rsidRDefault="00A113A9" w:rsidP="006A04B0">
            <w:pPr>
              <w:spacing w:line="360" w:lineRule="exact"/>
              <w:ind w:left="142" w:right="1" w:hanging="256"/>
              <w:jc w:val="left"/>
              <w:rPr>
                <w:rFonts w:asciiTheme="majorBidi" w:hAnsiTheme="majorBidi" w:cstheme="majorBidi"/>
                <w:cs/>
              </w:rPr>
            </w:pPr>
            <w:r w:rsidRPr="000D19B0">
              <w:rPr>
                <w:rFonts w:asciiTheme="majorBidi" w:hAnsiTheme="majorBidi" w:cstheme="majorBidi"/>
              </w:rPr>
              <w:t>Related parties</w:t>
            </w:r>
          </w:p>
        </w:tc>
        <w:tc>
          <w:tcPr>
            <w:tcW w:w="1559" w:type="dxa"/>
            <w:vAlign w:val="bottom"/>
          </w:tcPr>
          <w:p w14:paraId="2F279827" w14:textId="555E7844" w:rsidR="00A113A9" w:rsidRPr="000D19B0" w:rsidRDefault="00A113A9" w:rsidP="006A04B0">
            <w:pPr>
              <w:pBdr>
                <w:bottom w:val="single" w:sz="4" w:space="1" w:color="auto"/>
              </w:pBdr>
              <w:tabs>
                <w:tab w:val="center" w:pos="606"/>
              </w:tabs>
              <w:spacing w:line="360" w:lineRule="exact"/>
              <w:ind w:left="-36" w:right="0"/>
              <w:jc w:val="right"/>
              <w:rPr>
                <w:rFonts w:asciiTheme="majorBidi" w:hAnsiTheme="majorBidi" w:cstheme="majorBidi"/>
                <w:cs/>
              </w:rPr>
            </w:pPr>
            <w:r w:rsidRPr="007A0123">
              <w:rPr>
                <w:rFonts w:ascii="Angsana New" w:hAnsi="Angsana New" w:cs="Angsana New"/>
              </w:rPr>
              <w:t>934,722</w:t>
            </w:r>
          </w:p>
        </w:tc>
        <w:tc>
          <w:tcPr>
            <w:tcW w:w="1559" w:type="dxa"/>
            <w:vAlign w:val="bottom"/>
          </w:tcPr>
          <w:p w14:paraId="1D04ED02" w14:textId="2FA0338D" w:rsidR="00A113A9" w:rsidRPr="000D19B0" w:rsidRDefault="00A113A9" w:rsidP="006A04B0">
            <w:pPr>
              <w:pBdr>
                <w:bottom w:val="single" w:sz="4" w:space="1" w:color="auto"/>
              </w:pBdr>
              <w:spacing w:line="360" w:lineRule="exact"/>
              <w:ind w:left="-36" w:right="1"/>
              <w:jc w:val="right"/>
              <w:rPr>
                <w:rFonts w:asciiTheme="majorBidi" w:hAnsiTheme="majorBidi" w:cstheme="majorBidi"/>
              </w:rPr>
            </w:pPr>
            <w:r w:rsidRPr="00AD7E10">
              <w:rPr>
                <w:rFonts w:ascii="Angsana New" w:hAnsi="Angsana New" w:cs="Angsana New" w:hint="cs"/>
                <w:cs/>
              </w:rPr>
              <w:t>-</w:t>
            </w:r>
          </w:p>
        </w:tc>
        <w:tc>
          <w:tcPr>
            <w:tcW w:w="1560" w:type="dxa"/>
            <w:vAlign w:val="bottom"/>
          </w:tcPr>
          <w:p w14:paraId="61051B39" w14:textId="38AE1645" w:rsidR="00A113A9" w:rsidRPr="000D19B0" w:rsidRDefault="00A113A9" w:rsidP="006A04B0">
            <w:pPr>
              <w:pBdr>
                <w:bottom w:val="single" w:sz="4" w:space="1" w:color="auto"/>
              </w:pBdr>
              <w:spacing w:line="360" w:lineRule="exact"/>
              <w:ind w:left="-36" w:right="1"/>
              <w:jc w:val="right"/>
              <w:rPr>
                <w:rFonts w:asciiTheme="majorBidi" w:hAnsiTheme="majorBidi" w:cstheme="majorBidi"/>
              </w:rPr>
            </w:pPr>
            <w:r w:rsidRPr="00857074">
              <w:rPr>
                <w:rFonts w:ascii="Angsana New" w:hAnsi="Angsana New" w:cs="Angsana New"/>
              </w:rPr>
              <w:t>278,833</w:t>
            </w:r>
          </w:p>
        </w:tc>
        <w:tc>
          <w:tcPr>
            <w:tcW w:w="1559" w:type="dxa"/>
            <w:vAlign w:val="bottom"/>
          </w:tcPr>
          <w:p w14:paraId="1BF24E13" w14:textId="5472AE69" w:rsidR="00A113A9" w:rsidRPr="000D19B0" w:rsidRDefault="00A113A9" w:rsidP="006A04B0">
            <w:pPr>
              <w:pBdr>
                <w:bottom w:val="single" w:sz="4" w:space="1" w:color="auto"/>
              </w:pBdr>
              <w:spacing w:line="360" w:lineRule="exact"/>
              <w:ind w:left="-36" w:right="1"/>
              <w:jc w:val="right"/>
              <w:rPr>
                <w:rFonts w:asciiTheme="majorBidi" w:hAnsiTheme="majorBidi" w:cstheme="majorBidi"/>
                <w:cs/>
              </w:rPr>
            </w:pPr>
            <w:r w:rsidRPr="00AD7E10">
              <w:rPr>
                <w:rFonts w:ascii="Angsana New" w:hAnsi="Angsana New" w:cs="Angsana New"/>
              </w:rPr>
              <w:t>214,120</w:t>
            </w:r>
          </w:p>
        </w:tc>
      </w:tr>
      <w:tr w:rsidR="00A113A9" w:rsidRPr="000D19B0" w14:paraId="6063BAAB" w14:textId="77777777" w:rsidTr="006A04B0">
        <w:trPr>
          <w:trHeight w:val="20"/>
        </w:trPr>
        <w:tc>
          <w:tcPr>
            <w:tcW w:w="3260" w:type="dxa"/>
            <w:vAlign w:val="bottom"/>
            <w:hideMark/>
          </w:tcPr>
          <w:p w14:paraId="45DFCF17" w14:textId="77777777" w:rsidR="00A113A9" w:rsidRPr="000D19B0" w:rsidRDefault="00A113A9" w:rsidP="006A04B0">
            <w:pPr>
              <w:spacing w:line="360" w:lineRule="exact"/>
              <w:ind w:left="142" w:right="1" w:hanging="256"/>
              <w:jc w:val="left"/>
              <w:rPr>
                <w:rFonts w:asciiTheme="majorBidi" w:hAnsiTheme="majorBidi" w:cstheme="majorBidi"/>
                <w:cs/>
              </w:rPr>
            </w:pPr>
            <w:r w:rsidRPr="000D19B0">
              <w:rPr>
                <w:rFonts w:asciiTheme="majorBidi" w:hAnsiTheme="majorBidi" w:cstheme="majorBidi"/>
              </w:rPr>
              <w:t>Total trade and other receivables</w:t>
            </w:r>
          </w:p>
        </w:tc>
        <w:tc>
          <w:tcPr>
            <w:tcW w:w="1559" w:type="dxa"/>
          </w:tcPr>
          <w:p w14:paraId="3618851D" w14:textId="7D5E7247" w:rsidR="00A113A9" w:rsidRPr="000D19B0" w:rsidRDefault="00A113A9" w:rsidP="006A04B0">
            <w:pPr>
              <w:pBdr>
                <w:bottom w:val="double" w:sz="4" w:space="1" w:color="auto"/>
              </w:pBdr>
              <w:tabs>
                <w:tab w:val="center" w:pos="606"/>
              </w:tabs>
              <w:spacing w:line="360" w:lineRule="exact"/>
              <w:ind w:left="-36" w:right="0"/>
              <w:jc w:val="right"/>
              <w:rPr>
                <w:rFonts w:asciiTheme="majorBidi" w:hAnsiTheme="majorBidi" w:cstheme="majorBidi"/>
                <w:cs/>
              </w:rPr>
            </w:pPr>
            <w:r w:rsidRPr="007A0123">
              <w:rPr>
                <w:rFonts w:ascii="Angsana New" w:hAnsi="Angsana New" w:cs="Angsana New"/>
              </w:rPr>
              <w:t>934,722</w:t>
            </w:r>
          </w:p>
        </w:tc>
        <w:tc>
          <w:tcPr>
            <w:tcW w:w="1559" w:type="dxa"/>
          </w:tcPr>
          <w:p w14:paraId="65B7889E" w14:textId="28B7CA91" w:rsidR="00A113A9" w:rsidRPr="000D19B0" w:rsidRDefault="00A113A9" w:rsidP="006A04B0">
            <w:pPr>
              <w:pBdr>
                <w:bottom w:val="double" w:sz="4" w:space="1" w:color="auto"/>
              </w:pBdr>
              <w:spacing w:line="360" w:lineRule="exact"/>
              <w:ind w:left="-36" w:right="1"/>
              <w:jc w:val="right"/>
              <w:rPr>
                <w:rFonts w:asciiTheme="majorBidi" w:hAnsiTheme="majorBidi" w:cstheme="majorBidi"/>
              </w:rPr>
            </w:pPr>
            <w:r w:rsidRPr="00AD7E10">
              <w:rPr>
                <w:rFonts w:ascii="Angsana New" w:hAnsi="Angsana New" w:cs="Angsana New"/>
              </w:rPr>
              <w:t>646,740</w:t>
            </w:r>
          </w:p>
        </w:tc>
        <w:tc>
          <w:tcPr>
            <w:tcW w:w="1560" w:type="dxa"/>
            <w:vAlign w:val="bottom"/>
          </w:tcPr>
          <w:p w14:paraId="4D01027E" w14:textId="72D0C8E5" w:rsidR="00A113A9" w:rsidRPr="000D19B0" w:rsidRDefault="00A113A9" w:rsidP="006A04B0">
            <w:pPr>
              <w:pBdr>
                <w:bottom w:val="double" w:sz="4" w:space="1" w:color="auto"/>
              </w:pBdr>
              <w:spacing w:line="360" w:lineRule="exact"/>
              <w:ind w:left="-36" w:right="1"/>
              <w:jc w:val="right"/>
              <w:rPr>
                <w:rFonts w:asciiTheme="majorBidi" w:hAnsiTheme="majorBidi" w:cstheme="majorBidi"/>
              </w:rPr>
            </w:pPr>
            <w:r w:rsidRPr="00857074">
              <w:rPr>
                <w:rFonts w:ascii="Angsana New" w:hAnsi="Angsana New" w:cs="Angsana New"/>
              </w:rPr>
              <w:t>377,887,604</w:t>
            </w:r>
          </w:p>
        </w:tc>
        <w:tc>
          <w:tcPr>
            <w:tcW w:w="1559" w:type="dxa"/>
            <w:vAlign w:val="bottom"/>
          </w:tcPr>
          <w:p w14:paraId="3AC98799" w14:textId="026BCEEE" w:rsidR="00A113A9" w:rsidRPr="000D19B0" w:rsidRDefault="00A113A9" w:rsidP="006A04B0">
            <w:pPr>
              <w:pBdr>
                <w:bottom w:val="double" w:sz="4" w:space="1" w:color="auto"/>
              </w:pBdr>
              <w:spacing w:line="360" w:lineRule="exact"/>
              <w:ind w:left="-36" w:right="1"/>
              <w:jc w:val="right"/>
              <w:rPr>
                <w:rFonts w:asciiTheme="majorBidi" w:hAnsiTheme="majorBidi" w:cstheme="majorBidi"/>
              </w:rPr>
            </w:pPr>
            <w:r w:rsidRPr="00AD7E10">
              <w:rPr>
                <w:rFonts w:ascii="Angsana New" w:hAnsi="Angsana New" w:cs="Angsana New"/>
              </w:rPr>
              <w:t>721,901,959</w:t>
            </w:r>
          </w:p>
        </w:tc>
      </w:tr>
    </w:tbl>
    <w:p w14:paraId="34D2A1B2" w14:textId="0F91F831" w:rsidR="009F16F4" w:rsidRPr="000D19B0" w:rsidRDefault="009F16F4" w:rsidP="006A04B0"/>
    <w:tbl>
      <w:tblPr>
        <w:tblW w:w="9639" w:type="dxa"/>
        <w:tblInd w:w="284" w:type="dxa"/>
        <w:tblLayout w:type="fixed"/>
        <w:tblLook w:val="04E0" w:firstRow="1" w:lastRow="1" w:firstColumn="1" w:lastColumn="0" w:noHBand="0" w:noVBand="1"/>
      </w:tblPr>
      <w:tblGrid>
        <w:gridCol w:w="3368"/>
        <w:gridCol w:w="1559"/>
        <w:gridCol w:w="1560"/>
        <w:gridCol w:w="1559"/>
        <w:gridCol w:w="1593"/>
      </w:tblGrid>
      <w:tr w:rsidR="00AA2164" w:rsidRPr="000D19B0" w14:paraId="13A7BB80" w14:textId="77777777" w:rsidTr="00B74E79">
        <w:trPr>
          <w:trHeight w:val="283"/>
          <w:tblHeader/>
        </w:trPr>
        <w:tc>
          <w:tcPr>
            <w:tcW w:w="3368" w:type="dxa"/>
            <w:vAlign w:val="bottom"/>
          </w:tcPr>
          <w:p w14:paraId="49634BEE" w14:textId="77777777" w:rsidR="00AA2164" w:rsidRPr="000D19B0" w:rsidRDefault="00AA2164" w:rsidP="006A04B0">
            <w:pPr>
              <w:spacing w:line="360" w:lineRule="exact"/>
              <w:ind w:left="-108" w:right="1"/>
              <w:jc w:val="left"/>
              <w:rPr>
                <w:rFonts w:asciiTheme="majorBidi" w:hAnsiTheme="majorBidi" w:cstheme="majorBidi"/>
              </w:rPr>
            </w:pPr>
          </w:p>
        </w:tc>
        <w:tc>
          <w:tcPr>
            <w:tcW w:w="6271" w:type="dxa"/>
            <w:gridSpan w:val="4"/>
            <w:vAlign w:val="bottom"/>
            <w:hideMark/>
          </w:tcPr>
          <w:p w14:paraId="0164D0B7" w14:textId="77777777" w:rsidR="00AA2164" w:rsidRPr="000D19B0" w:rsidRDefault="00AA2164" w:rsidP="006A04B0">
            <w:pPr>
              <w:pBdr>
                <w:bottom w:val="single" w:sz="4" w:space="1" w:color="auto"/>
              </w:pBdr>
              <w:spacing w:line="360" w:lineRule="exact"/>
              <w:ind w:left="-36"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AA2164" w:rsidRPr="000D19B0" w14:paraId="3A7B8EC3" w14:textId="77777777" w:rsidTr="00B74E79">
        <w:trPr>
          <w:trHeight w:val="283"/>
          <w:tblHeader/>
        </w:trPr>
        <w:tc>
          <w:tcPr>
            <w:tcW w:w="3368" w:type="dxa"/>
            <w:vAlign w:val="bottom"/>
          </w:tcPr>
          <w:p w14:paraId="24D0C7C3" w14:textId="77777777" w:rsidR="00AA2164" w:rsidRPr="000D19B0" w:rsidRDefault="00AA2164" w:rsidP="006A04B0">
            <w:pPr>
              <w:spacing w:line="360" w:lineRule="exact"/>
              <w:ind w:left="-108" w:right="1"/>
              <w:jc w:val="center"/>
              <w:rPr>
                <w:rFonts w:asciiTheme="majorBidi" w:hAnsiTheme="majorBidi" w:cstheme="majorBidi"/>
              </w:rPr>
            </w:pPr>
          </w:p>
        </w:tc>
        <w:tc>
          <w:tcPr>
            <w:tcW w:w="6271" w:type="dxa"/>
            <w:gridSpan w:val="4"/>
            <w:vAlign w:val="bottom"/>
            <w:hideMark/>
          </w:tcPr>
          <w:p w14:paraId="788C53E6" w14:textId="77777777" w:rsidR="00AA2164" w:rsidRPr="000D19B0" w:rsidRDefault="00AA2164" w:rsidP="006A04B0">
            <w:pPr>
              <w:pBdr>
                <w:bottom w:val="single" w:sz="4" w:space="1" w:color="auto"/>
              </w:pBdr>
              <w:spacing w:line="360" w:lineRule="exact"/>
              <w:ind w:left="-36" w:right="1"/>
              <w:jc w:val="center"/>
              <w:rPr>
                <w:rFonts w:asciiTheme="majorBidi" w:hAnsiTheme="majorBidi" w:cstheme="majorBidi"/>
                <w:cs/>
              </w:rPr>
            </w:pPr>
            <w:r w:rsidRPr="000D19B0">
              <w:rPr>
                <w:rFonts w:asciiTheme="majorBidi" w:hAnsiTheme="majorBidi" w:cstheme="majorBidi"/>
              </w:rPr>
              <w:t>Consolidated financial statements</w:t>
            </w:r>
          </w:p>
        </w:tc>
      </w:tr>
      <w:tr w:rsidR="00D1550D" w:rsidRPr="000D19B0" w14:paraId="641209AA" w14:textId="77777777" w:rsidTr="00B74E79">
        <w:trPr>
          <w:trHeight w:val="283"/>
          <w:tblHeader/>
        </w:trPr>
        <w:tc>
          <w:tcPr>
            <w:tcW w:w="3368" w:type="dxa"/>
            <w:vAlign w:val="bottom"/>
          </w:tcPr>
          <w:p w14:paraId="312095CC" w14:textId="77777777" w:rsidR="00D1550D" w:rsidRPr="000D19B0" w:rsidRDefault="00D1550D" w:rsidP="006A04B0">
            <w:pPr>
              <w:spacing w:line="360" w:lineRule="exact"/>
              <w:ind w:left="-108" w:right="1"/>
              <w:jc w:val="center"/>
              <w:rPr>
                <w:rFonts w:asciiTheme="majorBidi" w:hAnsiTheme="majorBidi" w:cstheme="majorBidi"/>
              </w:rPr>
            </w:pPr>
          </w:p>
        </w:tc>
        <w:tc>
          <w:tcPr>
            <w:tcW w:w="1559" w:type="dxa"/>
            <w:vAlign w:val="bottom"/>
            <w:hideMark/>
          </w:tcPr>
          <w:p w14:paraId="4A1F8D79" w14:textId="77777777" w:rsidR="00D1550D" w:rsidRPr="000D19B0" w:rsidRDefault="00D1550D" w:rsidP="006A04B0">
            <w:pPr>
              <w:spacing w:line="360" w:lineRule="exact"/>
              <w:ind w:left="-36" w:right="1"/>
              <w:jc w:val="center"/>
              <w:rPr>
                <w:rFonts w:asciiTheme="majorBidi" w:hAnsiTheme="majorBidi" w:cstheme="majorBidi"/>
                <w:cs/>
                <w:lang w:val="en-GB"/>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60" w:type="dxa"/>
            <w:vAlign w:val="bottom"/>
          </w:tcPr>
          <w:p w14:paraId="3783370B" w14:textId="77777777" w:rsidR="00D1550D" w:rsidRPr="000D19B0" w:rsidRDefault="00D1550D" w:rsidP="006A04B0">
            <w:pPr>
              <w:spacing w:line="360" w:lineRule="exact"/>
              <w:ind w:left="-36" w:right="1"/>
              <w:jc w:val="center"/>
              <w:rPr>
                <w:rFonts w:asciiTheme="majorBidi" w:hAnsiTheme="majorBidi" w:cstheme="majorBidi"/>
                <w:lang w:val="en-GB"/>
              </w:rPr>
            </w:pPr>
          </w:p>
        </w:tc>
        <w:tc>
          <w:tcPr>
            <w:tcW w:w="1559" w:type="dxa"/>
            <w:vAlign w:val="bottom"/>
          </w:tcPr>
          <w:p w14:paraId="3FE383E7" w14:textId="77777777" w:rsidR="00D1550D" w:rsidRPr="000D19B0" w:rsidRDefault="00D1550D" w:rsidP="006A04B0">
            <w:pPr>
              <w:spacing w:line="360" w:lineRule="exact"/>
              <w:ind w:left="-36" w:right="1"/>
              <w:jc w:val="center"/>
              <w:rPr>
                <w:rFonts w:asciiTheme="majorBidi" w:hAnsiTheme="majorBidi" w:cstheme="majorBidi"/>
              </w:rPr>
            </w:pPr>
          </w:p>
        </w:tc>
        <w:tc>
          <w:tcPr>
            <w:tcW w:w="1593" w:type="dxa"/>
            <w:vAlign w:val="bottom"/>
            <w:hideMark/>
          </w:tcPr>
          <w:p w14:paraId="164805C5" w14:textId="06E61778" w:rsidR="00D1550D" w:rsidRPr="000D19B0" w:rsidRDefault="00D1550D" w:rsidP="006A04B0">
            <w:pPr>
              <w:spacing w:line="360" w:lineRule="exact"/>
              <w:ind w:left="-3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r>
      <w:tr w:rsidR="00D1550D" w:rsidRPr="000D19B0" w14:paraId="2E0E328D" w14:textId="77777777" w:rsidTr="00B74E79">
        <w:trPr>
          <w:trHeight w:val="283"/>
          <w:tblHeader/>
        </w:trPr>
        <w:tc>
          <w:tcPr>
            <w:tcW w:w="3368" w:type="dxa"/>
            <w:vAlign w:val="bottom"/>
          </w:tcPr>
          <w:p w14:paraId="2309BA51" w14:textId="77777777" w:rsidR="00D1550D" w:rsidRPr="000D19B0" w:rsidRDefault="00D1550D" w:rsidP="006A04B0">
            <w:pPr>
              <w:spacing w:line="360" w:lineRule="exact"/>
              <w:ind w:left="-108" w:right="1"/>
              <w:jc w:val="center"/>
              <w:rPr>
                <w:rFonts w:asciiTheme="majorBidi" w:hAnsiTheme="majorBidi" w:cstheme="majorBidi"/>
              </w:rPr>
            </w:pPr>
          </w:p>
        </w:tc>
        <w:tc>
          <w:tcPr>
            <w:tcW w:w="1559" w:type="dxa"/>
            <w:vAlign w:val="bottom"/>
            <w:hideMark/>
          </w:tcPr>
          <w:p w14:paraId="473D7D0F" w14:textId="3D7C8F82" w:rsidR="00D1550D" w:rsidRPr="000D19B0" w:rsidRDefault="00D1550D" w:rsidP="006A04B0">
            <w:pPr>
              <w:pBdr>
                <w:bottom w:val="single" w:sz="4" w:space="1" w:color="auto"/>
              </w:pBdr>
              <w:spacing w:line="360" w:lineRule="exact"/>
              <w:ind w:left="-36" w:right="1"/>
              <w:jc w:val="center"/>
              <w:rPr>
                <w:rFonts w:asciiTheme="majorBidi" w:hAnsiTheme="majorBidi" w:cstheme="majorBidi"/>
                <w:cs/>
                <w:lang w:val="en-GB"/>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Pr>
                <w:rFonts w:asciiTheme="majorBidi" w:hAnsiTheme="majorBidi" w:cstheme="majorBidi"/>
                <w:snapToGrid w:val="0"/>
                <w:lang w:eastAsia="th-TH"/>
              </w:rPr>
              <w:t>4</w:t>
            </w:r>
          </w:p>
        </w:tc>
        <w:tc>
          <w:tcPr>
            <w:tcW w:w="1560" w:type="dxa"/>
            <w:vAlign w:val="bottom"/>
            <w:hideMark/>
          </w:tcPr>
          <w:p w14:paraId="1CF374CE" w14:textId="77777777" w:rsidR="00D1550D" w:rsidRPr="000D19B0" w:rsidRDefault="00D1550D" w:rsidP="006A04B0">
            <w:pPr>
              <w:pBdr>
                <w:bottom w:val="single" w:sz="4" w:space="1" w:color="auto"/>
              </w:pBdr>
              <w:spacing w:line="360" w:lineRule="exact"/>
              <w:ind w:left="-36" w:right="1"/>
              <w:jc w:val="center"/>
              <w:rPr>
                <w:rFonts w:asciiTheme="majorBidi" w:hAnsiTheme="majorBidi" w:cstheme="majorBidi"/>
                <w:lang w:val="en-GB"/>
              </w:rPr>
            </w:pPr>
            <w:r w:rsidRPr="000D19B0">
              <w:rPr>
                <w:rFonts w:asciiTheme="majorBidi" w:hAnsiTheme="majorBidi" w:cstheme="majorBidi"/>
              </w:rPr>
              <w:t>Increase</w:t>
            </w:r>
          </w:p>
        </w:tc>
        <w:tc>
          <w:tcPr>
            <w:tcW w:w="1559" w:type="dxa"/>
            <w:vAlign w:val="bottom"/>
            <w:hideMark/>
          </w:tcPr>
          <w:p w14:paraId="42D4B9D5" w14:textId="77777777" w:rsidR="00D1550D" w:rsidRPr="000D19B0" w:rsidRDefault="00D1550D" w:rsidP="006A04B0">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(Decrease)</w:t>
            </w:r>
          </w:p>
        </w:tc>
        <w:tc>
          <w:tcPr>
            <w:tcW w:w="1593" w:type="dxa"/>
            <w:vAlign w:val="bottom"/>
            <w:hideMark/>
          </w:tcPr>
          <w:p w14:paraId="75EA06A7" w14:textId="7567CAFE" w:rsidR="00D1550D" w:rsidRPr="000D19B0" w:rsidRDefault="00D1550D" w:rsidP="006A04B0">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r>
      <w:tr w:rsidR="00AA2164" w:rsidRPr="000D19B0" w14:paraId="6F650766" w14:textId="77777777" w:rsidTr="00B74E79">
        <w:trPr>
          <w:trHeight w:val="283"/>
          <w:tblHeader/>
        </w:trPr>
        <w:tc>
          <w:tcPr>
            <w:tcW w:w="3368" w:type="dxa"/>
            <w:vAlign w:val="bottom"/>
            <w:hideMark/>
          </w:tcPr>
          <w:p w14:paraId="71B604B1" w14:textId="77777777" w:rsidR="00AA2164" w:rsidRPr="000D19B0" w:rsidRDefault="00AA2164" w:rsidP="006A04B0">
            <w:pPr>
              <w:spacing w:line="360" w:lineRule="exact"/>
              <w:ind w:left="-100" w:right="28" w:firstLine="133"/>
              <w:jc w:val="left"/>
              <w:rPr>
                <w:rFonts w:asciiTheme="majorBidi" w:hAnsiTheme="majorBidi" w:cstheme="majorBidi"/>
                <w:u w:val="single"/>
              </w:rPr>
            </w:pPr>
            <w:r w:rsidRPr="000D19B0">
              <w:rPr>
                <w:rFonts w:asciiTheme="majorBidi" w:hAnsiTheme="majorBidi" w:cstheme="majorBidi"/>
                <w:u w:val="single"/>
              </w:rPr>
              <w:t>Short - term loans</w:t>
            </w:r>
          </w:p>
        </w:tc>
        <w:tc>
          <w:tcPr>
            <w:tcW w:w="1559" w:type="dxa"/>
            <w:vAlign w:val="bottom"/>
          </w:tcPr>
          <w:p w14:paraId="6EDEE05A" w14:textId="77777777" w:rsidR="00AA2164" w:rsidRPr="000D19B0" w:rsidRDefault="00AA2164" w:rsidP="006A04B0">
            <w:pPr>
              <w:spacing w:line="360" w:lineRule="exact"/>
              <w:ind w:left="-36" w:right="1"/>
              <w:jc w:val="right"/>
              <w:rPr>
                <w:rFonts w:asciiTheme="majorBidi" w:hAnsiTheme="majorBidi" w:cstheme="majorBidi"/>
                <w:cs/>
              </w:rPr>
            </w:pPr>
          </w:p>
        </w:tc>
        <w:tc>
          <w:tcPr>
            <w:tcW w:w="1560" w:type="dxa"/>
            <w:vAlign w:val="bottom"/>
          </w:tcPr>
          <w:p w14:paraId="7751C5D1" w14:textId="77777777" w:rsidR="00AA2164" w:rsidRPr="000D19B0" w:rsidRDefault="00AA2164" w:rsidP="006A04B0">
            <w:pPr>
              <w:spacing w:line="360" w:lineRule="exact"/>
              <w:ind w:left="-36" w:right="1"/>
              <w:jc w:val="right"/>
              <w:rPr>
                <w:rFonts w:asciiTheme="majorBidi" w:hAnsiTheme="majorBidi" w:cstheme="majorBidi"/>
                <w:cs/>
              </w:rPr>
            </w:pPr>
          </w:p>
        </w:tc>
        <w:tc>
          <w:tcPr>
            <w:tcW w:w="1559" w:type="dxa"/>
            <w:vAlign w:val="bottom"/>
          </w:tcPr>
          <w:p w14:paraId="171EDD23" w14:textId="77777777" w:rsidR="00AA2164" w:rsidRPr="000D19B0" w:rsidRDefault="00AA2164" w:rsidP="006A04B0">
            <w:pPr>
              <w:spacing w:line="360" w:lineRule="exact"/>
              <w:ind w:left="-36" w:right="1"/>
              <w:jc w:val="right"/>
              <w:rPr>
                <w:rFonts w:asciiTheme="majorBidi" w:hAnsiTheme="majorBidi" w:cstheme="majorBidi"/>
                <w:cs/>
              </w:rPr>
            </w:pPr>
          </w:p>
        </w:tc>
        <w:tc>
          <w:tcPr>
            <w:tcW w:w="1593" w:type="dxa"/>
            <w:vAlign w:val="bottom"/>
          </w:tcPr>
          <w:p w14:paraId="16164516" w14:textId="77777777" w:rsidR="00AA2164" w:rsidRPr="000D19B0" w:rsidRDefault="00AA2164" w:rsidP="006A04B0">
            <w:pPr>
              <w:spacing w:line="360" w:lineRule="exact"/>
              <w:ind w:left="-36" w:right="1"/>
              <w:jc w:val="right"/>
              <w:rPr>
                <w:rFonts w:asciiTheme="majorBidi" w:hAnsiTheme="majorBidi" w:cstheme="majorBidi"/>
                <w:cs/>
              </w:rPr>
            </w:pPr>
          </w:p>
        </w:tc>
      </w:tr>
      <w:tr w:rsidR="00200D0D" w:rsidRPr="000D19B0" w14:paraId="429A20EE" w14:textId="77777777" w:rsidTr="00B74E79">
        <w:trPr>
          <w:trHeight w:val="283"/>
        </w:trPr>
        <w:tc>
          <w:tcPr>
            <w:tcW w:w="3368" w:type="dxa"/>
            <w:vAlign w:val="bottom"/>
          </w:tcPr>
          <w:p w14:paraId="3B699039" w14:textId="77777777" w:rsidR="00200D0D" w:rsidRPr="000D19B0" w:rsidRDefault="00200D0D" w:rsidP="006A04B0">
            <w:pPr>
              <w:spacing w:line="360" w:lineRule="exact"/>
              <w:ind w:left="33" w:right="28"/>
              <w:jc w:val="left"/>
              <w:rPr>
                <w:rFonts w:asciiTheme="majorBidi" w:hAnsiTheme="majorBidi" w:cstheme="majorBidi"/>
                <w:u w:val="single"/>
              </w:rPr>
            </w:pPr>
            <w:r w:rsidRPr="000D19B0">
              <w:rPr>
                <w:rFonts w:asciiTheme="majorBidi" w:hAnsiTheme="majorBidi" w:cstheme="majorBidi"/>
                <w:u w:val="single"/>
              </w:rPr>
              <w:t>Related persons</w:t>
            </w:r>
          </w:p>
        </w:tc>
        <w:tc>
          <w:tcPr>
            <w:tcW w:w="1559" w:type="dxa"/>
            <w:vAlign w:val="bottom"/>
          </w:tcPr>
          <w:p w14:paraId="5BCEAC01" w14:textId="77777777" w:rsidR="00200D0D" w:rsidRPr="000D19B0" w:rsidRDefault="00200D0D" w:rsidP="006A04B0">
            <w:pPr>
              <w:tabs>
                <w:tab w:val="left" w:pos="1119"/>
              </w:tabs>
              <w:spacing w:line="360" w:lineRule="exact"/>
              <w:ind w:left="-42" w:right="1"/>
              <w:jc w:val="right"/>
              <w:rPr>
                <w:rFonts w:asciiTheme="majorBidi" w:hAnsiTheme="majorBidi" w:cstheme="majorBidi"/>
              </w:rPr>
            </w:pPr>
          </w:p>
        </w:tc>
        <w:tc>
          <w:tcPr>
            <w:tcW w:w="1560" w:type="dxa"/>
          </w:tcPr>
          <w:p w14:paraId="22A97F47" w14:textId="77777777" w:rsidR="00200D0D" w:rsidRPr="000D19B0" w:rsidRDefault="00200D0D" w:rsidP="006A04B0">
            <w:pPr>
              <w:tabs>
                <w:tab w:val="left" w:pos="1119"/>
              </w:tabs>
              <w:spacing w:line="360" w:lineRule="exact"/>
              <w:ind w:left="-42" w:right="1"/>
              <w:jc w:val="right"/>
              <w:rPr>
                <w:rFonts w:asciiTheme="majorBidi" w:hAnsiTheme="majorBidi" w:cstheme="majorBidi"/>
                <w:snapToGrid w:val="0"/>
                <w:lang w:eastAsia="th-TH"/>
              </w:rPr>
            </w:pPr>
          </w:p>
        </w:tc>
        <w:tc>
          <w:tcPr>
            <w:tcW w:w="1559" w:type="dxa"/>
          </w:tcPr>
          <w:p w14:paraId="5B848342" w14:textId="77777777" w:rsidR="00200D0D" w:rsidRPr="000D19B0" w:rsidRDefault="00200D0D" w:rsidP="006A04B0">
            <w:pPr>
              <w:tabs>
                <w:tab w:val="left" w:pos="1119"/>
              </w:tabs>
              <w:spacing w:line="360" w:lineRule="exact"/>
              <w:ind w:left="-74" w:right="-42"/>
              <w:jc w:val="right"/>
              <w:rPr>
                <w:rFonts w:asciiTheme="majorBidi" w:hAnsiTheme="majorBidi" w:cstheme="majorBidi"/>
                <w:snapToGrid w:val="0"/>
                <w:cs/>
                <w:lang w:eastAsia="th-TH"/>
              </w:rPr>
            </w:pPr>
          </w:p>
        </w:tc>
        <w:tc>
          <w:tcPr>
            <w:tcW w:w="1593" w:type="dxa"/>
          </w:tcPr>
          <w:p w14:paraId="05AC6B39" w14:textId="77777777" w:rsidR="00200D0D" w:rsidRPr="000D19B0" w:rsidRDefault="00200D0D" w:rsidP="006A04B0">
            <w:pPr>
              <w:tabs>
                <w:tab w:val="left" w:pos="1119"/>
              </w:tabs>
              <w:spacing w:line="360" w:lineRule="exact"/>
              <w:ind w:left="-42" w:right="1"/>
              <w:jc w:val="right"/>
              <w:rPr>
                <w:rFonts w:asciiTheme="majorBidi" w:hAnsiTheme="majorBidi" w:cstheme="majorBidi"/>
                <w:snapToGrid w:val="0"/>
                <w:lang w:eastAsia="th-TH"/>
              </w:rPr>
            </w:pPr>
          </w:p>
        </w:tc>
      </w:tr>
      <w:tr w:rsidR="00200D0D" w:rsidRPr="000D19B0" w14:paraId="0C117982" w14:textId="77777777" w:rsidTr="00B74E79">
        <w:trPr>
          <w:trHeight w:val="283"/>
        </w:trPr>
        <w:tc>
          <w:tcPr>
            <w:tcW w:w="3368" w:type="dxa"/>
            <w:vAlign w:val="bottom"/>
            <w:hideMark/>
          </w:tcPr>
          <w:p w14:paraId="2DEE1F48" w14:textId="77777777" w:rsidR="00200D0D" w:rsidRPr="000D19B0" w:rsidRDefault="00200D0D" w:rsidP="006A04B0">
            <w:pPr>
              <w:spacing w:line="360" w:lineRule="exact"/>
              <w:ind w:left="33" w:right="28"/>
              <w:jc w:val="left"/>
              <w:rPr>
                <w:rFonts w:asciiTheme="majorBidi" w:hAnsiTheme="majorBidi" w:cstheme="majorBidi"/>
              </w:rPr>
            </w:pPr>
            <w:r w:rsidRPr="000D19B0">
              <w:rPr>
                <w:rFonts w:asciiTheme="majorBidi" w:hAnsiTheme="majorBidi" w:cstheme="majorBidi"/>
              </w:rPr>
              <w:t>The Board of director - subsidiaries</w:t>
            </w:r>
          </w:p>
        </w:tc>
        <w:tc>
          <w:tcPr>
            <w:tcW w:w="1559" w:type="dxa"/>
            <w:vAlign w:val="bottom"/>
            <w:hideMark/>
          </w:tcPr>
          <w:p w14:paraId="2332D850" w14:textId="77777777" w:rsidR="00200D0D" w:rsidRPr="000D19B0" w:rsidRDefault="00200D0D" w:rsidP="006A04B0">
            <w:pPr>
              <w:tabs>
                <w:tab w:val="left" w:pos="1119"/>
              </w:tabs>
              <w:spacing w:line="360" w:lineRule="exact"/>
              <w:ind w:left="-42" w:right="1"/>
              <w:jc w:val="right"/>
              <w:rPr>
                <w:rFonts w:asciiTheme="majorBidi" w:hAnsiTheme="majorBidi" w:cstheme="majorBidi"/>
                <w:snapToGrid w:val="0"/>
                <w:cs/>
                <w:lang w:eastAsia="th-TH"/>
              </w:rPr>
            </w:pPr>
          </w:p>
        </w:tc>
        <w:tc>
          <w:tcPr>
            <w:tcW w:w="1560" w:type="dxa"/>
          </w:tcPr>
          <w:p w14:paraId="70A12FA7" w14:textId="77777777" w:rsidR="00200D0D" w:rsidRPr="000D19B0" w:rsidRDefault="00200D0D" w:rsidP="006A04B0">
            <w:pPr>
              <w:tabs>
                <w:tab w:val="left" w:pos="1091"/>
              </w:tabs>
              <w:spacing w:line="360" w:lineRule="exact"/>
              <w:ind w:left="-56" w:right="1"/>
              <w:jc w:val="right"/>
              <w:rPr>
                <w:rFonts w:asciiTheme="majorBidi" w:hAnsiTheme="majorBidi" w:cstheme="majorBidi"/>
              </w:rPr>
            </w:pPr>
          </w:p>
        </w:tc>
        <w:tc>
          <w:tcPr>
            <w:tcW w:w="1559" w:type="dxa"/>
          </w:tcPr>
          <w:p w14:paraId="72AE1B84" w14:textId="77777777" w:rsidR="00200D0D" w:rsidRPr="000D19B0" w:rsidRDefault="00200D0D" w:rsidP="006A04B0">
            <w:pPr>
              <w:tabs>
                <w:tab w:val="left" w:pos="1091"/>
              </w:tabs>
              <w:spacing w:line="360" w:lineRule="exact"/>
              <w:ind w:left="-56" w:right="-42"/>
              <w:jc w:val="right"/>
              <w:rPr>
                <w:rFonts w:asciiTheme="majorBidi" w:hAnsiTheme="majorBidi" w:cstheme="majorBidi"/>
                <w:cs/>
              </w:rPr>
            </w:pPr>
          </w:p>
        </w:tc>
        <w:tc>
          <w:tcPr>
            <w:tcW w:w="1593" w:type="dxa"/>
          </w:tcPr>
          <w:p w14:paraId="1C628EEA" w14:textId="77777777" w:rsidR="00200D0D" w:rsidRPr="000D19B0" w:rsidRDefault="00200D0D" w:rsidP="006A04B0">
            <w:pPr>
              <w:tabs>
                <w:tab w:val="left" w:pos="1091"/>
              </w:tabs>
              <w:spacing w:line="360" w:lineRule="exact"/>
              <w:ind w:left="-56" w:right="1"/>
              <w:jc w:val="right"/>
              <w:rPr>
                <w:rFonts w:asciiTheme="majorBidi" w:hAnsiTheme="majorBidi" w:cstheme="majorBidi"/>
                <w:cs/>
              </w:rPr>
            </w:pPr>
          </w:p>
        </w:tc>
      </w:tr>
      <w:tr w:rsidR="0047170D" w:rsidRPr="000D19B0" w14:paraId="51045E4D" w14:textId="77777777" w:rsidTr="00B74E79">
        <w:trPr>
          <w:trHeight w:val="283"/>
        </w:trPr>
        <w:tc>
          <w:tcPr>
            <w:tcW w:w="3368" w:type="dxa"/>
            <w:vAlign w:val="bottom"/>
            <w:hideMark/>
          </w:tcPr>
          <w:p w14:paraId="156F232E" w14:textId="77777777" w:rsidR="0047170D" w:rsidRPr="000D19B0" w:rsidRDefault="0047170D" w:rsidP="006A04B0">
            <w:pPr>
              <w:spacing w:line="360" w:lineRule="exact"/>
              <w:ind w:left="33" w:right="28"/>
              <w:jc w:val="left"/>
              <w:rPr>
                <w:rFonts w:asciiTheme="majorBidi" w:hAnsiTheme="majorBidi" w:cstheme="majorBidi"/>
              </w:rPr>
            </w:pPr>
            <w:r w:rsidRPr="000D19B0">
              <w:rPr>
                <w:rFonts w:asciiTheme="majorBidi" w:hAnsiTheme="majorBidi" w:cstheme="majorBidi"/>
              </w:rPr>
              <w:t>Principal</w:t>
            </w:r>
          </w:p>
        </w:tc>
        <w:tc>
          <w:tcPr>
            <w:tcW w:w="1559" w:type="dxa"/>
            <w:vAlign w:val="bottom"/>
          </w:tcPr>
          <w:p w14:paraId="63A562F7" w14:textId="6249E366" w:rsidR="0047170D" w:rsidRPr="000D19B0" w:rsidRDefault="0047170D" w:rsidP="006A04B0">
            <w:pPr>
              <w:tabs>
                <w:tab w:val="left" w:pos="1119"/>
              </w:tabs>
              <w:spacing w:line="360" w:lineRule="exact"/>
              <w:ind w:left="-42" w:right="1"/>
              <w:jc w:val="right"/>
              <w:rPr>
                <w:rFonts w:asciiTheme="majorBidi" w:hAnsiTheme="majorBidi" w:cstheme="majorBidi"/>
                <w:snapToGrid w:val="0"/>
                <w:cs/>
                <w:lang w:eastAsia="th-TH"/>
              </w:rPr>
            </w:pPr>
            <w:r>
              <w:rPr>
                <w:sz w:val="27"/>
                <w:szCs w:val="27"/>
              </w:rPr>
              <w:t>20,538,561</w:t>
            </w:r>
          </w:p>
        </w:tc>
        <w:tc>
          <w:tcPr>
            <w:tcW w:w="1560" w:type="dxa"/>
            <w:vAlign w:val="bottom"/>
          </w:tcPr>
          <w:p w14:paraId="5AD293F7" w14:textId="382067C3" w:rsidR="0047170D" w:rsidRPr="000D19B0" w:rsidRDefault="0047170D" w:rsidP="006A04B0">
            <w:pPr>
              <w:tabs>
                <w:tab w:val="left" w:pos="1091"/>
              </w:tabs>
              <w:spacing w:line="360" w:lineRule="exact"/>
              <w:ind w:left="-56" w:right="1"/>
              <w:jc w:val="right"/>
              <w:rPr>
                <w:rFonts w:asciiTheme="majorBidi" w:hAnsiTheme="majorBidi" w:cstheme="majorBidi"/>
              </w:rPr>
            </w:pPr>
            <w:r w:rsidRPr="00CC214D">
              <w:t xml:space="preserve"> -   </w:t>
            </w:r>
          </w:p>
        </w:tc>
        <w:tc>
          <w:tcPr>
            <w:tcW w:w="1559" w:type="dxa"/>
            <w:vAlign w:val="bottom"/>
          </w:tcPr>
          <w:p w14:paraId="5B835CB2" w14:textId="0D3B7D89" w:rsidR="0047170D" w:rsidRPr="000D19B0" w:rsidRDefault="0047170D" w:rsidP="00442170">
            <w:pPr>
              <w:tabs>
                <w:tab w:val="left" w:pos="1119"/>
              </w:tabs>
              <w:spacing w:line="360" w:lineRule="exact"/>
              <w:ind w:left="-42" w:right="1"/>
              <w:jc w:val="right"/>
              <w:rPr>
                <w:rFonts w:asciiTheme="majorBidi" w:hAnsiTheme="majorBidi" w:cstheme="majorBidi"/>
              </w:rPr>
            </w:pPr>
            <w:r w:rsidRPr="00CC214D">
              <w:t xml:space="preserve">(230,851) </w:t>
            </w:r>
          </w:p>
        </w:tc>
        <w:tc>
          <w:tcPr>
            <w:tcW w:w="1593" w:type="dxa"/>
            <w:vAlign w:val="bottom"/>
          </w:tcPr>
          <w:p w14:paraId="5987FD11" w14:textId="76D4B776" w:rsidR="0047170D" w:rsidRPr="000D19B0" w:rsidRDefault="0047170D" w:rsidP="006A04B0">
            <w:pPr>
              <w:tabs>
                <w:tab w:val="left" w:pos="1091"/>
              </w:tabs>
              <w:spacing w:line="360" w:lineRule="exact"/>
              <w:ind w:left="-56" w:right="1"/>
              <w:jc w:val="right"/>
              <w:rPr>
                <w:rFonts w:asciiTheme="majorBidi" w:hAnsiTheme="majorBidi" w:cstheme="majorBidi"/>
              </w:rPr>
            </w:pPr>
            <w:r w:rsidRPr="00CC214D">
              <w:t xml:space="preserve"> 20,307,710 </w:t>
            </w:r>
          </w:p>
        </w:tc>
      </w:tr>
      <w:tr w:rsidR="0047170D" w:rsidRPr="000D19B0" w14:paraId="670F1F25" w14:textId="77777777" w:rsidTr="00B74E79">
        <w:trPr>
          <w:trHeight w:val="283"/>
        </w:trPr>
        <w:tc>
          <w:tcPr>
            <w:tcW w:w="3368" w:type="dxa"/>
            <w:vAlign w:val="bottom"/>
            <w:hideMark/>
          </w:tcPr>
          <w:p w14:paraId="2FA283BE" w14:textId="77777777" w:rsidR="0047170D" w:rsidRPr="000D19B0" w:rsidRDefault="0047170D" w:rsidP="006A04B0">
            <w:pPr>
              <w:spacing w:line="360" w:lineRule="exact"/>
              <w:ind w:left="33" w:right="28"/>
              <w:jc w:val="left"/>
              <w:rPr>
                <w:rFonts w:asciiTheme="majorBidi" w:hAnsiTheme="majorBidi" w:cstheme="majorBidi"/>
              </w:rPr>
            </w:pPr>
            <w:r w:rsidRPr="000D19B0">
              <w:rPr>
                <w:rFonts w:asciiTheme="majorBidi" w:hAnsiTheme="majorBidi" w:cstheme="majorBidi"/>
              </w:rPr>
              <w:t>Accrued interest receivables</w:t>
            </w:r>
          </w:p>
        </w:tc>
        <w:tc>
          <w:tcPr>
            <w:tcW w:w="1559" w:type="dxa"/>
            <w:vAlign w:val="bottom"/>
          </w:tcPr>
          <w:p w14:paraId="08A4ECB7" w14:textId="35E8803A" w:rsidR="0047170D" w:rsidRPr="000D19B0" w:rsidRDefault="0047170D" w:rsidP="006A04B0">
            <w:pPr>
              <w:pBdr>
                <w:bottom w:val="single" w:sz="4" w:space="1" w:color="auto"/>
              </w:pBdr>
              <w:tabs>
                <w:tab w:val="left" w:pos="1119"/>
              </w:tabs>
              <w:spacing w:line="360" w:lineRule="exact"/>
              <w:ind w:left="-42" w:right="1"/>
              <w:jc w:val="right"/>
              <w:rPr>
                <w:rFonts w:asciiTheme="majorBidi" w:hAnsiTheme="majorBidi" w:cstheme="majorBidi"/>
                <w:snapToGrid w:val="0"/>
                <w:cs/>
                <w:lang w:eastAsia="th-TH"/>
              </w:rPr>
            </w:pPr>
            <w:r>
              <w:rPr>
                <w:sz w:val="27"/>
                <w:szCs w:val="27"/>
              </w:rPr>
              <w:t>1,069,044</w:t>
            </w:r>
          </w:p>
        </w:tc>
        <w:tc>
          <w:tcPr>
            <w:tcW w:w="1560" w:type="dxa"/>
            <w:vAlign w:val="bottom"/>
          </w:tcPr>
          <w:p w14:paraId="3A19D00B" w14:textId="62CF778F" w:rsidR="0047170D" w:rsidRPr="000D19B0" w:rsidRDefault="0047170D" w:rsidP="006A04B0">
            <w:pPr>
              <w:pBdr>
                <w:bottom w:val="single" w:sz="4" w:space="1" w:color="auto"/>
              </w:pBdr>
              <w:tabs>
                <w:tab w:val="left" w:pos="1119"/>
              </w:tabs>
              <w:spacing w:line="360" w:lineRule="exact"/>
              <w:ind w:left="-42" w:right="1"/>
              <w:jc w:val="right"/>
              <w:rPr>
                <w:rFonts w:asciiTheme="majorBidi" w:hAnsiTheme="majorBidi" w:cstheme="majorBidi"/>
                <w:snapToGrid w:val="0"/>
                <w:lang w:eastAsia="th-TH"/>
              </w:rPr>
            </w:pPr>
            <w:r w:rsidRPr="00CC214D">
              <w:t xml:space="preserve">131,766 </w:t>
            </w:r>
          </w:p>
        </w:tc>
        <w:tc>
          <w:tcPr>
            <w:tcW w:w="1559" w:type="dxa"/>
            <w:vAlign w:val="bottom"/>
          </w:tcPr>
          <w:p w14:paraId="0B4F0C3E" w14:textId="199446C5" w:rsidR="0047170D" w:rsidRPr="000D19B0" w:rsidRDefault="0047170D" w:rsidP="006A04B0">
            <w:pPr>
              <w:pBdr>
                <w:bottom w:val="single" w:sz="4" w:space="1" w:color="auto"/>
              </w:pBdr>
              <w:tabs>
                <w:tab w:val="left" w:pos="1119"/>
              </w:tabs>
              <w:spacing w:line="360" w:lineRule="exact"/>
              <w:ind w:left="-74" w:right="-42"/>
              <w:jc w:val="right"/>
              <w:rPr>
                <w:rFonts w:asciiTheme="majorBidi" w:hAnsiTheme="majorBidi" w:cstheme="majorBidi"/>
                <w:snapToGrid w:val="0"/>
                <w:lang w:eastAsia="th-TH"/>
              </w:rPr>
            </w:pPr>
            <w:r w:rsidRPr="00CC214D">
              <w:t xml:space="preserve"> -   </w:t>
            </w:r>
          </w:p>
        </w:tc>
        <w:tc>
          <w:tcPr>
            <w:tcW w:w="1593" w:type="dxa"/>
            <w:vAlign w:val="bottom"/>
          </w:tcPr>
          <w:p w14:paraId="72955C9E" w14:textId="04280BDB" w:rsidR="0047170D" w:rsidRPr="000D19B0" w:rsidRDefault="0047170D" w:rsidP="006A04B0">
            <w:pPr>
              <w:pBdr>
                <w:bottom w:val="single" w:sz="4" w:space="1" w:color="auto"/>
              </w:pBdr>
              <w:tabs>
                <w:tab w:val="left" w:pos="1119"/>
              </w:tabs>
              <w:spacing w:line="360" w:lineRule="exact"/>
              <w:ind w:left="-42" w:right="1"/>
              <w:jc w:val="right"/>
              <w:rPr>
                <w:rFonts w:asciiTheme="majorBidi" w:hAnsiTheme="majorBidi" w:cstheme="majorBidi"/>
                <w:snapToGrid w:val="0"/>
                <w:cs/>
                <w:lang w:eastAsia="th-TH"/>
              </w:rPr>
            </w:pPr>
            <w:r w:rsidRPr="00CC214D">
              <w:t xml:space="preserve"> 1,200,810 </w:t>
            </w:r>
          </w:p>
        </w:tc>
      </w:tr>
      <w:tr w:rsidR="0047170D" w:rsidRPr="000D19B0" w14:paraId="6281769E" w14:textId="77777777" w:rsidTr="00B74E79">
        <w:trPr>
          <w:trHeight w:val="283"/>
        </w:trPr>
        <w:tc>
          <w:tcPr>
            <w:tcW w:w="3368" w:type="dxa"/>
            <w:vAlign w:val="bottom"/>
            <w:hideMark/>
          </w:tcPr>
          <w:p w14:paraId="4A2AB11F" w14:textId="77777777" w:rsidR="0047170D" w:rsidRPr="000D19B0" w:rsidRDefault="0047170D" w:rsidP="006A04B0">
            <w:pPr>
              <w:spacing w:line="360" w:lineRule="exact"/>
              <w:ind w:left="33" w:right="28"/>
              <w:jc w:val="left"/>
              <w:rPr>
                <w:rFonts w:asciiTheme="majorBidi" w:hAnsiTheme="majorBidi" w:cstheme="majorBidi"/>
              </w:rPr>
            </w:pPr>
            <w:r w:rsidRPr="000D19B0">
              <w:rPr>
                <w:rFonts w:asciiTheme="majorBidi" w:hAnsiTheme="majorBidi" w:cstheme="majorBidi"/>
              </w:rPr>
              <w:t>Total</w:t>
            </w:r>
          </w:p>
        </w:tc>
        <w:tc>
          <w:tcPr>
            <w:tcW w:w="1559" w:type="dxa"/>
            <w:vAlign w:val="bottom"/>
          </w:tcPr>
          <w:p w14:paraId="62D9D491" w14:textId="05939184" w:rsidR="0047170D" w:rsidRPr="000D19B0" w:rsidRDefault="0047170D" w:rsidP="006A04B0">
            <w:pPr>
              <w:pBdr>
                <w:bottom w:val="single" w:sz="4" w:space="1" w:color="auto"/>
              </w:pBdr>
              <w:tabs>
                <w:tab w:val="left" w:pos="1119"/>
              </w:tabs>
              <w:spacing w:line="360" w:lineRule="exact"/>
              <w:ind w:left="-42" w:right="1"/>
              <w:jc w:val="right"/>
              <w:rPr>
                <w:rFonts w:asciiTheme="majorBidi" w:hAnsiTheme="majorBidi" w:cstheme="majorBidi"/>
                <w:snapToGrid w:val="0"/>
                <w:cs/>
                <w:lang w:eastAsia="th-TH"/>
              </w:rPr>
            </w:pPr>
            <w:r>
              <w:rPr>
                <w:sz w:val="27"/>
                <w:szCs w:val="27"/>
              </w:rPr>
              <w:t>21,607,605</w:t>
            </w:r>
          </w:p>
        </w:tc>
        <w:tc>
          <w:tcPr>
            <w:tcW w:w="1560" w:type="dxa"/>
            <w:vAlign w:val="bottom"/>
          </w:tcPr>
          <w:p w14:paraId="59BCA481" w14:textId="42AED86B" w:rsidR="0047170D" w:rsidRPr="000D19B0" w:rsidRDefault="0047170D" w:rsidP="006A04B0">
            <w:pPr>
              <w:pBdr>
                <w:bottom w:val="single" w:sz="4" w:space="1" w:color="auto"/>
              </w:pBdr>
              <w:tabs>
                <w:tab w:val="left" w:pos="1119"/>
              </w:tabs>
              <w:spacing w:line="360" w:lineRule="exact"/>
              <w:ind w:left="-42" w:right="1"/>
              <w:jc w:val="right"/>
              <w:rPr>
                <w:rFonts w:asciiTheme="majorBidi" w:hAnsiTheme="majorBidi" w:cstheme="majorBidi"/>
              </w:rPr>
            </w:pPr>
            <w:r w:rsidRPr="00CC214D">
              <w:t xml:space="preserve"> 131,766 </w:t>
            </w:r>
          </w:p>
        </w:tc>
        <w:tc>
          <w:tcPr>
            <w:tcW w:w="1559" w:type="dxa"/>
            <w:vAlign w:val="bottom"/>
          </w:tcPr>
          <w:p w14:paraId="34FFBCEF" w14:textId="57CF1FD4" w:rsidR="0047170D" w:rsidRPr="000D19B0" w:rsidRDefault="0047170D" w:rsidP="00442170">
            <w:pPr>
              <w:pBdr>
                <w:bottom w:val="single" w:sz="4" w:space="1" w:color="auto"/>
              </w:pBdr>
              <w:tabs>
                <w:tab w:val="left" w:pos="1119"/>
              </w:tabs>
              <w:spacing w:line="360" w:lineRule="exact"/>
              <w:ind w:left="-42" w:right="1"/>
              <w:jc w:val="right"/>
              <w:rPr>
                <w:rFonts w:asciiTheme="majorBidi" w:hAnsiTheme="majorBidi" w:cstheme="majorBidi"/>
              </w:rPr>
            </w:pPr>
            <w:r w:rsidRPr="00CC214D">
              <w:t xml:space="preserve">(230,851) </w:t>
            </w:r>
          </w:p>
        </w:tc>
        <w:tc>
          <w:tcPr>
            <w:tcW w:w="1593" w:type="dxa"/>
            <w:vAlign w:val="bottom"/>
          </w:tcPr>
          <w:p w14:paraId="51FFEF05" w14:textId="1A7850C5" w:rsidR="0047170D" w:rsidRPr="000D19B0" w:rsidRDefault="0047170D" w:rsidP="006A04B0">
            <w:pPr>
              <w:pBdr>
                <w:bottom w:val="single" w:sz="4" w:space="1" w:color="auto"/>
              </w:pBdr>
              <w:tabs>
                <w:tab w:val="left" w:pos="1119"/>
              </w:tabs>
              <w:spacing w:line="360" w:lineRule="exact"/>
              <w:ind w:left="-42" w:right="1"/>
              <w:jc w:val="right"/>
              <w:rPr>
                <w:rFonts w:asciiTheme="majorBidi" w:hAnsiTheme="majorBidi" w:cstheme="majorBidi"/>
              </w:rPr>
            </w:pPr>
            <w:r w:rsidRPr="00CC214D">
              <w:t xml:space="preserve"> 21,508,520 </w:t>
            </w:r>
          </w:p>
        </w:tc>
      </w:tr>
      <w:tr w:rsidR="0047170D" w:rsidRPr="000D19B0" w14:paraId="37CEF932" w14:textId="77777777" w:rsidTr="00B74E79">
        <w:trPr>
          <w:trHeight w:val="283"/>
        </w:trPr>
        <w:tc>
          <w:tcPr>
            <w:tcW w:w="3368" w:type="dxa"/>
            <w:vAlign w:val="bottom"/>
            <w:hideMark/>
          </w:tcPr>
          <w:p w14:paraId="1BB08981" w14:textId="77777777" w:rsidR="0047170D" w:rsidRPr="000D19B0" w:rsidRDefault="0047170D" w:rsidP="006A04B0">
            <w:pPr>
              <w:spacing w:line="360" w:lineRule="exact"/>
              <w:ind w:left="33" w:right="28"/>
              <w:jc w:val="left"/>
              <w:rPr>
                <w:rFonts w:asciiTheme="majorBidi" w:hAnsiTheme="majorBidi" w:cstheme="majorBidi"/>
              </w:rPr>
            </w:pPr>
            <w:r w:rsidRPr="000D19B0">
              <w:rPr>
                <w:rFonts w:asciiTheme="majorBidi" w:hAnsiTheme="majorBidi" w:cstheme="majorBidi"/>
              </w:rPr>
              <w:t>Total short - term loans</w:t>
            </w:r>
          </w:p>
        </w:tc>
        <w:tc>
          <w:tcPr>
            <w:tcW w:w="1559" w:type="dxa"/>
            <w:vAlign w:val="bottom"/>
          </w:tcPr>
          <w:p w14:paraId="5E97E83D" w14:textId="76CFAD62" w:rsidR="0047170D" w:rsidRPr="000D19B0" w:rsidRDefault="0047170D" w:rsidP="006A04B0">
            <w:pPr>
              <w:pBdr>
                <w:bottom w:val="double" w:sz="4" w:space="1" w:color="auto"/>
              </w:pBdr>
              <w:tabs>
                <w:tab w:val="left" w:pos="1119"/>
              </w:tabs>
              <w:spacing w:line="360" w:lineRule="exact"/>
              <w:ind w:left="-42" w:right="1"/>
              <w:jc w:val="right"/>
              <w:rPr>
                <w:rFonts w:asciiTheme="majorBidi" w:hAnsiTheme="majorBidi" w:cstheme="majorBidi"/>
                <w:snapToGrid w:val="0"/>
                <w:cs/>
                <w:lang w:eastAsia="th-TH"/>
              </w:rPr>
            </w:pPr>
            <w:r>
              <w:rPr>
                <w:sz w:val="27"/>
                <w:szCs w:val="27"/>
              </w:rPr>
              <w:t>21,607,605</w:t>
            </w:r>
          </w:p>
        </w:tc>
        <w:tc>
          <w:tcPr>
            <w:tcW w:w="1560" w:type="dxa"/>
            <w:vAlign w:val="bottom"/>
          </w:tcPr>
          <w:p w14:paraId="04B545DA" w14:textId="0CA0B74C" w:rsidR="0047170D" w:rsidRPr="000D19B0" w:rsidRDefault="0047170D" w:rsidP="006A04B0">
            <w:pPr>
              <w:pBdr>
                <w:bottom w:val="double" w:sz="4" w:space="1" w:color="auto"/>
              </w:pBdr>
              <w:tabs>
                <w:tab w:val="left" w:pos="1091"/>
              </w:tabs>
              <w:spacing w:line="360" w:lineRule="exact"/>
              <w:ind w:left="-56" w:right="1"/>
              <w:jc w:val="right"/>
              <w:rPr>
                <w:rFonts w:asciiTheme="majorBidi" w:hAnsiTheme="majorBidi" w:cstheme="majorBidi"/>
              </w:rPr>
            </w:pPr>
            <w:r w:rsidRPr="00CC214D">
              <w:t xml:space="preserve"> 131,766 </w:t>
            </w:r>
          </w:p>
        </w:tc>
        <w:tc>
          <w:tcPr>
            <w:tcW w:w="1559" w:type="dxa"/>
            <w:vAlign w:val="bottom"/>
          </w:tcPr>
          <w:p w14:paraId="39457FEE" w14:textId="2031CB6B" w:rsidR="0047170D" w:rsidRPr="000D19B0" w:rsidRDefault="0047170D" w:rsidP="00442170">
            <w:pPr>
              <w:pBdr>
                <w:bottom w:val="double" w:sz="4" w:space="1" w:color="auto"/>
              </w:pBdr>
              <w:tabs>
                <w:tab w:val="left" w:pos="1119"/>
              </w:tabs>
              <w:spacing w:line="360" w:lineRule="exact"/>
              <w:ind w:left="-42" w:right="1"/>
              <w:jc w:val="right"/>
              <w:rPr>
                <w:rFonts w:asciiTheme="majorBidi" w:hAnsiTheme="majorBidi" w:cstheme="majorBidi"/>
                <w:cs/>
              </w:rPr>
            </w:pPr>
            <w:r w:rsidRPr="00CC214D">
              <w:t xml:space="preserve">(230,851) </w:t>
            </w:r>
          </w:p>
        </w:tc>
        <w:tc>
          <w:tcPr>
            <w:tcW w:w="1593" w:type="dxa"/>
            <w:vAlign w:val="bottom"/>
          </w:tcPr>
          <w:p w14:paraId="3A49AF18" w14:textId="38023027" w:rsidR="0047170D" w:rsidRPr="000D19B0" w:rsidRDefault="0047170D" w:rsidP="006A04B0">
            <w:pPr>
              <w:pBdr>
                <w:bottom w:val="double" w:sz="4" w:space="1" w:color="auto"/>
              </w:pBdr>
              <w:tabs>
                <w:tab w:val="left" w:pos="1119"/>
              </w:tabs>
              <w:spacing w:line="360" w:lineRule="exact"/>
              <w:ind w:left="-42" w:right="1"/>
              <w:jc w:val="right"/>
              <w:rPr>
                <w:rFonts w:asciiTheme="majorBidi" w:hAnsiTheme="majorBidi" w:cstheme="majorBidi"/>
              </w:rPr>
            </w:pPr>
            <w:r w:rsidRPr="00CC214D">
              <w:t xml:space="preserve"> 21,508,520</w:t>
            </w:r>
          </w:p>
        </w:tc>
      </w:tr>
    </w:tbl>
    <w:p w14:paraId="2C1923AF" w14:textId="44ECC44C" w:rsidR="00874299" w:rsidRDefault="0016735F" w:rsidP="00B74E79">
      <w:pPr>
        <w:spacing w:before="120"/>
        <w:ind w:left="426" w:right="142"/>
        <w:rPr>
          <w:rFonts w:asciiTheme="majorBidi" w:hAnsiTheme="majorBidi" w:cstheme="majorBidi"/>
          <w:spacing w:val="2"/>
        </w:rPr>
      </w:pPr>
      <w:r w:rsidRPr="0016735F">
        <w:rPr>
          <w:rFonts w:asciiTheme="majorBidi" w:hAnsiTheme="majorBidi" w:cstheme="majorBidi"/>
          <w:spacing w:val="2"/>
        </w:rPr>
        <w:t xml:space="preserve">Related parties agreed to charge interest to each other at a rate of </w:t>
      </w:r>
      <w:r w:rsidR="000870BE" w:rsidRPr="006A04B0">
        <w:rPr>
          <w:rFonts w:asciiTheme="majorBidi" w:hAnsiTheme="majorBidi" w:cs="Angsana New"/>
          <w:spacing w:val="-8"/>
        </w:rPr>
        <w:t>1.30</w:t>
      </w:r>
      <w:r w:rsidR="00C7673F">
        <w:rPr>
          <w:rFonts w:asciiTheme="majorBidi" w:hAnsiTheme="majorBidi" w:cs="Angsana New"/>
          <w:spacing w:val="-8"/>
        </w:rPr>
        <w:t>%</w:t>
      </w:r>
      <w:r w:rsidR="000870BE" w:rsidRPr="006A04B0">
        <w:rPr>
          <w:rFonts w:asciiTheme="majorBidi" w:hAnsiTheme="majorBidi" w:cs="Angsana New"/>
          <w:spacing w:val="-8"/>
        </w:rPr>
        <w:t xml:space="preserve"> </w:t>
      </w:r>
      <w:r w:rsidRPr="006A04B0">
        <w:rPr>
          <w:rFonts w:asciiTheme="majorBidi" w:hAnsiTheme="majorBidi" w:cstheme="majorBidi"/>
          <w:spacing w:val="2"/>
        </w:rPr>
        <w:t>per</w:t>
      </w:r>
      <w:r w:rsidRPr="0016735F">
        <w:rPr>
          <w:rFonts w:asciiTheme="majorBidi" w:hAnsiTheme="majorBidi" w:cstheme="majorBidi"/>
          <w:spacing w:val="2"/>
        </w:rPr>
        <w:t xml:space="preserve"> annum. The loan was provided for normal operating purposes, without collateral, and is repayable on demand.</w:t>
      </w:r>
    </w:p>
    <w:p w14:paraId="41086A85" w14:textId="77777777" w:rsidR="00073F49" w:rsidRPr="00073F49" w:rsidRDefault="00073F49" w:rsidP="006A04B0">
      <w:pPr>
        <w:spacing w:before="120"/>
        <w:ind w:left="425" w:right="142"/>
        <w:rPr>
          <w:rFonts w:asciiTheme="majorBidi" w:hAnsiTheme="majorBidi" w:cstheme="majorBidi"/>
          <w:spacing w:val="2"/>
          <w:sz w:val="12"/>
          <w:szCs w:val="12"/>
        </w:rPr>
      </w:pPr>
    </w:p>
    <w:tbl>
      <w:tblPr>
        <w:tblpPr w:leftFromText="180" w:rightFromText="180" w:vertAnchor="text" w:tblpX="486" w:tblpY="1"/>
        <w:tblOverlap w:val="never"/>
        <w:tblW w:w="9498" w:type="dxa"/>
        <w:tblLayout w:type="fixed"/>
        <w:tblLook w:val="01E0" w:firstRow="1" w:lastRow="1" w:firstColumn="1" w:lastColumn="1" w:noHBand="0" w:noVBand="0"/>
      </w:tblPr>
      <w:tblGrid>
        <w:gridCol w:w="3153"/>
        <w:gridCol w:w="1667"/>
        <w:gridCol w:w="1525"/>
        <w:gridCol w:w="1560"/>
        <w:gridCol w:w="1593"/>
      </w:tblGrid>
      <w:tr w:rsidR="003645B6" w:rsidRPr="000D19B0" w14:paraId="000834F2" w14:textId="77777777" w:rsidTr="006A04B0">
        <w:trPr>
          <w:trHeight w:val="397"/>
          <w:tblHeader/>
        </w:trPr>
        <w:tc>
          <w:tcPr>
            <w:tcW w:w="3153" w:type="dxa"/>
            <w:vAlign w:val="bottom"/>
          </w:tcPr>
          <w:p w14:paraId="353EDFCB" w14:textId="77777777" w:rsidR="003645B6" w:rsidRPr="000D19B0" w:rsidRDefault="003645B6" w:rsidP="006A04B0">
            <w:pPr>
              <w:tabs>
                <w:tab w:val="left" w:pos="426"/>
                <w:tab w:val="left" w:pos="993"/>
              </w:tabs>
              <w:ind w:right="1"/>
              <w:jc w:val="left"/>
              <w:rPr>
                <w:rFonts w:asciiTheme="majorBidi" w:hAnsiTheme="majorBidi" w:cstheme="majorBidi"/>
                <w:cs/>
              </w:rPr>
            </w:pPr>
          </w:p>
        </w:tc>
        <w:tc>
          <w:tcPr>
            <w:tcW w:w="6345" w:type="dxa"/>
            <w:gridSpan w:val="4"/>
            <w:tcBorders>
              <w:left w:val="nil"/>
            </w:tcBorders>
            <w:vAlign w:val="bottom"/>
          </w:tcPr>
          <w:p w14:paraId="481C4823" w14:textId="77777777" w:rsidR="003645B6" w:rsidRPr="000D19B0" w:rsidRDefault="003645B6" w:rsidP="006A04B0">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3645B6" w:rsidRPr="000D19B0" w14:paraId="269AEC95" w14:textId="77777777" w:rsidTr="006A04B0">
        <w:trPr>
          <w:trHeight w:val="397"/>
          <w:tblHeader/>
        </w:trPr>
        <w:tc>
          <w:tcPr>
            <w:tcW w:w="3153" w:type="dxa"/>
            <w:vAlign w:val="bottom"/>
          </w:tcPr>
          <w:p w14:paraId="55E3CD4D" w14:textId="77777777" w:rsidR="003645B6" w:rsidRPr="000D19B0" w:rsidRDefault="003645B6" w:rsidP="006A04B0">
            <w:pPr>
              <w:tabs>
                <w:tab w:val="left" w:pos="426"/>
                <w:tab w:val="left" w:pos="993"/>
              </w:tabs>
              <w:ind w:right="1"/>
              <w:jc w:val="left"/>
              <w:rPr>
                <w:rFonts w:asciiTheme="majorBidi" w:hAnsiTheme="majorBidi" w:cstheme="majorBidi"/>
                <w:cs/>
              </w:rPr>
            </w:pPr>
          </w:p>
        </w:tc>
        <w:tc>
          <w:tcPr>
            <w:tcW w:w="6345" w:type="dxa"/>
            <w:gridSpan w:val="4"/>
            <w:tcBorders>
              <w:left w:val="nil"/>
            </w:tcBorders>
            <w:vAlign w:val="bottom"/>
          </w:tcPr>
          <w:p w14:paraId="1F47F551" w14:textId="77777777" w:rsidR="003645B6" w:rsidRPr="000D19B0" w:rsidRDefault="003645B6" w:rsidP="006A04B0">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Separate financial statements</w:t>
            </w:r>
          </w:p>
        </w:tc>
      </w:tr>
      <w:tr w:rsidR="00D1550D" w:rsidRPr="000D19B0" w14:paraId="31BFF86F" w14:textId="77777777" w:rsidTr="006A04B0">
        <w:trPr>
          <w:trHeight w:val="397"/>
          <w:tblHeader/>
        </w:trPr>
        <w:tc>
          <w:tcPr>
            <w:tcW w:w="3153" w:type="dxa"/>
            <w:vAlign w:val="bottom"/>
          </w:tcPr>
          <w:p w14:paraId="2072E6E6" w14:textId="77777777" w:rsidR="00D1550D" w:rsidRPr="000D19B0" w:rsidRDefault="00D1550D" w:rsidP="006A04B0">
            <w:pPr>
              <w:ind w:right="1"/>
              <w:jc w:val="left"/>
              <w:rPr>
                <w:rFonts w:asciiTheme="majorBidi" w:hAnsiTheme="majorBidi" w:cstheme="majorBidi"/>
                <w:cs/>
              </w:rPr>
            </w:pPr>
          </w:p>
        </w:tc>
        <w:tc>
          <w:tcPr>
            <w:tcW w:w="1667" w:type="dxa"/>
            <w:tcBorders>
              <w:left w:val="nil"/>
            </w:tcBorders>
            <w:vAlign w:val="bottom"/>
          </w:tcPr>
          <w:p w14:paraId="7310C611" w14:textId="77777777" w:rsidR="00D1550D" w:rsidRPr="000D19B0" w:rsidRDefault="00D1550D" w:rsidP="006A04B0">
            <w:pPr>
              <w:tabs>
                <w:tab w:val="left" w:pos="1091"/>
              </w:tabs>
              <w:ind w:left="-5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25" w:type="dxa"/>
            <w:vAlign w:val="bottom"/>
          </w:tcPr>
          <w:p w14:paraId="658B6313" w14:textId="77777777" w:rsidR="00D1550D" w:rsidRPr="000D19B0" w:rsidRDefault="00D1550D" w:rsidP="006A04B0">
            <w:pPr>
              <w:tabs>
                <w:tab w:val="left" w:pos="1091"/>
              </w:tabs>
              <w:ind w:left="-56" w:right="1"/>
              <w:jc w:val="center"/>
              <w:rPr>
                <w:rFonts w:asciiTheme="majorBidi" w:hAnsiTheme="majorBidi" w:cstheme="majorBidi"/>
                <w:cs/>
              </w:rPr>
            </w:pPr>
          </w:p>
        </w:tc>
        <w:tc>
          <w:tcPr>
            <w:tcW w:w="1560" w:type="dxa"/>
            <w:vAlign w:val="bottom"/>
          </w:tcPr>
          <w:p w14:paraId="2F64B522" w14:textId="77777777" w:rsidR="00D1550D" w:rsidRPr="000D19B0" w:rsidRDefault="00D1550D" w:rsidP="006A04B0">
            <w:pPr>
              <w:tabs>
                <w:tab w:val="left" w:pos="1091"/>
              </w:tabs>
              <w:ind w:left="-56" w:right="1"/>
              <w:jc w:val="center"/>
              <w:rPr>
                <w:rFonts w:asciiTheme="majorBidi" w:hAnsiTheme="majorBidi" w:cstheme="majorBidi"/>
                <w:cs/>
              </w:rPr>
            </w:pPr>
          </w:p>
        </w:tc>
        <w:tc>
          <w:tcPr>
            <w:tcW w:w="1593" w:type="dxa"/>
            <w:vAlign w:val="bottom"/>
          </w:tcPr>
          <w:p w14:paraId="45859C0A" w14:textId="4DA38EB6" w:rsidR="00D1550D" w:rsidRPr="000D19B0" w:rsidRDefault="00D1550D" w:rsidP="006A04B0">
            <w:pPr>
              <w:tabs>
                <w:tab w:val="left" w:pos="1091"/>
              </w:tabs>
              <w:ind w:left="-56" w:right="1"/>
              <w:jc w:val="center"/>
              <w:rPr>
                <w:rFonts w:asciiTheme="majorBidi" w:hAnsiTheme="majorBidi" w:cstheme="majorBidi"/>
                <w:cs/>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r>
      <w:tr w:rsidR="00D1550D" w:rsidRPr="000D19B0" w14:paraId="27C84630" w14:textId="77777777" w:rsidTr="006A04B0">
        <w:trPr>
          <w:trHeight w:val="397"/>
          <w:tblHeader/>
        </w:trPr>
        <w:tc>
          <w:tcPr>
            <w:tcW w:w="3153" w:type="dxa"/>
            <w:vAlign w:val="bottom"/>
          </w:tcPr>
          <w:p w14:paraId="2CAA9B22" w14:textId="77777777" w:rsidR="00D1550D" w:rsidRPr="000D19B0" w:rsidRDefault="00D1550D" w:rsidP="006A04B0">
            <w:pPr>
              <w:ind w:right="1"/>
              <w:jc w:val="left"/>
              <w:rPr>
                <w:rFonts w:asciiTheme="majorBidi" w:hAnsiTheme="majorBidi" w:cstheme="majorBidi"/>
                <w:cs/>
              </w:rPr>
            </w:pPr>
          </w:p>
        </w:tc>
        <w:tc>
          <w:tcPr>
            <w:tcW w:w="1667" w:type="dxa"/>
            <w:tcBorders>
              <w:left w:val="nil"/>
            </w:tcBorders>
            <w:vAlign w:val="bottom"/>
          </w:tcPr>
          <w:p w14:paraId="280E34E7" w14:textId="654B5CD5" w:rsidR="00D1550D" w:rsidRPr="000D19B0" w:rsidRDefault="00D1550D" w:rsidP="006A04B0">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Pr="007A1B9A">
              <w:rPr>
                <w:rFonts w:asciiTheme="majorBidi" w:hAnsiTheme="majorBidi" w:cstheme="majorBidi" w:hint="cs"/>
                <w:snapToGrid w:val="0"/>
                <w:lang w:eastAsia="th-TH"/>
              </w:rPr>
              <w:t>4</w:t>
            </w:r>
          </w:p>
        </w:tc>
        <w:tc>
          <w:tcPr>
            <w:tcW w:w="1525" w:type="dxa"/>
            <w:vAlign w:val="bottom"/>
          </w:tcPr>
          <w:p w14:paraId="44105BAF" w14:textId="77777777" w:rsidR="00D1550D" w:rsidRPr="000D19B0" w:rsidRDefault="00D1550D" w:rsidP="006A04B0">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Increase</w:t>
            </w:r>
          </w:p>
        </w:tc>
        <w:tc>
          <w:tcPr>
            <w:tcW w:w="1560" w:type="dxa"/>
            <w:vAlign w:val="bottom"/>
          </w:tcPr>
          <w:p w14:paraId="429A1347" w14:textId="77777777" w:rsidR="00D1550D" w:rsidRPr="000D19B0" w:rsidRDefault="00D1550D" w:rsidP="006A04B0">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(Decrease)</w:t>
            </w:r>
          </w:p>
        </w:tc>
        <w:tc>
          <w:tcPr>
            <w:tcW w:w="1593" w:type="dxa"/>
            <w:vAlign w:val="bottom"/>
          </w:tcPr>
          <w:p w14:paraId="2BE2684E" w14:textId="17318C10" w:rsidR="00D1550D" w:rsidRPr="000D19B0" w:rsidRDefault="00D1550D" w:rsidP="006A04B0">
            <w:pPr>
              <w:pBdr>
                <w:bottom w:val="single" w:sz="4" w:space="1" w:color="auto"/>
              </w:pBdr>
              <w:tabs>
                <w:tab w:val="left" w:pos="725"/>
                <w:tab w:val="left" w:pos="1091"/>
              </w:tabs>
              <w:ind w:left="-111" w:right="0" w:firstLine="126"/>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r>
      <w:tr w:rsidR="003645B6" w:rsidRPr="000D19B0" w14:paraId="719085ED" w14:textId="77777777" w:rsidTr="006A04B0">
        <w:trPr>
          <w:trHeight w:val="397"/>
          <w:tblHeader/>
        </w:trPr>
        <w:tc>
          <w:tcPr>
            <w:tcW w:w="3153" w:type="dxa"/>
            <w:vAlign w:val="bottom"/>
          </w:tcPr>
          <w:p w14:paraId="49396EB6" w14:textId="77777777" w:rsidR="003645B6" w:rsidRPr="000D19B0" w:rsidRDefault="003645B6" w:rsidP="006A04B0">
            <w:pPr>
              <w:ind w:right="1"/>
              <w:jc w:val="left"/>
              <w:rPr>
                <w:rFonts w:asciiTheme="majorBidi" w:hAnsiTheme="majorBidi" w:cstheme="majorBidi"/>
                <w:u w:val="single"/>
              </w:rPr>
            </w:pPr>
            <w:r w:rsidRPr="000D19B0">
              <w:rPr>
                <w:rFonts w:asciiTheme="majorBidi" w:hAnsiTheme="majorBidi" w:cstheme="majorBidi"/>
                <w:u w:val="single"/>
              </w:rPr>
              <w:t>Short - term loans</w:t>
            </w:r>
          </w:p>
        </w:tc>
        <w:tc>
          <w:tcPr>
            <w:tcW w:w="1667" w:type="dxa"/>
            <w:vAlign w:val="bottom"/>
          </w:tcPr>
          <w:p w14:paraId="3B591CB3" w14:textId="77777777" w:rsidR="003645B6" w:rsidRPr="000D19B0" w:rsidRDefault="003645B6" w:rsidP="006A04B0">
            <w:pPr>
              <w:tabs>
                <w:tab w:val="left" w:pos="1091"/>
              </w:tabs>
              <w:ind w:left="-56" w:right="1"/>
              <w:jc w:val="right"/>
              <w:rPr>
                <w:rFonts w:asciiTheme="majorBidi" w:hAnsiTheme="majorBidi" w:cstheme="majorBidi"/>
                <w:snapToGrid w:val="0"/>
                <w:cs/>
                <w:lang w:eastAsia="th-TH"/>
              </w:rPr>
            </w:pPr>
          </w:p>
        </w:tc>
        <w:tc>
          <w:tcPr>
            <w:tcW w:w="1525" w:type="dxa"/>
            <w:vAlign w:val="bottom"/>
          </w:tcPr>
          <w:p w14:paraId="64AEDE09" w14:textId="77777777" w:rsidR="003645B6" w:rsidRPr="000D19B0" w:rsidRDefault="003645B6" w:rsidP="006A04B0">
            <w:pPr>
              <w:tabs>
                <w:tab w:val="left" w:pos="1091"/>
              </w:tabs>
              <w:ind w:left="-56" w:right="1"/>
              <w:jc w:val="right"/>
              <w:rPr>
                <w:rFonts w:asciiTheme="majorBidi" w:hAnsiTheme="majorBidi" w:cstheme="majorBidi"/>
                <w:snapToGrid w:val="0"/>
                <w:color w:val="FF0000"/>
                <w:cs/>
                <w:lang w:eastAsia="th-TH"/>
              </w:rPr>
            </w:pPr>
          </w:p>
        </w:tc>
        <w:tc>
          <w:tcPr>
            <w:tcW w:w="1560" w:type="dxa"/>
            <w:vAlign w:val="bottom"/>
          </w:tcPr>
          <w:p w14:paraId="2388E566" w14:textId="77777777" w:rsidR="003645B6" w:rsidRPr="000D19B0" w:rsidRDefault="003645B6" w:rsidP="006A04B0">
            <w:pPr>
              <w:tabs>
                <w:tab w:val="left" w:pos="1091"/>
              </w:tabs>
              <w:ind w:left="-56" w:right="1"/>
              <w:jc w:val="right"/>
              <w:rPr>
                <w:rFonts w:asciiTheme="majorBidi" w:hAnsiTheme="majorBidi" w:cstheme="majorBidi"/>
                <w:snapToGrid w:val="0"/>
                <w:color w:val="FF0000"/>
                <w:cs/>
                <w:lang w:eastAsia="th-TH"/>
              </w:rPr>
            </w:pPr>
          </w:p>
        </w:tc>
        <w:tc>
          <w:tcPr>
            <w:tcW w:w="1593" w:type="dxa"/>
            <w:vAlign w:val="bottom"/>
          </w:tcPr>
          <w:p w14:paraId="55D543A2" w14:textId="77777777" w:rsidR="003645B6" w:rsidRPr="000D19B0" w:rsidRDefault="003645B6" w:rsidP="006A04B0">
            <w:pPr>
              <w:tabs>
                <w:tab w:val="left" w:pos="1091"/>
              </w:tabs>
              <w:ind w:left="-56" w:right="1"/>
              <w:jc w:val="right"/>
              <w:rPr>
                <w:rFonts w:asciiTheme="majorBidi" w:hAnsiTheme="majorBidi" w:cstheme="majorBidi"/>
                <w:snapToGrid w:val="0"/>
                <w:color w:val="FF0000"/>
                <w:cs/>
                <w:lang w:eastAsia="th-TH"/>
              </w:rPr>
            </w:pPr>
          </w:p>
        </w:tc>
      </w:tr>
      <w:tr w:rsidR="003645B6" w:rsidRPr="000D19B0" w14:paraId="388A25E1" w14:textId="77777777" w:rsidTr="006A04B0">
        <w:trPr>
          <w:trHeight w:val="101"/>
        </w:trPr>
        <w:tc>
          <w:tcPr>
            <w:tcW w:w="3153" w:type="dxa"/>
            <w:vAlign w:val="bottom"/>
          </w:tcPr>
          <w:p w14:paraId="506EBA66" w14:textId="77777777" w:rsidR="003645B6" w:rsidRPr="000D19B0" w:rsidRDefault="003645B6" w:rsidP="006A04B0">
            <w:pPr>
              <w:ind w:right="1"/>
              <w:jc w:val="left"/>
              <w:rPr>
                <w:rFonts w:asciiTheme="majorBidi" w:hAnsiTheme="majorBidi" w:cstheme="majorBidi"/>
                <w:u w:val="single"/>
              </w:rPr>
            </w:pPr>
            <w:r w:rsidRPr="000D19B0">
              <w:rPr>
                <w:rFonts w:asciiTheme="majorBidi" w:hAnsiTheme="majorBidi" w:cstheme="majorBidi"/>
                <w:u w:val="single"/>
              </w:rPr>
              <w:t>Subsidiaries</w:t>
            </w:r>
          </w:p>
        </w:tc>
        <w:tc>
          <w:tcPr>
            <w:tcW w:w="1667" w:type="dxa"/>
            <w:vAlign w:val="bottom"/>
          </w:tcPr>
          <w:p w14:paraId="42F1CB13" w14:textId="77777777" w:rsidR="003645B6" w:rsidRPr="000D19B0" w:rsidRDefault="003645B6" w:rsidP="006A04B0">
            <w:pPr>
              <w:tabs>
                <w:tab w:val="left" w:pos="1091"/>
              </w:tabs>
              <w:ind w:left="-56" w:right="1"/>
              <w:jc w:val="right"/>
              <w:rPr>
                <w:rFonts w:asciiTheme="majorBidi" w:hAnsiTheme="majorBidi" w:cstheme="majorBidi"/>
                <w:snapToGrid w:val="0"/>
                <w:cs/>
                <w:lang w:eastAsia="th-TH"/>
              </w:rPr>
            </w:pPr>
          </w:p>
        </w:tc>
        <w:tc>
          <w:tcPr>
            <w:tcW w:w="1525" w:type="dxa"/>
            <w:vAlign w:val="bottom"/>
          </w:tcPr>
          <w:p w14:paraId="51086095" w14:textId="77777777" w:rsidR="003645B6" w:rsidRPr="000D19B0" w:rsidRDefault="003645B6" w:rsidP="006A04B0">
            <w:pPr>
              <w:tabs>
                <w:tab w:val="left" w:pos="1091"/>
              </w:tabs>
              <w:ind w:left="-56" w:right="1"/>
              <w:jc w:val="right"/>
              <w:rPr>
                <w:rFonts w:asciiTheme="majorBidi" w:hAnsiTheme="majorBidi" w:cstheme="majorBidi"/>
                <w:snapToGrid w:val="0"/>
                <w:color w:val="FF0000"/>
                <w:cs/>
                <w:lang w:eastAsia="th-TH"/>
              </w:rPr>
            </w:pPr>
          </w:p>
        </w:tc>
        <w:tc>
          <w:tcPr>
            <w:tcW w:w="1560" w:type="dxa"/>
            <w:vAlign w:val="bottom"/>
          </w:tcPr>
          <w:p w14:paraId="496E1550" w14:textId="77777777" w:rsidR="003645B6" w:rsidRPr="000D19B0" w:rsidRDefault="003645B6" w:rsidP="006A04B0">
            <w:pPr>
              <w:tabs>
                <w:tab w:val="left" w:pos="1091"/>
              </w:tabs>
              <w:ind w:left="-56" w:right="1"/>
              <w:jc w:val="right"/>
              <w:rPr>
                <w:rFonts w:asciiTheme="majorBidi" w:hAnsiTheme="majorBidi" w:cstheme="majorBidi"/>
                <w:snapToGrid w:val="0"/>
                <w:color w:val="FF0000"/>
                <w:cs/>
                <w:lang w:eastAsia="th-TH"/>
              </w:rPr>
            </w:pPr>
          </w:p>
        </w:tc>
        <w:tc>
          <w:tcPr>
            <w:tcW w:w="1593" w:type="dxa"/>
            <w:vAlign w:val="bottom"/>
          </w:tcPr>
          <w:p w14:paraId="1F346818" w14:textId="77777777" w:rsidR="003645B6" w:rsidRPr="000D19B0" w:rsidRDefault="003645B6" w:rsidP="006A04B0">
            <w:pPr>
              <w:tabs>
                <w:tab w:val="left" w:pos="1091"/>
              </w:tabs>
              <w:ind w:left="-56" w:right="1"/>
              <w:jc w:val="right"/>
              <w:rPr>
                <w:rFonts w:asciiTheme="majorBidi" w:hAnsiTheme="majorBidi" w:cstheme="majorBidi"/>
                <w:snapToGrid w:val="0"/>
                <w:color w:val="FF0000"/>
                <w:cs/>
                <w:lang w:eastAsia="th-TH"/>
              </w:rPr>
            </w:pPr>
          </w:p>
        </w:tc>
      </w:tr>
      <w:tr w:rsidR="000870BE" w:rsidRPr="000D19B0" w14:paraId="3F085588" w14:textId="77777777" w:rsidTr="006A04B0">
        <w:trPr>
          <w:trHeight w:val="397"/>
        </w:trPr>
        <w:tc>
          <w:tcPr>
            <w:tcW w:w="3153" w:type="dxa"/>
            <w:vAlign w:val="bottom"/>
          </w:tcPr>
          <w:p w14:paraId="66F2AD5C" w14:textId="77777777" w:rsidR="000870BE" w:rsidRPr="000D19B0" w:rsidRDefault="000870BE" w:rsidP="006A04B0">
            <w:pPr>
              <w:ind w:right="1"/>
              <w:jc w:val="left"/>
              <w:rPr>
                <w:rFonts w:asciiTheme="majorBidi" w:hAnsiTheme="majorBidi" w:cstheme="majorBidi"/>
              </w:rPr>
            </w:pPr>
            <w:r w:rsidRPr="000D19B0">
              <w:rPr>
                <w:rFonts w:asciiTheme="majorBidi" w:hAnsiTheme="majorBidi" w:cstheme="majorBidi"/>
              </w:rPr>
              <w:t>Principal</w:t>
            </w:r>
          </w:p>
        </w:tc>
        <w:tc>
          <w:tcPr>
            <w:tcW w:w="1667" w:type="dxa"/>
            <w:vAlign w:val="bottom"/>
          </w:tcPr>
          <w:p w14:paraId="06F18029" w14:textId="124FA2A9" w:rsidR="000870BE" w:rsidRPr="000D19B0" w:rsidRDefault="000870BE" w:rsidP="006A04B0">
            <w:pPr>
              <w:tabs>
                <w:tab w:val="left" w:pos="1091"/>
              </w:tabs>
              <w:ind w:left="-56" w:right="1"/>
              <w:jc w:val="right"/>
              <w:rPr>
                <w:rFonts w:asciiTheme="majorBidi" w:hAnsiTheme="majorBidi" w:cstheme="majorBidi"/>
                <w:snapToGrid w:val="0"/>
                <w:lang w:eastAsia="th-TH"/>
              </w:rPr>
            </w:pPr>
            <w:r w:rsidRPr="00C908D5">
              <w:t>1,490,208,427</w:t>
            </w:r>
          </w:p>
        </w:tc>
        <w:tc>
          <w:tcPr>
            <w:tcW w:w="1525" w:type="dxa"/>
            <w:vAlign w:val="bottom"/>
          </w:tcPr>
          <w:p w14:paraId="79CE6149" w14:textId="0688E218" w:rsidR="000870BE" w:rsidRPr="000D19B0" w:rsidRDefault="000870BE" w:rsidP="006A04B0">
            <w:pPr>
              <w:tabs>
                <w:tab w:val="left" w:pos="1091"/>
              </w:tabs>
              <w:ind w:left="-56" w:right="1"/>
              <w:jc w:val="right"/>
              <w:rPr>
                <w:rFonts w:asciiTheme="majorBidi" w:hAnsiTheme="majorBidi" w:cstheme="majorBidi"/>
                <w:snapToGrid w:val="0"/>
                <w:lang w:eastAsia="th-TH"/>
              </w:rPr>
            </w:pPr>
            <w:r>
              <w:t xml:space="preserve"> 636,820,000 </w:t>
            </w:r>
          </w:p>
        </w:tc>
        <w:tc>
          <w:tcPr>
            <w:tcW w:w="1560" w:type="dxa"/>
            <w:vAlign w:val="bottom"/>
          </w:tcPr>
          <w:p w14:paraId="7D7716CA" w14:textId="4C5669A4" w:rsidR="000870BE" w:rsidRPr="000D19B0" w:rsidRDefault="000870BE" w:rsidP="006A04B0">
            <w:pPr>
              <w:tabs>
                <w:tab w:val="left" w:pos="1091"/>
              </w:tabs>
              <w:ind w:left="-56" w:right="1"/>
              <w:jc w:val="right"/>
              <w:rPr>
                <w:rFonts w:asciiTheme="majorBidi" w:hAnsiTheme="majorBidi" w:cstheme="majorBidi"/>
                <w:snapToGrid w:val="0"/>
                <w:cs/>
                <w:lang w:eastAsia="th-TH"/>
              </w:rPr>
            </w:pPr>
            <w:r>
              <w:t xml:space="preserve"> (153,700,000)</w:t>
            </w:r>
          </w:p>
        </w:tc>
        <w:tc>
          <w:tcPr>
            <w:tcW w:w="1593" w:type="dxa"/>
            <w:vAlign w:val="bottom"/>
          </w:tcPr>
          <w:p w14:paraId="5CB24B87" w14:textId="2A1F97E3" w:rsidR="000870BE" w:rsidRPr="000D19B0" w:rsidRDefault="000870BE" w:rsidP="006A04B0">
            <w:pPr>
              <w:tabs>
                <w:tab w:val="left" w:pos="1091"/>
              </w:tabs>
              <w:ind w:left="-56" w:right="1"/>
              <w:jc w:val="right"/>
              <w:rPr>
                <w:rFonts w:asciiTheme="majorBidi" w:hAnsiTheme="majorBidi" w:cstheme="majorBidi"/>
                <w:snapToGrid w:val="0"/>
                <w:lang w:eastAsia="th-TH"/>
              </w:rPr>
            </w:pPr>
            <w:r>
              <w:t xml:space="preserve"> 1,973,328,427</w:t>
            </w:r>
          </w:p>
        </w:tc>
      </w:tr>
      <w:tr w:rsidR="000870BE" w:rsidRPr="000D19B0" w14:paraId="348A307F" w14:textId="77777777" w:rsidTr="006A04B0">
        <w:trPr>
          <w:trHeight w:val="397"/>
        </w:trPr>
        <w:tc>
          <w:tcPr>
            <w:tcW w:w="3153" w:type="dxa"/>
            <w:vAlign w:val="bottom"/>
          </w:tcPr>
          <w:p w14:paraId="3DC613EE" w14:textId="77777777" w:rsidR="000870BE" w:rsidRPr="000D19B0" w:rsidRDefault="000870BE" w:rsidP="006A04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vAlign w:val="bottom"/>
          </w:tcPr>
          <w:p w14:paraId="72F75CE9" w14:textId="5E6A7ED9" w:rsidR="000870BE" w:rsidRPr="000D19B0" w:rsidRDefault="000870BE" w:rsidP="006A04B0">
            <w:pPr>
              <w:pBdr>
                <w:bottom w:val="single" w:sz="4" w:space="1" w:color="auto"/>
              </w:pBdr>
              <w:tabs>
                <w:tab w:val="left" w:pos="1091"/>
              </w:tabs>
              <w:ind w:left="-56" w:right="1"/>
              <w:jc w:val="right"/>
              <w:rPr>
                <w:rFonts w:asciiTheme="majorBidi" w:hAnsiTheme="majorBidi" w:cstheme="majorBidi"/>
                <w:snapToGrid w:val="0"/>
                <w:lang w:eastAsia="th-TH"/>
              </w:rPr>
            </w:pPr>
            <w:r w:rsidRPr="00C908D5">
              <w:t>83,922,593</w:t>
            </w:r>
          </w:p>
        </w:tc>
        <w:tc>
          <w:tcPr>
            <w:tcW w:w="1525" w:type="dxa"/>
            <w:vAlign w:val="bottom"/>
          </w:tcPr>
          <w:p w14:paraId="16B4537A" w14:textId="1912BB1B" w:rsidR="000870BE" w:rsidRPr="000D19B0" w:rsidRDefault="000870BE" w:rsidP="006A04B0">
            <w:pPr>
              <w:pBdr>
                <w:bottom w:val="single" w:sz="4" w:space="1" w:color="auto"/>
              </w:pBdr>
              <w:tabs>
                <w:tab w:val="left" w:pos="1091"/>
              </w:tabs>
              <w:ind w:left="-56" w:right="1"/>
              <w:jc w:val="right"/>
              <w:rPr>
                <w:rFonts w:asciiTheme="majorBidi" w:hAnsiTheme="majorBidi" w:cstheme="majorBidi"/>
                <w:snapToGrid w:val="0"/>
                <w:lang w:eastAsia="th-TH"/>
              </w:rPr>
            </w:pPr>
            <w:r w:rsidRPr="000A315A">
              <w:t xml:space="preserve"> 45,218,</w:t>
            </w:r>
            <w:r>
              <w:t>600</w:t>
            </w:r>
            <w:r w:rsidRPr="000A315A">
              <w:t xml:space="preserve"> </w:t>
            </w:r>
          </w:p>
        </w:tc>
        <w:tc>
          <w:tcPr>
            <w:tcW w:w="1560" w:type="dxa"/>
            <w:vAlign w:val="bottom"/>
          </w:tcPr>
          <w:p w14:paraId="1EF33A7A" w14:textId="7EA0B3E7" w:rsidR="000870BE" w:rsidRPr="000D19B0" w:rsidRDefault="000870BE" w:rsidP="006A04B0">
            <w:pPr>
              <w:pBdr>
                <w:bottom w:val="single" w:sz="4" w:space="1" w:color="auto"/>
              </w:pBdr>
              <w:tabs>
                <w:tab w:val="left" w:pos="1091"/>
              </w:tabs>
              <w:ind w:left="-56" w:right="1"/>
              <w:jc w:val="right"/>
              <w:rPr>
                <w:rFonts w:asciiTheme="majorBidi" w:hAnsiTheme="majorBidi" w:cstheme="majorBidi"/>
                <w:snapToGrid w:val="0"/>
                <w:cs/>
                <w:lang w:eastAsia="th-TH"/>
              </w:rPr>
            </w:pPr>
            <w:r w:rsidRPr="000A315A">
              <w:t xml:space="preserve"> (68,984,91</w:t>
            </w:r>
            <w:r>
              <w:t>7</w:t>
            </w:r>
            <w:r w:rsidRPr="000A315A">
              <w:t>)</w:t>
            </w:r>
          </w:p>
        </w:tc>
        <w:tc>
          <w:tcPr>
            <w:tcW w:w="1593" w:type="dxa"/>
            <w:vAlign w:val="bottom"/>
          </w:tcPr>
          <w:p w14:paraId="741714E9" w14:textId="76228E7D" w:rsidR="000870BE" w:rsidRPr="000D19B0" w:rsidRDefault="000870BE" w:rsidP="006A04B0">
            <w:pPr>
              <w:pBdr>
                <w:bottom w:val="single" w:sz="4" w:space="1" w:color="auto"/>
              </w:pBdr>
              <w:tabs>
                <w:tab w:val="left" w:pos="1091"/>
              </w:tabs>
              <w:ind w:left="-56" w:right="1"/>
              <w:jc w:val="right"/>
              <w:rPr>
                <w:rFonts w:asciiTheme="majorBidi" w:hAnsiTheme="majorBidi" w:cstheme="majorBidi"/>
                <w:snapToGrid w:val="0"/>
                <w:lang w:eastAsia="th-TH"/>
              </w:rPr>
            </w:pPr>
            <w:r w:rsidRPr="000A315A">
              <w:t xml:space="preserve"> 60,156,27</w:t>
            </w:r>
            <w:r>
              <w:t>6</w:t>
            </w:r>
            <w:r w:rsidRPr="000A315A">
              <w:t xml:space="preserve"> </w:t>
            </w:r>
          </w:p>
        </w:tc>
      </w:tr>
      <w:tr w:rsidR="000870BE" w:rsidRPr="000D19B0" w14:paraId="48FBCBB0" w14:textId="77777777" w:rsidTr="006A04B0">
        <w:trPr>
          <w:trHeight w:val="397"/>
        </w:trPr>
        <w:tc>
          <w:tcPr>
            <w:tcW w:w="3153" w:type="dxa"/>
            <w:vAlign w:val="bottom"/>
          </w:tcPr>
          <w:p w14:paraId="6065FDB9" w14:textId="661AC83D" w:rsidR="000870BE" w:rsidRPr="000D19B0" w:rsidRDefault="000870BE" w:rsidP="006A04B0">
            <w:pPr>
              <w:ind w:right="1"/>
              <w:jc w:val="left"/>
              <w:rPr>
                <w:rFonts w:asciiTheme="majorBidi" w:hAnsiTheme="majorBidi" w:cstheme="majorBidi"/>
              </w:rPr>
            </w:pPr>
            <w:r w:rsidRPr="000D19B0">
              <w:rPr>
                <w:rFonts w:asciiTheme="majorBidi" w:hAnsiTheme="majorBidi" w:cstheme="majorBidi"/>
              </w:rPr>
              <w:t>Total</w:t>
            </w:r>
          </w:p>
        </w:tc>
        <w:tc>
          <w:tcPr>
            <w:tcW w:w="1667" w:type="dxa"/>
            <w:vAlign w:val="bottom"/>
          </w:tcPr>
          <w:p w14:paraId="43C39BF7" w14:textId="15F2CEE1" w:rsidR="000870BE" w:rsidRPr="00C908D5" w:rsidRDefault="000870BE" w:rsidP="006A04B0">
            <w:pPr>
              <w:pBdr>
                <w:bottom w:val="single" w:sz="4" w:space="1" w:color="auto"/>
              </w:pBdr>
              <w:tabs>
                <w:tab w:val="left" w:pos="1091"/>
              </w:tabs>
              <w:ind w:left="-56" w:right="1"/>
              <w:jc w:val="right"/>
            </w:pPr>
            <w:r w:rsidRPr="00C908D5">
              <w:t>1,574,131,020</w:t>
            </w:r>
          </w:p>
        </w:tc>
        <w:tc>
          <w:tcPr>
            <w:tcW w:w="1525" w:type="dxa"/>
            <w:vAlign w:val="bottom"/>
          </w:tcPr>
          <w:p w14:paraId="424332F0" w14:textId="26C14F11" w:rsidR="000870BE" w:rsidRPr="000D19B0" w:rsidRDefault="000870BE" w:rsidP="006A04B0">
            <w:pPr>
              <w:pBdr>
                <w:bottom w:val="single" w:sz="4" w:space="1" w:color="auto"/>
              </w:pBdr>
              <w:tabs>
                <w:tab w:val="left" w:pos="1091"/>
              </w:tabs>
              <w:ind w:left="-56" w:right="1"/>
              <w:jc w:val="right"/>
              <w:rPr>
                <w:rFonts w:asciiTheme="majorBidi" w:hAnsiTheme="majorBidi" w:cstheme="majorBidi"/>
                <w:snapToGrid w:val="0"/>
                <w:lang w:eastAsia="th-TH"/>
              </w:rPr>
            </w:pPr>
            <w:r w:rsidRPr="004647CD">
              <w:t xml:space="preserve"> 682,038,600 </w:t>
            </w:r>
          </w:p>
        </w:tc>
        <w:tc>
          <w:tcPr>
            <w:tcW w:w="1560" w:type="dxa"/>
            <w:vAlign w:val="bottom"/>
          </w:tcPr>
          <w:p w14:paraId="270603B8" w14:textId="61030A2D" w:rsidR="000870BE" w:rsidRPr="000D19B0" w:rsidRDefault="000870BE" w:rsidP="006A04B0">
            <w:pPr>
              <w:pBdr>
                <w:bottom w:val="single" w:sz="4" w:space="1" w:color="auto"/>
              </w:pBdr>
              <w:tabs>
                <w:tab w:val="left" w:pos="1091"/>
              </w:tabs>
              <w:ind w:left="-56" w:right="1"/>
              <w:jc w:val="right"/>
              <w:rPr>
                <w:rFonts w:asciiTheme="majorBidi" w:hAnsiTheme="majorBidi" w:cstheme="majorBidi"/>
                <w:snapToGrid w:val="0"/>
                <w:cs/>
                <w:lang w:eastAsia="th-TH"/>
              </w:rPr>
            </w:pPr>
            <w:r w:rsidRPr="004647CD">
              <w:t xml:space="preserve"> (222,684,91</w:t>
            </w:r>
            <w:r>
              <w:t>7</w:t>
            </w:r>
            <w:r w:rsidRPr="004647CD">
              <w:t>)</w:t>
            </w:r>
          </w:p>
        </w:tc>
        <w:tc>
          <w:tcPr>
            <w:tcW w:w="1593" w:type="dxa"/>
            <w:vAlign w:val="bottom"/>
          </w:tcPr>
          <w:p w14:paraId="2CC97E37" w14:textId="4CAA59BB" w:rsidR="000870BE" w:rsidRPr="000D19B0" w:rsidRDefault="000870BE" w:rsidP="006A04B0">
            <w:pPr>
              <w:pBdr>
                <w:bottom w:val="single" w:sz="4" w:space="1" w:color="auto"/>
              </w:pBdr>
              <w:tabs>
                <w:tab w:val="left" w:pos="1091"/>
              </w:tabs>
              <w:ind w:left="-56" w:right="1"/>
              <w:jc w:val="right"/>
              <w:rPr>
                <w:rFonts w:asciiTheme="majorBidi" w:hAnsiTheme="majorBidi" w:cstheme="majorBidi"/>
                <w:snapToGrid w:val="0"/>
                <w:lang w:eastAsia="th-TH"/>
              </w:rPr>
            </w:pPr>
            <w:r w:rsidRPr="004647CD">
              <w:t xml:space="preserve"> 2,033,484,70</w:t>
            </w:r>
            <w:r>
              <w:t>3</w:t>
            </w:r>
            <w:r w:rsidRPr="004647CD">
              <w:t xml:space="preserve"> </w:t>
            </w:r>
          </w:p>
        </w:tc>
      </w:tr>
      <w:tr w:rsidR="000870BE" w:rsidRPr="000D19B0" w14:paraId="324DB1BE" w14:textId="77777777" w:rsidTr="006A04B0">
        <w:trPr>
          <w:trHeight w:val="495"/>
        </w:trPr>
        <w:tc>
          <w:tcPr>
            <w:tcW w:w="3153" w:type="dxa"/>
            <w:vAlign w:val="bottom"/>
          </w:tcPr>
          <w:p w14:paraId="347349BC" w14:textId="37544CB4" w:rsidR="000870BE" w:rsidRPr="000D19B0" w:rsidRDefault="000870BE" w:rsidP="006A04B0">
            <w:pPr>
              <w:ind w:right="1"/>
              <w:jc w:val="left"/>
              <w:rPr>
                <w:rFonts w:asciiTheme="majorBidi" w:hAnsiTheme="majorBidi" w:cstheme="majorBidi"/>
                <w:cs/>
              </w:rPr>
            </w:pPr>
            <w:proofErr w:type="gramStart"/>
            <w:r w:rsidRPr="000D19B0">
              <w:rPr>
                <w:rFonts w:asciiTheme="majorBidi" w:hAnsiTheme="majorBidi" w:cstheme="majorBidi"/>
              </w:rPr>
              <w:t>Total</w:t>
            </w:r>
            <w:r>
              <w:rPr>
                <w:rFonts w:asciiTheme="majorBidi" w:hAnsiTheme="majorBidi" w:cstheme="majorBidi"/>
              </w:rPr>
              <w:t xml:space="preserve"> </w:t>
            </w:r>
            <w:r>
              <w:t xml:space="preserve"> </w:t>
            </w:r>
            <w:r>
              <w:rPr>
                <w:rFonts w:asciiTheme="majorBidi" w:hAnsiTheme="majorBidi" w:cstheme="majorBidi"/>
              </w:rPr>
              <w:t>s</w:t>
            </w:r>
            <w:r w:rsidRPr="008B0AEB">
              <w:rPr>
                <w:rFonts w:asciiTheme="majorBidi" w:hAnsiTheme="majorBidi" w:cstheme="majorBidi"/>
              </w:rPr>
              <w:t>hort</w:t>
            </w:r>
            <w:proofErr w:type="gramEnd"/>
            <w:r w:rsidRPr="008B0AEB">
              <w:rPr>
                <w:rFonts w:asciiTheme="majorBidi" w:hAnsiTheme="majorBidi" w:cstheme="majorBidi"/>
              </w:rPr>
              <w:t xml:space="preserve"> - term loans</w:t>
            </w:r>
          </w:p>
        </w:tc>
        <w:tc>
          <w:tcPr>
            <w:tcW w:w="1667" w:type="dxa"/>
            <w:vAlign w:val="bottom"/>
          </w:tcPr>
          <w:p w14:paraId="45E083B8" w14:textId="7C200890" w:rsidR="000870BE" w:rsidRPr="000D19B0" w:rsidRDefault="000870BE" w:rsidP="006A04B0">
            <w:pPr>
              <w:pBdr>
                <w:bottom w:val="double" w:sz="4" w:space="1" w:color="auto"/>
              </w:pBdr>
              <w:tabs>
                <w:tab w:val="left" w:pos="1091"/>
              </w:tabs>
              <w:ind w:left="-56" w:right="1"/>
              <w:jc w:val="right"/>
              <w:rPr>
                <w:rFonts w:asciiTheme="majorBidi" w:hAnsiTheme="majorBidi" w:cstheme="majorBidi"/>
              </w:rPr>
            </w:pPr>
            <w:r w:rsidRPr="00C908D5">
              <w:t>1,574,131,020</w:t>
            </w:r>
          </w:p>
        </w:tc>
        <w:tc>
          <w:tcPr>
            <w:tcW w:w="1525" w:type="dxa"/>
            <w:vAlign w:val="bottom"/>
          </w:tcPr>
          <w:p w14:paraId="5129FC30" w14:textId="3E413EAA" w:rsidR="000870BE" w:rsidRPr="000D19B0" w:rsidRDefault="000870BE" w:rsidP="006A04B0">
            <w:pPr>
              <w:pBdr>
                <w:bottom w:val="double" w:sz="4" w:space="1" w:color="auto"/>
              </w:pBdr>
              <w:tabs>
                <w:tab w:val="left" w:pos="1091"/>
              </w:tabs>
              <w:ind w:left="-56" w:right="1"/>
              <w:jc w:val="right"/>
              <w:rPr>
                <w:rFonts w:asciiTheme="majorBidi" w:hAnsiTheme="majorBidi" w:cstheme="majorBidi"/>
              </w:rPr>
            </w:pPr>
            <w:r w:rsidRPr="004647CD">
              <w:t xml:space="preserve"> 682,038,600 </w:t>
            </w:r>
          </w:p>
        </w:tc>
        <w:tc>
          <w:tcPr>
            <w:tcW w:w="1560" w:type="dxa"/>
            <w:vAlign w:val="bottom"/>
          </w:tcPr>
          <w:p w14:paraId="52BCAF2E" w14:textId="680DD087" w:rsidR="000870BE" w:rsidRPr="000D19B0" w:rsidRDefault="000870BE" w:rsidP="006A04B0">
            <w:pPr>
              <w:pBdr>
                <w:bottom w:val="double" w:sz="4" w:space="1" w:color="auto"/>
              </w:pBdr>
              <w:tabs>
                <w:tab w:val="left" w:pos="1091"/>
              </w:tabs>
              <w:ind w:left="-56" w:right="1"/>
              <w:jc w:val="right"/>
              <w:rPr>
                <w:rFonts w:asciiTheme="majorBidi" w:hAnsiTheme="majorBidi" w:cstheme="majorBidi"/>
                <w:cs/>
              </w:rPr>
            </w:pPr>
            <w:r w:rsidRPr="004647CD">
              <w:t xml:space="preserve"> (222,684,91</w:t>
            </w:r>
            <w:r>
              <w:t>7</w:t>
            </w:r>
            <w:r w:rsidRPr="004647CD">
              <w:t>)</w:t>
            </w:r>
          </w:p>
        </w:tc>
        <w:tc>
          <w:tcPr>
            <w:tcW w:w="1593" w:type="dxa"/>
            <w:vAlign w:val="bottom"/>
          </w:tcPr>
          <w:p w14:paraId="2B994736" w14:textId="7505C3E6" w:rsidR="000870BE" w:rsidRPr="000D19B0" w:rsidRDefault="000870BE" w:rsidP="006A04B0">
            <w:pPr>
              <w:pBdr>
                <w:bottom w:val="double" w:sz="4" w:space="1" w:color="auto"/>
              </w:pBdr>
              <w:tabs>
                <w:tab w:val="left" w:pos="1091"/>
              </w:tabs>
              <w:ind w:left="-56" w:right="1"/>
              <w:jc w:val="right"/>
              <w:rPr>
                <w:rFonts w:asciiTheme="majorBidi" w:hAnsiTheme="majorBidi" w:cstheme="majorBidi"/>
              </w:rPr>
            </w:pPr>
            <w:r w:rsidRPr="004647CD">
              <w:t xml:space="preserve"> 2,033,484,70</w:t>
            </w:r>
            <w:r>
              <w:t>3</w:t>
            </w:r>
            <w:r w:rsidRPr="004647CD">
              <w:t xml:space="preserve"> </w:t>
            </w:r>
          </w:p>
        </w:tc>
      </w:tr>
    </w:tbl>
    <w:p w14:paraId="56B83B9A" w14:textId="146D8DC1" w:rsidR="00874299" w:rsidRPr="009A26FD" w:rsidRDefault="005317D3" w:rsidP="005317D3">
      <w:pPr>
        <w:ind w:left="567" w:right="0"/>
        <w:jc w:val="thaiDistribute"/>
      </w:pPr>
      <w:r w:rsidRPr="005317D3">
        <w:t>The Company agreed to charge interest between 2.00% and 6.50% per annum and at the average MLR less 0.50% to 3.50% per annum. Such loans were granted for normal business operations, unsecured, and repayable on demand.</w:t>
      </w:r>
    </w:p>
    <w:p w14:paraId="42B43E62" w14:textId="2D4562D8" w:rsidR="005B3F30" w:rsidRPr="000D19B0" w:rsidRDefault="005B3F30" w:rsidP="005317D3">
      <w:pPr>
        <w:spacing w:before="120"/>
        <w:ind w:left="567" w:right="23"/>
        <w:jc w:val="thaiDistribute"/>
        <w:rPr>
          <w:rFonts w:ascii="Angsana New" w:hAnsi="Angsana New" w:cs="Angsana New"/>
          <w:spacing w:val="-4"/>
          <w:u w:val="single"/>
        </w:rPr>
      </w:pPr>
      <w:r w:rsidRPr="000D19B0">
        <w:rPr>
          <w:rFonts w:ascii="Angsana New" w:hAnsi="Angsana New" w:cs="Angsana New"/>
          <w:spacing w:val="-4"/>
          <w:u w:val="single"/>
        </w:rPr>
        <w:t>Lease liabilities</w:t>
      </w:r>
    </w:p>
    <w:p w14:paraId="17CA119E" w14:textId="424CE0B5" w:rsidR="005B3F30" w:rsidRPr="000D19B0" w:rsidRDefault="005B3F30" w:rsidP="005317D3">
      <w:pPr>
        <w:ind w:left="567" w:right="-142"/>
        <w:jc w:val="thaiDistribute"/>
        <w:rPr>
          <w:rFonts w:ascii="Angsana New" w:hAnsi="Angsana New" w:cs="Angsana New"/>
          <w:spacing w:val="-4"/>
        </w:rPr>
      </w:pPr>
      <w:r w:rsidRPr="000D19B0">
        <w:rPr>
          <w:rFonts w:ascii="Angsana New" w:hAnsi="Angsana New" w:cs="Angsana New"/>
          <w:spacing w:val="-4"/>
        </w:rPr>
        <w:t xml:space="preserve">The movement transactions for the </w:t>
      </w:r>
      <w:r w:rsidR="00D1550D">
        <w:rPr>
          <w:rFonts w:asciiTheme="majorBidi" w:hAnsiTheme="majorBidi" w:cstheme="majorBidi"/>
        </w:rPr>
        <w:t>six - month period ended June 30, 2025</w:t>
      </w:r>
      <w:r w:rsidRPr="000D19B0">
        <w:rPr>
          <w:rFonts w:asciiTheme="majorBidi" w:hAnsiTheme="majorBidi" w:cstheme="majorBidi"/>
        </w:rPr>
        <w:t xml:space="preserve"> </w:t>
      </w:r>
      <w:r w:rsidRPr="000D19B0">
        <w:rPr>
          <w:rFonts w:ascii="Angsana New" w:hAnsi="Angsana New" w:cs="Angsana New"/>
          <w:spacing w:val="-4"/>
        </w:rPr>
        <w:t>as follow:</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302"/>
      </w:tblGrid>
      <w:tr w:rsidR="005B3F30" w:rsidRPr="000D19B0" w14:paraId="0EF7E6B1" w14:textId="77777777" w:rsidTr="006A04B0">
        <w:trPr>
          <w:trHeight w:val="340"/>
        </w:trPr>
        <w:tc>
          <w:tcPr>
            <w:tcW w:w="7087" w:type="dxa"/>
            <w:vAlign w:val="bottom"/>
          </w:tcPr>
          <w:p w14:paraId="3E128FF9" w14:textId="77777777" w:rsidR="005B3F30" w:rsidRPr="000D19B0" w:rsidRDefault="005B3F30" w:rsidP="006A04B0">
            <w:pPr>
              <w:ind w:left="-108" w:right="1"/>
              <w:jc w:val="left"/>
              <w:rPr>
                <w:rFonts w:asciiTheme="majorBidi" w:hAnsiTheme="majorBidi" w:cstheme="majorBidi"/>
                <w:snapToGrid w:val="0"/>
                <w:u w:val="single"/>
                <w:lang w:eastAsia="th-TH"/>
              </w:rPr>
            </w:pPr>
          </w:p>
        </w:tc>
        <w:tc>
          <w:tcPr>
            <w:tcW w:w="2302" w:type="dxa"/>
            <w:vAlign w:val="center"/>
            <w:hideMark/>
          </w:tcPr>
          <w:p w14:paraId="692A186C" w14:textId="561BE37F" w:rsidR="005B3F30" w:rsidRPr="000D19B0" w:rsidRDefault="005B3F30" w:rsidP="006A04B0">
            <w:pPr>
              <w:pBdr>
                <w:bottom w:val="single" w:sz="4" w:space="1" w:color="auto"/>
              </w:pBdr>
              <w:ind w:right="1"/>
              <w:jc w:val="right"/>
              <w:rPr>
                <w:rFonts w:asciiTheme="majorBidi" w:hAnsiTheme="majorBidi" w:cstheme="majorBidi"/>
              </w:rPr>
            </w:pPr>
            <w:r w:rsidRPr="000D19B0">
              <w:rPr>
                <w:rFonts w:asciiTheme="majorBidi" w:hAnsiTheme="majorBidi" w:cs="Angsana New"/>
                <w:cs/>
              </w:rPr>
              <w:t>(</w:t>
            </w:r>
            <w:r w:rsidRPr="000D19B0">
              <w:rPr>
                <w:rFonts w:asciiTheme="majorBidi" w:hAnsiTheme="majorBidi" w:cstheme="majorBidi"/>
              </w:rPr>
              <w:t>Unit</w:t>
            </w:r>
            <w:r w:rsidR="00DB6FDF">
              <w:rPr>
                <w:rFonts w:asciiTheme="majorBidi" w:hAnsiTheme="majorBidi" w:cstheme="majorBidi"/>
              </w:rPr>
              <w:t xml:space="preserve"> </w:t>
            </w:r>
            <w:r w:rsidRPr="000D19B0">
              <w:rPr>
                <w:rFonts w:asciiTheme="majorBidi" w:hAnsiTheme="majorBidi" w:cstheme="majorBidi"/>
              </w:rPr>
              <w:t>: Baht)</w:t>
            </w:r>
          </w:p>
        </w:tc>
      </w:tr>
      <w:tr w:rsidR="005B3F30" w:rsidRPr="000D19B0" w14:paraId="2E291EC3" w14:textId="77777777" w:rsidTr="006A04B0">
        <w:trPr>
          <w:trHeight w:val="340"/>
        </w:trPr>
        <w:tc>
          <w:tcPr>
            <w:tcW w:w="7087" w:type="dxa"/>
            <w:vAlign w:val="bottom"/>
          </w:tcPr>
          <w:p w14:paraId="5759C6A7" w14:textId="77777777" w:rsidR="005B3F30" w:rsidRPr="000D19B0" w:rsidRDefault="005B3F30" w:rsidP="006A04B0">
            <w:pPr>
              <w:ind w:left="-108" w:right="1"/>
              <w:jc w:val="left"/>
              <w:rPr>
                <w:rFonts w:asciiTheme="majorBidi" w:hAnsiTheme="majorBidi" w:cstheme="majorBidi"/>
                <w:snapToGrid w:val="0"/>
                <w:u w:val="single"/>
                <w:lang w:eastAsia="th-TH"/>
              </w:rPr>
            </w:pPr>
          </w:p>
        </w:tc>
        <w:tc>
          <w:tcPr>
            <w:tcW w:w="2302" w:type="dxa"/>
            <w:vAlign w:val="center"/>
          </w:tcPr>
          <w:p w14:paraId="2A26D0E8" w14:textId="77777777" w:rsidR="005B3F30" w:rsidRPr="000D19B0" w:rsidRDefault="005B3F30" w:rsidP="006A04B0">
            <w:pPr>
              <w:ind w:right="1"/>
              <w:jc w:val="center"/>
              <w:rPr>
                <w:rFonts w:asciiTheme="majorBidi" w:hAnsiTheme="majorBidi" w:cstheme="majorBidi"/>
              </w:rPr>
            </w:pPr>
            <w:r w:rsidRPr="000D19B0">
              <w:rPr>
                <w:rFonts w:asciiTheme="majorBidi" w:hAnsiTheme="majorBidi" w:cstheme="majorBidi"/>
              </w:rPr>
              <w:t>Consolidated</w:t>
            </w:r>
          </w:p>
        </w:tc>
      </w:tr>
      <w:tr w:rsidR="005B3F30" w:rsidRPr="000D19B0" w14:paraId="3C7420A4" w14:textId="77777777" w:rsidTr="006A04B0">
        <w:trPr>
          <w:trHeight w:val="340"/>
        </w:trPr>
        <w:tc>
          <w:tcPr>
            <w:tcW w:w="7087" w:type="dxa"/>
            <w:vAlign w:val="bottom"/>
          </w:tcPr>
          <w:p w14:paraId="7A8DE771" w14:textId="77777777" w:rsidR="005B3F30" w:rsidRPr="000D19B0" w:rsidRDefault="005B3F30" w:rsidP="006A04B0">
            <w:pPr>
              <w:ind w:left="-108" w:right="1"/>
              <w:jc w:val="left"/>
              <w:rPr>
                <w:rFonts w:asciiTheme="majorBidi" w:hAnsiTheme="majorBidi" w:cstheme="majorBidi"/>
                <w:snapToGrid w:val="0"/>
                <w:u w:val="single"/>
                <w:lang w:eastAsia="th-TH"/>
              </w:rPr>
            </w:pPr>
          </w:p>
        </w:tc>
        <w:tc>
          <w:tcPr>
            <w:tcW w:w="2302" w:type="dxa"/>
            <w:vAlign w:val="center"/>
            <w:hideMark/>
          </w:tcPr>
          <w:p w14:paraId="30F4DAA1" w14:textId="77777777" w:rsidR="005B3F30" w:rsidRPr="000D19B0" w:rsidRDefault="005B3F30" w:rsidP="006A04B0">
            <w:pPr>
              <w:pBdr>
                <w:bottom w:val="single" w:sz="4" w:space="1" w:color="auto"/>
              </w:pBdr>
              <w:ind w:right="1"/>
              <w:jc w:val="center"/>
              <w:rPr>
                <w:rFonts w:asciiTheme="majorBidi" w:hAnsiTheme="majorBidi" w:cstheme="majorBidi"/>
              </w:rPr>
            </w:pPr>
            <w:r w:rsidRPr="000D19B0">
              <w:rPr>
                <w:rFonts w:asciiTheme="majorBidi" w:hAnsiTheme="majorBidi" w:cstheme="majorBidi"/>
              </w:rPr>
              <w:t xml:space="preserve">    financial statements</w:t>
            </w:r>
          </w:p>
        </w:tc>
      </w:tr>
      <w:tr w:rsidR="00874299" w:rsidRPr="000D19B0" w14:paraId="3DCED99C" w14:textId="77777777" w:rsidTr="006A04B0">
        <w:trPr>
          <w:trHeight w:val="340"/>
        </w:trPr>
        <w:tc>
          <w:tcPr>
            <w:tcW w:w="7087" w:type="dxa"/>
            <w:vAlign w:val="bottom"/>
            <w:hideMark/>
          </w:tcPr>
          <w:p w14:paraId="4E14F85D" w14:textId="6A7C88A7" w:rsidR="00874299" w:rsidRPr="006A45DE" w:rsidRDefault="00874299" w:rsidP="006A04B0">
            <w:pPr>
              <w:ind w:right="1"/>
              <w:jc w:val="left"/>
              <w:rPr>
                <w:rFonts w:asciiTheme="majorBidi" w:hAnsiTheme="majorBidi" w:cstheme="majorBidi"/>
                <w:cs/>
              </w:rPr>
            </w:pPr>
            <w:r w:rsidRPr="006A45DE">
              <w:rPr>
                <w:rFonts w:asciiTheme="majorBidi" w:hAnsiTheme="majorBidi" w:cstheme="majorBidi"/>
              </w:rPr>
              <w:t>As at December 31, 2024</w:t>
            </w:r>
          </w:p>
        </w:tc>
        <w:tc>
          <w:tcPr>
            <w:tcW w:w="2302" w:type="dxa"/>
            <w:vAlign w:val="bottom"/>
            <w:hideMark/>
          </w:tcPr>
          <w:p w14:paraId="1588D7E3" w14:textId="768EECE4" w:rsidR="00874299" w:rsidRPr="000D19B0" w:rsidRDefault="00874299" w:rsidP="006A04B0">
            <w:pPr>
              <w:ind w:left="-36" w:right="1"/>
              <w:jc w:val="right"/>
              <w:rPr>
                <w:rFonts w:asciiTheme="majorBidi" w:hAnsiTheme="majorBidi" w:cstheme="majorBidi"/>
              </w:rPr>
            </w:pPr>
            <w:r>
              <w:rPr>
                <w:rFonts w:ascii="Angsana New" w:hAnsi="Angsana New" w:cs="Angsana New"/>
                <w:snapToGrid w:val="0"/>
                <w:lang w:eastAsia="th-TH"/>
              </w:rPr>
              <w:t>3,294,761</w:t>
            </w:r>
          </w:p>
        </w:tc>
      </w:tr>
      <w:tr w:rsidR="000870BE" w:rsidRPr="000D19B0" w14:paraId="1C1E894B" w14:textId="77777777" w:rsidTr="006A04B0">
        <w:trPr>
          <w:trHeight w:val="340"/>
        </w:trPr>
        <w:tc>
          <w:tcPr>
            <w:tcW w:w="7087" w:type="dxa"/>
            <w:vAlign w:val="bottom"/>
            <w:hideMark/>
          </w:tcPr>
          <w:p w14:paraId="09985C5F" w14:textId="7603A3DD" w:rsidR="000870BE" w:rsidRPr="006A45DE" w:rsidRDefault="000870BE" w:rsidP="006A04B0">
            <w:pPr>
              <w:ind w:right="1"/>
              <w:jc w:val="left"/>
              <w:rPr>
                <w:rFonts w:asciiTheme="majorBidi" w:hAnsiTheme="majorBidi" w:cstheme="majorBidi"/>
                <w:cs/>
              </w:rPr>
            </w:pPr>
            <w:r w:rsidRPr="006A45DE">
              <w:rPr>
                <w:rFonts w:asciiTheme="majorBidi" w:hAnsiTheme="majorBidi" w:cstheme="majorBidi"/>
              </w:rPr>
              <w:t>Payment</w:t>
            </w:r>
          </w:p>
        </w:tc>
        <w:tc>
          <w:tcPr>
            <w:tcW w:w="2302" w:type="dxa"/>
            <w:vAlign w:val="bottom"/>
          </w:tcPr>
          <w:p w14:paraId="351C5CBD" w14:textId="57646DDB" w:rsidR="000870BE" w:rsidRPr="000D19B0" w:rsidRDefault="000870BE" w:rsidP="006A04B0">
            <w:pPr>
              <w:pBdr>
                <w:bottom w:val="single" w:sz="4" w:space="1" w:color="auto"/>
              </w:pBdr>
              <w:ind w:left="-36" w:right="1"/>
              <w:jc w:val="right"/>
              <w:rPr>
                <w:rFonts w:asciiTheme="majorBidi" w:hAnsiTheme="majorBidi" w:cstheme="majorBidi"/>
              </w:rPr>
            </w:pPr>
            <w:r w:rsidRPr="0025327C">
              <w:rPr>
                <w:rFonts w:ascii="Angsana New" w:hAnsi="Angsana New" w:cs="Angsana New"/>
                <w:snapToGrid w:val="0"/>
                <w:lang w:eastAsia="th-TH"/>
              </w:rPr>
              <w:t>(163,587)</w:t>
            </w:r>
          </w:p>
        </w:tc>
      </w:tr>
      <w:tr w:rsidR="000870BE" w:rsidRPr="000D19B0" w14:paraId="5DE69CF0" w14:textId="77777777" w:rsidTr="006A04B0">
        <w:trPr>
          <w:trHeight w:val="340"/>
        </w:trPr>
        <w:tc>
          <w:tcPr>
            <w:tcW w:w="7087" w:type="dxa"/>
            <w:vAlign w:val="bottom"/>
            <w:hideMark/>
          </w:tcPr>
          <w:p w14:paraId="5A85B26C" w14:textId="0ED488C5" w:rsidR="000870BE" w:rsidRPr="006A45DE" w:rsidRDefault="000870BE" w:rsidP="006A04B0">
            <w:pPr>
              <w:ind w:right="1"/>
              <w:jc w:val="left"/>
              <w:rPr>
                <w:rFonts w:asciiTheme="majorBidi" w:hAnsiTheme="majorBidi" w:cstheme="majorBidi"/>
                <w:cs/>
              </w:rPr>
            </w:pPr>
            <w:r w:rsidRPr="006A45DE">
              <w:rPr>
                <w:rFonts w:asciiTheme="majorBidi" w:hAnsiTheme="majorBidi" w:cstheme="majorBidi"/>
              </w:rPr>
              <w:t>As at June 30, 2025</w:t>
            </w:r>
          </w:p>
        </w:tc>
        <w:tc>
          <w:tcPr>
            <w:tcW w:w="2302" w:type="dxa"/>
            <w:vAlign w:val="bottom"/>
          </w:tcPr>
          <w:p w14:paraId="561AD191" w14:textId="42D74BAA" w:rsidR="000870BE" w:rsidRPr="000D19B0" w:rsidRDefault="000870BE" w:rsidP="006A04B0">
            <w:pPr>
              <w:ind w:left="-36" w:right="1"/>
              <w:jc w:val="right"/>
              <w:rPr>
                <w:rFonts w:asciiTheme="majorBidi" w:hAnsiTheme="majorBidi" w:cstheme="majorBidi"/>
              </w:rPr>
            </w:pPr>
            <w:r w:rsidRPr="0025327C">
              <w:rPr>
                <w:rFonts w:ascii="Angsana New" w:hAnsi="Angsana New" w:cs="Angsana New"/>
                <w:snapToGrid w:val="0"/>
                <w:lang w:eastAsia="th-TH"/>
              </w:rPr>
              <w:t>3,131,174</w:t>
            </w:r>
          </w:p>
        </w:tc>
      </w:tr>
      <w:tr w:rsidR="000870BE" w:rsidRPr="000D19B0" w14:paraId="67C38D77" w14:textId="77777777" w:rsidTr="006A04B0">
        <w:trPr>
          <w:trHeight w:val="340"/>
        </w:trPr>
        <w:tc>
          <w:tcPr>
            <w:tcW w:w="7087" w:type="dxa"/>
            <w:vAlign w:val="bottom"/>
            <w:hideMark/>
          </w:tcPr>
          <w:p w14:paraId="731F874A" w14:textId="77777777" w:rsidR="000870BE" w:rsidRPr="006A45DE" w:rsidRDefault="000870BE" w:rsidP="006A04B0">
            <w:pPr>
              <w:ind w:right="1"/>
              <w:jc w:val="left"/>
              <w:rPr>
                <w:rFonts w:asciiTheme="majorBidi" w:hAnsiTheme="majorBidi" w:cstheme="majorBidi"/>
                <w:cs/>
              </w:rPr>
            </w:pPr>
            <w:r w:rsidRPr="006A45DE">
              <w:rPr>
                <w:rFonts w:asciiTheme="majorBidi" w:hAnsiTheme="majorBidi" w:cstheme="majorBidi"/>
                <w:cs/>
              </w:rPr>
              <w:t>(</w:t>
            </w:r>
            <w:r w:rsidRPr="006A45DE">
              <w:rPr>
                <w:rFonts w:asciiTheme="majorBidi" w:hAnsiTheme="majorBidi" w:cstheme="majorBidi"/>
              </w:rPr>
              <w:t>Less</w:t>
            </w:r>
            <w:r w:rsidRPr="006A45DE">
              <w:rPr>
                <w:rFonts w:asciiTheme="majorBidi" w:hAnsiTheme="majorBidi" w:cstheme="majorBidi" w:hint="cs"/>
                <w:cs/>
              </w:rPr>
              <w:t xml:space="preserve">) </w:t>
            </w:r>
            <w:r w:rsidRPr="006A45DE">
              <w:rPr>
                <w:rFonts w:asciiTheme="majorBidi" w:hAnsiTheme="majorBidi" w:cstheme="majorBidi"/>
              </w:rPr>
              <w:t>The portion due within one year</w:t>
            </w:r>
          </w:p>
        </w:tc>
        <w:tc>
          <w:tcPr>
            <w:tcW w:w="2302" w:type="dxa"/>
            <w:vAlign w:val="bottom"/>
          </w:tcPr>
          <w:p w14:paraId="1B961580" w14:textId="1935B098" w:rsidR="000870BE" w:rsidRPr="000D19B0" w:rsidRDefault="000870BE" w:rsidP="006A04B0">
            <w:pPr>
              <w:pBdr>
                <w:bottom w:val="single" w:sz="4" w:space="1" w:color="auto"/>
              </w:pBdr>
              <w:ind w:left="-36" w:right="1"/>
              <w:jc w:val="right"/>
              <w:rPr>
                <w:rFonts w:asciiTheme="majorBidi" w:hAnsiTheme="majorBidi" w:cstheme="majorBidi"/>
              </w:rPr>
            </w:pPr>
            <w:r w:rsidRPr="0025327C">
              <w:rPr>
                <w:rFonts w:ascii="Angsana New" w:hAnsi="Angsana New" w:cs="Angsana New"/>
                <w:snapToGrid w:val="0"/>
                <w:cs/>
                <w:lang w:eastAsia="th-TH"/>
              </w:rPr>
              <w:t>(</w:t>
            </w:r>
            <w:r w:rsidR="00F12819" w:rsidRPr="00F12819">
              <w:rPr>
                <w:rFonts w:ascii="Angsana New" w:hAnsi="Angsana New" w:cs="Angsana New"/>
                <w:snapToGrid w:val="0"/>
                <w:lang w:eastAsia="th-TH"/>
              </w:rPr>
              <w:t>335</w:t>
            </w:r>
            <w:r w:rsidRPr="0025327C">
              <w:rPr>
                <w:rFonts w:ascii="Angsana New" w:hAnsi="Angsana New" w:cs="Angsana New"/>
                <w:snapToGrid w:val="0"/>
                <w:lang w:eastAsia="th-TH"/>
              </w:rPr>
              <w:t>,</w:t>
            </w:r>
            <w:r w:rsidR="00F12819" w:rsidRPr="00F12819">
              <w:rPr>
                <w:rFonts w:ascii="Angsana New" w:hAnsi="Angsana New" w:cs="Angsana New"/>
                <w:snapToGrid w:val="0"/>
                <w:lang w:eastAsia="th-TH"/>
              </w:rPr>
              <w:t>440</w:t>
            </w:r>
            <w:r w:rsidRPr="0025327C">
              <w:rPr>
                <w:rFonts w:ascii="Angsana New" w:hAnsi="Angsana New" w:cs="Angsana New"/>
                <w:snapToGrid w:val="0"/>
                <w:cs/>
                <w:lang w:eastAsia="th-TH"/>
              </w:rPr>
              <w:t>)</w:t>
            </w:r>
          </w:p>
        </w:tc>
      </w:tr>
      <w:tr w:rsidR="000870BE" w:rsidRPr="000D19B0" w14:paraId="151BF6E0" w14:textId="77777777" w:rsidTr="003F0B3F">
        <w:trPr>
          <w:trHeight w:val="209"/>
        </w:trPr>
        <w:tc>
          <w:tcPr>
            <w:tcW w:w="7087" w:type="dxa"/>
            <w:vAlign w:val="bottom"/>
            <w:hideMark/>
          </w:tcPr>
          <w:p w14:paraId="5416F063" w14:textId="77777777" w:rsidR="000870BE" w:rsidRPr="006A45DE" w:rsidRDefault="000870BE" w:rsidP="006A04B0">
            <w:pPr>
              <w:ind w:right="1"/>
              <w:jc w:val="left"/>
              <w:rPr>
                <w:rFonts w:asciiTheme="majorBidi" w:hAnsiTheme="majorBidi" w:cstheme="majorBidi"/>
                <w:cs/>
              </w:rPr>
            </w:pPr>
            <w:r w:rsidRPr="006A45DE">
              <w:rPr>
                <w:rFonts w:asciiTheme="majorBidi" w:hAnsiTheme="majorBidi" w:cstheme="majorBidi"/>
              </w:rPr>
              <w:t>Total lease liabilities</w:t>
            </w:r>
          </w:p>
        </w:tc>
        <w:tc>
          <w:tcPr>
            <w:tcW w:w="2302" w:type="dxa"/>
            <w:vAlign w:val="bottom"/>
          </w:tcPr>
          <w:p w14:paraId="0F10DDDC" w14:textId="0D20AE5C" w:rsidR="000870BE" w:rsidRPr="000D19B0" w:rsidRDefault="000870BE" w:rsidP="006A04B0">
            <w:pPr>
              <w:pBdr>
                <w:bottom w:val="double" w:sz="4" w:space="1" w:color="auto"/>
              </w:pBdr>
              <w:ind w:left="-36" w:right="1"/>
              <w:jc w:val="right"/>
              <w:rPr>
                <w:rFonts w:asciiTheme="majorBidi" w:hAnsiTheme="majorBidi" w:cstheme="majorBidi"/>
              </w:rPr>
            </w:pPr>
            <w:r w:rsidRPr="0025327C">
              <w:rPr>
                <w:rFonts w:ascii="Angsana New" w:hAnsi="Angsana New" w:cs="Angsana New"/>
                <w:snapToGrid w:val="0"/>
                <w:lang w:eastAsia="th-TH"/>
              </w:rPr>
              <w:t>2,795,734</w:t>
            </w:r>
          </w:p>
        </w:tc>
      </w:tr>
    </w:tbl>
    <w:p w14:paraId="4199DE81" w14:textId="77777777" w:rsidR="00CE48AC" w:rsidRDefault="00CE48AC" w:rsidP="006A04B0"/>
    <w:p w14:paraId="7776452D" w14:textId="77777777" w:rsidR="00CE48AC" w:rsidRDefault="00CE48AC" w:rsidP="006A04B0"/>
    <w:p w14:paraId="739D7097" w14:textId="77777777" w:rsidR="00CE48AC" w:rsidRDefault="00CE48AC" w:rsidP="006A04B0"/>
    <w:p w14:paraId="51703293" w14:textId="77777777" w:rsidR="00CE48AC" w:rsidRDefault="00CE48AC" w:rsidP="006A04B0"/>
    <w:p w14:paraId="396B0CB6" w14:textId="77777777" w:rsidR="00CE48AC" w:rsidRDefault="00CE48AC" w:rsidP="006A04B0"/>
    <w:p w14:paraId="7E07FA84" w14:textId="77777777" w:rsidR="00CE48AC" w:rsidRDefault="00CE48AC" w:rsidP="006A04B0"/>
    <w:p w14:paraId="33862B00" w14:textId="77777777" w:rsidR="00CE48AC" w:rsidRDefault="00CE48AC" w:rsidP="006A04B0"/>
    <w:p w14:paraId="6D304CC4" w14:textId="77777777" w:rsidR="00CE48AC" w:rsidRDefault="00CE48AC" w:rsidP="006A04B0"/>
    <w:tbl>
      <w:tblPr>
        <w:tblW w:w="9398" w:type="dxa"/>
        <w:tblInd w:w="426" w:type="dxa"/>
        <w:tblLayout w:type="fixed"/>
        <w:tblLook w:val="01E0" w:firstRow="1" w:lastRow="1" w:firstColumn="1" w:lastColumn="1" w:noHBand="0" w:noVBand="0"/>
      </w:tblPr>
      <w:tblGrid>
        <w:gridCol w:w="3719"/>
        <w:gridCol w:w="1418"/>
        <w:gridCol w:w="1417"/>
        <w:gridCol w:w="1419"/>
        <w:gridCol w:w="1418"/>
        <w:gridCol w:w="7"/>
      </w:tblGrid>
      <w:tr w:rsidR="00C97CB3" w:rsidRPr="000D19B0" w14:paraId="6192FF7F" w14:textId="77777777" w:rsidTr="005317D3">
        <w:trPr>
          <w:trHeight w:val="564"/>
          <w:tblHeader/>
        </w:trPr>
        <w:tc>
          <w:tcPr>
            <w:tcW w:w="3719" w:type="dxa"/>
            <w:vAlign w:val="bottom"/>
          </w:tcPr>
          <w:p w14:paraId="6561AE85" w14:textId="77777777" w:rsidR="00C97CB3" w:rsidRPr="000D19B0" w:rsidRDefault="00C97CB3" w:rsidP="006A04B0">
            <w:pPr>
              <w:tabs>
                <w:tab w:val="left" w:pos="426"/>
                <w:tab w:val="left" w:pos="993"/>
              </w:tabs>
              <w:ind w:right="1"/>
              <w:jc w:val="left"/>
              <w:rPr>
                <w:rFonts w:ascii="Angsana New" w:hAnsi="Angsana New" w:cs="Angsana New"/>
                <w:cs/>
              </w:rPr>
            </w:pPr>
          </w:p>
        </w:tc>
        <w:tc>
          <w:tcPr>
            <w:tcW w:w="5679" w:type="dxa"/>
            <w:gridSpan w:val="5"/>
            <w:vAlign w:val="bottom"/>
          </w:tcPr>
          <w:p w14:paraId="6F711DD9" w14:textId="3C70635B" w:rsidR="00C97CB3" w:rsidRPr="000D19B0" w:rsidRDefault="00C97CB3" w:rsidP="006A04B0">
            <w:pPr>
              <w:pBdr>
                <w:bottom w:val="single" w:sz="4" w:space="1" w:color="auto"/>
              </w:pBdr>
              <w:ind w:right="1"/>
              <w:jc w:val="right"/>
              <w:rPr>
                <w:rFonts w:ascii="Angsana New" w:hAnsi="Angsana New" w:cs="Angsana New"/>
                <w:cs/>
              </w:rPr>
            </w:pPr>
            <w:r w:rsidRPr="000D19B0">
              <w:rPr>
                <w:rFonts w:ascii="Angsana New" w:hAnsi="Angsana New" w:cs="Angsana New"/>
              </w:rPr>
              <w:t>(</w:t>
            </w:r>
            <w:proofErr w:type="gramStart"/>
            <w:r w:rsidR="00110C07" w:rsidRPr="000D19B0">
              <w:rPr>
                <w:rFonts w:ascii="Angsana New" w:hAnsi="Angsana New" w:cs="Angsana New"/>
              </w:rPr>
              <w:t>Unit</w:t>
            </w:r>
            <w:r w:rsidR="005017A5">
              <w:rPr>
                <w:rFonts w:ascii="Angsana New" w:hAnsi="Angsana New" w:cs="Angsana New" w:hint="cs"/>
                <w:cs/>
              </w:rPr>
              <w:t xml:space="preserve"> </w:t>
            </w:r>
            <w:r w:rsidR="00110C07" w:rsidRPr="000D19B0">
              <w:rPr>
                <w:rFonts w:ascii="Angsana New" w:hAnsi="Angsana New" w:cs="Angsana New"/>
              </w:rPr>
              <w:t>:</w:t>
            </w:r>
            <w:proofErr w:type="gramEnd"/>
            <w:r w:rsidRPr="000D19B0">
              <w:rPr>
                <w:rFonts w:ascii="Angsana New" w:hAnsi="Angsana New" w:cs="Angsana New"/>
              </w:rPr>
              <w:t xml:space="preserve"> Baht)</w:t>
            </w:r>
          </w:p>
        </w:tc>
      </w:tr>
      <w:tr w:rsidR="00C97CB3" w:rsidRPr="000D19B0" w14:paraId="0F117DAB" w14:textId="77777777" w:rsidTr="005317D3">
        <w:trPr>
          <w:gridAfter w:val="1"/>
          <w:wAfter w:w="7" w:type="dxa"/>
          <w:trHeight w:val="397"/>
          <w:tblHeader/>
        </w:trPr>
        <w:tc>
          <w:tcPr>
            <w:tcW w:w="3719" w:type="dxa"/>
            <w:vAlign w:val="bottom"/>
          </w:tcPr>
          <w:p w14:paraId="5F609A1B" w14:textId="77777777" w:rsidR="00C97CB3" w:rsidRPr="000D19B0" w:rsidRDefault="00C97CB3" w:rsidP="006A04B0">
            <w:pPr>
              <w:tabs>
                <w:tab w:val="left" w:pos="426"/>
                <w:tab w:val="left" w:pos="993"/>
              </w:tabs>
              <w:ind w:right="1"/>
              <w:jc w:val="left"/>
              <w:rPr>
                <w:rFonts w:ascii="Angsana New" w:hAnsi="Angsana New" w:cs="Angsana New"/>
                <w:cs/>
              </w:rPr>
            </w:pPr>
          </w:p>
        </w:tc>
        <w:tc>
          <w:tcPr>
            <w:tcW w:w="2835" w:type="dxa"/>
            <w:gridSpan w:val="2"/>
            <w:vAlign w:val="bottom"/>
          </w:tcPr>
          <w:p w14:paraId="1804D806" w14:textId="77777777" w:rsidR="00C97CB3" w:rsidRPr="000D19B0" w:rsidRDefault="00C97CB3" w:rsidP="006A04B0">
            <w:pPr>
              <w:ind w:right="1"/>
              <w:jc w:val="center"/>
              <w:rPr>
                <w:rFonts w:ascii="Angsana New" w:hAnsi="Angsana New" w:cs="Angsana New"/>
              </w:rPr>
            </w:pPr>
            <w:r w:rsidRPr="000D19B0">
              <w:rPr>
                <w:rFonts w:ascii="Angsana New" w:hAnsi="Angsana New" w:cs="Angsana New"/>
              </w:rPr>
              <w:t>Consolidated</w:t>
            </w:r>
          </w:p>
        </w:tc>
        <w:tc>
          <w:tcPr>
            <w:tcW w:w="2837" w:type="dxa"/>
            <w:gridSpan w:val="2"/>
            <w:vAlign w:val="bottom"/>
          </w:tcPr>
          <w:p w14:paraId="0CE02C55" w14:textId="77777777" w:rsidR="00C97CB3" w:rsidRPr="000D19B0" w:rsidRDefault="00C97CB3" w:rsidP="006A04B0">
            <w:pPr>
              <w:ind w:right="1"/>
              <w:jc w:val="center"/>
              <w:rPr>
                <w:rFonts w:ascii="Angsana New" w:hAnsi="Angsana New" w:cs="Angsana New"/>
              </w:rPr>
            </w:pPr>
            <w:r w:rsidRPr="000D19B0">
              <w:rPr>
                <w:rFonts w:ascii="Angsana New" w:hAnsi="Angsana New" w:cs="Angsana New"/>
              </w:rPr>
              <w:t>Separate</w:t>
            </w:r>
          </w:p>
        </w:tc>
      </w:tr>
      <w:tr w:rsidR="00C97CB3" w:rsidRPr="000D19B0" w14:paraId="2C28B83B" w14:textId="77777777" w:rsidTr="005317D3">
        <w:trPr>
          <w:gridAfter w:val="1"/>
          <w:wAfter w:w="7" w:type="dxa"/>
          <w:trHeight w:val="397"/>
          <w:tblHeader/>
        </w:trPr>
        <w:tc>
          <w:tcPr>
            <w:tcW w:w="3719" w:type="dxa"/>
            <w:vAlign w:val="bottom"/>
          </w:tcPr>
          <w:p w14:paraId="2D0EB2DC" w14:textId="77777777" w:rsidR="00C97CB3" w:rsidRPr="000D19B0" w:rsidRDefault="00C97CB3" w:rsidP="006A04B0">
            <w:pPr>
              <w:tabs>
                <w:tab w:val="left" w:pos="426"/>
                <w:tab w:val="left" w:pos="993"/>
              </w:tabs>
              <w:ind w:right="1"/>
              <w:jc w:val="left"/>
              <w:rPr>
                <w:rFonts w:ascii="Angsana New" w:hAnsi="Angsana New" w:cs="Angsana New"/>
                <w:cs/>
              </w:rPr>
            </w:pPr>
          </w:p>
        </w:tc>
        <w:tc>
          <w:tcPr>
            <w:tcW w:w="2835" w:type="dxa"/>
            <w:gridSpan w:val="2"/>
            <w:vAlign w:val="bottom"/>
          </w:tcPr>
          <w:p w14:paraId="27F05C11" w14:textId="77777777" w:rsidR="00C97CB3" w:rsidRPr="000D19B0" w:rsidRDefault="00C97CB3" w:rsidP="006A04B0">
            <w:pPr>
              <w:pBdr>
                <w:bottom w:val="single" w:sz="4" w:space="1" w:color="auto"/>
              </w:pBdr>
              <w:ind w:right="1"/>
              <w:jc w:val="center"/>
              <w:rPr>
                <w:rFonts w:ascii="Angsana New" w:hAnsi="Angsana New" w:cs="Angsana New"/>
              </w:rPr>
            </w:pPr>
            <w:r w:rsidRPr="000D19B0">
              <w:rPr>
                <w:rFonts w:ascii="Angsana New" w:hAnsi="Angsana New" w:cs="Angsana New"/>
              </w:rPr>
              <w:t>financial statements</w:t>
            </w:r>
          </w:p>
        </w:tc>
        <w:tc>
          <w:tcPr>
            <w:tcW w:w="2837" w:type="dxa"/>
            <w:gridSpan w:val="2"/>
            <w:vAlign w:val="bottom"/>
          </w:tcPr>
          <w:p w14:paraId="4B08D037" w14:textId="77777777" w:rsidR="00C97CB3" w:rsidRPr="000D19B0" w:rsidRDefault="00C97CB3" w:rsidP="006A04B0">
            <w:pPr>
              <w:pBdr>
                <w:bottom w:val="single" w:sz="4" w:space="1" w:color="auto"/>
              </w:pBdr>
              <w:ind w:right="1"/>
              <w:jc w:val="center"/>
              <w:rPr>
                <w:rFonts w:ascii="Angsana New" w:hAnsi="Angsana New" w:cs="Angsana New"/>
              </w:rPr>
            </w:pPr>
            <w:r w:rsidRPr="000D19B0">
              <w:rPr>
                <w:rFonts w:ascii="Angsana New" w:hAnsi="Angsana New" w:cs="Angsana New"/>
              </w:rPr>
              <w:t>financial statements</w:t>
            </w:r>
          </w:p>
        </w:tc>
      </w:tr>
      <w:tr w:rsidR="00121421" w:rsidRPr="000D19B0" w14:paraId="57062D52" w14:textId="77777777" w:rsidTr="005317D3">
        <w:trPr>
          <w:gridAfter w:val="1"/>
          <w:wAfter w:w="7" w:type="dxa"/>
          <w:trHeight w:val="397"/>
          <w:tblHeader/>
        </w:trPr>
        <w:tc>
          <w:tcPr>
            <w:tcW w:w="3719" w:type="dxa"/>
            <w:vAlign w:val="bottom"/>
          </w:tcPr>
          <w:p w14:paraId="313078A4" w14:textId="77777777" w:rsidR="00121421" w:rsidRPr="000D19B0" w:rsidRDefault="00121421" w:rsidP="006A04B0">
            <w:pPr>
              <w:tabs>
                <w:tab w:val="left" w:pos="426"/>
              </w:tabs>
              <w:ind w:right="1"/>
              <w:jc w:val="left"/>
              <w:rPr>
                <w:rFonts w:ascii="Angsana New" w:hAnsi="Angsana New" w:cs="Angsana New"/>
                <w:cs/>
              </w:rPr>
            </w:pPr>
          </w:p>
        </w:tc>
        <w:tc>
          <w:tcPr>
            <w:tcW w:w="1418" w:type="dxa"/>
            <w:vAlign w:val="bottom"/>
          </w:tcPr>
          <w:p w14:paraId="2B90F0D0" w14:textId="072F382E" w:rsidR="00121421" w:rsidRPr="000D19B0" w:rsidRDefault="00121421" w:rsidP="006A04B0">
            <w:pPr>
              <w:ind w:right="1"/>
              <w:jc w:val="center"/>
              <w:rPr>
                <w:rFonts w:ascii="Angsana New" w:hAnsi="Angsana New" w:cs="Angsana New"/>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7" w:type="dxa"/>
            <w:vAlign w:val="bottom"/>
          </w:tcPr>
          <w:p w14:paraId="72732F1B" w14:textId="61C50ADF" w:rsidR="00121421" w:rsidRPr="000D19B0" w:rsidRDefault="00121421" w:rsidP="006A04B0">
            <w:pPr>
              <w:ind w:right="1"/>
              <w:jc w:val="center"/>
              <w:rPr>
                <w:rFonts w:ascii="Angsana New" w:hAnsi="Angsana New" w:cs="Angsana New"/>
              </w:rPr>
            </w:pPr>
            <w:r w:rsidRPr="000D19B0">
              <w:rPr>
                <w:rFonts w:ascii="Angsana New" w:hAnsi="Angsana New" w:cs="Angsana New"/>
              </w:rPr>
              <w:t xml:space="preserve">As at </w:t>
            </w:r>
            <w:r w:rsidRPr="000D19B0">
              <w:rPr>
                <w:rFonts w:ascii="Angsana New" w:hAnsi="Angsana New" w:cs="Angsana New"/>
                <w:snapToGrid w:val="0"/>
                <w:lang w:eastAsia="th-TH"/>
              </w:rPr>
              <w:t>December</w:t>
            </w:r>
          </w:p>
        </w:tc>
        <w:tc>
          <w:tcPr>
            <w:tcW w:w="1419" w:type="dxa"/>
            <w:vAlign w:val="bottom"/>
          </w:tcPr>
          <w:p w14:paraId="47E30CF4" w14:textId="3E57F2BB" w:rsidR="00121421" w:rsidRPr="000D19B0" w:rsidRDefault="00121421" w:rsidP="006A04B0">
            <w:pPr>
              <w:ind w:left="-108" w:right="-108"/>
              <w:jc w:val="center"/>
              <w:rPr>
                <w:rFonts w:ascii="Angsana New" w:hAnsi="Angsana New" w:cs="Angsana New"/>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8" w:type="dxa"/>
            <w:vAlign w:val="bottom"/>
          </w:tcPr>
          <w:p w14:paraId="6C74C714" w14:textId="628F8988" w:rsidR="00121421" w:rsidRPr="000D19B0" w:rsidRDefault="00121421" w:rsidP="006A04B0">
            <w:pPr>
              <w:ind w:right="1"/>
              <w:jc w:val="center"/>
              <w:rPr>
                <w:rFonts w:ascii="Angsana New" w:hAnsi="Angsana New" w:cs="Angsana New"/>
              </w:rPr>
            </w:pPr>
            <w:r w:rsidRPr="000D19B0">
              <w:rPr>
                <w:rFonts w:ascii="Angsana New" w:hAnsi="Angsana New" w:cs="Angsana New"/>
              </w:rPr>
              <w:t xml:space="preserve">As at </w:t>
            </w:r>
            <w:r w:rsidRPr="000D19B0">
              <w:rPr>
                <w:rFonts w:ascii="Angsana New" w:hAnsi="Angsana New" w:cs="Angsana New"/>
                <w:snapToGrid w:val="0"/>
                <w:lang w:eastAsia="th-TH"/>
              </w:rPr>
              <w:t>December</w:t>
            </w:r>
          </w:p>
        </w:tc>
      </w:tr>
      <w:tr w:rsidR="00121421" w:rsidRPr="000D19B0" w14:paraId="228E57C5" w14:textId="77777777" w:rsidTr="005317D3">
        <w:trPr>
          <w:gridAfter w:val="1"/>
          <w:wAfter w:w="7" w:type="dxa"/>
          <w:trHeight w:val="397"/>
          <w:tblHeader/>
        </w:trPr>
        <w:tc>
          <w:tcPr>
            <w:tcW w:w="3719" w:type="dxa"/>
            <w:vAlign w:val="bottom"/>
          </w:tcPr>
          <w:p w14:paraId="230581BA" w14:textId="77777777" w:rsidR="00121421" w:rsidRPr="000D19B0" w:rsidRDefault="00121421" w:rsidP="006A04B0">
            <w:pPr>
              <w:tabs>
                <w:tab w:val="left" w:pos="426"/>
              </w:tabs>
              <w:ind w:right="1"/>
              <w:jc w:val="left"/>
              <w:rPr>
                <w:rFonts w:ascii="Angsana New" w:hAnsi="Angsana New" w:cs="Angsana New"/>
                <w:cs/>
              </w:rPr>
            </w:pPr>
          </w:p>
        </w:tc>
        <w:tc>
          <w:tcPr>
            <w:tcW w:w="1418" w:type="dxa"/>
            <w:vAlign w:val="bottom"/>
          </w:tcPr>
          <w:p w14:paraId="254E755E" w14:textId="243B3B72" w:rsidR="00121421" w:rsidRPr="000D19B0" w:rsidRDefault="00121421" w:rsidP="006A04B0">
            <w:pPr>
              <w:pBdr>
                <w:bottom w:val="single" w:sz="4" w:space="1" w:color="auto"/>
              </w:pBdr>
              <w:ind w:right="1"/>
              <w:jc w:val="center"/>
              <w:rPr>
                <w:rFonts w:ascii="Angsana New" w:hAnsi="Angsana New" w:cs="Angsana New"/>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7" w:type="dxa"/>
            <w:vAlign w:val="bottom"/>
          </w:tcPr>
          <w:p w14:paraId="4DF964D9" w14:textId="153F030E" w:rsidR="00121421" w:rsidRPr="000D19B0" w:rsidRDefault="00121421" w:rsidP="006A04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4</w:t>
            </w:r>
          </w:p>
        </w:tc>
        <w:tc>
          <w:tcPr>
            <w:tcW w:w="1419" w:type="dxa"/>
            <w:vAlign w:val="bottom"/>
          </w:tcPr>
          <w:p w14:paraId="739EC088" w14:textId="797B3B19" w:rsidR="00121421" w:rsidRPr="000D19B0" w:rsidRDefault="00121421" w:rsidP="006A04B0">
            <w:pPr>
              <w:pBdr>
                <w:bottom w:val="single" w:sz="4" w:space="1" w:color="auto"/>
              </w:pBdr>
              <w:ind w:right="1"/>
              <w:jc w:val="center"/>
              <w:rPr>
                <w:rFonts w:ascii="Angsana New" w:hAnsi="Angsana New" w:cs="Angsana New"/>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8" w:type="dxa"/>
            <w:vAlign w:val="bottom"/>
          </w:tcPr>
          <w:p w14:paraId="2C4D0A3C" w14:textId="1A889115" w:rsidR="00121421" w:rsidRPr="000D19B0" w:rsidRDefault="00121421" w:rsidP="006A04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cs/>
                <w:lang w:eastAsia="th-TH"/>
              </w:rPr>
            </w:pPr>
            <w:r w:rsidRPr="000D19B0">
              <w:rPr>
                <w:rFonts w:ascii="Angsana New" w:hAnsi="Angsana New" w:cs="Angsana New"/>
              </w:rPr>
              <w:t>31, 202</w:t>
            </w:r>
            <w:r>
              <w:rPr>
                <w:rFonts w:ascii="Angsana New" w:hAnsi="Angsana New" w:cs="Angsana New"/>
              </w:rPr>
              <w:t>4</w:t>
            </w:r>
          </w:p>
        </w:tc>
      </w:tr>
      <w:tr w:rsidR="00A30E29" w:rsidRPr="000D19B0" w14:paraId="139D135A" w14:textId="77777777" w:rsidTr="005317D3">
        <w:trPr>
          <w:gridAfter w:val="1"/>
          <w:wAfter w:w="7" w:type="dxa"/>
          <w:trHeight w:val="397"/>
        </w:trPr>
        <w:tc>
          <w:tcPr>
            <w:tcW w:w="3719" w:type="dxa"/>
            <w:vAlign w:val="bottom"/>
          </w:tcPr>
          <w:p w14:paraId="49C9EE57" w14:textId="77777777" w:rsidR="00A30E29" w:rsidRPr="000D19B0" w:rsidRDefault="00A30E29" w:rsidP="006A04B0">
            <w:pPr>
              <w:tabs>
                <w:tab w:val="left" w:pos="426"/>
                <w:tab w:val="left" w:pos="993"/>
              </w:tabs>
              <w:spacing w:line="360" w:lineRule="exact"/>
              <w:ind w:left="-108" w:right="1"/>
              <w:jc w:val="left"/>
              <w:rPr>
                <w:rFonts w:ascii="Angsana New" w:hAnsi="Angsana New" w:cs="Angsana New"/>
              </w:rPr>
            </w:pPr>
            <w:r w:rsidRPr="000D19B0">
              <w:rPr>
                <w:rFonts w:ascii="Angsana New" w:hAnsi="Angsana New" w:cs="Angsana New"/>
                <w:snapToGrid w:val="0"/>
                <w:u w:val="single"/>
                <w:lang w:eastAsia="th-TH"/>
              </w:rPr>
              <w:t xml:space="preserve">Trade and other current payables </w:t>
            </w:r>
          </w:p>
        </w:tc>
        <w:tc>
          <w:tcPr>
            <w:tcW w:w="1418" w:type="dxa"/>
            <w:vAlign w:val="bottom"/>
          </w:tcPr>
          <w:p w14:paraId="62C96E46" w14:textId="77777777" w:rsidR="00A30E29" w:rsidRPr="000D19B0" w:rsidRDefault="00A30E29" w:rsidP="006A04B0">
            <w:pPr>
              <w:tabs>
                <w:tab w:val="left" w:pos="360"/>
                <w:tab w:val="left" w:pos="900"/>
              </w:tabs>
              <w:ind w:right="1"/>
              <w:jc w:val="right"/>
              <w:rPr>
                <w:rFonts w:ascii="Angsana New" w:hAnsi="Angsana New" w:cs="Angsana New"/>
              </w:rPr>
            </w:pPr>
          </w:p>
        </w:tc>
        <w:tc>
          <w:tcPr>
            <w:tcW w:w="1417" w:type="dxa"/>
            <w:vAlign w:val="bottom"/>
          </w:tcPr>
          <w:p w14:paraId="64985822" w14:textId="77777777" w:rsidR="00A30E29" w:rsidRPr="000D19B0" w:rsidRDefault="00A30E29" w:rsidP="006A04B0">
            <w:pPr>
              <w:tabs>
                <w:tab w:val="left" w:pos="360"/>
                <w:tab w:val="left" w:pos="900"/>
              </w:tabs>
              <w:ind w:right="1"/>
              <w:jc w:val="right"/>
              <w:rPr>
                <w:rFonts w:ascii="Angsana New" w:hAnsi="Angsana New" w:cs="Angsana New"/>
              </w:rPr>
            </w:pPr>
          </w:p>
        </w:tc>
        <w:tc>
          <w:tcPr>
            <w:tcW w:w="1419" w:type="dxa"/>
            <w:vAlign w:val="bottom"/>
          </w:tcPr>
          <w:p w14:paraId="4379EEFC" w14:textId="77777777" w:rsidR="00A30E29" w:rsidRPr="000D19B0" w:rsidRDefault="00A30E29" w:rsidP="006A04B0">
            <w:pPr>
              <w:tabs>
                <w:tab w:val="left" w:pos="360"/>
                <w:tab w:val="left" w:pos="900"/>
              </w:tabs>
              <w:ind w:right="1"/>
              <w:jc w:val="right"/>
              <w:rPr>
                <w:rFonts w:ascii="Angsana New" w:hAnsi="Angsana New" w:cs="Angsana New"/>
              </w:rPr>
            </w:pPr>
          </w:p>
        </w:tc>
        <w:tc>
          <w:tcPr>
            <w:tcW w:w="1418" w:type="dxa"/>
            <w:vAlign w:val="bottom"/>
          </w:tcPr>
          <w:p w14:paraId="37D22332" w14:textId="77777777" w:rsidR="00A30E29" w:rsidRPr="000D19B0" w:rsidRDefault="00A30E29" w:rsidP="006A04B0">
            <w:pPr>
              <w:tabs>
                <w:tab w:val="left" w:pos="360"/>
                <w:tab w:val="left" w:pos="900"/>
              </w:tabs>
              <w:ind w:right="1"/>
              <w:jc w:val="right"/>
              <w:rPr>
                <w:rFonts w:ascii="Angsana New" w:hAnsi="Angsana New" w:cs="Angsana New"/>
              </w:rPr>
            </w:pPr>
          </w:p>
        </w:tc>
      </w:tr>
      <w:tr w:rsidR="009875D7" w:rsidRPr="000D19B0" w14:paraId="2C92D84E" w14:textId="77777777" w:rsidTr="005317D3">
        <w:trPr>
          <w:gridAfter w:val="1"/>
          <w:wAfter w:w="7" w:type="dxa"/>
          <w:trHeight w:val="397"/>
        </w:trPr>
        <w:tc>
          <w:tcPr>
            <w:tcW w:w="3719" w:type="dxa"/>
            <w:vAlign w:val="bottom"/>
          </w:tcPr>
          <w:p w14:paraId="0BFC238A" w14:textId="77777777" w:rsidR="009875D7" w:rsidRPr="000D19B0" w:rsidRDefault="009875D7" w:rsidP="006A04B0">
            <w:pPr>
              <w:tabs>
                <w:tab w:val="left" w:pos="426"/>
                <w:tab w:val="left" w:pos="993"/>
              </w:tabs>
              <w:spacing w:line="360" w:lineRule="exact"/>
              <w:ind w:left="-108" w:right="1"/>
              <w:jc w:val="left"/>
              <w:rPr>
                <w:rFonts w:ascii="Angsana New" w:hAnsi="Angsana New" w:cs="Angsana New"/>
              </w:rPr>
            </w:pPr>
            <w:r w:rsidRPr="000D19B0">
              <w:rPr>
                <w:rFonts w:ascii="Angsana New" w:hAnsi="Angsana New" w:cs="Angsana New"/>
              </w:rPr>
              <w:t>Subsidiaries</w:t>
            </w:r>
          </w:p>
        </w:tc>
        <w:tc>
          <w:tcPr>
            <w:tcW w:w="1418" w:type="dxa"/>
            <w:vAlign w:val="bottom"/>
          </w:tcPr>
          <w:p w14:paraId="62EC0F51" w14:textId="79144BC6" w:rsidR="009875D7" w:rsidRPr="000D19B0" w:rsidRDefault="009875D7" w:rsidP="006A04B0">
            <w:pPr>
              <w:ind w:left="-36" w:right="1"/>
              <w:jc w:val="right"/>
              <w:rPr>
                <w:rFonts w:ascii="Angsana New" w:hAnsi="Angsana New" w:cs="Angsana New"/>
              </w:rPr>
            </w:pPr>
            <w:r>
              <w:rPr>
                <w:rFonts w:asciiTheme="majorBidi" w:hAnsiTheme="majorBidi" w:cstheme="majorBidi" w:hint="cs"/>
                <w:cs/>
              </w:rPr>
              <w:t>-</w:t>
            </w:r>
          </w:p>
        </w:tc>
        <w:tc>
          <w:tcPr>
            <w:tcW w:w="1417" w:type="dxa"/>
            <w:vAlign w:val="bottom"/>
          </w:tcPr>
          <w:p w14:paraId="15147A62" w14:textId="62715903" w:rsidR="009875D7" w:rsidRPr="000D19B0" w:rsidRDefault="009875D7" w:rsidP="006A04B0">
            <w:pPr>
              <w:ind w:left="-36" w:right="1"/>
              <w:jc w:val="right"/>
              <w:rPr>
                <w:rFonts w:ascii="Angsana New" w:hAnsi="Angsana New" w:cs="Angsana New"/>
              </w:rPr>
            </w:pPr>
            <w:r w:rsidRPr="00C25A50">
              <w:rPr>
                <w:rFonts w:asciiTheme="majorBidi" w:hAnsiTheme="majorBidi" w:cstheme="majorBidi"/>
              </w:rPr>
              <w:t>-</w:t>
            </w:r>
          </w:p>
        </w:tc>
        <w:tc>
          <w:tcPr>
            <w:tcW w:w="1419" w:type="dxa"/>
            <w:vAlign w:val="bottom"/>
          </w:tcPr>
          <w:p w14:paraId="4DA7C0EA" w14:textId="1AC90C15" w:rsidR="009875D7" w:rsidRPr="000D19B0" w:rsidRDefault="009875D7" w:rsidP="006A04B0">
            <w:pPr>
              <w:ind w:left="-36" w:right="1"/>
              <w:jc w:val="right"/>
              <w:rPr>
                <w:rFonts w:ascii="Angsana New" w:hAnsi="Angsana New" w:cs="Angsana New"/>
              </w:rPr>
            </w:pPr>
            <w:r w:rsidRPr="007867B2">
              <w:rPr>
                <w:rFonts w:asciiTheme="majorBidi" w:hAnsiTheme="majorBidi" w:cstheme="majorBidi"/>
              </w:rPr>
              <w:t>222,122,222</w:t>
            </w:r>
          </w:p>
        </w:tc>
        <w:tc>
          <w:tcPr>
            <w:tcW w:w="1418" w:type="dxa"/>
            <w:vAlign w:val="bottom"/>
          </w:tcPr>
          <w:p w14:paraId="37A0BD81" w14:textId="0DB32ED1" w:rsidR="009875D7" w:rsidRPr="000D19B0" w:rsidRDefault="009875D7" w:rsidP="006A04B0">
            <w:pPr>
              <w:ind w:left="-36" w:right="1"/>
              <w:jc w:val="right"/>
              <w:rPr>
                <w:rFonts w:ascii="Angsana New" w:hAnsi="Angsana New" w:cs="Angsana New"/>
              </w:rPr>
            </w:pPr>
            <w:r w:rsidRPr="00C25A50">
              <w:rPr>
                <w:rFonts w:asciiTheme="majorBidi" w:hAnsiTheme="majorBidi" w:cs="Angsana New"/>
              </w:rPr>
              <w:t>117</w:t>
            </w:r>
            <w:r w:rsidRPr="00C25A50">
              <w:rPr>
                <w:rFonts w:asciiTheme="majorBidi" w:hAnsiTheme="majorBidi" w:cstheme="majorBidi"/>
              </w:rPr>
              <w:t>,</w:t>
            </w:r>
            <w:r w:rsidRPr="00C25A50">
              <w:rPr>
                <w:rFonts w:asciiTheme="majorBidi" w:hAnsiTheme="majorBidi" w:cs="Angsana New"/>
              </w:rPr>
              <w:t>773</w:t>
            </w:r>
            <w:r w:rsidRPr="00C25A50">
              <w:rPr>
                <w:rFonts w:asciiTheme="majorBidi" w:hAnsiTheme="majorBidi" w:cstheme="majorBidi"/>
              </w:rPr>
              <w:t>,</w:t>
            </w:r>
            <w:r w:rsidRPr="00C25A50">
              <w:rPr>
                <w:rFonts w:asciiTheme="majorBidi" w:hAnsiTheme="majorBidi" w:cs="Angsana New"/>
              </w:rPr>
              <w:t>701</w:t>
            </w:r>
          </w:p>
        </w:tc>
      </w:tr>
      <w:tr w:rsidR="009875D7" w:rsidRPr="000D19B0" w14:paraId="3240073F" w14:textId="77777777" w:rsidTr="005317D3">
        <w:trPr>
          <w:gridAfter w:val="1"/>
          <w:wAfter w:w="7" w:type="dxa"/>
          <w:trHeight w:val="397"/>
        </w:trPr>
        <w:tc>
          <w:tcPr>
            <w:tcW w:w="3719" w:type="dxa"/>
            <w:vAlign w:val="bottom"/>
          </w:tcPr>
          <w:p w14:paraId="43F3C606" w14:textId="623F981D" w:rsidR="009875D7" w:rsidRPr="000D19B0" w:rsidRDefault="009875D7" w:rsidP="006A04B0">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Associates and joint ventures</w:t>
            </w:r>
          </w:p>
        </w:tc>
        <w:tc>
          <w:tcPr>
            <w:tcW w:w="1418" w:type="dxa"/>
          </w:tcPr>
          <w:p w14:paraId="7A00BB21" w14:textId="4ED5DB34" w:rsidR="009875D7" w:rsidRPr="000D19B0" w:rsidRDefault="009875D7" w:rsidP="006A04B0">
            <w:pPr>
              <w:ind w:left="-36" w:right="1"/>
              <w:jc w:val="right"/>
              <w:rPr>
                <w:rFonts w:ascii="Angsana New" w:hAnsi="Angsana New" w:cs="Angsana New"/>
              </w:rPr>
            </w:pPr>
            <w:r>
              <w:rPr>
                <w:rFonts w:asciiTheme="majorBidi" w:hAnsiTheme="majorBidi" w:cstheme="majorBidi" w:hint="cs"/>
                <w:cs/>
              </w:rPr>
              <w:t>-</w:t>
            </w:r>
          </w:p>
        </w:tc>
        <w:tc>
          <w:tcPr>
            <w:tcW w:w="1417" w:type="dxa"/>
            <w:vAlign w:val="bottom"/>
          </w:tcPr>
          <w:p w14:paraId="0917D0DC" w14:textId="62A4EBBF" w:rsidR="009875D7" w:rsidRPr="000D19B0" w:rsidRDefault="009875D7" w:rsidP="006A04B0">
            <w:pPr>
              <w:ind w:left="-36" w:right="1"/>
              <w:jc w:val="right"/>
              <w:rPr>
                <w:rFonts w:ascii="Angsana New" w:hAnsi="Angsana New" w:cs="Angsana New"/>
              </w:rPr>
            </w:pPr>
            <w:r w:rsidRPr="00C25A50">
              <w:rPr>
                <w:rFonts w:asciiTheme="majorBidi" w:hAnsiTheme="majorBidi" w:cstheme="majorBidi"/>
              </w:rPr>
              <w:t>3,210</w:t>
            </w:r>
          </w:p>
        </w:tc>
        <w:tc>
          <w:tcPr>
            <w:tcW w:w="1419" w:type="dxa"/>
            <w:vAlign w:val="bottom"/>
          </w:tcPr>
          <w:p w14:paraId="71B442BD" w14:textId="2DE144FE" w:rsidR="009875D7" w:rsidRPr="000D19B0" w:rsidRDefault="009875D7" w:rsidP="006A04B0">
            <w:pPr>
              <w:ind w:left="-36" w:right="1"/>
              <w:jc w:val="right"/>
              <w:rPr>
                <w:rFonts w:ascii="Angsana New" w:hAnsi="Angsana New" w:cs="Angsana New"/>
              </w:rPr>
            </w:pPr>
            <w:r>
              <w:rPr>
                <w:rFonts w:asciiTheme="majorBidi" w:hAnsiTheme="majorBidi" w:cstheme="majorBidi"/>
              </w:rPr>
              <w:t>-</w:t>
            </w:r>
          </w:p>
        </w:tc>
        <w:tc>
          <w:tcPr>
            <w:tcW w:w="1418" w:type="dxa"/>
            <w:vAlign w:val="bottom"/>
          </w:tcPr>
          <w:p w14:paraId="2B713D0E" w14:textId="5D07258D" w:rsidR="009875D7" w:rsidRPr="000D19B0" w:rsidRDefault="009875D7" w:rsidP="006A04B0">
            <w:pPr>
              <w:ind w:left="-36" w:right="1"/>
              <w:jc w:val="right"/>
              <w:rPr>
                <w:rFonts w:ascii="Angsana New" w:hAnsi="Angsana New" w:cs="Angsana New"/>
              </w:rPr>
            </w:pPr>
            <w:r w:rsidRPr="00C25A50">
              <w:rPr>
                <w:rFonts w:asciiTheme="majorBidi" w:hAnsiTheme="majorBidi" w:cstheme="majorBidi" w:hint="cs"/>
              </w:rPr>
              <w:t>-</w:t>
            </w:r>
          </w:p>
        </w:tc>
      </w:tr>
      <w:tr w:rsidR="009875D7" w:rsidRPr="000D19B0" w14:paraId="2E965A36" w14:textId="77777777" w:rsidTr="005317D3">
        <w:trPr>
          <w:gridAfter w:val="1"/>
          <w:wAfter w:w="7" w:type="dxa"/>
          <w:trHeight w:val="397"/>
        </w:trPr>
        <w:tc>
          <w:tcPr>
            <w:tcW w:w="3719" w:type="dxa"/>
            <w:vAlign w:val="bottom"/>
          </w:tcPr>
          <w:p w14:paraId="1880E508" w14:textId="7FD814EB" w:rsidR="009875D7" w:rsidRPr="000D19B0" w:rsidRDefault="009875D7" w:rsidP="006A04B0">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Related Companies</w:t>
            </w:r>
          </w:p>
        </w:tc>
        <w:tc>
          <w:tcPr>
            <w:tcW w:w="1418" w:type="dxa"/>
            <w:vAlign w:val="bottom"/>
          </w:tcPr>
          <w:p w14:paraId="23DF1C54" w14:textId="30CBF0C5" w:rsidR="009875D7" w:rsidRPr="000D19B0" w:rsidRDefault="009875D7" w:rsidP="006A04B0">
            <w:pPr>
              <w:ind w:left="-36" w:right="1"/>
              <w:jc w:val="right"/>
              <w:rPr>
                <w:rFonts w:ascii="Angsana New" w:hAnsi="Angsana New" w:cs="Angsana New"/>
              </w:rPr>
            </w:pPr>
            <w:r w:rsidRPr="00E11E31">
              <w:rPr>
                <w:rFonts w:asciiTheme="majorBidi" w:hAnsiTheme="majorBidi" w:cstheme="majorBidi" w:hint="cs"/>
              </w:rPr>
              <w:t>1</w:t>
            </w:r>
            <w:r>
              <w:rPr>
                <w:rFonts w:asciiTheme="majorBidi" w:hAnsiTheme="majorBidi" w:cstheme="majorBidi"/>
              </w:rPr>
              <w:t>,622,559</w:t>
            </w:r>
          </w:p>
        </w:tc>
        <w:tc>
          <w:tcPr>
            <w:tcW w:w="1417" w:type="dxa"/>
            <w:vAlign w:val="bottom"/>
          </w:tcPr>
          <w:p w14:paraId="414E93BD" w14:textId="6CF85A98" w:rsidR="009875D7" w:rsidRPr="000D19B0" w:rsidRDefault="009875D7" w:rsidP="006A04B0">
            <w:pPr>
              <w:ind w:left="-36" w:right="1"/>
              <w:jc w:val="right"/>
              <w:rPr>
                <w:rFonts w:ascii="Angsana New" w:hAnsi="Angsana New" w:cs="Angsana New"/>
              </w:rPr>
            </w:pPr>
            <w:r w:rsidRPr="00C25A50">
              <w:t>2,255,599</w:t>
            </w:r>
          </w:p>
        </w:tc>
        <w:tc>
          <w:tcPr>
            <w:tcW w:w="1419" w:type="dxa"/>
            <w:vAlign w:val="bottom"/>
          </w:tcPr>
          <w:p w14:paraId="7E868F99" w14:textId="36208310" w:rsidR="009875D7" w:rsidRPr="000D19B0" w:rsidRDefault="009875D7" w:rsidP="006A04B0">
            <w:pPr>
              <w:ind w:left="-36" w:right="1"/>
              <w:jc w:val="right"/>
              <w:rPr>
                <w:rFonts w:ascii="Angsana New" w:hAnsi="Angsana New" w:cs="Angsana New"/>
              </w:rPr>
            </w:pPr>
            <w:r w:rsidRPr="007867B2">
              <w:rPr>
                <w:rFonts w:asciiTheme="majorBidi" w:hAnsiTheme="majorBidi" w:cstheme="majorBidi"/>
              </w:rPr>
              <w:t>44,46</w:t>
            </w:r>
            <w:r>
              <w:rPr>
                <w:rFonts w:asciiTheme="majorBidi" w:hAnsiTheme="majorBidi" w:cstheme="majorBidi"/>
              </w:rPr>
              <w:t>8</w:t>
            </w:r>
          </w:p>
        </w:tc>
        <w:tc>
          <w:tcPr>
            <w:tcW w:w="1418" w:type="dxa"/>
            <w:vAlign w:val="bottom"/>
          </w:tcPr>
          <w:p w14:paraId="0B3FEDE6" w14:textId="6399FC3A" w:rsidR="009875D7" w:rsidRPr="000D19B0" w:rsidRDefault="009875D7" w:rsidP="006A04B0">
            <w:pPr>
              <w:ind w:left="-36" w:right="1"/>
              <w:jc w:val="right"/>
              <w:rPr>
                <w:rFonts w:ascii="Angsana New" w:hAnsi="Angsana New" w:cs="Angsana New"/>
              </w:rPr>
            </w:pPr>
            <w:r w:rsidRPr="00C25A50">
              <w:t>103,828</w:t>
            </w:r>
          </w:p>
        </w:tc>
      </w:tr>
      <w:tr w:rsidR="009875D7" w:rsidRPr="000D19B0" w14:paraId="57EC5ABF" w14:textId="77777777" w:rsidTr="005317D3">
        <w:trPr>
          <w:gridAfter w:val="1"/>
          <w:wAfter w:w="7" w:type="dxa"/>
          <w:trHeight w:val="397"/>
        </w:trPr>
        <w:tc>
          <w:tcPr>
            <w:tcW w:w="3719" w:type="dxa"/>
            <w:vAlign w:val="bottom"/>
          </w:tcPr>
          <w:p w14:paraId="590F924C" w14:textId="7792C444" w:rsidR="009875D7" w:rsidRPr="000D19B0" w:rsidRDefault="009875D7" w:rsidP="006A04B0">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Related parties</w:t>
            </w:r>
          </w:p>
        </w:tc>
        <w:tc>
          <w:tcPr>
            <w:tcW w:w="1418" w:type="dxa"/>
            <w:vAlign w:val="bottom"/>
          </w:tcPr>
          <w:p w14:paraId="456C4ECB" w14:textId="3104BBD2" w:rsidR="009875D7" w:rsidRPr="000D19B0" w:rsidRDefault="009875D7" w:rsidP="006A04B0">
            <w:pPr>
              <w:pBdr>
                <w:bottom w:val="single" w:sz="4" w:space="1" w:color="auto"/>
              </w:pBdr>
              <w:ind w:left="-36" w:right="1"/>
              <w:jc w:val="right"/>
              <w:rPr>
                <w:rFonts w:ascii="Angsana New" w:hAnsi="Angsana New" w:cs="Angsana New"/>
              </w:rPr>
            </w:pPr>
            <w:r>
              <w:rPr>
                <w:rFonts w:asciiTheme="majorBidi" w:hAnsiTheme="majorBidi" w:cstheme="majorBidi"/>
              </w:rPr>
              <w:t>1,254</w:t>
            </w:r>
          </w:p>
        </w:tc>
        <w:tc>
          <w:tcPr>
            <w:tcW w:w="1417" w:type="dxa"/>
            <w:vAlign w:val="bottom"/>
          </w:tcPr>
          <w:p w14:paraId="67178BC6" w14:textId="0BEA74E3" w:rsidR="009875D7" w:rsidRPr="000D19B0" w:rsidRDefault="009875D7" w:rsidP="006A04B0">
            <w:pPr>
              <w:pBdr>
                <w:bottom w:val="single" w:sz="4" w:space="1" w:color="auto"/>
              </w:pBdr>
              <w:ind w:left="-36" w:right="1"/>
              <w:jc w:val="right"/>
              <w:rPr>
                <w:rFonts w:ascii="Angsana New" w:hAnsi="Angsana New" w:cs="Angsana New"/>
              </w:rPr>
            </w:pPr>
            <w:r w:rsidRPr="00C25A50">
              <w:rPr>
                <w:rFonts w:asciiTheme="majorBidi" w:hAnsiTheme="majorBidi" w:cstheme="majorBidi"/>
              </w:rPr>
              <w:t>135</w:t>
            </w:r>
          </w:p>
        </w:tc>
        <w:tc>
          <w:tcPr>
            <w:tcW w:w="1419" w:type="dxa"/>
            <w:vAlign w:val="bottom"/>
          </w:tcPr>
          <w:p w14:paraId="0D5A1675" w14:textId="1850DEE5" w:rsidR="009875D7" w:rsidRPr="000D19B0" w:rsidRDefault="009875D7" w:rsidP="006A04B0">
            <w:pPr>
              <w:pBdr>
                <w:bottom w:val="single" w:sz="4" w:space="1" w:color="auto"/>
              </w:pBdr>
              <w:ind w:left="-36" w:right="1"/>
              <w:jc w:val="right"/>
              <w:rPr>
                <w:rFonts w:ascii="Angsana New" w:hAnsi="Angsana New" w:cs="Angsana New"/>
              </w:rPr>
            </w:pPr>
            <w:r>
              <w:rPr>
                <w:rFonts w:asciiTheme="majorBidi" w:hAnsiTheme="majorBidi" w:cstheme="majorBidi"/>
              </w:rPr>
              <w:t>-</w:t>
            </w:r>
          </w:p>
        </w:tc>
        <w:tc>
          <w:tcPr>
            <w:tcW w:w="1418" w:type="dxa"/>
            <w:vAlign w:val="bottom"/>
          </w:tcPr>
          <w:p w14:paraId="541C2CB7" w14:textId="3A70176B" w:rsidR="009875D7" w:rsidRPr="000D19B0" w:rsidRDefault="009875D7" w:rsidP="006A04B0">
            <w:pPr>
              <w:pBdr>
                <w:bottom w:val="single" w:sz="4" w:space="1" w:color="auto"/>
              </w:pBdr>
              <w:ind w:left="-36" w:right="1"/>
              <w:jc w:val="right"/>
              <w:rPr>
                <w:rFonts w:ascii="Angsana New" w:hAnsi="Angsana New" w:cs="Angsana New"/>
              </w:rPr>
            </w:pPr>
            <w:r w:rsidRPr="00C25A50">
              <w:rPr>
                <w:rFonts w:asciiTheme="majorBidi" w:hAnsiTheme="majorBidi" w:cstheme="majorBidi"/>
              </w:rPr>
              <w:t>-</w:t>
            </w:r>
          </w:p>
        </w:tc>
      </w:tr>
      <w:tr w:rsidR="009875D7" w:rsidRPr="000D19B0" w14:paraId="40CED49B" w14:textId="77777777" w:rsidTr="005317D3">
        <w:trPr>
          <w:gridAfter w:val="1"/>
          <w:wAfter w:w="7" w:type="dxa"/>
          <w:trHeight w:val="397"/>
        </w:trPr>
        <w:tc>
          <w:tcPr>
            <w:tcW w:w="3719" w:type="dxa"/>
            <w:vAlign w:val="bottom"/>
          </w:tcPr>
          <w:p w14:paraId="21622B4E" w14:textId="5C5E4D72" w:rsidR="009875D7" w:rsidRPr="000D19B0" w:rsidRDefault="009875D7" w:rsidP="006A04B0">
            <w:pPr>
              <w:tabs>
                <w:tab w:val="left" w:pos="360"/>
                <w:tab w:val="left" w:pos="900"/>
              </w:tabs>
              <w:ind w:left="-108" w:right="1"/>
              <w:jc w:val="left"/>
              <w:rPr>
                <w:rFonts w:ascii="Angsana New" w:hAnsi="Angsana New" w:cs="Angsana New"/>
                <w:cs/>
              </w:rPr>
            </w:pPr>
            <w:r w:rsidRPr="00C908D5">
              <w:rPr>
                <w:rFonts w:ascii="Angsana New" w:hAnsi="Angsana New" w:cs="Angsana New"/>
              </w:rPr>
              <w:t xml:space="preserve">Total </w:t>
            </w:r>
            <w:r w:rsidRPr="00C908D5">
              <w:rPr>
                <w:rFonts w:ascii="Angsana New" w:hAnsi="Angsana New" w:cs="Angsana New"/>
                <w:snapToGrid w:val="0"/>
                <w:lang w:eastAsia="th-TH"/>
              </w:rPr>
              <w:t>trade and other current payables</w:t>
            </w:r>
          </w:p>
        </w:tc>
        <w:tc>
          <w:tcPr>
            <w:tcW w:w="1418" w:type="dxa"/>
            <w:vAlign w:val="bottom"/>
          </w:tcPr>
          <w:p w14:paraId="4E24019D" w14:textId="0C687452" w:rsidR="009875D7" w:rsidRPr="000D19B0" w:rsidRDefault="009875D7" w:rsidP="006A04B0">
            <w:pPr>
              <w:pBdr>
                <w:bottom w:val="double" w:sz="4" w:space="1" w:color="auto"/>
              </w:pBdr>
              <w:ind w:left="-36" w:right="1"/>
              <w:jc w:val="right"/>
              <w:rPr>
                <w:rFonts w:ascii="Angsana New" w:hAnsi="Angsana New" w:cs="Angsana New"/>
              </w:rPr>
            </w:pPr>
            <w:r>
              <w:rPr>
                <w:rFonts w:asciiTheme="majorBidi" w:hAnsiTheme="majorBidi" w:cstheme="majorBidi"/>
              </w:rPr>
              <w:t>1,623,813</w:t>
            </w:r>
          </w:p>
        </w:tc>
        <w:tc>
          <w:tcPr>
            <w:tcW w:w="1417" w:type="dxa"/>
            <w:vAlign w:val="bottom"/>
          </w:tcPr>
          <w:p w14:paraId="565EB94D" w14:textId="0AA7FB5C" w:rsidR="009875D7" w:rsidRPr="000D19B0" w:rsidRDefault="009875D7" w:rsidP="006A04B0">
            <w:pPr>
              <w:pBdr>
                <w:bottom w:val="double" w:sz="4" w:space="1" w:color="auto"/>
              </w:pBdr>
              <w:ind w:left="-36" w:right="1"/>
              <w:jc w:val="right"/>
              <w:rPr>
                <w:rFonts w:ascii="Angsana New" w:hAnsi="Angsana New" w:cs="Angsana New"/>
              </w:rPr>
            </w:pPr>
            <w:r w:rsidRPr="00C25A50">
              <w:rPr>
                <w:rFonts w:asciiTheme="majorBidi" w:hAnsiTheme="majorBidi" w:cstheme="majorBidi"/>
              </w:rPr>
              <w:t>2,258,944</w:t>
            </w:r>
          </w:p>
        </w:tc>
        <w:tc>
          <w:tcPr>
            <w:tcW w:w="1419" w:type="dxa"/>
            <w:vAlign w:val="bottom"/>
          </w:tcPr>
          <w:p w14:paraId="0AF7B3F0" w14:textId="7183C81C" w:rsidR="009875D7" w:rsidRPr="000D19B0" w:rsidRDefault="009875D7" w:rsidP="006A04B0">
            <w:pPr>
              <w:pBdr>
                <w:bottom w:val="double" w:sz="4" w:space="1" w:color="auto"/>
              </w:pBdr>
              <w:ind w:left="-36" w:right="1"/>
              <w:jc w:val="right"/>
              <w:rPr>
                <w:rFonts w:ascii="Angsana New" w:hAnsi="Angsana New" w:cs="Angsana New"/>
                <w:cs/>
              </w:rPr>
            </w:pPr>
            <w:r>
              <w:rPr>
                <w:rFonts w:asciiTheme="majorBidi" w:hAnsiTheme="majorBidi" w:cstheme="majorBidi"/>
              </w:rPr>
              <w:t>222,166,690</w:t>
            </w:r>
          </w:p>
        </w:tc>
        <w:tc>
          <w:tcPr>
            <w:tcW w:w="1418" w:type="dxa"/>
            <w:vAlign w:val="bottom"/>
          </w:tcPr>
          <w:p w14:paraId="5BBEC66B" w14:textId="46ED3FC8" w:rsidR="009875D7" w:rsidRPr="000D19B0" w:rsidRDefault="009875D7" w:rsidP="006A04B0">
            <w:pPr>
              <w:pBdr>
                <w:bottom w:val="double" w:sz="4" w:space="1" w:color="auto"/>
              </w:pBdr>
              <w:ind w:left="-36" w:right="1"/>
              <w:jc w:val="right"/>
              <w:rPr>
                <w:rFonts w:ascii="Angsana New" w:hAnsi="Angsana New" w:cs="Angsana New"/>
              </w:rPr>
            </w:pPr>
            <w:r w:rsidRPr="00C25A50">
              <w:rPr>
                <w:rFonts w:asciiTheme="majorBidi" w:hAnsiTheme="majorBidi" w:cs="Angsana New"/>
              </w:rPr>
              <w:t>117</w:t>
            </w:r>
            <w:r w:rsidRPr="00C25A50">
              <w:rPr>
                <w:rFonts w:asciiTheme="majorBidi" w:hAnsiTheme="majorBidi" w:cstheme="majorBidi"/>
              </w:rPr>
              <w:t>,</w:t>
            </w:r>
            <w:r w:rsidRPr="00C25A50">
              <w:rPr>
                <w:rFonts w:asciiTheme="majorBidi" w:hAnsiTheme="majorBidi" w:cs="Angsana New"/>
              </w:rPr>
              <w:t>877</w:t>
            </w:r>
            <w:r w:rsidRPr="00C25A50">
              <w:rPr>
                <w:rFonts w:asciiTheme="majorBidi" w:hAnsiTheme="majorBidi" w:cstheme="majorBidi"/>
              </w:rPr>
              <w:t>,</w:t>
            </w:r>
            <w:r w:rsidRPr="00C25A50">
              <w:rPr>
                <w:rFonts w:asciiTheme="majorBidi" w:hAnsiTheme="majorBidi" w:cs="Angsana New"/>
              </w:rPr>
              <w:t>529</w:t>
            </w:r>
          </w:p>
        </w:tc>
      </w:tr>
    </w:tbl>
    <w:p w14:paraId="7F967580" w14:textId="0EA760F1" w:rsidR="007B03CB" w:rsidRPr="00F01150" w:rsidRDefault="007B03CB" w:rsidP="006A04B0">
      <w:pPr>
        <w:ind w:right="0"/>
        <w:jc w:val="left"/>
        <w:rPr>
          <w:rFonts w:ascii="Angsana New" w:hAnsi="Angsana New" w:cs="Angsana New"/>
          <w:spacing w:val="-4"/>
        </w:rPr>
      </w:pPr>
    </w:p>
    <w:tbl>
      <w:tblPr>
        <w:tblW w:w="9355" w:type="dxa"/>
        <w:tblInd w:w="426" w:type="dxa"/>
        <w:tblLayout w:type="fixed"/>
        <w:tblLook w:val="04E0" w:firstRow="1" w:lastRow="1" w:firstColumn="1" w:lastColumn="0" w:noHBand="0" w:noVBand="1"/>
      </w:tblPr>
      <w:tblGrid>
        <w:gridCol w:w="3685"/>
        <w:gridCol w:w="1417"/>
        <w:gridCol w:w="1418"/>
        <w:gridCol w:w="1417"/>
        <w:gridCol w:w="1418"/>
      </w:tblGrid>
      <w:tr w:rsidR="00AC6F48" w:rsidRPr="00C908D5" w14:paraId="45302002" w14:textId="77777777" w:rsidTr="00CE3118">
        <w:trPr>
          <w:trHeight w:val="340"/>
          <w:tblHeader/>
        </w:trPr>
        <w:tc>
          <w:tcPr>
            <w:tcW w:w="3685" w:type="dxa"/>
          </w:tcPr>
          <w:p w14:paraId="5C34CD31" w14:textId="77777777" w:rsidR="00AC6F48" w:rsidRPr="00C908D5" w:rsidRDefault="00AC6F48" w:rsidP="006A04B0">
            <w:pPr>
              <w:ind w:left="-108" w:right="1"/>
              <w:jc w:val="left"/>
              <w:rPr>
                <w:rFonts w:asciiTheme="majorBidi" w:hAnsiTheme="majorBidi" w:cstheme="majorBidi"/>
                <w:cs/>
              </w:rPr>
            </w:pPr>
          </w:p>
        </w:tc>
        <w:tc>
          <w:tcPr>
            <w:tcW w:w="5670" w:type="dxa"/>
            <w:gridSpan w:val="4"/>
            <w:tcBorders>
              <w:left w:val="nil"/>
            </w:tcBorders>
            <w:vAlign w:val="bottom"/>
          </w:tcPr>
          <w:p w14:paraId="70B0AED5" w14:textId="77777777" w:rsidR="00AC6F48" w:rsidRPr="00C908D5" w:rsidRDefault="00AC6F48" w:rsidP="006A04B0">
            <w:pPr>
              <w:pBdr>
                <w:bottom w:val="single" w:sz="4" w:space="1" w:color="auto"/>
              </w:pBdr>
              <w:ind w:left="-36" w:right="1"/>
              <w:jc w:val="right"/>
              <w:rPr>
                <w:rFonts w:asciiTheme="majorBidi" w:hAnsiTheme="majorBidi" w:cstheme="majorBidi"/>
              </w:rPr>
            </w:pPr>
            <w:r w:rsidRPr="00C908D5">
              <w:rPr>
                <w:rFonts w:ascii="Angsana New" w:hAnsi="Angsana New" w:cs="Angsana New"/>
              </w:rPr>
              <w:t>(</w:t>
            </w:r>
            <w:proofErr w:type="gramStart"/>
            <w:r w:rsidRPr="00C908D5">
              <w:rPr>
                <w:rFonts w:ascii="Angsana New" w:hAnsi="Angsana New" w:cs="Angsana New"/>
              </w:rPr>
              <w:t>Unit :</w:t>
            </w:r>
            <w:proofErr w:type="gramEnd"/>
            <w:r w:rsidRPr="00C908D5">
              <w:rPr>
                <w:rFonts w:ascii="Angsana New" w:hAnsi="Angsana New" w:cs="Angsana New"/>
              </w:rPr>
              <w:t xml:space="preserve"> Baht)</w:t>
            </w:r>
          </w:p>
        </w:tc>
      </w:tr>
      <w:tr w:rsidR="00AC6F48" w:rsidRPr="00C908D5" w14:paraId="0B738B09" w14:textId="77777777" w:rsidTr="00CE3118">
        <w:trPr>
          <w:trHeight w:val="340"/>
          <w:tblHeader/>
        </w:trPr>
        <w:tc>
          <w:tcPr>
            <w:tcW w:w="3685" w:type="dxa"/>
          </w:tcPr>
          <w:p w14:paraId="6248C5AA" w14:textId="77777777" w:rsidR="00AC6F48" w:rsidRPr="00C908D5" w:rsidRDefault="00AC6F48" w:rsidP="006A04B0">
            <w:pPr>
              <w:ind w:left="-108" w:right="1"/>
              <w:jc w:val="left"/>
              <w:rPr>
                <w:rFonts w:asciiTheme="majorBidi" w:hAnsiTheme="majorBidi" w:cstheme="majorBidi"/>
                <w:cs/>
              </w:rPr>
            </w:pPr>
          </w:p>
        </w:tc>
        <w:tc>
          <w:tcPr>
            <w:tcW w:w="5670" w:type="dxa"/>
            <w:gridSpan w:val="4"/>
            <w:tcBorders>
              <w:left w:val="nil"/>
            </w:tcBorders>
            <w:vAlign w:val="center"/>
          </w:tcPr>
          <w:p w14:paraId="1CD3FBE7" w14:textId="77777777" w:rsidR="00AC6F48" w:rsidRPr="00C908D5" w:rsidRDefault="00AC6F48" w:rsidP="006A04B0">
            <w:pPr>
              <w:pBdr>
                <w:bottom w:val="single" w:sz="4" w:space="1" w:color="auto"/>
              </w:pBdr>
              <w:ind w:left="-36" w:right="1"/>
              <w:jc w:val="center"/>
              <w:rPr>
                <w:rFonts w:asciiTheme="majorBidi" w:hAnsiTheme="majorBidi" w:cstheme="majorBidi"/>
              </w:rPr>
            </w:pPr>
            <w:r w:rsidRPr="00C908D5">
              <w:rPr>
                <w:rFonts w:ascii="Angsana New" w:hAnsi="Angsana New" w:cs="Angsana New"/>
              </w:rPr>
              <w:t>Consolidated financial statements</w:t>
            </w:r>
          </w:p>
        </w:tc>
      </w:tr>
      <w:tr w:rsidR="00121421" w:rsidRPr="00C908D5" w14:paraId="1868380B" w14:textId="77777777" w:rsidTr="00CE3118">
        <w:trPr>
          <w:trHeight w:val="340"/>
          <w:tblHeader/>
        </w:trPr>
        <w:tc>
          <w:tcPr>
            <w:tcW w:w="3685" w:type="dxa"/>
          </w:tcPr>
          <w:p w14:paraId="6AA9A1FF" w14:textId="77777777" w:rsidR="00121421" w:rsidRPr="00C908D5" w:rsidRDefault="00121421" w:rsidP="006A04B0">
            <w:pPr>
              <w:ind w:left="-108" w:right="1"/>
              <w:jc w:val="left"/>
              <w:rPr>
                <w:rFonts w:asciiTheme="majorBidi" w:hAnsiTheme="majorBidi" w:cstheme="majorBidi"/>
                <w:cs/>
              </w:rPr>
            </w:pPr>
          </w:p>
        </w:tc>
        <w:tc>
          <w:tcPr>
            <w:tcW w:w="1417" w:type="dxa"/>
            <w:tcBorders>
              <w:left w:val="nil"/>
            </w:tcBorders>
            <w:vAlign w:val="bottom"/>
          </w:tcPr>
          <w:p w14:paraId="08B8A9A7" w14:textId="77777777" w:rsidR="00121421" w:rsidRPr="00C908D5" w:rsidRDefault="00121421" w:rsidP="006A04B0">
            <w:pPr>
              <w:ind w:left="-36" w:right="1"/>
              <w:jc w:val="center"/>
              <w:rPr>
                <w:rFonts w:asciiTheme="majorBidi" w:hAnsiTheme="majorBidi" w:cstheme="majorBidi"/>
                <w:lang w:val="en-GB"/>
              </w:rPr>
            </w:pPr>
            <w:r w:rsidRPr="00C908D5">
              <w:rPr>
                <w:rFonts w:asciiTheme="majorBidi" w:hAnsiTheme="majorBidi" w:cstheme="majorBidi"/>
              </w:rPr>
              <w:t>As at</w:t>
            </w:r>
            <w:r w:rsidRPr="00C908D5">
              <w:rPr>
                <w:rFonts w:asciiTheme="majorBidi" w:hAnsiTheme="majorBidi" w:cstheme="majorBidi"/>
                <w:snapToGrid w:val="0"/>
                <w:lang w:eastAsia="th-TH"/>
              </w:rPr>
              <w:t xml:space="preserve"> December</w:t>
            </w:r>
          </w:p>
        </w:tc>
        <w:tc>
          <w:tcPr>
            <w:tcW w:w="1418" w:type="dxa"/>
            <w:vAlign w:val="bottom"/>
          </w:tcPr>
          <w:p w14:paraId="2F51225E" w14:textId="77777777" w:rsidR="00121421" w:rsidRPr="00C908D5" w:rsidRDefault="00121421" w:rsidP="006A04B0">
            <w:pPr>
              <w:ind w:left="-36" w:right="1"/>
              <w:jc w:val="center"/>
              <w:rPr>
                <w:rFonts w:asciiTheme="majorBidi" w:hAnsiTheme="majorBidi" w:cstheme="majorBidi"/>
                <w:lang w:val="en-GB"/>
              </w:rPr>
            </w:pPr>
          </w:p>
        </w:tc>
        <w:tc>
          <w:tcPr>
            <w:tcW w:w="1417" w:type="dxa"/>
            <w:vAlign w:val="bottom"/>
          </w:tcPr>
          <w:p w14:paraId="56A03A8D" w14:textId="77777777" w:rsidR="00121421" w:rsidRPr="00C908D5" w:rsidRDefault="00121421" w:rsidP="006A04B0">
            <w:pPr>
              <w:ind w:left="-36" w:right="1"/>
              <w:jc w:val="center"/>
              <w:rPr>
                <w:rFonts w:asciiTheme="majorBidi" w:hAnsiTheme="majorBidi" w:cstheme="majorBidi"/>
              </w:rPr>
            </w:pPr>
          </w:p>
        </w:tc>
        <w:tc>
          <w:tcPr>
            <w:tcW w:w="1418" w:type="dxa"/>
            <w:vAlign w:val="bottom"/>
          </w:tcPr>
          <w:p w14:paraId="5BF31B39" w14:textId="0289F9E8" w:rsidR="00121421" w:rsidRPr="00C908D5" w:rsidRDefault="00121421" w:rsidP="006A04B0">
            <w:pPr>
              <w:ind w:left="-3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r>
      <w:tr w:rsidR="00121421" w:rsidRPr="00C908D5" w14:paraId="5A0D9447" w14:textId="77777777" w:rsidTr="00CE3118">
        <w:trPr>
          <w:trHeight w:val="340"/>
          <w:tblHeader/>
        </w:trPr>
        <w:tc>
          <w:tcPr>
            <w:tcW w:w="3685" w:type="dxa"/>
          </w:tcPr>
          <w:p w14:paraId="713ACBC5" w14:textId="77777777" w:rsidR="00121421" w:rsidRPr="00C908D5" w:rsidRDefault="00121421" w:rsidP="006A04B0">
            <w:pPr>
              <w:ind w:left="-108" w:right="1"/>
              <w:jc w:val="center"/>
              <w:rPr>
                <w:rFonts w:asciiTheme="majorBidi" w:hAnsiTheme="majorBidi" w:cstheme="majorBidi"/>
                <w:cs/>
              </w:rPr>
            </w:pPr>
          </w:p>
        </w:tc>
        <w:tc>
          <w:tcPr>
            <w:tcW w:w="1417" w:type="dxa"/>
            <w:tcBorders>
              <w:left w:val="nil"/>
            </w:tcBorders>
            <w:vAlign w:val="bottom"/>
          </w:tcPr>
          <w:p w14:paraId="77A8333C" w14:textId="1D89830A" w:rsidR="00121421" w:rsidRPr="00C908D5" w:rsidRDefault="00121421" w:rsidP="006A04B0">
            <w:pPr>
              <w:ind w:left="-36" w:right="1"/>
              <w:jc w:val="center"/>
              <w:rPr>
                <w:rFonts w:asciiTheme="majorBidi" w:hAnsiTheme="majorBidi" w:cstheme="majorBidi"/>
                <w:lang w:val="en-GB"/>
              </w:rPr>
            </w:pPr>
            <w:r w:rsidRPr="00C908D5">
              <w:rPr>
                <w:rFonts w:asciiTheme="majorBidi" w:hAnsiTheme="majorBidi" w:cstheme="majorBidi"/>
              </w:rPr>
              <w:t>31, 202</w:t>
            </w:r>
            <w:r>
              <w:rPr>
                <w:rFonts w:asciiTheme="majorBidi" w:hAnsiTheme="majorBidi" w:cstheme="majorBidi"/>
              </w:rPr>
              <w:t>4</w:t>
            </w:r>
          </w:p>
        </w:tc>
        <w:tc>
          <w:tcPr>
            <w:tcW w:w="1418" w:type="dxa"/>
            <w:vAlign w:val="bottom"/>
          </w:tcPr>
          <w:p w14:paraId="0AC26994" w14:textId="77777777" w:rsidR="00121421" w:rsidRPr="00C908D5" w:rsidRDefault="00121421" w:rsidP="006A04B0">
            <w:pPr>
              <w:ind w:left="-36" w:right="1"/>
              <w:jc w:val="center"/>
              <w:rPr>
                <w:rFonts w:asciiTheme="majorBidi" w:hAnsiTheme="majorBidi" w:cstheme="majorBidi"/>
                <w:lang w:val="en-GB"/>
              </w:rPr>
            </w:pPr>
            <w:r w:rsidRPr="00C908D5">
              <w:rPr>
                <w:rFonts w:asciiTheme="majorBidi" w:hAnsiTheme="majorBidi" w:cstheme="majorBidi"/>
                <w:snapToGrid w:val="0"/>
                <w:lang w:eastAsia="th-TH"/>
              </w:rPr>
              <w:t>Increase</w:t>
            </w:r>
          </w:p>
        </w:tc>
        <w:tc>
          <w:tcPr>
            <w:tcW w:w="1417" w:type="dxa"/>
            <w:vAlign w:val="bottom"/>
          </w:tcPr>
          <w:p w14:paraId="5F591214" w14:textId="77777777" w:rsidR="00121421" w:rsidRPr="00C908D5" w:rsidRDefault="00121421" w:rsidP="006A04B0">
            <w:pPr>
              <w:ind w:left="-36" w:right="1"/>
              <w:jc w:val="center"/>
              <w:rPr>
                <w:rFonts w:asciiTheme="majorBidi" w:hAnsiTheme="majorBidi" w:cstheme="majorBidi"/>
              </w:rPr>
            </w:pPr>
            <w:r w:rsidRPr="00C908D5">
              <w:rPr>
                <w:rFonts w:asciiTheme="majorBidi" w:hAnsiTheme="majorBidi" w:cstheme="majorBidi"/>
                <w:snapToGrid w:val="0"/>
                <w:lang w:eastAsia="th-TH"/>
              </w:rPr>
              <w:t>(Decrease)</w:t>
            </w:r>
          </w:p>
        </w:tc>
        <w:tc>
          <w:tcPr>
            <w:tcW w:w="1418" w:type="dxa"/>
            <w:vAlign w:val="bottom"/>
          </w:tcPr>
          <w:p w14:paraId="771775C2" w14:textId="29CE398F" w:rsidR="00121421" w:rsidRPr="00C908D5" w:rsidRDefault="00121421" w:rsidP="006A04B0">
            <w:pPr>
              <w:ind w:left="-36"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r>
      <w:tr w:rsidR="00AC6F48" w:rsidRPr="00C908D5" w14:paraId="01961875" w14:textId="77777777" w:rsidTr="00CE3118">
        <w:trPr>
          <w:trHeight w:val="340"/>
          <w:tblHeader/>
        </w:trPr>
        <w:tc>
          <w:tcPr>
            <w:tcW w:w="3685" w:type="dxa"/>
            <w:vAlign w:val="bottom"/>
          </w:tcPr>
          <w:p w14:paraId="55FE4AEC" w14:textId="2E0A3785" w:rsidR="00AC6F48" w:rsidRPr="00C908D5" w:rsidRDefault="00AC6F48" w:rsidP="006A04B0">
            <w:pPr>
              <w:ind w:left="-108" w:right="1"/>
              <w:jc w:val="left"/>
              <w:rPr>
                <w:rFonts w:asciiTheme="majorBidi" w:hAnsiTheme="majorBidi" w:cstheme="majorBidi"/>
                <w:u w:val="single"/>
                <w:cs/>
              </w:rPr>
            </w:pPr>
            <w:r w:rsidRPr="00C908D5">
              <w:rPr>
                <w:rFonts w:asciiTheme="majorBidi" w:hAnsiTheme="majorBidi" w:cstheme="majorBidi"/>
                <w:u w:val="single"/>
              </w:rPr>
              <w:t>Short - term borrowings</w:t>
            </w:r>
            <w:r w:rsidR="0087212D">
              <w:rPr>
                <w:rFonts w:asciiTheme="majorBidi" w:hAnsiTheme="majorBidi" w:cstheme="majorBidi"/>
                <w:u w:val="single"/>
              </w:rPr>
              <w:t xml:space="preserve"> </w:t>
            </w:r>
            <w:r w:rsidR="0047170D" w:rsidRPr="00E3794B">
              <w:rPr>
                <w:rFonts w:asciiTheme="majorBidi" w:hAnsiTheme="majorBidi" w:cs="Angsana New"/>
                <w:u w:val="single"/>
                <w:cs/>
              </w:rPr>
              <w:t>(</w:t>
            </w:r>
            <w:r w:rsidR="0047170D">
              <w:rPr>
                <w:rFonts w:asciiTheme="majorBidi" w:hAnsiTheme="majorBidi" w:cstheme="majorBidi"/>
                <w:u w:val="single"/>
              </w:rPr>
              <w:t>S</w:t>
            </w:r>
            <w:r w:rsidR="0047170D" w:rsidRPr="00E3794B">
              <w:rPr>
                <w:rFonts w:asciiTheme="majorBidi" w:hAnsiTheme="majorBidi" w:cstheme="majorBidi"/>
                <w:u w:val="single"/>
              </w:rPr>
              <w:t>hareholder loan)</w:t>
            </w:r>
          </w:p>
        </w:tc>
        <w:tc>
          <w:tcPr>
            <w:tcW w:w="1417" w:type="dxa"/>
            <w:tcBorders>
              <w:left w:val="nil"/>
            </w:tcBorders>
            <w:vAlign w:val="bottom"/>
          </w:tcPr>
          <w:p w14:paraId="178D257D" w14:textId="77777777" w:rsidR="00AC6F48" w:rsidRPr="00C908D5" w:rsidRDefault="00AC6F48" w:rsidP="006A04B0">
            <w:pPr>
              <w:pBdr>
                <w:top w:val="single" w:sz="4" w:space="0" w:color="auto"/>
              </w:pBdr>
              <w:ind w:left="-36" w:right="1"/>
              <w:jc w:val="right"/>
              <w:rPr>
                <w:rFonts w:asciiTheme="majorBidi" w:hAnsiTheme="majorBidi" w:cstheme="majorBidi"/>
                <w:cs/>
              </w:rPr>
            </w:pPr>
          </w:p>
        </w:tc>
        <w:tc>
          <w:tcPr>
            <w:tcW w:w="1418" w:type="dxa"/>
            <w:vAlign w:val="bottom"/>
          </w:tcPr>
          <w:p w14:paraId="1CE3F984" w14:textId="77777777" w:rsidR="00AC6F48" w:rsidRPr="00C908D5" w:rsidRDefault="00AC6F48" w:rsidP="006A04B0">
            <w:pPr>
              <w:pBdr>
                <w:top w:val="single" w:sz="4" w:space="0" w:color="auto"/>
              </w:pBdr>
              <w:ind w:left="-36" w:right="1"/>
              <w:jc w:val="right"/>
              <w:rPr>
                <w:rFonts w:asciiTheme="majorBidi" w:hAnsiTheme="majorBidi" w:cstheme="majorBidi"/>
                <w:cs/>
              </w:rPr>
            </w:pPr>
          </w:p>
        </w:tc>
        <w:tc>
          <w:tcPr>
            <w:tcW w:w="1417" w:type="dxa"/>
            <w:vAlign w:val="bottom"/>
          </w:tcPr>
          <w:p w14:paraId="70E7ECE8" w14:textId="77777777" w:rsidR="00AC6F48" w:rsidRPr="00C908D5" w:rsidRDefault="00AC6F48" w:rsidP="006A04B0">
            <w:pPr>
              <w:pBdr>
                <w:top w:val="single" w:sz="4" w:space="0" w:color="auto"/>
              </w:pBdr>
              <w:ind w:left="-36" w:right="1"/>
              <w:jc w:val="right"/>
              <w:rPr>
                <w:rFonts w:asciiTheme="majorBidi" w:hAnsiTheme="majorBidi" w:cstheme="majorBidi"/>
                <w:cs/>
              </w:rPr>
            </w:pPr>
          </w:p>
        </w:tc>
        <w:tc>
          <w:tcPr>
            <w:tcW w:w="1418" w:type="dxa"/>
            <w:vAlign w:val="bottom"/>
          </w:tcPr>
          <w:p w14:paraId="0C7863B7" w14:textId="77777777" w:rsidR="00AC6F48" w:rsidRPr="00C908D5" w:rsidRDefault="00AC6F48" w:rsidP="006A04B0">
            <w:pPr>
              <w:pBdr>
                <w:top w:val="single" w:sz="4" w:space="0" w:color="auto"/>
              </w:pBdr>
              <w:ind w:left="-36" w:right="1"/>
              <w:jc w:val="right"/>
              <w:rPr>
                <w:rFonts w:asciiTheme="majorBidi" w:hAnsiTheme="majorBidi" w:cstheme="majorBidi"/>
                <w:cs/>
              </w:rPr>
            </w:pPr>
          </w:p>
        </w:tc>
      </w:tr>
      <w:tr w:rsidR="003D115C" w:rsidRPr="00C908D5" w14:paraId="039A79FC" w14:textId="77777777" w:rsidTr="00CE3118">
        <w:tblPrEx>
          <w:tblLook w:val="01E0" w:firstRow="1" w:lastRow="1" w:firstColumn="1" w:lastColumn="1" w:noHBand="0" w:noVBand="0"/>
        </w:tblPrEx>
        <w:trPr>
          <w:trHeight w:val="340"/>
        </w:trPr>
        <w:tc>
          <w:tcPr>
            <w:tcW w:w="3685" w:type="dxa"/>
            <w:tcBorders>
              <w:top w:val="nil"/>
              <w:left w:val="nil"/>
              <w:bottom w:val="nil"/>
              <w:right w:val="nil"/>
            </w:tcBorders>
            <w:vAlign w:val="bottom"/>
          </w:tcPr>
          <w:p w14:paraId="67BDE35C" w14:textId="27F94F60" w:rsidR="003D115C" w:rsidRPr="008A003D" w:rsidRDefault="00C17D6A" w:rsidP="003D115C">
            <w:pPr>
              <w:ind w:left="-108" w:right="1"/>
              <w:jc w:val="left"/>
              <w:rPr>
                <w:rFonts w:ascii="Angsana New" w:hAnsi="Angsana New" w:cs="Angsana New"/>
                <w:u w:val="single"/>
              </w:rPr>
            </w:pPr>
            <w:r>
              <w:rPr>
                <w:rFonts w:asciiTheme="majorBidi" w:hAnsiTheme="majorBidi" w:cstheme="majorBidi"/>
                <w:u w:val="single"/>
              </w:rPr>
              <w:t>S</w:t>
            </w:r>
            <w:r w:rsidRPr="00E3794B">
              <w:rPr>
                <w:rFonts w:asciiTheme="majorBidi" w:hAnsiTheme="majorBidi" w:cstheme="majorBidi"/>
                <w:u w:val="single"/>
              </w:rPr>
              <w:t>hareholder</w:t>
            </w:r>
            <w:r>
              <w:rPr>
                <w:rFonts w:asciiTheme="majorBidi" w:hAnsiTheme="majorBidi" w:cstheme="majorBidi"/>
                <w:u w:val="single"/>
              </w:rPr>
              <w:t xml:space="preserve"> -</w:t>
            </w:r>
            <w:r w:rsidR="003D115C" w:rsidRPr="008A003D">
              <w:rPr>
                <w:rFonts w:asciiTheme="majorBidi" w:hAnsiTheme="majorBidi" w:cstheme="majorBidi"/>
                <w:u w:val="single"/>
              </w:rPr>
              <w:t xml:space="preserve"> </w:t>
            </w:r>
            <w:r w:rsidRPr="00C17D6A">
              <w:rPr>
                <w:rFonts w:asciiTheme="majorBidi" w:hAnsiTheme="majorBidi" w:cstheme="majorBidi"/>
                <w:u w:val="single"/>
              </w:rPr>
              <w:t xml:space="preserve">Subsidiaries </w:t>
            </w:r>
            <w:r w:rsidR="003D115C" w:rsidRPr="008A003D">
              <w:rPr>
                <w:rFonts w:asciiTheme="majorBidi" w:hAnsiTheme="majorBidi" w:cstheme="majorBidi"/>
                <w:u w:val="single"/>
              </w:rPr>
              <w:t>*</w:t>
            </w:r>
          </w:p>
        </w:tc>
        <w:tc>
          <w:tcPr>
            <w:tcW w:w="1417" w:type="dxa"/>
            <w:vAlign w:val="bottom"/>
          </w:tcPr>
          <w:p w14:paraId="7AC83A54" w14:textId="77777777" w:rsidR="003D115C" w:rsidRPr="00C908D5" w:rsidRDefault="003D115C" w:rsidP="00CE3118">
            <w:pPr>
              <w:tabs>
                <w:tab w:val="left" w:pos="1091"/>
              </w:tabs>
              <w:ind w:left="-56" w:right="1"/>
              <w:jc w:val="right"/>
              <w:rPr>
                <w:rFonts w:asciiTheme="majorBidi" w:hAnsiTheme="majorBidi" w:cstheme="majorBidi"/>
                <w:snapToGrid w:val="0"/>
                <w:cs/>
                <w:lang w:eastAsia="th-TH"/>
              </w:rPr>
            </w:pPr>
          </w:p>
        </w:tc>
        <w:tc>
          <w:tcPr>
            <w:tcW w:w="1418" w:type="dxa"/>
            <w:vAlign w:val="bottom"/>
          </w:tcPr>
          <w:p w14:paraId="6E7296A8" w14:textId="77777777" w:rsidR="003D115C" w:rsidRPr="00C908D5" w:rsidRDefault="003D115C" w:rsidP="00CE3118">
            <w:pPr>
              <w:tabs>
                <w:tab w:val="left" w:pos="1091"/>
              </w:tabs>
              <w:ind w:left="-56" w:right="1"/>
              <w:jc w:val="right"/>
              <w:rPr>
                <w:rFonts w:asciiTheme="majorBidi" w:hAnsiTheme="majorBidi" w:cstheme="majorBidi"/>
                <w:snapToGrid w:val="0"/>
                <w:cs/>
                <w:lang w:eastAsia="th-TH"/>
              </w:rPr>
            </w:pPr>
          </w:p>
        </w:tc>
        <w:tc>
          <w:tcPr>
            <w:tcW w:w="1417" w:type="dxa"/>
            <w:vAlign w:val="bottom"/>
          </w:tcPr>
          <w:p w14:paraId="3D0AABD5" w14:textId="77777777" w:rsidR="003D115C" w:rsidRPr="00C908D5" w:rsidRDefault="003D115C" w:rsidP="00CE3118">
            <w:pPr>
              <w:tabs>
                <w:tab w:val="left" w:pos="1091"/>
              </w:tabs>
              <w:ind w:left="-56" w:right="1"/>
              <w:jc w:val="right"/>
              <w:rPr>
                <w:rFonts w:asciiTheme="majorBidi" w:hAnsiTheme="majorBidi" w:cstheme="majorBidi"/>
                <w:snapToGrid w:val="0"/>
                <w:cs/>
                <w:lang w:eastAsia="th-TH"/>
              </w:rPr>
            </w:pPr>
          </w:p>
        </w:tc>
        <w:tc>
          <w:tcPr>
            <w:tcW w:w="1418" w:type="dxa"/>
            <w:vAlign w:val="bottom"/>
          </w:tcPr>
          <w:p w14:paraId="5D6EED82" w14:textId="77777777" w:rsidR="003D115C" w:rsidRPr="00C908D5" w:rsidRDefault="003D115C" w:rsidP="00CE3118">
            <w:pPr>
              <w:tabs>
                <w:tab w:val="left" w:pos="1091"/>
              </w:tabs>
              <w:ind w:left="-56" w:right="1"/>
              <w:jc w:val="right"/>
              <w:rPr>
                <w:rFonts w:asciiTheme="majorBidi" w:hAnsiTheme="majorBidi" w:cstheme="majorBidi"/>
                <w:snapToGrid w:val="0"/>
                <w:cs/>
                <w:lang w:eastAsia="th-TH"/>
              </w:rPr>
            </w:pPr>
          </w:p>
        </w:tc>
      </w:tr>
      <w:tr w:rsidR="003D115C" w:rsidRPr="00C908D5" w14:paraId="2C0DF077" w14:textId="77777777" w:rsidTr="00CE3118">
        <w:tblPrEx>
          <w:tblLook w:val="01E0" w:firstRow="1" w:lastRow="1" w:firstColumn="1" w:lastColumn="1" w:noHBand="0" w:noVBand="0"/>
        </w:tblPrEx>
        <w:trPr>
          <w:trHeight w:val="263"/>
        </w:trPr>
        <w:tc>
          <w:tcPr>
            <w:tcW w:w="3685" w:type="dxa"/>
            <w:vAlign w:val="bottom"/>
          </w:tcPr>
          <w:p w14:paraId="58465F49" w14:textId="77777777" w:rsidR="003D115C" w:rsidRPr="00C908D5" w:rsidRDefault="003D115C" w:rsidP="003D115C">
            <w:pPr>
              <w:ind w:left="-108" w:right="1"/>
              <w:jc w:val="left"/>
              <w:rPr>
                <w:rFonts w:ascii="Angsana New" w:hAnsi="Angsana New" w:cs="Angsana New"/>
                <w:u w:val="single"/>
              </w:rPr>
            </w:pPr>
            <w:r w:rsidRPr="00C908D5">
              <w:rPr>
                <w:rFonts w:ascii="Angsana New" w:hAnsi="Angsana New" w:cs="Angsana New"/>
              </w:rPr>
              <w:t>Principal</w:t>
            </w:r>
          </w:p>
        </w:tc>
        <w:tc>
          <w:tcPr>
            <w:tcW w:w="1417" w:type="dxa"/>
            <w:vAlign w:val="bottom"/>
          </w:tcPr>
          <w:p w14:paraId="1EC249D7" w14:textId="17E25566" w:rsidR="003D115C" w:rsidRPr="00C908D5" w:rsidRDefault="003D115C" w:rsidP="00CE3118">
            <w:pPr>
              <w:tabs>
                <w:tab w:val="left" w:pos="1091"/>
              </w:tabs>
              <w:ind w:left="-56" w:right="1"/>
              <w:jc w:val="right"/>
              <w:rPr>
                <w:rFonts w:asciiTheme="majorBidi" w:hAnsiTheme="majorBidi" w:cstheme="majorBidi"/>
                <w:snapToGrid w:val="0"/>
                <w:cs/>
                <w:lang w:eastAsia="th-TH"/>
              </w:rPr>
            </w:pPr>
            <w:r>
              <w:t xml:space="preserve">  478,926,000</w:t>
            </w:r>
          </w:p>
        </w:tc>
        <w:tc>
          <w:tcPr>
            <w:tcW w:w="1418" w:type="dxa"/>
            <w:vAlign w:val="bottom"/>
          </w:tcPr>
          <w:p w14:paraId="1E977A2D" w14:textId="61C4A096" w:rsidR="003D115C" w:rsidRPr="00C908D5" w:rsidRDefault="003D115C" w:rsidP="00CE3118">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595,840,000</w:t>
            </w:r>
          </w:p>
        </w:tc>
        <w:tc>
          <w:tcPr>
            <w:tcW w:w="1417" w:type="dxa"/>
            <w:vAlign w:val="bottom"/>
          </w:tcPr>
          <w:p w14:paraId="3436C540" w14:textId="052798B1" w:rsidR="003D115C" w:rsidRPr="00C908D5" w:rsidRDefault="003D115C" w:rsidP="00CE3118">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(73,500,000)</w:t>
            </w:r>
          </w:p>
        </w:tc>
        <w:tc>
          <w:tcPr>
            <w:tcW w:w="1418" w:type="dxa"/>
            <w:vAlign w:val="bottom"/>
          </w:tcPr>
          <w:p w14:paraId="3439E4DE" w14:textId="775491CF" w:rsidR="003D115C" w:rsidRPr="00C908D5" w:rsidRDefault="003D115C" w:rsidP="00CE3118">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1,001,266,000</w:t>
            </w:r>
          </w:p>
        </w:tc>
      </w:tr>
      <w:tr w:rsidR="003D115C" w:rsidRPr="00C908D5" w14:paraId="583F4C0B" w14:textId="77777777" w:rsidTr="00CE3118">
        <w:tblPrEx>
          <w:tblLook w:val="01E0" w:firstRow="1" w:lastRow="1" w:firstColumn="1" w:lastColumn="1" w:noHBand="0" w:noVBand="0"/>
        </w:tblPrEx>
        <w:trPr>
          <w:trHeight w:val="340"/>
        </w:trPr>
        <w:tc>
          <w:tcPr>
            <w:tcW w:w="3685" w:type="dxa"/>
            <w:vAlign w:val="bottom"/>
          </w:tcPr>
          <w:p w14:paraId="2DCEDA93" w14:textId="77777777" w:rsidR="003D115C" w:rsidRPr="00C908D5" w:rsidRDefault="003D115C" w:rsidP="003D115C">
            <w:pPr>
              <w:ind w:left="-108" w:right="1"/>
              <w:jc w:val="left"/>
              <w:rPr>
                <w:rFonts w:ascii="Angsana New" w:hAnsi="Angsana New" w:cs="Angsana New"/>
                <w:u w:val="single"/>
              </w:rPr>
            </w:pPr>
            <w:r w:rsidRPr="00C908D5">
              <w:rPr>
                <w:rFonts w:ascii="Angsana New" w:hAnsi="Angsana New" w:cs="Angsana New"/>
              </w:rPr>
              <w:t>Accrued interest expenses</w:t>
            </w:r>
          </w:p>
        </w:tc>
        <w:tc>
          <w:tcPr>
            <w:tcW w:w="1417" w:type="dxa"/>
            <w:vAlign w:val="bottom"/>
          </w:tcPr>
          <w:p w14:paraId="73A40EF8" w14:textId="53DD590F"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t xml:space="preserve">  2,004,957</w:t>
            </w:r>
          </w:p>
        </w:tc>
        <w:tc>
          <w:tcPr>
            <w:tcW w:w="1418" w:type="dxa"/>
            <w:vAlign w:val="bottom"/>
          </w:tcPr>
          <w:p w14:paraId="77DF2A90" w14:textId="588A8CE4"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17,420,182</w:t>
            </w:r>
          </w:p>
        </w:tc>
        <w:tc>
          <w:tcPr>
            <w:tcW w:w="1417" w:type="dxa"/>
            <w:vAlign w:val="bottom"/>
          </w:tcPr>
          <w:p w14:paraId="4770DADC" w14:textId="3B272D11"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(14,782,354)</w:t>
            </w:r>
          </w:p>
        </w:tc>
        <w:tc>
          <w:tcPr>
            <w:tcW w:w="1418" w:type="dxa"/>
            <w:vAlign w:val="bottom"/>
          </w:tcPr>
          <w:p w14:paraId="4F891033" w14:textId="26C83087"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4,642,785</w:t>
            </w:r>
          </w:p>
        </w:tc>
      </w:tr>
      <w:tr w:rsidR="003D115C" w:rsidRPr="00C908D5" w14:paraId="7100CAA2" w14:textId="77777777" w:rsidTr="00CE3118">
        <w:tblPrEx>
          <w:tblLook w:val="01E0" w:firstRow="1" w:lastRow="1" w:firstColumn="1" w:lastColumn="1" w:noHBand="0" w:noVBand="0"/>
        </w:tblPrEx>
        <w:trPr>
          <w:trHeight w:val="340"/>
        </w:trPr>
        <w:tc>
          <w:tcPr>
            <w:tcW w:w="3685" w:type="dxa"/>
            <w:vAlign w:val="bottom"/>
          </w:tcPr>
          <w:p w14:paraId="0F5521D5" w14:textId="77777777" w:rsidR="003D115C" w:rsidRPr="00C908D5" w:rsidRDefault="003D115C" w:rsidP="003D115C">
            <w:pPr>
              <w:ind w:left="-108" w:right="1"/>
              <w:jc w:val="left"/>
              <w:rPr>
                <w:rFonts w:ascii="Angsana New" w:hAnsi="Angsana New" w:cs="Angsana New"/>
                <w:u w:val="single"/>
              </w:rPr>
            </w:pPr>
            <w:r w:rsidRPr="00C908D5">
              <w:rPr>
                <w:rFonts w:ascii="Angsana New" w:hAnsi="Angsana New" w:cs="Angsana New"/>
              </w:rPr>
              <w:t xml:space="preserve">Total </w:t>
            </w:r>
          </w:p>
        </w:tc>
        <w:tc>
          <w:tcPr>
            <w:tcW w:w="1417" w:type="dxa"/>
            <w:vAlign w:val="bottom"/>
          </w:tcPr>
          <w:p w14:paraId="4FFFA811" w14:textId="6C3D8732"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t>480,930,957</w:t>
            </w:r>
          </w:p>
        </w:tc>
        <w:tc>
          <w:tcPr>
            <w:tcW w:w="1418" w:type="dxa"/>
            <w:vAlign w:val="bottom"/>
          </w:tcPr>
          <w:p w14:paraId="1DDF7D27" w14:textId="566236AB"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613,260,182</w:t>
            </w:r>
          </w:p>
        </w:tc>
        <w:tc>
          <w:tcPr>
            <w:tcW w:w="1417" w:type="dxa"/>
            <w:vAlign w:val="bottom"/>
          </w:tcPr>
          <w:p w14:paraId="21D10701" w14:textId="4F46D114"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(88,282,354)</w:t>
            </w:r>
          </w:p>
        </w:tc>
        <w:tc>
          <w:tcPr>
            <w:tcW w:w="1418" w:type="dxa"/>
            <w:vAlign w:val="bottom"/>
          </w:tcPr>
          <w:p w14:paraId="6B066FED" w14:textId="41685A8A"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Angsana New"/>
                <w:snapToGrid w:val="0"/>
                <w:lang w:eastAsia="th-TH"/>
              </w:rPr>
              <w:t>1,005,908,785</w:t>
            </w:r>
          </w:p>
        </w:tc>
      </w:tr>
      <w:tr w:rsidR="003D115C" w:rsidRPr="00C908D5" w14:paraId="719501B6" w14:textId="77777777" w:rsidTr="00CE3118">
        <w:tblPrEx>
          <w:tblLook w:val="01E0" w:firstRow="1" w:lastRow="1" w:firstColumn="1" w:lastColumn="1" w:noHBand="0" w:noVBand="0"/>
        </w:tblPrEx>
        <w:trPr>
          <w:trHeight w:val="340"/>
        </w:trPr>
        <w:tc>
          <w:tcPr>
            <w:tcW w:w="3685" w:type="dxa"/>
            <w:vAlign w:val="bottom"/>
          </w:tcPr>
          <w:p w14:paraId="466AACA6" w14:textId="603A4762" w:rsidR="003D115C" w:rsidRPr="008A003D" w:rsidRDefault="003D115C" w:rsidP="003D115C">
            <w:pPr>
              <w:ind w:left="-108" w:right="1"/>
              <w:jc w:val="left"/>
              <w:rPr>
                <w:rFonts w:asciiTheme="majorBidi" w:hAnsiTheme="majorBidi" w:cstheme="majorBidi"/>
                <w:u w:val="single"/>
                <w:cs/>
              </w:rPr>
            </w:pPr>
            <w:r w:rsidRPr="008A003D">
              <w:rPr>
                <w:rFonts w:ascii="Angsana New" w:hAnsi="Angsana New" w:cs="Angsana New"/>
                <w:u w:val="single"/>
              </w:rPr>
              <w:t xml:space="preserve">Board of director </w:t>
            </w:r>
            <w:r>
              <w:rPr>
                <w:rFonts w:ascii="Angsana New" w:hAnsi="Angsana New" w:cs="Angsana New"/>
                <w:u w:val="single"/>
              </w:rPr>
              <w:t>-</w:t>
            </w:r>
            <w:r w:rsidRPr="008A003D">
              <w:rPr>
                <w:rFonts w:ascii="Angsana New" w:hAnsi="Angsana New" w:cs="Angsana New"/>
                <w:u w:val="single"/>
              </w:rPr>
              <w:t xml:space="preserve"> Subsidiaries**</w:t>
            </w:r>
          </w:p>
        </w:tc>
        <w:tc>
          <w:tcPr>
            <w:tcW w:w="1417" w:type="dxa"/>
            <w:vAlign w:val="bottom"/>
          </w:tcPr>
          <w:p w14:paraId="056E49A1" w14:textId="77777777" w:rsidR="003D115C" w:rsidRPr="00C908D5" w:rsidRDefault="003D115C" w:rsidP="00CE3118">
            <w:pPr>
              <w:tabs>
                <w:tab w:val="left" w:pos="1091"/>
              </w:tabs>
              <w:ind w:left="-56" w:right="1"/>
              <w:jc w:val="right"/>
              <w:rPr>
                <w:rFonts w:asciiTheme="majorBidi" w:hAnsiTheme="majorBidi" w:cstheme="majorBidi"/>
                <w:snapToGrid w:val="0"/>
                <w:cs/>
                <w:lang w:eastAsia="th-TH"/>
              </w:rPr>
            </w:pPr>
          </w:p>
        </w:tc>
        <w:tc>
          <w:tcPr>
            <w:tcW w:w="1418" w:type="dxa"/>
            <w:vAlign w:val="bottom"/>
          </w:tcPr>
          <w:p w14:paraId="730B597C" w14:textId="77777777" w:rsidR="003D115C" w:rsidRPr="00C908D5" w:rsidRDefault="003D115C" w:rsidP="00CE3118">
            <w:pPr>
              <w:tabs>
                <w:tab w:val="left" w:pos="1091"/>
              </w:tabs>
              <w:ind w:left="-56" w:right="1"/>
              <w:jc w:val="right"/>
              <w:rPr>
                <w:rFonts w:asciiTheme="majorBidi" w:hAnsiTheme="majorBidi" w:cstheme="majorBidi"/>
                <w:snapToGrid w:val="0"/>
                <w:cs/>
                <w:lang w:eastAsia="th-TH"/>
              </w:rPr>
            </w:pPr>
          </w:p>
        </w:tc>
        <w:tc>
          <w:tcPr>
            <w:tcW w:w="1417" w:type="dxa"/>
            <w:vAlign w:val="bottom"/>
          </w:tcPr>
          <w:p w14:paraId="1574EC80" w14:textId="77777777" w:rsidR="003D115C" w:rsidRPr="00C908D5" w:rsidRDefault="003D115C" w:rsidP="00CE3118">
            <w:pPr>
              <w:tabs>
                <w:tab w:val="left" w:pos="1091"/>
              </w:tabs>
              <w:ind w:left="-56" w:right="1"/>
              <w:jc w:val="right"/>
              <w:rPr>
                <w:rFonts w:asciiTheme="majorBidi" w:hAnsiTheme="majorBidi" w:cstheme="majorBidi"/>
                <w:snapToGrid w:val="0"/>
                <w:cs/>
                <w:lang w:eastAsia="th-TH"/>
              </w:rPr>
            </w:pPr>
          </w:p>
        </w:tc>
        <w:tc>
          <w:tcPr>
            <w:tcW w:w="1418" w:type="dxa"/>
            <w:vAlign w:val="bottom"/>
          </w:tcPr>
          <w:p w14:paraId="41A1A71E" w14:textId="77777777" w:rsidR="003D115C" w:rsidRPr="00C908D5" w:rsidRDefault="003D115C" w:rsidP="00CE3118">
            <w:pPr>
              <w:tabs>
                <w:tab w:val="left" w:pos="1091"/>
              </w:tabs>
              <w:ind w:left="-56" w:right="1"/>
              <w:jc w:val="right"/>
              <w:rPr>
                <w:rFonts w:asciiTheme="majorBidi" w:hAnsiTheme="majorBidi" w:cstheme="majorBidi"/>
                <w:snapToGrid w:val="0"/>
                <w:cs/>
                <w:lang w:eastAsia="th-TH"/>
              </w:rPr>
            </w:pPr>
          </w:p>
        </w:tc>
      </w:tr>
      <w:tr w:rsidR="003D115C" w:rsidRPr="00C908D5" w14:paraId="7257D91A" w14:textId="77777777" w:rsidTr="00CE3118">
        <w:tblPrEx>
          <w:tblLook w:val="01E0" w:firstRow="1" w:lastRow="1" w:firstColumn="1" w:lastColumn="1" w:noHBand="0" w:noVBand="0"/>
        </w:tblPrEx>
        <w:trPr>
          <w:trHeight w:val="340"/>
        </w:trPr>
        <w:tc>
          <w:tcPr>
            <w:tcW w:w="3685" w:type="dxa"/>
            <w:vAlign w:val="bottom"/>
          </w:tcPr>
          <w:p w14:paraId="7C6F9ED2" w14:textId="77777777" w:rsidR="003D115C" w:rsidRPr="00C908D5" w:rsidRDefault="003D115C" w:rsidP="003D115C">
            <w:pPr>
              <w:ind w:left="-108" w:right="1"/>
              <w:jc w:val="left"/>
              <w:rPr>
                <w:rFonts w:asciiTheme="majorBidi" w:hAnsiTheme="majorBidi" w:cstheme="majorBidi"/>
                <w:u w:val="single"/>
                <w:cs/>
              </w:rPr>
            </w:pPr>
            <w:r w:rsidRPr="00C908D5">
              <w:rPr>
                <w:rFonts w:ascii="Angsana New" w:hAnsi="Angsana New" w:cs="Angsana New"/>
              </w:rPr>
              <w:t>Principal</w:t>
            </w:r>
          </w:p>
        </w:tc>
        <w:tc>
          <w:tcPr>
            <w:tcW w:w="1417" w:type="dxa"/>
            <w:vAlign w:val="bottom"/>
          </w:tcPr>
          <w:p w14:paraId="612CDA4B" w14:textId="7B521C8F" w:rsidR="003D115C" w:rsidRPr="00C908D5" w:rsidRDefault="003D115C" w:rsidP="00CE3118">
            <w:pPr>
              <w:tabs>
                <w:tab w:val="left" w:pos="1091"/>
              </w:tabs>
              <w:ind w:left="-56" w:right="1"/>
              <w:jc w:val="right"/>
              <w:rPr>
                <w:rFonts w:asciiTheme="majorBidi" w:hAnsiTheme="majorBidi" w:cstheme="majorBidi"/>
                <w:snapToGrid w:val="0"/>
                <w:cs/>
                <w:lang w:eastAsia="th-TH"/>
              </w:rPr>
            </w:pPr>
            <w:r>
              <w:t>20,390,000</w:t>
            </w:r>
          </w:p>
        </w:tc>
        <w:tc>
          <w:tcPr>
            <w:tcW w:w="1418" w:type="dxa"/>
            <w:vAlign w:val="bottom"/>
          </w:tcPr>
          <w:p w14:paraId="10BF60C4" w14:textId="662CBD05" w:rsidR="003D115C" w:rsidRPr="00C908D5" w:rsidRDefault="003D115C" w:rsidP="00CE3118">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11,000,000</w:t>
            </w:r>
          </w:p>
        </w:tc>
        <w:tc>
          <w:tcPr>
            <w:tcW w:w="1417" w:type="dxa"/>
            <w:vAlign w:val="bottom"/>
          </w:tcPr>
          <w:p w14:paraId="18EFF9CD" w14:textId="3B4FEC58" w:rsidR="003D115C" w:rsidRPr="00C908D5" w:rsidRDefault="003D115C" w:rsidP="00CE3118">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(7,000,000)</w:t>
            </w:r>
          </w:p>
        </w:tc>
        <w:tc>
          <w:tcPr>
            <w:tcW w:w="1418" w:type="dxa"/>
            <w:vAlign w:val="bottom"/>
          </w:tcPr>
          <w:p w14:paraId="494EE299" w14:textId="78C53E6D" w:rsidR="003D115C" w:rsidRPr="00C908D5" w:rsidRDefault="003D115C" w:rsidP="00CE3118">
            <w:pPr>
              <w:tabs>
                <w:tab w:val="left" w:pos="1091"/>
              </w:tabs>
              <w:ind w:left="-56" w:right="1"/>
              <w:jc w:val="right"/>
              <w:rPr>
                <w:rFonts w:asciiTheme="majorBidi" w:hAnsiTheme="majorBidi" w:cstheme="majorBidi"/>
                <w:snapToGrid w:val="0"/>
                <w:cs/>
                <w:lang w:eastAsia="th-TH"/>
              </w:rPr>
            </w:pPr>
            <w:r>
              <w:rPr>
                <w:rFonts w:asciiTheme="majorBidi" w:hAnsiTheme="majorBidi" w:cs="Angsana New"/>
                <w:snapToGrid w:val="0"/>
                <w:lang w:eastAsia="th-TH"/>
              </w:rPr>
              <w:t>24,390,000</w:t>
            </w:r>
          </w:p>
        </w:tc>
      </w:tr>
      <w:tr w:rsidR="003D115C" w:rsidRPr="00C908D5" w14:paraId="6FDA25CC" w14:textId="77777777" w:rsidTr="00CE3118">
        <w:tblPrEx>
          <w:tblLook w:val="01E0" w:firstRow="1" w:lastRow="1" w:firstColumn="1" w:lastColumn="1" w:noHBand="0" w:noVBand="0"/>
        </w:tblPrEx>
        <w:trPr>
          <w:trHeight w:val="340"/>
        </w:trPr>
        <w:tc>
          <w:tcPr>
            <w:tcW w:w="3685" w:type="dxa"/>
            <w:vAlign w:val="bottom"/>
          </w:tcPr>
          <w:p w14:paraId="2F30AC43" w14:textId="77777777" w:rsidR="003D115C" w:rsidRPr="00C908D5" w:rsidRDefault="003D115C" w:rsidP="003D115C">
            <w:pPr>
              <w:ind w:left="-108" w:right="1"/>
              <w:jc w:val="left"/>
              <w:rPr>
                <w:rFonts w:asciiTheme="majorBidi" w:hAnsiTheme="majorBidi" w:cstheme="majorBidi"/>
                <w:u w:val="single"/>
                <w:cs/>
              </w:rPr>
            </w:pPr>
            <w:r w:rsidRPr="00C908D5">
              <w:rPr>
                <w:rFonts w:ascii="Angsana New" w:hAnsi="Angsana New" w:cs="Angsana New"/>
              </w:rPr>
              <w:t>Accrued interest expenses</w:t>
            </w:r>
          </w:p>
        </w:tc>
        <w:tc>
          <w:tcPr>
            <w:tcW w:w="1417" w:type="dxa"/>
            <w:vAlign w:val="bottom"/>
          </w:tcPr>
          <w:p w14:paraId="794D5CE1" w14:textId="03ECAF99"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t>541,186</w:t>
            </w:r>
          </w:p>
        </w:tc>
        <w:tc>
          <w:tcPr>
            <w:tcW w:w="1418" w:type="dxa"/>
            <w:vAlign w:val="bottom"/>
          </w:tcPr>
          <w:p w14:paraId="27F11C13" w14:textId="25A10198"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493,908</w:t>
            </w:r>
          </w:p>
        </w:tc>
        <w:tc>
          <w:tcPr>
            <w:tcW w:w="1417" w:type="dxa"/>
            <w:vAlign w:val="bottom"/>
          </w:tcPr>
          <w:p w14:paraId="67CED3F3" w14:textId="67B74682"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(60,339)</w:t>
            </w:r>
          </w:p>
        </w:tc>
        <w:tc>
          <w:tcPr>
            <w:tcW w:w="1418" w:type="dxa"/>
            <w:vAlign w:val="bottom"/>
          </w:tcPr>
          <w:p w14:paraId="04A60352" w14:textId="3E6FA1C4"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Angsana New"/>
                <w:snapToGrid w:val="0"/>
                <w:lang w:eastAsia="th-TH"/>
              </w:rPr>
              <w:t>974,755</w:t>
            </w:r>
          </w:p>
        </w:tc>
      </w:tr>
      <w:tr w:rsidR="003D115C" w:rsidRPr="00C908D5" w14:paraId="00E1E709" w14:textId="77777777" w:rsidTr="00CE3118">
        <w:tblPrEx>
          <w:tblLook w:val="01E0" w:firstRow="1" w:lastRow="1" w:firstColumn="1" w:lastColumn="1" w:noHBand="0" w:noVBand="0"/>
        </w:tblPrEx>
        <w:trPr>
          <w:trHeight w:val="340"/>
        </w:trPr>
        <w:tc>
          <w:tcPr>
            <w:tcW w:w="3685" w:type="dxa"/>
            <w:vAlign w:val="bottom"/>
          </w:tcPr>
          <w:p w14:paraId="1EE8E81D" w14:textId="77777777" w:rsidR="003D115C" w:rsidRPr="00C908D5" w:rsidRDefault="003D115C" w:rsidP="003D115C">
            <w:pPr>
              <w:ind w:left="-108" w:right="1"/>
              <w:jc w:val="left"/>
              <w:rPr>
                <w:rFonts w:asciiTheme="majorBidi" w:hAnsiTheme="majorBidi" w:cstheme="majorBidi"/>
                <w:u w:val="single"/>
                <w:cs/>
              </w:rPr>
            </w:pPr>
            <w:r w:rsidRPr="00C908D5">
              <w:rPr>
                <w:rFonts w:ascii="Angsana New" w:hAnsi="Angsana New" w:cs="Angsana New"/>
              </w:rPr>
              <w:t xml:space="preserve">Total </w:t>
            </w:r>
          </w:p>
        </w:tc>
        <w:tc>
          <w:tcPr>
            <w:tcW w:w="1417" w:type="dxa"/>
            <w:vAlign w:val="bottom"/>
          </w:tcPr>
          <w:p w14:paraId="681D74AD" w14:textId="49D3F2E5"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t>20,931,186</w:t>
            </w:r>
          </w:p>
        </w:tc>
        <w:tc>
          <w:tcPr>
            <w:tcW w:w="1418" w:type="dxa"/>
            <w:vAlign w:val="bottom"/>
          </w:tcPr>
          <w:p w14:paraId="4D121060" w14:textId="7C2C93FD"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11,493,908</w:t>
            </w:r>
          </w:p>
        </w:tc>
        <w:tc>
          <w:tcPr>
            <w:tcW w:w="1417" w:type="dxa"/>
            <w:vAlign w:val="bottom"/>
          </w:tcPr>
          <w:p w14:paraId="490B128F" w14:textId="1C408069"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(7,060,339)</w:t>
            </w:r>
          </w:p>
        </w:tc>
        <w:tc>
          <w:tcPr>
            <w:tcW w:w="1418" w:type="dxa"/>
            <w:vAlign w:val="bottom"/>
          </w:tcPr>
          <w:p w14:paraId="48D3D011" w14:textId="7BFD4293" w:rsidR="003D115C" w:rsidRPr="00C908D5" w:rsidRDefault="003D115C" w:rsidP="00CE3118">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Angsana New"/>
                <w:snapToGrid w:val="0"/>
                <w:lang w:eastAsia="th-TH"/>
              </w:rPr>
              <w:t>25,364,755</w:t>
            </w:r>
          </w:p>
        </w:tc>
      </w:tr>
      <w:tr w:rsidR="003D115C" w:rsidRPr="00C908D5" w14:paraId="30D9BF2D" w14:textId="77777777" w:rsidTr="00CE3118">
        <w:tblPrEx>
          <w:tblLook w:val="01E0" w:firstRow="1" w:lastRow="1" w:firstColumn="1" w:lastColumn="1" w:noHBand="0" w:noVBand="0"/>
        </w:tblPrEx>
        <w:trPr>
          <w:trHeight w:val="340"/>
        </w:trPr>
        <w:tc>
          <w:tcPr>
            <w:tcW w:w="3685" w:type="dxa"/>
            <w:vAlign w:val="bottom"/>
          </w:tcPr>
          <w:p w14:paraId="7568E2FD" w14:textId="77777777" w:rsidR="003D115C" w:rsidRPr="00C908D5" w:rsidRDefault="003D115C" w:rsidP="003D115C">
            <w:pPr>
              <w:ind w:left="-108" w:right="1"/>
              <w:jc w:val="left"/>
              <w:rPr>
                <w:rFonts w:ascii="Angsana New" w:hAnsi="Angsana New" w:cs="Angsana New"/>
              </w:rPr>
            </w:pPr>
            <w:proofErr w:type="gramStart"/>
            <w:r w:rsidRPr="00C908D5">
              <w:rPr>
                <w:rFonts w:ascii="Angsana New" w:hAnsi="Angsana New" w:cs="Angsana New"/>
              </w:rPr>
              <w:t>Total  Short</w:t>
            </w:r>
            <w:proofErr w:type="gramEnd"/>
            <w:r w:rsidRPr="00C908D5">
              <w:rPr>
                <w:rFonts w:ascii="Angsana New" w:hAnsi="Angsana New" w:cs="Angsana New"/>
              </w:rPr>
              <w:t xml:space="preserve"> - term borrowings</w:t>
            </w:r>
          </w:p>
        </w:tc>
        <w:tc>
          <w:tcPr>
            <w:tcW w:w="1417" w:type="dxa"/>
            <w:vAlign w:val="bottom"/>
          </w:tcPr>
          <w:p w14:paraId="53D8EFE2" w14:textId="447AE2AA" w:rsidR="003D115C" w:rsidRPr="00C908D5" w:rsidRDefault="003D115C" w:rsidP="00CE3118">
            <w:pPr>
              <w:pBdr>
                <w:bottom w:val="double" w:sz="4" w:space="1" w:color="auto"/>
              </w:pBdr>
              <w:tabs>
                <w:tab w:val="left" w:pos="1091"/>
              </w:tabs>
              <w:ind w:left="-56" w:right="1"/>
              <w:jc w:val="right"/>
            </w:pPr>
            <w:r>
              <w:t>501,862,143</w:t>
            </w:r>
          </w:p>
        </w:tc>
        <w:tc>
          <w:tcPr>
            <w:tcW w:w="1418" w:type="dxa"/>
            <w:vAlign w:val="bottom"/>
          </w:tcPr>
          <w:p w14:paraId="44778CBD" w14:textId="414A7430" w:rsidR="003D115C" w:rsidRPr="00C908D5" w:rsidRDefault="003D115C" w:rsidP="00CE3118">
            <w:pPr>
              <w:pBdr>
                <w:bottom w:val="doub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624,754,090</w:t>
            </w:r>
          </w:p>
        </w:tc>
        <w:tc>
          <w:tcPr>
            <w:tcW w:w="1417" w:type="dxa"/>
            <w:vAlign w:val="bottom"/>
          </w:tcPr>
          <w:p w14:paraId="395F0E1F" w14:textId="33343BCB" w:rsidR="003D115C" w:rsidRPr="00C908D5" w:rsidRDefault="003D115C" w:rsidP="00CE3118">
            <w:pPr>
              <w:pBdr>
                <w:bottom w:val="doub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(95,342,693)</w:t>
            </w:r>
          </w:p>
        </w:tc>
        <w:tc>
          <w:tcPr>
            <w:tcW w:w="1418" w:type="dxa"/>
            <w:vAlign w:val="bottom"/>
          </w:tcPr>
          <w:p w14:paraId="0EAD7E7A" w14:textId="2B9153DC" w:rsidR="003D115C" w:rsidRPr="00C908D5" w:rsidRDefault="003D115C" w:rsidP="00CE3118">
            <w:pPr>
              <w:pBdr>
                <w:bottom w:val="doub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1,031,273,540</w:t>
            </w:r>
          </w:p>
        </w:tc>
      </w:tr>
    </w:tbl>
    <w:p w14:paraId="7DEBE82F" w14:textId="347848AB" w:rsidR="001F4419" w:rsidRPr="00C908D5" w:rsidRDefault="001F4419" w:rsidP="006A04B0">
      <w:pPr>
        <w:spacing w:before="120" w:after="120"/>
        <w:ind w:left="432" w:right="142" w:hanging="6"/>
        <w:jc w:val="thaiDistribute"/>
        <w:rPr>
          <w:rFonts w:asciiTheme="majorBidi" w:hAnsiTheme="majorBidi" w:cs="Angsana New"/>
        </w:rPr>
      </w:pPr>
      <w:r w:rsidRPr="00C908D5">
        <w:rPr>
          <w:rFonts w:asciiTheme="majorBidi" w:hAnsiTheme="majorBidi" w:cs="Angsana New"/>
        </w:rPr>
        <w:t xml:space="preserve">*A short-term shareholder loan is a borrowing in the form of an unsecured promissory note, bearing interest at the rate </w:t>
      </w:r>
      <w:r w:rsidR="00F320C9">
        <w:rPr>
          <w:rFonts w:asciiTheme="majorBidi" w:hAnsiTheme="majorBidi" w:cs="Angsana New"/>
        </w:rPr>
        <w:t xml:space="preserve">                                     </w:t>
      </w:r>
      <w:r w:rsidRPr="00C908D5">
        <w:rPr>
          <w:rFonts w:asciiTheme="majorBidi" w:hAnsiTheme="majorBidi" w:cs="Angsana New"/>
        </w:rPr>
        <w:t xml:space="preserve">of </w:t>
      </w:r>
      <w:r w:rsidR="009875D7">
        <w:rPr>
          <w:rFonts w:asciiTheme="majorBidi" w:hAnsiTheme="majorBidi" w:cs="Angsana New"/>
        </w:rPr>
        <w:t>4.4</w:t>
      </w:r>
      <w:r w:rsidR="009A26FD">
        <w:rPr>
          <w:rFonts w:asciiTheme="majorBidi" w:hAnsiTheme="majorBidi" w:cs="Angsana New"/>
        </w:rPr>
        <w:t>0</w:t>
      </w:r>
      <w:r w:rsidR="008D733C">
        <w:rPr>
          <w:rFonts w:asciiTheme="majorBidi" w:hAnsiTheme="majorBidi" w:cs="Angsana New"/>
        </w:rPr>
        <w:t>%</w:t>
      </w:r>
      <w:r w:rsidR="009875D7">
        <w:rPr>
          <w:rFonts w:asciiTheme="majorBidi" w:hAnsiTheme="majorBidi" w:cs="Angsana New"/>
        </w:rPr>
        <w:t>,</w:t>
      </w:r>
      <w:r w:rsidR="00C7673F">
        <w:rPr>
          <w:rFonts w:asciiTheme="majorBidi" w:hAnsiTheme="majorBidi" w:cs="Angsana New"/>
        </w:rPr>
        <w:t xml:space="preserve"> </w:t>
      </w:r>
      <w:r w:rsidRPr="009A26FD">
        <w:rPr>
          <w:rFonts w:asciiTheme="majorBidi" w:hAnsiTheme="majorBidi" w:cs="Angsana New"/>
        </w:rPr>
        <w:t>MLR</w:t>
      </w:r>
      <w:r w:rsidR="009875D7" w:rsidRPr="009A26FD">
        <w:t xml:space="preserve">-0.50 </w:t>
      </w:r>
      <w:r w:rsidR="003D115C">
        <w:t>to</w:t>
      </w:r>
      <w:r w:rsidR="00606AAC">
        <w:rPr>
          <w:rFonts w:hint="cs"/>
          <w:cs/>
        </w:rPr>
        <w:t xml:space="preserve"> </w:t>
      </w:r>
      <w:r w:rsidR="009875D7" w:rsidRPr="009A26FD">
        <w:t xml:space="preserve">3.50, </w:t>
      </w:r>
      <w:r w:rsidR="009875D7" w:rsidRPr="009A26FD">
        <w:rPr>
          <w:rFonts w:asciiTheme="majorBidi" w:hAnsiTheme="majorBidi" w:cs="Angsana New"/>
        </w:rPr>
        <w:t>BIBOR+1.60</w:t>
      </w:r>
      <w:r w:rsidR="003D115C">
        <w:rPr>
          <w:rFonts w:asciiTheme="majorBidi" w:hAnsiTheme="majorBidi" w:cs="Angsana New"/>
        </w:rPr>
        <w:t xml:space="preserve"> to</w:t>
      </w:r>
      <w:r w:rsidR="00C7673F">
        <w:rPr>
          <w:rFonts w:asciiTheme="majorBidi" w:hAnsiTheme="majorBidi" w:cs="Angsana New"/>
        </w:rPr>
        <w:t xml:space="preserve"> </w:t>
      </w:r>
      <w:r w:rsidR="009875D7" w:rsidRPr="009A26FD">
        <w:rPr>
          <w:rFonts w:asciiTheme="majorBidi" w:hAnsiTheme="majorBidi" w:cs="Angsana New"/>
        </w:rPr>
        <w:t xml:space="preserve">2.50 </w:t>
      </w:r>
      <w:r w:rsidRPr="009A26FD">
        <w:rPr>
          <w:rFonts w:asciiTheme="majorBidi" w:hAnsiTheme="majorBidi" w:cs="Angsana New"/>
        </w:rPr>
        <w:t>and THOR</w:t>
      </w:r>
      <w:r w:rsidR="009875D7" w:rsidRPr="009A26FD">
        <w:t xml:space="preserve">+2.75 </w:t>
      </w:r>
      <w:r w:rsidRPr="009A26FD">
        <w:rPr>
          <w:rFonts w:asciiTheme="majorBidi" w:hAnsiTheme="majorBidi" w:cs="Angsana New"/>
        </w:rPr>
        <w:t xml:space="preserve">per annum, with repayment due within </w:t>
      </w:r>
      <w:r w:rsidR="007A1B9A" w:rsidRPr="009A26FD">
        <w:rPr>
          <w:rFonts w:asciiTheme="majorBidi" w:hAnsiTheme="majorBidi" w:cs="Angsana New"/>
        </w:rPr>
        <w:t>12</w:t>
      </w:r>
      <w:r w:rsidRPr="009A26FD">
        <w:rPr>
          <w:rFonts w:asciiTheme="majorBidi" w:hAnsiTheme="majorBidi" w:cs="Angsana New"/>
          <w:cs/>
        </w:rPr>
        <w:t xml:space="preserve"> </w:t>
      </w:r>
      <w:r w:rsidRPr="009A26FD">
        <w:rPr>
          <w:rFonts w:asciiTheme="majorBidi" w:hAnsiTheme="majorBidi" w:cs="Angsana New"/>
        </w:rPr>
        <w:t>months.</w:t>
      </w:r>
      <w:r w:rsidRPr="00C908D5">
        <w:rPr>
          <w:rFonts w:asciiTheme="majorBidi" w:hAnsiTheme="majorBidi" w:cs="Angsana New"/>
        </w:rPr>
        <w:t xml:space="preserve"> However, during the period when</w:t>
      </w:r>
      <w:r w:rsidR="00F320C9">
        <w:rPr>
          <w:rFonts w:asciiTheme="majorBidi" w:hAnsiTheme="majorBidi" w:cs="Angsana New"/>
        </w:rPr>
        <w:t xml:space="preserve"> </w:t>
      </w:r>
      <w:r w:rsidRPr="00C908D5">
        <w:rPr>
          <w:rFonts w:asciiTheme="majorBidi" w:hAnsiTheme="majorBidi" w:cs="Angsana New"/>
        </w:rPr>
        <w:t>the borrower is seeking loan approval or awaiting loan disbursement under the terms of the agreement, the loan remains in the form of a promissory note with a maturity period not exceeding one year per issuance. The number of times the note can be renewed</w:t>
      </w:r>
      <w:r w:rsidR="008A003D">
        <w:rPr>
          <w:rFonts w:asciiTheme="majorBidi" w:hAnsiTheme="majorBidi" w:cs="Angsana New"/>
        </w:rPr>
        <w:t xml:space="preserve"> </w:t>
      </w:r>
      <w:r w:rsidRPr="00C908D5">
        <w:rPr>
          <w:rFonts w:asciiTheme="majorBidi" w:hAnsiTheme="majorBidi" w:cs="Angsana New"/>
        </w:rPr>
        <w:t>has not been specified, subject to the agreement between the joint venture. In practice, the company has been able to renew the note until the loan disbursement is finalized.</w:t>
      </w:r>
    </w:p>
    <w:p w14:paraId="73195082" w14:textId="77777777" w:rsidR="00CE3118" w:rsidRDefault="001F4419" w:rsidP="006A04B0">
      <w:pPr>
        <w:spacing w:before="120"/>
        <w:ind w:left="432" w:right="24" w:hanging="6"/>
        <w:jc w:val="thaiDistribute"/>
        <w:rPr>
          <w:rFonts w:asciiTheme="majorBidi" w:hAnsiTheme="majorBidi" w:cstheme="majorBidi"/>
        </w:rPr>
      </w:pPr>
      <w:r w:rsidRPr="00C908D5">
        <w:rPr>
          <w:rFonts w:asciiTheme="majorBidi" w:hAnsiTheme="majorBidi" w:cstheme="majorBidi"/>
        </w:rPr>
        <w:lastRenderedPageBreak/>
        <w:t xml:space="preserve">**The subsidiary’s board of directors agreed to charge interest on intercompany loans at a rate </w:t>
      </w:r>
      <w:r w:rsidRPr="00CD4F73">
        <w:rPr>
          <w:rFonts w:asciiTheme="majorBidi" w:hAnsiTheme="majorBidi" w:cstheme="majorBidi"/>
        </w:rPr>
        <w:t xml:space="preserve">of </w:t>
      </w:r>
      <w:r w:rsidR="003F0B3F" w:rsidRPr="00CD4F73">
        <w:rPr>
          <w:rFonts w:asciiTheme="majorBidi" w:hAnsiTheme="majorBidi" w:cs="Angsana New"/>
          <w:spacing w:val="-8"/>
        </w:rPr>
        <w:t>5.27</w:t>
      </w:r>
      <w:r w:rsidR="008D733C" w:rsidRPr="00CD4F73">
        <w:rPr>
          <w:rFonts w:asciiTheme="majorBidi" w:hAnsiTheme="majorBidi" w:cs="Angsana New"/>
          <w:spacing w:val="-8"/>
        </w:rPr>
        <w:t>%</w:t>
      </w:r>
      <w:r w:rsidR="003F0B3F" w:rsidRPr="00CD4F73">
        <w:rPr>
          <w:rFonts w:asciiTheme="majorBidi" w:hAnsiTheme="majorBidi" w:cs="Angsana New"/>
          <w:spacing w:val="-8"/>
        </w:rPr>
        <w:t xml:space="preserve"> - 5.45</w:t>
      </w:r>
      <w:r w:rsidR="008D733C">
        <w:rPr>
          <w:rFonts w:asciiTheme="majorBidi" w:hAnsiTheme="majorBidi" w:cs="Angsana New"/>
        </w:rPr>
        <w:t>%</w:t>
      </w:r>
      <w:r w:rsidR="003F0B3F">
        <w:rPr>
          <w:rFonts w:asciiTheme="majorBidi" w:hAnsiTheme="majorBidi" w:cs="Angsana New"/>
        </w:rPr>
        <w:t xml:space="preserve"> </w:t>
      </w:r>
      <w:r w:rsidRPr="009A26FD">
        <w:rPr>
          <w:rFonts w:asciiTheme="majorBidi" w:hAnsiTheme="majorBidi" w:cstheme="majorBidi"/>
        </w:rPr>
        <w:t>per</w:t>
      </w:r>
      <w:r w:rsidRPr="00C908D5">
        <w:rPr>
          <w:rFonts w:asciiTheme="majorBidi" w:hAnsiTheme="majorBidi" w:cstheme="majorBidi"/>
        </w:rPr>
        <w:t xml:space="preserve"> </w:t>
      </w:r>
      <w:r w:rsidR="00D83D87">
        <w:rPr>
          <w:rFonts w:asciiTheme="majorBidi" w:hAnsiTheme="majorBidi" w:cstheme="majorBidi"/>
        </w:rPr>
        <w:t>annum</w:t>
      </w:r>
      <w:r w:rsidRPr="00C908D5">
        <w:rPr>
          <w:rFonts w:asciiTheme="majorBidi" w:hAnsiTheme="majorBidi" w:cstheme="majorBidi"/>
        </w:rPr>
        <w:t xml:space="preserve">. </w:t>
      </w:r>
    </w:p>
    <w:p w14:paraId="5E375A78" w14:textId="71DAD48E" w:rsidR="001F4419" w:rsidRPr="00C908D5" w:rsidRDefault="001F4419" w:rsidP="006A04B0">
      <w:pPr>
        <w:spacing w:before="120"/>
        <w:ind w:left="432" w:right="24" w:hanging="6"/>
        <w:jc w:val="thaiDistribute"/>
        <w:rPr>
          <w:rFonts w:asciiTheme="majorBidi" w:hAnsiTheme="majorBidi" w:cstheme="majorBidi"/>
        </w:rPr>
      </w:pPr>
      <w:r w:rsidRPr="00C908D5">
        <w:rPr>
          <w:rFonts w:asciiTheme="majorBidi" w:hAnsiTheme="majorBidi" w:cstheme="majorBidi"/>
        </w:rPr>
        <w:t>The loan is intended for operational purposes.</w:t>
      </w: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A77173" w:rsidRPr="000D19B0" w14:paraId="5A3FE759" w14:textId="77777777" w:rsidTr="006A04B0">
        <w:trPr>
          <w:trHeight w:val="340"/>
          <w:tblHeader/>
        </w:trPr>
        <w:tc>
          <w:tcPr>
            <w:tcW w:w="3827" w:type="dxa"/>
          </w:tcPr>
          <w:p w14:paraId="5005BA1E" w14:textId="77777777" w:rsidR="00A77173" w:rsidRPr="000D19B0" w:rsidRDefault="00A77173" w:rsidP="006A04B0">
            <w:pPr>
              <w:tabs>
                <w:tab w:val="left" w:pos="426"/>
                <w:tab w:val="left" w:pos="993"/>
              </w:tabs>
              <w:ind w:right="1"/>
              <w:jc w:val="distribute"/>
              <w:rPr>
                <w:rFonts w:asciiTheme="majorBidi" w:hAnsiTheme="majorBidi" w:cstheme="majorBidi"/>
              </w:rPr>
            </w:pPr>
          </w:p>
        </w:tc>
        <w:tc>
          <w:tcPr>
            <w:tcW w:w="5670" w:type="dxa"/>
            <w:gridSpan w:val="4"/>
            <w:vAlign w:val="bottom"/>
            <w:hideMark/>
          </w:tcPr>
          <w:p w14:paraId="06C1F77B" w14:textId="3EA06C08" w:rsidR="00A77173" w:rsidRPr="000D19B0" w:rsidRDefault="00A77173" w:rsidP="006A04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hAnsiTheme="majorBidi" w:cstheme="majorBidi"/>
              </w:rPr>
              <w:t>(</w:t>
            </w:r>
            <w:proofErr w:type="gramStart"/>
            <w:r w:rsidR="00110C07" w:rsidRPr="000D19B0">
              <w:rPr>
                <w:rFonts w:asciiTheme="majorBidi" w:hAnsiTheme="majorBidi" w:cstheme="majorBidi"/>
              </w:rPr>
              <w:t>Unit</w:t>
            </w:r>
            <w:r w:rsidR="005017A5">
              <w:rPr>
                <w:rFonts w:asciiTheme="majorBidi" w:hAnsiTheme="majorBidi" w:cstheme="majorBidi" w:hint="cs"/>
                <w:cs/>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Baht)</w:t>
            </w:r>
          </w:p>
        </w:tc>
      </w:tr>
      <w:tr w:rsidR="00A77173" w:rsidRPr="000D19B0" w14:paraId="738A30F9" w14:textId="77777777" w:rsidTr="006A04B0">
        <w:trPr>
          <w:trHeight w:val="340"/>
          <w:tblHeader/>
        </w:trPr>
        <w:tc>
          <w:tcPr>
            <w:tcW w:w="3827" w:type="dxa"/>
            <w:vAlign w:val="bottom"/>
          </w:tcPr>
          <w:p w14:paraId="609B2DFA" w14:textId="77777777" w:rsidR="00A77173" w:rsidRPr="000D19B0" w:rsidRDefault="00A77173" w:rsidP="006A04B0">
            <w:pPr>
              <w:tabs>
                <w:tab w:val="left" w:pos="426"/>
                <w:tab w:val="left" w:pos="993"/>
              </w:tabs>
              <w:ind w:right="1"/>
              <w:jc w:val="center"/>
              <w:rPr>
                <w:rFonts w:asciiTheme="majorBidi" w:hAnsiTheme="majorBidi" w:cstheme="majorBidi"/>
                <w:cs/>
              </w:rPr>
            </w:pPr>
          </w:p>
        </w:tc>
        <w:tc>
          <w:tcPr>
            <w:tcW w:w="5670" w:type="dxa"/>
            <w:gridSpan w:val="4"/>
            <w:vAlign w:val="bottom"/>
            <w:hideMark/>
          </w:tcPr>
          <w:p w14:paraId="3C3FB832" w14:textId="77777777" w:rsidR="00A77173" w:rsidRPr="000D19B0" w:rsidRDefault="00A77173" w:rsidP="006A04B0">
            <w:pPr>
              <w:pBdr>
                <w:bottom w:val="single" w:sz="4" w:space="1" w:color="auto"/>
              </w:pBdr>
              <w:ind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Separate financial statements</w:t>
            </w:r>
          </w:p>
        </w:tc>
      </w:tr>
      <w:tr w:rsidR="00121421" w:rsidRPr="000D19B0" w14:paraId="41F89A04" w14:textId="77777777" w:rsidTr="006A04B0">
        <w:trPr>
          <w:trHeight w:val="340"/>
          <w:tblHeader/>
        </w:trPr>
        <w:tc>
          <w:tcPr>
            <w:tcW w:w="3827" w:type="dxa"/>
            <w:vAlign w:val="bottom"/>
          </w:tcPr>
          <w:p w14:paraId="1785C65B" w14:textId="77777777" w:rsidR="00121421" w:rsidRPr="000D19B0" w:rsidRDefault="00121421" w:rsidP="006A04B0">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vAlign w:val="bottom"/>
            <w:hideMark/>
          </w:tcPr>
          <w:p w14:paraId="02175B51" w14:textId="1AE70214" w:rsidR="00121421" w:rsidRPr="000D19B0" w:rsidRDefault="00121421" w:rsidP="006A04B0">
            <w:pPr>
              <w:ind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418" w:type="dxa"/>
            <w:vAlign w:val="bottom"/>
          </w:tcPr>
          <w:p w14:paraId="5516E620" w14:textId="77777777" w:rsidR="00121421" w:rsidRPr="000D19B0" w:rsidRDefault="00121421" w:rsidP="006A04B0">
            <w:pPr>
              <w:ind w:left="-35" w:right="1"/>
              <w:jc w:val="center"/>
              <w:rPr>
                <w:rFonts w:asciiTheme="majorBidi" w:hAnsiTheme="majorBidi" w:cstheme="majorBidi"/>
                <w:snapToGrid w:val="0"/>
                <w:lang w:eastAsia="th-TH"/>
              </w:rPr>
            </w:pPr>
          </w:p>
        </w:tc>
        <w:tc>
          <w:tcPr>
            <w:tcW w:w="1417" w:type="dxa"/>
            <w:vAlign w:val="bottom"/>
          </w:tcPr>
          <w:p w14:paraId="6A874034" w14:textId="77777777" w:rsidR="00121421" w:rsidRPr="000D19B0" w:rsidRDefault="00121421" w:rsidP="006A04B0">
            <w:pPr>
              <w:ind w:left="-35" w:right="1"/>
              <w:jc w:val="center"/>
              <w:rPr>
                <w:rFonts w:asciiTheme="majorBidi" w:hAnsiTheme="majorBidi" w:cstheme="majorBidi"/>
                <w:snapToGrid w:val="0"/>
                <w:lang w:eastAsia="th-TH"/>
              </w:rPr>
            </w:pPr>
          </w:p>
        </w:tc>
        <w:tc>
          <w:tcPr>
            <w:tcW w:w="1418" w:type="dxa"/>
            <w:vAlign w:val="bottom"/>
            <w:hideMark/>
          </w:tcPr>
          <w:p w14:paraId="61B6EEEB" w14:textId="2DF0C969" w:rsidR="00121421" w:rsidRPr="000D19B0" w:rsidRDefault="00121421" w:rsidP="006A04B0">
            <w:pP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r>
      <w:tr w:rsidR="00121421" w:rsidRPr="000D19B0" w14:paraId="7F604307" w14:textId="77777777" w:rsidTr="006A04B0">
        <w:trPr>
          <w:trHeight w:val="340"/>
          <w:tblHeader/>
        </w:trPr>
        <w:tc>
          <w:tcPr>
            <w:tcW w:w="3827" w:type="dxa"/>
            <w:vAlign w:val="bottom"/>
          </w:tcPr>
          <w:p w14:paraId="793973D3" w14:textId="77777777" w:rsidR="00121421" w:rsidRPr="000D19B0" w:rsidRDefault="00121421" w:rsidP="006A04B0">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vAlign w:val="bottom"/>
            <w:hideMark/>
          </w:tcPr>
          <w:p w14:paraId="2C1D66D5" w14:textId="59ECBFD3" w:rsidR="00121421" w:rsidRPr="000D19B0" w:rsidRDefault="00121421" w:rsidP="006A04B0">
            <w:pPr>
              <w:pBdr>
                <w:bottom w:val="single" w:sz="4" w:space="1" w:color="auto"/>
              </w:pBdr>
              <w:ind w:left="-35"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Pr>
                <w:rFonts w:asciiTheme="majorBidi" w:hAnsiTheme="majorBidi" w:cstheme="majorBidi"/>
                <w:snapToGrid w:val="0"/>
                <w:lang w:eastAsia="th-TH"/>
              </w:rPr>
              <w:t>4</w:t>
            </w:r>
          </w:p>
        </w:tc>
        <w:tc>
          <w:tcPr>
            <w:tcW w:w="1418" w:type="dxa"/>
            <w:vAlign w:val="bottom"/>
            <w:hideMark/>
          </w:tcPr>
          <w:p w14:paraId="7EFEB28C" w14:textId="77777777" w:rsidR="00121421" w:rsidRPr="000D19B0" w:rsidRDefault="00121421" w:rsidP="006A04B0">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Increase</w:t>
            </w:r>
          </w:p>
        </w:tc>
        <w:tc>
          <w:tcPr>
            <w:tcW w:w="1417" w:type="dxa"/>
            <w:vAlign w:val="bottom"/>
            <w:hideMark/>
          </w:tcPr>
          <w:p w14:paraId="0C149568" w14:textId="77777777" w:rsidR="00121421" w:rsidRPr="000D19B0" w:rsidRDefault="00121421" w:rsidP="006A04B0">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(Decrease)</w:t>
            </w:r>
          </w:p>
        </w:tc>
        <w:tc>
          <w:tcPr>
            <w:tcW w:w="1418" w:type="dxa"/>
            <w:vAlign w:val="bottom"/>
            <w:hideMark/>
          </w:tcPr>
          <w:p w14:paraId="0CB463AB" w14:textId="7CD2AD7F" w:rsidR="00121421" w:rsidRPr="000D19B0" w:rsidRDefault="00121421" w:rsidP="006A04B0">
            <w:pPr>
              <w:pBdr>
                <w:bottom w:val="single" w:sz="4" w:space="1" w:color="auto"/>
              </w:pBdr>
              <w:ind w:left="-35"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r>
      <w:tr w:rsidR="00593716" w:rsidRPr="000D19B0" w14:paraId="7DC4A8F4" w14:textId="77777777" w:rsidTr="006A04B0">
        <w:trPr>
          <w:trHeight w:val="340"/>
          <w:tblHeader/>
        </w:trPr>
        <w:tc>
          <w:tcPr>
            <w:tcW w:w="3827" w:type="dxa"/>
            <w:vAlign w:val="bottom"/>
            <w:hideMark/>
          </w:tcPr>
          <w:p w14:paraId="2AF84E51" w14:textId="4CC8CD45" w:rsidR="00593716" w:rsidRPr="000D19B0" w:rsidRDefault="00593716" w:rsidP="006A04B0">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C908D5">
              <w:rPr>
                <w:rFonts w:asciiTheme="majorBidi" w:hAnsiTheme="majorBidi" w:cstheme="majorBidi"/>
                <w:snapToGrid w:val="0"/>
                <w:u w:val="single"/>
                <w:lang w:eastAsia="th-TH"/>
              </w:rPr>
              <w:t>Short - term borrowings</w:t>
            </w:r>
            <w:r w:rsidR="00C7673F">
              <w:rPr>
                <w:rFonts w:asciiTheme="majorBidi" w:hAnsiTheme="majorBidi" w:cstheme="majorBidi"/>
                <w:snapToGrid w:val="0"/>
                <w:u w:val="single"/>
                <w:lang w:eastAsia="th-TH"/>
              </w:rPr>
              <w:t xml:space="preserve"> </w:t>
            </w:r>
          </w:p>
        </w:tc>
        <w:tc>
          <w:tcPr>
            <w:tcW w:w="1417" w:type="dxa"/>
            <w:vAlign w:val="bottom"/>
          </w:tcPr>
          <w:p w14:paraId="12E14D20" w14:textId="77777777" w:rsidR="00593716" w:rsidRPr="000D19B0" w:rsidRDefault="00593716" w:rsidP="006A04B0">
            <w:pPr>
              <w:ind w:left="-35" w:right="1"/>
              <w:jc w:val="right"/>
              <w:rPr>
                <w:rFonts w:asciiTheme="majorBidi" w:hAnsiTheme="majorBidi" w:cstheme="majorBidi"/>
              </w:rPr>
            </w:pPr>
          </w:p>
        </w:tc>
        <w:tc>
          <w:tcPr>
            <w:tcW w:w="1418" w:type="dxa"/>
            <w:vAlign w:val="bottom"/>
          </w:tcPr>
          <w:p w14:paraId="685873FA" w14:textId="77777777" w:rsidR="00593716" w:rsidRPr="000D19B0" w:rsidRDefault="00593716" w:rsidP="006A04B0">
            <w:pPr>
              <w:ind w:left="-35" w:right="1"/>
              <w:jc w:val="right"/>
              <w:rPr>
                <w:rFonts w:asciiTheme="majorBidi" w:hAnsiTheme="majorBidi" w:cstheme="majorBidi"/>
                <w:snapToGrid w:val="0"/>
                <w:lang w:eastAsia="th-TH"/>
              </w:rPr>
            </w:pPr>
          </w:p>
        </w:tc>
        <w:tc>
          <w:tcPr>
            <w:tcW w:w="1417" w:type="dxa"/>
            <w:vAlign w:val="bottom"/>
          </w:tcPr>
          <w:p w14:paraId="2466363B" w14:textId="77777777" w:rsidR="00593716" w:rsidRPr="000D19B0" w:rsidRDefault="00593716" w:rsidP="006A04B0">
            <w:pPr>
              <w:ind w:left="-35" w:right="1"/>
              <w:jc w:val="right"/>
              <w:rPr>
                <w:rFonts w:asciiTheme="majorBidi" w:hAnsiTheme="majorBidi" w:cstheme="majorBidi"/>
                <w:snapToGrid w:val="0"/>
                <w:lang w:eastAsia="th-TH"/>
              </w:rPr>
            </w:pPr>
          </w:p>
        </w:tc>
        <w:tc>
          <w:tcPr>
            <w:tcW w:w="1418" w:type="dxa"/>
            <w:vAlign w:val="bottom"/>
          </w:tcPr>
          <w:p w14:paraId="003B4B4E" w14:textId="77777777" w:rsidR="00593716" w:rsidRPr="000D19B0" w:rsidRDefault="00593716" w:rsidP="006A04B0">
            <w:pPr>
              <w:ind w:left="-35" w:right="1"/>
              <w:jc w:val="right"/>
              <w:rPr>
                <w:rFonts w:asciiTheme="majorBidi" w:hAnsiTheme="majorBidi" w:cstheme="majorBidi"/>
              </w:rPr>
            </w:pPr>
          </w:p>
        </w:tc>
      </w:tr>
      <w:tr w:rsidR="00593716" w:rsidRPr="000D19B0" w14:paraId="76F91204" w14:textId="77777777" w:rsidTr="006A04B0">
        <w:trPr>
          <w:trHeight w:val="340"/>
        </w:trPr>
        <w:tc>
          <w:tcPr>
            <w:tcW w:w="3827" w:type="dxa"/>
            <w:vAlign w:val="bottom"/>
            <w:hideMark/>
          </w:tcPr>
          <w:p w14:paraId="7C928CA1" w14:textId="79DDC26D" w:rsidR="00593716" w:rsidRPr="000D19B0" w:rsidRDefault="00593716" w:rsidP="006A04B0">
            <w:pPr>
              <w:ind w:left="-106" w:right="1"/>
              <w:jc w:val="left"/>
              <w:rPr>
                <w:rFonts w:asciiTheme="majorBidi" w:hAnsiTheme="majorBidi" w:cstheme="majorBidi"/>
                <w:u w:val="single"/>
              </w:rPr>
            </w:pPr>
            <w:r w:rsidRPr="00C908D5">
              <w:rPr>
                <w:rFonts w:asciiTheme="majorBidi" w:hAnsiTheme="majorBidi" w:cstheme="majorBidi"/>
                <w:u w:val="single"/>
              </w:rPr>
              <w:t>Subsidiaries</w:t>
            </w:r>
          </w:p>
        </w:tc>
        <w:tc>
          <w:tcPr>
            <w:tcW w:w="1417" w:type="dxa"/>
            <w:vAlign w:val="bottom"/>
          </w:tcPr>
          <w:p w14:paraId="1D29EB9C" w14:textId="77777777" w:rsidR="00593716" w:rsidRPr="000D19B0" w:rsidRDefault="00593716" w:rsidP="006A04B0">
            <w:pPr>
              <w:tabs>
                <w:tab w:val="left" w:pos="426"/>
                <w:tab w:val="left" w:pos="993"/>
              </w:tabs>
              <w:ind w:right="1"/>
              <w:jc w:val="right"/>
              <w:rPr>
                <w:rFonts w:asciiTheme="majorBidi" w:hAnsiTheme="majorBidi" w:cstheme="majorBidi"/>
                <w:snapToGrid w:val="0"/>
                <w:lang w:eastAsia="th-TH"/>
              </w:rPr>
            </w:pPr>
          </w:p>
        </w:tc>
        <w:tc>
          <w:tcPr>
            <w:tcW w:w="1418" w:type="dxa"/>
            <w:vAlign w:val="bottom"/>
          </w:tcPr>
          <w:p w14:paraId="6C408188" w14:textId="77777777" w:rsidR="00593716" w:rsidRPr="000D19B0" w:rsidRDefault="00593716" w:rsidP="006A04B0">
            <w:pPr>
              <w:tabs>
                <w:tab w:val="left" w:pos="426"/>
                <w:tab w:val="left" w:pos="993"/>
              </w:tabs>
              <w:ind w:right="1"/>
              <w:jc w:val="right"/>
              <w:rPr>
                <w:rFonts w:asciiTheme="majorBidi" w:hAnsiTheme="majorBidi" w:cstheme="majorBidi"/>
                <w:snapToGrid w:val="0"/>
                <w:lang w:eastAsia="th-TH"/>
              </w:rPr>
            </w:pPr>
          </w:p>
        </w:tc>
        <w:tc>
          <w:tcPr>
            <w:tcW w:w="1417" w:type="dxa"/>
            <w:vAlign w:val="bottom"/>
          </w:tcPr>
          <w:p w14:paraId="01B631A6" w14:textId="77777777" w:rsidR="00593716" w:rsidRPr="000D19B0" w:rsidRDefault="00593716" w:rsidP="006A04B0">
            <w:pPr>
              <w:tabs>
                <w:tab w:val="left" w:pos="426"/>
                <w:tab w:val="left" w:pos="993"/>
              </w:tabs>
              <w:ind w:right="1"/>
              <w:jc w:val="right"/>
              <w:rPr>
                <w:rFonts w:asciiTheme="majorBidi" w:hAnsiTheme="majorBidi" w:cstheme="majorBidi"/>
                <w:snapToGrid w:val="0"/>
                <w:lang w:eastAsia="th-TH"/>
              </w:rPr>
            </w:pPr>
          </w:p>
        </w:tc>
        <w:tc>
          <w:tcPr>
            <w:tcW w:w="1418" w:type="dxa"/>
            <w:vAlign w:val="bottom"/>
          </w:tcPr>
          <w:p w14:paraId="459B6EDE" w14:textId="77777777" w:rsidR="00593716" w:rsidRPr="000D19B0" w:rsidRDefault="00593716" w:rsidP="006A04B0">
            <w:pPr>
              <w:tabs>
                <w:tab w:val="left" w:pos="426"/>
                <w:tab w:val="left" w:pos="993"/>
              </w:tabs>
              <w:ind w:right="1"/>
              <w:jc w:val="right"/>
              <w:rPr>
                <w:rFonts w:asciiTheme="majorBidi" w:hAnsiTheme="majorBidi" w:cstheme="majorBidi"/>
                <w:snapToGrid w:val="0"/>
                <w:lang w:eastAsia="th-TH"/>
              </w:rPr>
            </w:pPr>
          </w:p>
        </w:tc>
      </w:tr>
      <w:tr w:rsidR="009A26FD" w:rsidRPr="000D19B0" w14:paraId="792C5F99" w14:textId="77777777" w:rsidTr="006A04B0">
        <w:trPr>
          <w:trHeight w:val="340"/>
        </w:trPr>
        <w:tc>
          <w:tcPr>
            <w:tcW w:w="3827" w:type="dxa"/>
          </w:tcPr>
          <w:p w14:paraId="05A87E7D" w14:textId="4B78BB0B" w:rsidR="009A26FD" w:rsidRPr="000D19B0" w:rsidRDefault="009A26FD" w:rsidP="006A04B0">
            <w:pPr>
              <w:tabs>
                <w:tab w:val="left" w:pos="426"/>
                <w:tab w:val="left" w:pos="993"/>
              </w:tabs>
              <w:spacing w:line="360" w:lineRule="exact"/>
              <w:ind w:left="-114" w:right="1"/>
              <w:jc w:val="left"/>
              <w:rPr>
                <w:rFonts w:asciiTheme="majorBidi" w:hAnsiTheme="majorBidi" w:cstheme="majorBidi"/>
              </w:rPr>
            </w:pPr>
            <w:r w:rsidRPr="00C908D5">
              <w:rPr>
                <w:rFonts w:asciiTheme="majorBidi" w:hAnsiTheme="majorBidi" w:cstheme="majorBidi"/>
              </w:rPr>
              <w:t>Principal</w:t>
            </w:r>
          </w:p>
        </w:tc>
        <w:tc>
          <w:tcPr>
            <w:tcW w:w="1417" w:type="dxa"/>
            <w:vAlign w:val="bottom"/>
          </w:tcPr>
          <w:p w14:paraId="2C093BB5" w14:textId="2A103F96" w:rsidR="009A26FD" w:rsidRPr="000D19B0" w:rsidRDefault="009A26FD" w:rsidP="006A04B0">
            <w:pPr>
              <w:tabs>
                <w:tab w:val="left" w:pos="1091"/>
              </w:tabs>
              <w:ind w:left="-56" w:right="1"/>
              <w:jc w:val="right"/>
            </w:pPr>
            <w:r w:rsidRPr="00C94717">
              <w:t xml:space="preserve"> 104,024,518 </w:t>
            </w:r>
          </w:p>
        </w:tc>
        <w:tc>
          <w:tcPr>
            <w:tcW w:w="1418" w:type="dxa"/>
            <w:vAlign w:val="bottom"/>
          </w:tcPr>
          <w:p w14:paraId="79444E5D" w14:textId="18A2635D" w:rsidR="009A26FD" w:rsidRPr="000D19B0" w:rsidRDefault="009A26FD" w:rsidP="006A04B0">
            <w:pPr>
              <w:tabs>
                <w:tab w:val="left" w:pos="1091"/>
              </w:tabs>
              <w:ind w:left="-56" w:right="1"/>
              <w:jc w:val="right"/>
            </w:pPr>
            <w:r w:rsidRPr="003B679A">
              <w:t>184,600,000</w:t>
            </w:r>
          </w:p>
        </w:tc>
        <w:tc>
          <w:tcPr>
            <w:tcW w:w="1417" w:type="dxa"/>
            <w:vAlign w:val="bottom"/>
          </w:tcPr>
          <w:p w14:paraId="4C7F4E27" w14:textId="7FC36B8D" w:rsidR="009A26FD" w:rsidRPr="000D19B0" w:rsidRDefault="009A26FD" w:rsidP="006A04B0">
            <w:pPr>
              <w:tabs>
                <w:tab w:val="left" w:pos="1091"/>
              </w:tabs>
              <w:ind w:left="-56" w:right="1"/>
              <w:jc w:val="right"/>
            </w:pPr>
            <w:r w:rsidRPr="003B679A">
              <w:t>(230,710,000)</w:t>
            </w:r>
          </w:p>
        </w:tc>
        <w:tc>
          <w:tcPr>
            <w:tcW w:w="1418" w:type="dxa"/>
            <w:vAlign w:val="bottom"/>
          </w:tcPr>
          <w:p w14:paraId="4AE61E7C" w14:textId="72898AC2" w:rsidR="009A26FD" w:rsidRPr="000D19B0" w:rsidRDefault="009A26FD" w:rsidP="006A04B0">
            <w:pPr>
              <w:tabs>
                <w:tab w:val="left" w:pos="1091"/>
              </w:tabs>
              <w:ind w:left="-56" w:right="1"/>
              <w:jc w:val="right"/>
            </w:pPr>
            <w:r w:rsidRPr="003B679A">
              <w:t>57,914,518</w:t>
            </w:r>
          </w:p>
        </w:tc>
      </w:tr>
      <w:tr w:rsidR="009A26FD" w:rsidRPr="000D19B0" w14:paraId="6D9372B6" w14:textId="77777777" w:rsidTr="006A04B0">
        <w:trPr>
          <w:trHeight w:val="340"/>
        </w:trPr>
        <w:tc>
          <w:tcPr>
            <w:tcW w:w="3827" w:type="dxa"/>
            <w:vAlign w:val="bottom"/>
          </w:tcPr>
          <w:p w14:paraId="26F8E437" w14:textId="524D163A" w:rsidR="009A26FD" w:rsidRPr="000D19B0" w:rsidRDefault="009A26FD" w:rsidP="006A04B0">
            <w:pPr>
              <w:tabs>
                <w:tab w:val="left" w:pos="426"/>
                <w:tab w:val="left" w:pos="993"/>
              </w:tabs>
              <w:spacing w:line="360" w:lineRule="exact"/>
              <w:ind w:left="-106" w:right="1"/>
              <w:jc w:val="left"/>
              <w:rPr>
                <w:rFonts w:asciiTheme="majorBidi" w:hAnsiTheme="majorBidi" w:cstheme="majorBidi"/>
                <w:sz w:val="24"/>
                <w:szCs w:val="24"/>
              </w:rPr>
            </w:pPr>
            <w:r w:rsidRPr="00C908D5">
              <w:rPr>
                <w:rFonts w:asciiTheme="majorBidi" w:hAnsiTheme="majorBidi" w:cstheme="majorBidi"/>
              </w:rPr>
              <w:t>Accrued interest expenses</w:t>
            </w:r>
          </w:p>
        </w:tc>
        <w:tc>
          <w:tcPr>
            <w:tcW w:w="1417" w:type="dxa"/>
            <w:vAlign w:val="bottom"/>
          </w:tcPr>
          <w:p w14:paraId="3557D6FE" w14:textId="4BB62BF9" w:rsidR="009A26FD" w:rsidRPr="000D19B0" w:rsidRDefault="009A26FD" w:rsidP="006A04B0">
            <w:pPr>
              <w:pBdr>
                <w:bottom w:val="single" w:sz="4" w:space="1" w:color="auto"/>
              </w:pBdr>
              <w:tabs>
                <w:tab w:val="left" w:pos="1091"/>
              </w:tabs>
              <w:ind w:left="-56" w:right="1"/>
              <w:jc w:val="right"/>
            </w:pPr>
            <w:r w:rsidRPr="00C94717">
              <w:t xml:space="preserve"> 471,272 </w:t>
            </w:r>
          </w:p>
        </w:tc>
        <w:tc>
          <w:tcPr>
            <w:tcW w:w="1418" w:type="dxa"/>
            <w:vAlign w:val="bottom"/>
          </w:tcPr>
          <w:p w14:paraId="05DF8CEB" w14:textId="2656F068" w:rsidR="009A26FD" w:rsidRPr="000D19B0" w:rsidRDefault="009A26FD" w:rsidP="006A04B0">
            <w:pPr>
              <w:pBdr>
                <w:bottom w:val="single" w:sz="4" w:space="1" w:color="auto"/>
              </w:pBdr>
              <w:tabs>
                <w:tab w:val="left" w:pos="1091"/>
              </w:tabs>
              <w:ind w:left="-56" w:right="1"/>
              <w:jc w:val="right"/>
            </w:pPr>
            <w:r w:rsidRPr="003B679A">
              <w:t>3,689,581</w:t>
            </w:r>
          </w:p>
        </w:tc>
        <w:tc>
          <w:tcPr>
            <w:tcW w:w="1417" w:type="dxa"/>
            <w:vAlign w:val="bottom"/>
          </w:tcPr>
          <w:p w14:paraId="6C2DC126" w14:textId="03602B3A" w:rsidR="009A26FD" w:rsidRPr="000D19B0" w:rsidRDefault="009A26FD" w:rsidP="006A04B0">
            <w:pPr>
              <w:pBdr>
                <w:bottom w:val="single" w:sz="4" w:space="1" w:color="auto"/>
              </w:pBdr>
              <w:tabs>
                <w:tab w:val="left" w:pos="1091"/>
              </w:tabs>
              <w:ind w:left="-56" w:right="1"/>
              <w:jc w:val="right"/>
            </w:pPr>
            <w:r w:rsidRPr="003B679A">
              <w:t>(4,031,32</w:t>
            </w:r>
            <w:r>
              <w:t>3</w:t>
            </w:r>
            <w:r w:rsidRPr="003B679A">
              <w:t>)</w:t>
            </w:r>
          </w:p>
        </w:tc>
        <w:tc>
          <w:tcPr>
            <w:tcW w:w="1418" w:type="dxa"/>
            <w:vAlign w:val="bottom"/>
          </w:tcPr>
          <w:p w14:paraId="3257CE55" w14:textId="59592B08" w:rsidR="009A26FD" w:rsidRPr="000D19B0" w:rsidRDefault="009A26FD" w:rsidP="006A04B0">
            <w:pPr>
              <w:pBdr>
                <w:bottom w:val="single" w:sz="4" w:space="1" w:color="auto"/>
              </w:pBdr>
              <w:tabs>
                <w:tab w:val="left" w:pos="1091"/>
              </w:tabs>
              <w:ind w:left="-56" w:right="1"/>
              <w:jc w:val="right"/>
            </w:pPr>
            <w:r w:rsidRPr="003B679A">
              <w:t>129,5</w:t>
            </w:r>
            <w:r>
              <w:t>30</w:t>
            </w:r>
          </w:p>
        </w:tc>
      </w:tr>
      <w:tr w:rsidR="009A26FD" w:rsidRPr="000D19B0" w14:paraId="03C0649A" w14:textId="77777777" w:rsidTr="006A04B0">
        <w:trPr>
          <w:trHeight w:val="340"/>
        </w:trPr>
        <w:tc>
          <w:tcPr>
            <w:tcW w:w="3827" w:type="dxa"/>
            <w:vAlign w:val="bottom"/>
          </w:tcPr>
          <w:p w14:paraId="5C96600C" w14:textId="72229C92" w:rsidR="009A26FD" w:rsidRPr="00C908D5" w:rsidRDefault="009A26FD" w:rsidP="006A04B0">
            <w:pPr>
              <w:tabs>
                <w:tab w:val="left" w:pos="426"/>
                <w:tab w:val="left" w:pos="993"/>
              </w:tabs>
              <w:spacing w:line="360" w:lineRule="exact"/>
              <w:ind w:left="-106" w:right="1"/>
              <w:jc w:val="left"/>
              <w:rPr>
                <w:rFonts w:asciiTheme="majorBidi" w:hAnsiTheme="majorBidi" w:cstheme="majorBidi"/>
              </w:rPr>
            </w:pPr>
            <w:r w:rsidRPr="00C908D5">
              <w:rPr>
                <w:rFonts w:asciiTheme="majorBidi" w:hAnsiTheme="majorBidi" w:cstheme="majorBidi"/>
              </w:rPr>
              <w:t>Total</w:t>
            </w:r>
          </w:p>
        </w:tc>
        <w:tc>
          <w:tcPr>
            <w:tcW w:w="1417" w:type="dxa"/>
            <w:vAlign w:val="bottom"/>
          </w:tcPr>
          <w:p w14:paraId="0FEF9723" w14:textId="6C96E92C" w:rsidR="009A26FD" w:rsidRPr="00C94717" w:rsidRDefault="009A26FD" w:rsidP="006A04B0">
            <w:pPr>
              <w:pBdr>
                <w:bottom w:val="single" w:sz="4" w:space="1" w:color="auto"/>
              </w:pBdr>
              <w:tabs>
                <w:tab w:val="left" w:pos="1091"/>
              </w:tabs>
              <w:ind w:left="-56" w:right="1"/>
              <w:jc w:val="right"/>
            </w:pPr>
            <w:r w:rsidRPr="00C94717">
              <w:t xml:space="preserve"> 104,495,790 </w:t>
            </w:r>
          </w:p>
        </w:tc>
        <w:tc>
          <w:tcPr>
            <w:tcW w:w="1418" w:type="dxa"/>
            <w:vAlign w:val="bottom"/>
          </w:tcPr>
          <w:p w14:paraId="7585C6F8" w14:textId="170F8194" w:rsidR="009A26FD" w:rsidRPr="000D19B0" w:rsidRDefault="009A26FD" w:rsidP="006A04B0">
            <w:pPr>
              <w:pBdr>
                <w:bottom w:val="single" w:sz="4" w:space="1" w:color="auto"/>
              </w:pBdr>
              <w:tabs>
                <w:tab w:val="left" w:pos="1091"/>
              </w:tabs>
              <w:ind w:left="-56" w:right="1"/>
              <w:jc w:val="right"/>
            </w:pPr>
            <w:r w:rsidRPr="003B679A">
              <w:t>188,289,581</w:t>
            </w:r>
          </w:p>
        </w:tc>
        <w:tc>
          <w:tcPr>
            <w:tcW w:w="1417" w:type="dxa"/>
            <w:vAlign w:val="bottom"/>
          </w:tcPr>
          <w:p w14:paraId="282F0D35" w14:textId="7051E50A" w:rsidR="009A26FD" w:rsidRPr="000D19B0" w:rsidRDefault="009A26FD" w:rsidP="006A04B0">
            <w:pPr>
              <w:pBdr>
                <w:bottom w:val="single" w:sz="4" w:space="1" w:color="auto"/>
              </w:pBdr>
              <w:tabs>
                <w:tab w:val="left" w:pos="1091"/>
              </w:tabs>
              <w:ind w:left="-56" w:right="1"/>
              <w:jc w:val="right"/>
            </w:pPr>
            <w:r w:rsidRPr="003B679A">
              <w:t>(234,741,32</w:t>
            </w:r>
            <w:r>
              <w:t>3</w:t>
            </w:r>
            <w:r w:rsidRPr="003B679A">
              <w:t>)</w:t>
            </w:r>
          </w:p>
        </w:tc>
        <w:tc>
          <w:tcPr>
            <w:tcW w:w="1418" w:type="dxa"/>
            <w:vAlign w:val="bottom"/>
          </w:tcPr>
          <w:p w14:paraId="301A807F" w14:textId="13EE7E6E" w:rsidR="009A26FD" w:rsidRPr="000D19B0" w:rsidRDefault="009A26FD" w:rsidP="006A04B0">
            <w:pPr>
              <w:pBdr>
                <w:bottom w:val="single" w:sz="4" w:space="1" w:color="auto"/>
              </w:pBdr>
              <w:tabs>
                <w:tab w:val="left" w:pos="1091"/>
              </w:tabs>
              <w:ind w:left="-56" w:right="1"/>
              <w:jc w:val="right"/>
            </w:pPr>
            <w:r w:rsidRPr="003B679A">
              <w:t>58,044,04</w:t>
            </w:r>
            <w:r>
              <w:t>8</w:t>
            </w:r>
          </w:p>
        </w:tc>
      </w:tr>
      <w:tr w:rsidR="009A26FD" w:rsidRPr="000D19B0" w14:paraId="616AB40D" w14:textId="77777777" w:rsidTr="006A04B0">
        <w:trPr>
          <w:trHeight w:val="340"/>
        </w:trPr>
        <w:tc>
          <w:tcPr>
            <w:tcW w:w="3827" w:type="dxa"/>
            <w:vAlign w:val="bottom"/>
          </w:tcPr>
          <w:p w14:paraId="59CD17DF" w14:textId="0D9ED114" w:rsidR="009A26FD" w:rsidRPr="000D19B0" w:rsidRDefault="009A26FD" w:rsidP="006A04B0">
            <w:pPr>
              <w:tabs>
                <w:tab w:val="left" w:pos="426"/>
                <w:tab w:val="left" w:pos="993"/>
              </w:tabs>
              <w:spacing w:line="360" w:lineRule="exact"/>
              <w:ind w:left="-106" w:right="1"/>
              <w:jc w:val="left"/>
              <w:rPr>
                <w:rFonts w:asciiTheme="majorBidi" w:hAnsiTheme="majorBidi" w:cstheme="majorBidi"/>
                <w:sz w:val="24"/>
                <w:szCs w:val="24"/>
              </w:rPr>
            </w:pPr>
            <w:r w:rsidRPr="00C908D5">
              <w:rPr>
                <w:rFonts w:asciiTheme="majorBidi" w:hAnsiTheme="majorBidi" w:cstheme="majorBidi"/>
              </w:rPr>
              <w:t>Total short - term borrowings</w:t>
            </w:r>
          </w:p>
        </w:tc>
        <w:tc>
          <w:tcPr>
            <w:tcW w:w="1417" w:type="dxa"/>
            <w:vAlign w:val="bottom"/>
          </w:tcPr>
          <w:p w14:paraId="2C19B8BA" w14:textId="3B0EF5F6" w:rsidR="009A26FD" w:rsidRPr="000D19B0" w:rsidRDefault="009A26FD" w:rsidP="006A04B0">
            <w:pPr>
              <w:pBdr>
                <w:bottom w:val="double" w:sz="4" w:space="1" w:color="auto"/>
              </w:pBdr>
              <w:tabs>
                <w:tab w:val="left" w:pos="1091"/>
              </w:tabs>
              <w:ind w:left="-56" w:right="1"/>
              <w:jc w:val="right"/>
            </w:pPr>
            <w:r w:rsidRPr="00C94717">
              <w:t xml:space="preserve"> 104,495,790 </w:t>
            </w:r>
          </w:p>
        </w:tc>
        <w:tc>
          <w:tcPr>
            <w:tcW w:w="1418" w:type="dxa"/>
            <w:vAlign w:val="bottom"/>
          </w:tcPr>
          <w:p w14:paraId="71D094EE" w14:textId="0404465B" w:rsidR="009A26FD" w:rsidRPr="000D19B0" w:rsidRDefault="009A26FD" w:rsidP="006A04B0">
            <w:pPr>
              <w:pBdr>
                <w:bottom w:val="double" w:sz="4" w:space="1" w:color="auto"/>
              </w:pBdr>
              <w:tabs>
                <w:tab w:val="left" w:pos="1091"/>
              </w:tabs>
              <w:ind w:left="-56" w:right="1"/>
              <w:jc w:val="right"/>
            </w:pPr>
            <w:r w:rsidRPr="003B679A">
              <w:t>188,289,581</w:t>
            </w:r>
          </w:p>
        </w:tc>
        <w:tc>
          <w:tcPr>
            <w:tcW w:w="1417" w:type="dxa"/>
            <w:vAlign w:val="bottom"/>
          </w:tcPr>
          <w:p w14:paraId="69EE54BC" w14:textId="662EE58D" w:rsidR="009A26FD" w:rsidRPr="000D19B0" w:rsidRDefault="009A26FD" w:rsidP="006A04B0">
            <w:pPr>
              <w:pBdr>
                <w:bottom w:val="double" w:sz="4" w:space="1" w:color="auto"/>
              </w:pBdr>
              <w:tabs>
                <w:tab w:val="left" w:pos="1091"/>
              </w:tabs>
              <w:ind w:left="-56" w:right="1"/>
              <w:jc w:val="right"/>
            </w:pPr>
            <w:r w:rsidRPr="003B679A">
              <w:t>(234,741,32</w:t>
            </w:r>
            <w:r>
              <w:t>3</w:t>
            </w:r>
            <w:r w:rsidRPr="003B679A">
              <w:t>)</w:t>
            </w:r>
          </w:p>
        </w:tc>
        <w:tc>
          <w:tcPr>
            <w:tcW w:w="1418" w:type="dxa"/>
            <w:vAlign w:val="bottom"/>
          </w:tcPr>
          <w:p w14:paraId="7735AE40" w14:textId="390D36A5" w:rsidR="009A26FD" w:rsidRPr="000D19B0" w:rsidRDefault="009A26FD" w:rsidP="006A04B0">
            <w:pPr>
              <w:pBdr>
                <w:bottom w:val="double" w:sz="4" w:space="1" w:color="auto"/>
              </w:pBdr>
              <w:tabs>
                <w:tab w:val="left" w:pos="1091"/>
              </w:tabs>
              <w:ind w:left="-56" w:right="1"/>
              <w:jc w:val="right"/>
            </w:pPr>
            <w:r w:rsidRPr="003B679A">
              <w:t>58,044,04</w:t>
            </w:r>
            <w:r>
              <w:t>8</w:t>
            </w:r>
          </w:p>
        </w:tc>
      </w:tr>
    </w:tbl>
    <w:p w14:paraId="48D7C5B6" w14:textId="6B1F7912" w:rsidR="007B03CB" w:rsidRDefault="00A77173" w:rsidP="006A04B0">
      <w:pPr>
        <w:spacing w:before="120" w:after="120"/>
        <w:ind w:left="426" w:right="142"/>
        <w:jc w:val="thaiDistribute"/>
        <w:rPr>
          <w:rFonts w:asciiTheme="majorBidi" w:hAnsiTheme="majorBidi" w:cstheme="majorBidi"/>
        </w:rPr>
      </w:pPr>
      <w:r w:rsidRPr="000D19B0">
        <w:rPr>
          <w:rFonts w:asciiTheme="majorBidi" w:hAnsiTheme="majorBidi" w:cstheme="majorBidi"/>
        </w:rPr>
        <w:t xml:space="preserve">The Group mutually agree to charge interest </w:t>
      </w:r>
      <w:r w:rsidRPr="00D615B0">
        <w:rPr>
          <w:rFonts w:asciiTheme="majorBidi" w:hAnsiTheme="majorBidi" w:cstheme="majorBidi"/>
        </w:rPr>
        <w:t>rate</w:t>
      </w:r>
      <w:r w:rsidR="003F0B3F" w:rsidRPr="00D615B0">
        <w:rPr>
          <w:rFonts w:asciiTheme="majorBidi" w:hAnsiTheme="majorBidi" w:cstheme="majorBidi"/>
        </w:rPr>
        <w:t xml:space="preserve"> </w:t>
      </w:r>
      <w:r w:rsidR="003F0B3F" w:rsidRPr="00D615B0">
        <w:rPr>
          <w:rFonts w:asciiTheme="majorBidi" w:hAnsiTheme="majorBidi" w:cs="Angsana New"/>
          <w:spacing w:val="-8"/>
        </w:rPr>
        <w:t>3.800</w:t>
      </w:r>
      <w:r w:rsidR="008D733C" w:rsidRPr="00D615B0">
        <w:rPr>
          <w:rFonts w:asciiTheme="majorBidi" w:hAnsiTheme="majorBidi" w:cs="Angsana New"/>
          <w:spacing w:val="-8"/>
        </w:rPr>
        <w:t>%</w:t>
      </w:r>
      <w:r w:rsidR="003F0B3F" w:rsidRPr="00D615B0">
        <w:rPr>
          <w:rFonts w:asciiTheme="majorBidi" w:hAnsiTheme="majorBidi" w:cs="Angsana New"/>
          <w:spacing w:val="-8"/>
        </w:rPr>
        <w:t xml:space="preserve"> - 5.438</w:t>
      </w:r>
      <w:r w:rsidR="008D733C" w:rsidRPr="00D615B0">
        <w:rPr>
          <w:rFonts w:asciiTheme="majorBidi" w:hAnsiTheme="majorBidi" w:cs="Angsana New"/>
          <w:spacing w:val="-8"/>
        </w:rPr>
        <w:t>%</w:t>
      </w:r>
      <w:r w:rsidR="003F0B3F" w:rsidRPr="00D615B0">
        <w:rPr>
          <w:rFonts w:asciiTheme="majorBidi" w:hAnsiTheme="majorBidi" w:cs="Angsana New"/>
          <w:spacing w:val="-8"/>
        </w:rPr>
        <w:t xml:space="preserve"> </w:t>
      </w:r>
      <w:r w:rsidRPr="00D615B0">
        <w:rPr>
          <w:rFonts w:asciiTheme="majorBidi" w:hAnsiTheme="majorBidi" w:cstheme="majorBidi"/>
        </w:rPr>
        <w:t>per annum</w:t>
      </w:r>
      <w:r w:rsidRPr="000D19B0">
        <w:rPr>
          <w:rFonts w:asciiTheme="majorBidi" w:hAnsiTheme="majorBidi" w:cstheme="majorBidi"/>
        </w:rPr>
        <w:t xml:space="preserve"> on borrowings for use in normal operations</w:t>
      </w:r>
      <w:r w:rsidR="000870BE">
        <w:rPr>
          <w:rFonts w:asciiTheme="majorBidi" w:hAnsiTheme="majorBidi" w:cstheme="majorBidi" w:hint="cs"/>
          <w:cs/>
        </w:rPr>
        <w:t xml:space="preserve"> </w:t>
      </w:r>
      <w:r w:rsidR="00874299" w:rsidRPr="00874299">
        <w:rPr>
          <w:rFonts w:asciiTheme="majorBidi" w:hAnsiTheme="majorBidi" w:cstheme="majorBidi"/>
        </w:rPr>
        <w:t>and is repayable on demand.</w:t>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0D19B0" w14:paraId="17B48177" w14:textId="77777777" w:rsidTr="006A04B0">
        <w:trPr>
          <w:trHeight w:val="397"/>
        </w:trPr>
        <w:tc>
          <w:tcPr>
            <w:tcW w:w="3260" w:type="dxa"/>
            <w:vAlign w:val="bottom"/>
          </w:tcPr>
          <w:p w14:paraId="1E8FDEDB" w14:textId="77777777" w:rsidR="00E54387" w:rsidRPr="000D19B0" w:rsidRDefault="00E54387" w:rsidP="006A04B0">
            <w:pPr>
              <w:tabs>
                <w:tab w:val="left" w:pos="426"/>
                <w:tab w:val="left" w:pos="993"/>
              </w:tabs>
              <w:ind w:right="1"/>
              <w:jc w:val="left"/>
              <w:rPr>
                <w:rFonts w:asciiTheme="majorBidi" w:hAnsiTheme="majorBidi" w:cstheme="majorBidi"/>
              </w:rPr>
            </w:pPr>
            <w:bookmarkStart w:id="1" w:name="OLE_LINK2"/>
            <w:bookmarkStart w:id="2" w:name="OLE_LINK6"/>
          </w:p>
        </w:tc>
        <w:tc>
          <w:tcPr>
            <w:tcW w:w="6237" w:type="dxa"/>
            <w:gridSpan w:val="4"/>
            <w:vAlign w:val="bottom"/>
            <w:hideMark/>
          </w:tcPr>
          <w:p w14:paraId="1065427D" w14:textId="2B5D3DCF" w:rsidR="00E54387" w:rsidRPr="000D19B0" w:rsidRDefault="00E54387" w:rsidP="006A04B0">
            <w:pPr>
              <w:pBdr>
                <w:bottom w:val="single" w:sz="4" w:space="1" w:color="auto"/>
              </w:pBdr>
              <w:tabs>
                <w:tab w:val="left" w:pos="426"/>
                <w:tab w:val="left" w:pos="993"/>
              </w:tabs>
              <w:ind w:right="1"/>
              <w:jc w:val="right"/>
              <w:rPr>
                <w:rFonts w:asciiTheme="majorBidi" w:hAnsiTheme="majorBidi" w:cstheme="majorBidi"/>
                <w:cs/>
              </w:rPr>
            </w:pPr>
            <w:r w:rsidRPr="000D19B0">
              <w:rPr>
                <w:rFonts w:asciiTheme="majorBidi" w:hAnsiTheme="majorBidi" w:cstheme="majorBidi"/>
              </w:rPr>
              <w:t>(</w:t>
            </w:r>
            <w:proofErr w:type="gramStart"/>
            <w:r w:rsidR="00110C07" w:rsidRPr="000D19B0">
              <w:rPr>
                <w:rFonts w:asciiTheme="majorBidi" w:hAnsiTheme="majorBidi" w:cstheme="majorBidi"/>
              </w:rPr>
              <w:t>Unit</w:t>
            </w:r>
            <w:r w:rsidR="005017A5">
              <w:rPr>
                <w:rFonts w:asciiTheme="majorBidi" w:hAnsiTheme="majorBidi" w:cstheme="majorBidi" w:hint="cs"/>
                <w:cs/>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Baht)</w:t>
            </w:r>
          </w:p>
        </w:tc>
      </w:tr>
      <w:tr w:rsidR="00B219E8" w:rsidRPr="000D19B0" w14:paraId="64C54D0E" w14:textId="77777777" w:rsidTr="006A04B0">
        <w:trPr>
          <w:trHeight w:val="397"/>
        </w:trPr>
        <w:tc>
          <w:tcPr>
            <w:tcW w:w="3260" w:type="dxa"/>
            <w:vAlign w:val="bottom"/>
          </w:tcPr>
          <w:p w14:paraId="02D773B9" w14:textId="77777777" w:rsidR="00E54387" w:rsidRPr="000D19B0" w:rsidRDefault="00E54387" w:rsidP="006A04B0">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0D19B0" w:rsidRDefault="00E54387" w:rsidP="006A04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Consolidated financial statements</w:t>
            </w:r>
          </w:p>
        </w:tc>
        <w:tc>
          <w:tcPr>
            <w:tcW w:w="3119" w:type="dxa"/>
            <w:gridSpan w:val="2"/>
            <w:vAlign w:val="bottom"/>
            <w:hideMark/>
          </w:tcPr>
          <w:p w14:paraId="0F84628C" w14:textId="77777777" w:rsidR="00E54387" w:rsidRPr="000D19B0" w:rsidRDefault="00E54387" w:rsidP="006A04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Separate financial statements</w:t>
            </w:r>
          </w:p>
        </w:tc>
      </w:tr>
      <w:tr w:rsidR="001F580D" w:rsidRPr="000D19B0" w14:paraId="6975AD61" w14:textId="77777777" w:rsidTr="006A04B0">
        <w:trPr>
          <w:trHeight w:val="397"/>
        </w:trPr>
        <w:tc>
          <w:tcPr>
            <w:tcW w:w="3260" w:type="dxa"/>
            <w:vAlign w:val="bottom"/>
          </w:tcPr>
          <w:p w14:paraId="0029F4C5" w14:textId="77777777" w:rsidR="001F580D" w:rsidRPr="000D19B0" w:rsidRDefault="001F580D" w:rsidP="006A04B0">
            <w:pPr>
              <w:tabs>
                <w:tab w:val="left" w:pos="426"/>
                <w:tab w:val="left" w:pos="993"/>
              </w:tabs>
              <w:ind w:right="1"/>
              <w:jc w:val="left"/>
              <w:rPr>
                <w:rFonts w:asciiTheme="majorBidi" w:hAnsiTheme="majorBidi" w:cstheme="majorBidi"/>
                <w:snapToGrid w:val="0"/>
                <w:cs/>
                <w:lang w:eastAsia="th-TH"/>
              </w:rPr>
            </w:pPr>
          </w:p>
        </w:tc>
        <w:tc>
          <w:tcPr>
            <w:tcW w:w="1559" w:type="dxa"/>
            <w:vAlign w:val="bottom"/>
          </w:tcPr>
          <w:p w14:paraId="649FE582" w14:textId="0BBC206D" w:rsidR="001F580D" w:rsidRPr="000D19B0" w:rsidRDefault="001F580D" w:rsidP="006A04B0">
            <w:pPr>
              <w:ind w:left="-49" w:right="1"/>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559" w:type="dxa"/>
            <w:vAlign w:val="bottom"/>
            <w:hideMark/>
          </w:tcPr>
          <w:p w14:paraId="6534920E" w14:textId="5398C9BC" w:rsidR="001F580D" w:rsidRPr="000D19B0" w:rsidRDefault="001F580D" w:rsidP="006A04B0">
            <w:pPr>
              <w:ind w:left="-49" w:right="1"/>
              <w:jc w:val="center"/>
              <w:rPr>
                <w:rFonts w:asciiTheme="majorBidi" w:hAnsiTheme="majorBidi" w:cstheme="majorBidi"/>
              </w:rPr>
            </w:pPr>
            <w:r w:rsidRPr="000D19B0">
              <w:rPr>
                <w:rFonts w:asciiTheme="majorBidi" w:hAnsiTheme="majorBidi" w:cstheme="majorBidi"/>
              </w:rPr>
              <w:t>As at</w:t>
            </w:r>
            <w:r w:rsidRPr="000D19B0">
              <w:rPr>
                <w:rFonts w:asciiTheme="majorBidi" w:hAnsiTheme="majorBidi" w:cstheme="majorBidi"/>
                <w:snapToGrid w:val="0"/>
                <w:lang w:eastAsia="th-TH"/>
              </w:rPr>
              <w:t xml:space="preserve"> December</w:t>
            </w:r>
          </w:p>
        </w:tc>
        <w:tc>
          <w:tcPr>
            <w:tcW w:w="1560" w:type="dxa"/>
            <w:vAlign w:val="bottom"/>
          </w:tcPr>
          <w:p w14:paraId="2CD4058B" w14:textId="028DB735" w:rsidR="001F580D" w:rsidRPr="000D19B0" w:rsidRDefault="001F580D" w:rsidP="006A04B0">
            <w:pPr>
              <w:ind w:left="-49" w:right="1"/>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559" w:type="dxa"/>
            <w:vAlign w:val="bottom"/>
            <w:hideMark/>
          </w:tcPr>
          <w:p w14:paraId="5CE572E5" w14:textId="60E71437" w:rsidR="001F580D" w:rsidRPr="000D19B0" w:rsidRDefault="001F580D" w:rsidP="006A04B0">
            <w:pPr>
              <w:ind w:left="-49" w:right="1"/>
              <w:jc w:val="center"/>
              <w:rPr>
                <w:rFonts w:asciiTheme="majorBidi" w:hAnsiTheme="majorBidi" w:cstheme="majorBidi"/>
              </w:rPr>
            </w:pPr>
            <w:r w:rsidRPr="000D19B0">
              <w:rPr>
                <w:rFonts w:asciiTheme="majorBidi" w:hAnsiTheme="majorBidi" w:cstheme="majorBidi"/>
              </w:rPr>
              <w:t>As at</w:t>
            </w:r>
            <w:r w:rsidRPr="000D19B0">
              <w:rPr>
                <w:rFonts w:asciiTheme="majorBidi" w:hAnsiTheme="majorBidi" w:cstheme="majorBidi"/>
                <w:snapToGrid w:val="0"/>
                <w:lang w:eastAsia="th-TH"/>
              </w:rPr>
              <w:t xml:space="preserve"> December</w:t>
            </w:r>
          </w:p>
        </w:tc>
      </w:tr>
      <w:tr w:rsidR="001F580D" w:rsidRPr="000D19B0" w14:paraId="0FE5083B" w14:textId="77777777" w:rsidTr="006A04B0">
        <w:trPr>
          <w:trHeight w:val="397"/>
        </w:trPr>
        <w:tc>
          <w:tcPr>
            <w:tcW w:w="3260" w:type="dxa"/>
            <w:vAlign w:val="bottom"/>
          </w:tcPr>
          <w:p w14:paraId="62895B8C" w14:textId="77777777" w:rsidR="001F580D" w:rsidRPr="000D19B0" w:rsidRDefault="001F580D" w:rsidP="006A04B0">
            <w:pPr>
              <w:tabs>
                <w:tab w:val="left" w:pos="426"/>
                <w:tab w:val="left" w:pos="993"/>
              </w:tabs>
              <w:ind w:right="1"/>
              <w:jc w:val="left"/>
              <w:rPr>
                <w:rFonts w:asciiTheme="majorBidi" w:hAnsiTheme="majorBidi" w:cstheme="majorBidi"/>
                <w:snapToGrid w:val="0"/>
                <w:lang w:eastAsia="th-TH"/>
              </w:rPr>
            </w:pPr>
          </w:p>
        </w:tc>
        <w:tc>
          <w:tcPr>
            <w:tcW w:w="1559" w:type="dxa"/>
            <w:vAlign w:val="bottom"/>
          </w:tcPr>
          <w:p w14:paraId="4A89E69F" w14:textId="3C67052C" w:rsidR="001F580D" w:rsidRPr="000D19B0" w:rsidRDefault="001F580D" w:rsidP="006A04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59" w:type="dxa"/>
            <w:vAlign w:val="bottom"/>
            <w:hideMark/>
          </w:tcPr>
          <w:p w14:paraId="276136A8" w14:textId="348B187B" w:rsidR="001F580D" w:rsidRPr="000D19B0" w:rsidRDefault="001F580D" w:rsidP="006A04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Pr>
                <w:rFonts w:asciiTheme="majorBidi" w:hAnsiTheme="majorBidi" w:cstheme="majorBidi"/>
              </w:rPr>
              <w:t>4</w:t>
            </w:r>
          </w:p>
        </w:tc>
        <w:tc>
          <w:tcPr>
            <w:tcW w:w="1560" w:type="dxa"/>
            <w:vAlign w:val="bottom"/>
          </w:tcPr>
          <w:p w14:paraId="577A9D27" w14:textId="29F8F649" w:rsidR="001F580D" w:rsidRPr="000D19B0" w:rsidRDefault="001F580D" w:rsidP="006A04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59" w:type="dxa"/>
            <w:vAlign w:val="bottom"/>
            <w:hideMark/>
          </w:tcPr>
          <w:p w14:paraId="15EBBE02" w14:textId="5C4D294B" w:rsidR="001F580D" w:rsidRPr="000D19B0" w:rsidRDefault="001F580D" w:rsidP="006A04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Pr>
                <w:rFonts w:asciiTheme="majorBidi" w:hAnsiTheme="majorBidi" w:cstheme="majorBidi"/>
              </w:rPr>
              <w:t>4</w:t>
            </w:r>
          </w:p>
        </w:tc>
      </w:tr>
      <w:tr w:rsidR="00B964FC" w:rsidRPr="000D19B0" w14:paraId="7274E73C" w14:textId="77777777" w:rsidTr="006A04B0">
        <w:trPr>
          <w:trHeight w:val="397"/>
        </w:trPr>
        <w:tc>
          <w:tcPr>
            <w:tcW w:w="3260" w:type="dxa"/>
            <w:vAlign w:val="bottom"/>
            <w:hideMark/>
          </w:tcPr>
          <w:p w14:paraId="60796712" w14:textId="77777777" w:rsidR="00B964FC" w:rsidRPr="000D19B0" w:rsidRDefault="00B964FC" w:rsidP="006A04B0">
            <w:pPr>
              <w:ind w:left="-108" w:right="1"/>
              <w:jc w:val="left"/>
              <w:rPr>
                <w:rFonts w:asciiTheme="majorBidi" w:hAnsiTheme="majorBidi" w:cstheme="majorBidi"/>
                <w:snapToGrid w:val="0"/>
                <w:lang w:eastAsia="th-TH"/>
              </w:rPr>
            </w:pPr>
            <w:r w:rsidRPr="000D19B0">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B964FC" w:rsidRPr="000D19B0" w:rsidRDefault="00B964FC" w:rsidP="006A04B0">
            <w:pPr>
              <w:ind w:left="-49" w:right="1"/>
              <w:jc w:val="right"/>
              <w:rPr>
                <w:rFonts w:asciiTheme="majorBidi" w:hAnsiTheme="majorBidi" w:cstheme="majorBidi"/>
              </w:rPr>
            </w:pPr>
          </w:p>
        </w:tc>
        <w:tc>
          <w:tcPr>
            <w:tcW w:w="1559" w:type="dxa"/>
            <w:vAlign w:val="bottom"/>
          </w:tcPr>
          <w:p w14:paraId="78677016" w14:textId="77777777" w:rsidR="00B964FC" w:rsidRPr="000D19B0" w:rsidRDefault="00B964FC" w:rsidP="006A04B0">
            <w:pPr>
              <w:ind w:left="-49" w:right="1"/>
              <w:jc w:val="right"/>
              <w:rPr>
                <w:rFonts w:asciiTheme="majorBidi" w:hAnsiTheme="majorBidi" w:cstheme="majorBidi"/>
                <w:snapToGrid w:val="0"/>
                <w:lang w:eastAsia="th-TH"/>
              </w:rPr>
            </w:pPr>
          </w:p>
        </w:tc>
        <w:tc>
          <w:tcPr>
            <w:tcW w:w="1560" w:type="dxa"/>
            <w:vAlign w:val="bottom"/>
          </w:tcPr>
          <w:p w14:paraId="3344021D" w14:textId="77777777" w:rsidR="00B964FC" w:rsidRPr="000D19B0" w:rsidRDefault="00B964FC" w:rsidP="006A04B0">
            <w:pPr>
              <w:ind w:left="-49" w:right="1"/>
              <w:jc w:val="right"/>
              <w:rPr>
                <w:rFonts w:asciiTheme="majorBidi" w:hAnsiTheme="majorBidi" w:cstheme="majorBidi"/>
              </w:rPr>
            </w:pPr>
          </w:p>
        </w:tc>
        <w:tc>
          <w:tcPr>
            <w:tcW w:w="1559" w:type="dxa"/>
            <w:vAlign w:val="bottom"/>
          </w:tcPr>
          <w:p w14:paraId="5311F1C5" w14:textId="77777777" w:rsidR="00B964FC" w:rsidRPr="000D19B0" w:rsidRDefault="00B964FC"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0870BE" w:rsidRPr="000D19B0" w14:paraId="6563AB1C" w14:textId="77777777" w:rsidTr="006A04B0">
        <w:trPr>
          <w:trHeight w:val="397"/>
        </w:trPr>
        <w:tc>
          <w:tcPr>
            <w:tcW w:w="3260" w:type="dxa"/>
            <w:vAlign w:val="bottom"/>
            <w:hideMark/>
          </w:tcPr>
          <w:p w14:paraId="09D7CC61" w14:textId="77777777" w:rsidR="000870BE" w:rsidRPr="000D19B0" w:rsidRDefault="000870BE" w:rsidP="006A04B0">
            <w:pPr>
              <w:ind w:left="-108" w:right="1"/>
              <w:jc w:val="left"/>
              <w:rPr>
                <w:rFonts w:asciiTheme="majorBidi" w:hAnsiTheme="majorBidi" w:cstheme="majorBidi"/>
              </w:rPr>
            </w:pPr>
            <w:r w:rsidRPr="000D19B0">
              <w:rPr>
                <w:rFonts w:asciiTheme="majorBidi" w:hAnsiTheme="majorBidi" w:cstheme="majorBidi"/>
              </w:rPr>
              <w:t>Directors and executives</w:t>
            </w:r>
          </w:p>
        </w:tc>
        <w:tc>
          <w:tcPr>
            <w:tcW w:w="1559" w:type="dxa"/>
            <w:vAlign w:val="bottom"/>
          </w:tcPr>
          <w:p w14:paraId="36C86826" w14:textId="08199EF3" w:rsidR="000870BE" w:rsidRPr="000D19B0" w:rsidRDefault="000870BE" w:rsidP="006A04B0">
            <w:pPr>
              <w:pBdr>
                <w:bottom w:val="double" w:sz="4" w:space="1" w:color="auto"/>
              </w:pBdr>
              <w:ind w:left="-36" w:right="1"/>
              <w:jc w:val="right"/>
              <w:rPr>
                <w:rFonts w:asciiTheme="majorBidi" w:hAnsiTheme="majorBidi" w:cstheme="majorBidi"/>
              </w:rPr>
            </w:pPr>
            <w:r>
              <w:rPr>
                <w:rFonts w:asciiTheme="majorBidi" w:hAnsiTheme="majorBidi" w:cstheme="majorBidi"/>
              </w:rPr>
              <w:t>50,089,334</w:t>
            </w:r>
          </w:p>
        </w:tc>
        <w:tc>
          <w:tcPr>
            <w:tcW w:w="1559" w:type="dxa"/>
            <w:vAlign w:val="bottom"/>
          </w:tcPr>
          <w:p w14:paraId="41505B83" w14:textId="7017BD81" w:rsidR="000870BE" w:rsidRPr="000D19B0" w:rsidRDefault="000870BE" w:rsidP="006A04B0">
            <w:pPr>
              <w:pBdr>
                <w:bottom w:val="double" w:sz="4" w:space="1" w:color="auto"/>
              </w:pBdr>
              <w:ind w:left="-36" w:right="1"/>
              <w:jc w:val="right"/>
              <w:rPr>
                <w:rFonts w:asciiTheme="majorBidi" w:hAnsiTheme="majorBidi" w:cstheme="majorBidi"/>
              </w:rPr>
            </w:pPr>
            <w:r w:rsidRPr="00C94717">
              <w:rPr>
                <w:rFonts w:asciiTheme="majorBidi" w:hAnsiTheme="majorBidi" w:cs="Angsana New"/>
              </w:rPr>
              <w:t xml:space="preserve">  </w:t>
            </w:r>
            <w:r>
              <w:rPr>
                <w:rFonts w:asciiTheme="majorBidi" w:hAnsiTheme="majorBidi" w:cs="Angsana New"/>
              </w:rPr>
              <w:t>54,285,396</w:t>
            </w:r>
          </w:p>
        </w:tc>
        <w:tc>
          <w:tcPr>
            <w:tcW w:w="1560" w:type="dxa"/>
            <w:vAlign w:val="bottom"/>
          </w:tcPr>
          <w:p w14:paraId="42D38509" w14:textId="59CDF0BA" w:rsidR="000870BE" w:rsidRPr="000D19B0" w:rsidRDefault="000870BE" w:rsidP="006A04B0">
            <w:pPr>
              <w:pBdr>
                <w:bottom w:val="double" w:sz="4" w:space="1" w:color="auto"/>
              </w:pBdr>
              <w:ind w:left="-36" w:right="1"/>
              <w:jc w:val="right"/>
              <w:rPr>
                <w:rFonts w:asciiTheme="majorBidi" w:hAnsiTheme="majorBidi" w:cstheme="majorBidi"/>
              </w:rPr>
            </w:pPr>
            <w:r w:rsidRPr="008222DD">
              <w:rPr>
                <w:rFonts w:asciiTheme="majorBidi" w:hAnsiTheme="majorBidi" w:cs="Angsana New"/>
              </w:rPr>
              <w:t>46</w:t>
            </w:r>
            <w:r w:rsidRPr="00F91EA5">
              <w:rPr>
                <w:rFonts w:asciiTheme="majorBidi" w:hAnsiTheme="majorBidi" w:cstheme="majorBidi"/>
              </w:rPr>
              <w:t>,</w:t>
            </w:r>
            <w:r w:rsidRPr="008222DD">
              <w:rPr>
                <w:rFonts w:asciiTheme="majorBidi" w:hAnsiTheme="majorBidi" w:cs="Angsana New"/>
              </w:rPr>
              <w:t>145</w:t>
            </w:r>
            <w:r w:rsidRPr="00F91EA5">
              <w:rPr>
                <w:rFonts w:asciiTheme="majorBidi" w:hAnsiTheme="majorBidi" w:cstheme="majorBidi"/>
              </w:rPr>
              <w:t>,</w:t>
            </w:r>
            <w:r w:rsidRPr="008222DD">
              <w:rPr>
                <w:rFonts w:asciiTheme="majorBidi" w:hAnsiTheme="majorBidi" w:cs="Angsana New"/>
              </w:rPr>
              <w:t>826</w:t>
            </w:r>
          </w:p>
        </w:tc>
        <w:tc>
          <w:tcPr>
            <w:tcW w:w="1559" w:type="dxa"/>
            <w:vAlign w:val="bottom"/>
          </w:tcPr>
          <w:p w14:paraId="47A378F2" w14:textId="744736DE" w:rsidR="000870BE" w:rsidRPr="000D19B0" w:rsidRDefault="000870BE" w:rsidP="006A04B0">
            <w:pPr>
              <w:pBdr>
                <w:bottom w:val="double" w:sz="4" w:space="1" w:color="auto"/>
              </w:pBdr>
              <w:ind w:left="-36" w:right="1"/>
              <w:jc w:val="right"/>
              <w:rPr>
                <w:rFonts w:asciiTheme="majorBidi" w:hAnsiTheme="majorBidi" w:cstheme="majorBidi"/>
                <w:cs/>
              </w:rPr>
            </w:pPr>
            <w:r>
              <w:rPr>
                <w:rFonts w:asciiTheme="majorBidi" w:hAnsiTheme="majorBidi" w:cs="Angsana New"/>
              </w:rPr>
              <w:t>47,748,831</w:t>
            </w:r>
          </w:p>
        </w:tc>
      </w:tr>
      <w:bookmarkEnd w:id="1"/>
      <w:bookmarkEnd w:id="2"/>
    </w:tbl>
    <w:p w14:paraId="19C85AA3" w14:textId="77777777" w:rsidR="003F0B3F" w:rsidRDefault="003F0B3F" w:rsidP="006A04B0">
      <w:pPr>
        <w:spacing w:before="120" w:after="120"/>
        <w:ind w:left="426" w:right="142"/>
        <w:jc w:val="thaiDistribute"/>
        <w:rPr>
          <w:rFonts w:asciiTheme="majorBidi" w:hAnsiTheme="majorBidi" w:cstheme="majorBidi"/>
        </w:rPr>
      </w:pPr>
    </w:p>
    <w:p w14:paraId="4A69735C" w14:textId="77777777" w:rsidR="003F0B3F" w:rsidRDefault="003F0B3F" w:rsidP="006A04B0">
      <w:pPr>
        <w:spacing w:before="120" w:after="120"/>
        <w:ind w:left="426" w:right="142"/>
        <w:jc w:val="thaiDistribute"/>
        <w:rPr>
          <w:rFonts w:asciiTheme="majorBidi" w:hAnsiTheme="majorBidi" w:cstheme="majorBidi"/>
        </w:rPr>
      </w:pPr>
    </w:p>
    <w:p w14:paraId="7ACB07F7" w14:textId="77777777" w:rsidR="003F0B3F" w:rsidRDefault="003F0B3F" w:rsidP="006A04B0">
      <w:pPr>
        <w:spacing w:before="120" w:after="120"/>
        <w:ind w:left="426" w:right="142"/>
        <w:jc w:val="thaiDistribute"/>
        <w:rPr>
          <w:rFonts w:asciiTheme="majorBidi" w:hAnsiTheme="majorBidi" w:cstheme="majorBidi"/>
        </w:rPr>
      </w:pPr>
    </w:p>
    <w:p w14:paraId="70DF874B" w14:textId="77777777" w:rsidR="003F0B3F" w:rsidRDefault="003F0B3F" w:rsidP="006A04B0">
      <w:pPr>
        <w:spacing w:before="120" w:after="120"/>
        <w:ind w:left="426" w:right="142"/>
        <w:jc w:val="thaiDistribute"/>
        <w:rPr>
          <w:rFonts w:asciiTheme="majorBidi" w:hAnsiTheme="majorBidi" w:cstheme="majorBidi"/>
        </w:rPr>
      </w:pPr>
    </w:p>
    <w:p w14:paraId="696E6962" w14:textId="77777777" w:rsidR="003F0B3F" w:rsidRDefault="003F0B3F" w:rsidP="006A04B0">
      <w:pPr>
        <w:spacing w:before="120" w:after="120"/>
        <w:ind w:left="426" w:right="142"/>
        <w:jc w:val="thaiDistribute"/>
        <w:rPr>
          <w:rFonts w:asciiTheme="majorBidi" w:hAnsiTheme="majorBidi" w:cstheme="majorBidi"/>
        </w:rPr>
      </w:pPr>
    </w:p>
    <w:p w14:paraId="3130629B" w14:textId="77777777" w:rsidR="003F0B3F" w:rsidRDefault="003F0B3F" w:rsidP="006A04B0">
      <w:pPr>
        <w:spacing w:before="120" w:after="120"/>
        <w:ind w:left="426" w:right="142"/>
        <w:jc w:val="thaiDistribute"/>
        <w:rPr>
          <w:rFonts w:asciiTheme="majorBidi" w:hAnsiTheme="majorBidi" w:cstheme="majorBidi"/>
        </w:rPr>
      </w:pPr>
    </w:p>
    <w:p w14:paraId="45BF2D86" w14:textId="77777777" w:rsidR="003F0B3F" w:rsidRDefault="003F0B3F" w:rsidP="006A04B0">
      <w:pPr>
        <w:spacing w:before="120" w:after="120"/>
        <w:ind w:left="426" w:right="142"/>
        <w:jc w:val="thaiDistribute"/>
        <w:rPr>
          <w:rFonts w:asciiTheme="majorBidi" w:hAnsiTheme="majorBidi" w:cstheme="majorBidi"/>
        </w:rPr>
      </w:pPr>
    </w:p>
    <w:p w14:paraId="51AAC2EA" w14:textId="77777777" w:rsidR="003F0B3F" w:rsidRDefault="003F0B3F" w:rsidP="006A04B0">
      <w:pPr>
        <w:spacing w:before="120" w:after="120"/>
        <w:ind w:left="426" w:right="142"/>
        <w:jc w:val="thaiDistribute"/>
        <w:rPr>
          <w:rFonts w:asciiTheme="majorBidi" w:hAnsiTheme="majorBidi" w:cstheme="majorBidi"/>
        </w:rPr>
      </w:pPr>
    </w:p>
    <w:p w14:paraId="05D193B1" w14:textId="77777777" w:rsidR="003F0B3F" w:rsidRDefault="003F0B3F" w:rsidP="006A04B0">
      <w:pPr>
        <w:spacing w:before="120" w:after="120"/>
        <w:ind w:left="426" w:right="142"/>
        <w:jc w:val="thaiDistribute"/>
        <w:rPr>
          <w:rFonts w:asciiTheme="majorBidi" w:hAnsiTheme="majorBidi" w:cstheme="majorBidi"/>
        </w:rPr>
      </w:pPr>
    </w:p>
    <w:p w14:paraId="0E0A774A" w14:textId="1F045F87" w:rsidR="003C1395" w:rsidRDefault="00866962" w:rsidP="006A04B0">
      <w:pPr>
        <w:spacing w:before="120" w:after="120"/>
        <w:ind w:left="426" w:right="142"/>
        <w:jc w:val="thaiDistribute"/>
        <w:rPr>
          <w:rFonts w:asciiTheme="majorBidi" w:hAnsiTheme="majorBidi" w:cstheme="majorBidi"/>
        </w:rPr>
      </w:pPr>
      <w:r w:rsidRPr="000D19B0">
        <w:rPr>
          <w:rFonts w:asciiTheme="majorBidi" w:hAnsiTheme="majorBidi" w:cstheme="majorBidi"/>
        </w:rPr>
        <w:lastRenderedPageBreak/>
        <w:t xml:space="preserve">The Group have significant transactions between person and related companies for the </w:t>
      </w:r>
      <w:r w:rsidR="00D1550D">
        <w:rPr>
          <w:rFonts w:asciiTheme="majorBidi" w:hAnsiTheme="majorBidi" w:cstheme="majorBidi"/>
        </w:rPr>
        <w:t>six - month period ended June 30, 2025</w:t>
      </w:r>
      <w:r w:rsidRPr="000D19B0">
        <w:rPr>
          <w:rFonts w:asciiTheme="majorBidi" w:hAnsiTheme="majorBidi" w:cstheme="majorBidi"/>
        </w:rPr>
        <w:t xml:space="preserve"> and 202</w:t>
      </w:r>
      <w:r w:rsidR="0006658D">
        <w:rPr>
          <w:rFonts w:asciiTheme="majorBidi" w:hAnsiTheme="majorBidi" w:cstheme="majorBidi"/>
        </w:rPr>
        <w:t>4</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4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757"/>
        <w:gridCol w:w="1276"/>
        <w:gridCol w:w="1278"/>
        <w:gridCol w:w="1277"/>
        <w:gridCol w:w="1276"/>
      </w:tblGrid>
      <w:tr w:rsidR="00C3022E" w:rsidRPr="006A04B0" w14:paraId="19671EF9" w14:textId="77777777" w:rsidTr="00C7673F">
        <w:trPr>
          <w:trHeight w:val="397"/>
          <w:tblHeader/>
        </w:trPr>
        <w:tc>
          <w:tcPr>
            <w:tcW w:w="2634" w:type="dxa"/>
            <w:tcBorders>
              <w:top w:val="nil"/>
              <w:left w:val="nil"/>
              <w:bottom w:val="nil"/>
              <w:right w:val="nil"/>
            </w:tcBorders>
          </w:tcPr>
          <w:p w14:paraId="739FCDE5" w14:textId="77777777" w:rsidR="00C3022E" w:rsidRPr="000D19B0" w:rsidRDefault="00C3022E" w:rsidP="006A04B0">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757" w:type="dxa"/>
            <w:tcBorders>
              <w:top w:val="nil"/>
              <w:left w:val="nil"/>
              <w:bottom w:val="nil"/>
              <w:right w:val="nil"/>
            </w:tcBorders>
            <w:vAlign w:val="center"/>
          </w:tcPr>
          <w:p w14:paraId="54AAB484" w14:textId="77777777" w:rsidR="00C3022E" w:rsidRPr="000D19B0" w:rsidRDefault="00C3022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7" w:type="dxa"/>
            <w:gridSpan w:val="4"/>
            <w:tcBorders>
              <w:top w:val="nil"/>
              <w:left w:val="nil"/>
              <w:bottom w:val="nil"/>
              <w:right w:val="nil"/>
            </w:tcBorders>
            <w:vAlign w:val="bottom"/>
          </w:tcPr>
          <w:p w14:paraId="33DBFC34" w14:textId="77777777" w:rsidR="00C3022E" w:rsidRPr="006A04B0" w:rsidRDefault="00C3022E" w:rsidP="006A04B0">
            <w:pPr>
              <w:pBdr>
                <w:bottom w:val="single" w:sz="4" w:space="1" w:color="auto"/>
              </w:pBdr>
              <w:tabs>
                <w:tab w:val="left" w:pos="426"/>
                <w:tab w:val="left" w:pos="993"/>
              </w:tabs>
              <w:ind w:right="1"/>
              <w:jc w:val="right"/>
              <w:rPr>
                <w:rFonts w:asciiTheme="majorBidi" w:hAnsiTheme="majorBidi" w:cstheme="majorBidi"/>
                <w:cs/>
              </w:rPr>
            </w:pPr>
            <w:r w:rsidRPr="006A04B0">
              <w:rPr>
                <w:rFonts w:asciiTheme="majorBidi" w:hAnsiTheme="majorBidi" w:cstheme="majorBidi"/>
              </w:rPr>
              <w:t>(</w:t>
            </w:r>
            <w:proofErr w:type="gramStart"/>
            <w:r w:rsidRPr="006A04B0">
              <w:rPr>
                <w:rFonts w:asciiTheme="majorBidi" w:hAnsiTheme="majorBidi" w:cstheme="majorBidi"/>
              </w:rPr>
              <w:t>Unit</w:t>
            </w:r>
            <w:r w:rsidRPr="006A04B0">
              <w:rPr>
                <w:rFonts w:asciiTheme="majorBidi" w:hAnsiTheme="majorBidi" w:cstheme="majorBidi" w:hint="cs"/>
                <w:cs/>
              </w:rPr>
              <w:t xml:space="preserve"> </w:t>
            </w:r>
            <w:r w:rsidRPr="006A04B0">
              <w:rPr>
                <w:rFonts w:asciiTheme="majorBidi" w:hAnsiTheme="majorBidi" w:cstheme="majorBidi"/>
              </w:rPr>
              <w:t>:</w:t>
            </w:r>
            <w:proofErr w:type="gramEnd"/>
            <w:r w:rsidRPr="006A04B0">
              <w:rPr>
                <w:rFonts w:asciiTheme="majorBidi" w:hAnsiTheme="majorBidi" w:cstheme="majorBidi"/>
              </w:rPr>
              <w:t xml:space="preserve"> Baht)</w:t>
            </w:r>
          </w:p>
        </w:tc>
      </w:tr>
      <w:tr w:rsidR="00C3022E" w:rsidRPr="006A04B0" w14:paraId="3D1B754D" w14:textId="77777777" w:rsidTr="00C7673F">
        <w:trPr>
          <w:trHeight w:val="397"/>
          <w:tblHeader/>
        </w:trPr>
        <w:tc>
          <w:tcPr>
            <w:tcW w:w="2634" w:type="dxa"/>
            <w:tcBorders>
              <w:top w:val="nil"/>
              <w:left w:val="nil"/>
              <w:bottom w:val="nil"/>
              <w:right w:val="nil"/>
            </w:tcBorders>
            <w:vAlign w:val="bottom"/>
          </w:tcPr>
          <w:p w14:paraId="241C0642" w14:textId="77777777" w:rsidR="00C3022E" w:rsidRPr="006A04B0" w:rsidRDefault="00C3022E" w:rsidP="006A04B0">
            <w:pPr>
              <w:tabs>
                <w:tab w:val="left" w:pos="426"/>
                <w:tab w:val="left" w:pos="993"/>
              </w:tabs>
              <w:ind w:right="1"/>
              <w:jc w:val="thaiDistribute"/>
              <w:rPr>
                <w:rFonts w:asciiTheme="majorBidi" w:hAnsiTheme="majorBidi" w:cstheme="majorBidi"/>
                <w:snapToGrid w:val="0"/>
                <w:cs/>
                <w:lang w:eastAsia="th-TH"/>
              </w:rPr>
            </w:pPr>
          </w:p>
        </w:tc>
        <w:tc>
          <w:tcPr>
            <w:tcW w:w="1757" w:type="dxa"/>
            <w:tcBorders>
              <w:top w:val="nil"/>
              <w:left w:val="nil"/>
              <w:bottom w:val="nil"/>
              <w:right w:val="nil"/>
            </w:tcBorders>
            <w:vAlign w:val="bottom"/>
          </w:tcPr>
          <w:p w14:paraId="6228D69C" w14:textId="77777777" w:rsidR="00C3022E" w:rsidRPr="006A04B0" w:rsidRDefault="00C3022E" w:rsidP="006A04B0">
            <w:pPr>
              <w:tabs>
                <w:tab w:val="left" w:pos="426"/>
                <w:tab w:val="left" w:pos="993"/>
              </w:tabs>
              <w:ind w:left="-56" w:right="1"/>
              <w:jc w:val="center"/>
              <w:rPr>
                <w:rFonts w:asciiTheme="majorBidi" w:hAnsiTheme="majorBidi" w:cstheme="majorBidi"/>
              </w:rPr>
            </w:pPr>
          </w:p>
        </w:tc>
        <w:tc>
          <w:tcPr>
            <w:tcW w:w="2554" w:type="dxa"/>
            <w:gridSpan w:val="2"/>
            <w:tcBorders>
              <w:top w:val="nil"/>
              <w:left w:val="nil"/>
              <w:bottom w:val="nil"/>
              <w:right w:val="nil"/>
            </w:tcBorders>
            <w:vAlign w:val="bottom"/>
          </w:tcPr>
          <w:p w14:paraId="53BE0732" w14:textId="77777777" w:rsidR="00C3022E" w:rsidRPr="006A04B0" w:rsidRDefault="00C3022E" w:rsidP="006A04B0">
            <w:pPr>
              <w:ind w:right="1"/>
              <w:jc w:val="center"/>
              <w:rPr>
                <w:rFonts w:asciiTheme="majorBidi" w:hAnsiTheme="majorBidi" w:cstheme="majorBidi"/>
              </w:rPr>
            </w:pPr>
            <w:r w:rsidRPr="006A04B0">
              <w:rPr>
                <w:rFonts w:asciiTheme="majorBidi" w:hAnsiTheme="majorBidi" w:cstheme="majorBidi"/>
              </w:rPr>
              <w:t>Consolidated</w:t>
            </w:r>
          </w:p>
        </w:tc>
        <w:tc>
          <w:tcPr>
            <w:tcW w:w="2553" w:type="dxa"/>
            <w:gridSpan w:val="2"/>
            <w:tcBorders>
              <w:top w:val="nil"/>
              <w:left w:val="nil"/>
              <w:bottom w:val="nil"/>
              <w:right w:val="nil"/>
            </w:tcBorders>
            <w:vAlign w:val="bottom"/>
          </w:tcPr>
          <w:p w14:paraId="3C26F1EA" w14:textId="77777777" w:rsidR="00C3022E" w:rsidRPr="006A04B0" w:rsidRDefault="00C3022E" w:rsidP="006A04B0">
            <w:pPr>
              <w:ind w:right="1"/>
              <w:jc w:val="center"/>
              <w:rPr>
                <w:rFonts w:asciiTheme="majorBidi" w:hAnsiTheme="majorBidi" w:cstheme="majorBidi"/>
              </w:rPr>
            </w:pPr>
            <w:r w:rsidRPr="006A04B0">
              <w:rPr>
                <w:rFonts w:asciiTheme="majorBidi" w:hAnsiTheme="majorBidi" w:cstheme="majorBidi"/>
              </w:rPr>
              <w:t>Separate</w:t>
            </w:r>
          </w:p>
        </w:tc>
      </w:tr>
      <w:tr w:rsidR="00C3022E" w:rsidRPr="006A04B0" w14:paraId="0CB66216" w14:textId="77777777" w:rsidTr="00C7673F">
        <w:trPr>
          <w:trHeight w:val="397"/>
          <w:tblHeader/>
        </w:trPr>
        <w:tc>
          <w:tcPr>
            <w:tcW w:w="2634" w:type="dxa"/>
            <w:tcBorders>
              <w:top w:val="nil"/>
              <w:left w:val="nil"/>
              <w:bottom w:val="nil"/>
              <w:right w:val="nil"/>
            </w:tcBorders>
            <w:vAlign w:val="bottom"/>
          </w:tcPr>
          <w:p w14:paraId="616FD5E6" w14:textId="77777777" w:rsidR="00C3022E" w:rsidRPr="006A04B0" w:rsidRDefault="00C3022E" w:rsidP="006A04B0">
            <w:pPr>
              <w:tabs>
                <w:tab w:val="left" w:pos="426"/>
                <w:tab w:val="left" w:pos="993"/>
              </w:tabs>
              <w:ind w:right="1"/>
              <w:jc w:val="thaiDistribute"/>
              <w:rPr>
                <w:rFonts w:asciiTheme="majorBidi" w:hAnsiTheme="majorBidi" w:cstheme="majorBidi"/>
                <w:snapToGrid w:val="0"/>
                <w:cs/>
                <w:lang w:eastAsia="th-TH"/>
              </w:rPr>
            </w:pPr>
          </w:p>
        </w:tc>
        <w:tc>
          <w:tcPr>
            <w:tcW w:w="1757" w:type="dxa"/>
            <w:tcBorders>
              <w:top w:val="nil"/>
              <w:left w:val="nil"/>
              <w:bottom w:val="nil"/>
              <w:right w:val="nil"/>
            </w:tcBorders>
            <w:vAlign w:val="bottom"/>
          </w:tcPr>
          <w:p w14:paraId="1A6DCAF9" w14:textId="77777777" w:rsidR="00C3022E" w:rsidRPr="006A04B0" w:rsidRDefault="00C3022E" w:rsidP="006A04B0">
            <w:pPr>
              <w:tabs>
                <w:tab w:val="left" w:pos="426"/>
                <w:tab w:val="left" w:pos="993"/>
              </w:tabs>
              <w:ind w:left="-56" w:right="1"/>
              <w:jc w:val="center"/>
              <w:rPr>
                <w:rFonts w:asciiTheme="majorBidi" w:hAnsiTheme="majorBidi" w:cstheme="majorBidi"/>
              </w:rPr>
            </w:pPr>
            <w:r w:rsidRPr="006A04B0">
              <w:rPr>
                <w:rFonts w:asciiTheme="majorBidi" w:hAnsiTheme="majorBidi" w:cstheme="majorBidi"/>
              </w:rPr>
              <w:t>Pricing</w:t>
            </w:r>
          </w:p>
        </w:tc>
        <w:tc>
          <w:tcPr>
            <w:tcW w:w="2554" w:type="dxa"/>
            <w:gridSpan w:val="2"/>
            <w:tcBorders>
              <w:top w:val="nil"/>
              <w:left w:val="nil"/>
              <w:bottom w:val="nil"/>
              <w:right w:val="nil"/>
            </w:tcBorders>
            <w:vAlign w:val="bottom"/>
          </w:tcPr>
          <w:p w14:paraId="011073F3" w14:textId="77777777" w:rsidR="00C3022E" w:rsidRPr="006A04B0" w:rsidRDefault="00C3022E" w:rsidP="006A04B0">
            <w:pPr>
              <w:pBdr>
                <w:bottom w:val="single" w:sz="4" w:space="1" w:color="auto"/>
              </w:pBdr>
              <w:ind w:right="1"/>
              <w:jc w:val="center"/>
              <w:rPr>
                <w:rFonts w:asciiTheme="majorBidi" w:hAnsiTheme="majorBidi" w:cstheme="majorBidi"/>
              </w:rPr>
            </w:pPr>
            <w:r w:rsidRPr="006A04B0">
              <w:rPr>
                <w:rFonts w:asciiTheme="majorBidi" w:hAnsiTheme="majorBidi" w:cstheme="majorBidi"/>
              </w:rPr>
              <w:t>financial statements</w:t>
            </w:r>
          </w:p>
        </w:tc>
        <w:tc>
          <w:tcPr>
            <w:tcW w:w="2553" w:type="dxa"/>
            <w:gridSpan w:val="2"/>
            <w:tcBorders>
              <w:top w:val="nil"/>
              <w:left w:val="nil"/>
              <w:bottom w:val="nil"/>
              <w:right w:val="nil"/>
            </w:tcBorders>
            <w:vAlign w:val="bottom"/>
          </w:tcPr>
          <w:p w14:paraId="6F3CDB4F" w14:textId="77777777" w:rsidR="00C3022E" w:rsidRPr="006A04B0" w:rsidRDefault="00C3022E" w:rsidP="006A04B0">
            <w:pPr>
              <w:pBdr>
                <w:bottom w:val="single" w:sz="4" w:space="1" w:color="auto"/>
              </w:pBdr>
              <w:ind w:right="1"/>
              <w:jc w:val="center"/>
              <w:rPr>
                <w:rFonts w:asciiTheme="majorBidi" w:hAnsiTheme="majorBidi" w:cstheme="majorBidi"/>
              </w:rPr>
            </w:pPr>
            <w:r w:rsidRPr="006A04B0">
              <w:rPr>
                <w:rFonts w:asciiTheme="majorBidi" w:hAnsiTheme="majorBidi" w:cstheme="majorBidi"/>
                <w:snapToGrid w:val="0"/>
                <w:lang w:eastAsia="th-TH"/>
              </w:rPr>
              <w:t>financial statements</w:t>
            </w:r>
          </w:p>
        </w:tc>
      </w:tr>
      <w:tr w:rsidR="00C3022E" w:rsidRPr="006A04B0" w14:paraId="3734F710" w14:textId="77777777" w:rsidTr="00C7673F">
        <w:trPr>
          <w:trHeight w:val="397"/>
          <w:tblHeader/>
        </w:trPr>
        <w:tc>
          <w:tcPr>
            <w:tcW w:w="2634" w:type="dxa"/>
            <w:tcBorders>
              <w:top w:val="nil"/>
              <w:left w:val="nil"/>
              <w:bottom w:val="nil"/>
              <w:right w:val="nil"/>
            </w:tcBorders>
            <w:vAlign w:val="bottom"/>
          </w:tcPr>
          <w:p w14:paraId="4BDD92B9" w14:textId="77777777" w:rsidR="00C3022E" w:rsidRPr="006A04B0" w:rsidRDefault="00C3022E" w:rsidP="006A04B0">
            <w:pPr>
              <w:tabs>
                <w:tab w:val="left" w:pos="426"/>
                <w:tab w:val="left" w:pos="993"/>
              </w:tabs>
              <w:ind w:right="1"/>
              <w:jc w:val="thaiDistribute"/>
              <w:rPr>
                <w:rFonts w:asciiTheme="majorBidi" w:hAnsiTheme="majorBidi" w:cstheme="majorBidi"/>
                <w:snapToGrid w:val="0"/>
                <w:cs/>
                <w:lang w:eastAsia="th-TH"/>
              </w:rPr>
            </w:pPr>
          </w:p>
        </w:tc>
        <w:tc>
          <w:tcPr>
            <w:tcW w:w="1757" w:type="dxa"/>
            <w:tcBorders>
              <w:top w:val="nil"/>
              <w:left w:val="nil"/>
              <w:bottom w:val="nil"/>
              <w:right w:val="nil"/>
            </w:tcBorders>
            <w:vAlign w:val="bottom"/>
          </w:tcPr>
          <w:p w14:paraId="0E52ADE9" w14:textId="77777777" w:rsidR="00C3022E" w:rsidRPr="006A04B0" w:rsidRDefault="00C3022E" w:rsidP="006A04B0">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6A04B0">
              <w:rPr>
                <w:rFonts w:asciiTheme="majorBidi" w:hAnsiTheme="majorBidi" w:cstheme="majorBidi"/>
              </w:rPr>
              <w:t>policy</w:t>
            </w:r>
          </w:p>
        </w:tc>
        <w:tc>
          <w:tcPr>
            <w:tcW w:w="1276" w:type="dxa"/>
            <w:tcBorders>
              <w:top w:val="nil"/>
              <w:left w:val="nil"/>
              <w:bottom w:val="nil"/>
              <w:right w:val="nil"/>
            </w:tcBorders>
            <w:vAlign w:val="bottom"/>
          </w:tcPr>
          <w:p w14:paraId="14E669F0" w14:textId="77777777" w:rsidR="00C3022E" w:rsidRPr="006A04B0" w:rsidRDefault="00C3022E" w:rsidP="006A04B0">
            <w:pPr>
              <w:pBdr>
                <w:bottom w:val="single" w:sz="4" w:space="1" w:color="auto"/>
              </w:pBdr>
              <w:ind w:right="1"/>
              <w:jc w:val="center"/>
              <w:rPr>
                <w:rFonts w:asciiTheme="majorBidi" w:hAnsiTheme="majorBidi" w:cstheme="majorBidi"/>
              </w:rPr>
            </w:pPr>
            <w:r w:rsidRPr="006A04B0">
              <w:rPr>
                <w:rFonts w:asciiTheme="majorBidi" w:hAnsiTheme="majorBidi" w:cstheme="majorBidi"/>
              </w:rPr>
              <w:t>2025</w:t>
            </w:r>
          </w:p>
        </w:tc>
        <w:tc>
          <w:tcPr>
            <w:tcW w:w="1278" w:type="dxa"/>
            <w:tcBorders>
              <w:top w:val="nil"/>
              <w:left w:val="nil"/>
              <w:bottom w:val="nil"/>
              <w:right w:val="nil"/>
            </w:tcBorders>
          </w:tcPr>
          <w:p w14:paraId="667AC8B1" w14:textId="77777777" w:rsidR="00C3022E" w:rsidRPr="006A04B0" w:rsidRDefault="00C3022E" w:rsidP="006A04B0">
            <w:pPr>
              <w:pBdr>
                <w:bottom w:val="single" w:sz="4" w:space="1" w:color="auto"/>
              </w:pBdr>
              <w:ind w:right="1"/>
              <w:jc w:val="center"/>
              <w:rPr>
                <w:rFonts w:asciiTheme="majorBidi" w:hAnsiTheme="majorBidi" w:cstheme="majorBidi"/>
              </w:rPr>
            </w:pPr>
            <w:r w:rsidRPr="006A04B0">
              <w:rPr>
                <w:rFonts w:asciiTheme="majorBidi" w:hAnsiTheme="majorBidi" w:cstheme="majorBidi"/>
              </w:rPr>
              <w:t>2024</w:t>
            </w:r>
          </w:p>
        </w:tc>
        <w:tc>
          <w:tcPr>
            <w:tcW w:w="1277" w:type="dxa"/>
            <w:tcBorders>
              <w:top w:val="nil"/>
              <w:left w:val="nil"/>
              <w:bottom w:val="nil"/>
              <w:right w:val="nil"/>
            </w:tcBorders>
          </w:tcPr>
          <w:p w14:paraId="0F722A76" w14:textId="77777777" w:rsidR="00C3022E" w:rsidRPr="006A04B0" w:rsidRDefault="00C3022E" w:rsidP="006A04B0">
            <w:pPr>
              <w:pBdr>
                <w:bottom w:val="single" w:sz="4" w:space="1" w:color="auto"/>
              </w:pBdr>
              <w:ind w:right="1"/>
              <w:jc w:val="center"/>
              <w:rPr>
                <w:rFonts w:asciiTheme="majorBidi" w:hAnsiTheme="majorBidi" w:cstheme="majorBidi"/>
              </w:rPr>
            </w:pPr>
            <w:r w:rsidRPr="006A04B0">
              <w:rPr>
                <w:rFonts w:asciiTheme="majorBidi" w:hAnsiTheme="majorBidi" w:cstheme="majorBidi"/>
              </w:rPr>
              <w:t>2025</w:t>
            </w:r>
          </w:p>
        </w:tc>
        <w:tc>
          <w:tcPr>
            <w:tcW w:w="1276" w:type="dxa"/>
            <w:tcBorders>
              <w:top w:val="nil"/>
              <w:left w:val="nil"/>
              <w:bottom w:val="nil"/>
              <w:right w:val="nil"/>
            </w:tcBorders>
          </w:tcPr>
          <w:p w14:paraId="29D3A385" w14:textId="77777777" w:rsidR="00C3022E" w:rsidRPr="006A04B0" w:rsidRDefault="00C3022E" w:rsidP="006A04B0">
            <w:pPr>
              <w:pBdr>
                <w:bottom w:val="single" w:sz="4" w:space="1" w:color="auto"/>
              </w:pBdr>
              <w:ind w:right="1"/>
              <w:jc w:val="center"/>
              <w:rPr>
                <w:rFonts w:asciiTheme="majorBidi" w:hAnsiTheme="majorBidi" w:cstheme="majorBidi"/>
              </w:rPr>
            </w:pPr>
            <w:r w:rsidRPr="006A04B0">
              <w:rPr>
                <w:rFonts w:asciiTheme="majorBidi" w:hAnsiTheme="majorBidi" w:cstheme="majorBidi"/>
              </w:rPr>
              <w:t>2024</w:t>
            </w:r>
          </w:p>
        </w:tc>
      </w:tr>
      <w:tr w:rsidR="00C3022E" w:rsidRPr="006A04B0" w14:paraId="0D6F3FD0" w14:textId="77777777" w:rsidTr="00C7673F">
        <w:trPr>
          <w:trHeight w:val="397"/>
        </w:trPr>
        <w:tc>
          <w:tcPr>
            <w:tcW w:w="2634" w:type="dxa"/>
            <w:tcBorders>
              <w:top w:val="nil"/>
              <w:left w:val="nil"/>
              <w:bottom w:val="nil"/>
              <w:right w:val="nil"/>
            </w:tcBorders>
            <w:vAlign w:val="bottom"/>
          </w:tcPr>
          <w:p w14:paraId="05F7012D" w14:textId="77777777" w:rsidR="00C3022E" w:rsidRPr="006A04B0" w:rsidRDefault="00C3022E" w:rsidP="006A04B0">
            <w:pPr>
              <w:spacing w:line="360" w:lineRule="exact"/>
              <w:ind w:left="-108" w:right="1"/>
              <w:jc w:val="left"/>
              <w:rPr>
                <w:rFonts w:asciiTheme="majorBidi" w:hAnsiTheme="majorBidi" w:cstheme="majorBidi"/>
              </w:rPr>
            </w:pPr>
            <w:r w:rsidRPr="006A04B0">
              <w:rPr>
                <w:rFonts w:asciiTheme="majorBidi" w:hAnsiTheme="majorBidi" w:cstheme="majorBidi"/>
                <w:snapToGrid w:val="0"/>
                <w:u w:val="single"/>
                <w:lang w:eastAsia="th-TH"/>
              </w:rPr>
              <w:t>Revenue from</w:t>
            </w:r>
            <w:r w:rsidRPr="006A04B0">
              <w:rPr>
                <w:rFonts w:asciiTheme="majorBidi" w:hAnsiTheme="majorBidi" w:cstheme="majorBidi"/>
                <w:snapToGrid w:val="0"/>
                <w:u w:val="single"/>
                <w:cs/>
                <w:lang w:eastAsia="th-TH"/>
              </w:rPr>
              <w:t xml:space="preserve"> </w:t>
            </w:r>
            <w:r w:rsidRPr="006A04B0">
              <w:rPr>
                <w:rFonts w:asciiTheme="majorBidi" w:hAnsiTheme="majorBidi" w:cstheme="majorBidi"/>
                <w:snapToGrid w:val="0"/>
                <w:u w:val="single"/>
                <w:lang w:eastAsia="th-TH"/>
              </w:rPr>
              <w:t xml:space="preserve">project management </w:t>
            </w:r>
          </w:p>
        </w:tc>
        <w:tc>
          <w:tcPr>
            <w:tcW w:w="1757" w:type="dxa"/>
            <w:tcBorders>
              <w:top w:val="nil"/>
              <w:left w:val="nil"/>
              <w:bottom w:val="nil"/>
              <w:right w:val="nil"/>
            </w:tcBorders>
            <w:vAlign w:val="bottom"/>
          </w:tcPr>
          <w:p w14:paraId="6FF4BF16" w14:textId="77777777" w:rsidR="00C3022E" w:rsidRPr="006A04B0" w:rsidRDefault="00C3022E" w:rsidP="006A04B0">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vAlign w:val="bottom"/>
          </w:tcPr>
          <w:p w14:paraId="1B53A17C" w14:textId="77777777" w:rsidR="00C3022E" w:rsidRPr="006A04B0" w:rsidRDefault="00C3022E"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p>
        </w:tc>
        <w:tc>
          <w:tcPr>
            <w:tcW w:w="1278" w:type="dxa"/>
            <w:tcBorders>
              <w:top w:val="nil"/>
              <w:left w:val="nil"/>
              <w:bottom w:val="nil"/>
              <w:right w:val="nil"/>
            </w:tcBorders>
            <w:vAlign w:val="bottom"/>
          </w:tcPr>
          <w:p w14:paraId="7266DA80" w14:textId="77777777" w:rsidR="00C3022E" w:rsidRPr="006A04B0" w:rsidRDefault="00C3022E"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7" w:type="dxa"/>
            <w:tcBorders>
              <w:top w:val="nil"/>
              <w:left w:val="nil"/>
              <w:bottom w:val="nil"/>
              <w:right w:val="nil"/>
            </w:tcBorders>
            <w:vAlign w:val="bottom"/>
          </w:tcPr>
          <w:p w14:paraId="6ED95323" w14:textId="77777777" w:rsidR="00C3022E" w:rsidRPr="006A04B0" w:rsidRDefault="00C3022E"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vAlign w:val="bottom"/>
          </w:tcPr>
          <w:p w14:paraId="2257629F" w14:textId="77777777" w:rsidR="00C3022E" w:rsidRPr="006A04B0" w:rsidRDefault="00C3022E"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0870BE" w:rsidRPr="006A04B0" w14:paraId="4A6C2A68" w14:textId="77777777" w:rsidTr="00C7673F">
        <w:trPr>
          <w:trHeight w:val="397"/>
        </w:trPr>
        <w:tc>
          <w:tcPr>
            <w:tcW w:w="2634" w:type="dxa"/>
            <w:tcBorders>
              <w:top w:val="nil"/>
              <w:left w:val="nil"/>
              <w:bottom w:val="nil"/>
              <w:right w:val="nil"/>
            </w:tcBorders>
          </w:tcPr>
          <w:p w14:paraId="7FEFBE10" w14:textId="77777777" w:rsidR="000870BE" w:rsidRPr="006A04B0" w:rsidRDefault="000870BE" w:rsidP="006A04B0">
            <w:pPr>
              <w:spacing w:line="360" w:lineRule="exact"/>
              <w:ind w:left="-108" w:right="1"/>
              <w:jc w:val="left"/>
              <w:rPr>
                <w:rFonts w:asciiTheme="majorBidi" w:hAnsiTheme="majorBidi" w:cstheme="majorBidi"/>
                <w:snapToGrid w:val="0"/>
                <w:u w:val="single"/>
                <w:lang w:eastAsia="th-TH"/>
              </w:rPr>
            </w:pPr>
            <w:r w:rsidRPr="006A04B0">
              <w:rPr>
                <w:rFonts w:asciiTheme="majorBidi" w:hAnsiTheme="majorBidi" w:cstheme="majorBidi"/>
              </w:rPr>
              <w:t>Subsidiaries</w:t>
            </w:r>
          </w:p>
        </w:tc>
        <w:tc>
          <w:tcPr>
            <w:tcW w:w="1757" w:type="dxa"/>
            <w:tcBorders>
              <w:top w:val="nil"/>
              <w:left w:val="nil"/>
              <w:bottom w:val="nil"/>
              <w:right w:val="nil"/>
            </w:tcBorders>
            <w:vAlign w:val="bottom"/>
          </w:tcPr>
          <w:p w14:paraId="2B5B7229" w14:textId="77777777" w:rsidR="000870BE" w:rsidRPr="006A04B0" w:rsidRDefault="000870BE" w:rsidP="006A04B0">
            <w:pPr>
              <w:tabs>
                <w:tab w:val="left" w:pos="318"/>
                <w:tab w:val="left" w:pos="6960"/>
              </w:tabs>
              <w:ind w:left="-56" w:right="1"/>
              <w:jc w:val="center"/>
              <w:rPr>
                <w:rFonts w:asciiTheme="majorBidi" w:hAnsiTheme="majorBidi" w:cstheme="majorBidi"/>
              </w:rPr>
            </w:pPr>
            <w:r w:rsidRPr="006A04B0">
              <w:rPr>
                <w:rFonts w:asciiTheme="majorBidi" w:hAnsiTheme="majorBidi" w:cstheme="majorBidi"/>
              </w:rPr>
              <w:t>Agreement</w:t>
            </w:r>
          </w:p>
        </w:tc>
        <w:tc>
          <w:tcPr>
            <w:tcW w:w="1276" w:type="dxa"/>
            <w:tcBorders>
              <w:top w:val="nil"/>
              <w:left w:val="nil"/>
              <w:bottom w:val="nil"/>
              <w:right w:val="nil"/>
            </w:tcBorders>
            <w:vAlign w:val="bottom"/>
          </w:tcPr>
          <w:p w14:paraId="6E375C98" w14:textId="384E9CA9" w:rsidR="000870BE" w:rsidRPr="006A04B0" w:rsidRDefault="000870BE" w:rsidP="006A04B0">
            <w:pPr>
              <w:ind w:right="0"/>
              <w:jc w:val="right"/>
            </w:pPr>
            <w:r w:rsidRPr="006A04B0">
              <w:rPr>
                <w:rFonts w:ascii="Angsana New" w:hAnsi="Angsana New" w:cs="Angsana New"/>
              </w:rPr>
              <w:t>-</w:t>
            </w:r>
          </w:p>
        </w:tc>
        <w:tc>
          <w:tcPr>
            <w:tcW w:w="1278" w:type="dxa"/>
            <w:tcBorders>
              <w:top w:val="nil"/>
              <w:left w:val="nil"/>
              <w:bottom w:val="nil"/>
              <w:right w:val="nil"/>
            </w:tcBorders>
            <w:vAlign w:val="bottom"/>
          </w:tcPr>
          <w:p w14:paraId="5CE81AEB" w14:textId="19DBEFDE" w:rsidR="000870BE" w:rsidRPr="006A04B0" w:rsidRDefault="000870BE"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6A04B0">
              <w:rPr>
                <w:rFonts w:ascii="Angsana New" w:hAnsi="Angsana New" w:cs="Angsana New"/>
              </w:rPr>
              <w:t>-</w:t>
            </w:r>
          </w:p>
        </w:tc>
        <w:tc>
          <w:tcPr>
            <w:tcW w:w="1277" w:type="dxa"/>
            <w:tcBorders>
              <w:top w:val="nil"/>
              <w:left w:val="nil"/>
              <w:bottom w:val="nil"/>
              <w:right w:val="nil"/>
            </w:tcBorders>
            <w:vAlign w:val="bottom"/>
          </w:tcPr>
          <w:p w14:paraId="4F5D9232" w14:textId="13D2EDDA" w:rsidR="000870BE" w:rsidRPr="00442170" w:rsidRDefault="000870BE" w:rsidP="00442170">
            <w:pPr>
              <w:ind w:right="0"/>
              <w:jc w:val="right"/>
              <w:rPr>
                <w:rFonts w:ascii="Angsana New" w:hAnsi="Angsana New" w:cs="Angsana New"/>
              </w:rPr>
            </w:pPr>
            <w:r w:rsidRPr="006A04B0">
              <w:rPr>
                <w:rFonts w:ascii="Angsana New" w:hAnsi="Angsana New" w:cs="Angsana New"/>
              </w:rPr>
              <w:t>373,666,925</w:t>
            </w:r>
          </w:p>
        </w:tc>
        <w:tc>
          <w:tcPr>
            <w:tcW w:w="1276" w:type="dxa"/>
            <w:tcBorders>
              <w:top w:val="nil"/>
              <w:left w:val="nil"/>
              <w:bottom w:val="nil"/>
              <w:right w:val="nil"/>
            </w:tcBorders>
            <w:vAlign w:val="bottom"/>
          </w:tcPr>
          <w:p w14:paraId="53BE666C" w14:textId="258DD4DE" w:rsidR="000870BE" w:rsidRPr="006A04B0" w:rsidRDefault="000870BE" w:rsidP="00442170">
            <w:pPr>
              <w:ind w:left="-36" w:right="0"/>
              <w:jc w:val="right"/>
              <w:rPr>
                <w:rFonts w:ascii="Angsana New" w:hAnsi="Angsana New" w:cs="Angsana New"/>
              </w:rPr>
            </w:pPr>
            <w:r w:rsidRPr="006A04B0">
              <w:rPr>
                <w:rFonts w:ascii="Angsana New" w:hAnsi="Angsana New" w:cs="Angsana New"/>
              </w:rPr>
              <w:t>158,679</w:t>
            </w:r>
          </w:p>
        </w:tc>
      </w:tr>
      <w:tr w:rsidR="000870BE" w:rsidRPr="006A04B0" w14:paraId="787F9F03" w14:textId="77777777" w:rsidTr="00C7673F">
        <w:trPr>
          <w:trHeight w:val="397"/>
        </w:trPr>
        <w:tc>
          <w:tcPr>
            <w:tcW w:w="2634" w:type="dxa"/>
            <w:tcBorders>
              <w:top w:val="nil"/>
              <w:left w:val="nil"/>
              <w:bottom w:val="nil"/>
              <w:right w:val="nil"/>
            </w:tcBorders>
            <w:vAlign w:val="bottom"/>
          </w:tcPr>
          <w:p w14:paraId="32A3A436" w14:textId="77777777" w:rsidR="000870BE" w:rsidRPr="006A04B0" w:rsidRDefault="000870BE" w:rsidP="006A04B0">
            <w:pPr>
              <w:spacing w:line="360" w:lineRule="exact"/>
              <w:ind w:left="-108" w:right="1"/>
              <w:jc w:val="left"/>
              <w:rPr>
                <w:rFonts w:asciiTheme="majorBidi" w:hAnsiTheme="majorBidi" w:cstheme="majorBidi"/>
              </w:rPr>
            </w:pPr>
            <w:r w:rsidRPr="006A04B0">
              <w:rPr>
                <w:rFonts w:asciiTheme="majorBidi" w:hAnsiTheme="majorBidi" w:cstheme="majorBidi"/>
              </w:rPr>
              <w:t>Associates and joint ventures</w:t>
            </w:r>
          </w:p>
        </w:tc>
        <w:tc>
          <w:tcPr>
            <w:tcW w:w="1757" w:type="dxa"/>
            <w:tcBorders>
              <w:top w:val="nil"/>
              <w:left w:val="nil"/>
              <w:bottom w:val="nil"/>
              <w:right w:val="nil"/>
            </w:tcBorders>
            <w:vAlign w:val="bottom"/>
          </w:tcPr>
          <w:p w14:paraId="4ADF6995" w14:textId="77777777" w:rsidR="000870BE" w:rsidRPr="006A04B0" w:rsidRDefault="000870BE" w:rsidP="006A04B0">
            <w:pPr>
              <w:tabs>
                <w:tab w:val="left" w:pos="6960"/>
              </w:tabs>
              <w:ind w:left="-56" w:right="1"/>
              <w:jc w:val="center"/>
              <w:rPr>
                <w:rFonts w:asciiTheme="majorBidi" w:hAnsiTheme="majorBidi" w:cstheme="majorBidi"/>
              </w:rPr>
            </w:pPr>
            <w:r w:rsidRPr="006A04B0">
              <w:rPr>
                <w:rFonts w:asciiTheme="majorBidi" w:hAnsiTheme="majorBidi" w:cstheme="majorBidi"/>
              </w:rPr>
              <w:t>Agreement</w:t>
            </w:r>
          </w:p>
        </w:tc>
        <w:tc>
          <w:tcPr>
            <w:tcW w:w="1276" w:type="dxa"/>
            <w:tcBorders>
              <w:top w:val="nil"/>
              <w:left w:val="nil"/>
              <w:bottom w:val="nil"/>
              <w:right w:val="nil"/>
            </w:tcBorders>
            <w:vAlign w:val="bottom"/>
          </w:tcPr>
          <w:p w14:paraId="77E25B48" w14:textId="3ADCD770" w:rsidR="000870BE" w:rsidRPr="00442170" w:rsidRDefault="000870BE" w:rsidP="006A04B0">
            <w:pPr>
              <w:ind w:right="0"/>
              <w:jc w:val="right"/>
              <w:rPr>
                <w:rFonts w:ascii="Angsana New" w:hAnsi="Angsana New" w:cs="Angsana New"/>
              </w:rPr>
            </w:pPr>
            <w:r w:rsidRPr="006A04B0">
              <w:rPr>
                <w:rFonts w:ascii="Angsana New" w:hAnsi="Angsana New" w:cs="Angsana New"/>
              </w:rPr>
              <w:t>-</w:t>
            </w:r>
          </w:p>
        </w:tc>
        <w:tc>
          <w:tcPr>
            <w:tcW w:w="1278" w:type="dxa"/>
            <w:tcBorders>
              <w:top w:val="nil"/>
              <w:left w:val="nil"/>
              <w:bottom w:val="nil"/>
              <w:right w:val="nil"/>
            </w:tcBorders>
            <w:vAlign w:val="bottom"/>
          </w:tcPr>
          <w:p w14:paraId="41D4D769" w14:textId="4D2C0B7C" w:rsidR="000870BE" w:rsidRPr="00442170" w:rsidRDefault="000870BE" w:rsidP="006A04B0">
            <w:pPr>
              <w:ind w:left="-36" w:right="-54"/>
              <w:jc w:val="right"/>
              <w:rPr>
                <w:rFonts w:ascii="Angsana New" w:hAnsi="Angsana New" w:cs="Angsana New"/>
              </w:rPr>
            </w:pPr>
            <w:r w:rsidRPr="00442170">
              <w:rPr>
                <w:rFonts w:ascii="Angsana New" w:hAnsi="Angsana New" w:cs="Angsana New" w:hint="cs"/>
              </w:rPr>
              <w:t>425</w:t>
            </w:r>
            <w:r w:rsidRPr="00442170">
              <w:rPr>
                <w:rFonts w:ascii="Angsana New" w:hAnsi="Angsana New" w:cs="Angsana New"/>
              </w:rPr>
              <w:t>,</w:t>
            </w:r>
            <w:r w:rsidRPr="00442170">
              <w:rPr>
                <w:rFonts w:ascii="Angsana New" w:hAnsi="Angsana New" w:cs="Angsana New" w:hint="cs"/>
              </w:rPr>
              <w:t>629</w:t>
            </w:r>
            <w:r w:rsidRPr="00442170">
              <w:rPr>
                <w:rFonts w:ascii="Angsana New" w:hAnsi="Angsana New" w:cs="Angsana New"/>
              </w:rPr>
              <w:t>,</w:t>
            </w:r>
            <w:r w:rsidRPr="00442170">
              <w:rPr>
                <w:rFonts w:ascii="Angsana New" w:hAnsi="Angsana New" w:cs="Angsana New" w:hint="cs"/>
              </w:rPr>
              <w:t>048</w:t>
            </w:r>
          </w:p>
        </w:tc>
        <w:tc>
          <w:tcPr>
            <w:tcW w:w="1277" w:type="dxa"/>
            <w:tcBorders>
              <w:top w:val="nil"/>
              <w:left w:val="nil"/>
              <w:bottom w:val="nil"/>
              <w:right w:val="nil"/>
            </w:tcBorders>
            <w:vAlign w:val="bottom"/>
          </w:tcPr>
          <w:p w14:paraId="1D58B389" w14:textId="1DFB84DC" w:rsidR="000870BE" w:rsidRPr="00442170" w:rsidRDefault="000870BE" w:rsidP="00442170">
            <w:pPr>
              <w:ind w:right="0"/>
              <w:jc w:val="right"/>
              <w:rPr>
                <w:rFonts w:ascii="Angsana New" w:hAnsi="Angsana New" w:cs="Angsana New"/>
              </w:rPr>
            </w:pPr>
            <w:r w:rsidRPr="006A04B0">
              <w:rPr>
                <w:rFonts w:ascii="Angsana New" w:hAnsi="Angsana New" w:cs="Angsana New"/>
              </w:rPr>
              <w:t>-</w:t>
            </w:r>
          </w:p>
        </w:tc>
        <w:tc>
          <w:tcPr>
            <w:tcW w:w="1276" w:type="dxa"/>
            <w:tcBorders>
              <w:top w:val="nil"/>
              <w:left w:val="nil"/>
              <w:bottom w:val="nil"/>
              <w:right w:val="nil"/>
            </w:tcBorders>
            <w:vAlign w:val="bottom"/>
          </w:tcPr>
          <w:p w14:paraId="6EEC40D2" w14:textId="2DC16EC9" w:rsidR="000870BE" w:rsidRPr="00442170" w:rsidRDefault="000870BE" w:rsidP="00442170">
            <w:pPr>
              <w:ind w:right="0"/>
              <w:jc w:val="right"/>
              <w:rPr>
                <w:rFonts w:ascii="Angsana New" w:hAnsi="Angsana New" w:cs="Angsana New"/>
              </w:rPr>
            </w:pPr>
            <w:r w:rsidRPr="006A04B0">
              <w:rPr>
                <w:rFonts w:ascii="Angsana New" w:hAnsi="Angsana New" w:cs="Angsana New"/>
              </w:rPr>
              <w:t>-</w:t>
            </w:r>
          </w:p>
        </w:tc>
      </w:tr>
      <w:tr w:rsidR="000870BE" w:rsidRPr="006A04B0" w14:paraId="1448F4D7" w14:textId="77777777" w:rsidTr="00C7673F">
        <w:trPr>
          <w:trHeight w:val="397"/>
        </w:trPr>
        <w:tc>
          <w:tcPr>
            <w:tcW w:w="2634" w:type="dxa"/>
            <w:tcBorders>
              <w:top w:val="nil"/>
              <w:left w:val="nil"/>
              <w:bottom w:val="nil"/>
              <w:right w:val="nil"/>
            </w:tcBorders>
            <w:vAlign w:val="bottom"/>
          </w:tcPr>
          <w:p w14:paraId="5304377D" w14:textId="77777777" w:rsidR="000870BE" w:rsidRPr="006A04B0" w:rsidRDefault="000870BE" w:rsidP="006A04B0">
            <w:pPr>
              <w:spacing w:line="360" w:lineRule="exact"/>
              <w:ind w:left="-108" w:right="1"/>
              <w:jc w:val="left"/>
              <w:rPr>
                <w:rFonts w:asciiTheme="majorBidi" w:hAnsiTheme="majorBidi" w:cstheme="majorBidi"/>
              </w:rPr>
            </w:pPr>
            <w:r w:rsidRPr="006A04B0">
              <w:rPr>
                <w:rFonts w:asciiTheme="majorBidi" w:hAnsiTheme="majorBidi" w:cstheme="majorBidi"/>
              </w:rPr>
              <w:t>Related parties</w:t>
            </w:r>
          </w:p>
        </w:tc>
        <w:tc>
          <w:tcPr>
            <w:tcW w:w="1757" w:type="dxa"/>
            <w:tcBorders>
              <w:top w:val="nil"/>
              <w:left w:val="nil"/>
              <w:bottom w:val="nil"/>
              <w:right w:val="nil"/>
            </w:tcBorders>
            <w:vAlign w:val="bottom"/>
          </w:tcPr>
          <w:p w14:paraId="63D1AAEC" w14:textId="77777777" w:rsidR="000870BE" w:rsidRPr="006A04B0" w:rsidRDefault="000870BE" w:rsidP="006A04B0">
            <w:pPr>
              <w:tabs>
                <w:tab w:val="left" w:pos="6960"/>
              </w:tabs>
              <w:ind w:left="-56" w:right="1"/>
              <w:jc w:val="center"/>
              <w:rPr>
                <w:rFonts w:asciiTheme="majorBidi" w:hAnsiTheme="majorBidi" w:cstheme="majorBidi"/>
              </w:rPr>
            </w:pPr>
            <w:r w:rsidRPr="006A04B0">
              <w:rPr>
                <w:rFonts w:asciiTheme="majorBidi" w:hAnsiTheme="majorBidi" w:cstheme="majorBidi"/>
              </w:rPr>
              <w:t>Agreement</w:t>
            </w:r>
          </w:p>
        </w:tc>
        <w:tc>
          <w:tcPr>
            <w:tcW w:w="1276" w:type="dxa"/>
            <w:tcBorders>
              <w:top w:val="nil"/>
              <w:left w:val="nil"/>
              <w:bottom w:val="nil"/>
              <w:right w:val="nil"/>
            </w:tcBorders>
            <w:vAlign w:val="bottom"/>
          </w:tcPr>
          <w:p w14:paraId="7D970AE1" w14:textId="4541A793"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2,000,004</w:t>
            </w:r>
          </w:p>
        </w:tc>
        <w:tc>
          <w:tcPr>
            <w:tcW w:w="1278" w:type="dxa"/>
            <w:tcBorders>
              <w:top w:val="nil"/>
              <w:left w:val="nil"/>
              <w:bottom w:val="nil"/>
              <w:right w:val="nil"/>
            </w:tcBorders>
            <w:vAlign w:val="bottom"/>
          </w:tcPr>
          <w:p w14:paraId="26895034" w14:textId="70C3ED95" w:rsidR="000870BE" w:rsidRPr="00442170" w:rsidRDefault="000870BE" w:rsidP="00442170">
            <w:pPr>
              <w:pBdr>
                <w:bottom w:val="single" w:sz="4" w:space="1" w:color="auto"/>
              </w:pBdr>
              <w:ind w:right="0"/>
              <w:jc w:val="right"/>
              <w:rPr>
                <w:rFonts w:ascii="Angsana New" w:hAnsi="Angsana New" w:cs="Angsana New"/>
              </w:rPr>
            </w:pPr>
            <w:r w:rsidRPr="00442170">
              <w:rPr>
                <w:rFonts w:ascii="Angsana New" w:hAnsi="Angsana New" w:cs="Angsana New" w:hint="cs"/>
              </w:rPr>
              <w:t>1</w:t>
            </w:r>
            <w:r w:rsidRPr="00442170">
              <w:rPr>
                <w:rFonts w:ascii="Angsana New" w:hAnsi="Angsana New" w:cs="Angsana New"/>
              </w:rPr>
              <w:t>,</w:t>
            </w:r>
            <w:r w:rsidRPr="00442170">
              <w:rPr>
                <w:rFonts w:ascii="Angsana New" w:hAnsi="Angsana New" w:cs="Angsana New" w:hint="cs"/>
              </w:rPr>
              <w:t>000</w:t>
            </w:r>
            <w:r w:rsidRPr="00442170">
              <w:rPr>
                <w:rFonts w:ascii="Angsana New" w:hAnsi="Angsana New" w:cs="Angsana New"/>
              </w:rPr>
              <w:t>,</w:t>
            </w:r>
            <w:r w:rsidRPr="00442170">
              <w:rPr>
                <w:rFonts w:ascii="Angsana New" w:hAnsi="Angsana New" w:cs="Angsana New" w:hint="cs"/>
              </w:rPr>
              <w:t>002</w:t>
            </w:r>
          </w:p>
        </w:tc>
        <w:tc>
          <w:tcPr>
            <w:tcW w:w="1277" w:type="dxa"/>
            <w:tcBorders>
              <w:top w:val="nil"/>
              <w:left w:val="nil"/>
              <w:bottom w:val="nil"/>
              <w:right w:val="nil"/>
            </w:tcBorders>
            <w:vAlign w:val="bottom"/>
          </w:tcPr>
          <w:p w14:paraId="7CD6951B" w14:textId="5524BC65"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w:t>
            </w:r>
          </w:p>
        </w:tc>
        <w:tc>
          <w:tcPr>
            <w:tcW w:w="1276" w:type="dxa"/>
            <w:tcBorders>
              <w:top w:val="nil"/>
              <w:left w:val="nil"/>
              <w:bottom w:val="nil"/>
              <w:right w:val="nil"/>
            </w:tcBorders>
            <w:vAlign w:val="bottom"/>
          </w:tcPr>
          <w:p w14:paraId="4F23322E" w14:textId="277E61CB"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w:t>
            </w:r>
          </w:p>
        </w:tc>
      </w:tr>
      <w:tr w:rsidR="000870BE" w:rsidRPr="006A04B0" w14:paraId="3BA713D1" w14:textId="77777777" w:rsidTr="00C7673F">
        <w:trPr>
          <w:trHeight w:val="397"/>
        </w:trPr>
        <w:tc>
          <w:tcPr>
            <w:tcW w:w="2634" w:type="dxa"/>
            <w:tcBorders>
              <w:top w:val="nil"/>
              <w:left w:val="nil"/>
              <w:bottom w:val="nil"/>
              <w:right w:val="nil"/>
            </w:tcBorders>
            <w:vAlign w:val="bottom"/>
          </w:tcPr>
          <w:p w14:paraId="4DE5A5AF" w14:textId="77777777" w:rsidR="000870BE" w:rsidRPr="006A04B0" w:rsidRDefault="000870BE" w:rsidP="006A04B0">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6A04B0">
              <w:rPr>
                <w:rFonts w:asciiTheme="majorBidi" w:hAnsiTheme="majorBidi" w:cstheme="majorBidi"/>
              </w:rPr>
              <w:t xml:space="preserve">Total revenue from project management </w:t>
            </w:r>
          </w:p>
        </w:tc>
        <w:tc>
          <w:tcPr>
            <w:tcW w:w="1757" w:type="dxa"/>
            <w:tcBorders>
              <w:top w:val="nil"/>
              <w:left w:val="nil"/>
              <w:bottom w:val="nil"/>
              <w:right w:val="nil"/>
            </w:tcBorders>
            <w:vAlign w:val="bottom"/>
          </w:tcPr>
          <w:p w14:paraId="7E1212A5"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vAlign w:val="bottom"/>
          </w:tcPr>
          <w:p w14:paraId="5494DD53" w14:textId="02C67B9D"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2,000,004</w:t>
            </w:r>
          </w:p>
        </w:tc>
        <w:tc>
          <w:tcPr>
            <w:tcW w:w="1278" w:type="dxa"/>
            <w:tcBorders>
              <w:top w:val="nil"/>
              <w:left w:val="nil"/>
              <w:bottom w:val="nil"/>
              <w:right w:val="nil"/>
            </w:tcBorders>
            <w:vAlign w:val="bottom"/>
          </w:tcPr>
          <w:p w14:paraId="6DFBA832" w14:textId="367A7B8B" w:rsidR="000870BE" w:rsidRPr="00442170" w:rsidRDefault="000870BE" w:rsidP="00442170">
            <w:pPr>
              <w:pBdr>
                <w:bottom w:val="double" w:sz="4" w:space="1" w:color="auto"/>
              </w:pBdr>
              <w:ind w:right="0"/>
              <w:jc w:val="right"/>
              <w:rPr>
                <w:rFonts w:ascii="Angsana New" w:hAnsi="Angsana New" w:cs="Angsana New"/>
              </w:rPr>
            </w:pPr>
            <w:r w:rsidRPr="00442170">
              <w:rPr>
                <w:rFonts w:ascii="Angsana New" w:hAnsi="Angsana New" w:cs="Angsana New" w:hint="cs"/>
              </w:rPr>
              <w:t>426</w:t>
            </w:r>
            <w:r w:rsidRPr="00442170">
              <w:rPr>
                <w:rFonts w:ascii="Angsana New" w:hAnsi="Angsana New" w:cs="Angsana New"/>
              </w:rPr>
              <w:t>,</w:t>
            </w:r>
            <w:r w:rsidRPr="00442170">
              <w:rPr>
                <w:rFonts w:ascii="Angsana New" w:hAnsi="Angsana New" w:cs="Angsana New" w:hint="cs"/>
              </w:rPr>
              <w:t>629</w:t>
            </w:r>
            <w:r w:rsidRPr="00442170">
              <w:rPr>
                <w:rFonts w:ascii="Angsana New" w:hAnsi="Angsana New" w:cs="Angsana New"/>
              </w:rPr>
              <w:t>,</w:t>
            </w:r>
            <w:r w:rsidRPr="00442170">
              <w:rPr>
                <w:rFonts w:ascii="Angsana New" w:hAnsi="Angsana New" w:cs="Angsana New" w:hint="cs"/>
              </w:rPr>
              <w:t>050</w:t>
            </w:r>
          </w:p>
        </w:tc>
        <w:tc>
          <w:tcPr>
            <w:tcW w:w="1277" w:type="dxa"/>
            <w:tcBorders>
              <w:top w:val="nil"/>
              <w:left w:val="nil"/>
              <w:bottom w:val="nil"/>
              <w:right w:val="nil"/>
            </w:tcBorders>
            <w:vAlign w:val="bottom"/>
          </w:tcPr>
          <w:p w14:paraId="6A706758" w14:textId="7D5C4BAD"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373,666,925</w:t>
            </w:r>
          </w:p>
        </w:tc>
        <w:tc>
          <w:tcPr>
            <w:tcW w:w="1276" w:type="dxa"/>
            <w:tcBorders>
              <w:top w:val="nil"/>
              <w:left w:val="nil"/>
              <w:bottom w:val="nil"/>
              <w:right w:val="nil"/>
            </w:tcBorders>
            <w:vAlign w:val="bottom"/>
          </w:tcPr>
          <w:p w14:paraId="75398B6F" w14:textId="13E25253"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158,679</w:t>
            </w:r>
          </w:p>
        </w:tc>
      </w:tr>
      <w:tr w:rsidR="000870BE" w:rsidRPr="006A04B0" w14:paraId="0C4CD96D" w14:textId="77777777" w:rsidTr="00C7673F">
        <w:trPr>
          <w:trHeight w:val="397"/>
        </w:trPr>
        <w:tc>
          <w:tcPr>
            <w:tcW w:w="2634" w:type="dxa"/>
            <w:tcBorders>
              <w:top w:val="nil"/>
              <w:left w:val="nil"/>
              <w:bottom w:val="nil"/>
              <w:right w:val="nil"/>
            </w:tcBorders>
            <w:vAlign w:val="bottom"/>
          </w:tcPr>
          <w:p w14:paraId="13B00162" w14:textId="29D7AB2A" w:rsidR="000870BE" w:rsidRPr="006A04B0" w:rsidRDefault="000870BE" w:rsidP="006A04B0">
            <w:pPr>
              <w:spacing w:line="360" w:lineRule="exact"/>
              <w:ind w:left="-108" w:right="1"/>
              <w:jc w:val="left"/>
              <w:rPr>
                <w:rFonts w:asciiTheme="majorBidi" w:hAnsiTheme="majorBidi" w:cstheme="majorBidi"/>
                <w:u w:val="single"/>
              </w:rPr>
            </w:pPr>
            <w:r w:rsidRPr="006A04B0">
              <w:rPr>
                <w:rFonts w:asciiTheme="majorBidi" w:hAnsiTheme="majorBidi" w:cstheme="majorBidi"/>
                <w:snapToGrid w:val="0"/>
                <w:u w:val="single"/>
                <w:lang w:eastAsia="th-TH"/>
              </w:rPr>
              <w:t>Revenue</w:t>
            </w:r>
            <w:r w:rsidRPr="006A04B0">
              <w:rPr>
                <w:rFonts w:asciiTheme="majorBidi" w:hAnsiTheme="majorBidi" w:cstheme="majorBidi"/>
                <w:u w:val="single"/>
              </w:rPr>
              <w:t xml:space="preserve"> from sales</w:t>
            </w:r>
          </w:p>
        </w:tc>
        <w:tc>
          <w:tcPr>
            <w:tcW w:w="1757" w:type="dxa"/>
            <w:tcBorders>
              <w:top w:val="nil"/>
              <w:left w:val="nil"/>
              <w:bottom w:val="nil"/>
              <w:right w:val="nil"/>
            </w:tcBorders>
            <w:vAlign w:val="bottom"/>
          </w:tcPr>
          <w:p w14:paraId="6231D8E0"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vAlign w:val="bottom"/>
          </w:tcPr>
          <w:p w14:paraId="2D5A0622" w14:textId="77777777" w:rsidR="000870BE" w:rsidRPr="006A04B0" w:rsidRDefault="000870BE" w:rsidP="006A04B0">
            <w:pPr>
              <w:ind w:left="-36" w:right="-54"/>
              <w:jc w:val="right"/>
              <w:rPr>
                <w:rFonts w:asciiTheme="majorBidi" w:hAnsiTheme="majorBidi" w:cstheme="majorBidi"/>
              </w:rPr>
            </w:pPr>
          </w:p>
        </w:tc>
        <w:tc>
          <w:tcPr>
            <w:tcW w:w="1278" w:type="dxa"/>
            <w:tcBorders>
              <w:top w:val="nil"/>
              <w:left w:val="nil"/>
              <w:bottom w:val="nil"/>
              <w:right w:val="nil"/>
            </w:tcBorders>
            <w:vAlign w:val="bottom"/>
          </w:tcPr>
          <w:p w14:paraId="71AA0A62" w14:textId="77777777" w:rsidR="000870BE" w:rsidRPr="006A04B0" w:rsidRDefault="000870BE" w:rsidP="006A04B0">
            <w:pPr>
              <w:ind w:left="-36" w:right="-54"/>
              <w:jc w:val="right"/>
              <w:rPr>
                <w:rFonts w:asciiTheme="majorBidi" w:hAnsiTheme="majorBidi" w:cstheme="majorBidi"/>
              </w:rPr>
            </w:pPr>
          </w:p>
        </w:tc>
        <w:tc>
          <w:tcPr>
            <w:tcW w:w="1277" w:type="dxa"/>
            <w:tcBorders>
              <w:top w:val="nil"/>
              <w:left w:val="nil"/>
              <w:bottom w:val="nil"/>
              <w:right w:val="nil"/>
            </w:tcBorders>
            <w:vAlign w:val="bottom"/>
          </w:tcPr>
          <w:p w14:paraId="235D4F1C" w14:textId="77777777" w:rsidR="000870BE" w:rsidRPr="006A04B0" w:rsidRDefault="000870BE" w:rsidP="006A04B0">
            <w:pPr>
              <w:ind w:left="-36" w:right="-54"/>
              <w:jc w:val="right"/>
              <w:rPr>
                <w:rFonts w:asciiTheme="majorBidi" w:hAnsiTheme="majorBidi" w:cstheme="majorBidi"/>
              </w:rPr>
            </w:pPr>
          </w:p>
        </w:tc>
        <w:tc>
          <w:tcPr>
            <w:tcW w:w="1276" w:type="dxa"/>
            <w:tcBorders>
              <w:top w:val="nil"/>
              <w:left w:val="nil"/>
              <w:bottom w:val="nil"/>
              <w:right w:val="nil"/>
            </w:tcBorders>
            <w:vAlign w:val="bottom"/>
          </w:tcPr>
          <w:p w14:paraId="4DB0A23D" w14:textId="77777777" w:rsidR="000870BE" w:rsidRPr="006A04B0" w:rsidRDefault="000870BE" w:rsidP="006A04B0">
            <w:pPr>
              <w:ind w:left="-36" w:right="-54"/>
              <w:jc w:val="right"/>
              <w:rPr>
                <w:rFonts w:asciiTheme="majorBidi" w:hAnsiTheme="majorBidi" w:cstheme="majorBidi"/>
              </w:rPr>
            </w:pPr>
          </w:p>
        </w:tc>
      </w:tr>
      <w:tr w:rsidR="000870BE" w:rsidRPr="006A04B0" w14:paraId="250FBAF2" w14:textId="77777777" w:rsidTr="00C7673F">
        <w:trPr>
          <w:trHeight w:val="397"/>
        </w:trPr>
        <w:tc>
          <w:tcPr>
            <w:tcW w:w="2634" w:type="dxa"/>
            <w:tcBorders>
              <w:top w:val="nil"/>
              <w:left w:val="nil"/>
              <w:bottom w:val="nil"/>
              <w:right w:val="nil"/>
            </w:tcBorders>
            <w:vAlign w:val="bottom"/>
          </w:tcPr>
          <w:p w14:paraId="7B3DE736" w14:textId="77777777" w:rsidR="000870BE" w:rsidRPr="006A04B0" w:rsidRDefault="000870BE" w:rsidP="006A04B0">
            <w:pPr>
              <w:spacing w:line="360" w:lineRule="exact"/>
              <w:ind w:left="-108" w:right="1"/>
              <w:jc w:val="left"/>
              <w:rPr>
                <w:rFonts w:asciiTheme="majorBidi" w:hAnsiTheme="majorBidi" w:cstheme="majorBidi"/>
              </w:rPr>
            </w:pPr>
            <w:r w:rsidRPr="006A04B0">
              <w:rPr>
                <w:rFonts w:asciiTheme="majorBidi" w:hAnsiTheme="majorBidi" w:cstheme="majorBidi"/>
              </w:rPr>
              <w:t>Associates and joint ventures</w:t>
            </w:r>
          </w:p>
        </w:tc>
        <w:tc>
          <w:tcPr>
            <w:tcW w:w="1757" w:type="dxa"/>
            <w:tcBorders>
              <w:top w:val="nil"/>
              <w:left w:val="nil"/>
              <w:bottom w:val="nil"/>
              <w:right w:val="nil"/>
            </w:tcBorders>
            <w:vAlign w:val="bottom"/>
          </w:tcPr>
          <w:p w14:paraId="10DC00CD"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6A04B0">
              <w:rPr>
                <w:rFonts w:asciiTheme="majorBidi" w:hAnsiTheme="majorBidi" w:cstheme="majorBidi"/>
              </w:rPr>
              <w:t>Market price</w:t>
            </w:r>
          </w:p>
        </w:tc>
        <w:tc>
          <w:tcPr>
            <w:tcW w:w="1276" w:type="dxa"/>
            <w:tcBorders>
              <w:top w:val="nil"/>
              <w:left w:val="nil"/>
              <w:bottom w:val="nil"/>
              <w:right w:val="nil"/>
            </w:tcBorders>
            <w:vAlign w:val="bottom"/>
          </w:tcPr>
          <w:p w14:paraId="63176773" w14:textId="0E29F31C" w:rsidR="000870BE" w:rsidRPr="006A04B0" w:rsidRDefault="000870BE" w:rsidP="006A04B0">
            <w:pPr>
              <w:ind w:right="0"/>
              <w:jc w:val="right"/>
              <w:rPr>
                <w:rStyle w:val="Emphasis"/>
                <w:i w:val="0"/>
                <w:iCs w:val="0"/>
              </w:rPr>
            </w:pPr>
            <w:r w:rsidRPr="006A04B0">
              <w:rPr>
                <w:rFonts w:ascii="Angsana New" w:hAnsi="Angsana New" w:cs="Angsana New"/>
              </w:rPr>
              <w:t>-</w:t>
            </w:r>
          </w:p>
        </w:tc>
        <w:tc>
          <w:tcPr>
            <w:tcW w:w="1278" w:type="dxa"/>
            <w:tcBorders>
              <w:top w:val="nil"/>
              <w:left w:val="nil"/>
              <w:bottom w:val="nil"/>
              <w:right w:val="nil"/>
            </w:tcBorders>
            <w:vAlign w:val="center"/>
          </w:tcPr>
          <w:p w14:paraId="13E8A2B6" w14:textId="64C0A2D6" w:rsidR="000870BE" w:rsidRPr="00442170" w:rsidRDefault="000870BE" w:rsidP="00442170">
            <w:pPr>
              <w:ind w:right="0"/>
              <w:jc w:val="right"/>
              <w:rPr>
                <w:rFonts w:ascii="Angsana New" w:hAnsi="Angsana New" w:cs="Angsana New"/>
              </w:rPr>
            </w:pPr>
            <w:r w:rsidRPr="006A04B0">
              <w:rPr>
                <w:rFonts w:ascii="Angsana New" w:hAnsi="Angsana New" w:cs="Angsana New"/>
              </w:rPr>
              <w:t>6,</w:t>
            </w:r>
            <w:r w:rsidRPr="006A04B0">
              <w:rPr>
                <w:rFonts w:ascii="Angsana New" w:hAnsi="Angsana New" w:cs="Angsana New" w:hint="cs"/>
              </w:rPr>
              <w:t>397</w:t>
            </w:r>
            <w:r w:rsidRPr="006A04B0">
              <w:rPr>
                <w:rFonts w:ascii="Angsana New" w:hAnsi="Angsana New" w:cs="Angsana New"/>
              </w:rPr>
              <w:t>,</w:t>
            </w:r>
            <w:r w:rsidRPr="006A04B0">
              <w:rPr>
                <w:rFonts w:ascii="Angsana New" w:hAnsi="Angsana New" w:cs="Angsana New" w:hint="cs"/>
              </w:rPr>
              <w:t>594</w:t>
            </w:r>
          </w:p>
        </w:tc>
        <w:tc>
          <w:tcPr>
            <w:tcW w:w="1277" w:type="dxa"/>
            <w:tcBorders>
              <w:top w:val="nil"/>
              <w:left w:val="nil"/>
              <w:bottom w:val="nil"/>
              <w:right w:val="nil"/>
            </w:tcBorders>
            <w:vAlign w:val="bottom"/>
          </w:tcPr>
          <w:p w14:paraId="5EB6E43A" w14:textId="4B6F7FD8" w:rsidR="000870BE" w:rsidRPr="006A04B0" w:rsidRDefault="000870BE" w:rsidP="00442170">
            <w:pPr>
              <w:ind w:right="0"/>
              <w:jc w:val="right"/>
              <w:rPr>
                <w:rFonts w:ascii="Angsana New" w:hAnsi="Angsana New" w:cs="Angsana New"/>
              </w:rPr>
            </w:pPr>
            <w:r w:rsidRPr="006A04B0">
              <w:rPr>
                <w:rFonts w:ascii="Angsana New" w:hAnsi="Angsana New" w:cs="Angsana New"/>
              </w:rPr>
              <w:t>-</w:t>
            </w:r>
          </w:p>
        </w:tc>
        <w:tc>
          <w:tcPr>
            <w:tcW w:w="1276" w:type="dxa"/>
            <w:tcBorders>
              <w:top w:val="nil"/>
              <w:left w:val="nil"/>
              <w:bottom w:val="nil"/>
              <w:right w:val="nil"/>
            </w:tcBorders>
          </w:tcPr>
          <w:p w14:paraId="295E632F" w14:textId="4D33D11F" w:rsidR="000870BE" w:rsidRPr="00442170" w:rsidRDefault="000870BE" w:rsidP="00442170">
            <w:pPr>
              <w:ind w:right="0"/>
              <w:jc w:val="right"/>
              <w:rPr>
                <w:rFonts w:ascii="Angsana New" w:hAnsi="Angsana New" w:cs="Angsana New"/>
              </w:rPr>
            </w:pPr>
            <w:r w:rsidRPr="006A04B0">
              <w:rPr>
                <w:rFonts w:ascii="Angsana New" w:hAnsi="Angsana New" w:cs="Angsana New"/>
              </w:rPr>
              <w:t>-</w:t>
            </w:r>
          </w:p>
        </w:tc>
      </w:tr>
      <w:tr w:rsidR="000870BE" w:rsidRPr="006A04B0" w14:paraId="389BAFBC" w14:textId="77777777" w:rsidTr="00C7673F">
        <w:trPr>
          <w:trHeight w:val="397"/>
        </w:trPr>
        <w:tc>
          <w:tcPr>
            <w:tcW w:w="2634" w:type="dxa"/>
            <w:tcBorders>
              <w:top w:val="nil"/>
              <w:left w:val="nil"/>
              <w:bottom w:val="nil"/>
              <w:right w:val="nil"/>
            </w:tcBorders>
            <w:vAlign w:val="bottom"/>
          </w:tcPr>
          <w:p w14:paraId="6783AA95" w14:textId="77777777" w:rsidR="000870BE" w:rsidRPr="006A04B0" w:rsidRDefault="000870BE" w:rsidP="006A04B0">
            <w:pPr>
              <w:spacing w:line="360" w:lineRule="exact"/>
              <w:ind w:left="-108" w:right="1"/>
              <w:jc w:val="left"/>
              <w:rPr>
                <w:rFonts w:asciiTheme="majorBidi" w:hAnsiTheme="majorBidi" w:cstheme="majorBidi"/>
              </w:rPr>
            </w:pPr>
            <w:r w:rsidRPr="006A04B0">
              <w:rPr>
                <w:rFonts w:asciiTheme="majorBidi" w:hAnsiTheme="majorBidi" w:cstheme="majorBidi"/>
              </w:rPr>
              <w:t>Related parties</w:t>
            </w:r>
          </w:p>
        </w:tc>
        <w:tc>
          <w:tcPr>
            <w:tcW w:w="1757" w:type="dxa"/>
            <w:tcBorders>
              <w:top w:val="nil"/>
              <w:left w:val="nil"/>
              <w:bottom w:val="nil"/>
              <w:right w:val="nil"/>
            </w:tcBorders>
            <w:vAlign w:val="bottom"/>
          </w:tcPr>
          <w:p w14:paraId="4133F9B5"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6A04B0">
              <w:rPr>
                <w:rFonts w:asciiTheme="majorBidi" w:hAnsiTheme="majorBidi" w:cstheme="majorBidi"/>
              </w:rPr>
              <w:t>Agreement</w:t>
            </w:r>
          </w:p>
        </w:tc>
        <w:tc>
          <w:tcPr>
            <w:tcW w:w="1276" w:type="dxa"/>
            <w:tcBorders>
              <w:top w:val="nil"/>
              <w:left w:val="nil"/>
              <w:bottom w:val="nil"/>
              <w:right w:val="nil"/>
            </w:tcBorders>
            <w:vAlign w:val="bottom"/>
          </w:tcPr>
          <w:p w14:paraId="01FF7DF5" w14:textId="7A603137"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401,592</w:t>
            </w:r>
          </w:p>
        </w:tc>
        <w:tc>
          <w:tcPr>
            <w:tcW w:w="1278" w:type="dxa"/>
            <w:tcBorders>
              <w:top w:val="nil"/>
              <w:left w:val="nil"/>
              <w:bottom w:val="nil"/>
              <w:right w:val="nil"/>
            </w:tcBorders>
            <w:vAlign w:val="center"/>
          </w:tcPr>
          <w:p w14:paraId="418FD461" w14:textId="57EA62E2" w:rsidR="000870BE" w:rsidRPr="006A04B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419,082</w:t>
            </w:r>
          </w:p>
        </w:tc>
        <w:tc>
          <w:tcPr>
            <w:tcW w:w="1277" w:type="dxa"/>
            <w:tcBorders>
              <w:top w:val="nil"/>
              <w:left w:val="nil"/>
              <w:bottom w:val="nil"/>
              <w:right w:val="nil"/>
            </w:tcBorders>
            <w:vAlign w:val="bottom"/>
          </w:tcPr>
          <w:p w14:paraId="45D365CE" w14:textId="0F8866DA"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w:t>
            </w:r>
          </w:p>
        </w:tc>
        <w:tc>
          <w:tcPr>
            <w:tcW w:w="1276" w:type="dxa"/>
            <w:tcBorders>
              <w:top w:val="nil"/>
              <w:left w:val="nil"/>
              <w:bottom w:val="nil"/>
              <w:right w:val="nil"/>
            </w:tcBorders>
          </w:tcPr>
          <w:p w14:paraId="59F57523" w14:textId="55E06306"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w:t>
            </w:r>
          </w:p>
        </w:tc>
      </w:tr>
      <w:tr w:rsidR="000870BE" w:rsidRPr="006A04B0" w14:paraId="716D9792" w14:textId="77777777" w:rsidTr="00C7673F">
        <w:trPr>
          <w:trHeight w:val="397"/>
        </w:trPr>
        <w:tc>
          <w:tcPr>
            <w:tcW w:w="2634" w:type="dxa"/>
            <w:tcBorders>
              <w:top w:val="nil"/>
              <w:left w:val="nil"/>
              <w:bottom w:val="nil"/>
              <w:right w:val="nil"/>
            </w:tcBorders>
            <w:vAlign w:val="bottom"/>
          </w:tcPr>
          <w:p w14:paraId="47B187FA" w14:textId="77777777" w:rsidR="000870BE" w:rsidRPr="006A04B0" w:rsidRDefault="000870BE" w:rsidP="006A04B0">
            <w:pPr>
              <w:spacing w:line="360" w:lineRule="exact"/>
              <w:ind w:left="-108" w:right="1"/>
              <w:jc w:val="left"/>
              <w:rPr>
                <w:rFonts w:asciiTheme="majorBidi" w:hAnsiTheme="majorBidi" w:cstheme="majorBidi"/>
              </w:rPr>
            </w:pPr>
            <w:r w:rsidRPr="006A04B0">
              <w:rPr>
                <w:rFonts w:asciiTheme="majorBidi" w:hAnsiTheme="majorBidi" w:cstheme="majorBidi"/>
              </w:rPr>
              <w:t>Total Revenue from sales</w:t>
            </w:r>
          </w:p>
        </w:tc>
        <w:tc>
          <w:tcPr>
            <w:tcW w:w="1757" w:type="dxa"/>
            <w:tcBorders>
              <w:top w:val="nil"/>
              <w:left w:val="nil"/>
              <w:bottom w:val="nil"/>
              <w:right w:val="nil"/>
            </w:tcBorders>
            <w:vAlign w:val="bottom"/>
          </w:tcPr>
          <w:p w14:paraId="00BA6302"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vAlign w:val="bottom"/>
          </w:tcPr>
          <w:p w14:paraId="0974E765" w14:textId="574D0616"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401,592</w:t>
            </w:r>
          </w:p>
        </w:tc>
        <w:tc>
          <w:tcPr>
            <w:tcW w:w="1278" w:type="dxa"/>
            <w:tcBorders>
              <w:top w:val="nil"/>
              <w:left w:val="nil"/>
              <w:bottom w:val="nil"/>
              <w:right w:val="nil"/>
            </w:tcBorders>
            <w:vAlign w:val="center"/>
          </w:tcPr>
          <w:p w14:paraId="64DDD2D9" w14:textId="1C43BEBD" w:rsidR="000870BE" w:rsidRPr="006A04B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6,816,676</w:t>
            </w:r>
          </w:p>
        </w:tc>
        <w:tc>
          <w:tcPr>
            <w:tcW w:w="1277" w:type="dxa"/>
            <w:tcBorders>
              <w:top w:val="nil"/>
              <w:left w:val="nil"/>
              <w:bottom w:val="nil"/>
              <w:right w:val="nil"/>
            </w:tcBorders>
            <w:vAlign w:val="bottom"/>
          </w:tcPr>
          <w:p w14:paraId="2CEECD46" w14:textId="7EDE6374"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w:t>
            </w:r>
          </w:p>
        </w:tc>
        <w:tc>
          <w:tcPr>
            <w:tcW w:w="1276" w:type="dxa"/>
            <w:tcBorders>
              <w:top w:val="nil"/>
              <w:left w:val="nil"/>
              <w:bottom w:val="nil"/>
              <w:right w:val="nil"/>
            </w:tcBorders>
          </w:tcPr>
          <w:p w14:paraId="6045D0F1" w14:textId="6DF91F2A"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w:t>
            </w:r>
          </w:p>
        </w:tc>
      </w:tr>
      <w:tr w:rsidR="000870BE" w:rsidRPr="006A04B0" w14:paraId="10BA91D1" w14:textId="77777777" w:rsidTr="00C7673F">
        <w:trPr>
          <w:trHeight w:val="397"/>
        </w:trPr>
        <w:tc>
          <w:tcPr>
            <w:tcW w:w="2634" w:type="dxa"/>
            <w:tcBorders>
              <w:top w:val="nil"/>
              <w:left w:val="nil"/>
              <w:bottom w:val="nil"/>
              <w:right w:val="nil"/>
            </w:tcBorders>
            <w:vAlign w:val="bottom"/>
          </w:tcPr>
          <w:p w14:paraId="145CBD12" w14:textId="77777777" w:rsidR="000870BE" w:rsidRPr="006A04B0" w:rsidRDefault="000870BE" w:rsidP="006A04B0">
            <w:pPr>
              <w:spacing w:line="360" w:lineRule="exact"/>
              <w:ind w:left="-108" w:right="1"/>
              <w:jc w:val="left"/>
              <w:rPr>
                <w:rFonts w:asciiTheme="majorBidi" w:hAnsiTheme="majorBidi" w:cstheme="majorBidi"/>
                <w:u w:val="single"/>
              </w:rPr>
            </w:pPr>
            <w:r w:rsidRPr="006A04B0">
              <w:rPr>
                <w:rFonts w:asciiTheme="majorBidi" w:hAnsiTheme="majorBidi" w:cstheme="majorBidi"/>
                <w:u w:val="single"/>
              </w:rPr>
              <w:t>Revenue from</w:t>
            </w:r>
            <w:r w:rsidRPr="006A04B0">
              <w:rPr>
                <w:rFonts w:asciiTheme="majorBidi" w:hAnsiTheme="majorBidi" w:cstheme="majorBidi"/>
                <w:u w:val="single"/>
                <w:cs/>
              </w:rPr>
              <w:t xml:space="preserve"> </w:t>
            </w:r>
            <w:r w:rsidRPr="006A04B0">
              <w:rPr>
                <w:rFonts w:asciiTheme="majorBidi" w:hAnsiTheme="majorBidi" w:cstheme="majorBidi"/>
                <w:u w:val="single"/>
              </w:rPr>
              <w:t>commission fee</w:t>
            </w:r>
          </w:p>
        </w:tc>
        <w:tc>
          <w:tcPr>
            <w:tcW w:w="1757" w:type="dxa"/>
            <w:tcBorders>
              <w:top w:val="nil"/>
              <w:left w:val="nil"/>
              <w:bottom w:val="nil"/>
              <w:right w:val="nil"/>
            </w:tcBorders>
            <w:vAlign w:val="bottom"/>
          </w:tcPr>
          <w:p w14:paraId="44CE06EC"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vAlign w:val="bottom"/>
          </w:tcPr>
          <w:p w14:paraId="2EEC6C18" w14:textId="77777777" w:rsidR="000870BE" w:rsidRPr="00442170" w:rsidRDefault="000870BE" w:rsidP="00442170">
            <w:pPr>
              <w:ind w:right="0"/>
              <w:jc w:val="right"/>
              <w:rPr>
                <w:rFonts w:ascii="Angsana New" w:hAnsi="Angsana New" w:cs="Angsana New"/>
              </w:rPr>
            </w:pPr>
          </w:p>
        </w:tc>
        <w:tc>
          <w:tcPr>
            <w:tcW w:w="1278" w:type="dxa"/>
            <w:tcBorders>
              <w:top w:val="nil"/>
              <w:left w:val="nil"/>
              <w:bottom w:val="nil"/>
              <w:right w:val="nil"/>
            </w:tcBorders>
            <w:vAlign w:val="bottom"/>
          </w:tcPr>
          <w:p w14:paraId="3EFB9ED3" w14:textId="77777777" w:rsidR="000870BE" w:rsidRPr="00442170" w:rsidRDefault="000870BE" w:rsidP="00442170">
            <w:pPr>
              <w:ind w:right="0"/>
              <w:jc w:val="right"/>
              <w:rPr>
                <w:rFonts w:ascii="Angsana New" w:hAnsi="Angsana New" w:cs="Angsana New"/>
              </w:rPr>
            </w:pPr>
          </w:p>
        </w:tc>
        <w:tc>
          <w:tcPr>
            <w:tcW w:w="1277" w:type="dxa"/>
            <w:tcBorders>
              <w:top w:val="nil"/>
              <w:left w:val="nil"/>
              <w:bottom w:val="nil"/>
              <w:right w:val="nil"/>
            </w:tcBorders>
            <w:vAlign w:val="bottom"/>
          </w:tcPr>
          <w:p w14:paraId="5608D0C7" w14:textId="77777777" w:rsidR="000870BE" w:rsidRPr="00442170" w:rsidRDefault="000870BE" w:rsidP="00442170">
            <w:pPr>
              <w:ind w:right="0"/>
              <w:jc w:val="right"/>
              <w:rPr>
                <w:rFonts w:ascii="Angsana New" w:hAnsi="Angsana New" w:cs="Angsana New"/>
              </w:rPr>
            </w:pPr>
          </w:p>
        </w:tc>
        <w:tc>
          <w:tcPr>
            <w:tcW w:w="1276" w:type="dxa"/>
            <w:tcBorders>
              <w:top w:val="nil"/>
              <w:left w:val="nil"/>
              <w:bottom w:val="nil"/>
              <w:right w:val="nil"/>
            </w:tcBorders>
            <w:vAlign w:val="bottom"/>
          </w:tcPr>
          <w:p w14:paraId="2B3E511D" w14:textId="77777777" w:rsidR="000870BE" w:rsidRPr="00442170" w:rsidRDefault="000870BE" w:rsidP="00442170">
            <w:pPr>
              <w:ind w:right="0"/>
              <w:jc w:val="right"/>
              <w:rPr>
                <w:rFonts w:ascii="Angsana New" w:hAnsi="Angsana New" w:cs="Angsana New"/>
              </w:rPr>
            </w:pPr>
          </w:p>
        </w:tc>
      </w:tr>
      <w:tr w:rsidR="000870BE" w:rsidRPr="006A04B0" w14:paraId="2AE570FB" w14:textId="77777777" w:rsidTr="00C7673F">
        <w:trPr>
          <w:trHeight w:val="397"/>
        </w:trPr>
        <w:tc>
          <w:tcPr>
            <w:tcW w:w="2634" w:type="dxa"/>
            <w:tcBorders>
              <w:top w:val="nil"/>
              <w:left w:val="nil"/>
              <w:bottom w:val="nil"/>
              <w:right w:val="nil"/>
            </w:tcBorders>
            <w:vAlign w:val="bottom"/>
          </w:tcPr>
          <w:p w14:paraId="6078AEF4"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6A04B0">
              <w:rPr>
                <w:rFonts w:asciiTheme="majorBidi" w:hAnsiTheme="majorBidi" w:cstheme="majorBidi"/>
              </w:rPr>
              <w:t>Associates and joint ventures</w:t>
            </w:r>
          </w:p>
        </w:tc>
        <w:tc>
          <w:tcPr>
            <w:tcW w:w="1757" w:type="dxa"/>
            <w:tcBorders>
              <w:top w:val="nil"/>
              <w:left w:val="nil"/>
              <w:bottom w:val="nil"/>
              <w:right w:val="nil"/>
            </w:tcBorders>
            <w:vAlign w:val="bottom"/>
          </w:tcPr>
          <w:p w14:paraId="10DCB10B"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6A04B0">
              <w:rPr>
                <w:rFonts w:asciiTheme="majorBidi" w:hAnsiTheme="majorBidi" w:cstheme="majorBidi"/>
              </w:rPr>
              <w:t>Agreement</w:t>
            </w:r>
          </w:p>
        </w:tc>
        <w:tc>
          <w:tcPr>
            <w:tcW w:w="1276" w:type="dxa"/>
            <w:tcBorders>
              <w:top w:val="nil"/>
              <w:left w:val="nil"/>
              <w:bottom w:val="nil"/>
              <w:right w:val="nil"/>
            </w:tcBorders>
            <w:vAlign w:val="bottom"/>
          </w:tcPr>
          <w:p w14:paraId="7D80A3C5" w14:textId="30DBE96A" w:rsidR="000870BE" w:rsidRPr="00442170" w:rsidRDefault="000870BE" w:rsidP="00442170">
            <w:pPr>
              <w:pBdr>
                <w:bottom w:val="double" w:sz="4" w:space="1" w:color="auto"/>
              </w:pBdr>
              <w:ind w:right="0"/>
              <w:jc w:val="right"/>
              <w:rPr>
                <w:rFonts w:ascii="Angsana New" w:hAnsi="Angsana New" w:cs="Angsana New"/>
              </w:rPr>
            </w:pPr>
            <w:r w:rsidRPr="00442170">
              <w:rPr>
                <w:rFonts w:ascii="Angsana New" w:hAnsi="Angsana New" w:cs="Angsana New" w:hint="cs"/>
                <w:cs/>
              </w:rPr>
              <w:t>-</w:t>
            </w:r>
          </w:p>
        </w:tc>
        <w:tc>
          <w:tcPr>
            <w:tcW w:w="1278" w:type="dxa"/>
            <w:tcBorders>
              <w:top w:val="nil"/>
              <w:left w:val="nil"/>
              <w:bottom w:val="nil"/>
              <w:right w:val="nil"/>
            </w:tcBorders>
          </w:tcPr>
          <w:p w14:paraId="4B17C649" w14:textId="131655F5"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1,736,868</w:t>
            </w:r>
          </w:p>
        </w:tc>
        <w:tc>
          <w:tcPr>
            <w:tcW w:w="1277" w:type="dxa"/>
            <w:tcBorders>
              <w:top w:val="nil"/>
              <w:left w:val="nil"/>
              <w:bottom w:val="nil"/>
              <w:right w:val="nil"/>
            </w:tcBorders>
            <w:vAlign w:val="bottom"/>
          </w:tcPr>
          <w:p w14:paraId="6A1EB2F6" w14:textId="6C270AF2" w:rsidR="000870BE" w:rsidRPr="00442170" w:rsidRDefault="000870BE" w:rsidP="00442170">
            <w:pPr>
              <w:pBdr>
                <w:bottom w:val="double" w:sz="4" w:space="1" w:color="auto"/>
              </w:pBdr>
              <w:ind w:right="0"/>
              <w:jc w:val="right"/>
              <w:rPr>
                <w:rFonts w:ascii="Angsana New" w:hAnsi="Angsana New" w:cs="Angsana New"/>
              </w:rPr>
            </w:pPr>
            <w:r w:rsidRPr="00442170">
              <w:rPr>
                <w:rFonts w:ascii="Angsana New" w:hAnsi="Angsana New" w:cs="Angsana New" w:hint="cs"/>
                <w:cs/>
              </w:rPr>
              <w:t>-</w:t>
            </w:r>
          </w:p>
        </w:tc>
        <w:tc>
          <w:tcPr>
            <w:tcW w:w="1276" w:type="dxa"/>
            <w:tcBorders>
              <w:top w:val="nil"/>
              <w:left w:val="nil"/>
              <w:bottom w:val="nil"/>
              <w:right w:val="nil"/>
            </w:tcBorders>
            <w:vAlign w:val="bottom"/>
          </w:tcPr>
          <w:p w14:paraId="36C47C68" w14:textId="5AEC5DE9" w:rsidR="000870BE" w:rsidRPr="00442170" w:rsidRDefault="000870BE" w:rsidP="00442170">
            <w:pPr>
              <w:pBdr>
                <w:bottom w:val="double" w:sz="4" w:space="1" w:color="auto"/>
              </w:pBdr>
              <w:ind w:right="0"/>
              <w:jc w:val="right"/>
              <w:rPr>
                <w:rFonts w:ascii="Angsana New" w:hAnsi="Angsana New" w:cs="Angsana New"/>
              </w:rPr>
            </w:pPr>
            <w:r w:rsidRPr="00442170">
              <w:rPr>
                <w:rFonts w:ascii="Angsana New" w:hAnsi="Angsana New" w:cs="Angsana New"/>
              </w:rPr>
              <w:t>-</w:t>
            </w:r>
          </w:p>
        </w:tc>
      </w:tr>
      <w:tr w:rsidR="000870BE" w:rsidRPr="006A04B0" w14:paraId="4200C121" w14:textId="77777777" w:rsidTr="00C7673F">
        <w:trPr>
          <w:trHeight w:val="397"/>
        </w:trPr>
        <w:tc>
          <w:tcPr>
            <w:tcW w:w="2634" w:type="dxa"/>
            <w:tcBorders>
              <w:top w:val="nil"/>
              <w:left w:val="nil"/>
              <w:bottom w:val="nil"/>
              <w:right w:val="nil"/>
            </w:tcBorders>
            <w:vAlign w:val="bottom"/>
          </w:tcPr>
          <w:p w14:paraId="3F2C26CC" w14:textId="77777777" w:rsidR="000870BE" w:rsidRPr="006A04B0" w:rsidRDefault="000870BE" w:rsidP="006A04B0">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6A04B0">
              <w:rPr>
                <w:rFonts w:asciiTheme="majorBidi" w:hAnsiTheme="majorBidi" w:cstheme="majorBidi"/>
                <w:u w:val="single"/>
              </w:rPr>
              <w:t>Revenue from rental and services</w:t>
            </w:r>
          </w:p>
        </w:tc>
        <w:tc>
          <w:tcPr>
            <w:tcW w:w="1757" w:type="dxa"/>
            <w:tcBorders>
              <w:top w:val="nil"/>
              <w:left w:val="nil"/>
              <w:bottom w:val="nil"/>
              <w:right w:val="nil"/>
            </w:tcBorders>
            <w:vAlign w:val="bottom"/>
          </w:tcPr>
          <w:p w14:paraId="1BD9433E"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vAlign w:val="bottom"/>
          </w:tcPr>
          <w:p w14:paraId="78F560E9" w14:textId="77777777" w:rsidR="000870BE" w:rsidRPr="00442170" w:rsidRDefault="000870BE" w:rsidP="00442170">
            <w:pPr>
              <w:ind w:right="0"/>
              <w:jc w:val="right"/>
              <w:rPr>
                <w:rFonts w:ascii="Angsana New" w:hAnsi="Angsana New" w:cs="Angsana New"/>
              </w:rPr>
            </w:pPr>
          </w:p>
        </w:tc>
        <w:tc>
          <w:tcPr>
            <w:tcW w:w="1278" w:type="dxa"/>
            <w:tcBorders>
              <w:top w:val="nil"/>
              <w:left w:val="nil"/>
              <w:bottom w:val="nil"/>
              <w:right w:val="nil"/>
            </w:tcBorders>
            <w:vAlign w:val="bottom"/>
          </w:tcPr>
          <w:p w14:paraId="7893BE1B" w14:textId="77777777" w:rsidR="000870BE" w:rsidRPr="00442170" w:rsidRDefault="000870BE" w:rsidP="00442170">
            <w:pPr>
              <w:ind w:right="0"/>
              <w:jc w:val="right"/>
              <w:rPr>
                <w:rFonts w:ascii="Angsana New" w:hAnsi="Angsana New" w:cs="Angsana New"/>
              </w:rPr>
            </w:pPr>
          </w:p>
        </w:tc>
        <w:tc>
          <w:tcPr>
            <w:tcW w:w="1277" w:type="dxa"/>
            <w:tcBorders>
              <w:top w:val="nil"/>
              <w:left w:val="nil"/>
              <w:bottom w:val="nil"/>
              <w:right w:val="nil"/>
            </w:tcBorders>
            <w:vAlign w:val="bottom"/>
          </w:tcPr>
          <w:p w14:paraId="56F10E90" w14:textId="77777777" w:rsidR="000870BE" w:rsidRPr="00442170" w:rsidRDefault="000870BE" w:rsidP="00442170">
            <w:pPr>
              <w:ind w:right="0"/>
              <w:jc w:val="right"/>
              <w:rPr>
                <w:rFonts w:ascii="Angsana New" w:hAnsi="Angsana New" w:cs="Angsana New"/>
              </w:rPr>
            </w:pPr>
          </w:p>
        </w:tc>
        <w:tc>
          <w:tcPr>
            <w:tcW w:w="1276" w:type="dxa"/>
            <w:tcBorders>
              <w:top w:val="nil"/>
              <w:left w:val="nil"/>
              <w:bottom w:val="nil"/>
              <w:right w:val="nil"/>
            </w:tcBorders>
            <w:vAlign w:val="bottom"/>
          </w:tcPr>
          <w:p w14:paraId="78C894C8" w14:textId="77777777" w:rsidR="000870BE" w:rsidRPr="00442170" w:rsidRDefault="000870BE" w:rsidP="00442170">
            <w:pPr>
              <w:ind w:right="0"/>
              <w:jc w:val="right"/>
              <w:rPr>
                <w:rFonts w:ascii="Angsana New" w:hAnsi="Angsana New" w:cs="Angsana New"/>
              </w:rPr>
            </w:pPr>
          </w:p>
        </w:tc>
      </w:tr>
      <w:tr w:rsidR="000870BE" w:rsidRPr="006A04B0" w14:paraId="62116045" w14:textId="77777777" w:rsidTr="00C7673F">
        <w:trPr>
          <w:trHeight w:val="397"/>
        </w:trPr>
        <w:tc>
          <w:tcPr>
            <w:tcW w:w="2634" w:type="dxa"/>
            <w:tcBorders>
              <w:top w:val="nil"/>
              <w:left w:val="nil"/>
              <w:bottom w:val="nil"/>
              <w:right w:val="nil"/>
            </w:tcBorders>
          </w:tcPr>
          <w:p w14:paraId="31FDEE39" w14:textId="77777777" w:rsidR="000870BE" w:rsidRPr="006A04B0" w:rsidRDefault="000870BE" w:rsidP="006A04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6A04B0">
              <w:rPr>
                <w:rFonts w:asciiTheme="majorBidi" w:hAnsiTheme="majorBidi" w:cstheme="majorBidi"/>
              </w:rPr>
              <w:t>Subsidiaries</w:t>
            </w:r>
          </w:p>
        </w:tc>
        <w:tc>
          <w:tcPr>
            <w:tcW w:w="1757" w:type="dxa"/>
            <w:tcBorders>
              <w:top w:val="nil"/>
              <w:left w:val="nil"/>
              <w:bottom w:val="nil"/>
              <w:right w:val="nil"/>
            </w:tcBorders>
          </w:tcPr>
          <w:p w14:paraId="75A8D560"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6A04B0">
              <w:rPr>
                <w:rFonts w:asciiTheme="majorBidi" w:hAnsiTheme="majorBidi" w:cstheme="majorBidi"/>
              </w:rPr>
              <w:t>Agreement</w:t>
            </w:r>
          </w:p>
        </w:tc>
        <w:tc>
          <w:tcPr>
            <w:tcW w:w="1276" w:type="dxa"/>
            <w:tcBorders>
              <w:top w:val="nil"/>
              <w:left w:val="nil"/>
              <w:bottom w:val="nil"/>
              <w:right w:val="nil"/>
            </w:tcBorders>
            <w:vAlign w:val="bottom"/>
          </w:tcPr>
          <w:p w14:paraId="690EA774" w14:textId="108697F9" w:rsidR="000870BE" w:rsidRPr="00442170" w:rsidRDefault="000870BE" w:rsidP="00442170">
            <w:pPr>
              <w:ind w:right="0"/>
              <w:jc w:val="right"/>
              <w:rPr>
                <w:rFonts w:ascii="Angsana New" w:hAnsi="Angsana New" w:cs="Angsana New"/>
              </w:rPr>
            </w:pPr>
            <w:r w:rsidRPr="006A04B0">
              <w:rPr>
                <w:rFonts w:ascii="Angsana New" w:hAnsi="Angsana New" w:cs="Angsana New"/>
              </w:rPr>
              <w:t>-</w:t>
            </w:r>
          </w:p>
        </w:tc>
        <w:tc>
          <w:tcPr>
            <w:tcW w:w="1278" w:type="dxa"/>
            <w:tcBorders>
              <w:top w:val="nil"/>
              <w:left w:val="nil"/>
              <w:bottom w:val="nil"/>
              <w:right w:val="nil"/>
            </w:tcBorders>
            <w:vAlign w:val="bottom"/>
          </w:tcPr>
          <w:p w14:paraId="723AF66A" w14:textId="16388F4F" w:rsidR="000870BE" w:rsidRPr="00442170" w:rsidRDefault="000870BE" w:rsidP="00442170">
            <w:pPr>
              <w:ind w:right="0"/>
              <w:jc w:val="right"/>
              <w:rPr>
                <w:rFonts w:ascii="Angsana New" w:hAnsi="Angsana New" w:cs="Angsana New"/>
              </w:rPr>
            </w:pPr>
            <w:r w:rsidRPr="006A04B0">
              <w:rPr>
                <w:rFonts w:ascii="Angsana New" w:hAnsi="Angsana New" w:cs="Angsana New"/>
              </w:rPr>
              <w:t>-</w:t>
            </w:r>
          </w:p>
        </w:tc>
        <w:tc>
          <w:tcPr>
            <w:tcW w:w="1277" w:type="dxa"/>
            <w:tcBorders>
              <w:top w:val="nil"/>
              <w:left w:val="nil"/>
              <w:bottom w:val="nil"/>
              <w:right w:val="nil"/>
            </w:tcBorders>
            <w:vAlign w:val="bottom"/>
          </w:tcPr>
          <w:p w14:paraId="5B0C2237" w14:textId="07AA09E0" w:rsidR="000870BE" w:rsidRPr="00442170" w:rsidRDefault="000870BE" w:rsidP="00442170">
            <w:pPr>
              <w:ind w:right="0"/>
              <w:jc w:val="right"/>
              <w:rPr>
                <w:rFonts w:ascii="Angsana New" w:hAnsi="Angsana New" w:cs="Angsana New"/>
              </w:rPr>
            </w:pPr>
            <w:r w:rsidRPr="006A04B0">
              <w:rPr>
                <w:rFonts w:ascii="Angsana New" w:hAnsi="Angsana New" w:cs="Angsana New"/>
              </w:rPr>
              <w:t>10,324,730</w:t>
            </w:r>
          </w:p>
        </w:tc>
        <w:tc>
          <w:tcPr>
            <w:tcW w:w="1276" w:type="dxa"/>
            <w:tcBorders>
              <w:top w:val="nil"/>
              <w:left w:val="nil"/>
              <w:bottom w:val="nil"/>
              <w:right w:val="nil"/>
            </w:tcBorders>
            <w:vAlign w:val="bottom"/>
          </w:tcPr>
          <w:p w14:paraId="7B896C6C" w14:textId="12DE9574" w:rsidR="000870BE" w:rsidRPr="00442170" w:rsidRDefault="000870BE" w:rsidP="00442170">
            <w:pPr>
              <w:ind w:right="0"/>
              <w:jc w:val="right"/>
              <w:rPr>
                <w:rFonts w:ascii="Angsana New" w:hAnsi="Angsana New" w:cs="Angsana New"/>
              </w:rPr>
            </w:pPr>
            <w:r w:rsidRPr="006A04B0">
              <w:rPr>
                <w:rFonts w:ascii="Angsana New" w:hAnsi="Angsana New" w:cs="Angsana New"/>
              </w:rPr>
              <w:t>19,169,428</w:t>
            </w:r>
          </w:p>
        </w:tc>
      </w:tr>
      <w:tr w:rsidR="000870BE" w:rsidRPr="006A04B0" w14:paraId="338F685C" w14:textId="77777777" w:rsidTr="00C7673F">
        <w:trPr>
          <w:trHeight w:val="397"/>
        </w:trPr>
        <w:tc>
          <w:tcPr>
            <w:tcW w:w="2634" w:type="dxa"/>
            <w:tcBorders>
              <w:top w:val="nil"/>
              <w:left w:val="nil"/>
              <w:bottom w:val="nil"/>
              <w:right w:val="nil"/>
            </w:tcBorders>
          </w:tcPr>
          <w:p w14:paraId="4FA72CC7" w14:textId="77777777" w:rsidR="000870BE" w:rsidRPr="006A04B0" w:rsidRDefault="000870BE" w:rsidP="006A04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6A04B0">
              <w:rPr>
                <w:rFonts w:asciiTheme="majorBidi" w:hAnsiTheme="majorBidi" w:cstheme="majorBidi"/>
              </w:rPr>
              <w:t>Associates and Joint ventures</w:t>
            </w:r>
          </w:p>
        </w:tc>
        <w:tc>
          <w:tcPr>
            <w:tcW w:w="1757" w:type="dxa"/>
            <w:tcBorders>
              <w:top w:val="nil"/>
              <w:left w:val="nil"/>
              <w:bottom w:val="nil"/>
              <w:right w:val="nil"/>
            </w:tcBorders>
          </w:tcPr>
          <w:p w14:paraId="5B6DB5D8"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6A04B0">
              <w:rPr>
                <w:rFonts w:asciiTheme="majorBidi" w:hAnsiTheme="majorBidi" w:cstheme="majorBidi"/>
              </w:rPr>
              <w:t>Agreement</w:t>
            </w:r>
          </w:p>
        </w:tc>
        <w:tc>
          <w:tcPr>
            <w:tcW w:w="1276" w:type="dxa"/>
            <w:tcBorders>
              <w:top w:val="nil"/>
              <w:left w:val="nil"/>
              <w:bottom w:val="nil"/>
              <w:right w:val="nil"/>
            </w:tcBorders>
            <w:vAlign w:val="bottom"/>
          </w:tcPr>
          <w:p w14:paraId="1AE5FA5C" w14:textId="1680EC0C" w:rsidR="000870BE" w:rsidRPr="00442170" w:rsidRDefault="000870BE" w:rsidP="00442170">
            <w:pPr>
              <w:ind w:right="0"/>
              <w:jc w:val="right"/>
              <w:rPr>
                <w:rFonts w:ascii="Angsana New" w:hAnsi="Angsana New" w:cs="Angsana New"/>
              </w:rPr>
            </w:pPr>
            <w:r w:rsidRPr="006A04B0">
              <w:rPr>
                <w:rFonts w:ascii="Angsana New" w:hAnsi="Angsana New" w:cs="Angsana New"/>
              </w:rPr>
              <w:t>252,484</w:t>
            </w:r>
          </w:p>
        </w:tc>
        <w:tc>
          <w:tcPr>
            <w:tcW w:w="1278" w:type="dxa"/>
            <w:tcBorders>
              <w:top w:val="nil"/>
              <w:left w:val="nil"/>
              <w:bottom w:val="nil"/>
              <w:right w:val="nil"/>
            </w:tcBorders>
            <w:vAlign w:val="bottom"/>
          </w:tcPr>
          <w:p w14:paraId="03C25B91" w14:textId="00184F1F" w:rsidR="000870BE" w:rsidRPr="00442170" w:rsidRDefault="000870BE" w:rsidP="00442170">
            <w:pPr>
              <w:ind w:right="0"/>
              <w:jc w:val="right"/>
              <w:rPr>
                <w:rFonts w:ascii="Angsana New" w:hAnsi="Angsana New" w:cs="Angsana New"/>
              </w:rPr>
            </w:pPr>
            <w:r w:rsidRPr="006A04B0">
              <w:rPr>
                <w:rFonts w:ascii="Angsana New" w:hAnsi="Angsana New" w:cs="Angsana New"/>
              </w:rPr>
              <w:t>8,045,760</w:t>
            </w:r>
          </w:p>
        </w:tc>
        <w:tc>
          <w:tcPr>
            <w:tcW w:w="1277" w:type="dxa"/>
            <w:tcBorders>
              <w:top w:val="nil"/>
              <w:left w:val="nil"/>
              <w:bottom w:val="nil"/>
              <w:right w:val="nil"/>
            </w:tcBorders>
            <w:vAlign w:val="bottom"/>
          </w:tcPr>
          <w:p w14:paraId="523F695F" w14:textId="21497B04" w:rsidR="000870BE" w:rsidRPr="00442170" w:rsidRDefault="000870BE" w:rsidP="00442170">
            <w:pPr>
              <w:ind w:right="0"/>
              <w:jc w:val="right"/>
              <w:rPr>
                <w:rFonts w:ascii="Angsana New" w:hAnsi="Angsana New" w:cs="Angsana New"/>
              </w:rPr>
            </w:pPr>
            <w:r w:rsidRPr="006A04B0">
              <w:rPr>
                <w:rFonts w:ascii="Angsana New" w:hAnsi="Angsana New" w:cs="Angsana New"/>
              </w:rPr>
              <w:t>60,000</w:t>
            </w:r>
          </w:p>
        </w:tc>
        <w:tc>
          <w:tcPr>
            <w:tcW w:w="1276" w:type="dxa"/>
            <w:tcBorders>
              <w:top w:val="nil"/>
              <w:left w:val="nil"/>
              <w:bottom w:val="nil"/>
              <w:right w:val="nil"/>
            </w:tcBorders>
            <w:vAlign w:val="bottom"/>
          </w:tcPr>
          <w:p w14:paraId="65BA34FB" w14:textId="3FA012C8" w:rsidR="000870BE" w:rsidRPr="00442170" w:rsidRDefault="000870BE" w:rsidP="00442170">
            <w:pPr>
              <w:ind w:right="0"/>
              <w:jc w:val="right"/>
              <w:rPr>
                <w:rFonts w:ascii="Angsana New" w:hAnsi="Angsana New" w:cs="Angsana New"/>
              </w:rPr>
            </w:pPr>
            <w:r w:rsidRPr="006A04B0">
              <w:rPr>
                <w:rFonts w:ascii="Angsana New" w:hAnsi="Angsana New" w:cs="Angsana New"/>
              </w:rPr>
              <w:t>3,625,490</w:t>
            </w:r>
          </w:p>
        </w:tc>
      </w:tr>
      <w:tr w:rsidR="000870BE" w:rsidRPr="006A04B0" w14:paraId="69F904F8" w14:textId="77777777" w:rsidTr="00C7673F">
        <w:trPr>
          <w:trHeight w:val="397"/>
        </w:trPr>
        <w:tc>
          <w:tcPr>
            <w:tcW w:w="2634" w:type="dxa"/>
            <w:tcBorders>
              <w:top w:val="nil"/>
              <w:left w:val="nil"/>
              <w:bottom w:val="nil"/>
              <w:right w:val="nil"/>
            </w:tcBorders>
          </w:tcPr>
          <w:p w14:paraId="1FA36FD5" w14:textId="77777777" w:rsidR="000870BE" w:rsidRPr="006A04B0" w:rsidRDefault="000870BE" w:rsidP="006A04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6A04B0">
              <w:rPr>
                <w:rFonts w:asciiTheme="majorBidi" w:hAnsiTheme="majorBidi" w:cstheme="majorBidi"/>
              </w:rPr>
              <w:t>Related parties</w:t>
            </w:r>
          </w:p>
        </w:tc>
        <w:tc>
          <w:tcPr>
            <w:tcW w:w="1757" w:type="dxa"/>
            <w:tcBorders>
              <w:top w:val="nil"/>
              <w:left w:val="nil"/>
              <w:bottom w:val="nil"/>
              <w:right w:val="nil"/>
            </w:tcBorders>
          </w:tcPr>
          <w:p w14:paraId="5C06131F"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6A04B0">
              <w:rPr>
                <w:rFonts w:asciiTheme="majorBidi" w:hAnsiTheme="majorBidi" w:cstheme="majorBidi"/>
              </w:rPr>
              <w:t>Agreement</w:t>
            </w:r>
          </w:p>
        </w:tc>
        <w:tc>
          <w:tcPr>
            <w:tcW w:w="1276" w:type="dxa"/>
            <w:tcBorders>
              <w:top w:val="nil"/>
              <w:left w:val="nil"/>
              <w:bottom w:val="nil"/>
              <w:right w:val="nil"/>
            </w:tcBorders>
            <w:vAlign w:val="bottom"/>
          </w:tcPr>
          <w:p w14:paraId="701876CF" w14:textId="6AEC51DD"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268,574</w:t>
            </w:r>
          </w:p>
        </w:tc>
        <w:tc>
          <w:tcPr>
            <w:tcW w:w="1278" w:type="dxa"/>
            <w:tcBorders>
              <w:top w:val="nil"/>
              <w:left w:val="nil"/>
              <w:bottom w:val="nil"/>
              <w:right w:val="nil"/>
            </w:tcBorders>
            <w:vAlign w:val="bottom"/>
          </w:tcPr>
          <w:p w14:paraId="7592C846" w14:textId="7AFD572C"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572,325</w:t>
            </w:r>
          </w:p>
        </w:tc>
        <w:tc>
          <w:tcPr>
            <w:tcW w:w="1277" w:type="dxa"/>
            <w:tcBorders>
              <w:top w:val="nil"/>
              <w:left w:val="nil"/>
              <w:bottom w:val="nil"/>
              <w:right w:val="nil"/>
            </w:tcBorders>
            <w:vAlign w:val="bottom"/>
          </w:tcPr>
          <w:p w14:paraId="1B1A26FC" w14:textId="1B011B7A"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157,338</w:t>
            </w:r>
          </w:p>
        </w:tc>
        <w:tc>
          <w:tcPr>
            <w:tcW w:w="1276" w:type="dxa"/>
            <w:tcBorders>
              <w:top w:val="nil"/>
              <w:left w:val="nil"/>
              <w:bottom w:val="nil"/>
              <w:right w:val="nil"/>
            </w:tcBorders>
            <w:vAlign w:val="bottom"/>
          </w:tcPr>
          <w:p w14:paraId="55564745" w14:textId="64063CA0"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185,432</w:t>
            </w:r>
          </w:p>
        </w:tc>
      </w:tr>
      <w:tr w:rsidR="000870BE" w:rsidRPr="006A04B0" w14:paraId="61AAB670" w14:textId="77777777" w:rsidTr="00C7673F">
        <w:trPr>
          <w:trHeight w:val="397"/>
        </w:trPr>
        <w:tc>
          <w:tcPr>
            <w:tcW w:w="2634" w:type="dxa"/>
            <w:tcBorders>
              <w:top w:val="nil"/>
              <w:left w:val="nil"/>
              <w:bottom w:val="nil"/>
              <w:right w:val="nil"/>
            </w:tcBorders>
            <w:vAlign w:val="bottom"/>
          </w:tcPr>
          <w:p w14:paraId="1140954F" w14:textId="77777777" w:rsidR="000870BE" w:rsidRPr="006A04B0" w:rsidRDefault="000870BE" w:rsidP="006A04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6A04B0">
              <w:rPr>
                <w:rFonts w:asciiTheme="majorBidi" w:hAnsiTheme="majorBidi" w:cstheme="majorBidi"/>
              </w:rPr>
              <w:t>Total revenue from rental and services</w:t>
            </w:r>
          </w:p>
        </w:tc>
        <w:tc>
          <w:tcPr>
            <w:tcW w:w="1757" w:type="dxa"/>
            <w:tcBorders>
              <w:top w:val="nil"/>
              <w:left w:val="nil"/>
              <w:bottom w:val="nil"/>
              <w:right w:val="nil"/>
            </w:tcBorders>
            <w:vAlign w:val="bottom"/>
          </w:tcPr>
          <w:p w14:paraId="75ACAACC"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vAlign w:val="bottom"/>
          </w:tcPr>
          <w:p w14:paraId="7C214FAA" w14:textId="070D6C65"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521,058</w:t>
            </w:r>
          </w:p>
        </w:tc>
        <w:tc>
          <w:tcPr>
            <w:tcW w:w="1278" w:type="dxa"/>
            <w:tcBorders>
              <w:top w:val="nil"/>
              <w:left w:val="nil"/>
              <w:bottom w:val="nil"/>
              <w:right w:val="nil"/>
            </w:tcBorders>
            <w:vAlign w:val="bottom"/>
          </w:tcPr>
          <w:p w14:paraId="24FA1AD4" w14:textId="5E50B9E3"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8,618,085</w:t>
            </w:r>
          </w:p>
        </w:tc>
        <w:tc>
          <w:tcPr>
            <w:tcW w:w="1277" w:type="dxa"/>
            <w:tcBorders>
              <w:top w:val="nil"/>
              <w:left w:val="nil"/>
              <w:bottom w:val="nil"/>
              <w:right w:val="nil"/>
            </w:tcBorders>
            <w:vAlign w:val="bottom"/>
          </w:tcPr>
          <w:p w14:paraId="29E40A6A" w14:textId="1487D4B1"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10,542,068</w:t>
            </w:r>
          </w:p>
        </w:tc>
        <w:tc>
          <w:tcPr>
            <w:tcW w:w="1276" w:type="dxa"/>
            <w:tcBorders>
              <w:top w:val="nil"/>
              <w:left w:val="nil"/>
              <w:bottom w:val="nil"/>
              <w:right w:val="nil"/>
            </w:tcBorders>
            <w:vAlign w:val="bottom"/>
          </w:tcPr>
          <w:p w14:paraId="6914E539" w14:textId="59F82BA8"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22,980,350</w:t>
            </w:r>
          </w:p>
        </w:tc>
      </w:tr>
      <w:tr w:rsidR="000870BE" w:rsidRPr="006A04B0" w14:paraId="765A0D03" w14:textId="77777777" w:rsidTr="006A04B0">
        <w:trPr>
          <w:trHeight w:val="397"/>
        </w:trPr>
        <w:tc>
          <w:tcPr>
            <w:tcW w:w="4391" w:type="dxa"/>
            <w:gridSpan w:val="2"/>
            <w:tcBorders>
              <w:top w:val="nil"/>
              <w:left w:val="nil"/>
              <w:bottom w:val="nil"/>
              <w:right w:val="nil"/>
            </w:tcBorders>
            <w:vAlign w:val="bottom"/>
          </w:tcPr>
          <w:p w14:paraId="7D991058" w14:textId="77777777" w:rsidR="000870BE" w:rsidRPr="006A04B0" w:rsidRDefault="000870BE" w:rsidP="006A04B0">
            <w:pPr>
              <w:ind w:left="-108" w:right="1"/>
              <w:jc w:val="left"/>
              <w:rPr>
                <w:rFonts w:asciiTheme="majorBidi" w:hAnsiTheme="majorBidi" w:cstheme="majorBidi"/>
                <w:u w:val="single"/>
                <w:cs/>
              </w:rPr>
            </w:pPr>
            <w:r w:rsidRPr="006A04B0">
              <w:rPr>
                <w:u w:val="single"/>
              </w:rPr>
              <w:t>Income from management services</w:t>
            </w:r>
          </w:p>
        </w:tc>
        <w:tc>
          <w:tcPr>
            <w:tcW w:w="1276" w:type="dxa"/>
            <w:tcBorders>
              <w:top w:val="nil"/>
              <w:left w:val="nil"/>
              <w:bottom w:val="nil"/>
              <w:right w:val="nil"/>
            </w:tcBorders>
            <w:vAlign w:val="bottom"/>
          </w:tcPr>
          <w:p w14:paraId="74150CFB" w14:textId="77777777" w:rsidR="000870BE" w:rsidRPr="00442170" w:rsidRDefault="000870BE" w:rsidP="00442170">
            <w:pPr>
              <w:ind w:right="0"/>
              <w:jc w:val="right"/>
              <w:rPr>
                <w:rFonts w:ascii="Angsana New" w:hAnsi="Angsana New" w:cs="Angsana New"/>
              </w:rPr>
            </w:pPr>
          </w:p>
        </w:tc>
        <w:tc>
          <w:tcPr>
            <w:tcW w:w="1278" w:type="dxa"/>
            <w:tcBorders>
              <w:top w:val="nil"/>
              <w:left w:val="nil"/>
              <w:bottom w:val="nil"/>
              <w:right w:val="nil"/>
            </w:tcBorders>
          </w:tcPr>
          <w:p w14:paraId="669FF3B0" w14:textId="77777777" w:rsidR="000870BE" w:rsidRPr="00442170" w:rsidRDefault="000870BE" w:rsidP="00442170">
            <w:pPr>
              <w:ind w:right="0"/>
              <w:jc w:val="right"/>
              <w:rPr>
                <w:rFonts w:ascii="Angsana New" w:hAnsi="Angsana New" w:cs="Angsana New"/>
              </w:rPr>
            </w:pPr>
          </w:p>
        </w:tc>
        <w:tc>
          <w:tcPr>
            <w:tcW w:w="1277" w:type="dxa"/>
            <w:tcBorders>
              <w:top w:val="nil"/>
              <w:left w:val="nil"/>
              <w:bottom w:val="nil"/>
              <w:right w:val="nil"/>
            </w:tcBorders>
            <w:vAlign w:val="bottom"/>
          </w:tcPr>
          <w:p w14:paraId="2154A68B" w14:textId="77777777" w:rsidR="000870BE" w:rsidRPr="00442170" w:rsidRDefault="000870BE" w:rsidP="00442170">
            <w:pPr>
              <w:ind w:right="0"/>
              <w:jc w:val="right"/>
              <w:rPr>
                <w:rFonts w:ascii="Angsana New" w:hAnsi="Angsana New" w:cs="Angsana New"/>
              </w:rPr>
            </w:pPr>
          </w:p>
        </w:tc>
        <w:tc>
          <w:tcPr>
            <w:tcW w:w="1276" w:type="dxa"/>
            <w:tcBorders>
              <w:top w:val="nil"/>
              <w:left w:val="nil"/>
              <w:bottom w:val="nil"/>
              <w:right w:val="nil"/>
            </w:tcBorders>
          </w:tcPr>
          <w:p w14:paraId="4785E2C9" w14:textId="77777777" w:rsidR="000870BE" w:rsidRPr="00442170" w:rsidRDefault="000870BE" w:rsidP="00442170">
            <w:pPr>
              <w:ind w:right="0"/>
              <w:jc w:val="right"/>
              <w:rPr>
                <w:rFonts w:ascii="Angsana New" w:hAnsi="Angsana New" w:cs="Angsana New"/>
              </w:rPr>
            </w:pPr>
          </w:p>
        </w:tc>
      </w:tr>
      <w:tr w:rsidR="000870BE" w:rsidRPr="006A04B0" w14:paraId="2CFFC4D2" w14:textId="77777777" w:rsidTr="00C7673F">
        <w:trPr>
          <w:trHeight w:val="397"/>
        </w:trPr>
        <w:tc>
          <w:tcPr>
            <w:tcW w:w="2634" w:type="dxa"/>
            <w:tcBorders>
              <w:top w:val="nil"/>
              <w:left w:val="nil"/>
              <w:bottom w:val="nil"/>
              <w:right w:val="nil"/>
            </w:tcBorders>
          </w:tcPr>
          <w:p w14:paraId="77B21DAE" w14:textId="77777777" w:rsidR="000870BE" w:rsidRPr="006A04B0" w:rsidRDefault="000870BE" w:rsidP="006A04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6A04B0">
              <w:rPr>
                <w:rFonts w:asciiTheme="majorBidi" w:hAnsiTheme="majorBidi" w:cstheme="majorBidi"/>
              </w:rPr>
              <w:t>Subsidiaries</w:t>
            </w:r>
          </w:p>
        </w:tc>
        <w:tc>
          <w:tcPr>
            <w:tcW w:w="1757" w:type="dxa"/>
            <w:tcBorders>
              <w:top w:val="nil"/>
              <w:left w:val="nil"/>
              <w:bottom w:val="nil"/>
              <w:right w:val="nil"/>
            </w:tcBorders>
          </w:tcPr>
          <w:p w14:paraId="07298424" w14:textId="77777777" w:rsidR="000870BE" w:rsidRPr="006A04B0" w:rsidRDefault="000870BE" w:rsidP="006A04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6A04B0">
              <w:rPr>
                <w:rFonts w:asciiTheme="majorBidi" w:hAnsiTheme="majorBidi" w:cstheme="majorBidi"/>
              </w:rPr>
              <w:t>Mutually agree</w:t>
            </w:r>
          </w:p>
        </w:tc>
        <w:tc>
          <w:tcPr>
            <w:tcW w:w="1276" w:type="dxa"/>
            <w:tcBorders>
              <w:top w:val="nil"/>
              <w:left w:val="nil"/>
              <w:bottom w:val="nil"/>
              <w:right w:val="nil"/>
            </w:tcBorders>
            <w:vAlign w:val="bottom"/>
          </w:tcPr>
          <w:p w14:paraId="5EBF0A28" w14:textId="3BCCC423" w:rsidR="000870BE" w:rsidRPr="006A04B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hint="cs"/>
                <w:cs/>
              </w:rPr>
              <w:t>-</w:t>
            </w:r>
          </w:p>
        </w:tc>
        <w:tc>
          <w:tcPr>
            <w:tcW w:w="1278" w:type="dxa"/>
            <w:tcBorders>
              <w:top w:val="nil"/>
              <w:left w:val="nil"/>
              <w:bottom w:val="nil"/>
              <w:right w:val="nil"/>
            </w:tcBorders>
            <w:vAlign w:val="bottom"/>
          </w:tcPr>
          <w:p w14:paraId="61F57965" w14:textId="3C63C500" w:rsidR="000870BE" w:rsidRPr="006A04B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w:t>
            </w:r>
          </w:p>
        </w:tc>
        <w:tc>
          <w:tcPr>
            <w:tcW w:w="1277" w:type="dxa"/>
            <w:tcBorders>
              <w:top w:val="nil"/>
              <w:left w:val="nil"/>
              <w:bottom w:val="nil"/>
              <w:right w:val="nil"/>
            </w:tcBorders>
            <w:vAlign w:val="bottom"/>
          </w:tcPr>
          <w:p w14:paraId="213F01DE" w14:textId="3CA73181"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31,863,232</w:t>
            </w:r>
          </w:p>
        </w:tc>
        <w:tc>
          <w:tcPr>
            <w:tcW w:w="1276" w:type="dxa"/>
            <w:tcBorders>
              <w:top w:val="nil"/>
              <w:left w:val="nil"/>
              <w:bottom w:val="nil"/>
              <w:right w:val="nil"/>
            </w:tcBorders>
            <w:vAlign w:val="bottom"/>
          </w:tcPr>
          <w:p w14:paraId="093763E4" w14:textId="5A896E49"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82,074,704</w:t>
            </w:r>
          </w:p>
        </w:tc>
      </w:tr>
      <w:tr w:rsidR="000870BE" w:rsidRPr="006A04B0" w14:paraId="1361D4FB" w14:textId="77777777" w:rsidTr="006A04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4391" w:type="dxa"/>
            <w:gridSpan w:val="2"/>
            <w:vAlign w:val="bottom"/>
          </w:tcPr>
          <w:p w14:paraId="6B2E7F75" w14:textId="77777777" w:rsidR="000870BE" w:rsidRPr="006A04B0" w:rsidRDefault="000870BE" w:rsidP="006A04B0">
            <w:pPr>
              <w:ind w:left="-104" w:right="-110"/>
              <w:jc w:val="left"/>
              <w:rPr>
                <w:rFonts w:asciiTheme="majorBidi" w:hAnsiTheme="majorBidi" w:cstheme="majorBidi"/>
              </w:rPr>
            </w:pPr>
            <w:r w:rsidRPr="006A04B0">
              <w:rPr>
                <w:rFonts w:ascii="Angsana New" w:hAnsi="Angsana New" w:cs="Angsana New"/>
                <w:u w:val="single"/>
              </w:rPr>
              <w:t xml:space="preserve">Revenue from sell management </w:t>
            </w:r>
          </w:p>
        </w:tc>
        <w:tc>
          <w:tcPr>
            <w:tcW w:w="1276" w:type="dxa"/>
            <w:vAlign w:val="bottom"/>
          </w:tcPr>
          <w:p w14:paraId="71DC9D2B" w14:textId="77777777" w:rsidR="000870BE" w:rsidRPr="006A04B0" w:rsidRDefault="000870BE" w:rsidP="006A04B0">
            <w:pPr>
              <w:ind w:left="-108" w:right="1"/>
              <w:jc w:val="right"/>
              <w:rPr>
                <w:rFonts w:asciiTheme="majorBidi" w:hAnsiTheme="majorBidi" w:cstheme="majorBidi"/>
              </w:rPr>
            </w:pPr>
          </w:p>
        </w:tc>
        <w:tc>
          <w:tcPr>
            <w:tcW w:w="1278" w:type="dxa"/>
            <w:vAlign w:val="bottom"/>
          </w:tcPr>
          <w:p w14:paraId="37866997" w14:textId="77777777" w:rsidR="000870BE" w:rsidRPr="006A04B0" w:rsidRDefault="000870BE" w:rsidP="006A04B0">
            <w:pPr>
              <w:ind w:left="-21" w:right="-54"/>
              <w:jc w:val="right"/>
              <w:rPr>
                <w:rFonts w:asciiTheme="majorBidi" w:hAnsiTheme="majorBidi" w:cstheme="majorBidi"/>
              </w:rPr>
            </w:pPr>
          </w:p>
        </w:tc>
        <w:tc>
          <w:tcPr>
            <w:tcW w:w="1277" w:type="dxa"/>
            <w:vAlign w:val="bottom"/>
          </w:tcPr>
          <w:p w14:paraId="3A8DA025" w14:textId="77777777" w:rsidR="000870BE" w:rsidRPr="006A04B0" w:rsidRDefault="000870BE" w:rsidP="006A04B0">
            <w:pPr>
              <w:ind w:left="-108" w:right="1"/>
              <w:jc w:val="right"/>
              <w:rPr>
                <w:rFonts w:asciiTheme="majorBidi" w:hAnsiTheme="majorBidi" w:cstheme="majorBidi"/>
              </w:rPr>
            </w:pPr>
          </w:p>
        </w:tc>
        <w:tc>
          <w:tcPr>
            <w:tcW w:w="1276" w:type="dxa"/>
            <w:vAlign w:val="bottom"/>
          </w:tcPr>
          <w:p w14:paraId="6645808F" w14:textId="77777777" w:rsidR="000870BE" w:rsidRPr="006A04B0" w:rsidRDefault="000870BE" w:rsidP="006A04B0">
            <w:pPr>
              <w:ind w:left="-21" w:right="-54"/>
              <w:jc w:val="right"/>
              <w:rPr>
                <w:rFonts w:asciiTheme="majorBidi" w:hAnsiTheme="majorBidi" w:cstheme="majorBidi"/>
              </w:rPr>
            </w:pPr>
          </w:p>
        </w:tc>
      </w:tr>
      <w:tr w:rsidR="000870BE" w:rsidRPr="006A04B0" w14:paraId="7AD641BC"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634" w:type="dxa"/>
            <w:vAlign w:val="bottom"/>
          </w:tcPr>
          <w:p w14:paraId="2B344B4B" w14:textId="77777777" w:rsidR="000870BE" w:rsidRPr="006A04B0" w:rsidRDefault="000870BE" w:rsidP="006A04B0">
            <w:pPr>
              <w:ind w:left="-108" w:right="1"/>
              <w:jc w:val="left"/>
              <w:rPr>
                <w:rFonts w:asciiTheme="majorBidi" w:hAnsiTheme="majorBidi" w:cstheme="majorBidi"/>
                <w:snapToGrid w:val="0"/>
                <w:u w:val="single"/>
                <w:lang w:eastAsia="th-TH"/>
              </w:rPr>
            </w:pPr>
            <w:r w:rsidRPr="006A04B0">
              <w:rPr>
                <w:rFonts w:asciiTheme="majorBidi" w:hAnsiTheme="majorBidi" w:cstheme="majorBidi"/>
              </w:rPr>
              <w:t>Associates and joint ventures</w:t>
            </w:r>
          </w:p>
        </w:tc>
        <w:tc>
          <w:tcPr>
            <w:tcW w:w="1757" w:type="dxa"/>
            <w:vAlign w:val="bottom"/>
          </w:tcPr>
          <w:p w14:paraId="1039593C" w14:textId="77777777" w:rsidR="000870BE" w:rsidRPr="006A04B0" w:rsidRDefault="000870BE" w:rsidP="006A04B0">
            <w:pPr>
              <w:ind w:left="-60" w:right="-110"/>
              <w:jc w:val="center"/>
              <w:rPr>
                <w:rFonts w:asciiTheme="majorBidi" w:hAnsiTheme="majorBidi" w:cstheme="majorBidi"/>
              </w:rPr>
            </w:pPr>
            <w:r w:rsidRPr="006A04B0">
              <w:rPr>
                <w:rFonts w:asciiTheme="majorBidi" w:hAnsiTheme="majorBidi" w:cstheme="majorBidi"/>
              </w:rPr>
              <w:t>Agreement</w:t>
            </w:r>
          </w:p>
        </w:tc>
        <w:tc>
          <w:tcPr>
            <w:tcW w:w="1276" w:type="dxa"/>
            <w:vAlign w:val="center"/>
          </w:tcPr>
          <w:p w14:paraId="0321163D" w14:textId="398D5552" w:rsidR="000870BE" w:rsidRPr="006A04B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hint="cs"/>
                <w:cs/>
              </w:rPr>
              <w:t>-</w:t>
            </w:r>
          </w:p>
        </w:tc>
        <w:tc>
          <w:tcPr>
            <w:tcW w:w="1278" w:type="dxa"/>
            <w:vAlign w:val="bottom"/>
          </w:tcPr>
          <w:p w14:paraId="275EC18F" w14:textId="6558C5D4"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8,755,007</w:t>
            </w:r>
          </w:p>
        </w:tc>
        <w:tc>
          <w:tcPr>
            <w:tcW w:w="1277" w:type="dxa"/>
            <w:vAlign w:val="bottom"/>
          </w:tcPr>
          <w:p w14:paraId="7934428C" w14:textId="7522E8BE"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w:t>
            </w:r>
          </w:p>
        </w:tc>
        <w:tc>
          <w:tcPr>
            <w:tcW w:w="1276" w:type="dxa"/>
            <w:vAlign w:val="bottom"/>
          </w:tcPr>
          <w:p w14:paraId="64E9DD28" w14:textId="19AA31A8" w:rsidR="000870BE" w:rsidRPr="006A04B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w:t>
            </w:r>
          </w:p>
        </w:tc>
      </w:tr>
      <w:tr w:rsidR="000870BE" w:rsidRPr="006A04B0" w14:paraId="238D8FCB"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634" w:type="dxa"/>
            <w:vAlign w:val="bottom"/>
          </w:tcPr>
          <w:p w14:paraId="08A4D352" w14:textId="77777777" w:rsidR="000870BE" w:rsidRPr="006A04B0" w:rsidRDefault="000870BE" w:rsidP="006A04B0">
            <w:pPr>
              <w:ind w:left="-104" w:right="1"/>
              <w:jc w:val="left"/>
              <w:rPr>
                <w:rFonts w:asciiTheme="majorBidi" w:hAnsiTheme="majorBidi" w:cstheme="majorBidi"/>
                <w:snapToGrid w:val="0"/>
                <w:u w:val="single"/>
                <w:lang w:eastAsia="th-TH"/>
              </w:rPr>
            </w:pPr>
            <w:r w:rsidRPr="006A04B0">
              <w:rPr>
                <w:rFonts w:asciiTheme="majorBidi" w:hAnsiTheme="majorBidi" w:cstheme="majorBidi"/>
                <w:u w:val="single"/>
              </w:rPr>
              <w:t xml:space="preserve">Revenue from corporate  </w:t>
            </w:r>
            <w:r w:rsidRPr="006A04B0">
              <w:rPr>
                <w:rFonts w:asciiTheme="majorBidi" w:hAnsiTheme="majorBidi" w:cstheme="majorBidi"/>
                <w:u w:val="single"/>
              </w:rPr>
              <w:br/>
            </w:r>
            <w:r w:rsidRPr="006A04B0">
              <w:rPr>
                <w:rFonts w:asciiTheme="majorBidi" w:hAnsiTheme="majorBidi" w:cstheme="majorBidi"/>
              </w:rPr>
              <w:t xml:space="preserve">   </w:t>
            </w:r>
            <w:r w:rsidRPr="006A04B0">
              <w:rPr>
                <w:rFonts w:asciiTheme="majorBidi" w:hAnsiTheme="majorBidi" w:cstheme="majorBidi"/>
                <w:u w:val="single"/>
              </w:rPr>
              <w:t>management</w:t>
            </w:r>
          </w:p>
        </w:tc>
        <w:tc>
          <w:tcPr>
            <w:tcW w:w="1757" w:type="dxa"/>
            <w:vAlign w:val="bottom"/>
          </w:tcPr>
          <w:p w14:paraId="364B9462" w14:textId="77777777" w:rsidR="000870BE" w:rsidRPr="006A04B0" w:rsidRDefault="000870BE" w:rsidP="006A04B0">
            <w:pPr>
              <w:ind w:left="-60" w:right="-110"/>
              <w:jc w:val="center"/>
              <w:rPr>
                <w:rFonts w:asciiTheme="majorBidi" w:hAnsiTheme="majorBidi" w:cstheme="majorBidi"/>
              </w:rPr>
            </w:pPr>
          </w:p>
        </w:tc>
        <w:tc>
          <w:tcPr>
            <w:tcW w:w="1276" w:type="dxa"/>
            <w:vAlign w:val="bottom"/>
          </w:tcPr>
          <w:p w14:paraId="0C8831CC" w14:textId="77777777" w:rsidR="000870BE" w:rsidRPr="00442170" w:rsidRDefault="000870BE" w:rsidP="00442170">
            <w:pPr>
              <w:ind w:right="0"/>
              <w:jc w:val="right"/>
              <w:rPr>
                <w:rFonts w:ascii="Angsana New" w:hAnsi="Angsana New" w:cs="Angsana New"/>
              </w:rPr>
            </w:pPr>
          </w:p>
        </w:tc>
        <w:tc>
          <w:tcPr>
            <w:tcW w:w="1278" w:type="dxa"/>
            <w:vAlign w:val="bottom"/>
          </w:tcPr>
          <w:p w14:paraId="5FEB0971" w14:textId="77777777" w:rsidR="000870BE" w:rsidRPr="00442170" w:rsidRDefault="000870BE" w:rsidP="00442170">
            <w:pPr>
              <w:ind w:right="0"/>
              <w:jc w:val="right"/>
              <w:rPr>
                <w:rFonts w:ascii="Angsana New" w:hAnsi="Angsana New" w:cs="Angsana New"/>
              </w:rPr>
            </w:pPr>
          </w:p>
        </w:tc>
        <w:tc>
          <w:tcPr>
            <w:tcW w:w="1277" w:type="dxa"/>
            <w:vAlign w:val="bottom"/>
          </w:tcPr>
          <w:p w14:paraId="56D625F1" w14:textId="77777777" w:rsidR="000870BE" w:rsidRPr="00442170" w:rsidRDefault="000870BE" w:rsidP="00442170">
            <w:pPr>
              <w:ind w:right="0"/>
              <w:jc w:val="right"/>
              <w:rPr>
                <w:rFonts w:ascii="Angsana New" w:hAnsi="Angsana New" w:cs="Angsana New"/>
              </w:rPr>
            </w:pPr>
          </w:p>
        </w:tc>
        <w:tc>
          <w:tcPr>
            <w:tcW w:w="1276" w:type="dxa"/>
            <w:vAlign w:val="bottom"/>
          </w:tcPr>
          <w:p w14:paraId="707A6BFC" w14:textId="77777777" w:rsidR="000870BE" w:rsidRPr="006A04B0" w:rsidRDefault="000870BE" w:rsidP="00442170">
            <w:pPr>
              <w:ind w:right="0"/>
              <w:jc w:val="right"/>
              <w:rPr>
                <w:rFonts w:ascii="Angsana New" w:hAnsi="Angsana New" w:cs="Angsana New"/>
              </w:rPr>
            </w:pPr>
          </w:p>
        </w:tc>
      </w:tr>
      <w:tr w:rsidR="000870BE" w:rsidRPr="006A04B0" w14:paraId="0E2AC83F"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634" w:type="dxa"/>
            <w:vAlign w:val="bottom"/>
          </w:tcPr>
          <w:p w14:paraId="08D2324B" w14:textId="77777777" w:rsidR="000870BE" w:rsidRPr="006A04B0" w:rsidRDefault="000870BE" w:rsidP="006A04B0">
            <w:pPr>
              <w:ind w:left="-108" w:right="1"/>
              <w:jc w:val="left"/>
              <w:rPr>
                <w:rFonts w:asciiTheme="majorBidi" w:hAnsiTheme="majorBidi" w:cstheme="majorBidi"/>
                <w:snapToGrid w:val="0"/>
                <w:u w:val="single"/>
                <w:lang w:eastAsia="th-TH"/>
              </w:rPr>
            </w:pPr>
            <w:r w:rsidRPr="006A04B0">
              <w:rPr>
                <w:rFonts w:asciiTheme="majorBidi" w:hAnsiTheme="majorBidi" w:cstheme="majorBidi"/>
              </w:rPr>
              <w:t>Associates and joint ventures</w:t>
            </w:r>
          </w:p>
        </w:tc>
        <w:tc>
          <w:tcPr>
            <w:tcW w:w="1757" w:type="dxa"/>
            <w:vAlign w:val="bottom"/>
          </w:tcPr>
          <w:p w14:paraId="02E02F08" w14:textId="77777777" w:rsidR="000870BE" w:rsidRPr="006A04B0" w:rsidRDefault="000870BE" w:rsidP="006A04B0">
            <w:pPr>
              <w:ind w:left="-60" w:right="-110"/>
              <w:jc w:val="center"/>
              <w:rPr>
                <w:rFonts w:asciiTheme="majorBidi" w:hAnsiTheme="majorBidi" w:cstheme="majorBidi"/>
              </w:rPr>
            </w:pPr>
            <w:r w:rsidRPr="006A04B0">
              <w:rPr>
                <w:rFonts w:asciiTheme="majorBidi" w:hAnsiTheme="majorBidi" w:cstheme="majorBidi"/>
              </w:rPr>
              <w:t>Agreement</w:t>
            </w:r>
          </w:p>
        </w:tc>
        <w:tc>
          <w:tcPr>
            <w:tcW w:w="1276" w:type="dxa"/>
            <w:vAlign w:val="bottom"/>
          </w:tcPr>
          <w:p w14:paraId="6D78F9D4" w14:textId="7E0F0620" w:rsidR="000870BE" w:rsidRPr="00442170" w:rsidRDefault="000870BE" w:rsidP="00442170">
            <w:pPr>
              <w:pBdr>
                <w:bottom w:val="double" w:sz="4" w:space="1" w:color="auto"/>
              </w:pBdr>
              <w:ind w:right="0"/>
              <w:jc w:val="right"/>
              <w:rPr>
                <w:rFonts w:ascii="Angsana New" w:hAnsi="Angsana New" w:cs="Angsana New"/>
              </w:rPr>
            </w:pPr>
            <w:r w:rsidRPr="00442170">
              <w:rPr>
                <w:rFonts w:ascii="Angsana New" w:hAnsi="Angsana New" w:cs="Angsana New" w:hint="cs"/>
                <w:cs/>
              </w:rPr>
              <w:t>-</w:t>
            </w:r>
          </w:p>
        </w:tc>
        <w:tc>
          <w:tcPr>
            <w:tcW w:w="1278" w:type="dxa"/>
            <w:vAlign w:val="bottom"/>
          </w:tcPr>
          <w:p w14:paraId="55153580" w14:textId="0B61FBBA"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 xml:space="preserve">  4,052,328</w:t>
            </w:r>
          </w:p>
        </w:tc>
        <w:tc>
          <w:tcPr>
            <w:tcW w:w="1277" w:type="dxa"/>
            <w:vAlign w:val="bottom"/>
          </w:tcPr>
          <w:p w14:paraId="29B2473E" w14:textId="5747BAC8"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w:t>
            </w:r>
          </w:p>
        </w:tc>
        <w:tc>
          <w:tcPr>
            <w:tcW w:w="1276" w:type="dxa"/>
            <w:vAlign w:val="bottom"/>
          </w:tcPr>
          <w:p w14:paraId="3763E3E6" w14:textId="4902BF33" w:rsidR="000870BE" w:rsidRPr="006A04B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w:t>
            </w:r>
          </w:p>
        </w:tc>
      </w:tr>
      <w:tr w:rsidR="000870BE" w:rsidRPr="006A04B0" w14:paraId="33D4E377"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634" w:type="dxa"/>
            <w:vAlign w:val="bottom"/>
          </w:tcPr>
          <w:p w14:paraId="0CF6E0A2" w14:textId="77777777" w:rsidR="001726E8" w:rsidRDefault="001726E8" w:rsidP="006A04B0">
            <w:pPr>
              <w:ind w:left="-108" w:right="1"/>
              <w:jc w:val="left"/>
              <w:rPr>
                <w:rFonts w:asciiTheme="majorBidi" w:hAnsiTheme="majorBidi" w:cstheme="majorBidi"/>
                <w:snapToGrid w:val="0"/>
                <w:u w:val="single"/>
                <w:lang w:eastAsia="th-TH"/>
              </w:rPr>
            </w:pPr>
          </w:p>
          <w:p w14:paraId="3C93F58E" w14:textId="02478646" w:rsidR="000870BE" w:rsidRPr="006A04B0" w:rsidRDefault="000870BE" w:rsidP="006A04B0">
            <w:pPr>
              <w:ind w:left="-108" w:right="1"/>
              <w:jc w:val="left"/>
              <w:rPr>
                <w:rFonts w:asciiTheme="majorBidi" w:hAnsiTheme="majorBidi" w:cstheme="majorBidi"/>
                <w:snapToGrid w:val="0"/>
                <w:u w:val="single"/>
                <w:lang w:eastAsia="th-TH"/>
              </w:rPr>
            </w:pPr>
            <w:r w:rsidRPr="006A04B0">
              <w:rPr>
                <w:rFonts w:asciiTheme="majorBidi" w:hAnsiTheme="majorBidi" w:cstheme="majorBidi"/>
                <w:snapToGrid w:val="0"/>
                <w:u w:val="single"/>
                <w:lang w:eastAsia="th-TH"/>
              </w:rPr>
              <w:lastRenderedPageBreak/>
              <w:t>Interest income</w:t>
            </w:r>
          </w:p>
        </w:tc>
        <w:tc>
          <w:tcPr>
            <w:tcW w:w="1757" w:type="dxa"/>
            <w:vAlign w:val="bottom"/>
          </w:tcPr>
          <w:p w14:paraId="1340105F" w14:textId="77777777" w:rsidR="000870BE" w:rsidRPr="006A04B0" w:rsidRDefault="000870BE" w:rsidP="006A04B0">
            <w:pPr>
              <w:ind w:left="-60" w:right="-110"/>
              <w:jc w:val="center"/>
              <w:rPr>
                <w:rFonts w:asciiTheme="majorBidi" w:hAnsiTheme="majorBidi" w:cstheme="majorBidi"/>
              </w:rPr>
            </w:pPr>
          </w:p>
        </w:tc>
        <w:tc>
          <w:tcPr>
            <w:tcW w:w="1276" w:type="dxa"/>
            <w:vAlign w:val="bottom"/>
          </w:tcPr>
          <w:p w14:paraId="1BC0C071" w14:textId="77777777" w:rsidR="000870BE" w:rsidRPr="00442170" w:rsidRDefault="000870BE" w:rsidP="00442170">
            <w:pPr>
              <w:ind w:right="0"/>
              <w:jc w:val="right"/>
              <w:rPr>
                <w:rFonts w:ascii="Angsana New" w:hAnsi="Angsana New" w:cs="Angsana New"/>
              </w:rPr>
            </w:pPr>
          </w:p>
        </w:tc>
        <w:tc>
          <w:tcPr>
            <w:tcW w:w="1278" w:type="dxa"/>
            <w:vAlign w:val="bottom"/>
          </w:tcPr>
          <w:p w14:paraId="4CA35DCE" w14:textId="77777777" w:rsidR="000870BE" w:rsidRPr="00442170" w:rsidRDefault="000870BE" w:rsidP="00442170">
            <w:pPr>
              <w:ind w:right="0"/>
              <w:jc w:val="right"/>
              <w:rPr>
                <w:rFonts w:ascii="Angsana New" w:hAnsi="Angsana New" w:cs="Angsana New"/>
              </w:rPr>
            </w:pPr>
          </w:p>
        </w:tc>
        <w:tc>
          <w:tcPr>
            <w:tcW w:w="1277" w:type="dxa"/>
            <w:vAlign w:val="bottom"/>
          </w:tcPr>
          <w:p w14:paraId="32528EDD" w14:textId="77777777" w:rsidR="000870BE" w:rsidRPr="00442170" w:rsidRDefault="000870BE" w:rsidP="00442170">
            <w:pPr>
              <w:ind w:right="0"/>
              <w:jc w:val="right"/>
              <w:rPr>
                <w:rFonts w:ascii="Angsana New" w:hAnsi="Angsana New" w:cs="Angsana New"/>
              </w:rPr>
            </w:pPr>
          </w:p>
        </w:tc>
        <w:tc>
          <w:tcPr>
            <w:tcW w:w="1276" w:type="dxa"/>
            <w:vAlign w:val="bottom"/>
          </w:tcPr>
          <w:p w14:paraId="243F84C3" w14:textId="77777777" w:rsidR="000870BE" w:rsidRPr="00442170" w:rsidRDefault="000870BE" w:rsidP="00442170">
            <w:pPr>
              <w:ind w:right="0"/>
              <w:jc w:val="right"/>
              <w:rPr>
                <w:rFonts w:ascii="Angsana New" w:hAnsi="Angsana New" w:cs="Angsana New"/>
              </w:rPr>
            </w:pPr>
          </w:p>
        </w:tc>
      </w:tr>
      <w:tr w:rsidR="000870BE" w:rsidRPr="006A04B0" w14:paraId="11F19D40" w14:textId="77777777" w:rsidTr="00172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2634" w:type="dxa"/>
            <w:vAlign w:val="bottom"/>
          </w:tcPr>
          <w:p w14:paraId="09270FAB" w14:textId="77777777" w:rsidR="000870BE" w:rsidRPr="006A04B0" w:rsidRDefault="000870BE" w:rsidP="001726E8">
            <w:pPr>
              <w:ind w:left="-108" w:right="1"/>
              <w:jc w:val="left"/>
              <w:rPr>
                <w:rFonts w:asciiTheme="majorBidi" w:hAnsiTheme="majorBidi" w:cstheme="majorBidi"/>
              </w:rPr>
            </w:pPr>
          </w:p>
          <w:p w14:paraId="3A90D8E1" w14:textId="77777777" w:rsidR="000870BE" w:rsidRPr="006A04B0" w:rsidRDefault="000870BE" w:rsidP="001726E8">
            <w:pPr>
              <w:ind w:left="-108" w:right="1"/>
              <w:jc w:val="left"/>
              <w:rPr>
                <w:rFonts w:asciiTheme="majorBidi" w:hAnsiTheme="majorBidi" w:cstheme="majorBidi"/>
                <w:snapToGrid w:val="0"/>
                <w:u w:val="single"/>
                <w:lang w:eastAsia="th-TH"/>
              </w:rPr>
            </w:pPr>
            <w:r w:rsidRPr="006A04B0">
              <w:rPr>
                <w:rFonts w:asciiTheme="majorBidi" w:hAnsiTheme="majorBidi" w:cstheme="majorBidi"/>
              </w:rPr>
              <w:t>Subsidiaries</w:t>
            </w:r>
          </w:p>
        </w:tc>
        <w:tc>
          <w:tcPr>
            <w:tcW w:w="1757" w:type="dxa"/>
            <w:vAlign w:val="bottom"/>
          </w:tcPr>
          <w:p w14:paraId="78635D52" w14:textId="0FB08DA1" w:rsidR="000870BE" w:rsidRPr="001726E8" w:rsidRDefault="000870BE" w:rsidP="006A04B0">
            <w:pPr>
              <w:ind w:left="-60" w:right="-110"/>
              <w:jc w:val="center"/>
              <w:rPr>
                <w:rFonts w:asciiTheme="majorBidi" w:hAnsiTheme="majorBidi" w:cstheme="majorBidi"/>
              </w:rPr>
            </w:pPr>
            <w:r w:rsidRPr="001726E8">
              <w:rPr>
                <w:rFonts w:asciiTheme="majorBidi" w:hAnsiTheme="majorBidi" w:cs="Angsana New"/>
                <w:spacing w:val="-8"/>
              </w:rPr>
              <w:t>2.00</w:t>
            </w:r>
            <w:proofErr w:type="gramStart"/>
            <w:r w:rsidR="00C7673F" w:rsidRPr="001726E8">
              <w:rPr>
                <w:rFonts w:asciiTheme="majorBidi" w:hAnsiTheme="majorBidi" w:cs="Angsana New"/>
                <w:spacing w:val="-8"/>
              </w:rPr>
              <w:t>%</w:t>
            </w:r>
            <w:r w:rsidRPr="001726E8">
              <w:rPr>
                <w:rFonts w:asciiTheme="majorBidi" w:hAnsiTheme="majorBidi" w:cs="Angsana New"/>
                <w:spacing w:val="-8"/>
              </w:rPr>
              <w:t xml:space="preserve">  -</w:t>
            </w:r>
            <w:proofErr w:type="gramEnd"/>
            <w:r w:rsidRPr="001726E8">
              <w:rPr>
                <w:rFonts w:asciiTheme="majorBidi" w:hAnsiTheme="majorBidi" w:cs="Angsana New"/>
                <w:spacing w:val="-8"/>
              </w:rPr>
              <w:t xml:space="preserve"> 6.50</w:t>
            </w:r>
            <w:r w:rsidR="00C7673F" w:rsidRPr="001726E8">
              <w:rPr>
                <w:rFonts w:asciiTheme="majorBidi" w:hAnsiTheme="majorBidi" w:cs="Angsana New"/>
                <w:spacing w:val="-8"/>
              </w:rPr>
              <w:t>%</w:t>
            </w:r>
            <w:r w:rsidRPr="001726E8">
              <w:rPr>
                <w:rFonts w:asciiTheme="majorBidi" w:hAnsiTheme="majorBidi" w:cs="Angsana New"/>
                <w:spacing w:val="-8"/>
                <w:shd w:val="clear" w:color="auto" w:fill="FFFF00"/>
              </w:rPr>
              <w:t xml:space="preserve"> </w:t>
            </w:r>
            <w:r w:rsidRPr="001726E8">
              <w:rPr>
                <w:rFonts w:asciiTheme="majorBidi" w:hAnsiTheme="majorBidi" w:cs="Angsana New"/>
                <w:spacing w:val="-8"/>
                <w:shd w:val="clear" w:color="auto" w:fill="FFFF00"/>
                <w:cs/>
              </w:rPr>
              <w:br/>
            </w:r>
            <w:r w:rsidRPr="001726E8">
              <w:rPr>
                <w:rFonts w:asciiTheme="majorBidi" w:hAnsiTheme="majorBidi" w:cstheme="majorBidi"/>
                <w:spacing w:val="-6"/>
              </w:rPr>
              <w:t>per annum</w:t>
            </w:r>
            <w:r w:rsidR="001726E8" w:rsidRPr="001726E8">
              <w:rPr>
                <w:rFonts w:asciiTheme="majorBidi" w:hAnsiTheme="majorBidi" w:cstheme="majorBidi"/>
                <w:spacing w:val="-6"/>
              </w:rPr>
              <w:t xml:space="preserve"> </w:t>
            </w:r>
            <w:r w:rsidR="001726E8" w:rsidRPr="001726E8">
              <w:rPr>
                <w:rFonts w:asciiTheme="majorBidi" w:hAnsiTheme="majorBidi" w:cstheme="majorBidi"/>
              </w:rPr>
              <w:t xml:space="preserve">and </w:t>
            </w:r>
            <w:r w:rsidR="001726E8" w:rsidRPr="001726E8">
              <w:rPr>
                <w:rFonts w:asciiTheme="majorBidi" w:hAnsiTheme="majorBidi" w:cstheme="majorBidi"/>
              </w:rPr>
              <w:br/>
              <w:t>MLR-</w:t>
            </w:r>
            <w:r w:rsidR="001726E8" w:rsidRPr="001726E8">
              <w:rPr>
                <w:rFonts w:asciiTheme="majorBidi" w:hAnsiTheme="majorBidi" w:cs="Angsana New"/>
                <w:spacing w:val="-8"/>
              </w:rPr>
              <w:t>1.25% - 3.50%</w:t>
            </w:r>
            <w:r w:rsidR="001726E8" w:rsidRPr="001726E8">
              <w:rPr>
                <w:rFonts w:asciiTheme="majorBidi" w:hAnsiTheme="majorBidi" w:cstheme="majorBidi" w:hint="cs"/>
              </w:rPr>
              <w:t xml:space="preserve"> per</w:t>
            </w:r>
            <w:r w:rsidR="001726E8" w:rsidRPr="001726E8">
              <w:rPr>
                <w:rFonts w:asciiTheme="majorBidi" w:hAnsiTheme="majorBidi" w:cstheme="majorBidi"/>
              </w:rPr>
              <w:t xml:space="preserve"> annum</w:t>
            </w:r>
          </w:p>
        </w:tc>
        <w:tc>
          <w:tcPr>
            <w:tcW w:w="1276" w:type="dxa"/>
            <w:vAlign w:val="bottom"/>
          </w:tcPr>
          <w:p w14:paraId="17001611" w14:textId="7CC2E818" w:rsidR="000870BE" w:rsidRPr="006A04B0" w:rsidRDefault="000870BE" w:rsidP="00442170">
            <w:pPr>
              <w:ind w:right="0"/>
              <w:jc w:val="right"/>
              <w:rPr>
                <w:rFonts w:ascii="Angsana New" w:hAnsi="Angsana New" w:cs="Angsana New"/>
              </w:rPr>
            </w:pPr>
            <w:r w:rsidRPr="006A04B0">
              <w:rPr>
                <w:rFonts w:ascii="Angsana New" w:hAnsi="Angsana New" w:cs="Angsana New"/>
              </w:rPr>
              <w:t>-</w:t>
            </w:r>
          </w:p>
        </w:tc>
        <w:tc>
          <w:tcPr>
            <w:tcW w:w="1278" w:type="dxa"/>
            <w:vAlign w:val="bottom"/>
          </w:tcPr>
          <w:p w14:paraId="795B46A4" w14:textId="325168C6" w:rsidR="000870BE" w:rsidRPr="006A04B0" w:rsidRDefault="000870BE" w:rsidP="00442170">
            <w:pPr>
              <w:ind w:right="0"/>
              <w:jc w:val="right"/>
              <w:rPr>
                <w:rFonts w:ascii="Angsana New" w:hAnsi="Angsana New" w:cs="Angsana New"/>
              </w:rPr>
            </w:pPr>
            <w:r w:rsidRPr="006A04B0">
              <w:rPr>
                <w:rFonts w:ascii="Angsana New" w:hAnsi="Angsana New" w:cs="Angsana New"/>
              </w:rPr>
              <w:t>-</w:t>
            </w:r>
          </w:p>
        </w:tc>
        <w:tc>
          <w:tcPr>
            <w:tcW w:w="1277" w:type="dxa"/>
            <w:vAlign w:val="bottom"/>
          </w:tcPr>
          <w:p w14:paraId="6E96E306" w14:textId="66FACA2F" w:rsidR="000870BE" w:rsidRPr="00442170" w:rsidRDefault="000870BE" w:rsidP="00442170">
            <w:pPr>
              <w:tabs>
                <w:tab w:val="left" w:pos="948"/>
              </w:tabs>
              <w:ind w:right="0"/>
              <w:jc w:val="right"/>
              <w:rPr>
                <w:rFonts w:ascii="Angsana New" w:hAnsi="Angsana New" w:cs="Angsana New"/>
              </w:rPr>
            </w:pPr>
            <w:r w:rsidRPr="006A04B0">
              <w:rPr>
                <w:rFonts w:ascii="Angsana New" w:hAnsi="Angsana New" w:cs="Angsana New"/>
              </w:rPr>
              <w:t>45,218,600</w:t>
            </w:r>
          </w:p>
        </w:tc>
        <w:tc>
          <w:tcPr>
            <w:tcW w:w="1276" w:type="dxa"/>
            <w:vAlign w:val="bottom"/>
          </w:tcPr>
          <w:p w14:paraId="2D903FF0" w14:textId="782D5329" w:rsidR="000870BE" w:rsidRPr="00442170" w:rsidRDefault="000870BE" w:rsidP="00442170">
            <w:pPr>
              <w:ind w:right="0"/>
              <w:jc w:val="right"/>
              <w:rPr>
                <w:rFonts w:ascii="Angsana New" w:hAnsi="Angsana New" w:cs="Angsana New"/>
              </w:rPr>
            </w:pPr>
            <w:r w:rsidRPr="006A04B0">
              <w:rPr>
                <w:rFonts w:ascii="Angsana New" w:hAnsi="Angsana New" w:cs="Angsana New"/>
              </w:rPr>
              <w:t>21,143,790</w:t>
            </w:r>
          </w:p>
        </w:tc>
      </w:tr>
      <w:tr w:rsidR="000870BE" w:rsidRPr="006A04B0" w14:paraId="2AA653BA" w14:textId="77777777" w:rsidTr="00172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3"/>
        </w:trPr>
        <w:tc>
          <w:tcPr>
            <w:tcW w:w="2634" w:type="dxa"/>
            <w:vAlign w:val="bottom"/>
          </w:tcPr>
          <w:p w14:paraId="7D2A6987" w14:textId="77777777" w:rsidR="000870BE" w:rsidRPr="006A04B0" w:rsidRDefault="000870BE" w:rsidP="001726E8">
            <w:pPr>
              <w:ind w:right="1" w:hanging="110"/>
              <w:jc w:val="left"/>
              <w:rPr>
                <w:rFonts w:asciiTheme="majorBidi" w:hAnsiTheme="majorBidi" w:cstheme="majorBidi"/>
              </w:rPr>
            </w:pPr>
          </w:p>
          <w:p w14:paraId="5F1F529B" w14:textId="77777777" w:rsidR="000870BE" w:rsidRPr="006A04B0" w:rsidRDefault="000870BE" w:rsidP="001726E8">
            <w:pPr>
              <w:ind w:right="1" w:hanging="110"/>
              <w:jc w:val="left"/>
              <w:rPr>
                <w:rFonts w:asciiTheme="majorBidi" w:hAnsiTheme="majorBidi" w:cstheme="majorBidi"/>
              </w:rPr>
            </w:pPr>
            <w:r w:rsidRPr="006A04B0">
              <w:rPr>
                <w:rFonts w:asciiTheme="majorBidi" w:hAnsiTheme="majorBidi" w:cstheme="majorBidi"/>
              </w:rPr>
              <w:t>Associates and joint ventures</w:t>
            </w:r>
          </w:p>
        </w:tc>
        <w:tc>
          <w:tcPr>
            <w:tcW w:w="1757" w:type="dxa"/>
          </w:tcPr>
          <w:p w14:paraId="537A391C" w14:textId="2164B2D7" w:rsidR="000870BE" w:rsidRPr="001726E8" w:rsidRDefault="000870BE" w:rsidP="001726E8">
            <w:pPr>
              <w:ind w:left="-60" w:right="-110"/>
              <w:jc w:val="center"/>
              <w:rPr>
                <w:rFonts w:asciiTheme="majorBidi" w:hAnsiTheme="majorBidi" w:cstheme="majorBidi"/>
              </w:rPr>
            </w:pPr>
            <w:r w:rsidRPr="001726E8">
              <w:rPr>
                <w:rFonts w:asciiTheme="majorBidi" w:hAnsiTheme="majorBidi" w:cs="Angsana New"/>
                <w:spacing w:val="-8"/>
              </w:rPr>
              <w:t>4.40</w:t>
            </w:r>
            <w:r w:rsidR="00C7673F" w:rsidRPr="001726E8">
              <w:rPr>
                <w:rFonts w:asciiTheme="majorBidi" w:hAnsiTheme="majorBidi" w:cs="Angsana New"/>
                <w:spacing w:val="-8"/>
              </w:rPr>
              <w:t>%</w:t>
            </w:r>
            <w:r w:rsidRPr="001726E8">
              <w:rPr>
                <w:rFonts w:asciiTheme="majorBidi" w:hAnsiTheme="majorBidi" w:cs="Angsana New"/>
                <w:spacing w:val="-8"/>
              </w:rPr>
              <w:t xml:space="preserve"> - 5.62</w:t>
            </w:r>
            <w:r w:rsidR="00C7673F" w:rsidRPr="001726E8">
              <w:rPr>
                <w:rFonts w:asciiTheme="majorBidi" w:hAnsiTheme="majorBidi" w:cs="Angsana New"/>
                <w:spacing w:val="-8"/>
              </w:rPr>
              <w:t>%</w:t>
            </w:r>
            <w:r w:rsidRPr="001726E8">
              <w:rPr>
                <w:rFonts w:asciiTheme="majorBidi" w:hAnsiTheme="majorBidi" w:cs="Angsana New"/>
                <w:spacing w:val="-8"/>
                <w:shd w:val="clear" w:color="auto" w:fill="FFFF00"/>
              </w:rPr>
              <w:t xml:space="preserve">  </w:t>
            </w:r>
            <w:r w:rsidRPr="001726E8">
              <w:rPr>
                <w:rFonts w:asciiTheme="majorBidi" w:hAnsiTheme="majorBidi" w:cs="Angsana New"/>
                <w:spacing w:val="-8"/>
                <w:shd w:val="clear" w:color="auto" w:fill="FFFF00"/>
                <w:cs/>
              </w:rPr>
              <w:br/>
            </w:r>
            <w:r w:rsidRPr="001726E8">
              <w:rPr>
                <w:rFonts w:asciiTheme="majorBidi" w:hAnsiTheme="majorBidi" w:cstheme="majorBidi"/>
              </w:rPr>
              <w:t>per annum</w:t>
            </w:r>
            <w:r w:rsidRPr="001726E8">
              <w:rPr>
                <w:rFonts w:asciiTheme="majorBidi" w:hAnsiTheme="majorBidi" w:cstheme="majorBidi" w:hint="cs"/>
                <w:cs/>
              </w:rPr>
              <w:t xml:space="preserve"> </w:t>
            </w:r>
            <w:r w:rsidRPr="001726E8">
              <w:rPr>
                <w:rFonts w:asciiTheme="majorBidi" w:hAnsiTheme="majorBidi" w:cstheme="majorBidi"/>
              </w:rPr>
              <w:t xml:space="preserve">and </w:t>
            </w:r>
            <w:r w:rsidR="001726E8" w:rsidRPr="001726E8">
              <w:rPr>
                <w:rFonts w:asciiTheme="majorBidi" w:hAnsiTheme="majorBidi" w:cstheme="majorBidi"/>
              </w:rPr>
              <w:br/>
              <w:t>MLR-</w:t>
            </w:r>
            <w:r w:rsidRPr="001726E8">
              <w:rPr>
                <w:rFonts w:asciiTheme="majorBidi" w:hAnsiTheme="majorBidi" w:cs="Angsana New"/>
                <w:spacing w:val="-8"/>
              </w:rPr>
              <w:t>1.25</w:t>
            </w:r>
            <w:r w:rsidR="00C7673F" w:rsidRPr="001726E8">
              <w:rPr>
                <w:rFonts w:asciiTheme="majorBidi" w:hAnsiTheme="majorBidi" w:cs="Angsana New"/>
                <w:spacing w:val="-8"/>
              </w:rPr>
              <w:t>%</w:t>
            </w:r>
            <w:r w:rsidRPr="001726E8">
              <w:rPr>
                <w:rFonts w:asciiTheme="majorBidi" w:hAnsiTheme="majorBidi" w:cs="Angsana New"/>
                <w:spacing w:val="-8"/>
              </w:rPr>
              <w:t xml:space="preserve"> - 3.50</w:t>
            </w:r>
            <w:r w:rsidR="00C7673F" w:rsidRPr="001726E8">
              <w:rPr>
                <w:rFonts w:asciiTheme="majorBidi" w:hAnsiTheme="majorBidi" w:cs="Angsana New"/>
                <w:spacing w:val="-8"/>
              </w:rPr>
              <w:t>%</w:t>
            </w:r>
            <w:r w:rsidRPr="001726E8">
              <w:rPr>
                <w:rFonts w:asciiTheme="majorBidi" w:hAnsiTheme="majorBidi" w:cstheme="majorBidi" w:hint="cs"/>
              </w:rPr>
              <w:t xml:space="preserve"> per</w:t>
            </w:r>
            <w:r w:rsidRPr="001726E8">
              <w:rPr>
                <w:rFonts w:asciiTheme="majorBidi" w:hAnsiTheme="majorBidi" w:cstheme="majorBidi"/>
              </w:rPr>
              <w:t xml:space="preserve"> annum</w:t>
            </w:r>
          </w:p>
        </w:tc>
        <w:tc>
          <w:tcPr>
            <w:tcW w:w="1276" w:type="dxa"/>
            <w:vAlign w:val="bottom"/>
          </w:tcPr>
          <w:p w14:paraId="12EDB9D2" w14:textId="5C4ECE7D" w:rsidR="000870BE" w:rsidRPr="006A04B0" w:rsidRDefault="000870BE" w:rsidP="001726E8">
            <w:pPr>
              <w:ind w:right="0"/>
              <w:jc w:val="right"/>
              <w:rPr>
                <w:rFonts w:ascii="Angsana New" w:hAnsi="Angsana New" w:cs="Angsana New"/>
                <w:cs/>
              </w:rPr>
            </w:pPr>
            <w:r w:rsidRPr="006A04B0">
              <w:rPr>
                <w:rFonts w:ascii="Angsana New" w:hAnsi="Angsana New" w:cs="Angsana New"/>
              </w:rPr>
              <w:t>-</w:t>
            </w:r>
          </w:p>
        </w:tc>
        <w:tc>
          <w:tcPr>
            <w:tcW w:w="1278" w:type="dxa"/>
            <w:vAlign w:val="bottom"/>
          </w:tcPr>
          <w:p w14:paraId="44FE6E2D" w14:textId="7DDC46EC" w:rsidR="000870BE" w:rsidRPr="006A04B0" w:rsidRDefault="000870BE" w:rsidP="001726E8">
            <w:pPr>
              <w:ind w:right="0"/>
              <w:jc w:val="right"/>
              <w:rPr>
                <w:rFonts w:ascii="Angsana New" w:hAnsi="Angsana New" w:cs="Angsana New"/>
              </w:rPr>
            </w:pPr>
            <w:r w:rsidRPr="006A04B0">
              <w:rPr>
                <w:rFonts w:ascii="Angsana New" w:hAnsi="Angsana New" w:cs="Angsana New"/>
              </w:rPr>
              <w:t>10,530,466</w:t>
            </w:r>
          </w:p>
        </w:tc>
        <w:tc>
          <w:tcPr>
            <w:tcW w:w="1277" w:type="dxa"/>
            <w:vAlign w:val="bottom"/>
          </w:tcPr>
          <w:p w14:paraId="6FD599B9" w14:textId="3E2B5B85" w:rsidR="000870BE" w:rsidRPr="006A04B0" w:rsidRDefault="000870BE" w:rsidP="001726E8">
            <w:pPr>
              <w:ind w:right="0"/>
              <w:jc w:val="right"/>
              <w:rPr>
                <w:rFonts w:ascii="Angsana New" w:hAnsi="Angsana New" w:cs="Angsana New"/>
              </w:rPr>
            </w:pPr>
            <w:r w:rsidRPr="006A04B0">
              <w:rPr>
                <w:rFonts w:ascii="Angsana New" w:hAnsi="Angsana New" w:cs="Angsana New"/>
              </w:rPr>
              <w:t>-</w:t>
            </w:r>
          </w:p>
        </w:tc>
        <w:tc>
          <w:tcPr>
            <w:tcW w:w="1276" w:type="dxa"/>
            <w:vAlign w:val="bottom"/>
          </w:tcPr>
          <w:p w14:paraId="70774531" w14:textId="0699D5D5" w:rsidR="000870BE" w:rsidRPr="006A04B0" w:rsidRDefault="000870BE" w:rsidP="001726E8">
            <w:pPr>
              <w:tabs>
                <w:tab w:val="left" w:pos="948"/>
              </w:tabs>
              <w:ind w:right="0"/>
              <w:jc w:val="right"/>
              <w:rPr>
                <w:rFonts w:ascii="Angsana New" w:hAnsi="Angsana New" w:cs="Angsana New"/>
              </w:rPr>
            </w:pPr>
            <w:r w:rsidRPr="006A04B0">
              <w:rPr>
                <w:rFonts w:ascii="Angsana New" w:hAnsi="Angsana New" w:cs="Angsana New"/>
              </w:rPr>
              <w:t>11,120,965</w:t>
            </w:r>
          </w:p>
        </w:tc>
      </w:tr>
      <w:tr w:rsidR="000870BE" w:rsidRPr="006A04B0" w14:paraId="1D0940F3"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34A72295" w14:textId="77777777" w:rsidR="000870BE" w:rsidRPr="006A04B0" w:rsidRDefault="000870BE" w:rsidP="006A04B0">
            <w:pPr>
              <w:ind w:left="-114" w:right="1"/>
              <w:jc w:val="left"/>
              <w:rPr>
                <w:rFonts w:asciiTheme="majorBidi" w:hAnsiTheme="majorBidi" w:cstheme="majorBidi"/>
              </w:rPr>
            </w:pPr>
            <w:r w:rsidRPr="006A04B0">
              <w:rPr>
                <w:rFonts w:asciiTheme="majorBidi" w:hAnsiTheme="majorBidi" w:cstheme="majorBidi"/>
              </w:rPr>
              <w:t>Related persons</w:t>
            </w:r>
          </w:p>
        </w:tc>
        <w:tc>
          <w:tcPr>
            <w:tcW w:w="1757" w:type="dxa"/>
            <w:vAlign w:val="bottom"/>
          </w:tcPr>
          <w:p w14:paraId="47ECD2EC" w14:textId="00C21010" w:rsidR="000870BE" w:rsidRPr="006A04B0" w:rsidRDefault="000870BE" w:rsidP="006A04B0">
            <w:pPr>
              <w:ind w:left="-60" w:right="-110"/>
              <w:jc w:val="center"/>
              <w:rPr>
                <w:rFonts w:asciiTheme="majorBidi" w:hAnsiTheme="majorBidi" w:cstheme="majorBidi"/>
              </w:rPr>
            </w:pPr>
            <w:r w:rsidRPr="006A04B0">
              <w:rPr>
                <w:rFonts w:asciiTheme="majorBidi" w:hAnsiTheme="majorBidi" w:cs="Angsana New"/>
                <w:spacing w:val="-8"/>
              </w:rPr>
              <w:t>1.30</w:t>
            </w:r>
            <w:r w:rsidR="00C7673F">
              <w:rPr>
                <w:rFonts w:asciiTheme="majorBidi" w:hAnsiTheme="majorBidi" w:cs="Angsana New"/>
                <w:spacing w:val="-8"/>
              </w:rPr>
              <w:t>%</w:t>
            </w:r>
            <w:r w:rsidRPr="006A04B0">
              <w:rPr>
                <w:rFonts w:asciiTheme="majorBidi" w:hAnsiTheme="majorBidi" w:cs="Angsana New"/>
                <w:spacing w:val="-8"/>
              </w:rPr>
              <w:t xml:space="preserve"> </w:t>
            </w:r>
            <w:r w:rsidRPr="006A04B0">
              <w:rPr>
                <w:rFonts w:asciiTheme="majorBidi" w:hAnsiTheme="majorBidi" w:cstheme="majorBidi"/>
              </w:rPr>
              <w:t>per annum</w:t>
            </w:r>
          </w:p>
        </w:tc>
        <w:tc>
          <w:tcPr>
            <w:tcW w:w="1276" w:type="dxa"/>
            <w:vAlign w:val="bottom"/>
          </w:tcPr>
          <w:p w14:paraId="636484DE" w14:textId="56546F4B"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131,766</w:t>
            </w:r>
          </w:p>
        </w:tc>
        <w:tc>
          <w:tcPr>
            <w:tcW w:w="1278" w:type="dxa"/>
            <w:vAlign w:val="bottom"/>
          </w:tcPr>
          <w:p w14:paraId="224A3063" w14:textId="56ACF6DD" w:rsidR="000870BE" w:rsidRPr="00442170" w:rsidRDefault="000870BE" w:rsidP="00442170">
            <w:pPr>
              <w:pBdr>
                <w:bottom w:val="single" w:sz="4" w:space="1" w:color="auto"/>
              </w:pBdr>
              <w:ind w:right="0"/>
              <w:jc w:val="right"/>
              <w:rPr>
                <w:rFonts w:ascii="Angsana New" w:hAnsi="Angsana New" w:cs="Angsana New"/>
              </w:rPr>
            </w:pPr>
            <w:r w:rsidRPr="006A04B0">
              <w:rPr>
                <w:rFonts w:ascii="Angsana New" w:hAnsi="Angsana New" w:cs="Angsana New"/>
              </w:rPr>
              <w:t>137,800</w:t>
            </w:r>
          </w:p>
        </w:tc>
        <w:tc>
          <w:tcPr>
            <w:tcW w:w="1277" w:type="dxa"/>
          </w:tcPr>
          <w:p w14:paraId="132F037C" w14:textId="2062CD1E" w:rsidR="000870BE" w:rsidRPr="006A04B0" w:rsidRDefault="000870BE" w:rsidP="00442170">
            <w:pPr>
              <w:pBdr>
                <w:bottom w:val="single" w:sz="4" w:space="1" w:color="auto"/>
              </w:pBdr>
              <w:ind w:left="-108" w:right="0"/>
              <w:jc w:val="right"/>
              <w:rPr>
                <w:rFonts w:ascii="Angsana New" w:hAnsi="Angsana New" w:cs="Angsana New"/>
              </w:rPr>
            </w:pPr>
            <w:r w:rsidRPr="006A04B0">
              <w:rPr>
                <w:rFonts w:ascii="Angsana New" w:hAnsi="Angsana New" w:cs="Angsana New"/>
              </w:rPr>
              <w:t>-</w:t>
            </w:r>
          </w:p>
        </w:tc>
        <w:tc>
          <w:tcPr>
            <w:tcW w:w="1276" w:type="dxa"/>
            <w:vAlign w:val="bottom"/>
          </w:tcPr>
          <w:p w14:paraId="0DA56465" w14:textId="448755C0" w:rsidR="000870BE" w:rsidRPr="006A04B0" w:rsidRDefault="000870BE" w:rsidP="00442170">
            <w:pPr>
              <w:pBdr>
                <w:bottom w:val="single" w:sz="4" w:space="1" w:color="auto"/>
              </w:pBdr>
              <w:ind w:left="-108" w:right="0"/>
              <w:jc w:val="right"/>
              <w:rPr>
                <w:rFonts w:ascii="Angsana New" w:hAnsi="Angsana New" w:cs="Angsana New"/>
              </w:rPr>
            </w:pPr>
            <w:r w:rsidRPr="006A04B0">
              <w:rPr>
                <w:rFonts w:ascii="Angsana New" w:hAnsi="Angsana New" w:cs="Angsana New"/>
              </w:rPr>
              <w:t>-</w:t>
            </w:r>
          </w:p>
        </w:tc>
      </w:tr>
      <w:tr w:rsidR="000870BE" w:rsidRPr="006A04B0" w14:paraId="2AD1408F"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070D5DFB"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rPr>
              <w:t>Total interest income</w:t>
            </w:r>
          </w:p>
        </w:tc>
        <w:tc>
          <w:tcPr>
            <w:tcW w:w="1757" w:type="dxa"/>
            <w:vAlign w:val="bottom"/>
          </w:tcPr>
          <w:p w14:paraId="26DB2666" w14:textId="77777777" w:rsidR="000870BE" w:rsidRPr="006A04B0" w:rsidRDefault="000870BE" w:rsidP="006A04B0">
            <w:pPr>
              <w:ind w:left="-60" w:right="-110"/>
              <w:jc w:val="center"/>
              <w:rPr>
                <w:rFonts w:asciiTheme="majorBidi" w:hAnsiTheme="majorBidi" w:cstheme="majorBidi"/>
              </w:rPr>
            </w:pPr>
          </w:p>
        </w:tc>
        <w:tc>
          <w:tcPr>
            <w:tcW w:w="1276" w:type="dxa"/>
            <w:vAlign w:val="bottom"/>
          </w:tcPr>
          <w:p w14:paraId="405CE415" w14:textId="003E80F1"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131,766</w:t>
            </w:r>
          </w:p>
        </w:tc>
        <w:tc>
          <w:tcPr>
            <w:tcW w:w="1278" w:type="dxa"/>
            <w:vAlign w:val="bottom"/>
          </w:tcPr>
          <w:p w14:paraId="46A6C8FA" w14:textId="16F17BF2"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10,668,266</w:t>
            </w:r>
          </w:p>
        </w:tc>
        <w:tc>
          <w:tcPr>
            <w:tcW w:w="1277" w:type="dxa"/>
          </w:tcPr>
          <w:p w14:paraId="07790660" w14:textId="0963BC89" w:rsidR="000870BE" w:rsidRPr="00442170" w:rsidRDefault="000870BE" w:rsidP="00442170">
            <w:pPr>
              <w:pBdr>
                <w:bottom w:val="double" w:sz="4" w:space="1" w:color="auto"/>
              </w:pBdr>
              <w:tabs>
                <w:tab w:val="left" w:pos="948"/>
              </w:tabs>
              <w:ind w:right="0"/>
              <w:jc w:val="right"/>
              <w:rPr>
                <w:rFonts w:ascii="Angsana New" w:hAnsi="Angsana New" w:cs="Angsana New"/>
              </w:rPr>
            </w:pPr>
            <w:r w:rsidRPr="006A04B0">
              <w:rPr>
                <w:rFonts w:ascii="Angsana New" w:hAnsi="Angsana New" w:cs="Angsana New"/>
              </w:rPr>
              <w:t>45,218,600</w:t>
            </w:r>
          </w:p>
        </w:tc>
        <w:tc>
          <w:tcPr>
            <w:tcW w:w="1276" w:type="dxa"/>
            <w:vAlign w:val="bottom"/>
          </w:tcPr>
          <w:p w14:paraId="48F64566" w14:textId="492CBA8C" w:rsidR="000870BE" w:rsidRPr="00442170" w:rsidRDefault="000870BE" w:rsidP="00442170">
            <w:pPr>
              <w:pBdr>
                <w:bottom w:val="double" w:sz="4" w:space="1" w:color="auto"/>
              </w:pBdr>
              <w:ind w:right="0"/>
              <w:jc w:val="right"/>
              <w:rPr>
                <w:rFonts w:ascii="Angsana New" w:hAnsi="Angsana New" w:cs="Angsana New"/>
              </w:rPr>
            </w:pPr>
            <w:r w:rsidRPr="006A04B0">
              <w:rPr>
                <w:rFonts w:ascii="Angsana New" w:hAnsi="Angsana New" w:cs="Angsana New"/>
              </w:rPr>
              <w:t>32,264,755</w:t>
            </w:r>
          </w:p>
        </w:tc>
      </w:tr>
      <w:tr w:rsidR="000870BE" w:rsidRPr="006A04B0" w14:paraId="18F64233"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38A67402"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u w:val="single"/>
              </w:rPr>
              <w:t>Contractor fees and materials cost</w:t>
            </w:r>
          </w:p>
        </w:tc>
        <w:tc>
          <w:tcPr>
            <w:tcW w:w="1757" w:type="dxa"/>
            <w:vAlign w:val="bottom"/>
          </w:tcPr>
          <w:p w14:paraId="64BD4432" w14:textId="77777777" w:rsidR="000870BE" w:rsidRPr="006A04B0" w:rsidRDefault="000870BE" w:rsidP="006A04B0">
            <w:pPr>
              <w:ind w:left="-60" w:right="-110"/>
              <w:jc w:val="center"/>
              <w:rPr>
                <w:rFonts w:asciiTheme="majorBidi" w:hAnsiTheme="majorBidi" w:cstheme="majorBidi"/>
                <w:spacing w:val="-6"/>
              </w:rPr>
            </w:pPr>
          </w:p>
        </w:tc>
        <w:tc>
          <w:tcPr>
            <w:tcW w:w="1276" w:type="dxa"/>
            <w:vAlign w:val="bottom"/>
          </w:tcPr>
          <w:p w14:paraId="4BEE1957" w14:textId="77777777" w:rsidR="000870BE" w:rsidRPr="006A04B0" w:rsidRDefault="000870BE" w:rsidP="006A04B0">
            <w:pPr>
              <w:ind w:left="-108" w:right="1"/>
              <w:jc w:val="right"/>
              <w:rPr>
                <w:rFonts w:asciiTheme="majorBidi" w:hAnsiTheme="majorBidi" w:cstheme="majorBidi"/>
              </w:rPr>
            </w:pPr>
          </w:p>
        </w:tc>
        <w:tc>
          <w:tcPr>
            <w:tcW w:w="1278" w:type="dxa"/>
            <w:vAlign w:val="bottom"/>
          </w:tcPr>
          <w:p w14:paraId="084EFD05" w14:textId="77777777" w:rsidR="000870BE" w:rsidRPr="006A04B0" w:rsidRDefault="000870BE" w:rsidP="006A04B0">
            <w:pPr>
              <w:ind w:left="-21" w:right="-54"/>
              <w:jc w:val="right"/>
              <w:rPr>
                <w:rFonts w:asciiTheme="majorBidi" w:hAnsiTheme="majorBidi" w:cstheme="majorBidi"/>
              </w:rPr>
            </w:pPr>
          </w:p>
        </w:tc>
        <w:tc>
          <w:tcPr>
            <w:tcW w:w="1277" w:type="dxa"/>
            <w:vAlign w:val="bottom"/>
          </w:tcPr>
          <w:p w14:paraId="594D5732" w14:textId="77777777" w:rsidR="000870BE" w:rsidRPr="006A04B0" w:rsidRDefault="000870BE" w:rsidP="006A04B0">
            <w:pPr>
              <w:ind w:left="-108" w:right="1"/>
              <w:jc w:val="right"/>
              <w:rPr>
                <w:rFonts w:asciiTheme="majorBidi" w:hAnsiTheme="majorBidi" w:cstheme="majorBidi"/>
              </w:rPr>
            </w:pPr>
          </w:p>
        </w:tc>
        <w:tc>
          <w:tcPr>
            <w:tcW w:w="1276" w:type="dxa"/>
            <w:vAlign w:val="bottom"/>
          </w:tcPr>
          <w:p w14:paraId="071703B7" w14:textId="77777777" w:rsidR="000870BE" w:rsidRPr="006A04B0" w:rsidRDefault="000870BE" w:rsidP="006A04B0">
            <w:pPr>
              <w:ind w:left="-21" w:right="-54"/>
              <w:jc w:val="right"/>
              <w:rPr>
                <w:rFonts w:asciiTheme="majorBidi" w:hAnsiTheme="majorBidi" w:cstheme="majorBidi"/>
              </w:rPr>
            </w:pPr>
          </w:p>
        </w:tc>
      </w:tr>
      <w:tr w:rsidR="000870BE" w:rsidRPr="006A04B0" w14:paraId="13C79CF9"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3A565347" w14:textId="77777777" w:rsidR="000870BE" w:rsidRPr="006A04B0" w:rsidRDefault="000870BE" w:rsidP="006A04B0">
            <w:pPr>
              <w:ind w:left="-108" w:right="1"/>
              <w:jc w:val="left"/>
              <w:rPr>
                <w:rFonts w:asciiTheme="majorBidi" w:hAnsiTheme="majorBidi" w:cstheme="majorBidi"/>
                <w:u w:val="single"/>
              </w:rPr>
            </w:pPr>
            <w:r w:rsidRPr="006A04B0">
              <w:rPr>
                <w:rFonts w:asciiTheme="majorBidi" w:hAnsiTheme="majorBidi" w:cstheme="majorBidi"/>
              </w:rPr>
              <w:t>Subsidiaries</w:t>
            </w:r>
          </w:p>
        </w:tc>
        <w:tc>
          <w:tcPr>
            <w:tcW w:w="1757" w:type="dxa"/>
            <w:vAlign w:val="bottom"/>
          </w:tcPr>
          <w:p w14:paraId="1CC59FD7" w14:textId="77777777" w:rsidR="000870BE" w:rsidRPr="006A04B0" w:rsidRDefault="000870BE" w:rsidP="006A04B0">
            <w:pPr>
              <w:ind w:left="-60" w:right="-110"/>
              <w:jc w:val="center"/>
              <w:rPr>
                <w:rFonts w:asciiTheme="majorBidi" w:hAnsiTheme="majorBidi" w:cstheme="majorBidi"/>
                <w:spacing w:val="-6"/>
              </w:rPr>
            </w:pPr>
            <w:r w:rsidRPr="006A04B0">
              <w:rPr>
                <w:rFonts w:asciiTheme="majorBidi" w:hAnsiTheme="majorBidi" w:cstheme="majorBidi"/>
              </w:rPr>
              <w:t>Market price</w:t>
            </w:r>
          </w:p>
        </w:tc>
        <w:tc>
          <w:tcPr>
            <w:tcW w:w="1276" w:type="dxa"/>
            <w:vAlign w:val="bottom"/>
          </w:tcPr>
          <w:p w14:paraId="6491B4CC" w14:textId="77FCD2E9" w:rsidR="000870BE" w:rsidRPr="006A04B0" w:rsidRDefault="000870BE" w:rsidP="006A04B0">
            <w:pPr>
              <w:ind w:left="-108" w:right="1"/>
              <w:jc w:val="right"/>
              <w:rPr>
                <w:rFonts w:ascii="Angsana New" w:hAnsi="Angsana New" w:cs="Angsana New"/>
              </w:rPr>
            </w:pPr>
            <w:r w:rsidRPr="006A04B0">
              <w:rPr>
                <w:rFonts w:ascii="Angsana New" w:hAnsi="Angsana New" w:cs="Angsana New"/>
                <w:lang w:val="en-GB"/>
              </w:rPr>
              <w:t>-</w:t>
            </w:r>
          </w:p>
        </w:tc>
        <w:tc>
          <w:tcPr>
            <w:tcW w:w="1278" w:type="dxa"/>
            <w:vAlign w:val="bottom"/>
          </w:tcPr>
          <w:p w14:paraId="44D1F111" w14:textId="3615D092" w:rsidR="000870BE" w:rsidRPr="00442170" w:rsidRDefault="000870BE" w:rsidP="006A04B0">
            <w:pPr>
              <w:ind w:left="-108" w:right="1"/>
              <w:jc w:val="right"/>
              <w:rPr>
                <w:rFonts w:ascii="Angsana New" w:hAnsi="Angsana New" w:cs="Angsana New"/>
                <w:lang w:val="en-GB"/>
              </w:rPr>
            </w:pPr>
            <w:r w:rsidRPr="00442170">
              <w:rPr>
                <w:rFonts w:ascii="Angsana New" w:hAnsi="Angsana New" w:cs="Angsana New"/>
                <w:lang w:val="en-GB"/>
              </w:rPr>
              <w:t>-</w:t>
            </w:r>
          </w:p>
        </w:tc>
        <w:tc>
          <w:tcPr>
            <w:tcW w:w="1277" w:type="dxa"/>
            <w:vAlign w:val="bottom"/>
          </w:tcPr>
          <w:p w14:paraId="4519F5CA" w14:textId="46CFC44B"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hint="cs"/>
                <w:lang w:val="en-GB"/>
              </w:rPr>
              <w:t>4</w:t>
            </w:r>
            <w:r w:rsidRPr="00442170">
              <w:rPr>
                <w:rFonts w:ascii="Angsana New" w:hAnsi="Angsana New" w:cs="Angsana New"/>
                <w:lang w:val="en-GB"/>
              </w:rPr>
              <w:t>,062,616</w:t>
            </w:r>
          </w:p>
        </w:tc>
        <w:tc>
          <w:tcPr>
            <w:tcW w:w="1276" w:type="dxa"/>
            <w:vAlign w:val="bottom"/>
          </w:tcPr>
          <w:p w14:paraId="0FF70D58" w14:textId="7DEF355F"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5,453,960</w:t>
            </w:r>
          </w:p>
        </w:tc>
      </w:tr>
      <w:tr w:rsidR="000870BE" w:rsidRPr="006A04B0" w14:paraId="1B04EB39"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6BDDB22E" w14:textId="77777777" w:rsidR="000870BE" w:rsidRPr="006A04B0" w:rsidRDefault="000870BE" w:rsidP="006A04B0">
            <w:pPr>
              <w:ind w:left="-108" w:right="1"/>
              <w:jc w:val="left"/>
              <w:rPr>
                <w:rFonts w:asciiTheme="majorBidi" w:hAnsiTheme="majorBidi" w:cstheme="majorBidi"/>
                <w:u w:val="single"/>
              </w:rPr>
            </w:pPr>
            <w:r w:rsidRPr="006A04B0">
              <w:rPr>
                <w:rFonts w:asciiTheme="majorBidi" w:hAnsiTheme="majorBidi" w:cstheme="majorBidi"/>
              </w:rPr>
              <w:t>Related parties</w:t>
            </w:r>
          </w:p>
        </w:tc>
        <w:tc>
          <w:tcPr>
            <w:tcW w:w="1757" w:type="dxa"/>
            <w:vAlign w:val="bottom"/>
          </w:tcPr>
          <w:p w14:paraId="3309719E" w14:textId="77777777" w:rsidR="000870BE" w:rsidRPr="006A04B0" w:rsidRDefault="000870BE" w:rsidP="006A04B0">
            <w:pPr>
              <w:ind w:left="-60" w:right="-110"/>
              <w:jc w:val="center"/>
              <w:rPr>
                <w:rFonts w:asciiTheme="majorBidi" w:hAnsiTheme="majorBidi" w:cstheme="majorBidi"/>
                <w:spacing w:val="-6"/>
              </w:rPr>
            </w:pPr>
            <w:r w:rsidRPr="006A04B0">
              <w:rPr>
                <w:rFonts w:asciiTheme="majorBidi" w:hAnsiTheme="majorBidi" w:cstheme="majorBidi"/>
              </w:rPr>
              <w:t>Market price</w:t>
            </w:r>
          </w:p>
        </w:tc>
        <w:tc>
          <w:tcPr>
            <w:tcW w:w="1276" w:type="dxa"/>
            <w:vAlign w:val="bottom"/>
          </w:tcPr>
          <w:p w14:paraId="0C588B40" w14:textId="39341D65" w:rsidR="000870BE" w:rsidRPr="00442170" w:rsidRDefault="000870BE"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123,266</w:t>
            </w:r>
          </w:p>
        </w:tc>
        <w:tc>
          <w:tcPr>
            <w:tcW w:w="1278" w:type="dxa"/>
            <w:vAlign w:val="bottom"/>
          </w:tcPr>
          <w:p w14:paraId="3BE2C95A" w14:textId="5CDF7086" w:rsidR="000870BE" w:rsidRPr="00442170" w:rsidRDefault="000870BE"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347,163</w:t>
            </w:r>
          </w:p>
        </w:tc>
        <w:tc>
          <w:tcPr>
            <w:tcW w:w="1277" w:type="dxa"/>
            <w:vAlign w:val="bottom"/>
          </w:tcPr>
          <w:p w14:paraId="065356E5" w14:textId="2BAA453E" w:rsidR="000870BE" w:rsidRPr="00442170" w:rsidRDefault="000870BE"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184,300</w:t>
            </w:r>
          </w:p>
        </w:tc>
        <w:tc>
          <w:tcPr>
            <w:tcW w:w="1276" w:type="dxa"/>
            <w:vAlign w:val="bottom"/>
          </w:tcPr>
          <w:p w14:paraId="46393076" w14:textId="02ECBDFE" w:rsidR="000870BE" w:rsidRPr="00442170" w:rsidRDefault="000870BE"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324,838</w:t>
            </w:r>
          </w:p>
        </w:tc>
      </w:tr>
      <w:tr w:rsidR="000870BE" w:rsidRPr="006A04B0" w14:paraId="3B2C266E"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26C0A0B5"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rPr>
              <w:t xml:space="preserve">Total Contractor fees and   </w:t>
            </w:r>
          </w:p>
          <w:p w14:paraId="46E1FFAB"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rPr>
              <w:t xml:space="preserve">   materials cost </w:t>
            </w:r>
          </w:p>
        </w:tc>
        <w:tc>
          <w:tcPr>
            <w:tcW w:w="1757" w:type="dxa"/>
            <w:vAlign w:val="bottom"/>
          </w:tcPr>
          <w:p w14:paraId="671A1AA3" w14:textId="77777777" w:rsidR="000870BE" w:rsidRPr="006A04B0" w:rsidRDefault="000870BE" w:rsidP="006A04B0">
            <w:pPr>
              <w:ind w:left="-60" w:right="-110"/>
              <w:jc w:val="center"/>
              <w:rPr>
                <w:rFonts w:asciiTheme="majorBidi" w:hAnsiTheme="majorBidi" w:cstheme="majorBidi"/>
                <w:spacing w:val="-6"/>
              </w:rPr>
            </w:pPr>
          </w:p>
        </w:tc>
        <w:tc>
          <w:tcPr>
            <w:tcW w:w="1276" w:type="dxa"/>
            <w:vAlign w:val="bottom"/>
          </w:tcPr>
          <w:p w14:paraId="6F7CBF0C" w14:textId="3AFEB8DF"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cs/>
                <w:lang w:val="en-GB"/>
              </w:rPr>
              <w:br/>
            </w:r>
            <w:r w:rsidRPr="00442170">
              <w:rPr>
                <w:rFonts w:ascii="Angsana New" w:hAnsi="Angsana New" w:cs="Angsana New"/>
                <w:lang w:val="en-GB"/>
              </w:rPr>
              <w:t>123,266</w:t>
            </w:r>
          </w:p>
        </w:tc>
        <w:tc>
          <w:tcPr>
            <w:tcW w:w="1278" w:type="dxa"/>
            <w:vAlign w:val="bottom"/>
          </w:tcPr>
          <w:p w14:paraId="1FBA156A" w14:textId="4F416FAC"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347,163</w:t>
            </w:r>
          </w:p>
        </w:tc>
        <w:tc>
          <w:tcPr>
            <w:tcW w:w="1277" w:type="dxa"/>
            <w:vAlign w:val="bottom"/>
          </w:tcPr>
          <w:p w14:paraId="40D44645" w14:textId="3E2F26C0"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4,246,916</w:t>
            </w:r>
          </w:p>
        </w:tc>
        <w:tc>
          <w:tcPr>
            <w:tcW w:w="1276" w:type="dxa"/>
            <w:vAlign w:val="bottom"/>
          </w:tcPr>
          <w:p w14:paraId="2A9898D6" w14:textId="1C65EE62"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5,778,798</w:t>
            </w:r>
          </w:p>
        </w:tc>
      </w:tr>
      <w:tr w:rsidR="000870BE" w:rsidRPr="006A04B0" w14:paraId="1F5DBEB5"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27CB17E3"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snapToGrid w:val="0"/>
                <w:u w:val="single"/>
                <w:lang w:eastAsia="th-TH"/>
              </w:rPr>
              <w:t>Commission</w:t>
            </w:r>
            <w:r w:rsidRPr="006A04B0">
              <w:rPr>
                <w:rFonts w:asciiTheme="majorBidi" w:hAnsiTheme="majorBidi" w:cstheme="majorBidi"/>
                <w:u w:val="single"/>
              </w:rPr>
              <w:t xml:space="preserve"> fees</w:t>
            </w:r>
          </w:p>
        </w:tc>
        <w:tc>
          <w:tcPr>
            <w:tcW w:w="1757" w:type="dxa"/>
            <w:vAlign w:val="bottom"/>
          </w:tcPr>
          <w:p w14:paraId="356035B5" w14:textId="77777777" w:rsidR="000870BE" w:rsidRPr="006A04B0" w:rsidRDefault="000870BE" w:rsidP="006A04B0">
            <w:pPr>
              <w:ind w:left="-60" w:right="-110"/>
              <w:jc w:val="center"/>
              <w:rPr>
                <w:rFonts w:asciiTheme="majorBidi" w:hAnsiTheme="majorBidi" w:cstheme="majorBidi"/>
                <w:spacing w:val="-6"/>
              </w:rPr>
            </w:pPr>
          </w:p>
        </w:tc>
        <w:tc>
          <w:tcPr>
            <w:tcW w:w="1276" w:type="dxa"/>
            <w:vAlign w:val="bottom"/>
          </w:tcPr>
          <w:p w14:paraId="46F93D37" w14:textId="77777777" w:rsidR="000870BE" w:rsidRPr="00442170" w:rsidRDefault="000870BE" w:rsidP="00442170">
            <w:pPr>
              <w:ind w:left="-108" w:right="1"/>
              <w:jc w:val="right"/>
              <w:rPr>
                <w:rFonts w:ascii="Angsana New" w:hAnsi="Angsana New" w:cs="Angsana New"/>
                <w:lang w:val="en-GB"/>
              </w:rPr>
            </w:pPr>
          </w:p>
        </w:tc>
        <w:tc>
          <w:tcPr>
            <w:tcW w:w="1278" w:type="dxa"/>
            <w:vAlign w:val="bottom"/>
          </w:tcPr>
          <w:p w14:paraId="62AE465D" w14:textId="77777777" w:rsidR="000870BE" w:rsidRPr="00442170" w:rsidRDefault="000870BE" w:rsidP="00442170">
            <w:pPr>
              <w:ind w:left="-108" w:right="1"/>
              <w:jc w:val="right"/>
              <w:rPr>
                <w:rFonts w:ascii="Angsana New" w:hAnsi="Angsana New" w:cs="Angsana New"/>
                <w:lang w:val="en-GB"/>
              </w:rPr>
            </w:pPr>
          </w:p>
        </w:tc>
        <w:tc>
          <w:tcPr>
            <w:tcW w:w="1277" w:type="dxa"/>
          </w:tcPr>
          <w:p w14:paraId="52CE4064" w14:textId="77777777" w:rsidR="000870BE" w:rsidRPr="00442170" w:rsidRDefault="000870BE" w:rsidP="00442170">
            <w:pPr>
              <w:ind w:left="-108" w:right="1"/>
              <w:jc w:val="right"/>
              <w:rPr>
                <w:rFonts w:ascii="Angsana New" w:hAnsi="Angsana New" w:cs="Angsana New"/>
                <w:lang w:val="en-GB"/>
              </w:rPr>
            </w:pPr>
          </w:p>
        </w:tc>
        <w:tc>
          <w:tcPr>
            <w:tcW w:w="1276" w:type="dxa"/>
            <w:vAlign w:val="bottom"/>
          </w:tcPr>
          <w:p w14:paraId="4D8917AA" w14:textId="77777777" w:rsidR="000870BE" w:rsidRPr="00442170" w:rsidRDefault="000870BE" w:rsidP="00442170">
            <w:pPr>
              <w:ind w:left="-108" w:right="1"/>
              <w:jc w:val="right"/>
              <w:rPr>
                <w:rFonts w:ascii="Angsana New" w:hAnsi="Angsana New" w:cs="Angsana New"/>
                <w:lang w:val="en-GB"/>
              </w:rPr>
            </w:pPr>
          </w:p>
        </w:tc>
      </w:tr>
      <w:tr w:rsidR="000870BE" w:rsidRPr="006A04B0" w14:paraId="1EC08B64"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6A69F972"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rPr>
              <w:t>Subsidiaries</w:t>
            </w:r>
          </w:p>
        </w:tc>
        <w:tc>
          <w:tcPr>
            <w:tcW w:w="1757" w:type="dxa"/>
            <w:vAlign w:val="bottom"/>
          </w:tcPr>
          <w:p w14:paraId="7E93867E" w14:textId="77777777" w:rsidR="000870BE" w:rsidRPr="006A04B0" w:rsidRDefault="000870BE" w:rsidP="006A04B0">
            <w:pPr>
              <w:ind w:left="-60" w:right="-110"/>
              <w:jc w:val="center"/>
              <w:rPr>
                <w:rFonts w:asciiTheme="majorBidi" w:hAnsiTheme="majorBidi" w:cstheme="majorBidi"/>
                <w:spacing w:val="-6"/>
              </w:rPr>
            </w:pPr>
            <w:r w:rsidRPr="006A04B0">
              <w:rPr>
                <w:rFonts w:asciiTheme="majorBidi" w:hAnsiTheme="majorBidi" w:cstheme="majorBidi"/>
              </w:rPr>
              <w:t>Agreement</w:t>
            </w:r>
          </w:p>
        </w:tc>
        <w:tc>
          <w:tcPr>
            <w:tcW w:w="1276" w:type="dxa"/>
            <w:vAlign w:val="bottom"/>
          </w:tcPr>
          <w:p w14:paraId="7C9B882E" w14:textId="21AB8838" w:rsidR="000870BE" w:rsidRPr="00442170" w:rsidRDefault="000870BE" w:rsidP="006A04B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8" w:type="dxa"/>
            <w:vAlign w:val="bottom"/>
          </w:tcPr>
          <w:p w14:paraId="75C44904" w14:textId="31434039" w:rsidR="000870BE" w:rsidRPr="00442170" w:rsidRDefault="000870BE" w:rsidP="006A04B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7" w:type="dxa"/>
            <w:vAlign w:val="bottom"/>
          </w:tcPr>
          <w:p w14:paraId="0632057C" w14:textId="5A126233" w:rsidR="000870BE" w:rsidRPr="00442170" w:rsidRDefault="00FB758B" w:rsidP="006A04B0">
            <w:pPr>
              <w:pBdr>
                <w:bottom w:val="double" w:sz="4" w:space="1" w:color="auto"/>
              </w:pBdr>
              <w:ind w:left="-36" w:right="-54"/>
              <w:jc w:val="right"/>
              <w:rPr>
                <w:rFonts w:ascii="Angsana New" w:hAnsi="Angsana New" w:cs="Angsana New"/>
                <w:lang w:val="en-GB"/>
              </w:rPr>
            </w:pPr>
            <w:r w:rsidRPr="00442170">
              <w:rPr>
                <w:rFonts w:ascii="Angsana New" w:hAnsi="Angsana New" w:cs="Angsana New"/>
                <w:lang w:val="en-GB"/>
              </w:rPr>
              <w:t>1,062,523</w:t>
            </w:r>
          </w:p>
        </w:tc>
        <w:tc>
          <w:tcPr>
            <w:tcW w:w="1276" w:type="dxa"/>
            <w:vAlign w:val="bottom"/>
          </w:tcPr>
          <w:p w14:paraId="4809103B" w14:textId="7C03969B" w:rsidR="000870BE" w:rsidRPr="00442170" w:rsidRDefault="000870BE" w:rsidP="006A04B0">
            <w:pPr>
              <w:pBdr>
                <w:bottom w:val="double" w:sz="4" w:space="1" w:color="auto"/>
              </w:pBdr>
              <w:ind w:left="-36" w:right="-54"/>
              <w:jc w:val="right"/>
              <w:rPr>
                <w:rFonts w:ascii="Angsana New" w:hAnsi="Angsana New" w:cs="Angsana New"/>
                <w:lang w:val="en-GB"/>
              </w:rPr>
            </w:pPr>
            <w:r w:rsidRPr="00442170">
              <w:rPr>
                <w:rFonts w:ascii="Angsana New" w:hAnsi="Angsana New" w:cs="Angsana New"/>
                <w:lang w:val="en-GB"/>
              </w:rPr>
              <w:t>90,462</w:t>
            </w:r>
          </w:p>
        </w:tc>
      </w:tr>
      <w:tr w:rsidR="000870BE" w:rsidRPr="006A04B0" w14:paraId="7682503A"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12C69214"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snapToGrid w:val="0"/>
                <w:u w:val="single"/>
                <w:lang w:eastAsia="th-TH"/>
              </w:rPr>
              <w:t>Marketing fee</w:t>
            </w:r>
          </w:p>
        </w:tc>
        <w:tc>
          <w:tcPr>
            <w:tcW w:w="1757" w:type="dxa"/>
          </w:tcPr>
          <w:p w14:paraId="66DEBD57" w14:textId="77777777" w:rsidR="000870BE" w:rsidRPr="006A04B0" w:rsidRDefault="000870BE" w:rsidP="006A04B0">
            <w:pPr>
              <w:ind w:left="-60" w:right="-110"/>
              <w:jc w:val="center"/>
              <w:rPr>
                <w:rFonts w:asciiTheme="majorBidi" w:hAnsiTheme="majorBidi" w:cstheme="majorBidi"/>
                <w:spacing w:val="-6"/>
              </w:rPr>
            </w:pPr>
          </w:p>
        </w:tc>
        <w:tc>
          <w:tcPr>
            <w:tcW w:w="1276" w:type="dxa"/>
            <w:vAlign w:val="bottom"/>
          </w:tcPr>
          <w:p w14:paraId="0A1295AA" w14:textId="77777777" w:rsidR="000870BE" w:rsidRPr="00442170" w:rsidRDefault="000870BE" w:rsidP="00442170">
            <w:pPr>
              <w:ind w:left="-108" w:right="1"/>
              <w:jc w:val="right"/>
              <w:rPr>
                <w:rFonts w:ascii="Angsana New" w:hAnsi="Angsana New" w:cs="Angsana New"/>
                <w:lang w:val="en-GB"/>
              </w:rPr>
            </w:pPr>
          </w:p>
        </w:tc>
        <w:tc>
          <w:tcPr>
            <w:tcW w:w="1278" w:type="dxa"/>
            <w:vAlign w:val="bottom"/>
          </w:tcPr>
          <w:p w14:paraId="0604532F" w14:textId="77777777" w:rsidR="000870BE" w:rsidRPr="00442170" w:rsidRDefault="000870BE" w:rsidP="00442170">
            <w:pPr>
              <w:ind w:left="-108" w:right="1"/>
              <w:jc w:val="right"/>
              <w:rPr>
                <w:rFonts w:ascii="Angsana New" w:hAnsi="Angsana New" w:cs="Angsana New"/>
                <w:lang w:val="en-GB"/>
              </w:rPr>
            </w:pPr>
          </w:p>
        </w:tc>
        <w:tc>
          <w:tcPr>
            <w:tcW w:w="1277" w:type="dxa"/>
            <w:vAlign w:val="bottom"/>
          </w:tcPr>
          <w:p w14:paraId="6EF7DCEE" w14:textId="77777777" w:rsidR="000870BE" w:rsidRPr="00442170" w:rsidRDefault="000870BE" w:rsidP="00442170">
            <w:pPr>
              <w:ind w:left="-108" w:right="1"/>
              <w:jc w:val="right"/>
              <w:rPr>
                <w:rFonts w:ascii="Angsana New" w:hAnsi="Angsana New" w:cs="Angsana New"/>
                <w:lang w:val="en-GB"/>
              </w:rPr>
            </w:pPr>
          </w:p>
        </w:tc>
        <w:tc>
          <w:tcPr>
            <w:tcW w:w="1276" w:type="dxa"/>
            <w:vAlign w:val="bottom"/>
          </w:tcPr>
          <w:p w14:paraId="35E392C5" w14:textId="77777777" w:rsidR="000870BE" w:rsidRPr="00442170" w:rsidRDefault="000870BE" w:rsidP="00442170">
            <w:pPr>
              <w:ind w:left="-108" w:right="1"/>
              <w:jc w:val="right"/>
              <w:rPr>
                <w:rFonts w:ascii="Angsana New" w:hAnsi="Angsana New" w:cs="Angsana New"/>
                <w:lang w:val="en-GB"/>
              </w:rPr>
            </w:pPr>
          </w:p>
        </w:tc>
      </w:tr>
      <w:tr w:rsidR="000870BE" w:rsidRPr="006A04B0" w14:paraId="2D5E27F1"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004CB7E9"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rPr>
              <w:t>Subsidiaries</w:t>
            </w:r>
          </w:p>
        </w:tc>
        <w:tc>
          <w:tcPr>
            <w:tcW w:w="1757" w:type="dxa"/>
          </w:tcPr>
          <w:p w14:paraId="1A381C6B" w14:textId="77777777" w:rsidR="000870BE" w:rsidRPr="006A04B0" w:rsidRDefault="000870BE" w:rsidP="006A04B0">
            <w:pPr>
              <w:ind w:left="-60" w:right="-110"/>
              <w:jc w:val="center"/>
              <w:rPr>
                <w:rFonts w:asciiTheme="majorBidi" w:hAnsiTheme="majorBidi" w:cstheme="majorBidi"/>
                <w:spacing w:val="-6"/>
              </w:rPr>
            </w:pPr>
            <w:r w:rsidRPr="006A04B0">
              <w:rPr>
                <w:rFonts w:asciiTheme="majorBidi" w:hAnsiTheme="majorBidi" w:cstheme="majorBidi"/>
              </w:rPr>
              <w:t>Agreement</w:t>
            </w:r>
          </w:p>
        </w:tc>
        <w:tc>
          <w:tcPr>
            <w:tcW w:w="1276" w:type="dxa"/>
            <w:vAlign w:val="bottom"/>
          </w:tcPr>
          <w:p w14:paraId="75A7063E" w14:textId="4C959027"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8" w:type="dxa"/>
            <w:vAlign w:val="bottom"/>
          </w:tcPr>
          <w:p w14:paraId="23A76AC6" w14:textId="30B5B896"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7" w:type="dxa"/>
            <w:vAlign w:val="bottom"/>
          </w:tcPr>
          <w:p w14:paraId="68B7E958" w14:textId="3AF6376B" w:rsidR="000870BE" w:rsidRPr="00442170" w:rsidRDefault="0047170D"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6" w:type="dxa"/>
            <w:vAlign w:val="bottom"/>
          </w:tcPr>
          <w:p w14:paraId="727FD6BE" w14:textId="46772B22"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6,005,259</w:t>
            </w:r>
          </w:p>
        </w:tc>
      </w:tr>
      <w:tr w:rsidR="000870BE" w:rsidRPr="006A04B0" w14:paraId="3A98DF35"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79"/>
        </w:trPr>
        <w:tc>
          <w:tcPr>
            <w:tcW w:w="2634" w:type="dxa"/>
          </w:tcPr>
          <w:p w14:paraId="102F1834" w14:textId="77777777" w:rsidR="000870BE" w:rsidRPr="006A04B0" w:rsidRDefault="000870BE" w:rsidP="006A04B0">
            <w:pPr>
              <w:ind w:left="-108" w:right="1"/>
              <w:rPr>
                <w:rFonts w:asciiTheme="majorBidi" w:hAnsiTheme="majorBidi" w:cstheme="majorBidi"/>
              </w:rPr>
            </w:pPr>
            <w:r w:rsidRPr="006A04B0">
              <w:rPr>
                <w:rFonts w:asciiTheme="majorBidi" w:hAnsiTheme="majorBidi" w:cstheme="majorBidi"/>
                <w:snapToGrid w:val="0"/>
                <w:u w:val="single"/>
                <w:lang w:eastAsia="th-TH"/>
              </w:rPr>
              <w:t>Rental and service expenses</w:t>
            </w:r>
          </w:p>
        </w:tc>
        <w:tc>
          <w:tcPr>
            <w:tcW w:w="1757" w:type="dxa"/>
          </w:tcPr>
          <w:p w14:paraId="79C03996" w14:textId="77777777" w:rsidR="000870BE" w:rsidRPr="006A04B0" w:rsidRDefault="000870BE" w:rsidP="006A04B0">
            <w:pPr>
              <w:ind w:left="-60" w:right="-110"/>
              <w:jc w:val="center"/>
              <w:rPr>
                <w:rFonts w:asciiTheme="majorBidi" w:hAnsiTheme="majorBidi" w:cstheme="majorBidi"/>
              </w:rPr>
            </w:pPr>
          </w:p>
        </w:tc>
        <w:tc>
          <w:tcPr>
            <w:tcW w:w="1276" w:type="dxa"/>
            <w:vAlign w:val="bottom"/>
          </w:tcPr>
          <w:p w14:paraId="5E6E2042" w14:textId="77777777" w:rsidR="000870BE" w:rsidRPr="00442170" w:rsidRDefault="000870BE" w:rsidP="00442170">
            <w:pPr>
              <w:ind w:left="-108" w:right="1"/>
              <w:jc w:val="right"/>
              <w:rPr>
                <w:rFonts w:ascii="Angsana New" w:hAnsi="Angsana New" w:cs="Angsana New"/>
                <w:lang w:val="en-GB"/>
              </w:rPr>
            </w:pPr>
          </w:p>
        </w:tc>
        <w:tc>
          <w:tcPr>
            <w:tcW w:w="1278" w:type="dxa"/>
            <w:vAlign w:val="bottom"/>
          </w:tcPr>
          <w:p w14:paraId="41D86C0D" w14:textId="77777777" w:rsidR="000870BE" w:rsidRPr="00442170" w:rsidRDefault="000870BE" w:rsidP="00442170">
            <w:pPr>
              <w:ind w:left="-108" w:right="1"/>
              <w:jc w:val="right"/>
              <w:rPr>
                <w:rFonts w:ascii="Angsana New" w:hAnsi="Angsana New" w:cs="Angsana New"/>
                <w:lang w:val="en-GB"/>
              </w:rPr>
            </w:pPr>
          </w:p>
        </w:tc>
        <w:tc>
          <w:tcPr>
            <w:tcW w:w="1277" w:type="dxa"/>
            <w:vAlign w:val="bottom"/>
          </w:tcPr>
          <w:p w14:paraId="26B61407" w14:textId="77777777" w:rsidR="000870BE" w:rsidRPr="00442170" w:rsidRDefault="000870BE" w:rsidP="00442170">
            <w:pPr>
              <w:ind w:left="-108" w:right="1"/>
              <w:jc w:val="right"/>
              <w:rPr>
                <w:rFonts w:ascii="Angsana New" w:hAnsi="Angsana New" w:cs="Angsana New"/>
                <w:lang w:val="en-GB"/>
              </w:rPr>
            </w:pPr>
          </w:p>
        </w:tc>
        <w:tc>
          <w:tcPr>
            <w:tcW w:w="1276" w:type="dxa"/>
            <w:vAlign w:val="bottom"/>
          </w:tcPr>
          <w:p w14:paraId="322B1A33" w14:textId="77777777" w:rsidR="000870BE" w:rsidRPr="00442170" w:rsidRDefault="000870BE" w:rsidP="00442170">
            <w:pPr>
              <w:ind w:left="-108" w:right="1"/>
              <w:jc w:val="right"/>
              <w:rPr>
                <w:rFonts w:ascii="Angsana New" w:hAnsi="Angsana New" w:cs="Angsana New"/>
                <w:lang w:val="en-GB"/>
              </w:rPr>
            </w:pPr>
          </w:p>
        </w:tc>
      </w:tr>
      <w:tr w:rsidR="000870BE" w:rsidRPr="006A04B0" w14:paraId="72A337B9"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15B7D570"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rPr>
              <w:t>Subsidiaries</w:t>
            </w:r>
          </w:p>
        </w:tc>
        <w:tc>
          <w:tcPr>
            <w:tcW w:w="1757" w:type="dxa"/>
            <w:vAlign w:val="bottom"/>
          </w:tcPr>
          <w:p w14:paraId="4883F3B7" w14:textId="77777777" w:rsidR="000870BE" w:rsidRPr="006A04B0" w:rsidRDefault="000870BE" w:rsidP="006A04B0">
            <w:pPr>
              <w:ind w:left="-60" w:right="-110"/>
              <w:jc w:val="center"/>
              <w:rPr>
                <w:rFonts w:asciiTheme="majorBidi" w:hAnsiTheme="majorBidi" w:cstheme="majorBidi"/>
              </w:rPr>
            </w:pPr>
            <w:r w:rsidRPr="006A04B0">
              <w:rPr>
                <w:rFonts w:asciiTheme="majorBidi" w:hAnsiTheme="majorBidi" w:cstheme="majorBidi"/>
              </w:rPr>
              <w:t>Agreement</w:t>
            </w:r>
          </w:p>
        </w:tc>
        <w:tc>
          <w:tcPr>
            <w:tcW w:w="1276" w:type="dxa"/>
            <w:vAlign w:val="bottom"/>
          </w:tcPr>
          <w:p w14:paraId="09299F02" w14:textId="49BA86BC"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w:t>
            </w:r>
          </w:p>
        </w:tc>
        <w:tc>
          <w:tcPr>
            <w:tcW w:w="1278" w:type="dxa"/>
            <w:vAlign w:val="bottom"/>
          </w:tcPr>
          <w:p w14:paraId="1CC5B5F1" w14:textId="23F080DC"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w:t>
            </w:r>
          </w:p>
        </w:tc>
        <w:tc>
          <w:tcPr>
            <w:tcW w:w="1277" w:type="dxa"/>
            <w:vAlign w:val="bottom"/>
          </w:tcPr>
          <w:p w14:paraId="67E1AA73" w14:textId="5C8C48D8"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2,069,983</w:t>
            </w:r>
          </w:p>
        </w:tc>
        <w:tc>
          <w:tcPr>
            <w:tcW w:w="1276" w:type="dxa"/>
            <w:vAlign w:val="bottom"/>
          </w:tcPr>
          <w:p w14:paraId="5754FE0E" w14:textId="38239F56"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1,111,460</w:t>
            </w:r>
          </w:p>
        </w:tc>
      </w:tr>
      <w:tr w:rsidR="000870BE" w:rsidRPr="006A04B0" w14:paraId="71D78A42"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7A9DAFD6"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rPr>
              <w:t>Related parties</w:t>
            </w:r>
          </w:p>
        </w:tc>
        <w:tc>
          <w:tcPr>
            <w:tcW w:w="1757" w:type="dxa"/>
            <w:vAlign w:val="bottom"/>
          </w:tcPr>
          <w:p w14:paraId="0E6F99DC" w14:textId="77777777" w:rsidR="000870BE" w:rsidRPr="006A04B0" w:rsidRDefault="000870BE" w:rsidP="006A04B0">
            <w:pPr>
              <w:ind w:left="-60" w:right="-110"/>
              <w:jc w:val="center"/>
              <w:rPr>
                <w:rFonts w:asciiTheme="majorBidi" w:hAnsiTheme="majorBidi" w:cstheme="majorBidi"/>
              </w:rPr>
            </w:pPr>
            <w:r w:rsidRPr="006A04B0">
              <w:rPr>
                <w:rFonts w:asciiTheme="majorBidi" w:hAnsiTheme="majorBidi" w:cstheme="majorBidi"/>
              </w:rPr>
              <w:t>Agreement</w:t>
            </w:r>
          </w:p>
        </w:tc>
        <w:tc>
          <w:tcPr>
            <w:tcW w:w="1276" w:type="dxa"/>
            <w:vAlign w:val="bottom"/>
          </w:tcPr>
          <w:p w14:paraId="6A6E3CCC" w14:textId="0CD366E8" w:rsidR="000870BE" w:rsidRPr="00442170" w:rsidRDefault="000870BE"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371,020</w:t>
            </w:r>
          </w:p>
        </w:tc>
        <w:tc>
          <w:tcPr>
            <w:tcW w:w="1278" w:type="dxa"/>
            <w:vAlign w:val="bottom"/>
          </w:tcPr>
          <w:p w14:paraId="221F60F0" w14:textId="440AE448" w:rsidR="000870BE" w:rsidRPr="00442170" w:rsidRDefault="000870BE" w:rsidP="00442170">
            <w:pPr>
              <w:pBdr>
                <w:bottom w:val="single" w:sz="4" w:space="1" w:color="auto"/>
              </w:pBdr>
              <w:ind w:left="-108" w:right="1"/>
              <w:jc w:val="right"/>
              <w:rPr>
                <w:rFonts w:ascii="Angsana New" w:hAnsi="Angsana New" w:cs="Angsana New"/>
                <w:cs/>
                <w:lang w:val="en-GB"/>
              </w:rPr>
            </w:pPr>
            <w:r w:rsidRPr="00442170">
              <w:rPr>
                <w:rFonts w:ascii="Angsana New" w:hAnsi="Angsana New" w:cs="Angsana New"/>
                <w:lang w:val="en-GB"/>
              </w:rPr>
              <w:t>-</w:t>
            </w:r>
          </w:p>
        </w:tc>
        <w:tc>
          <w:tcPr>
            <w:tcW w:w="1277" w:type="dxa"/>
            <w:vAlign w:val="bottom"/>
          </w:tcPr>
          <w:p w14:paraId="28D69036" w14:textId="70E466FC" w:rsidR="000870BE" w:rsidRPr="00442170" w:rsidRDefault="000870BE" w:rsidP="00442170">
            <w:pPr>
              <w:pBdr>
                <w:bottom w:val="single" w:sz="4" w:space="1" w:color="auto"/>
              </w:pBdr>
              <w:ind w:left="-108" w:right="1"/>
              <w:jc w:val="right"/>
              <w:rPr>
                <w:rFonts w:ascii="Angsana New" w:hAnsi="Angsana New" w:cs="Angsana New"/>
                <w:cs/>
                <w:lang w:val="en-GB"/>
              </w:rPr>
            </w:pPr>
            <w:r w:rsidRPr="00442170">
              <w:rPr>
                <w:rFonts w:ascii="Angsana New" w:hAnsi="Angsana New" w:cs="Angsana New" w:hint="cs"/>
                <w:cs/>
                <w:lang w:val="en-GB"/>
              </w:rPr>
              <w:t>-</w:t>
            </w:r>
          </w:p>
        </w:tc>
        <w:tc>
          <w:tcPr>
            <w:tcW w:w="1276" w:type="dxa"/>
            <w:vAlign w:val="bottom"/>
          </w:tcPr>
          <w:p w14:paraId="4A6723DC" w14:textId="45CCE312" w:rsidR="000870BE" w:rsidRPr="00442170" w:rsidRDefault="000870BE"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w:t>
            </w:r>
          </w:p>
        </w:tc>
      </w:tr>
      <w:tr w:rsidR="000870BE" w:rsidRPr="006A04B0" w14:paraId="44FC51EB"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74DFEFEC"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snapToGrid w:val="0"/>
                <w:lang w:eastAsia="th-TH"/>
              </w:rPr>
              <w:t>Total Rental and service expenses</w:t>
            </w:r>
          </w:p>
        </w:tc>
        <w:tc>
          <w:tcPr>
            <w:tcW w:w="1757" w:type="dxa"/>
            <w:vAlign w:val="bottom"/>
          </w:tcPr>
          <w:p w14:paraId="4E042AF1" w14:textId="77777777" w:rsidR="000870BE" w:rsidRPr="006A04B0" w:rsidRDefault="000870BE" w:rsidP="006A04B0">
            <w:pPr>
              <w:ind w:left="-60" w:right="-110"/>
              <w:jc w:val="center"/>
              <w:rPr>
                <w:rFonts w:asciiTheme="majorBidi" w:hAnsiTheme="majorBidi" w:cstheme="majorBidi"/>
              </w:rPr>
            </w:pPr>
          </w:p>
        </w:tc>
        <w:tc>
          <w:tcPr>
            <w:tcW w:w="1276" w:type="dxa"/>
            <w:vAlign w:val="bottom"/>
          </w:tcPr>
          <w:p w14:paraId="10F04349" w14:textId="054FC0AB"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371,020</w:t>
            </w:r>
          </w:p>
        </w:tc>
        <w:tc>
          <w:tcPr>
            <w:tcW w:w="1278" w:type="dxa"/>
            <w:vAlign w:val="bottom"/>
          </w:tcPr>
          <w:p w14:paraId="6C51F1ED" w14:textId="76E78D6C" w:rsidR="000870BE" w:rsidRPr="00442170" w:rsidRDefault="000870BE" w:rsidP="00442170">
            <w:pPr>
              <w:pBdr>
                <w:bottom w:val="double" w:sz="4" w:space="1" w:color="auto"/>
              </w:pBdr>
              <w:ind w:left="-108" w:right="1"/>
              <w:jc w:val="right"/>
              <w:rPr>
                <w:rFonts w:ascii="Angsana New" w:hAnsi="Angsana New" w:cs="Angsana New"/>
                <w:cs/>
                <w:lang w:val="en-GB"/>
              </w:rPr>
            </w:pPr>
            <w:r w:rsidRPr="00442170">
              <w:rPr>
                <w:rFonts w:ascii="Angsana New" w:hAnsi="Angsana New" w:cs="Angsana New"/>
                <w:lang w:val="en-GB"/>
              </w:rPr>
              <w:t>-</w:t>
            </w:r>
          </w:p>
        </w:tc>
        <w:tc>
          <w:tcPr>
            <w:tcW w:w="1277" w:type="dxa"/>
            <w:vAlign w:val="bottom"/>
          </w:tcPr>
          <w:p w14:paraId="1EBB09F6" w14:textId="2C295003" w:rsidR="000870BE" w:rsidRPr="00442170" w:rsidRDefault="000870BE" w:rsidP="00442170">
            <w:pPr>
              <w:pBdr>
                <w:bottom w:val="double" w:sz="4" w:space="1" w:color="auto"/>
              </w:pBdr>
              <w:ind w:left="-108" w:right="1"/>
              <w:jc w:val="right"/>
              <w:rPr>
                <w:rFonts w:ascii="Angsana New" w:hAnsi="Angsana New" w:cs="Angsana New"/>
                <w:cs/>
                <w:lang w:val="en-GB"/>
              </w:rPr>
            </w:pPr>
            <w:r w:rsidRPr="00442170">
              <w:rPr>
                <w:rFonts w:ascii="Angsana New" w:hAnsi="Angsana New" w:cs="Angsana New"/>
                <w:lang w:val="en-GB"/>
              </w:rPr>
              <w:t>2,069,983</w:t>
            </w:r>
          </w:p>
        </w:tc>
        <w:tc>
          <w:tcPr>
            <w:tcW w:w="1276" w:type="dxa"/>
            <w:vAlign w:val="bottom"/>
          </w:tcPr>
          <w:p w14:paraId="0879D566" w14:textId="156BAC64"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1,111,460</w:t>
            </w:r>
          </w:p>
        </w:tc>
      </w:tr>
      <w:tr w:rsidR="000870BE" w:rsidRPr="006A04B0" w14:paraId="54D4BC7A" w14:textId="77777777" w:rsidTr="006A04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391" w:type="dxa"/>
            <w:gridSpan w:val="2"/>
            <w:vAlign w:val="bottom"/>
          </w:tcPr>
          <w:p w14:paraId="1EDF7020" w14:textId="77777777" w:rsidR="000870BE" w:rsidRPr="006A04B0" w:rsidRDefault="000870BE" w:rsidP="006A04B0">
            <w:pPr>
              <w:ind w:left="-108" w:right="1"/>
              <w:jc w:val="left"/>
              <w:rPr>
                <w:rFonts w:asciiTheme="majorBidi" w:hAnsiTheme="majorBidi" w:cstheme="majorBidi"/>
                <w:u w:val="single"/>
              </w:rPr>
            </w:pPr>
            <w:r w:rsidRPr="006A04B0">
              <w:rPr>
                <w:rFonts w:asciiTheme="majorBidi" w:hAnsiTheme="majorBidi" w:cstheme="majorBidi"/>
                <w:u w:val="single"/>
              </w:rPr>
              <w:t xml:space="preserve">Juristic person management and </w:t>
            </w:r>
            <w:r w:rsidRPr="006A04B0">
              <w:rPr>
                <w:rFonts w:asciiTheme="majorBidi" w:hAnsiTheme="majorBidi" w:cstheme="majorBidi"/>
                <w:u w:val="single"/>
              </w:rPr>
              <w:br/>
            </w:r>
            <w:r w:rsidRPr="006A04B0">
              <w:rPr>
                <w:rFonts w:asciiTheme="majorBidi" w:hAnsiTheme="majorBidi" w:cstheme="majorBidi"/>
              </w:rPr>
              <w:t xml:space="preserve">  </w:t>
            </w:r>
            <w:r w:rsidRPr="006A04B0">
              <w:rPr>
                <w:rFonts w:asciiTheme="majorBidi" w:hAnsiTheme="majorBidi" w:cstheme="majorBidi"/>
                <w:u w:val="single"/>
              </w:rPr>
              <w:t>project</w:t>
            </w:r>
            <w:r w:rsidRPr="006A04B0">
              <w:rPr>
                <w:rFonts w:asciiTheme="majorBidi" w:hAnsiTheme="majorBidi" w:cstheme="majorBidi" w:hint="cs"/>
                <w:u w:val="single"/>
                <w:cs/>
              </w:rPr>
              <w:t xml:space="preserve"> </w:t>
            </w:r>
            <w:r w:rsidRPr="006A04B0">
              <w:rPr>
                <w:rFonts w:asciiTheme="majorBidi" w:hAnsiTheme="majorBidi" w:cstheme="majorBidi"/>
                <w:u w:val="single"/>
              </w:rPr>
              <w:t>management</w:t>
            </w:r>
          </w:p>
        </w:tc>
        <w:tc>
          <w:tcPr>
            <w:tcW w:w="1276" w:type="dxa"/>
            <w:vAlign w:val="bottom"/>
          </w:tcPr>
          <w:p w14:paraId="7CDD4799" w14:textId="77777777" w:rsidR="000870BE" w:rsidRPr="00442170" w:rsidRDefault="000870BE" w:rsidP="006A04B0">
            <w:pPr>
              <w:ind w:left="-108" w:right="1"/>
              <w:jc w:val="right"/>
              <w:rPr>
                <w:rFonts w:ascii="Angsana New" w:hAnsi="Angsana New" w:cs="Angsana New"/>
                <w:lang w:val="en-GB"/>
              </w:rPr>
            </w:pPr>
          </w:p>
        </w:tc>
        <w:tc>
          <w:tcPr>
            <w:tcW w:w="1278" w:type="dxa"/>
            <w:vAlign w:val="bottom"/>
          </w:tcPr>
          <w:p w14:paraId="5010BFD4" w14:textId="77777777" w:rsidR="000870BE" w:rsidRPr="00442170" w:rsidRDefault="000870BE" w:rsidP="006A04B0">
            <w:pPr>
              <w:ind w:left="-21" w:right="-54"/>
              <w:jc w:val="right"/>
              <w:rPr>
                <w:rFonts w:ascii="Angsana New" w:hAnsi="Angsana New" w:cs="Angsana New"/>
                <w:lang w:val="en-GB"/>
              </w:rPr>
            </w:pPr>
          </w:p>
        </w:tc>
        <w:tc>
          <w:tcPr>
            <w:tcW w:w="1277" w:type="dxa"/>
            <w:vAlign w:val="bottom"/>
          </w:tcPr>
          <w:p w14:paraId="2D9BFC9C" w14:textId="77777777" w:rsidR="000870BE" w:rsidRPr="00442170" w:rsidRDefault="000870BE" w:rsidP="006A04B0">
            <w:pPr>
              <w:ind w:left="-21" w:right="-54"/>
              <w:jc w:val="right"/>
              <w:rPr>
                <w:rFonts w:ascii="Angsana New" w:hAnsi="Angsana New" w:cs="Angsana New"/>
                <w:lang w:val="en-GB"/>
              </w:rPr>
            </w:pPr>
          </w:p>
        </w:tc>
        <w:tc>
          <w:tcPr>
            <w:tcW w:w="1276" w:type="dxa"/>
            <w:vAlign w:val="bottom"/>
          </w:tcPr>
          <w:p w14:paraId="5436C948" w14:textId="77777777" w:rsidR="000870BE" w:rsidRPr="00442170" w:rsidRDefault="000870BE" w:rsidP="006A04B0">
            <w:pPr>
              <w:ind w:right="0"/>
              <w:jc w:val="right"/>
              <w:rPr>
                <w:rFonts w:ascii="Angsana New" w:hAnsi="Angsana New" w:cs="Angsana New"/>
                <w:lang w:val="en-GB"/>
              </w:rPr>
            </w:pPr>
          </w:p>
        </w:tc>
      </w:tr>
      <w:tr w:rsidR="000870BE" w:rsidRPr="006A04B0" w14:paraId="42FB9418"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004F6EB0" w14:textId="77777777" w:rsidR="000870BE" w:rsidRPr="006A04B0" w:rsidRDefault="000870BE" w:rsidP="006A04B0">
            <w:pPr>
              <w:ind w:left="-108" w:right="1"/>
              <w:jc w:val="left"/>
              <w:rPr>
                <w:rFonts w:asciiTheme="majorBidi" w:hAnsiTheme="majorBidi" w:cstheme="majorBidi"/>
                <w:snapToGrid w:val="0"/>
                <w:u w:val="single"/>
                <w:lang w:eastAsia="th-TH"/>
              </w:rPr>
            </w:pPr>
            <w:r w:rsidRPr="006A04B0">
              <w:rPr>
                <w:rFonts w:asciiTheme="majorBidi" w:hAnsiTheme="majorBidi" w:cstheme="majorBidi"/>
              </w:rPr>
              <w:t>Related parties</w:t>
            </w:r>
          </w:p>
        </w:tc>
        <w:tc>
          <w:tcPr>
            <w:tcW w:w="1757" w:type="dxa"/>
            <w:vAlign w:val="bottom"/>
          </w:tcPr>
          <w:p w14:paraId="02560BAA" w14:textId="77777777" w:rsidR="000870BE" w:rsidRPr="006A04B0" w:rsidRDefault="000870BE" w:rsidP="006A04B0">
            <w:pPr>
              <w:ind w:left="-60" w:right="-110"/>
              <w:jc w:val="center"/>
              <w:rPr>
                <w:rFonts w:asciiTheme="majorBidi" w:hAnsiTheme="majorBidi" w:cstheme="majorBidi"/>
                <w:spacing w:val="-6"/>
              </w:rPr>
            </w:pPr>
            <w:r w:rsidRPr="006A04B0">
              <w:rPr>
                <w:rFonts w:asciiTheme="majorBidi" w:hAnsiTheme="majorBidi" w:cstheme="majorBidi"/>
              </w:rPr>
              <w:t>Agreement</w:t>
            </w:r>
          </w:p>
        </w:tc>
        <w:tc>
          <w:tcPr>
            <w:tcW w:w="1276" w:type="dxa"/>
            <w:vAlign w:val="bottom"/>
          </w:tcPr>
          <w:p w14:paraId="3A0A354D" w14:textId="47EF4C98"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8" w:type="dxa"/>
            <w:vAlign w:val="bottom"/>
          </w:tcPr>
          <w:p w14:paraId="34ABAA32" w14:textId="1BFC0D94"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7" w:type="dxa"/>
            <w:vAlign w:val="bottom"/>
          </w:tcPr>
          <w:p w14:paraId="38AD14E9" w14:textId="2FA1B00C"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13,493,681</w:t>
            </w:r>
          </w:p>
        </w:tc>
        <w:tc>
          <w:tcPr>
            <w:tcW w:w="1276" w:type="dxa"/>
            <w:vAlign w:val="bottom"/>
          </w:tcPr>
          <w:p w14:paraId="6307F2D4" w14:textId="7FA22BF5" w:rsidR="000870BE" w:rsidRPr="00442170" w:rsidRDefault="000870BE"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29,461,950</w:t>
            </w:r>
          </w:p>
        </w:tc>
      </w:tr>
      <w:tr w:rsidR="000870BE" w:rsidRPr="006A04B0" w14:paraId="737D4ED5"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23981D40" w14:textId="77777777" w:rsidR="001726E8" w:rsidRDefault="001726E8" w:rsidP="006A04B0">
            <w:pPr>
              <w:ind w:left="-108" w:right="1"/>
              <w:jc w:val="left"/>
              <w:rPr>
                <w:rFonts w:asciiTheme="majorBidi" w:hAnsiTheme="majorBidi" w:cstheme="majorBidi"/>
                <w:snapToGrid w:val="0"/>
                <w:u w:val="single"/>
                <w:lang w:eastAsia="th-TH"/>
              </w:rPr>
            </w:pPr>
          </w:p>
          <w:p w14:paraId="272614F0" w14:textId="77777777" w:rsidR="001726E8" w:rsidRDefault="001726E8" w:rsidP="006A04B0">
            <w:pPr>
              <w:ind w:left="-108" w:right="1"/>
              <w:jc w:val="left"/>
              <w:rPr>
                <w:rFonts w:asciiTheme="majorBidi" w:hAnsiTheme="majorBidi" w:cstheme="majorBidi"/>
                <w:snapToGrid w:val="0"/>
                <w:u w:val="single"/>
                <w:lang w:eastAsia="th-TH"/>
              </w:rPr>
            </w:pPr>
          </w:p>
          <w:p w14:paraId="486D37D5" w14:textId="1DA6E82F"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snapToGrid w:val="0"/>
                <w:u w:val="single"/>
                <w:lang w:eastAsia="th-TH"/>
              </w:rPr>
              <w:lastRenderedPageBreak/>
              <w:t>Interest</w:t>
            </w:r>
            <w:r w:rsidRPr="006A04B0">
              <w:rPr>
                <w:rFonts w:asciiTheme="majorBidi" w:hAnsiTheme="majorBidi" w:cstheme="majorBidi"/>
                <w:snapToGrid w:val="0"/>
                <w:u w:val="single"/>
                <w:cs/>
                <w:lang w:eastAsia="th-TH"/>
              </w:rPr>
              <w:t xml:space="preserve"> </w:t>
            </w:r>
            <w:r w:rsidRPr="006A04B0">
              <w:rPr>
                <w:rFonts w:asciiTheme="majorBidi" w:hAnsiTheme="majorBidi" w:cstheme="majorBidi"/>
                <w:snapToGrid w:val="0"/>
                <w:u w:val="single"/>
                <w:lang w:eastAsia="th-TH"/>
              </w:rPr>
              <w:t>expenses</w:t>
            </w:r>
          </w:p>
        </w:tc>
        <w:tc>
          <w:tcPr>
            <w:tcW w:w="1757" w:type="dxa"/>
          </w:tcPr>
          <w:p w14:paraId="2103BB6D" w14:textId="77777777" w:rsidR="000870BE" w:rsidRPr="006A04B0" w:rsidRDefault="000870BE" w:rsidP="006A04B0">
            <w:pPr>
              <w:ind w:left="-60" w:right="-110"/>
              <w:jc w:val="center"/>
              <w:rPr>
                <w:rFonts w:asciiTheme="majorBidi" w:hAnsiTheme="majorBidi" w:cstheme="majorBidi"/>
                <w:spacing w:val="-12"/>
                <w:shd w:val="clear" w:color="auto" w:fill="E5B8B7" w:themeFill="accent2" w:themeFillTint="66"/>
              </w:rPr>
            </w:pPr>
          </w:p>
        </w:tc>
        <w:tc>
          <w:tcPr>
            <w:tcW w:w="1276" w:type="dxa"/>
          </w:tcPr>
          <w:p w14:paraId="2739FE4B" w14:textId="77777777" w:rsidR="000870BE" w:rsidRPr="00442170" w:rsidRDefault="000870BE" w:rsidP="00442170">
            <w:pPr>
              <w:ind w:left="-108" w:right="1"/>
              <w:jc w:val="right"/>
              <w:rPr>
                <w:rFonts w:ascii="Angsana New" w:hAnsi="Angsana New" w:cs="Angsana New"/>
                <w:lang w:val="en-GB"/>
              </w:rPr>
            </w:pPr>
          </w:p>
        </w:tc>
        <w:tc>
          <w:tcPr>
            <w:tcW w:w="1278" w:type="dxa"/>
          </w:tcPr>
          <w:p w14:paraId="76DD57D6" w14:textId="77777777" w:rsidR="000870BE" w:rsidRPr="00442170" w:rsidRDefault="000870BE" w:rsidP="00442170">
            <w:pPr>
              <w:ind w:left="-108" w:right="1"/>
              <w:jc w:val="right"/>
              <w:rPr>
                <w:rFonts w:ascii="Angsana New" w:hAnsi="Angsana New" w:cs="Angsana New"/>
                <w:lang w:val="en-GB"/>
              </w:rPr>
            </w:pPr>
          </w:p>
        </w:tc>
        <w:tc>
          <w:tcPr>
            <w:tcW w:w="1277" w:type="dxa"/>
            <w:vAlign w:val="bottom"/>
          </w:tcPr>
          <w:p w14:paraId="247FAFB8" w14:textId="77777777" w:rsidR="000870BE" w:rsidRPr="00442170" w:rsidRDefault="000870BE" w:rsidP="00442170">
            <w:pPr>
              <w:ind w:left="-108" w:right="1"/>
              <w:jc w:val="right"/>
              <w:rPr>
                <w:rFonts w:ascii="Angsana New" w:hAnsi="Angsana New" w:cs="Angsana New"/>
                <w:lang w:val="en-GB"/>
              </w:rPr>
            </w:pPr>
          </w:p>
        </w:tc>
        <w:tc>
          <w:tcPr>
            <w:tcW w:w="1276" w:type="dxa"/>
            <w:vAlign w:val="bottom"/>
          </w:tcPr>
          <w:p w14:paraId="5184ECCD" w14:textId="77777777" w:rsidR="000870BE" w:rsidRPr="00442170" w:rsidRDefault="000870BE" w:rsidP="00442170">
            <w:pPr>
              <w:ind w:left="-108" w:right="1"/>
              <w:jc w:val="right"/>
              <w:rPr>
                <w:rFonts w:ascii="Angsana New" w:hAnsi="Angsana New" w:cs="Angsana New"/>
                <w:lang w:val="en-GB"/>
              </w:rPr>
            </w:pPr>
          </w:p>
        </w:tc>
      </w:tr>
      <w:tr w:rsidR="000870BE" w:rsidRPr="006A04B0" w14:paraId="595B8D7A" w14:textId="77777777" w:rsidTr="00647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294643D5" w14:textId="77777777" w:rsidR="000870BE" w:rsidRPr="006A04B0" w:rsidRDefault="000870BE" w:rsidP="006A04B0">
            <w:pPr>
              <w:ind w:left="-108" w:right="1"/>
              <w:jc w:val="left"/>
              <w:rPr>
                <w:rFonts w:asciiTheme="majorBidi" w:hAnsiTheme="majorBidi" w:cstheme="majorBidi"/>
              </w:rPr>
            </w:pPr>
            <w:r w:rsidRPr="006A04B0">
              <w:rPr>
                <w:rFonts w:asciiTheme="majorBidi" w:hAnsiTheme="majorBidi" w:cstheme="majorBidi"/>
              </w:rPr>
              <w:t>Subsidiaries</w:t>
            </w:r>
          </w:p>
        </w:tc>
        <w:tc>
          <w:tcPr>
            <w:tcW w:w="1757" w:type="dxa"/>
          </w:tcPr>
          <w:p w14:paraId="5FD75473" w14:textId="2D326E0F" w:rsidR="000870BE" w:rsidRPr="006A04B0" w:rsidRDefault="006473F7" w:rsidP="006A04B0">
            <w:pPr>
              <w:ind w:left="-60" w:right="-110"/>
              <w:jc w:val="center"/>
              <w:rPr>
                <w:rFonts w:asciiTheme="majorBidi" w:hAnsiTheme="majorBidi" w:cstheme="majorBidi"/>
              </w:rPr>
            </w:pPr>
            <w:bookmarkStart w:id="3" w:name="_Hlk204956820"/>
            <w:r w:rsidRPr="006473F7">
              <w:rPr>
                <w:rFonts w:asciiTheme="majorBidi" w:hAnsiTheme="majorBidi" w:cs="Angsana New"/>
                <w:spacing w:val="-8"/>
              </w:rPr>
              <w:t xml:space="preserve">3.800% </w:t>
            </w:r>
            <w:r w:rsidR="002457EF">
              <w:rPr>
                <w:rFonts w:asciiTheme="majorBidi" w:hAnsiTheme="majorBidi" w:cs="Angsana New" w:hint="cs"/>
                <w:spacing w:val="-8"/>
                <w:cs/>
              </w:rPr>
              <w:t>-</w:t>
            </w:r>
            <w:r w:rsidRPr="006473F7">
              <w:rPr>
                <w:rFonts w:asciiTheme="majorBidi" w:hAnsiTheme="majorBidi" w:cs="Angsana New"/>
                <w:spacing w:val="-8"/>
              </w:rPr>
              <w:t xml:space="preserve"> 5.438</w:t>
            </w:r>
            <w:bookmarkEnd w:id="3"/>
            <w:r w:rsidR="00C7673F">
              <w:rPr>
                <w:rFonts w:asciiTheme="majorBidi" w:hAnsiTheme="majorBidi" w:cs="Angsana New"/>
                <w:spacing w:val="-8"/>
              </w:rPr>
              <w:t>%</w:t>
            </w:r>
            <w:r w:rsidR="000870BE" w:rsidRPr="006A04B0">
              <w:rPr>
                <w:rFonts w:asciiTheme="majorBidi" w:hAnsiTheme="majorBidi" w:cs="Angsana New"/>
                <w:spacing w:val="-8"/>
                <w:shd w:val="clear" w:color="auto" w:fill="FFFF00"/>
              </w:rPr>
              <w:t xml:space="preserve"> </w:t>
            </w:r>
            <w:r w:rsidR="000870BE" w:rsidRPr="006A04B0">
              <w:rPr>
                <w:rFonts w:asciiTheme="majorBidi" w:hAnsiTheme="majorBidi" w:cs="Angsana New"/>
                <w:spacing w:val="-8"/>
                <w:shd w:val="clear" w:color="auto" w:fill="FFFF00"/>
                <w:cs/>
              </w:rPr>
              <w:br/>
            </w:r>
            <w:r w:rsidR="000870BE" w:rsidRPr="006A04B0">
              <w:rPr>
                <w:rFonts w:asciiTheme="majorBidi" w:hAnsiTheme="majorBidi" w:cstheme="majorBidi"/>
              </w:rPr>
              <w:t>per annum</w:t>
            </w:r>
          </w:p>
        </w:tc>
        <w:tc>
          <w:tcPr>
            <w:tcW w:w="1276" w:type="dxa"/>
            <w:vAlign w:val="bottom"/>
          </w:tcPr>
          <w:p w14:paraId="62CFBB7B" w14:textId="68EB888F"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w:t>
            </w:r>
          </w:p>
        </w:tc>
        <w:tc>
          <w:tcPr>
            <w:tcW w:w="1278" w:type="dxa"/>
            <w:vAlign w:val="bottom"/>
          </w:tcPr>
          <w:p w14:paraId="5658599D" w14:textId="4DAED9D1"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w:t>
            </w:r>
          </w:p>
        </w:tc>
        <w:tc>
          <w:tcPr>
            <w:tcW w:w="1277" w:type="dxa"/>
            <w:vAlign w:val="bottom"/>
          </w:tcPr>
          <w:p w14:paraId="1672C683" w14:textId="47E6FDB1"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3,689,581</w:t>
            </w:r>
          </w:p>
        </w:tc>
        <w:tc>
          <w:tcPr>
            <w:tcW w:w="1276" w:type="dxa"/>
            <w:vAlign w:val="bottom"/>
          </w:tcPr>
          <w:p w14:paraId="4C364756" w14:textId="10033FCA" w:rsidR="000870BE" w:rsidRPr="00442170" w:rsidRDefault="000870BE" w:rsidP="00442170">
            <w:pPr>
              <w:ind w:left="-108" w:right="1"/>
              <w:jc w:val="right"/>
              <w:rPr>
                <w:rFonts w:ascii="Angsana New" w:hAnsi="Angsana New" w:cs="Angsana New"/>
                <w:lang w:val="en-GB"/>
              </w:rPr>
            </w:pPr>
            <w:r w:rsidRPr="00442170">
              <w:rPr>
                <w:rFonts w:ascii="Angsana New" w:hAnsi="Angsana New" w:cs="Angsana New"/>
                <w:lang w:val="en-GB"/>
              </w:rPr>
              <w:t>296,586</w:t>
            </w:r>
          </w:p>
        </w:tc>
      </w:tr>
      <w:tr w:rsidR="000B0E56" w:rsidRPr="006A04B0" w14:paraId="0FDD92F3" w14:textId="77777777" w:rsidTr="00647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284F55FE" w14:textId="77777777" w:rsidR="000B0E56" w:rsidRPr="006A04B0" w:rsidRDefault="000B0E56" w:rsidP="006A04B0">
            <w:pPr>
              <w:ind w:left="-108" w:right="1"/>
              <w:jc w:val="left"/>
              <w:rPr>
                <w:rFonts w:asciiTheme="majorBidi" w:hAnsiTheme="majorBidi" w:cstheme="majorBidi"/>
              </w:rPr>
            </w:pPr>
            <w:r w:rsidRPr="006A04B0">
              <w:rPr>
                <w:rFonts w:asciiTheme="majorBidi" w:hAnsiTheme="majorBidi" w:cstheme="majorBidi"/>
              </w:rPr>
              <w:t>Related parties</w:t>
            </w:r>
          </w:p>
        </w:tc>
        <w:tc>
          <w:tcPr>
            <w:tcW w:w="1757" w:type="dxa"/>
          </w:tcPr>
          <w:p w14:paraId="2A0CDA9C" w14:textId="1F968D99" w:rsidR="000B0E56" w:rsidRPr="006A04B0" w:rsidRDefault="000B0E56" w:rsidP="006A04B0">
            <w:pPr>
              <w:ind w:left="-60" w:right="-110"/>
              <w:jc w:val="center"/>
              <w:rPr>
                <w:rFonts w:asciiTheme="majorBidi" w:hAnsiTheme="majorBidi" w:cstheme="majorBidi"/>
              </w:rPr>
            </w:pPr>
            <w:r w:rsidRPr="006A04B0">
              <w:rPr>
                <w:rFonts w:asciiTheme="majorBidi" w:hAnsiTheme="majorBidi" w:cs="Angsana New"/>
              </w:rPr>
              <w:t>4.4</w:t>
            </w:r>
            <w:r w:rsidR="009A26FD" w:rsidRPr="006A04B0">
              <w:rPr>
                <w:rFonts w:asciiTheme="majorBidi" w:hAnsiTheme="majorBidi" w:cs="Angsana New"/>
              </w:rPr>
              <w:t>0</w:t>
            </w:r>
            <w:r w:rsidR="006473F7">
              <w:rPr>
                <w:rFonts w:asciiTheme="majorBidi" w:hAnsiTheme="majorBidi" w:cs="Angsana New"/>
              </w:rPr>
              <w:t xml:space="preserve">% </w:t>
            </w:r>
            <w:r w:rsidR="006473F7" w:rsidRPr="006A04B0">
              <w:rPr>
                <w:rFonts w:asciiTheme="majorBidi" w:hAnsiTheme="majorBidi" w:cs="Angsana New"/>
              </w:rPr>
              <w:t xml:space="preserve">per </w:t>
            </w:r>
            <w:proofErr w:type="gramStart"/>
            <w:r w:rsidR="006473F7" w:rsidRPr="006A04B0">
              <w:rPr>
                <w:rFonts w:asciiTheme="majorBidi" w:hAnsiTheme="majorBidi" w:cs="Angsana New"/>
              </w:rPr>
              <w:t>annum</w:t>
            </w:r>
            <w:r w:rsidR="006473F7">
              <w:rPr>
                <w:rFonts w:asciiTheme="majorBidi" w:hAnsiTheme="majorBidi" w:cs="Angsana New"/>
              </w:rPr>
              <w:t xml:space="preserve"> </w:t>
            </w:r>
            <w:r w:rsidRPr="006A04B0">
              <w:rPr>
                <w:rFonts w:asciiTheme="majorBidi" w:hAnsiTheme="majorBidi" w:cs="Angsana New"/>
              </w:rPr>
              <w:t>,MLR</w:t>
            </w:r>
            <w:proofErr w:type="gramEnd"/>
            <w:r w:rsidRPr="006A04B0">
              <w:t>-0.50</w:t>
            </w:r>
            <w:r w:rsidRPr="006A04B0">
              <w:br/>
              <w:t xml:space="preserve"> -3.50,</w:t>
            </w:r>
            <w:r w:rsidR="00C7673F">
              <w:t xml:space="preserve"> </w:t>
            </w:r>
            <w:r w:rsidRPr="006A04B0">
              <w:rPr>
                <w:rFonts w:asciiTheme="majorBidi" w:hAnsiTheme="majorBidi" w:cs="Angsana New"/>
              </w:rPr>
              <w:t>BIBOR+1.60</w:t>
            </w:r>
            <w:r w:rsidRPr="006A04B0">
              <w:rPr>
                <w:rFonts w:asciiTheme="majorBidi" w:hAnsiTheme="majorBidi" w:cs="Angsana New"/>
              </w:rPr>
              <w:br/>
              <w:t xml:space="preserve">-2.50 and THOR </w:t>
            </w:r>
            <w:r w:rsidRPr="006A04B0">
              <w:rPr>
                <w:rFonts w:asciiTheme="majorBidi" w:hAnsiTheme="majorBidi" w:cs="Angsana New"/>
              </w:rPr>
              <w:br/>
            </w:r>
            <w:r w:rsidRPr="006A04B0">
              <w:t xml:space="preserve"> + 2.75 </w:t>
            </w:r>
            <w:r w:rsidRPr="006A04B0">
              <w:rPr>
                <w:rFonts w:asciiTheme="majorBidi" w:hAnsiTheme="majorBidi" w:cs="Angsana New"/>
              </w:rPr>
              <w:t>per annum</w:t>
            </w:r>
          </w:p>
        </w:tc>
        <w:tc>
          <w:tcPr>
            <w:tcW w:w="1276" w:type="dxa"/>
            <w:vAlign w:val="bottom"/>
          </w:tcPr>
          <w:p w14:paraId="4A2B6D69" w14:textId="66D6AC51" w:rsidR="000B0E56" w:rsidRPr="00442170" w:rsidRDefault="000B0E56" w:rsidP="00442170">
            <w:pPr>
              <w:ind w:left="-108" w:right="1"/>
              <w:jc w:val="right"/>
              <w:rPr>
                <w:rFonts w:ascii="Angsana New" w:hAnsi="Angsana New" w:cs="Angsana New"/>
                <w:lang w:val="en-GB"/>
              </w:rPr>
            </w:pPr>
            <w:r w:rsidRPr="00442170">
              <w:rPr>
                <w:rFonts w:ascii="Angsana New" w:hAnsi="Angsana New" w:cs="Angsana New"/>
                <w:lang w:val="en-GB"/>
              </w:rPr>
              <w:t>17,420,182</w:t>
            </w:r>
          </w:p>
        </w:tc>
        <w:tc>
          <w:tcPr>
            <w:tcW w:w="1278" w:type="dxa"/>
            <w:vAlign w:val="bottom"/>
          </w:tcPr>
          <w:p w14:paraId="7F112DB5" w14:textId="009C871E" w:rsidR="000B0E56" w:rsidRPr="00442170" w:rsidRDefault="000B0E56" w:rsidP="00442170">
            <w:pPr>
              <w:ind w:left="-108" w:right="1"/>
              <w:jc w:val="right"/>
              <w:rPr>
                <w:rFonts w:ascii="Angsana New" w:hAnsi="Angsana New" w:cs="Angsana New"/>
                <w:lang w:val="en-GB"/>
              </w:rPr>
            </w:pPr>
            <w:r w:rsidRPr="00442170">
              <w:rPr>
                <w:rFonts w:ascii="Angsana New" w:hAnsi="Angsana New" w:cs="Angsana New"/>
                <w:lang w:val="en-GB"/>
              </w:rPr>
              <w:t>192,778</w:t>
            </w:r>
          </w:p>
        </w:tc>
        <w:tc>
          <w:tcPr>
            <w:tcW w:w="1277" w:type="dxa"/>
            <w:vAlign w:val="bottom"/>
          </w:tcPr>
          <w:p w14:paraId="51136D6B" w14:textId="0FF84C96" w:rsidR="000B0E56" w:rsidRPr="00442170" w:rsidRDefault="000B0E56" w:rsidP="00442170">
            <w:pPr>
              <w:ind w:left="-108" w:right="1"/>
              <w:jc w:val="right"/>
              <w:rPr>
                <w:rFonts w:ascii="Angsana New" w:hAnsi="Angsana New" w:cs="Angsana New"/>
                <w:lang w:val="en-GB"/>
              </w:rPr>
            </w:pPr>
            <w:r w:rsidRPr="00442170">
              <w:rPr>
                <w:rFonts w:ascii="Angsana New" w:hAnsi="Angsana New" w:cs="Angsana New"/>
                <w:lang w:val="en-GB"/>
              </w:rPr>
              <w:t>-</w:t>
            </w:r>
          </w:p>
        </w:tc>
        <w:tc>
          <w:tcPr>
            <w:tcW w:w="1276" w:type="dxa"/>
            <w:vAlign w:val="bottom"/>
          </w:tcPr>
          <w:p w14:paraId="715974AA" w14:textId="5452F0F6" w:rsidR="000B0E56" w:rsidRPr="00442170" w:rsidRDefault="000B0E56" w:rsidP="00442170">
            <w:pPr>
              <w:ind w:left="-108" w:right="1"/>
              <w:jc w:val="right"/>
              <w:rPr>
                <w:rFonts w:ascii="Angsana New" w:hAnsi="Angsana New" w:cs="Angsana New"/>
                <w:lang w:val="en-GB"/>
              </w:rPr>
            </w:pPr>
            <w:r w:rsidRPr="00442170">
              <w:rPr>
                <w:rFonts w:ascii="Angsana New" w:hAnsi="Angsana New" w:cs="Angsana New"/>
                <w:lang w:val="en-GB"/>
              </w:rPr>
              <w:t>-</w:t>
            </w:r>
          </w:p>
        </w:tc>
      </w:tr>
      <w:tr w:rsidR="000B0E56" w:rsidRPr="006A04B0" w14:paraId="1CE0B7DB"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425B2B0D" w14:textId="77777777" w:rsidR="000B0E56" w:rsidRPr="006A04B0" w:rsidRDefault="000B0E56" w:rsidP="006A04B0">
            <w:pPr>
              <w:ind w:left="-108" w:right="1"/>
              <w:jc w:val="left"/>
              <w:rPr>
                <w:rFonts w:ascii="Angsana New" w:hAnsi="Angsana New" w:cs="Angsana New"/>
              </w:rPr>
            </w:pPr>
            <w:r w:rsidRPr="006A04B0">
              <w:rPr>
                <w:rFonts w:ascii="Angsana New" w:hAnsi="Angsana New" w:cs="Angsana New"/>
              </w:rPr>
              <w:t>Board of Directors of Subsidiaries</w:t>
            </w:r>
          </w:p>
        </w:tc>
        <w:tc>
          <w:tcPr>
            <w:tcW w:w="1757" w:type="dxa"/>
          </w:tcPr>
          <w:p w14:paraId="1DD9739A" w14:textId="4517B68D" w:rsidR="000B0E56" w:rsidRPr="006A04B0" w:rsidRDefault="006473F7" w:rsidP="006A04B0">
            <w:pPr>
              <w:ind w:left="-60" w:right="-110"/>
              <w:jc w:val="center"/>
              <w:rPr>
                <w:rFonts w:asciiTheme="majorBidi" w:hAnsiTheme="majorBidi" w:cstheme="majorBidi"/>
              </w:rPr>
            </w:pPr>
            <w:r w:rsidRPr="006473F7">
              <w:rPr>
                <w:rFonts w:asciiTheme="majorBidi" w:hAnsiTheme="majorBidi" w:cs="Angsana New"/>
                <w:spacing w:val="-8"/>
              </w:rPr>
              <w:t xml:space="preserve">5.27 </w:t>
            </w:r>
            <w:proofErr w:type="gramStart"/>
            <w:r w:rsidR="00C7673F" w:rsidRPr="006473F7">
              <w:rPr>
                <w:rFonts w:asciiTheme="majorBidi" w:hAnsiTheme="majorBidi" w:cs="Angsana New"/>
                <w:spacing w:val="-8"/>
              </w:rPr>
              <w:t>%</w:t>
            </w:r>
            <w:r>
              <w:rPr>
                <w:rFonts w:asciiTheme="majorBidi" w:hAnsiTheme="majorBidi" w:cs="Angsana New"/>
                <w:spacing w:val="-8"/>
              </w:rPr>
              <w:t xml:space="preserve"> </w:t>
            </w:r>
            <w:r w:rsidR="000B0E56" w:rsidRPr="006473F7">
              <w:rPr>
                <w:rFonts w:asciiTheme="majorBidi" w:hAnsiTheme="majorBidi" w:cs="Angsana New"/>
                <w:spacing w:val="-8"/>
              </w:rPr>
              <w:t xml:space="preserve"> -</w:t>
            </w:r>
            <w:proofErr w:type="gramEnd"/>
            <w:r w:rsidR="000B0E56" w:rsidRPr="006473F7">
              <w:rPr>
                <w:rFonts w:asciiTheme="majorBidi" w:hAnsiTheme="majorBidi" w:cs="Angsana New"/>
                <w:spacing w:val="-8"/>
              </w:rPr>
              <w:t xml:space="preserve"> </w:t>
            </w:r>
            <w:r>
              <w:rPr>
                <w:rFonts w:asciiTheme="majorBidi" w:hAnsiTheme="majorBidi" w:cs="Angsana New"/>
                <w:spacing w:val="-8"/>
              </w:rPr>
              <w:t xml:space="preserve"> </w:t>
            </w:r>
            <w:r w:rsidRPr="006473F7">
              <w:rPr>
                <w:rFonts w:asciiTheme="majorBidi" w:hAnsiTheme="majorBidi" w:cs="Angsana New"/>
                <w:spacing w:val="-8"/>
              </w:rPr>
              <w:t>5.45</w:t>
            </w:r>
            <w:r>
              <w:rPr>
                <w:rFonts w:asciiTheme="majorBidi" w:hAnsiTheme="majorBidi" w:cs="Angsana New"/>
              </w:rPr>
              <w:t xml:space="preserve"> </w:t>
            </w:r>
            <w:r w:rsidR="00C7673F">
              <w:rPr>
                <w:rFonts w:asciiTheme="majorBidi" w:hAnsiTheme="majorBidi" w:cs="Angsana New"/>
                <w:spacing w:val="-8"/>
              </w:rPr>
              <w:t>%</w:t>
            </w:r>
            <w:r w:rsidR="000B0E56" w:rsidRPr="006A04B0">
              <w:rPr>
                <w:rFonts w:asciiTheme="majorBidi" w:hAnsiTheme="majorBidi" w:cs="Angsana New"/>
                <w:spacing w:val="-8"/>
                <w:shd w:val="clear" w:color="auto" w:fill="FFFF00"/>
              </w:rPr>
              <w:t xml:space="preserve"> </w:t>
            </w:r>
            <w:r w:rsidR="000B0E56" w:rsidRPr="006A04B0">
              <w:rPr>
                <w:rFonts w:asciiTheme="majorBidi" w:hAnsiTheme="majorBidi" w:cs="Angsana New"/>
                <w:spacing w:val="-8"/>
                <w:shd w:val="clear" w:color="auto" w:fill="FFFF00"/>
              </w:rPr>
              <w:br/>
            </w:r>
            <w:r w:rsidR="000B0E56" w:rsidRPr="006A04B0">
              <w:rPr>
                <w:rFonts w:asciiTheme="majorBidi" w:hAnsiTheme="majorBidi" w:cstheme="majorBidi"/>
              </w:rPr>
              <w:t>per annum</w:t>
            </w:r>
          </w:p>
        </w:tc>
        <w:tc>
          <w:tcPr>
            <w:tcW w:w="1276" w:type="dxa"/>
            <w:vAlign w:val="bottom"/>
          </w:tcPr>
          <w:p w14:paraId="3A34934B" w14:textId="3AAEDB71" w:rsidR="000B0E56" w:rsidRPr="00442170" w:rsidRDefault="000B0E56"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493,908</w:t>
            </w:r>
          </w:p>
        </w:tc>
        <w:tc>
          <w:tcPr>
            <w:tcW w:w="1278" w:type="dxa"/>
            <w:vAlign w:val="bottom"/>
          </w:tcPr>
          <w:p w14:paraId="0E036E81" w14:textId="4B5643BF" w:rsidR="000B0E56" w:rsidRPr="00442170" w:rsidRDefault="000B0E56"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7" w:type="dxa"/>
            <w:vAlign w:val="bottom"/>
          </w:tcPr>
          <w:p w14:paraId="34B2FE91" w14:textId="4771E043" w:rsidR="000B0E56" w:rsidRPr="00442170" w:rsidRDefault="000B0E56"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w:t>
            </w:r>
          </w:p>
        </w:tc>
        <w:tc>
          <w:tcPr>
            <w:tcW w:w="1276" w:type="dxa"/>
            <w:vAlign w:val="bottom"/>
          </w:tcPr>
          <w:p w14:paraId="51DCC0E3" w14:textId="6159E2DC" w:rsidR="000B0E56" w:rsidRPr="00442170" w:rsidRDefault="000B0E56"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w:t>
            </w:r>
          </w:p>
        </w:tc>
      </w:tr>
      <w:tr w:rsidR="000B0E56" w:rsidRPr="006A04B0" w14:paraId="375A4152"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tcPr>
          <w:p w14:paraId="73FA1BE8" w14:textId="77777777" w:rsidR="000B0E56" w:rsidRPr="006A04B0" w:rsidRDefault="000B0E56" w:rsidP="006A04B0">
            <w:pPr>
              <w:ind w:left="-108" w:right="1"/>
              <w:jc w:val="left"/>
              <w:rPr>
                <w:rFonts w:ascii="Angsana New" w:hAnsi="Angsana New" w:cs="Angsana New"/>
              </w:rPr>
            </w:pPr>
            <w:r w:rsidRPr="006A04B0">
              <w:rPr>
                <w:rFonts w:asciiTheme="majorBidi" w:hAnsiTheme="majorBidi" w:cstheme="majorBidi"/>
                <w:snapToGrid w:val="0"/>
                <w:lang w:eastAsia="th-TH"/>
              </w:rPr>
              <w:t>Total interest</w:t>
            </w:r>
            <w:r w:rsidRPr="006A04B0">
              <w:rPr>
                <w:rFonts w:asciiTheme="majorBidi" w:hAnsiTheme="majorBidi" w:cstheme="majorBidi"/>
                <w:snapToGrid w:val="0"/>
                <w:cs/>
                <w:lang w:eastAsia="th-TH"/>
              </w:rPr>
              <w:t xml:space="preserve"> </w:t>
            </w:r>
            <w:r w:rsidRPr="006A04B0">
              <w:rPr>
                <w:rFonts w:asciiTheme="majorBidi" w:hAnsiTheme="majorBidi" w:cstheme="majorBidi"/>
                <w:snapToGrid w:val="0"/>
                <w:lang w:eastAsia="th-TH"/>
              </w:rPr>
              <w:t>expenses</w:t>
            </w:r>
          </w:p>
        </w:tc>
        <w:tc>
          <w:tcPr>
            <w:tcW w:w="1757" w:type="dxa"/>
          </w:tcPr>
          <w:p w14:paraId="5D0D7AD5" w14:textId="77777777" w:rsidR="000B0E56" w:rsidRPr="006A04B0" w:rsidRDefault="000B0E56" w:rsidP="006A04B0">
            <w:pPr>
              <w:ind w:left="-60" w:right="-110"/>
              <w:jc w:val="center"/>
              <w:rPr>
                <w:rFonts w:asciiTheme="majorBidi" w:hAnsiTheme="majorBidi" w:cstheme="majorBidi"/>
                <w:spacing w:val="-6"/>
              </w:rPr>
            </w:pPr>
          </w:p>
        </w:tc>
        <w:tc>
          <w:tcPr>
            <w:tcW w:w="1276" w:type="dxa"/>
            <w:vAlign w:val="bottom"/>
          </w:tcPr>
          <w:p w14:paraId="692E186A" w14:textId="6F6D65B9" w:rsidR="000B0E56" w:rsidRPr="00442170" w:rsidRDefault="000B0E56"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hint="cs"/>
                <w:lang w:val="en-GB"/>
              </w:rPr>
              <w:t>1</w:t>
            </w:r>
            <w:r w:rsidRPr="00442170">
              <w:rPr>
                <w:rFonts w:ascii="Angsana New" w:hAnsi="Angsana New" w:cs="Angsana New"/>
                <w:lang w:val="en-GB"/>
              </w:rPr>
              <w:t>7,914,090</w:t>
            </w:r>
          </w:p>
        </w:tc>
        <w:tc>
          <w:tcPr>
            <w:tcW w:w="1278" w:type="dxa"/>
            <w:vAlign w:val="bottom"/>
          </w:tcPr>
          <w:p w14:paraId="286B8EF3" w14:textId="3FACA833" w:rsidR="000B0E56" w:rsidRPr="00442170" w:rsidRDefault="000B0E56"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192,778</w:t>
            </w:r>
          </w:p>
        </w:tc>
        <w:tc>
          <w:tcPr>
            <w:tcW w:w="1277" w:type="dxa"/>
            <w:vAlign w:val="bottom"/>
          </w:tcPr>
          <w:p w14:paraId="4157BE18" w14:textId="5DBD8CE2" w:rsidR="000B0E56" w:rsidRPr="00442170" w:rsidRDefault="000B0E56"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3,689,581</w:t>
            </w:r>
          </w:p>
        </w:tc>
        <w:tc>
          <w:tcPr>
            <w:tcW w:w="1276" w:type="dxa"/>
            <w:vAlign w:val="bottom"/>
          </w:tcPr>
          <w:p w14:paraId="5E2472F0" w14:textId="32807B28" w:rsidR="000B0E56" w:rsidRPr="00442170" w:rsidRDefault="000B0E56"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296,586</w:t>
            </w:r>
          </w:p>
        </w:tc>
      </w:tr>
      <w:tr w:rsidR="000B0E56" w:rsidRPr="006A04B0" w14:paraId="3FCE830C"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1C88C25B" w14:textId="74DEF2F6" w:rsidR="000B0E56" w:rsidRPr="006A04B0" w:rsidRDefault="000B0E56" w:rsidP="006A04B0">
            <w:pPr>
              <w:ind w:left="-114" w:right="1"/>
              <w:jc w:val="left"/>
              <w:rPr>
                <w:rFonts w:asciiTheme="majorBidi" w:hAnsiTheme="majorBidi" w:cstheme="majorBidi"/>
                <w:snapToGrid w:val="0"/>
                <w:u w:val="single"/>
                <w:lang w:eastAsia="th-TH"/>
              </w:rPr>
            </w:pPr>
            <w:r w:rsidRPr="006A04B0">
              <w:rPr>
                <w:rFonts w:asciiTheme="majorBidi" w:hAnsiTheme="majorBidi" w:cstheme="majorBidi"/>
                <w:snapToGrid w:val="0"/>
                <w:u w:val="single"/>
                <w:lang w:eastAsia="th-TH"/>
              </w:rPr>
              <w:t xml:space="preserve">Director and management </w:t>
            </w:r>
          </w:p>
          <w:p w14:paraId="4594CF30" w14:textId="77777777" w:rsidR="000B0E56" w:rsidRPr="006A04B0" w:rsidRDefault="000B0E56" w:rsidP="006A04B0">
            <w:pPr>
              <w:ind w:left="-114" w:right="1"/>
              <w:jc w:val="left"/>
              <w:rPr>
                <w:rFonts w:asciiTheme="majorBidi" w:hAnsiTheme="majorBidi" w:cstheme="majorBidi"/>
              </w:rPr>
            </w:pPr>
            <w:r w:rsidRPr="006A04B0">
              <w:rPr>
                <w:rFonts w:asciiTheme="majorBidi" w:hAnsiTheme="majorBidi" w:cstheme="majorBidi"/>
                <w:snapToGrid w:val="0"/>
                <w:lang w:eastAsia="th-TH"/>
              </w:rPr>
              <w:t xml:space="preserve">  </w:t>
            </w:r>
            <w:r w:rsidRPr="006A04B0">
              <w:rPr>
                <w:rFonts w:asciiTheme="majorBidi" w:hAnsiTheme="majorBidi" w:cstheme="majorBidi"/>
                <w:snapToGrid w:val="0"/>
                <w:u w:val="single"/>
                <w:lang w:eastAsia="th-TH"/>
              </w:rPr>
              <w:t>expense</w:t>
            </w:r>
            <w:r w:rsidRPr="006A04B0">
              <w:rPr>
                <w:rFonts w:asciiTheme="majorBidi" w:hAnsiTheme="majorBidi" w:cstheme="majorBidi"/>
                <w:u w:val="single"/>
              </w:rPr>
              <w:t>s</w:t>
            </w:r>
          </w:p>
        </w:tc>
        <w:tc>
          <w:tcPr>
            <w:tcW w:w="1757" w:type="dxa"/>
            <w:vAlign w:val="bottom"/>
          </w:tcPr>
          <w:p w14:paraId="78DD2BC4" w14:textId="77777777" w:rsidR="000B0E56" w:rsidRPr="006A04B0" w:rsidRDefault="000B0E56" w:rsidP="006A04B0">
            <w:pPr>
              <w:ind w:left="-60" w:right="-110"/>
              <w:jc w:val="center"/>
              <w:rPr>
                <w:rFonts w:asciiTheme="majorBidi" w:hAnsiTheme="majorBidi" w:cstheme="majorBidi"/>
                <w:spacing w:val="-6"/>
              </w:rPr>
            </w:pPr>
          </w:p>
        </w:tc>
        <w:tc>
          <w:tcPr>
            <w:tcW w:w="1276" w:type="dxa"/>
            <w:vAlign w:val="bottom"/>
          </w:tcPr>
          <w:p w14:paraId="57E4FB68" w14:textId="77777777" w:rsidR="000B0E56" w:rsidRPr="006A04B0" w:rsidRDefault="000B0E56" w:rsidP="006A04B0">
            <w:pPr>
              <w:ind w:left="-108" w:right="1"/>
              <w:jc w:val="right"/>
              <w:rPr>
                <w:rFonts w:asciiTheme="majorBidi" w:hAnsiTheme="majorBidi" w:cstheme="majorBidi"/>
              </w:rPr>
            </w:pPr>
          </w:p>
        </w:tc>
        <w:tc>
          <w:tcPr>
            <w:tcW w:w="1278" w:type="dxa"/>
            <w:vAlign w:val="bottom"/>
          </w:tcPr>
          <w:p w14:paraId="068DB2B4" w14:textId="77777777" w:rsidR="000B0E56" w:rsidRPr="006A04B0" w:rsidRDefault="000B0E56" w:rsidP="006A04B0">
            <w:pPr>
              <w:ind w:left="-21" w:right="-54"/>
              <w:jc w:val="right"/>
              <w:rPr>
                <w:rFonts w:asciiTheme="majorBidi" w:hAnsiTheme="majorBidi" w:cstheme="majorBidi"/>
              </w:rPr>
            </w:pPr>
          </w:p>
        </w:tc>
        <w:tc>
          <w:tcPr>
            <w:tcW w:w="1277" w:type="dxa"/>
            <w:vAlign w:val="bottom"/>
          </w:tcPr>
          <w:p w14:paraId="050D68C7" w14:textId="77777777" w:rsidR="000B0E56" w:rsidRPr="006A04B0" w:rsidRDefault="000B0E56" w:rsidP="006A04B0">
            <w:pPr>
              <w:ind w:left="-108" w:right="1"/>
              <w:jc w:val="right"/>
              <w:rPr>
                <w:rFonts w:asciiTheme="majorBidi" w:hAnsiTheme="majorBidi" w:cstheme="majorBidi"/>
              </w:rPr>
            </w:pPr>
          </w:p>
        </w:tc>
        <w:tc>
          <w:tcPr>
            <w:tcW w:w="1276" w:type="dxa"/>
            <w:vAlign w:val="bottom"/>
          </w:tcPr>
          <w:p w14:paraId="6E795569" w14:textId="77777777" w:rsidR="000B0E56" w:rsidRPr="006A04B0" w:rsidRDefault="000B0E56" w:rsidP="006A04B0">
            <w:pPr>
              <w:ind w:left="-21" w:right="-54"/>
              <w:jc w:val="right"/>
              <w:rPr>
                <w:rFonts w:asciiTheme="majorBidi" w:hAnsiTheme="majorBidi" w:cstheme="majorBidi"/>
              </w:rPr>
            </w:pPr>
          </w:p>
        </w:tc>
      </w:tr>
      <w:tr w:rsidR="009A26FD" w:rsidRPr="006A04B0" w14:paraId="68B8034E"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70863E65" w14:textId="77777777" w:rsidR="009A26FD" w:rsidRPr="006A04B0" w:rsidRDefault="009A26FD" w:rsidP="006A04B0">
            <w:pPr>
              <w:ind w:left="-108" w:right="1"/>
              <w:jc w:val="left"/>
              <w:rPr>
                <w:rFonts w:asciiTheme="majorBidi" w:hAnsiTheme="majorBidi" w:cstheme="majorBidi"/>
              </w:rPr>
            </w:pPr>
            <w:r w:rsidRPr="006A04B0">
              <w:rPr>
                <w:rFonts w:asciiTheme="majorBidi" w:hAnsiTheme="majorBidi" w:cstheme="majorBidi"/>
                <w:snapToGrid w:val="0"/>
                <w:lang w:eastAsia="th-TH"/>
              </w:rPr>
              <w:t>Project costs for employee benefits</w:t>
            </w:r>
          </w:p>
        </w:tc>
        <w:tc>
          <w:tcPr>
            <w:tcW w:w="1757" w:type="dxa"/>
            <w:vAlign w:val="bottom"/>
          </w:tcPr>
          <w:p w14:paraId="69149D21" w14:textId="77777777" w:rsidR="009A26FD" w:rsidRPr="006A04B0" w:rsidRDefault="009A26FD" w:rsidP="006A04B0">
            <w:pPr>
              <w:ind w:left="-60" w:right="-110"/>
              <w:jc w:val="center"/>
              <w:rPr>
                <w:rFonts w:asciiTheme="majorBidi" w:hAnsiTheme="majorBidi" w:cstheme="majorBidi"/>
                <w:spacing w:val="-6"/>
              </w:rPr>
            </w:pPr>
          </w:p>
        </w:tc>
        <w:tc>
          <w:tcPr>
            <w:tcW w:w="1276" w:type="dxa"/>
            <w:vAlign w:val="bottom"/>
          </w:tcPr>
          <w:p w14:paraId="56DCDF51" w14:textId="4A2F0F89" w:rsidR="009A26FD" w:rsidRPr="00442170" w:rsidRDefault="009A26FD" w:rsidP="00442170">
            <w:pPr>
              <w:ind w:left="-108" w:right="1"/>
              <w:jc w:val="right"/>
              <w:rPr>
                <w:rFonts w:ascii="Angsana New" w:hAnsi="Angsana New" w:cs="Angsana New"/>
                <w:lang w:val="en-GB"/>
              </w:rPr>
            </w:pPr>
            <w:r w:rsidRPr="00442170">
              <w:rPr>
                <w:rFonts w:ascii="Angsana New" w:hAnsi="Angsana New" w:cs="Angsana New"/>
                <w:lang w:val="en-GB"/>
              </w:rPr>
              <w:t>2,382,021</w:t>
            </w:r>
          </w:p>
        </w:tc>
        <w:tc>
          <w:tcPr>
            <w:tcW w:w="1278" w:type="dxa"/>
            <w:vAlign w:val="bottom"/>
          </w:tcPr>
          <w:p w14:paraId="72700894" w14:textId="19067277" w:rsidR="009A26FD" w:rsidRPr="00442170" w:rsidRDefault="009A26FD" w:rsidP="00442170">
            <w:pPr>
              <w:ind w:left="-108" w:right="1"/>
              <w:jc w:val="right"/>
              <w:rPr>
                <w:rFonts w:ascii="Angsana New" w:hAnsi="Angsana New" w:cs="Angsana New"/>
                <w:lang w:val="en-GB"/>
              </w:rPr>
            </w:pPr>
            <w:r w:rsidRPr="00442170">
              <w:rPr>
                <w:rFonts w:ascii="Angsana New" w:hAnsi="Angsana New" w:cs="Angsana New"/>
                <w:cs/>
                <w:lang w:val="en-GB"/>
              </w:rPr>
              <w:t xml:space="preserve">  </w:t>
            </w:r>
            <w:r w:rsidRPr="00442170">
              <w:rPr>
                <w:rFonts w:ascii="Angsana New" w:hAnsi="Angsana New" w:cs="Angsana New"/>
                <w:lang w:val="en-GB"/>
              </w:rPr>
              <w:t>2,112,051</w:t>
            </w:r>
          </w:p>
        </w:tc>
        <w:tc>
          <w:tcPr>
            <w:tcW w:w="1277" w:type="dxa"/>
            <w:vAlign w:val="bottom"/>
          </w:tcPr>
          <w:p w14:paraId="4F061405" w14:textId="780FA8BA" w:rsidR="009A26FD" w:rsidRPr="00442170" w:rsidRDefault="009A26FD" w:rsidP="00442170">
            <w:pPr>
              <w:ind w:left="-108" w:right="1"/>
              <w:jc w:val="right"/>
              <w:rPr>
                <w:rFonts w:ascii="Angsana New" w:hAnsi="Angsana New" w:cs="Angsana New"/>
                <w:lang w:val="en-GB"/>
              </w:rPr>
            </w:pPr>
            <w:r w:rsidRPr="00442170">
              <w:rPr>
                <w:rFonts w:ascii="Angsana New" w:hAnsi="Angsana New" w:cs="Angsana New"/>
                <w:lang w:val="en-GB"/>
              </w:rPr>
              <w:t>2,147,363</w:t>
            </w:r>
          </w:p>
        </w:tc>
        <w:tc>
          <w:tcPr>
            <w:tcW w:w="1276" w:type="dxa"/>
            <w:vAlign w:val="bottom"/>
          </w:tcPr>
          <w:p w14:paraId="373AE034" w14:textId="34BE30B2" w:rsidR="009A26FD" w:rsidRPr="00442170" w:rsidRDefault="009A26FD" w:rsidP="00442170">
            <w:pPr>
              <w:ind w:left="-108" w:right="1"/>
              <w:jc w:val="right"/>
              <w:rPr>
                <w:rFonts w:ascii="Angsana New" w:hAnsi="Angsana New" w:cs="Angsana New"/>
                <w:lang w:val="en-GB"/>
              </w:rPr>
            </w:pPr>
            <w:r w:rsidRPr="00442170">
              <w:rPr>
                <w:rFonts w:ascii="Angsana New" w:hAnsi="Angsana New" w:cs="Angsana New"/>
                <w:lang w:val="en-GB"/>
              </w:rPr>
              <w:t>2,112,051</w:t>
            </w:r>
          </w:p>
        </w:tc>
      </w:tr>
      <w:tr w:rsidR="009A26FD" w:rsidRPr="006A04B0" w14:paraId="06161EF3"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7663AE0F" w14:textId="77777777" w:rsidR="009A26FD" w:rsidRPr="006A04B0" w:rsidRDefault="009A26FD" w:rsidP="006A04B0">
            <w:pPr>
              <w:ind w:left="-108" w:right="1"/>
              <w:jc w:val="left"/>
              <w:rPr>
                <w:rFonts w:asciiTheme="majorBidi" w:hAnsiTheme="majorBidi" w:cstheme="majorBidi"/>
              </w:rPr>
            </w:pPr>
            <w:r w:rsidRPr="006A04B0">
              <w:rPr>
                <w:rFonts w:asciiTheme="majorBidi" w:hAnsiTheme="majorBidi" w:cstheme="majorBidi"/>
                <w:snapToGrid w:val="0"/>
                <w:lang w:eastAsia="th-TH"/>
              </w:rPr>
              <w:t>Other</w:t>
            </w:r>
            <w:r w:rsidRPr="006A04B0">
              <w:rPr>
                <w:rFonts w:asciiTheme="majorBidi" w:hAnsiTheme="majorBidi" w:cstheme="majorBidi"/>
              </w:rPr>
              <w:t>s</w:t>
            </w:r>
          </w:p>
        </w:tc>
        <w:tc>
          <w:tcPr>
            <w:tcW w:w="1757" w:type="dxa"/>
            <w:vAlign w:val="bottom"/>
          </w:tcPr>
          <w:p w14:paraId="691976C6" w14:textId="77777777" w:rsidR="009A26FD" w:rsidRPr="006A04B0" w:rsidRDefault="009A26FD" w:rsidP="006A04B0">
            <w:pPr>
              <w:ind w:left="-60" w:right="-110"/>
              <w:jc w:val="center"/>
              <w:rPr>
                <w:rFonts w:asciiTheme="majorBidi" w:hAnsiTheme="majorBidi" w:cstheme="majorBidi"/>
                <w:spacing w:val="-6"/>
              </w:rPr>
            </w:pPr>
          </w:p>
        </w:tc>
        <w:tc>
          <w:tcPr>
            <w:tcW w:w="1276" w:type="dxa"/>
            <w:vAlign w:val="bottom"/>
          </w:tcPr>
          <w:p w14:paraId="10EE778E" w14:textId="78296FC9" w:rsidR="009A26FD" w:rsidRPr="00442170" w:rsidRDefault="009A26FD"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10,678,429</w:t>
            </w:r>
          </w:p>
        </w:tc>
        <w:tc>
          <w:tcPr>
            <w:tcW w:w="1278" w:type="dxa"/>
            <w:vAlign w:val="bottom"/>
          </w:tcPr>
          <w:p w14:paraId="276D2C19" w14:textId="1D03726D" w:rsidR="009A26FD" w:rsidRPr="00442170" w:rsidRDefault="009A26FD"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18,403,865</w:t>
            </w:r>
          </w:p>
        </w:tc>
        <w:tc>
          <w:tcPr>
            <w:tcW w:w="1277" w:type="dxa"/>
            <w:vAlign w:val="bottom"/>
          </w:tcPr>
          <w:p w14:paraId="224186B0" w14:textId="31749250" w:rsidR="009A26FD" w:rsidRPr="00442170" w:rsidRDefault="009A26FD"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10,678</w:t>
            </w:r>
            <w:r w:rsidR="008D733C">
              <w:rPr>
                <w:rFonts w:ascii="Angsana New" w:hAnsi="Angsana New" w:cs="Angsana New"/>
                <w:lang w:val="en-GB"/>
              </w:rPr>
              <w:t>,</w:t>
            </w:r>
            <w:r w:rsidRPr="00442170">
              <w:rPr>
                <w:rFonts w:ascii="Angsana New" w:hAnsi="Angsana New" w:cs="Angsana New"/>
                <w:lang w:val="en-GB"/>
              </w:rPr>
              <w:t>429</w:t>
            </w:r>
          </w:p>
        </w:tc>
        <w:tc>
          <w:tcPr>
            <w:tcW w:w="1276" w:type="dxa"/>
            <w:vAlign w:val="bottom"/>
          </w:tcPr>
          <w:p w14:paraId="46D8CBFA" w14:textId="50FF8AF4" w:rsidR="009A26FD" w:rsidRPr="00442170" w:rsidRDefault="009A26FD" w:rsidP="00442170">
            <w:pPr>
              <w:pBdr>
                <w:bottom w:val="single" w:sz="4" w:space="1" w:color="auto"/>
              </w:pBdr>
              <w:ind w:left="-108" w:right="1"/>
              <w:jc w:val="right"/>
              <w:rPr>
                <w:rFonts w:ascii="Angsana New" w:hAnsi="Angsana New" w:cs="Angsana New"/>
                <w:lang w:val="en-GB"/>
              </w:rPr>
            </w:pPr>
            <w:r w:rsidRPr="00442170">
              <w:rPr>
                <w:rFonts w:ascii="Angsana New" w:hAnsi="Angsana New" w:cs="Angsana New"/>
                <w:lang w:val="en-GB"/>
              </w:rPr>
              <w:t>9,914,328</w:t>
            </w:r>
          </w:p>
        </w:tc>
      </w:tr>
      <w:tr w:rsidR="009A26FD" w:rsidRPr="000D19B0" w14:paraId="5E9269A8" w14:textId="77777777" w:rsidTr="00C76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634" w:type="dxa"/>
            <w:vAlign w:val="bottom"/>
          </w:tcPr>
          <w:p w14:paraId="19ADFDB0" w14:textId="77777777" w:rsidR="009A26FD" w:rsidRPr="006A04B0" w:rsidRDefault="009A26FD" w:rsidP="006A04B0">
            <w:pPr>
              <w:ind w:left="40" w:right="-144" w:hanging="142"/>
              <w:jc w:val="left"/>
              <w:rPr>
                <w:rFonts w:asciiTheme="majorBidi" w:hAnsiTheme="majorBidi" w:cstheme="majorBidi"/>
              </w:rPr>
            </w:pPr>
            <w:r w:rsidRPr="006A04B0">
              <w:rPr>
                <w:rFonts w:asciiTheme="majorBidi" w:hAnsiTheme="majorBidi" w:cstheme="majorBidi"/>
              </w:rPr>
              <w:t xml:space="preserve">Total </w:t>
            </w:r>
            <w:r w:rsidRPr="006A04B0">
              <w:rPr>
                <w:rFonts w:asciiTheme="majorBidi" w:hAnsiTheme="majorBidi" w:cstheme="majorBidi"/>
                <w:snapToGrid w:val="0"/>
                <w:lang w:eastAsia="th-TH"/>
              </w:rPr>
              <w:t>director and management expense</w:t>
            </w:r>
            <w:r w:rsidRPr="006A04B0">
              <w:rPr>
                <w:rFonts w:asciiTheme="majorBidi" w:hAnsiTheme="majorBidi" w:cstheme="majorBidi"/>
              </w:rPr>
              <w:t>s</w:t>
            </w:r>
          </w:p>
        </w:tc>
        <w:tc>
          <w:tcPr>
            <w:tcW w:w="1757" w:type="dxa"/>
            <w:vAlign w:val="bottom"/>
          </w:tcPr>
          <w:p w14:paraId="42E9FF43" w14:textId="77777777" w:rsidR="009A26FD" w:rsidRPr="006A04B0" w:rsidRDefault="009A26FD" w:rsidP="006A04B0">
            <w:pPr>
              <w:ind w:left="-60" w:right="-110"/>
              <w:jc w:val="center"/>
              <w:rPr>
                <w:rFonts w:asciiTheme="majorBidi" w:hAnsiTheme="majorBidi" w:cstheme="majorBidi"/>
                <w:spacing w:val="-6"/>
              </w:rPr>
            </w:pPr>
          </w:p>
        </w:tc>
        <w:tc>
          <w:tcPr>
            <w:tcW w:w="1276" w:type="dxa"/>
            <w:vAlign w:val="bottom"/>
          </w:tcPr>
          <w:p w14:paraId="25F27B44" w14:textId="09963962" w:rsidR="009A26FD" w:rsidRPr="00442170" w:rsidRDefault="009A26FD"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13,060,450</w:t>
            </w:r>
          </w:p>
        </w:tc>
        <w:tc>
          <w:tcPr>
            <w:tcW w:w="1278" w:type="dxa"/>
            <w:vAlign w:val="bottom"/>
          </w:tcPr>
          <w:p w14:paraId="626FB5F2" w14:textId="7DB92689" w:rsidR="009A26FD" w:rsidRPr="00442170" w:rsidRDefault="009A26FD"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 xml:space="preserve">  20,515,916</w:t>
            </w:r>
          </w:p>
        </w:tc>
        <w:tc>
          <w:tcPr>
            <w:tcW w:w="1277" w:type="dxa"/>
            <w:vAlign w:val="bottom"/>
          </w:tcPr>
          <w:p w14:paraId="72A3E15F" w14:textId="2E78AA01" w:rsidR="009A26FD" w:rsidRPr="00442170" w:rsidRDefault="009A26FD"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12,825,792</w:t>
            </w:r>
          </w:p>
        </w:tc>
        <w:tc>
          <w:tcPr>
            <w:tcW w:w="1276" w:type="dxa"/>
            <w:vAlign w:val="bottom"/>
          </w:tcPr>
          <w:p w14:paraId="1409FF43" w14:textId="4194DE86" w:rsidR="009A26FD" w:rsidRPr="00442170" w:rsidRDefault="009A26FD" w:rsidP="00442170">
            <w:pPr>
              <w:pBdr>
                <w:bottom w:val="double" w:sz="4" w:space="1" w:color="auto"/>
              </w:pBdr>
              <w:ind w:left="-108" w:right="1"/>
              <w:jc w:val="right"/>
              <w:rPr>
                <w:rFonts w:ascii="Angsana New" w:hAnsi="Angsana New" w:cs="Angsana New"/>
                <w:lang w:val="en-GB"/>
              </w:rPr>
            </w:pPr>
            <w:r w:rsidRPr="00442170">
              <w:rPr>
                <w:rFonts w:ascii="Angsana New" w:hAnsi="Angsana New" w:cs="Angsana New"/>
                <w:lang w:val="en-GB"/>
              </w:rPr>
              <w:t>12,026,379</w:t>
            </w:r>
          </w:p>
        </w:tc>
      </w:tr>
    </w:tbl>
    <w:p w14:paraId="4EF7263C" w14:textId="403CA868" w:rsidR="008446EB" w:rsidRDefault="008446EB" w:rsidP="006A04B0">
      <w:pPr>
        <w:spacing w:before="120"/>
        <w:ind w:right="28"/>
        <w:jc w:val="thaiDistribute"/>
        <w:rPr>
          <w:rFonts w:asciiTheme="majorBidi" w:hAnsiTheme="majorBidi" w:cstheme="majorBidi"/>
          <w:b/>
          <w:bCs/>
        </w:rPr>
      </w:pPr>
    </w:p>
    <w:p w14:paraId="72156CAE" w14:textId="3AF73351" w:rsidR="00EA6F4E" w:rsidRDefault="00EA6F4E" w:rsidP="006A04B0">
      <w:pPr>
        <w:spacing w:before="120"/>
        <w:ind w:right="28"/>
        <w:jc w:val="thaiDistribute"/>
        <w:rPr>
          <w:rFonts w:asciiTheme="majorBidi" w:hAnsiTheme="majorBidi" w:cstheme="majorBidi"/>
          <w:b/>
          <w:bCs/>
        </w:rPr>
      </w:pPr>
    </w:p>
    <w:p w14:paraId="387877AD" w14:textId="75706604" w:rsidR="00EA6F4E" w:rsidRDefault="0059428C" w:rsidP="006A04B0">
      <w:pPr>
        <w:spacing w:before="120"/>
        <w:ind w:right="28"/>
        <w:jc w:val="thaiDistribute"/>
        <w:rPr>
          <w:rFonts w:asciiTheme="majorBidi" w:hAnsiTheme="majorBidi" w:cstheme="majorBidi"/>
          <w:b/>
          <w:bCs/>
        </w:rPr>
      </w:pPr>
      <w:r>
        <w:rPr>
          <w:rFonts w:asciiTheme="majorBidi" w:hAnsiTheme="majorBidi" w:cstheme="majorBidi"/>
          <w:b/>
          <w:bCs/>
          <w:cs/>
        </w:rPr>
        <w:br/>
      </w:r>
    </w:p>
    <w:p w14:paraId="34C105BD" w14:textId="77777777" w:rsidR="00E37AEA" w:rsidRDefault="00E37AEA" w:rsidP="006A04B0">
      <w:pPr>
        <w:spacing w:before="120"/>
        <w:ind w:right="28"/>
        <w:jc w:val="thaiDistribute"/>
        <w:rPr>
          <w:rFonts w:asciiTheme="majorBidi" w:hAnsiTheme="majorBidi" w:cstheme="majorBidi"/>
          <w:b/>
          <w:bCs/>
        </w:rPr>
      </w:pPr>
    </w:p>
    <w:p w14:paraId="394032B0" w14:textId="77777777" w:rsidR="00E37AEA" w:rsidRDefault="00E37AEA" w:rsidP="006A04B0">
      <w:pPr>
        <w:spacing w:before="120"/>
        <w:ind w:right="28"/>
        <w:jc w:val="thaiDistribute"/>
        <w:rPr>
          <w:rFonts w:asciiTheme="majorBidi" w:hAnsiTheme="majorBidi" w:cstheme="majorBidi"/>
          <w:b/>
          <w:bCs/>
        </w:rPr>
      </w:pPr>
    </w:p>
    <w:p w14:paraId="6E297DE1" w14:textId="77777777" w:rsidR="00E37AEA" w:rsidRDefault="00E37AEA" w:rsidP="006A04B0">
      <w:pPr>
        <w:spacing w:before="120"/>
        <w:ind w:right="28"/>
        <w:jc w:val="thaiDistribute"/>
        <w:rPr>
          <w:rFonts w:asciiTheme="majorBidi" w:hAnsiTheme="majorBidi" w:cstheme="majorBidi"/>
          <w:b/>
          <w:bCs/>
        </w:rPr>
      </w:pPr>
    </w:p>
    <w:p w14:paraId="4D240FD0" w14:textId="77777777" w:rsidR="00E37AEA" w:rsidRDefault="00E37AEA" w:rsidP="006A04B0">
      <w:pPr>
        <w:spacing w:before="120"/>
        <w:ind w:right="28"/>
        <w:jc w:val="thaiDistribute"/>
        <w:rPr>
          <w:rFonts w:asciiTheme="majorBidi" w:hAnsiTheme="majorBidi" w:cstheme="majorBidi"/>
          <w:b/>
          <w:bCs/>
        </w:rPr>
      </w:pPr>
    </w:p>
    <w:p w14:paraId="67AD5162" w14:textId="77777777" w:rsidR="00E37AEA" w:rsidRDefault="00E37AEA" w:rsidP="006A04B0">
      <w:pPr>
        <w:spacing w:before="120"/>
        <w:ind w:right="28"/>
        <w:jc w:val="thaiDistribute"/>
        <w:rPr>
          <w:rFonts w:asciiTheme="majorBidi" w:hAnsiTheme="majorBidi" w:cstheme="majorBidi"/>
          <w:b/>
          <w:bCs/>
        </w:rPr>
      </w:pPr>
    </w:p>
    <w:p w14:paraId="44F9EA82" w14:textId="7A82A9FA" w:rsidR="00375692" w:rsidRPr="00D17BC5" w:rsidRDefault="00566B4F" w:rsidP="006A04B0">
      <w:pPr>
        <w:numPr>
          <w:ilvl w:val="0"/>
          <w:numId w:val="1"/>
        </w:numPr>
        <w:spacing w:before="120"/>
        <w:ind w:left="425" w:right="28" w:hanging="425"/>
        <w:jc w:val="thaiDistribute"/>
        <w:rPr>
          <w:rFonts w:asciiTheme="majorBidi" w:hAnsiTheme="majorBidi" w:cstheme="majorBidi"/>
          <w:b/>
          <w:bCs/>
        </w:rPr>
      </w:pPr>
      <w:r w:rsidRPr="00D17BC5">
        <w:rPr>
          <w:rFonts w:asciiTheme="majorBidi" w:hAnsiTheme="majorBidi" w:cstheme="majorBidi"/>
          <w:b/>
          <w:bCs/>
        </w:rPr>
        <w:lastRenderedPageBreak/>
        <w:t>TRADE</w:t>
      </w:r>
      <w:r w:rsidR="00600AA1" w:rsidRPr="00D17BC5">
        <w:rPr>
          <w:rFonts w:asciiTheme="majorBidi" w:hAnsiTheme="majorBidi" w:cstheme="majorBidi"/>
          <w:b/>
          <w:bCs/>
        </w:rPr>
        <w:t xml:space="preserve"> AND OTHER </w:t>
      </w:r>
      <w:r w:rsidR="005370C5" w:rsidRPr="00D17BC5">
        <w:rPr>
          <w:rFonts w:asciiTheme="majorBidi" w:hAnsiTheme="majorBidi" w:cstheme="majorBidi"/>
          <w:b/>
          <w:bCs/>
        </w:rPr>
        <w:t xml:space="preserve">CURRENT </w:t>
      </w:r>
      <w:r w:rsidRPr="00D17BC5">
        <w:rPr>
          <w:rFonts w:asciiTheme="majorBidi" w:hAnsiTheme="majorBidi" w:cstheme="majorBidi"/>
          <w:b/>
          <w:bCs/>
        </w:rPr>
        <w:t xml:space="preserve">ACCOUNTS </w:t>
      </w:r>
      <w:r w:rsidR="00600AA1" w:rsidRPr="00D17BC5">
        <w:rPr>
          <w:rFonts w:asciiTheme="majorBidi" w:hAnsiTheme="majorBidi" w:cstheme="majorBidi"/>
          <w:b/>
          <w:bCs/>
        </w:rPr>
        <w:t>RECEIVABLE</w:t>
      </w:r>
      <w:r w:rsidR="00AA7D26" w:rsidRPr="00D17BC5">
        <w:rPr>
          <w:rFonts w:asciiTheme="majorBidi" w:hAnsiTheme="majorBidi" w:cstheme="majorBidi"/>
          <w:b/>
          <w:bCs/>
        </w:rPr>
        <w:t>S</w:t>
      </w:r>
    </w:p>
    <w:p w14:paraId="2E9AB91E" w14:textId="20D1AFC3" w:rsidR="00460CDE" w:rsidRPr="000D19B0" w:rsidRDefault="0075216F" w:rsidP="006A04B0">
      <w:pPr>
        <w:ind w:left="425" w:right="142"/>
        <w:jc w:val="thaiDistribute"/>
        <w:rPr>
          <w:rFonts w:asciiTheme="majorBidi" w:hAnsiTheme="majorBidi" w:cstheme="majorBidi"/>
          <w:b/>
          <w:bCs/>
        </w:rPr>
      </w:pPr>
      <w:r>
        <w:rPr>
          <w:rFonts w:asciiTheme="majorBidi" w:hAnsiTheme="majorBidi" w:cstheme="majorBidi"/>
        </w:rPr>
        <w:t>As at June 30, 2025</w:t>
      </w:r>
      <w:r w:rsidR="00460CDE" w:rsidRPr="000D19B0">
        <w:rPr>
          <w:rFonts w:asciiTheme="majorBidi" w:hAnsiTheme="majorBidi" w:cstheme="majorBidi"/>
        </w:rPr>
        <w:t xml:space="preserve"> and December 31, 202</w:t>
      </w:r>
      <w:r w:rsidR="008E5982">
        <w:rPr>
          <w:rFonts w:asciiTheme="majorBidi" w:hAnsiTheme="majorBidi" w:cstheme="majorBidi"/>
        </w:rPr>
        <w:t>4</w:t>
      </w:r>
      <w:r w:rsidR="00460CDE" w:rsidRPr="000D19B0">
        <w:rPr>
          <w:rFonts w:asciiTheme="majorBidi" w:hAnsiTheme="majorBidi" w:cstheme="majorBidi"/>
        </w:rPr>
        <w:t xml:space="preserve"> consist </w:t>
      </w:r>
      <w:r w:rsidR="00110C07" w:rsidRPr="000D19B0">
        <w:rPr>
          <w:rFonts w:asciiTheme="majorBidi" w:hAnsiTheme="majorBidi" w:cstheme="majorBidi"/>
        </w:rPr>
        <w:t>of</w:t>
      </w:r>
      <w:r w:rsidR="00E602C6">
        <w:rPr>
          <w:rFonts w:asciiTheme="majorBidi" w:hAnsiTheme="majorBidi" w:cstheme="majorBidi"/>
        </w:rPr>
        <w:t>:</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282585" w14:paraId="2DD48085" w14:textId="77777777" w:rsidTr="006A04B0">
        <w:trPr>
          <w:trHeight w:val="397"/>
          <w:tblHeader/>
        </w:trPr>
        <w:tc>
          <w:tcPr>
            <w:tcW w:w="3827" w:type="dxa"/>
            <w:vAlign w:val="bottom"/>
          </w:tcPr>
          <w:p w14:paraId="52F420F9" w14:textId="77777777" w:rsidR="00940805" w:rsidRPr="00282585" w:rsidRDefault="00940805" w:rsidP="006A04B0">
            <w:pPr>
              <w:tabs>
                <w:tab w:val="left" w:pos="426"/>
                <w:tab w:val="left" w:pos="993"/>
              </w:tabs>
              <w:ind w:right="1"/>
              <w:jc w:val="left"/>
              <w:rPr>
                <w:rFonts w:ascii="Angsana New" w:hAnsi="Angsana New" w:cs="Angsana New"/>
                <w:b/>
                <w:bCs/>
                <w:snapToGrid w:val="0"/>
                <w:sz w:val="26"/>
                <w:szCs w:val="26"/>
                <w:lang w:eastAsia="th-TH"/>
              </w:rPr>
            </w:pPr>
          </w:p>
        </w:tc>
        <w:tc>
          <w:tcPr>
            <w:tcW w:w="5670" w:type="dxa"/>
            <w:gridSpan w:val="4"/>
            <w:vAlign w:val="bottom"/>
          </w:tcPr>
          <w:p w14:paraId="7AA1D77B" w14:textId="0592F1E9" w:rsidR="00940805" w:rsidRPr="00282585" w:rsidRDefault="00940805" w:rsidP="006A04B0">
            <w:pPr>
              <w:pBdr>
                <w:bottom w:val="single" w:sz="4" w:space="1" w:color="auto"/>
              </w:pBdr>
              <w:tabs>
                <w:tab w:val="left" w:pos="1063"/>
              </w:tabs>
              <w:ind w:left="-28" w:right="1"/>
              <w:jc w:val="right"/>
              <w:rPr>
                <w:rFonts w:ascii="Angsana New" w:hAnsi="Angsana New" w:cs="Angsana New"/>
                <w:sz w:val="26"/>
                <w:szCs w:val="26"/>
              </w:rPr>
            </w:pPr>
            <w:r w:rsidRPr="00282585">
              <w:rPr>
                <w:rFonts w:ascii="Angsana New" w:hAnsi="Angsana New" w:cs="Angsana New"/>
                <w:sz w:val="26"/>
                <w:szCs w:val="26"/>
              </w:rPr>
              <w:t>(</w:t>
            </w:r>
            <w:proofErr w:type="gramStart"/>
            <w:r w:rsidR="00110C07" w:rsidRPr="00282585">
              <w:rPr>
                <w:rFonts w:ascii="Angsana New" w:hAnsi="Angsana New" w:cs="Angsana New"/>
                <w:sz w:val="26"/>
                <w:szCs w:val="26"/>
              </w:rPr>
              <w:t>Unit</w:t>
            </w:r>
            <w:r w:rsidR="00376D0E">
              <w:rPr>
                <w:rFonts w:ascii="Angsana New" w:hAnsi="Angsana New" w:cs="Angsana New"/>
                <w:sz w:val="26"/>
                <w:szCs w:val="26"/>
              </w:rPr>
              <w:t xml:space="preserve"> </w:t>
            </w:r>
            <w:r w:rsidR="00110C07" w:rsidRPr="00282585">
              <w:rPr>
                <w:rFonts w:ascii="Angsana New" w:hAnsi="Angsana New" w:cs="Angsana New"/>
                <w:sz w:val="26"/>
                <w:szCs w:val="26"/>
              </w:rPr>
              <w:t>:</w:t>
            </w:r>
            <w:proofErr w:type="gramEnd"/>
            <w:r w:rsidRPr="00282585">
              <w:rPr>
                <w:rFonts w:ascii="Angsana New" w:hAnsi="Angsana New" w:cs="Angsana New"/>
                <w:sz w:val="26"/>
                <w:szCs w:val="26"/>
              </w:rPr>
              <w:t xml:space="preserve"> Baht)</w:t>
            </w:r>
          </w:p>
        </w:tc>
      </w:tr>
      <w:tr w:rsidR="00940805" w:rsidRPr="00282585" w14:paraId="4E42AD4D" w14:textId="77777777" w:rsidTr="006A04B0">
        <w:trPr>
          <w:trHeight w:val="317"/>
          <w:tblHeader/>
        </w:trPr>
        <w:tc>
          <w:tcPr>
            <w:tcW w:w="3827" w:type="dxa"/>
            <w:vAlign w:val="bottom"/>
          </w:tcPr>
          <w:p w14:paraId="4C534B74" w14:textId="77777777" w:rsidR="00940805" w:rsidRPr="00282585" w:rsidRDefault="00940805" w:rsidP="006A04B0">
            <w:pPr>
              <w:tabs>
                <w:tab w:val="left" w:pos="426"/>
                <w:tab w:val="left" w:pos="993"/>
              </w:tabs>
              <w:ind w:right="1"/>
              <w:jc w:val="left"/>
              <w:rPr>
                <w:rFonts w:ascii="Angsana New" w:hAnsi="Angsana New" w:cs="Angsana New"/>
                <w:b/>
                <w:bCs/>
                <w:snapToGrid w:val="0"/>
                <w:sz w:val="26"/>
                <w:szCs w:val="26"/>
                <w:lang w:eastAsia="th-TH"/>
              </w:rPr>
            </w:pPr>
          </w:p>
        </w:tc>
        <w:tc>
          <w:tcPr>
            <w:tcW w:w="2835" w:type="dxa"/>
            <w:gridSpan w:val="2"/>
            <w:vAlign w:val="bottom"/>
          </w:tcPr>
          <w:p w14:paraId="32827284" w14:textId="77777777" w:rsidR="00940805" w:rsidRPr="00282585" w:rsidRDefault="00940805" w:rsidP="006A04B0">
            <w:pPr>
              <w:pBdr>
                <w:bottom w:val="single" w:sz="4" w:space="1" w:color="auto"/>
              </w:pBdr>
              <w:tabs>
                <w:tab w:val="left" w:pos="426"/>
                <w:tab w:val="left" w:pos="993"/>
              </w:tabs>
              <w:ind w:right="1"/>
              <w:jc w:val="center"/>
              <w:rPr>
                <w:rFonts w:ascii="Angsana New" w:hAnsi="Angsana New" w:cs="Angsana New"/>
                <w:snapToGrid w:val="0"/>
                <w:sz w:val="26"/>
                <w:szCs w:val="26"/>
                <w:lang w:eastAsia="th-TH"/>
              </w:rPr>
            </w:pPr>
            <w:r w:rsidRPr="00282585">
              <w:rPr>
                <w:rFonts w:ascii="Angsana New" w:hAnsi="Angsana New" w:cs="Angsana New"/>
                <w:sz w:val="26"/>
                <w:szCs w:val="26"/>
              </w:rPr>
              <w:t>Consolidated financial statements</w:t>
            </w:r>
          </w:p>
        </w:tc>
        <w:tc>
          <w:tcPr>
            <w:tcW w:w="2835" w:type="dxa"/>
            <w:gridSpan w:val="2"/>
            <w:vAlign w:val="bottom"/>
          </w:tcPr>
          <w:p w14:paraId="516FEF78" w14:textId="77777777" w:rsidR="00940805" w:rsidRPr="00282585" w:rsidRDefault="00940805" w:rsidP="006A04B0">
            <w:pPr>
              <w:pBdr>
                <w:bottom w:val="single" w:sz="4" w:space="1" w:color="auto"/>
              </w:pBdr>
              <w:tabs>
                <w:tab w:val="left" w:pos="1063"/>
              </w:tabs>
              <w:ind w:left="-28" w:right="1"/>
              <w:jc w:val="center"/>
              <w:rPr>
                <w:rFonts w:ascii="Angsana New" w:hAnsi="Angsana New" w:cs="Angsana New"/>
                <w:sz w:val="26"/>
                <w:szCs w:val="26"/>
              </w:rPr>
            </w:pPr>
            <w:r w:rsidRPr="00282585">
              <w:rPr>
                <w:rFonts w:ascii="Angsana New" w:hAnsi="Angsana New" w:cs="Angsana New"/>
                <w:sz w:val="26"/>
                <w:szCs w:val="26"/>
              </w:rPr>
              <w:t>Separate financial statements</w:t>
            </w:r>
          </w:p>
        </w:tc>
      </w:tr>
      <w:tr w:rsidR="005F3ADC" w:rsidRPr="00282585" w14:paraId="35B81588" w14:textId="77777777" w:rsidTr="006A04B0">
        <w:trPr>
          <w:trHeight w:val="351"/>
          <w:tblHeader/>
        </w:trPr>
        <w:tc>
          <w:tcPr>
            <w:tcW w:w="3827" w:type="dxa"/>
            <w:vAlign w:val="bottom"/>
          </w:tcPr>
          <w:p w14:paraId="6EFF5396" w14:textId="77777777" w:rsidR="005F3ADC" w:rsidRPr="00282585" w:rsidRDefault="005F3ADC" w:rsidP="006A04B0">
            <w:pPr>
              <w:tabs>
                <w:tab w:val="left" w:pos="426"/>
                <w:tab w:val="left" w:pos="993"/>
              </w:tabs>
              <w:ind w:right="1"/>
              <w:jc w:val="left"/>
              <w:rPr>
                <w:rFonts w:ascii="Angsana New" w:hAnsi="Angsana New" w:cs="Angsana New"/>
                <w:b/>
                <w:bCs/>
                <w:snapToGrid w:val="0"/>
                <w:sz w:val="26"/>
                <w:szCs w:val="26"/>
                <w:lang w:eastAsia="th-TH"/>
              </w:rPr>
            </w:pPr>
          </w:p>
        </w:tc>
        <w:tc>
          <w:tcPr>
            <w:tcW w:w="1417" w:type="dxa"/>
            <w:vAlign w:val="bottom"/>
          </w:tcPr>
          <w:p w14:paraId="5436A1EB" w14:textId="74B00DF0" w:rsidR="005F3ADC" w:rsidRPr="00282585" w:rsidRDefault="005F3ADC" w:rsidP="006A04B0">
            <w:pPr>
              <w:ind w:left="-106" w:right="1"/>
              <w:jc w:val="center"/>
              <w:rPr>
                <w:rFonts w:ascii="Angsana New" w:hAnsi="Angsana New" w:cs="Angsana New"/>
                <w:sz w:val="26"/>
                <w:szCs w:val="26"/>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8" w:type="dxa"/>
            <w:vAlign w:val="bottom"/>
          </w:tcPr>
          <w:p w14:paraId="4EEE9B19" w14:textId="0D00E56C" w:rsidR="005F3ADC" w:rsidRPr="00282585" w:rsidRDefault="005F3ADC" w:rsidP="006A04B0">
            <w:pPr>
              <w:ind w:right="1"/>
              <w:jc w:val="center"/>
              <w:rPr>
                <w:rFonts w:ascii="Angsana New" w:hAnsi="Angsana New" w:cs="Angsana New"/>
                <w:sz w:val="26"/>
                <w:szCs w:val="26"/>
              </w:rPr>
            </w:pPr>
            <w:r w:rsidRPr="00282585">
              <w:rPr>
                <w:sz w:val="26"/>
                <w:szCs w:val="26"/>
              </w:rPr>
              <w:t>As at December</w:t>
            </w:r>
          </w:p>
        </w:tc>
        <w:tc>
          <w:tcPr>
            <w:tcW w:w="1417" w:type="dxa"/>
            <w:vAlign w:val="bottom"/>
          </w:tcPr>
          <w:p w14:paraId="32C0E90C" w14:textId="65DA0AFA" w:rsidR="005F3ADC" w:rsidRPr="00282585" w:rsidRDefault="005F3ADC" w:rsidP="006A04B0">
            <w:pPr>
              <w:ind w:left="-107" w:right="-69"/>
              <w:jc w:val="center"/>
              <w:rPr>
                <w:rFonts w:ascii="Angsana New" w:hAnsi="Angsana New" w:cs="Angsana New"/>
                <w:sz w:val="26"/>
                <w:szCs w:val="26"/>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8" w:type="dxa"/>
            <w:vAlign w:val="bottom"/>
          </w:tcPr>
          <w:p w14:paraId="2DB93878" w14:textId="42646B63" w:rsidR="005F3ADC" w:rsidRPr="00282585" w:rsidRDefault="005F3ADC" w:rsidP="006A04B0">
            <w:pPr>
              <w:ind w:right="1"/>
              <w:jc w:val="center"/>
              <w:rPr>
                <w:rFonts w:ascii="Angsana New" w:hAnsi="Angsana New" w:cs="Angsana New"/>
                <w:sz w:val="26"/>
                <w:szCs w:val="26"/>
              </w:rPr>
            </w:pPr>
            <w:r w:rsidRPr="00282585">
              <w:rPr>
                <w:sz w:val="26"/>
                <w:szCs w:val="26"/>
              </w:rPr>
              <w:t>As at December</w:t>
            </w:r>
          </w:p>
        </w:tc>
      </w:tr>
      <w:tr w:rsidR="005F3ADC" w:rsidRPr="00282585" w14:paraId="4621D738" w14:textId="77777777" w:rsidTr="006A04B0">
        <w:trPr>
          <w:trHeight w:val="397"/>
          <w:tblHeader/>
        </w:trPr>
        <w:tc>
          <w:tcPr>
            <w:tcW w:w="3827" w:type="dxa"/>
            <w:vAlign w:val="bottom"/>
          </w:tcPr>
          <w:p w14:paraId="721ED640" w14:textId="77777777" w:rsidR="005F3ADC" w:rsidRPr="00282585" w:rsidRDefault="005F3ADC" w:rsidP="006A04B0">
            <w:pPr>
              <w:tabs>
                <w:tab w:val="left" w:pos="426"/>
                <w:tab w:val="left" w:pos="993"/>
              </w:tabs>
              <w:ind w:right="1"/>
              <w:jc w:val="left"/>
              <w:rPr>
                <w:rFonts w:ascii="Angsana New" w:hAnsi="Angsana New" w:cs="Angsana New"/>
                <w:b/>
                <w:bCs/>
                <w:snapToGrid w:val="0"/>
                <w:sz w:val="26"/>
                <w:szCs w:val="26"/>
                <w:lang w:eastAsia="th-TH"/>
              </w:rPr>
            </w:pPr>
          </w:p>
        </w:tc>
        <w:tc>
          <w:tcPr>
            <w:tcW w:w="1417" w:type="dxa"/>
            <w:vAlign w:val="bottom"/>
          </w:tcPr>
          <w:p w14:paraId="240E38E8" w14:textId="0C263549" w:rsidR="005F3ADC" w:rsidRPr="00282585" w:rsidRDefault="005F3ADC" w:rsidP="006A04B0">
            <w:pPr>
              <w:pBdr>
                <w:bottom w:val="single" w:sz="4" w:space="1" w:color="auto"/>
              </w:pBdr>
              <w:ind w:right="1"/>
              <w:jc w:val="center"/>
              <w:rPr>
                <w:rFonts w:ascii="Angsana New" w:hAnsi="Angsana New" w:cs="Angsana New"/>
                <w:sz w:val="26"/>
                <w:szCs w:val="26"/>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8" w:type="dxa"/>
            <w:vAlign w:val="bottom"/>
          </w:tcPr>
          <w:p w14:paraId="50A9E63C" w14:textId="3899AE70" w:rsidR="005F3ADC" w:rsidRPr="00282585" w:rsidRDefault="005F3ADC" w:rsidP="006A04B0">
            <w:pPr>
              <w:pBdr>
                <w:bottom w:val="single" w:sz="4" w:space="1" w:color="auto"/>
              </w:pBdr>
              <w:ind w:right="1"/>
              <w:jc w:val="center"/>
              <w:rPr>
                <w:rFonts w:ascii="Angsana New" w:hAnsi="Angsana New" w:cs="Angsana New"/>
                <w:sz w:val="26"/>
                <w:szCs w:val="26"/>
              </w:rPr>
            </w:pPr>
            <w:r w:rsidRPr="00282585">
              <w:rPr>
                <w:sz w:val="26"/>
                <w:szCs w:val="26"/>
              </w:rPr>
              <w:t>31, 2024</w:t>
            </w:r>
          </w:p>
        </w:tc>
        <w:tc>
          <w:tcPr>
            <w:tcW w:w="1417" w:type="dxa"/>
            <w:vAlign w:val="bottom"/>
          </w:tcPr>
          <w:p w14:paraId="20F2705A" w14:textId="5ECF4D50" w:rsidR="005F3ADC" w:rsidRPr="00282585" w:rsidRDefault="005F3ADC" w:rsidP="006A04B0">
            <w:pPr>
              <w:pBdr>
                <w:bottom w:val="single" w:sz="4" w:space="1" w:color="auto"/>
              </w:pBdr>
              <w:ind w:right="1"/>
              <w:jc w:val="center"/>
              <w:rPr>
                <w:rFonts w:ascii="Angsana New" w:hAnsi="Angsana New" w:cs="Angsana New"/>
                <w:sz w:val="26"/>
                <w:szCs w:val="26"/>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8" w:type="dxa"/>
            <w:vAlign w:val="bottom"/>
          </w:tcPr>
          <w:p w14:paraId="0FCCFD65" w14:textId="0760E50F" w:rsidR="005F3ADC" w:rsidRPr="00282585" w:rsidRDefault="005F3ADC" w:rsidP="006A04B0">
            <w:pPr>
              <w:pBdr>
                <w:bottom w:val="single" w:sz="4" w:space="1" w:color="auto"/>
              </w:pBdr>
              <w:ind w:right="1"/>
              <w:jc w:val="center"/>
              <w:rPr>
                <w:rFonts w:ascii="Angsana New" w:hAnsi="Angsana New" w:cs="Angsana New"/>
                <w:sz w:val="26"/>
                <w:szCs w:val="26"/>
              </w:rPr>
            </w:pPr>
            <w:r w:rsidRPr="00282585">
              <w:rPr>
                <w:sz w:val="26"/>
                <w:szCs w:val="26"/>
              </w:rPr>
              <w:t>31, 2024</w:t>
            </w:r>
          </w:p>
        </w:tc>
      </w:tr>
      <w:tr w:rsidR="00940805" w:rsidRPr="00282585" w14:paraId="5ACD9506" w14:textId="77777777" w:rsidTr="006A04B0">
        <w:trPr>
          <w:trHeight w:val="205"/>
        </w:trPr>
        <w:tc>
          <w:tcPr>
            <w:tcW w:w="3827" w:type="dxa"/>
            <w:vAlign w:val="bottom"/>
          </w:tcPr>
          <w:p w14:paraId="1B4A5CC8" w14:textId="77777777" w:rsidR="00940805" w:rsidRPr="00282585" w:rsidRDefault="00940805" w:rsidP="006A04B0">
            <w:pPr>
              <w:ind w:left="-108" w:right="1"/>
              <w:jc w:val="left"/>
              <w:rPr>
                <w:rFonts w:ascii="Angsana New" w:hAnsi="Angsana New" w:cs="Angsana New"/>
                <w:sz w:val="26"/>
                <w:szCs w:val="26"/>
                <w:u w:val="single"/>
                <w:cs/>
              </w:rPr>
            </w:pPr>
            <w:r w:rsidRPr="00282585">
              <w:rPr>
                <w:rFonts w:ascii="Angsana New" w:hAnsi="Angsana New" w:cs="Angsana New"/>
                <w:sz w:val="26"/>
                <w:szCs w:val="26"/>
              </w:rPr>
              <w:t>Trade receivables - non related parties</w:t>
            </w:r>
          </w:p>
        </w:tc>
        <w:tc>
          <w:tcPr>
            <w:tcW w:w="1417" w:type="dxa"/>
            <w:vAlign w:val="bottom"/>
          </w:tcPr>
          <w:p w14:paraId="0ED62B8B" w14:textId="77777777" w:rsidR="00940805" w:rsidRPr="00282585" w:rsidRDefault="00940805" w:rsidP="006A04B0">
            <w:pPr>
              <w:tabs>
                <w:tab w:val="left" w:pos="1063"/>
              </w:tabs>
              <w:ind w:left="-28" w:right="1"/>
              <w:jc w:val="right"/>
              <w:rPr>
                <w:rFonts w:ascii="Angsana New" w:hAnsi="Angsana New" w:cs="Angsana New"/>
                <w:sz w:val="26"/>
                <w:szCs w:val="26"/>
              </w:rPr>
            </w:pPr>
          </w:p>
        </w:tc>
        <w:tc>
          <w:tcPr>
            <w:tcW w:w="1418" w:type="dxa"/>
            <w:vAlign w:val="bottom"/>
          </w:tcPr>
          <w:p w14:paraId="49512087" w14:textId="77777777" w:rsidR="00940805" w:rsidRPr="00282585" w:rsidRDefault="00940805" w:rsidP="006A04B0">
            <w:pPr>
              <w:tabs>
                <w:tab w:val="left" w:pos="1063"/>
              </w:tabs>
              <w:ind w:left="-28" w:right="1"/>
              <w:jc w:val="right"/>
              <w:rPr>
                <w:rFonts w:ascii="Angsana New" w:hAnsi="Angsana New" w:cs="Angsana New"/>
                <w:sz w:val="26"/>
                <w:szCs w:val="26"/>
              </w:rPr>
            </w:pPr>
          </w:p>
        </w:tc>
        <w:tc>
          <w:tcPr>
            <w:tcW w:w="1417" w:type="dxa"/>
            <w:vAlign w:val="bottom"/>
          </w:tcPr>
          <w:p w14:paraId="4859BB40" w14:textId="77777777" w:rsidR="00940805" w:rsidRPr="00282585" w:rsidRDefault="00940805" w:rsidP="006A04B0">
            <w:pPr>
              <w:tabs>
                <w:tab w:val="left" w:pos="1063"/>
              </w:tabs>
              <w:ind w:left="-28" w:right="1"/>
              <w:jc w:val="right"/>
              <w:rPr>
                <w:rFonts w:ascii="Angsana New" w:hAnsi="Angsana New" w:cs="Angsana New"/>
                <w:sz w:val="26"/>
                <w:szCs w:val="26"/>
              </w:rPr>
            </w:pPr>
          </w:p>
        </w:tc>
        <w:tc>
          <w:tcPr>
            <w:tcW w:w="1418" w:type="dxa"/>
            <w:vAlign w:val="bottom"/>
          </w:tcPr>
          <w:p w14:paraId="357168C8" w14:textId="77777777" w:rsidR="00940805" w:rsidRPr="00282585" w:rsidRDefault="00940805" w:rsidP="006A04B0">
            <w:pPr>
              <w:tabs>
                <w:tab w:val="left" w:pos="1063"/>
              </w:tabs>
              <w:ind w:left="-28" w:right="1"/>
              <w:jc w:val="right"/>
              <w:rPr>
                <w:rFonts w:ascii="Angsana New" w:hAnsi="Angsana New" w:cs="Angsana New"/>
                <w:sz w:val="26"/>
                <w:szCs w:val="26"/>
              </w:rPr>
            </w:pPr>
          </w:p>
        </w:tc>
      </w:tr>
      <w:tr w:rsidR="000870BE" w:rsidRPr="00282585" w14:paraId="767E835F" w14:textId="77777777" w:rsidTr="006A04B0">
        <w:trPr>
          <w:trHeight w:val="308"/>
        </w:trPr>
        <w:tc>
          <w:tcPr>
            <w:tcW w:w="3827" w:type="dxa"/>
            <w:vAlign w:val="bottom"/>
          </w:tcPr>
          <w:p w14:paraId="1BDAF540" w14:textId="77777777" w:rsidR="000870BE" w:rsidRPr="00282585" w:rsidRDefault="000870BE" w:rsidP="006A04B0">
            <w:pPr>
              <w:ind w:left="33" w:right="1"/>
              <w:jc w:val="left"/>
              <w:rPr>
                <w:rFonts w:ascii="Angsana New" w:hAnsi="Angsana New" w:cs="Angsana New"/>
                <w:sz w:val="26"/>
                <w:szCs w:val="26"/>
              </w:rPr>
            </w:pPr>
            <w:r w:rsidRPr="00282585">
              <w:rPr>
                <w:rFonts w:ascii="Angsana New" w:hAnsi="Angsana New" w:cs="Angsana New"/>
                <w:sz w:val="26"/>
                <w:szCs w:val="26"/>
              </w:rPr>
              <w:t>Not yet due</w:t>
            </w:r>
          </w:p>
        </w:tc>
        <w:tc>
          <w:tcPr>
            <w:tcW w:w="1417" w:type="dxa"/>
            <w:vAlign w:val="bottom"/>
          </w:tcPr>
          <w:p w14:paraId="39FF6B92" w14:textId="6C15EBB5" w:rsidR="000870BE" w:rsidRPr="008D5302" w:rsidRDefault="000870BE" w:rsidP="006A04B0">
            <w:pPr>
              <w:ind w:left="-36" w:right="1"/>
              <w:jc w:val="right"/>
              <w:rPr>
                <w:rFonts w:asciiTheme="majorBidi" w:hAnsiTheme="majorBidi" w:cstheme="majorBidi"/>
                <w:sz w:val="26"/>
                <w:szCs w:val="26"/>
              </w:rPr>
            </w:pPr>
            <w:r w:rsidRPr="007A0123">
              <w:rPr>
                <w:rFonts w:ascii="Angsana New" w:hAnsi="Angsana New" w:cs="Angsana New"/>
                <w:sz w:val="24"/>
                <w:szCs w:val="24"/>
              </w:rPr>
              <w:t>35,469,457</w:t>
            </w:r>
          </w:p>
        </w:tc>
        <w:tc>
          <w:tcPr>
            <w:tcW w:w="1418" w:type="dxa"/>
            <w:vAlign w:val="bottom"/>
          </w:tcPr>
          <w:p w14:paraId="16CE9948" w14:textId="4A5EB96E"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25,671,915</w:t>
            </w:r>
          </w:p>
        </w:tc>
        <w:tc>
          <w:tcPr>
            <w:tcW w:w="1417" w:type="dxa"/>
            <w:vAlign w:val="bottom"/>
          </w:tcPr>
          <w:p w14:paraId="0EDB1F73" w14:textId="2EFC7C31" w:rsidR="000870BE" w:rsidRPr="00282383" w:rsidRDefault="000870BE" w:rsidP="006A04B0">
            <w:pPr>
              <w:ind w:left="-36" w:right="1"/>
              <w:jc w:val="right"/>
              <w:rPr>
                <w:rFonts w:asciiTheme="majorBidi" w:hAnsiTheme="majorBidi" w:cstheme="majorBidi"/>
                <w:sz w:val="26"/>
                <w:szCs w:val="26"/>
              </w:rPr>
            </w:pPr>
            <w:r w:rsidRPr="00111132">
              <w:rPr>
                <w:rFonts w:ascii="Angsana New" w:hAnsi="Angsana New" w:cs="Angsana New"/>
                <w:sz w:val="24"/>
                <w:szCs w:val="24"/>
              </w:rPr>
              <w:t>2,442,715</w:t>
            </w:r>
          </w:p>
        </w:tc>
        <w:tc>
          <w:tcPr>
            <w:tcW w:w="1418" w:type="dxa"/>
            <w:vAlign w:val="bottom"/>
          </w:tcPr>
          <w:p w14:paraId="07522C6A" w14:textId="3CE73827"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2,486,253</w:t>
            </w:r>
          </w:p>
        </w:tc>
      </w:tr>
      <w:tr w:rsidR="000870BE" w:rsidRPr="00282585" w14:paraId="05D6D350" w14:textId="77777777" w:rsidTr="006A04B0">
        <w:trPr>
          <w:trHeight w:val="270"/>
        </w:trPr>
        <w:tc>
          <w:tcPr>
            <w:tcW w:w="3827" w:type="dxa"/>
            <w:vAlign w:val="bottom"/>
          </w:tcPr>
          <w:p w14:paraId="6E82BB6F" w14:textId="77777777" w:rsidR="000870BE" w:rsidRPr="00282585" w:rsidRDefault="000870BE" w:rsidP="006A04B0">
            <w:pPr>
              <w:ind w:left="33" w:right="1"/>
              <w:jc w:val="left"/>
              <w:rPr>
                <w:rFonts w:ascii="Angsana New" w:hAnsi="Angsana New" w:cs="Angsana New"/>
                <w:sz w:val="26"/>
                <w:szCs w:val="26"/>
                <w:u w:val="single"/>
              </w:rPr>
            </w:pPr>
            <w:r w:rsidRPr="00282585">
              <w:rPr>
                <w:rFonts w:ascii="Angsana New" w:hAnsi="Angsana New" w:cs="Angsana New"/>
                <w:sz w:val="26"/>
                <w:szCs w:val="26"/>
                <w:u w:val="single"/>
              </w:rPr>
              <w:t>Overdue</w:t>
            </w:r>
          </w:p>
        </w:tc>
        <w:tc>
          <w:tcPr>
            <w:tcW w:w="1417" w:type="dxa"/>
            <w:vAlign w:val="bottom"/>
          </w:tcPr>
          <w:p w14:paraId="285D8F21" w14:textId="77777777" w:rsidR="000870BE" w:rsidRPr="008D5302" w:rsidRDefault="000870BE" w:rsidP="006A04B0">
            <w:pPr>
              <w:ind w:left="-36" w:right="1"/>
              <w:jc w:val="right"/>
              <w:rPr>
                <w:rFonts w:asciiTheme="majorBidi" w:hAnsiTheme="majorBidi" w:cstheme="majorBidi"/>
                <w:sz w:val="26"/>
                <w:szCs w:val="26"/>
              </w:rPr>
            </w:pPr>
          </w:p>
        </w:tc>
        <w:tc>
          <w:tcPr>
            <w:tcW w:w="1418" w:type="dxa"/>
            <w:vAlign w:val="bottom"/>
          </w:tcPr>
          <w:p w14:paraId="2848BDEE" w14:textId="77777777" w:rsidR="000870BE" w:rsidRPr="00282585" w:rsidRDefault="000870BE" w:rsidP="006A04B0">
            <w:pPr>
              <w:ind w:left="-36" w:right="1"/>
              <w:jc w:val="right"/>
              <w:rPr>
                <w:rFonts w:ascii="Angsana New" w:hAnsi="Angsana New" w:cs="Angsana New"/>
                <w:sz w:val="26"/>
                <w:szCs w:val="26"/>
              </w:rPr>
            </w:pPr>
          </w:p>
        </w:tc>
        <w:tc>
          <w:tcPr>
            <w:tcW w:w="1417" w:type="dxa"/>
            <w:vAlign w:val="bottom"/>
          </w:tcPr>
          <w:p w14:paraId="09AB1E3E" w14:textId="77777777" w:rsidR="000870BE" w:rsidRPr="00282383" w:rsidRDefault="000870BE" w:rsidP="006A04B0">
            <w:pPr>
              <w:ind w:left="-36" w:right="1"/>
              <w:jc w:val="right"/>
              <w:rPr>
                <w:rFonts w:asciiTheme="majorBidi" w:hAnsiTheme="majorBidi" w:cstheme="majorBidi"/>
                <w:sz w:val="26"/>
                <w:szCs w:val="26"/>
              </w:rPr>
            </w:pPr>
          </w:p>
        </w:tc>
        <w:tc>
          <w:tcPr>
            <w:tcW w:w="1418" w:type="dxa"/>
            <w:vAlign w:val="bottom"/>
          </w:tcPr>
          <w:p w14:paraId="04B3EEA5" w14:textId="77777777" w:rsidR="000870BE" w:rsidRPr="00282585" w:rsidRDefault="000870BE" w:rsidP="006A04B0">
            <w:pPr>
              <w:ind w:left="-36" w:right="1"/>
              <w:jc w:val="right"/>
              <w:rPr>
                <w:rFonts w:ascii="Angsana New" w:hAnsi="Angsana New" w:cs="Angsana New"/>
                <w:sz w:val="26"/>
                <w:szCs w:val="26"/>
              </w:rPr>
            </w:pPr>
          </w:p>
        </w:tc>
      </w:tr>
      <w:tr w:rsidR="000870BE" w:rsidRPr="00282585" w14:paraId="62BFCC8F" w14:textId="77777777" w:rsidTr="006A04B0">
        <w:trPr>
          <w:trHeight w:val="219"/>
        </w:trPr>
        <w:tc>
          <w:tcPr>
            <w:tcW w:w="3827" w:type="dxa"/>
            <w:vAlign w:val="bottom"/>
          </w:tcPr>
          <w:p w14:paraId="1D754D5A" w14:textId="77777777" w:rsidR="000870BE" w:rsidRPr="00282585" w:rsidRDefault="000870BE" w:rsidP="006A04B0">
            <w:pPr>
              <w:ind w:left="33" w:right="1"/>
              <w:jc w:val="left"/>
              <w:rPr>
                <w:rFonts w:ascii="Angsana New" w:hAnsi="Angsana New" w:cs="Angsana New"/>
                <w:sz w:val="26"/>
                <w:szCs w:val="26"/>
              </w:rPr>
            </w:pPr>
            <w:r w:rsidRPr="00282585">
              <w:rPr>
                <w:rFonts w:ascii="Angsana New" w:hAnsi="Angsana New" w:cs="Angsana New"/>
                <w:sz w:val="26"/>
                <w:szCs w:val="26"/>
              </w:rPr>
              <w:t>Not over 3 months</w:t>
            </w:r>
          </w:p>
        </w:tc>
        <w:tc>
          <w:tcPr>
            <w:tcW w:w="1417" w:type="dxa"/>
            <w:vAlign w:val="bottom"/>
          </w:tcPr>
          <w:p w14:paraId="38252C65" w14:textId="0D620211" w:rsidR="000870BE" w:rsidRPr="008D5302" w:rsidRDefault="000870BE" w:rsidP="006A04B0">
            <w:pPr>
              <w:ind w:left="-36" w:right="1"/>
              <w:jc w:val="right"/>
              <w:rPr>
                <w:rFonts w:asciiTheme="majorBidi" w:hAnsiTheme="majorBidi" w:cstheme="majorBidi"/>
                <w:sz w:val="26"/>
                <w:szCs w:val="26"/>
              </w:rPr>
            </w:pPr>
            <w:r w:rsidRPr="007A0123">
              <w:rPr>
                <w:rFonts w:ascii="Angsana New" w:hAnsi="Angsana New" w:cs="Angsana New"/>
                <w:sz w:val="24"/>
                <w:szCs w:val="24"/>
              </w:rPr>
              <w:t>15,168,485</w:t>
            </w:r>
          </w:p>
        </w:tc>
        <w:tc>
          <w:tcPr>
            <w:tcW w:w="1418" w:type="dxa"/>
            <w:vAlign w:val="bottom"/>
          </w:tcPr>
          <w:p w14:paraId="0524E919" w14:textId="11880A09"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 xml:space="preserve"> 9,275,508 </w:t>
            </w:r>
          </w:p>
        </w:tc>
        <w:tc>
          <w:tcPr>
            <w:tcW w:w="1417" w:type="dxa"/>
            <w:vAlign w:val="bottom"/>
          </w:tcPr>
          <w:p w14:paraId="740F25B7" w14:textId="2AF5C826" w:rsidR="000870BE" w:rsidRPr="00282383" w:rsidRDefault="000870BE" w:rsidP="006A04B0">
            <w:pPr>
              <w:ind w:left="-36" w:right="1"/>
              <w:jc w:val="right"/>
              <w:rPr>
                <w:rFonts w:asciiTheme="majorBidi" w:hAnsiTheme="majorBidi" w:cstheme="majorBidi"/>
                <w:sz w:val="26"/>
                <w:szCs w:val="26"/>
              </w:rPr>
            </w:pPr>
            <w:r w:rsidRPr="00111132">
              <w:rPr>
                <w:rFonts w:ascii="Angsana New" w:hAnsi="Angsana New" w:cs="Angsana New"/>
                <w:sz w:val="24"/>
                <w:szCs w:val="24"/>
              </w:rPr>
              <w:t>1,540,654</w:t>
            </w:r>
          </w:p>
        </w:tc>
        <w:tc>
          <w:tcPr>
            <w:tcW w:w="1418" w:type="dxa"/>
            <w:vAlign w:val="bottom"/>
          </w:tcPr>
          <w:p w14:paraId="0426E22F" w14:textId="157CFCC7"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1,188,819</w:t>
            </w:r>
          </w:p>
        </w:tc>
      </w:tr>
      <w:tr w:rsidR="000870BE" w:rsidRPr="00282585" w14:paraId="2416F582" w14:textId="77777777" w:rsidTr="006A04B0">
        <w:trPr>
          <w:trHeight w:val="194"/>
        </w:trPr>
        <w:tc>
          <w:tcPr>
            <w:tcW w:w="3827" w:type="dxa"/>
            <w:vAlign w:val="bottom"/>
          </w:tcPr>
          <w:p w14:paraId="73177F95" w14:textId="77777777" w:rsidR="000870BE" w:rsidRPr="00282585" w:rsidRDefault="000870BE" w:rsidP="006A04B0">
            <w:pPr>
              <w:ind w:left="33" w:right="1"/>
              <w:jc w:val="left"/>
              <w:rPr>
                <w:rFonts w:ascii="Angsana New" w:hAnsi="Angsana New" w:cs="Angsana New"/>
                <w:sz w:val="26"/>
                <w:szCs w:val="26"/>
              </w:rPr>
            </w:pPr>
            <w:r w:rsidRPr="00282585">
              <w:rPr>
                <w:rFonts w:ascii="Angsana New" w:hAnsi="Angsana New" w:cs="Angsana New"/>
                <w:sz w:val="26"/>
                <w:szCs w:val="26"/>
              </w:rPr>
              <w:t>3 - 6 months</w:t>
            </w:r>
          </w:p>
        </w:tc>
        <w:tc>
          <w:tcPr>
            <w:tcW w:w="1417" w:type="dxa"/>
            <w:vAlign w:val="bottom"/>
          </w:tcPr>
          <w:p w14:paraId="67867E13" w14:textId="76FA1211" w:rsidR="000870BE" w:rsidRPr="008D5302" w:rsidRDefault="000870BE" w:rsidP="006A04B0">
            <w:pPr>
              <w:ind w:left="-36" w:right="1"/>
              <w:jc w:val="right"/>
              <w:rPr>
                <w:rFonts w:asciiTheme="majorBidi" w:hAnsiTheme="majorBidi" w:cstheme="majorBidi"/>
                <w:sz w:val="26"/>
                <w:szCs w:val="26"/>
              </w:rPr>
            </w:pPr>
            <w:r w:rsidRPr="007A0123">
              <w:rPr>
                <w:rFonts w:ascii="Angsana New" w:hAnsi="Angsana New" w:cs="Angsana New"/>
                <w:sz w:val="24"/>
                <w:szCs w:val="24"/>
              </w:rPr>
              <w:t>6,373,802</w:t>
            </w:r>
          </w:p>
        </w:tc>
        <w:tc>
          <w:tcPr>
            <w:tcW w:w="1418" w:type="dxa"/>
            <w:vAlign w:val="bottom"/>
          </w:tcPr>
          <w:p w14:paraId="2D9F7DFD" w14:textId="335F9943"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 xml:space="preserve"> 3,079,680 </w:t>
            </w:r>
          </w:p>
        </w:tc>
        <w:tc>
          <w:tcPr>
            <w:tcW w:w="1417" w:type="dxa"/>
            <w:vAlign w:val="bottom"/>
          </w:tcPr>
          <w:p w14:paraId="5AB119A4" w14:textId="75877D12" w:rsidR="000870BE" w:rsidRPr="00282383" w:rsidRDefault="000870BE" w:rsidP="006A04B0">
            <w:pPr>
              <w:ind w:left="-36" w:right="1"/>
              <w:jc w:val="right"/>
              <w:rPr>
                <w:rFonts w:asciiTheme="majorBidi" w:hAnsiTheme="majorBidi" w:cstheme="majorBidi"/>
                <w:sz w:val="26"/>
                <w:szCs w:val="26"/>
              </w:rPr>
            </w:pPr>
            <w:r w:rsidRPr="00111132">
              <w:rPr>
                <w:rFonts w:ascii="Angsana New" w:hAnsi="Angsana New" w:cs="Angsana New"/>
                <w:sz w:val="24"/>
                <w:szCs w:val="24"/>
              </w:rPr>
              <w:t>242,098</w:t>
            </w:r>
          </w:p>
        </w:tc>
        <w:tc>
          <w:tcPr>
            <w:tcW w:w="1418" w:type="dxa"/>
            <w:vAlign w:val="bottom"/>
          </w:tcPr>
          <w:p w14:paraId="57319466" w14:textId="57492A74"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108,881</w:t>
            </w:r>
          </w:p>
        </w:tc>
      </w:tr>
      <w:tr w:rsidR="000870BE" w:rsidRPr="00282585" w14:paraId="7F76C277" w14:textId="77777777" w:rsidTr="006A04B0">
        <w:trPr>
          <w:trHeight w:val="298"/>
        </w:trPr>
        <w:tc>
          <w:tcPr>
            <w:tcW w:w="3827" w:type="dxa"/>
            <w:vAlign w:val="bottom"/>
          </w:tcPr>
          <w:p w14:paraId="1FD537A6" w14:textId="77777777" w:rsidR="000870BE" w:rsidRPr="00282585" w:rsidRDefault="000870BE" w:rsidP="006A04B0">
            <w:pPr>
              <w:ind w:left="33" w:right="1"/>
              <w:jc w:val="left"/>
              <w:rPr>
                <w:rFonts w:ascii="Angsana New" w:hAnsi="Angsana New" w:cs="Angsana New"/>
                <w:sz w:val="26"/>
                <w:szCs w:val="26"/>
              </w:rPr>
            </w:pPr>
            <w:r w:rsidRPr="00282585">
              <w:rPr>
                <w:rFonts w:ascii="Angsana New" w:hAnsi="Angsana New" w:cs="Angsana New"/>
                <w:sz w:val="26"/>
                <w:szCs w:val="26"/>
              </w:rPr>
              <w:t>6 - 12 months</w:t>
            </w:r>
          </w:p>
        </w:tc>
        <w:tc>
          <w:tcPr>
            <w:tcW w:w="1417" w:type="dxa"/>
            <w:vAlign w:val="bottom"/>
          </w:tcPr>
          <w:p w14:paraId="51C4905A" w14:textId="2CEE93C9" w:rsidR="000870BE" w:rsidRPr="008D5302" w:rsidRDefault="000870BE" w:rsidP="006A04B0">
            <w:pPr>
              <w:ind w:left="-36" w:right="1"/>
              <w:jc w:val="right"/>
              <w:rPr>
                <w:rFonts w:asciiTheme="majorBidi" w:hAnsiTheme="majorBidi" w:cstheme="majorBidi"/>
                <w:sz w:val="26"/>
                <w:szCs w:val="26"/>
              </w:rPr>
            </w:pPr>
            <w:r w:rsidRPr="007A0123">
              <w:rPr>
                <w:rFonts w:ascii="Angsana New" w:hAnsi="Angsana New" w:cs="Angsana New"/>
                <w:sz w:val="24"/>
                <w:szCs w:val="24"/>
              </w:rPr>
              <w:t>6,880,368</w:t>
            </w:r>
          </w:p>
        </w:tc>
        <w:tc>
          <w:tcPr>
            <w:tcW w:w="1418" w:type="dxa"/>
            <w:vAlign w:val="bottom"/>
          </w:tcPr>
          <w:p w14:paraId="7CE2BD9C" w14:textId="6F672421"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 xml:space="preserve"> 1,259,003 </w:t>
            </w:r>
          </w:p>
        </w:tc>
        <w:tc>
          <w:tcPr>
            <w:tcW w:w="1417" w:type="dxa"/>
            <w:vAlign w:val="bottom"/>
          </w:tcPr>
          <w:p w14:paraId="2190FF9C" w14:textId="62E1F481" w:rsidR="000870BE" w:rsidRPr="00282383" w:rsidRDefault="000870BE" w:rsidP="006A04B0">
            <w:pPr>
              <w:ind w:left="-36" w:right="1"/>
              <w:jc w:val="right"/>
              <w:rPr>
                <w:rFonts w:asciiTheme="majorBidi" w:hAnsiTheme="majorBidi" w:cstheme="majorBidi"/>
                <w:sz w:val="26"/>
                <w:szCs w:val="26"/>
              </w:rPr>
            </w:pPr>
            <w:r w:rsidRPr="00111132">
              <w:rPr>
                <w:rFonts w:ascii="Angsana New" w:hAnsi="Angsana New" w:cs="Angsana New"/>
                <w:sz w:val="24"/>
                <w:szCs w:val="24"/>
              </w:rPr>
              <w:t>271,95</w:t>
            </w:r>
            <w:r>
              <w:rPr>
                <w:rFonts w:ascii="Angsana New" w:hAnsi="Angsana New" w:cs="Angsana New"/>
                <w:sz w:val="24"/>
                <w:szCs w:val="24"/>
              </w:rPr>
              <w:t>3</w:t>
            </w:r>
          </w:p>
        </w:tc>
        <w:tc>
          <w:tcPr>
            <w:tcW w:w="1418" w:type="dxa"/>
            <w:vAlign w:val="bottom"/>
          </w:tcPr>
          <w:p w14:paraId="52AAD9EA" w14:textId="4285D805"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274,269</w:t>
            </w:r>
          </w:p>
        </w:tc>
      </w:tr>
      <w:tr w:rsidR="000870BE" w:rsidRPr="00282585" w14:paraId="0C803137" w14:textId="77777777" w:rsidTr="006A04B0">
        <w:trPr>
          <w:trHeight w:val="246"/>
        </w:trPr>
        <w:tc>
          <w:tcPr>
            <w:tcW w:w="3827" w:type="dxa"/>
            <w:vAlign w:val="bottom"/>
          </w:tcPr>
          <w:p w14:paraId="0A0F54FB" w14:textId="77777777" w:rsidR="000870BE" w:rsidRPr="00282585" w:rsidRDefault="000870BE" w:rsidP="006A04B0">
            <w:pPr>
              <w:ind w:left="33" w:right="1"/>
              <w:jc w:val="left"/>
              <w:rPr>
                <w:rFonts w:ascii="Angsana New" w:hAnsi="Angsana New" w:cs="Angsana New"/>
                <w:sz w:val="26"/>
                <w:szCs w:val="26"/>
              </w:rPr>
            </w:pPr>
            <w:r w:rsidRPr="00282585">
              <w:rPr>
                <w:rFonts w:ascii="Angsana New" w:hAnsi="Angsana New" w:cs="Angsana New"/>
                <w:sz w:val="26"/>
                <w:szCs w:val="26"/>
              </w:rPr>
              <w:t>Over 12 months</w:t>
            </w:r>
          </w:p>
        </w:tc>
        <w:tc>
          <w:tcPr>
            <w:tcW w:w="1417" w:type="dxa"/>
            <w:vAlign w:val="bottom"/>
          </w:tcPr>
          <w:p w14:paraId="093BDD81" w14:textId="23BD1C99" w:rsidR="000870BE" w:rsidRPr="008D5302" w:rsidRDefault="000870BE" w:rsidP="006A04B0">
            <w:pPr>
              <w:ind w:left="-36" w:right="1"/>
              <w:jc w:val="right"/>
              <w:rPr>
                <w:rFonts w:asciiTheme="majorBidi" w:hAnsiTheme="majorBidi" w:cstheme="majorBidi"/>
                <w:sz w:val="26"/>
                <w:szCs w:val="26"/>
              </w:rPr>
            </w:pPr>
            <w:r w:rsidRPr="007A0123">
              <w:rPr>
                <w:rFonts w:ascii="Angsana New" w:hAnsi="Angsana New" w:cs="Angsana New"/>
                <w:sz w:val="24"/>
                <w:szCs w:val="24"/>
              </w:rPr>
              <w:t>6,012,403</w:t>
            </w:r>
          </w:p>
        </w:tc>
        <w:tc>
          <w:tcPr>
            <w:tcW w:w="1418" w:type="dxa"/>
            <w:vAlign w:val="bottom"/>
          </w:tcPr>
          <w:p w14:paraId="58AD59CE" w14:textId="53D0D5D1"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 xml:space="preserve"> 3,339,313 </w:t>
            </w:r>
          </w:p>
        </w:tc>
        <w:tc>
          <w:tcPr>
            <w:tcW w:w="1417" w:type="dxa"/>
            <w:vAlign w:val="bottom"/>
          </w:tcPr>
          <w:p w14:paraId="0D5B19AB" w14:textId="0DA7917D" w:rsidR="000870BE" w:rsidRPr="00282383" w:rsidRDefault="000870BE" w:rsidP="006A04B0">
            <w:pPr>
              <w:ind w:left="-36" w:right="1"/>
              <w:jc w:val="right"/>
              <w:rPr>
                <w:rFonts w:asciiTheme="majorBidi" w:hAnsiTheme="majorBidi" w:cstheme="majorBidi"/>
                <w:sz w:val="26"/>
                <w:szCs w:val="26"/>
              </w:rPr>
            </w:pPr>
            <w:r>
              <w:rPr>
                <w:rFonts w:ascii="Angsana New" w:hAnsi="Angsana New" w:cs="Angsana New"/>
                <w:sz w:val="24"/>
                <w:szCs w:val="24"/>
              </w:rPr>
              <w:t>-</w:t>
            </w:r>
          </w:p>
        </w:tc>
        <w:tc>
          <w:tcPr>
            <w:tcW w:w="1418" w:type="dxa"/>
            <w:vAlign w:val="bottom"/>
          </w:tcPr>
          <w:p w14:paraId="7AF462D3" w14:textId="3EDED5E0" w:rsidR="000870BE" w:rsidRPr="00282585" w:rsidRDefault="000870BE"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r>
      <w:tr w:rsidR="000870BE" w:rsidRPr="00282585" w14:paraId="5E78F886" w14:textId="77777777" w:rsidTr="006A04B0">
        <w:trPr>
          <w:trHeight w:val="350"/>
        </w:trPr>
        <w:tc>
          <w:tcPr>
            <w:tcW w:w="3827" w:type="dxa"/>
            <w:vAlign w:val="bottom"/>
          </w:tcPr>
          <w:p w14:paraId="2CECC880" w14:textId="77777777" w:rsidR="000870BE" w:rsidRPr="00282585" w:rsidRDefault="000870BE" w:rsidP="006A04B0">
            <w:pPr>
              <w:ind w:left="33" w:right="1"/>
              <w:jc w:val="left"/>
              <w:rPr>
                <w:rFonts w:ascii="Angsana New" w:hAnsi="Angsana New" w:cs="Angsana New"/>
                <w:sz w:val="26"/>
                <w:szCs w:val="26"/>
                <w:cs/>
              </w:rPr>
            </w:pPr>
            <w:r w:rsidRPr="00282585">
              <w:rPr>
                <w:rFonts w:ascii="Angsana New" w:hAnsi="Angsana New" w:cs="Angsana New" w:hint="cs"/>
                <w:sz w:val="26"/>
                <w:szCs w:val="26"/>
                <w:cs/>
              </w:rPr>
              <w:t>(</w:t>
            </w:r>
            <w:r w:rsidRPr="00282585">
              <w:rPr>
                <w:rFonts w:ascii="Angsana New" w:hAnsi="Angsana New" w:cs="Angsana New"/>
                <w:sz w:val="26"/>
                <w:szCs w:val="26"/>
              </w:rPr>
              <w:t>Less</w:t>
            </w:r>
            <w:r w:rsidRPr="00282585">
              <w:rPr>
                <w:rFonts w:ascii="Angsana New" w:hAnsi="Angsana New" w:cs="Angsana New" w:hint="cs"/>
                <w:sz w:val="26"/>
                <w:szCs w:val="26"/>
                <w:cs/>
              </w:rPr>
              <w:t xml:space="preserve">) </w:t>
            </w:r>
            <w:r w:rsidRPr="00282585">
              <w:rPr>
                <w:rFonts w:ascii="Angsana New" w:hAnsi="Angsana New" w:cs="Angsana New"/>
                <w:sz w:val="26"/>
                <w:szCs w:val="26"/>
              </w:rPr>
              <w:t>Expected Credit Loss</w:t>
            </w:r>
          </w:p>
        </w:tc>
        <w:tc>
          <w:tcPr>
            <w:tcW w:w="1417" w:type="dxa"/>
            <w:vAlign w:val="bottom"/>
          </w:tcPr>
          <w:p w14:paraId="12D48ED9" w14:textId="05BFD835" w:rsidR="000870BE" w:rsidRPr="008D5302" w:rsidRDefault="000870BE" w:rsidP="006A04B0">
            <w:pPr>
              <w:pBdr>
                <w:bottom w:val="single" w:sz="4" w:space="1" w:color="auto"/>
              </w:pBdr>
              <w:ind w:left="-36" w:right="1"/>
              <w:jc w:val="right"/>
              <w:rPr>
                <w:rFonts w:asciiTheme="majorBidi" w:hAnsiTheme="majorBidi" w:cstheme="majorBidi"/>
                <w:sz w:val="26"/>
                <w:szCs w:val="26"/>
              </w:rPr>
            </w:pPr>
            <w:r w:rsidRPr="007A0123">
              <w:rPr>
                <w:rFonts w:ascii="Angsana New" w:hAnsi="Angsana New" w:cs="Angsana New"/>
                <w:sz w:val="24"/>
                <w:szCs w:val="24"/>
              </w:rPr>
              <w:t>(1,641,541)</w:t>
            </w:r>
          </w:p>
        </w:tc>
        <w:tc>
          <w:tcPr>
            <w:tcW w:w="1418" w:type="dxa"/>
            <w:vAlign w:val="bottom"/>
          </w:tcPr>
          <w:p w14:paraId="7F78E515" w14:textId="4F3BAD90" w:rsidR="000870BE" w:rsidRPr="00282585" w:rsidRDefault="000870BE" w:rsidP="006A04B0">
            <w:pPr>
              <w:pBdr>
                <w:bottom w:val="sing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 xml:space="preserve">(1,242,044) </w:t>
            </w:r>
          </w:p>
        </w:tc>
        <w:tc>
          <w:tcPr>
            <w:tcW w:w="1417" w:type="dxa"/>
            <w:vAlign w:val="bottom"/>
          </w:tcPr>
          <w:p w14:paraId="5BF9570E" w14:textId="3F7E511E" w:rsidR="000870BE" w:rsidRPr="00282383" w:rsidRDefault="000870BE" w:rsidP="006A04B0">
            <w:pPr>
              <w:pBdr>
                <w:bottom w:val="single" w:sz="4" w:space="1" w:color="auto"/>
              </w:pBdr>
              <w:ind w:left="-36" w:right="1"/>
              <w:jc w:val="right"/>
              <w:rPr>
                <w:rFonts w:asciiTheme="majorBidi" w:hAnsiTheme="majorBidi" w:cstheme="majorBidi"/>
                <w:sz w:val="26"/>
                <w:szCs w:val="26"/>
              </w:rPr>
            </w:pPr>
            <w:r>
              <w:rPr>
                <w:rFonts w:ascii="Angsana New" w:hAnsi="Angsana New" w:cs="Angsana New"/>
                <w:sz w:val="24"/>
                <w:szCs w:val="24"/>
              </w:rPr>
              <w:t>-</w:t>
            </w:r>
          </w:p>
        </w:tc>
        <w:tc>
          <w:tcPr>
            <w:tcW w:w="1418" w:type="dxa"/>
            <w:vAlign w:val="bottom"/>
          </w:tcPr>
          <w:p w14:paraId="078D9AD1" w14:textId="0E3038F5" w:rsidR="000870BE" w:rsidRPr="00282585" w:rsidRDefault="000870BE" w:rsidP="006A04B0">
            <w:pPr>
              <w:pBdr>
                <w:bottom w:val="sing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w:t>
            </w:r>
          </w:p>
        </w:tc>
      </w:tr>
      <w:tr w:rsidR="000870BE" w:rsidRPr="00282585" w14:paraId="016123A0" w14:textId="77777777" w:rsidTr="006A04B0">
        <w:trPr>
          <w:trHeight w:val="284"/>
        </w:trPr>
        <w:tc>
          <w:tcPr>
            <w:tcW w:w="3827" w:type="dxa"/>
            <w:vAlign w:val="bottom"/>
          </w:tcPr>
          <w:p w14:paraId="61E31A26" w14:textId="77777777" w:rsidR="000870BE" w:rsidRPr="00282585" w:rsidRDefault="000870BE" w:rsidP="006A04B0">
            <w:pPr>
              <w:ind w:left="33" w:right="1"/>
              <w:jc w:val="left"/>
              <w:rPr>
                <w:rFonts w:ascii="Angsana New" w:hAnsi="Angsana New" w:cs="Angsana New"/>
                <w:sz w:val="26"/>
                <w:szCs w:val="26"/>
              </w:rPr>
            </w:pPr>
            <w:r w:rsidRPr="00282585">
              <w:rPr>
                <w:rFonts w:ascii="Angsana New" w:hAnsi="Angsana New" w:cs="Angsana New"/>
                <w:sz w:val="26"/>
                <w:szCs w:val="26"/>
              </w:rPr>
              <w:t>Total trade receivables - non related parties</w:t>
            </w:r>
          </w:p>
        </w:tc>
        <w:tc>
          <w:tcPr>
            <w:tcW w:w="1417" w:type="dxa"/>
            <w:vAlign w:val="bottom"/>
          </w:tcPr>
          <w:p w14:paraId="606F0C1A" w14:textId="6B05C27A" w:rsidR="000870BE" w:rsidRPr="008D5302" w:rsidRDefault="000870BE" w:rsidP="006A04B0">
            <w:pPr>
              <w:pBdr>
                <w:bottom w:val="single" w:sz="4" w:space="1" w:color="auto"/>
              </w:pBdr>
              <w:ind w:left="-36" w:right="1"/>
              <w:jc w:val="right"/>
              <w:rPr>
                <w:rFonts w:asciiTheme="majorBidi" w:hAnsiTheme="majorBidi" w:cstheme="majorBidi"/>
                <w:sz w:val="26"/>
                <w:szCs w:val="26"/>
                <w:cs/>
              </w:rPr>
            </w:pPr>
            <w:r w:rsidRPr="007A0123">
              <w:rPr>
                <w:rFonts w:ascii="Angsana New" w:hAnsi="Angsana New" w:cs="Angsana New"/>
                <w:sz w:val="24"/>
                <w:szCs w:val="24"/>
              </w:rPr>
              <w:t>68,262,974</w:t>
            </w:r>
          </w:p>
        </w:tc>
        <w:tc>
          <w:tcPr>
            <w:tcW w:w="1418" w:type="dxa"/>
            <w:vAlign w:val="bottom"/>
          </w:tcPr>
          <w:p w14:paraId="1F303BA8" w14:textId="1EB40E9A" w:rsidR="000870BE" w:rsidRPr="00282585" w:rsidRDefault="000870BE" w:rsidP="006A04B0">
            <w:pPr>
              <w:pBdr>
                <w:bottom w:val="sing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41,383,375</w:t>
            </w:r>
          </w:p>
        </w:tc>
        <w:tc>
          <w:tcPr>
            <w:tcW w:w="1417" w:type="dxa"/>
            <w:vAlign w:val="bottom"/>
          </w:tcPr>
          <w:p w14:paraId="186D5953" w14:textId="7CA0DFBE" w:rsidR="000870BE" w:rsidRPr="00282383" w:rsidRDefault="000870BE" w:rsidP="006A04B0">
            <w:pPr>
              <w:pBdr>
                <w:bottom w:val="single" w:sz="4" w:space="1" w:color="auto"/>
              </w:pBdr>
              <w:ind w:left="-36" w:right="1"/>
              <w:jc w:val="right"/>
              <w:rPr>
                <w:rFonts w:asciiTheme="majorBidi" w:hAnsiTheme="majorBidi" w:cstheme="majorBidi"/>
                <w:sz w:val="26"/>
                <w:szCs w:val="26"/>
              </w:rPr>
            </w:pPr>
            <w:r w:rsidRPr="00111132">
              <w:rPr>
                <w:rFonts w:ascii="Angsana New" w:hAnsi="Angsana New" w:cs="Angsana New"/>
                <w:sz w:val="24"/>
                <w:szCs w:val="24"/>
              </w:rPr>
              <w:t>4,497,42</w:t>
            </w:r>
            <w:r>
              <w:rPr>
                <w:rFonts w:ascii="Angsana New" w:hAnsi="Angsana New" w:cs="Angsana New"/>
                <w:sz w:val="24"/>
                <w:szCs w:val="24"/>
              </w:rPr>
              <w:t>0</w:t>
            </w:r>
          </w:p>
        </w:tc>
        <w:tc>
          <w:tcPr>
            <w:tcW w:w="1418" w:type="dxa"/>
            <w:vAlign w:val="bottom"/>
          </w:tcPr>
          <w:p w14:paraId="36088EF5" w14:textId="1DB5F55C" w:rsidR="000870BE" w:rsidRPr="00282585" w:rsidRDefault="000870BE" w:rsidP="006A04B0">
            <w:pPr>
              <w:pBdr>
                <w:bottom w:val="sing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4,058,222</w:t>
            </w:r>
          </w:p>
        </w:tc>
      </w:tr>
      <w:tr w:rsidR="000870BE" w:rsidRPr="00282585" w14:paraId="541E5FE6" w14:textId="77777777" w:rsidTr="006A04B0">
        <w:trPr>
          <w:trHeight w:val="218"/>
        </w:trPr>
        <w:tc>
          <w:tcPr>
            <w:tcW w:w="3827" w:type="dxa"/>
            <w:vAlign w:val="bottom"/>
          </w:tcPr>
          <w:p w14:paraId="06A063B5" w14:textId="77777777" w:rsidR="000870BE" w:rsidRPr="00282585" w:rsidRDefault="000870BE" w:rsidP="006A04B0">
            <w:pPr>
              <w:ind w:left="-136" w:right="1"/>
              <w:jc w:val="left"/>
              <w:rPr>
                <w:rFonts w:ascii="Angsana New" w:hAnsi="Angsana New" w:cs="Angsana New"/>
                <w:sz w:val="26"/>
                <w:szCs w:val="26"/>
                <w:cs/>
              </w:rPr>
            </w:pPr>
            <w:r w:rsidRPr="00282585">
              <w:rPr>
                <w:rFonts w:ascii="Angsana New" w:hAnsi="Angsana New" w:cs="Angsana New" w:hint="cs"/>
                <w:sz w:val="26"/>
                <w:szCs w:val="26"/>
                <w:cs/>
              </w:rPr>
              <w:t xml:space="preserve"> </w:t>
            </w:r>
            <w:r w:rsidRPr="00282585">
              <w:rPr>
                <w:rFonts w:ascii="Angsana New" w:hAnsi="Angsana New" w:cs="Angsana New"/>
                <w:sz w:val="26"/>
                <w:szCs w:val="26"/>
              </w:rPr>
              <w:t>Other current receivables - non related parties</w:t>
            </w:r>
          </w:p>
        </w:tc>
        <w:tc>
          <w:tcPr>
            <w:tcW w:w="1417" w:type="dxa"/>
            <w:vAlign w:val="bottom"/>
          </w:tcPr>
          <w:p w14:paraId="521DBB2B" w14:textId="77777777" w:rsidR="000870BE" w:rsidRPr="008D5302" w:rsidRDefault="000870BE" w:rsidP="006A04B0">
            <w:pPr>
              <w:ind w:left="-36" w:right="1"/>
              <w:jc w:val="right"/>
              <w:rPr>
                <w:rFonts w:asciiTheme="majorBidi" w:hAnsiTheme="majorBidi" w:cstheme="majorBidi"/>
                <w:sz w:val="26"/>
                <w:szCs w:val="26"/>
              </w:rPr>
            </w:pPr>
          </w:p>
        </w:tc>
        <w:tc>
          <w:tcPr>
            <w:tcW w:w="1418" w:type="dxa"/>
            <w:vAlign w:val="bottom"/>
          </w:tcPr>
          <w:p w14:paraId="59A25098" w14:textId="77777777" w:rsidR="000870BE" w:rsidRPr="00282585" w:rsidRDefault="000870BE" w:rsidP="006A04B0">
            <w:pPr>
              <w:ind w:left="-36" w:right="1"/>
              <w:jc w:val="right"/>
              <w:rPr>
                <w:rFonts w:ascii="Angsana New" w:hAnsi="Angsana New" w:cs="Angsana New"/>
                <w:sz w:val="26"/>
                <w:szCs w:val="26"/>
              </w:rPr>
            </w:pPr>
          </w:p>
        </w:tc>
        <w:tc>
          <w:tcPr>
            <w:tcW w:w="1417" w:type="dxa"/>
            <w:vAlign w:val="bottom"/>
          </w:tcPr>
          <w:p w14:paraId="42FACE5B" w14:textId="77777777" w:rsidR="000870BE" w:rsidRPr="00DD2A73" w:rsidRDefault="000870BE" w:rsidP="006A04B0">
            <w:pPr>
              <w:ind w:left="-36" w:right="1"/>
              <w:jc w:val="right"/>
              <w:rPr>
                <w:rFonts w:ascii="Angsana New" w:hAnsi="Angsana New" w:cs="Angsana New"/>
                <w:sz w:val="26"/>
                <w:szCs w:val="26"/>
              </w:rPr>
            </w:pPr>
          </w:p>
        </w:tc>
        <w:tc>
          <w:tcPr>
            <w:tcW w:w="1418" w:type="dxa"/>
            <w:vAlign w:val="bottom"/>
          </w:tcPr>
          <w:p w14:paraId="2ACB4B8E" w14:textId="77777777" w:rsidR="000870BE" w:rsidRPr="00282585" w:rsidRDefault="000870BE" w:rsidP="006A04B0">
            <w:pPr>
              <w:ind w:left="-36" w:right="1"/>
              <w:jc w:val="right"/>
              <w:rPr>
                <w:rFonts w:ascii="Angsana New" w:hAnsi="Angsana New" w:cs="Angsana New"/>
                <w:sz w:val="26"/>
                <w:szCs w:val="26"/>
              </w:rPr>
            </w:pPr>
          </w:p>
        </w:tc>
      </w:tr>
      <w:tr w:rsidR="009A26FD" w:rsidRPr="00282585" w14:paraId="2832C1D0" w14:textId="77777777" w:rsidTr="006A04B0">
        <w:trPr>
          <w:trHeight w:val="309"/>
        </w:trPr>
        <w:tc>
          <w:tcPr>
            <w:tcW w:w="3827" w:type="dxa"/>
            <w:vAlign w:val="bottom"/>
          </w:tcPr>
          <w:p w14:paraId="2C51E82D"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Advance payment</w:t>
            </w:r>
          </w:p>
        </w:tc>
        <w:tc>
          <w:tcPr>
            <w:tcW w:w="1417" w:type="dxa"/>
            <w:vAlign w:val="bottom"/>
          </w:tcPr>
          <w:p w14:paraId="5D44D638" w14:textId="48BF0561" w:rsidR="009A26FD" w:rsidRPr="008D5302" w:rsidRDefault="009A26FD" w:rsidP="006A04B0">
            <w:pPr>
              <w:ind w:left="-36" w:right="1"/>
              <w:jc w:val="right"/>
              <w:rPr>
                <w:rFonts w:asciiTheme="majorBidi" w:hAnsiTheme="majorBidi" w:cstheme="majorBidi"/>
                <w:sz w:val="26"/>
                <w:szCs w:val="26"/>
              </w:rPr>
            </w:pPr>
            <w:r>
              <w:rPr>
                <w:rFonts w:ascii="Angsana New" w:hAnsi="Angsana New" w:cs="Angsana New"/>
                <w:sz w:val="24"/>
                <w:szCs w:val="24"/>
              </w:rPr>
              <w:t>154,638,703</w:t>
            </w:r>
          </w:p>
        </w:tc>
        <w:tc>
          <w:tcPr>
            <w:tcW w:w="1418" w:type="dxa"/>
            <w:vAlign w:val="bottom"/>
          </w:tcPr>
          <w:p w14:paraId="34DB1450" w14:textId="649FF217" w:rsidR="009A26FD" w:rsidRPr="00282585" w:rsidRDefault="009A26FD" w:rsidP="006A04B0">
            <w:pPr>
              <w:ind w:left="-36" w:right="1"/>
              <w:jc w:val="right"/>
              <w:rPr>
                <w:rFonts w:ascii="Angsana New" w:hAnsi="Angsana New" w:cs="Angsana New"/>
                <w:sz w:val="26"/>
                <w:szCs w:val="26"/>
              </w:rPr>
            </w:pPr>
            <w:r>
              <w:rPr>
                <w:rFonts w:ascii="Angsana New" w:hAnsi="Angsana New" w:cs="Angsana New"/>
                <w:sz w:val="24"/>
                <w:szCs w:val="24"/>
              </w:rPr>
              <w:t xml:space="preserve"> 129,172,030 </w:t>
            </w:r>
          </w:p>
        </w:tc>
        <w:tc>
          <w:tcPr>
            <w:tcW w:w="1417" w:type="dxa"/>
            <w:vAlign w:val="bottom"/>
          </w:tcPr>
          <w:p w14:paraId="53A6FF1A" w14:textId="12B083F4" w:rsidR="009A26FD" w:rsidRPr="00282383" w:rsidRDefault="009A26FD" w:rsidP="006A04B0">
            <w:pPr>
              <w:ind w:left="-36" w:right="1"/>
              <w:jc w:val="right"/>
              <w:rPr>
                <w:rFonts w:asciiTheme="majorBidi" w:hAnsiTheme="majorBidi" w:cstheme="majorBidi"/>
                <w:sz w:val="26"/>
                <w:szCs w:val="26"/>
              </w:rPr>
            </w:pPr>
            <w:r w:rsidRPr="00C76840">
              <w:rPr>
                <w:rFonts w:ascii="Angsana New" w:hAnsi="Angsana New" w:cs="Angsana New"/>
                <w:sz w:val="24"/>
                <w:szCs w:val="24"/>
              </w:rPr>
              <w:t>55,</w:t>
            </w:r>
            <w:r w:rsidRPr="00E11E31">
              <w:rPr>
                <w:rFonts w:ascii="Angsana New" w:hAnsi="Angsana New" w:cs="Angsana New" w:hint="cs"/>
                <w:sz w:val="24"/>
                <w:szCs w:val="24"/>
              </w:rPr>
              <w:t>605</w:t>
            </w:r>
            <w:r w:rsidRPr="00C76840">
              <w:rPr>
                <w:rFonts w:ascii="Angsana New" w:hAnsi="Angsana New" w:cs="Angsana New"/>
                <w:sz w:val="24"/>
                <w:szCs w:val="24"/>
              </w:rPr>
              <w:t>,</w:t>
            </w:r>
            <w:r w:rsidRPr="00E11E31">
              <w:rPr>
                <w:rFonts w:ascii="Angsana New" w:hAnsi="Angsana New" w:cs="Angsana New" w:hint="cs"/>
                <w:sz w:val="24"/>
                <w:szCs w:val="24"/>
              </w:rPr>
              <w:t>673</w:t>
            </w:r>
          </w:p>
        </w:tc>
        <w:tc>
          <w:tcPr>
            <w:tcW w:w="1418" w:type="dxa"/>
            <w:vAlign w:val="bottom"/>
          </w:tcPr>
          <w:p w14:paraId="48957192" w14:textId="06E9B93D"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25,673,483</w:t>
            </w:r>
          </w:p>
        </w:tc>
      </w:tr>
      <w:tr w:rsidR="009A26FD" w:rsidRPr="00282585" w14:paraId="0D8390B6" w14:textId="77777777" w:rsidTr="006A04B0">
        <w:trPr>
          <w:trHeight w:val="270"/>
        </w:trPr>
        <w:tc>
          <w:tcPr>
            <w:tcW w:w="3827" w:type="dxa"/>
            <w:vAlign w:val="bottom"/>
          </w:tcPr>
          <w:p w14:paraId="3E41FEE3"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Prepaid expenses</w:t>
            </w:r>
          </w:p>
        </w:tc>
        <w:tc>
          <w:tcPr>
            <w:tcW w:w="1417" w:type="dxa"/>
            <w:vAlign w:val="bottom"/>
          </w:tcPr>
          <w:p w14:paraId="04DC1865" w14:textId="041EC475" w:rsidR="009A26FD" w:rsidRPr="008D5302" w:rsidRDefault="009A26FD" w:rsidP="006A04B0">
            <w:pPr>
              <w:ind w:left="-36" w:right="1"/>
              <w:jc w:val="right"/>
              <w:rPr>
                <w:rFonts w:asciiTheme="majorBidi" w:hAnsiTheme="majorBidi" w:cstheme="majorBidi"/>
                <w:sz w:val="26"/>
                <w:szCs w:val="26"/>
              </w:rPr>
            </w:pPr>
            <w:r>
              <w:rPr>
                <w:rFonts w:ascii="Angsana New" w:hAnsi="Angsana New" w:cs="Angsana New"/>
                <w:sz w:val="24"/>
                <w:szCs w:val="24"/>
              </w:rPr>
              <w:t>70,222,000</w:t>
            </w:r>
          </w:p>
        </w:tc>
        <w:tc>
          <w:tcPr>
            <w:tcW w:w="1418" w:type="dxa"/>
            <w:vAlign w:val="bottom"/>
          </w:tcPr>
          <w:p w14:paraId="0AA08A93" w14:textId="1E929B77" w:rsidR="009A26FD" w:rsidRPr="00282585" w:rsidRDefault="009A26FD" w:rsidP="006A04B0">
            <w:pPr>
              <w:ind w:left="-36" w:right="1"/>
              <w:jc w:val="right"/>
              <w:rPr>
                <w:rFonts w:ascii="Angsana New" w:hAnsi="Angsana New" w:cs="Angsana New"/>
                <w:sz w:val="26"/>
                <w:szCs w:val="26"/>
              </w:rPr>
            </w:pPr>
            <w:r>
              <w:rPr>
                <w:rFonts w:ascii="Angsana New" w:hAnsi="Angsana New" w:cs="Angsana New"/>
                <w:sz w:val="24"/>
                <w:szCs w:val="24"/>
              </w:rPr>
              <w:t>93,664,149</w:t>
            </w:r>
          </w:p>
        </w:tc>
        <w:tc>
          <w:tcPr>
            <w:tcW w:w="1417" w:type="dxa"/>
            <w:vAlign w:val="bottom"/>
          </w:tcPr>
          <w:p w14:paraId="4BF0DF80" w14:textId="4AA1A631" w:rsidR="009A26FD" w:rsidRPr="00282383" w:rsidRDefault="009A26FD" w:rsidP="006A04B0">
            <w:pPr>
              <w:ind w:left="-36" w:right="1"/>
              <w:jc w:val="right"/>
              <w:rPr>
                <w:rFonts w:asciiTheme="majorBidi" w:hAnsiTheme="majorBidi" w:cstheme="majorBidi"/>
                <w:sz w:val="26"/>
                <w:szCs w:val="26"/>
              </w:rPr>
            </w:pPr>
            <w:r w:rsidRPr="00C76840">
              <w:rPr>
                <w:rFonts w:ascii="Angsana New" w:hAnsi="Angsana New" w:cs="Angsana New"/>
                <w:sz w:val="24"/>
                <w:szCs w:val="24"/>
              </w:rPr>
              <w:t>22,</w:t>
            </w:r>
            <w:r w:rsidRPr="00E11E31">
              <w:rPr>
                <w:rFonts w:ascii="Angsana New" w:hAnsi="Angsana New" w:cs="Angsana New" w:hint="cs"/>
                <w:sz w:val="24"/>
                <w:szCs w:val="24"/>
              </w:rPr>
              <w:t>718</w:t>
            </w:r>
            <w:r w:rsidRPr="00C76840">
              <w:rPr>
                <w:rFonts w:ascii="Angsana New" w:hAnsi="Angsana New" w:cs="Angsana New"/>
                <w:sz w:val="24"/>
                <w:szCs w:val="24"/>
              </w:rPr>
              <w:t>,</w:t>
            </w:r>
            <w:r w:rsidRPr="00E11E31">
              <w:rPr>
                <w:rFonts w:ascii="Angsana New" w:hAnsi="Angsana New" w:cs="Angsana New" w:hint="cs"/>
                <w:sz w:val="24"/>
                <w:szCs w:val="24"/>
              </w:rPr>
              <w:t>809</w:t>
            </w:r>
          </w:p>
        </w:tc>
        <w:tc>
          <w:tcPr>
            <w:tcW w:w="1418" w:type="dxa"/>
            <w:vAlign w:val="bottom"/>
          </w:tcPr>
          <w:p w14:paraId="72BB10E2" w14:textId="3E8A8219"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30,760,819</w:t>
            </w:r>
          </w:p>
        </w:tc>
      </w:tr>
      <w:tr w:rsidR="009A26FD" w:rsidRPr="00282585" w14:paraId="44813F1A" w14:textId="77777777" w:rsidTr="006A04B0">
        <w:trPr>
          <w:trHeight w:val="270"/>
        </w:trPr>
        <w:tc>
          <w:tcPr>
            <w:tcW w:w="3827" w:type="dxa"/>
            <w:vAlign w:val="bottom"/>
          </w:tcPr>
          <w:p w14:paraId="2EBFDAAB" w14:textId="52F3C148" w:rsidR="009A26FD" w:rsidRPr="00282585" w:rsidRDefault="009A26FD" w:rsidP="006A04B0">
            <w:pPr>
              <w:ind w:left="33" w:right="1"/>
              <w:jc w:val="left"/>
              <w:rPr>
                <w:rFonts w:ascii="Angsana New" w:hAnsi="Angsana New" w:cs="Angsana New"/>
                <w:sz w:val="26"/>
                <w:szCs w:val="26"/>
              </w:rPr>
            </w:pPr>
            <w:r w:rsidRPr="000870BE">
              <w:rPr>
                <w:rFonts w:ascii="Angsana New" w:hAnsi="Angsana New" w:cs="Angsana New"/>
                <w:sz w:val="26"/>
                <w:szCs w:val="26"/>
              </w:rPr>
              <w:t>Advance payment for construction costs</w:t>
            </w:r>
          </w:p>
        </w:tc>
        <w:tc>
          <w:tcPr>
            <w:tcW w:w="1417" w:type="dxa"/>
            <w:vAlign w:val="bottom"/>
          </w:tcPr>
          <w:p w14:paraId="1134B15C" w14:textId="61757B5A" w:rsidR="009A26FD" w:rsidRPr="008D5302" w:rsidRDefault="009A26FD" w:rsidP="006A04B0">
            <w:pPr>
              <w:ind w:left="-36" w:right="1"/>
              <w:jc w:val="right"/>
              <w:rPr>
                <w:rFonts w:asciiTheme="majorBidi" w:hAnsiTheme="majorBidi" w:cstheme="majorBidi"/>
                <w:sz w:val="26"/>
                <w:szCs w:val="26"/>
              </w:rPr>
            </w:pPr>
            <w:r>
              <w:rPr>
                <w:rFonts w:ascii="Angsana New" w:hAnsi="Angsana New" w:cs="Angsana New"/>
                <w:sz w:val="24"/>
                <w:szCs w:val="24"/>
              </w:rPr>
              <w:t>103,238,788</w:t>
            </w:r>
          </w:p>
        </w:tc>
        <w:tc>
          <w:tcPr>
            <w:tcW w:w="1418" w:type="dxa"/>
            <w:vAlign w:val="bottom"/>
          </w:tcPr>
          <w:p w14:paraId="2D84C4BB" w14:textId="672EF4A4" w:rsidR="009A26FD" w:rsidRPr="00282585" w:rsidRDefault="009A26FD" w:rsidP="006A04B0">
            <w:pPr>
              <w:ind w:left="-36" w:right="1"/>
              <w:jc w:val="right"/>
              <w:rPr>
                <w:rFonts w:asciiTheme="majorBidi" w:hAnsiTheme="majorBidi" w:cs="Angsana New"/>
                <w:sz w:val="26"/>
                <w:szCs w:val="26"/>
              </w:rPr>
            </w:pPr>
            <w:r>
              <w:rPr>
                <w:rFonts w:ascii="Angsana New" w:hAnsi="Angsana New" w:cs="Angsana New"/>
                <w:sz w:val="24"/>
                <w:szCs w:val="24"/>
              </w:rPr>
              <w:t>134,064,307</w:t>
            </w:r>
          </w:p>
        </w:tc>
        <w:tc>
          <w:tcPr>
            <w:tcW w:w="1417" w:type="dxa"/>
            <w:vAlign w:val="bottom"/>
          </w:tcPr>
          <w:p w14:paraId="597BF726" w14:textId="0730AD72" w:rsidR="009A26FD" w:rsidRPr="00282383" w:rsidRDefault="009A26FD" w:rsidP="006A04B0">
            <w:pPr>
              <w:ind w:left="-36" w:right="1"/>
              <w:jc w:val="right"/>
              <w:rPr>
                <w:rFonts w:asciiTheme="majorBidi" w:hAnsiTheme="majorBidi" w:cstheme="majorBidi"/>
                <w:sz w:val="26"/>
                <w:szCs w:val="26"/>
              </w:rPr>
            </w:pPr>
            <w:r>
              <w:rPr>
                <w:rFonts w:ascii="Angsana New" w:hAnsi="Angsana New" w:cs="Angsana New"/>
                <w:sz w:val="24"/>
                <w:szCs w:val="24"/>
              </w:rPr>
              <w:t>-</w:t>
            </w:r>
          </w:p>
        </w:tc>
        <w:tc>
          <w:tcPr>
            <w:tcW w:w="1418" w:type="dxa"/>
            <w:vAlign w:val="bottom"/>
          </w:tcPr>
          <w:p w14:paraId="03C55602" w14:textId="717AA93B" w:rsidR="009A26FD" w:rsidRPr="00282585" w:rsidRDefault="009A26FD" w:rsidP="006A04B0">
            <w:pPr>
              <w:ind w:left="-36" w:right="1"/>
              <w:jc w:val="right"/>
              <w:rPr>
                <w:sz w:val="26"/>
                <w:szCs w:val="26"/>
              </w:rPr>
            </w:pPr>
            <w:r>
              <w:rPr>
                <w:rFonts w:ascii="Angsana New" w:hAnsi="Angsana New" w:cs="Angsana New"/>
                <w:sz w:val="24"/>
                <w:szCs w:val="24"/>
              </w:rPr>
              <w:t>-</w:t>
            </w:r>
          </w:p>
        </w:tc>
      </w:tr>
      <w:tr w:rsidR="009A26FD" w:rsidRPr="00282585" w14:paraId="48CFF0DA" w14:textId="77777777" w:rsidTr="006A04B0">
        <w:trPr>
          <w:trHeight w:val="232"/>
        </w:trPr>
        <w:tc>
          <w:tcPr>
            <w:tcW w:w="3827" w:type="dxa"/>
            <w:vAlign w:val="bottom"/>
          </w:tcPr>
          <w:p w14:paraId="0B534B18"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Deposits</w:t>
            </w:r>
          </w:p>
        </w:tc>
        <w:tc>
          <w:tcPr>
            <w:tcW w:w="1417" w:type="dxa"/>
            <w:vAlign w:val="bottom"/>
          </w:tcPr>
          <w:p w14:paraId="15749B4F" w14:textId="41A5735E" w:rsidR="009A26FD" w:rsidRPr="008D5302" w:rsidRDefault="009A26FD" w:rsidP="006A04B0">
            <w:pPr>
              <w:ind w:left="-36" w:right="1"/>
              <w:jc w:val="right"/>
              <w:rPr>
                <w:sz w:val="26"/>
                <w:szCs w:val="26"/>
              </w:rPr>
            </w:pPr>
            <w:r>
              <w:rPr>
                <w:rFonts w:ascii="Angsana New" w:hAnsi="Angsana New" w:cs="Angsana New"/>
                <w:sz w:val="24"/>
                <w:szCs w:val="24"/>
              </w:rPr>
              <w:t>71,614,865</w:t>
            </w:r>
          </w:p>
        </w:tc>
        <w:tc>
          <w:tcPr>
            <w:tcW w:w="1418" w:type="dxa"/>
            <w:vAlign w:val="bottom"/>
          </w:tcPr>
          <w:p w14:paraId="3576D308" w14:textId="72970A52" w:rsidR="009A26FD" w:rsidRPr="00282585" w:rsidRDefault="009A26FD" w:rsidP="006A04B0">
            <w:pPr>
              <w:ind w:left="-36" w:right="1"/>
              <w:jc w:val="right"/>
              <w:rPr>
                <w:rFonts w:ascii="Angsana New" w:hAnsi="Angsana New" w:cs="Angsana New"/>
                <w:sz w:val="26"/>
                <w:szCs w:val="26"/>
              </w:rPr>
            </w:pPr>
            <w:r>
              <w:rPr>
                <w:rFonts w:ascii="Angsana New" w:hAnsi="Angsana New" w:cs="Angsana New"/>
                <w:sz w:val="24"/>
                <w:szCs w:val="24"/>
              </w:rPr>
              <w:t>51,207,408</w:t>
            </w:r>
          </w:p>
        </w:tc>
        <w:tc>
          <w:tcPr>
            <w:tcW w:w="1417" w:type="dxa"/>
            <w:vAlign w:val="bottom"/>
          </w:tcPr>
          <w:p w14:paraId="2A8AAFA0" w14:textId="34A7A827" w:rsidR="009A26FD" w:rsidRPr="00282383" w:rsidRDefault="009A26FD" w:rsidP="006A04B0">
            <w:pPr>
              <w:ind w:left="-36" w:right="1"/>
              <w:jc w:val="right"/>
              <w:rPr>
                <w:rFonts w:asciiTheme="majorBidi" w:hAnsiTheme="majorBidi" w:cstheme="majorBidi"/>
                <w:sz w:val="26"/>
                <w:szCs w:val="26"/>
              </w:rPr>
            </w:pPr>
            <w:r w:rsidRPr="00111132">
              <w:rPr>
                <w:rFonts w:ascii="Angsana New" w:hAnsi="Angsana New" w:cs="Angsana New"/>
                <w:sz w:val="24"/>
                <w:szCs w:val="24"/>
              </w:rPr>
              <w:t>52,589,900</w:t>
            </w:r>
          </w:p>
        </w:tc>
        <w:tc>
          <w:tcPr>
            <w:tcW w:w="1418" w:type="dxa"/>
            <w:vAlign w:val="bottom"/>
          </w:tcPr>
          <w:p w14:paraId="25805F2C" w14:textId="2A487A6E"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 xml:space="preserve"> 30,000,000 </w:t>
            </w:r>
          </w:p>
        </w:tc>
      </w:tr>
      <w:tr w:rsidR="009A26FD" w:rsidRPr="00282585" w14:paraId="07A7028F" w14:textId="77777777" w:rsidTr="006A04B0">
        <w:trPr>
          <w:trHeight w:val="180"/>
        </w:trPr>
        <w:tc>
          <w:tcPr>
            <w:tcW w:w="3827" w:type="dxa"/>
            <w:vAlign w:val="bottom"/>
          </w:tcPr>
          <w:p w14:paraId="6C57BB2D"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Revenue Department receivable</w:t>
            </w:r>
          </w:p>
        </w:tc>
        <w:tc>
          <w:tcPr>
            <w:tcW w:w="1417" w:type="dxa"/>
            <w:vAlign w:val="bottom"/>
          </w:tcPr>
          <w:p w14:paraId="7CB4A155" w14:textId="213D8579" w:rsidR="009A26FD" w:rsidRPr="008D5302" w:rsidRDefault="009A26FD" w:rsidP="006A04B0">
            <w:pPr>
              <w:ind w:left="-36" w:right="1"/>
              <w:jc w:val="right"/>
              <w:rPr>
                <w:sz w:val="26"/>
                <w:szCs w:val="26"/>
              </w:rPr>
            </w:pPr>
            <w:r>
              <w:rPr>
                <w:rFonts w:ascii="Angsana New" w:hAnsi="Angsana New" w:cs="Angsana New"/>
                <w:sz w:val="24"/>
                <w:szCs w:val="24"/>
              </w:rPr>
              <w:t>117,184,515</w:t>
            </w:r>
          </w:p>
        </w:tc>
        <w:tc>
          <w:tcPr>
            <w:tcW w:w="1418" w:type="dxa"/>
            <w:vAlign w:val="bottom"/>
          </w:tcPr>
          <w:p w14:paraId="389E40FA" w14:textId="4BABFC9F" w:rsidR="009A26FD" w:rsidRPr="00282585" w:rsidRDefault="009A26FD" w:rsidP="006A04B0">
            <w:pPr>
              <w:ind w:left="-36" w:right="1"/>
              <w:jc w:val="right"/>
              <w:rPr>
                <w:rFonts w:ascii="Angsana New" w:hAnsi="Angsana New" w:cs="Angsana New"/>
                <w:sz w:val="26"/>
                <w:szCs w:val="26"/>
              </w:rPr>
            </w:pPr>
            <w:r>
              <w:rPr>
                <w:rFonts w:ascii="Angsana New" w:hAnsi="Angsana New" w:cs="Angsana New"/>
                <w:sz w:val="24"/>
                <w:szCs w:val="24"/>
              </w:rPr>
              <w:t xml:space="preserve"> 108,246,071 </w:t>
            </w:r>
          </w:p>
        </w:tc>
        <w:tc>
          <w:tcPr>
            <w:tcW w:w="1417" w:type="dxa"/>
            <w:vAlign w:val="bottom"/>
          </w:tcPr>
          <w:p w14:paraId="2A2F7D7B" w14:textId="62CCB043" w:rsidR="009A26FD" w:rsidRPr="00282383" w:rsidRDefault="009A26FD" w:rsidP="006A04B0">
            <w:pPr>
              <w:ind w:left="-36" w:right="1"/>
              <w:jc w:val="right"/>
              <w:rPr>
                <w:rFonts w:asciiTheme="majorBidi" w:hAnsiTheme="majorBidi" w:cstheme="majorBidi"/>
                <w:sz w:val="26"/>
                <w:szCs w:val="26"/>
              </w:rPr>
            </w:pPr>
            <w:r w:rsidRPr="00E11E31">
              <w:rPr>
                <w:rFonts w:ascii="Angsana New" w:hAnsi="Angsana New" w:cs="Angsana New" w:hint="cs"/>
                <w:sz w:val="24"/>
                <w:szCs w:val="24"/>
              </w:rPr>
              <w:t>49</w:t>
            </w:r>
            <w:r w:rsidRPr="00C76840">
              <w:rPr>
                <w:rFonts w:ascii="Angsana New" w:hAnsi="Angsana New" w:cs="Angsana New"/>
                <w:sz w:val="24"/>
                <w:szCs w:val="24"/>
              </w:rPr>
              <w:t>,</w:t>
            </w:r>
            <w:r w:rsidRPr="00E11E31">
              <w:rPr>
                <w:rFonts w:ascii="Angsana New" w:hAnsi="Angsana New" w:cs="Angsana New" w:hint="cs"/>
                <w:sz w:val="24"/>
                <w:szCs w:val="24"/>
              </w:rPr>
              <w:t>637</w:t>
            </w:r>
            <w:r w:rsidRPr="00C76840">
              <w:rPr>
                <w:rFonts w:ascii="Angsana New" w:hAnsi="Angsana New" w:cs="Angsana New"/>
                <w:sz w:val="24"/>
                <w:szCs w:val="24"/>
              </w:rPr>
              <w:t>,5</w:t>
            </w:r>
            <w:r w:rsidRPr="00E11E31">
              <w:rPr>
                <w:rFonts w:ascii="Angsana New" w:hAnsi="Angsana New" w:cs="Angsana New" w:hint="cs"/>
                <w:sz w:val="24"/>
                <w:szCs w:val="24"/>
              </w:rPr>
              <w:t>77</w:t>
            </w:r>
          </w:p>
        </w:tc>
        <w:tc>
          <w:tcPr>
            <w:tcW w:w="1418" w:type="dxa"/>
            <w:vAlign w:val="bottom"/>
          </w:tcPr>
          <w:p w14:paraId="7AED962C" w14:textId="5AB1858F"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36,671,723</w:t>
            </w:r>
          </w:p>
        </w:tc>
      </w:tr>
      <w:tr w:rsidR="009A26FD" w:rsidRPr="00282585" w14:paraId="4544CD5F" w14:textId="77777777" w:rsidTr="006A04B0">
        <w:trPr>
          <w:trHeight w:val="298"/>
        </w:trPr>
        <w:tc>
          <w:tcPr>
            <w:tcW w:w="3827" w:type="dxa"/>
            <w:vAlign w:val="bottom"/>
          </w:tcPr>
          <w:p w14:paraId="2D19E312"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Other</w:t>
            </w:r>
          </w:p>
        </w:tc>
        <w:tc>
          <w:tcPr>
            <w:tcW w:w="1417" w:type="dxa"/>
            <w:vAlign w:val="bottom"/>
          </w:tcPr>
          <w:p w14:paraId="5528E914" w14:textId="4FE63E5E" w:rsidR="009A26FD" w:rsidRPr="008D5302" w:rsidRDefault="009A26FD" w:rsidP="006A04B0">
            <w:pPr>
              <w:ind w:left="-36" w:right="1"/>
              <w:jc w:val="right"/>
              <w:rPr>
                <w:sz w:val="26"/>
                <w:szCs w:val="26"/>
              </w:rPr>
            </w:pPr>
            <w:r>
              <w:rPr>
                <w:rFonts w:ascii="Angsana New" w:hAnsi="Angsana New" w:cs="Angsana New"/>
                <w:sz w:val="24"/>
                <w:szCs w:val="24"/>
              </w:rPr>
              <w:t>163,594,604</w:t>
            </w:r>
          </w:p>
        </w:tc>
        <w:tc>
          <w:tcPr>
            <w:tcW w:w="1418" w:type="dxa"/>
            <w:vAlign w:val="bottom"/>
          </w:tcPr>
          <w:p w14:paraId="1D827F4E" w14:textId="0615BC81" w:rsidR="009A26FD" w:rsidRPr="00282585" w:rsidRDefault="009A26FD" w:rsidP="006A04B0">
            <w:pPr>
              <w:ind w:left="-36" w:right="1"/>
              <w:jc w:val="right"/>
              <w:rPr>
                <w:rFonts w:ascii="Angsana New" w:hAnsi="Angsana New" w:cs="Angsana New"/>
                <w:sz w:val="26"/>
                <w:szCs w:val="26"/>
              </w:rPr>
            </w:pPr>
            <w:r>
              <w:rPr>
                <w:rFonts w:ascii="Angsana New" w:hAnsi="Angsana New" w:cs="Angsana New"/>
                <w:sz w:val="24"/>
                <w:szCs w:val="24"/>
              </w:rPr>
              <w:t>88,851,293</w:t>
            </w:r>
          </w:p>
        </w:tc>
        <w:tc>
          <w:tcPr>
            <w:tcW w:w="1417" w:type="dxa"/>
            <w:vAlign w:val="bottom"/>
          </w:tcPr>
          <w:p w14:paraId="325AA16A" w14:textId="73B03F86" w:rsidR="009A26FD" w:rsidRPr="00282383" w:rsidRDefault="009A26FD" w:rsidP="006A04B0">
            <w:pPr>
              <w:ind w:left="-36" w:right="1"/>
              <w:jc w:val="right"/>
              <w:rPr>
                <w:rFonts w:asciiTheme="majorBidi" w:hAnsiTheme="majorBidi" w:cstheme="majorBidi"/>
                <w:sz w:val="26"/>
                <w:szCs w:val="26"/>
              </w:rPr>
            </w:pPr>
            <w:r w:rsidRPr="00E11E31">
              <w:rPr>
                <w:rFonts w:ascii="Angsana New" w:hAnsi="Angsana New" w:cs="Angsana New" w:hint="cs"/>
                <w:sz w:val="24"/>
                <w:szCs w:val="24"/>
              </w:rPr>
              <w:t>3</w:t>
            </w:r>
            <w:r w:rsidRPr="00111132">
              <w:rPr>
                <w:rFonts w:ascii="Angsana New" w:hAnsi="Angsana New" w:cs="Angsana New"/>
                <w:sz w:val="24"/>
                <w:szCs w:val="24"/>
              </w:rPr>
              <w:t>,</w:t>
            </w:r>
            <w:r w:rsidRPr="00E11E31">
              <w:rPr>
                <w:rFonts w:ascii="Angsana New" w:hAnsi="Angsana New" w:cs="Angsana New" w:hint="cs"/>
                <w:sz w:val="24"/>
                <w:szCs w:val="24"/>
              </w:rPr>
              <w:t>754</w:t>
            </w:r>
            <w:r w:rsidRPr="00111132">
              <w:rPr>
                <w:rFonts w:ascii="Angsana New" w:hAnsi="Angsana New" w:cs="Angsana New"/>
                <w:sz w:val="24"/>
                <w:szCs w:val="24"/>
              </w:rPr>
              <w:t>,</w:t>
            </w:r>
            <w:r w:rsidRPr="00E11E31">
              <w:rPr>
                <w:rFonts w:ascii="Angsana New" w:hAnsi="Angsana New" w:cs="Angsana New" w:hint="cs"/>
                <w:sz w:val="24"/>
                <w:szCs w:val="24"/>
              </w:rPr>
              <w:t>09</w:t>
            </w:r>
            <w:r>
              <w:rPr>
                <w:rFonts w:ascii="Angsana New" w:hAnsi="Angsana New" w:cs="Angsana New"/>
                <w:sz w:val="24"/>
                <w:szCs w:val="24"/>
              </w:rPr>
              <w:t>7</w:t>
            </w:r>
          </w:p>
        </w:tc>
        <w:tc>
          <w:tcPr>
            <w:tcW w:w="1418" w:type="dxa"/>
            <w:vAlign w:val="bottom"/>
          </w:tcPr>
          <w:p w14:paraId="59EF1D53" w14:textId="545467BE"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3,636,310</w:t>
            </w:r>
          </w:p>
        </w:tc>
      </w:tr>
      <w:tr w:rsidR="009A26FD" w:rsidRPr="00282585" w14:paraId="587457DF" w14:textId="77777777" w:rsidTr="006A04B0">
        <w:trPr>
          <w:trHeight w:val="246"/>
        </w:trPr>
        <w:tc>
          <w:tcPr>
            <w:tcW w:w="3827" w:type="dxa"/>
          </w:tcPr>
          <w:p w14:paraId="7B8795A4"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cs/>
              </w:rPr>
              <w:t>(</w:t>
            </w:r>
            <w:r w:rsidRPr="00282585">
              <w:rPr>
                <w:rFonts w:ascii="Angsana New" w:hAnsi="Angsana New" w:cs="Angsana New"/>
                <w:sz w:val="26"/>
                <w:szCs w:val="26"/>
              </w:rPr>
              <w:t>Less) Expected Credit Loss</w:t>
            </w:r>
          </w:p>
        </w:tc>
        <w:tc>
          <w:tcPr>
            <w:tcW w:w="1417" w:type="dxa"/>
            <w:vAlign w:val="bottom"/>
          </w:tcPr>
          <w:p w14:paraId="1B84B682" w14:textId="5F6FCC70" w:rsidR="009A26FD" w:rsidRPr="008D5302" w:rsidRDefault="009A26FD" w:rsidP="006A04B0">
            <w:pPr>
              <w:pBdr>
                <w:bottom w:val="single" w:sz="4" w:space="1" w:color="auto"/>
              </w:pBdr>
              <w:tabs>
                <w:tab w:val="left" w:pos="1068"/>
              </w:tabs>
              <w:ind w:left="-36" w:right="1"/>
              <w:jc w:val="right"/>
              <w:rPr>
                <w:rFonts w:asciiTheme="majorBidi" w:hAnsiTheme="majorBidi" w:cstheme="majorBidi"/>
                <w:sz w:val="26"/>
                <w:szCs w:val="26"/>
                <w:cs/>
              </w:rPr>
            </w:pPr>
            <w:r>
              <w:rPr>
                <w:rFonts w:ascii="Angsana New" w:hAnsi="Angsana New" w:cs="Angsana New"/>
                <w:sz w:val="24"/>
                <w:szCs w:val="24"/>
              </w:rPr>
              <w:t>(8,793,197)</w:t>
            </w:r>
          </w:p>
        </w:tc>
        <w:tc>
          <w:tcPr>
            <w:tcW w:w="1418" w:type="dxa"/>
            <w:vAlign w:val="bottom"/>
          </w:tcPr>
          <w:p w14:paraId="4D5A4B81" w14:textId="0814AA0E" w:rsidR="009A26FD" w:rsidRPr="00282585" w:rsidRDefault="009A26FD" w:rsidP="006A04B0">
            <w:pPr>
              <w:pBdr>
                <w:bottom w:val="single" w:sz="4" w:space="1" w:color="auto"/>
              </w:pBdr>
              <w:ind w:left="-36" w:right="1"/>
              <w:jc w:val="right"/>
              <w:rPr>
                <w:rFonts w:asciiTheme="majorBidi" w:hAnsiTheme="majorBidi" w:cstheme="majorBidi"/>
                <w:sz w:val="26"/>
                <w:szCs w:val="26"/>
              </w:rPr>
            </w:pPr>
            <w:r>
              <w:rPr>
                <w:rFonts w:ascii="Angsana New" w:hAnsi="Angsana New" w:cs="Angsana New"/>
                <w:sz w:val="24"/>
                <w:szCs w:val="24"/>
              </w:rPr>
              <w:t xml:space="preserve"> (9,192,694)</w:t>
            </w:r>
          </w:p>
        </w:tc>
        <w:tc>
          <w:tcPr>
            <w:tcW w:w="1417" w:type="dxa"/>
            <w:vAlign w:val="bottom"/>
          </w:tcPr>
          <w:p w14:paraId="1C0F6922" w14:textId="648B865A" w:rsidR="009A26FD" w:rsidRPr="00DD2A73" w:rsidRDefault="009A26FD" w:rsidP="006A04B0">
            <w:pPr>
              <w:pBdr>
                <w:bottom w:val="single" w:sz="4" w:space="1" w:color="auto"/>
              </w:pBdr>
              <w:ind w:left="-36" w:right="1"/>
              <w:jc w:val="right"/>
              <w:rPr>
                <w:rFonts w:asciiTheme="majorBidi" w:hAnsiTheme="majorBidi" w:cstheme="majorBidi"/>
                <w:sz w:val="26"/>
                <w:szCs w:val="26"/>
              </w:rPr>
            </w:pPr>
            <w:r>
              <w:rPr>
                <w:rFonts w:ascii="Angsana New" w:hAnsi="Angsana New" w:cs="Angsana New"/>
                <w:sz w:val="24"/>
                <w:szCs w:val="24"/>
              </w:rPr>
              <w:t>-</w:t>
            </w:r>
          </w:p>
        </w:tc>
        <w:tc>
          <w:tcPr>
            <w:tcW w:w="1418" w:type="dxa"/>
            <w:vAlign w:val="bottom"/>
          </w:tcPr>
          <w:p w14:paraId="16410BF4" w14:textId="4EA53741" w:rsidR="009A26FD" w:rsidRPr="00282585" w:rsidRDefault="009A26FD" w:rsidP="006A04B0">
            <w:pPr>
              <w:pBdr>
                <w:bottom w:val="single" w:sz="4" w:space="1" w:color="auto"/>
              </w:pBdr>
              <w:ind w:left="-36" w:right="1"/>
              <w:jc w:val="right"/>
              <w:rPr>
                <w:rFonts w:asciiTheme="majorBidi" w:hAnsiTheme="majorBidi" w:cstheme="majorBidi"/>
                <w:sz w:val="26"/>
                <w:szCs w:val="26"/>
              </w:rPr>
            </w:pPr>
            <w:r w:rsidRPr="00DD4E43">
              <w:rPr>
                <w:rFonts w:ascii="Angsana New" w:hAnsi="Angsana New" w:cs="Angsana New" w:hint="cs"/>
                <w:sz w:val="24"/>
                <w:szCs w:val="24"/>
              </w:rPr>
              <w:t>-</w:t>
            </w:r>
          </w:p>
        </w:tc>
      </w:tr>
      <w:tr w:rsidR="009A26FD" w:rsidRPr="00282585" w14:paraId="7830DD64" w14:textId="77777777" w:rsidTr="006A04B0">
        <w:trPr>
          <w:trHeight w:val="324"/>
        </w:trPr>
        <w:tc>
          <w:tcPr>
            <w:tcW w:w="3827" w:type="dxa"/>
            <w:vAlign w:val="bottom"/>
          </w:tcPr>
          <w:p w14:paraId="025BE3C0" w14:textId="77777777" w:rsidR="009A26FD" w:rsidRPr="00282585" w:rsidRDefault="009A26FD" w:rsidP="006A04B0">
            <w:pPr>
              <w:ind w:left="174" w:right="1" w:hanging="141"/>
              <w:jc w:val="left"/>
              <w:rPr>
                <w:rFonts w:ascii="Angsana New" w:hAnsi="Angsana New" w:cs="Angsana New"/>
                <w:spacing w:val="-4"/>
                <w:sz w:val="26"/>
                <w:szCs w:val="26"/>
              </w:rPr>
            </w:pPr>
            <w:r w:rsidRPr="00282585">
              <w:rPr>
                <w:rFonts w:ascii="Angsana New" w:hAnsi="Angsana New" w:cs="Angsana New"/>
                <w:spacing w:val="-4"/>
                <w:sz w:val="26"/>
                <w:szCs w:val="26"/>
              </w:rPr>
              <w:t xml:space="preserve">Total </w:t>
            </w:r>
            <w:r w:rsidRPr="00282585">
              <w:rPr>
                <w:rFonts w:ascii="Angsana New" w:hAnsi="Angsana New" w:cs="Angsana New"/>
                <w:sz w:val="26"/>
                <w:szCs w:val="26"/>
              </w:rPr>
              <w:t>other</w:t>
            </w:r>
            <w:r w:rsidRPr="00282585">
              <w:rPr>
                <w:rFonts w:ascii="Angsana New" w:hAnsi="Angsana New" w:cs="Angsana New"/>
                <w:spacing w:val="-4"/>
                <w:sz w:val="26"/>
                <w:szCs w:val="26"/>
              </w:rPr>
              <w:t xml:space="preserve"> current receivables - non related parties</w:t>
            </w:r>
          </w:p>
        </w:tc>
        <w:tc>
          <w:tcPr>
            <w:tcW w:w="1417" w:type="dxa"/>
            <w:vAlign w:val="bottom"/>
          </w:tcPr>
          <w:p w14:paraId="1A3CF925" w14:textId="105269D3" w:rsidR="009A26FD" w:rsidRPr="008D5302" w:rsidRDefault="009A26FD" w:rsidP="006A04B0">
            <w:pPr>
              <w:pBdr>
                <w:bottom w:val="single" w:sz="4" w:space="1" w:color="auto"/>
              </w:pBdr>
              <w:ind w:left="-36" w:right="1"/>
              <w:jc w:val="right"/>
              <w:rPr>
                <w:rFonts w:asciiTheme="majorBidi" w:hAnsiTheme="majorBidi" w:cstheme="majorBidi"/>
                <w:sz w:val="26"/>
                <w:szCs w:val="26"/>
              </w:rPr>
            </w:pPr>
            <w:r>
              <w:rPr>
                <w:rFonts w:ascii="Angsana New" w:hAnsi="Angsana New" w:cs="Angsana New"/>
                <w:sz w:val="24"/>
                <w:szCs w:val="24"/>
              </w:rPr>
              <w:t>671,700,278</w:t>
            </w:r>
          </w:p>
        </w:tc>
        <w:tc>
          <w:tcPr>
            <w:tcW w:w="1418" w:type="dxa"/>
            <w:vAlign w:val="bottom"/>
          </w:tcPr>
          <w:p w14:paraId="302EC35B" w14:textId="1056FEB8" w:rsidR="009A26FD" w:rsidRPr="00282585" w:rsidRDefault="009A26FD" w:rsidP="006A04B0">
            <w:pPr>
              <w:pBdr>
                <w:bottom w:val="single" w:sz="4" w:space="1" w:color="auto"/>
              </w:pBdr>
              <w:ind w:right="1"/>
              <w:jc w:val="right"/>
              <w:rPr>
                <w:rFonts w:asciiTheme="majorBidi" w:hAnsiTheme="majorBidi" w:cstheme="majorBidi"/>
                <w:sz w:val="26"/>
                <w:szCs w:val="26"/>
              </w:rPr>
            </w:pPr>
            <w:r>
              <w:rPr>
                <w:rFonts w:ascii="Angsana New" w:hAnsi="Angsana New" w:cs="Angsana New"/>
                <w:sz w:val="24"/>
                <w:szCs w:val="24"/>
              </w:rPr>
              <w:t>596,012,564</w:t>
            </w:r>
          </w:p>
        </w:tc>
        <w:tc>
          <w:tcPr>
            <w:tcW w:w="1417" w:type="dxa"/>
            <w:vAlign w:val="bottom"/>
          </w:tcPr>
          <w:p w14:paraId="0D094C69" w14:textId="324845A3" w:rsidR="009A26FD" w:rsidRPr="00DD2A73" w:rsidRDefault="009A26FD" w:rsidP="006A04B0">
            <w:pPr>
              <w:pBdr>
                <w:bottom w:val="single" w:sz="4" w:space="1" w:color="auto"/>
              </w:pBdr>
              <w:ind w:left="-36" w:right="1"/>
              <w:jc w:val="right"/>
              <w:rPr>
                <w:rFonts w:asciiTheme="majorBidi" w:hAnsiTheme="majorBidi" w:cstheme="majorBidi"/>
                <w:sz w:val="26"/>
                <w:szCs w:val="26"/>
              </w:rPr>
            </w:pPr>
            <w:r w:rsidRPr="00C76840">
              <w:rPr>
                <w:rFonts w:ascii="Angsana New" w:hAnsi="Angsana New" w:cs="Angsana New"/>
                <w:sz w:val="24"/>
                <w:szCs w:val="24"/>
              </w:rPr>
              <w:t>184,306,05</w:t>
            </w:r>
            <w:r>
              <w:rPr>
                <w:rFonts w:ascii="Angsana New" w:hAnsi="Angsana New" w:cs="Angsana New"/>
                <w:sz w:val="24"/>
                <w:szCs w:val="24"/>
              </w:rPr>
              <w:t>6</w:t>
            </w:r>
          </w:p>
        </w:tc>
        <w:tc>
          <w:tcPr>
            <w:tcW w:w="1418" w:type="dxa"/>
            <w:vAlign w:val="bottom"/>
          </w:tcPr>
          <w:p w14:paraId="38C4FD29" w14:textId="4EC4DA6D" w:rsidR="009A26FD" w:rsidRPr="00282585" w:rsidRDefault="009A26FD" w:rsidP="006A04B0">
            <w:pPr>
              <w:pBdr>
                <w:bottom w:val="single" w:sz="4" w:space="1" w:color="auto"/>
              </w:pBdr>
              <w:ind w:right="1"/>
              <w:jc w:val="right"/>
              <w:rPr>
                <w:rFonts w:asciiTheme="majorBidi" w:hAnsiTheme="majorBidi" w:cstheme="majorBidi"/>
                <w:sz w:val="26"/>
                <w:szCs w:val="26"/>
              </w:rPr>
            </w:pPr>
            <w:r w:rsidRPr="00DD4E43">
              <w:rPr>
                <w:rFonts w:ascii="Angsana New" w:hAnsi="Angsana New" w:cs="Angsana New" w:hint="cs"/>
                <w:sz w:val="24"/>
                <w:szCs w:val="24"/>
              </w:rPr>
              <w:t>126,742,335</w:t>
            </w:r>
          </w:p>
        </w:tc>
      </w:tr>
      <w:tr w:rsidR="009A26FD" w:rsidRPr="00282585" w14:paraId="5CEE87F1" w14:textId="77777777" w:rsidTr="006A04B0">
        <w:trPr>
          <w:trHeight w:val="87"/>
        </w:trPr>
        <w:tc>
          <w:tcPr>
            <w:tcW w:w="3827" w:type="dxa"/>
            <w:vAlign w:val="bottom"/>
          </w:tcPr>
          <w:p w14:paraId="05AA3AD2" w14:textId="77777777" w:rsidR="009A26FD" w:rsidRPr="00282585" w:rsidRDefault="009A26FD" w:rsidP="006A04B0">
            <w:pPr>
              <w:ind w:right="1" w:hanging="108"/>
              <w:jc w:val="left"/>
              <w:rPr>
                <w:rFonts w:ascii="Angsana New" w:hAnsi="Angsana New" w:cs="Angsana New"/>
                <w:sz w:val="26"/>
                <w:szCs w:val="26"/>
                <w:cs/>
              </w:rPr>
            </w:pPr>
            <w:r w:rsidRPr="00282585">
              <w:rPr>
                <w:rFonts w:ascii="Angsana New" w:hAnsi="Angsana New" w:cs="Angsana New"/>
                <w:sz w:val="26"/>
                <w:szCs w:val="26"/>
              </w:rPr>
              <w:t xml:space="preserve">Trade receivables - related parties </w:t>
            </w:r>
          </w:p>
        </w:tc>
        <w:tc>
          <w:tcPr>
            <w:tcW w:w="1417" w:type="dxa"/>
            <w:vAlign w:val="bottom"/>
          </w:tcPr>
          <w:p w14:paraId="6E9F3692" w14:textId="77777777" w:rsidR="009A26FD" w:rsidRPr="008D5302" w:rsidRDefault="009A26FD" w:rsidP="006A04B0">
            <w:pPr>
              <w:ind w:left="-36" w:right="1"/>
              <w:jc w:val="right"/>
              <w:rPr>
                <w:rFonts w:ascii="Angsana New" w:hAnsi="Angsana New" w:cs="Angsana New"/>
                <w:sz w:val="26"/>
                <w:szCs w:val="26"/>
              </w:rPr>
            </w:pPr>
          </w:p>
        </w:tc>
        <w:tc>
          <w:tcPr>
            <w:tcW w:w="1418" w:type="dxa"/>
            <w:vAlign w:val="bottom"/>
          </w:tcPr>
          <w:p w14:paraId="6CFD664A" w14:textId="77777777" w:rsidR="009A26FD" w:rsidRPr="00282585" w:rsidRDefault="009A26FD" w:rsidP="006A04B0">
            <w:pPr>
              <w:ind w:left="-36" w:right="1"/>
              <w:jc w:val="right"/>
              <w:rPr>
                <w:rFonts w:ascii="Angsana New" w:hAnsi="Angsana New" w:cs="Angsana New"/>
                <w:sz w:val="26"/>
                <w:szCs w:val="26"/>
              </w:rPr>
            </w:pPr>
          </w:p>
        </w:tc>
        <w:tc>
          <w:tcPr>
            <w:tcW w:w="1417" w:type="dxa"/>
            <w:vAlign w:val="bottom"/>
          </w:tcPr>
          <w:p w14:paraId="504A0A69" w14:textId="77777777" w:rsidR="009A26FD" w:rsidRPr="00DD2A73" w:rsidRDefault="009A26FD" w:rsidP="006A04B0">
            <w:pPr>
              <w:ind w:left="-36" w:right="1"/>
              <w:jc w:val="right"/>
              <w:rPr>
                <w:rFonts w:ascii="Angsana New" w:hAnsi="Angsana New" w:cs="Angsana New"/>
                <w:sz w:val="26"/>
                <w:szCs w:val="26"/>
              </w:rPr>
            </w:pPr>
          </w:p>
        </w:tc>
        <w:tc>
          <w:tcPr>
            <w:tcW w:w="1418" w:type="dxa"/>
            <w:vAlign w:val="bottom"/>
          </w:tcPr>
          <w:p w14:paraId="437E3CC7" w14:textId="77777777" w:rsidR="009A26FD" w:rsidRPr="00282585" w:rsidRDefault="009A26FD" w:rsidP="006A04B0">
            <w:pPr>
              <w:ind w:left="-36" w:right="1"/>
              <w:jc w:val="right"/>
              <w:rPr>
                <w:rFonts w:ascii="Angsana New" w:hAnsi="Angsana New" w:cs="Angsana New"/>
                <w:sz w:val="26"/>
                <w:szCs w:val="26"/>
              </w:rPr>
            </w:pPr>
          </w:p>
        </w:tc>
      </w:tr>
      <w:tr w:rsidR="009A26FD" w:rsidRPr="00282585" w14:paraId="747CC427" w14:textId="77777777" w:rsidTr="006A04B0">
        <w:trPr>
          <w:trHeight w:val="218"/>
        </w:trPr>
        <w:tc>
          <w:tcPr>
            <w:tcW w:w="3827" w:type="dxa"/>
            <w:vAlign w:val="bottom"/>
          </w:tcPr>
          <w:p w14:paraId="45E206BC"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Not yet due</w:t>
            </w:r>
          </w:p>
        </w:tc>
        <w:tc>
          <w:tcPr>
            <w:tcW w:w="1417" w:type="dxa"/>
            <w:vAlign w:val="bottom"/>
          </w:tcPr>
          <w:p w14:paraId="0B294081" w14:textId="70FC53DF" w:rsidR="009A26FD" w:rsidRPr="008D5302" w:rsidRDefault="009A26FD" w:rsidP="006A04B0">
            <w:pPr>
              <w:ind w:left="-36" w:right="1"/>
              <w:jc w:val="right"/>
              <w:rPr>
                <w:sz w:val="26"/>
                <w:szCs w:val="26"/>
              </w:rPr>
            </w:pPr>
            <w:r w:rsidRPr="007A0123">
              <w:rPr>
                <w:rFonts w:ascii="Angsana New" w:hAnsi="Angsana New" w:cs="Angsana New"/>
                <w:sz w:val="24"/>
                <w:szCs w:val="24"/>
              </w:rPr>
              <w:t>25,246</w:t>
            </w:r>
          </w:p>
        </w:tc>
        <w:tc>
          <w:tcPr>
            <w:tcW w:w="1418" w:type="dxa"/>
            <w:vAlign w:val="bottom"/>
          </w:tcPr>
          <w:p w14:paraId="489C3F0C" w14:textId="4AB3DFAD"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372,643</w:t>
            </w:r>
          </w:p>
        </w:tc>
        <w:tc>
          <w:tcPr>
            <w:tcW w:w="1417" w:type="dxa"/>
            <w:vAlign w:val="bottom"/>
          </w:tcPr>
          <w:p w14:paraId="2D2B9351" w14:textId="7198CDF4" w:rsidR="009A26FD" w:rsidRPr="00DD2A73" w:rsidRDefault="009A26FD" w:rsidP="006A04B0">
            <w:pPr>
              <w:ind w:left="-36" w:right="1"/>
              <w:jc w:val="right"/>
              <w:rPr>
                <w:rFonts w:ascii="Angsana New" w:hAnsi="Angsana New" w:cs="Angsana New"/>
                <w:sz w:val="26"/>
                <w:szCs w:val="26"/>
              </w:rPr>
            </w:pPr>
            <w:r>
              <w:rPr>
                <w:rFonts w:ascii="Angsana New" w:hAnsi="Angsana New" w:cs="Angsana New"/>
                <w:sz w:val="24"/>
                <w:szCs w:val="24"/>
              </w:rPr>
              <w:t>-</w:t>
            </w:r>
          </w:p>
        </w:tc>
        <w:tc>
          <w:tcPr>
            <w:tcW w:w="1418" w:type="dxa"/>
            <w:vAlign w:val="bottom"/>
          </w:tcPr>
          <w:p w14:paraId="7BBF49BD" w14:textId="4BAF6BE7"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r>
      <w:tr w:rsidR="009A26FD" w:rsidRPr="00282585" w14:paraId="54D46BC7" w14:textId="77777777" w:rsidTr="006A04B0">
        <w:trPr>
          <w:trHeight w:val="268"/>
        </w:trPr>
        <w:tc>
          <w:tcPr>
            <w:tcW w:w="3827" w:type="dxa"/>
            <w:vAlign w:val="bottom"/>
          </w:tcPr>
          <w:p w14:paraId="717E0CF8"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u w:val="single"/>
              </w:rPr>
              <w:t>Overdue</w:t>
            </w:r>
          </w:p>
        </w:tc>
        <w:tc>
          <w:tcPr>
            <w:tcW w:w="1417" w:type="dxa"/>
            <w:vAlign w:val="bottom"/>
          </w:tcPr>
          <w:p w14:paraId="0BC4693A" w14:textId="77777777" w:rsidR="009A26FD" w:rsidRPr="008D5302" w:rsidRDefault="009A26FD" w:rsidP="006A04B0">
            <w:pPr>
              <w:ind w:left="-36" w:right="1"/>
              <w:jc w:val="right"/>
              <w:rPr>
                <w:sz w:val="26"/>
                <w:szCs w:val="26"/>
              </w:rPr>
            </w:pPr>
          </w:p>
        </w:tc>
        <w:tc>
          <w:tcPr>
            <w:tcW w:w="1418" w:type="dxa"/>
            <w:vAlign w:val="bottom"/>
          </w:tcPr>
          <w:p w14:paraId="0905958A" w14:textId="77777777" w:rsidR="009A26FD" w:rsidRPr="00282585" w:rsidRDefault="009A26FD" w:rsidP="006A04B0">
            <w:pPr>
              <w:ind w:left="-36" w:right="1"/>
              <w:jc w:val="right"/>
              <w:rPr>
                <w:rFonts w:ascii="Angsana New" w:hAnsi="Angsana New" w:cs="Angsana New"/>
                <w:sz w:val="26"/>
                <w:szCs w:val="26"/>
              </w:rPr>
            </w:pPr>
          </w:p>
        </w:tc>
        <w:tc>
          <w:tcPr>
            <w:tcW w:w="1417" w:type="dxa"/>
            <w:vAlign w:val="bottom"/>
          </w:tcPr>
          <w:p w14:paraId="36467CD7" w14:textId="77777777" w:rsidR="009A26FD" w:rsidRPr="00DD2A73" w:rsidRDefault="009A26FD" w:rsidP="006A04B0">
            <w:pPr>
              <w:ind w:left="-36" w:right="1"/>
              <w:jc w:val="right"/>
              <w:rPr>
                <w:rFonts w:ascii="Angsana New" w:hAnsi="Angsana New" w:cs="Angsana New"/>
                <w:sz w:val="26"/>
                <w:szCs w:val="26"/>
              </w:rPr>
            </w:pPr>
          </w:p>
        </w:tc>
        <w:tc>
          <w:tcPr>
            <w:tcW w:w="1418" w:type="dxa"/>
            <w:vAlign w:val="bottom"/>
          </w:tcPr>
          <w:p w14:paraId="4930164D" w14:textId="77777777" w:rsidR="009A26FD" w:rsidRPr="00282585" w:rsidRDefault="009A26FD" w:rsidP="006A04B0">
            <w:pPr>
              <w:ind w:left="-36" w:right="1"/>
              <w:jc w:val="right"/>
              <w:rPr>
                <w:rFonts w:ascii="Angsana New" w:hAnsi="Angsana New" w:cs="Angsana New"/>
                <w:sz w:val="26"/>
                <w:szCs w:val="26"/>
              </w:rPr>
            </w:pPr>
          </w:p>
        </w:tc>
      </w:tr>
      <w:tr w:rsidR="009A26FD" w:rsidRPr="00282585" w14:paraId="0D7FCA40" w14:textId="77777777" w:rsidTr="006A04B0">
        <w:trPr>
          <w:trHeight w:val="270"/>
        </w:trPr>
        <w:tc>
          <w:tcPr>
            <w:tcW w:w="3827" w:type="dxa"/>
            <w:vAlign w:val="bottom"/>
          </w:tcPr>
          <w:p w14:paraId="74378908"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Not over 3 months</w:t>
            </w:r>
          </w:p>
        </w:tc>
        <w:tc>
          <w:tcPr>
            <w:tcW w:w="1417" w:type="dxa"/>
            <w:vAlign w:val="bottom"/>
          </w:tcPr>
          <w:p w14:paraId="1190ECA6" w14:textId="23CB6778" w:rsidR="009A26FD" w:rsidRPr="008D5302" w:rsidRDefault="009A26FD" w:rsidP="006A04B0">
            <w:pPr>
              <w:ind w:left="-36" w:right="1"/>
              <w:jc w:val="right"/>
              <w:rPr>
                <w:sz w:val="26"/>
                <w:szCs w:val="26"/>
              </w:rPr>
            </w:pPr>
            <w:r w:rsidRPr="007A0123">
              <w:rPr>
                <w:rFonts w:ascii="Angsana New" w:hAnsi="Angsana New" w:cs="Angsana New"/>
                <w:sz w:val="24"/>
                <w:szCs w:val="24"/>
              </w:rPr>
              <w:t>5,350</w:t>
            </w:r>
          </w:p>
        </w:tc>
        <w:tc>
          <w:tcPr>
            <w:tcW w:w="1418" w:type="dxa"/>
            <w:vAlign w:val="bottom"/>
          </w:tcPr>
          <w:p w14:paraId="7FD34FC7" w14:textId="239D22D0"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7" w:type="dxa"/>
            <w:vAlign w:val="bottom"/>
          </w:tcPr>
          <w:p w14:paraId="68A87D53" w14:textId="5E4D5A9B" w:rsidR="009A26FD" w:rsidRPr="00DD2A73"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8" w:type="dxa"/>
            <w:vAlign w:val="bottom"/>
          </w:tcPr>
          <w:p w14:paraId="22DCD90F" w14:textId="1F4206BF"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r>
      <w:tr w:rsidR="009A26FD" w:rsidRPr="00282585" w14:paraId="5FA8CD11" w14:textId="77777777" w:rsidTr="006A04B0">
        <w:trPr>
          <w:trHeight w:val="232"/>
        </w:trPr>
        <w:tc>
          <w:tcPr>
            <w:tcW w:w="3827" w:type="dxa"/>
            <w:vAlign w:val="bottom"/>
          </w:tcPr>
          <w:p w14:paraId="7A7EBCC2"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3 - 6 months</w:t>
            </w:r>
          </w:p>
        </w:tc>
        <w:tc>
          <w:tcPr>
            <w:tcW w:w="1417" w:type="dxa"/>
            <w:vAlign w:val="bottom"/>
          </w:tcPr>
          <w:p w14:paraId="6B1C5190" w14:textId="430983A3" w:rsidR="009A26FD" w:rsidRPr="008D5302" w:rsidRDefault="009A26FD" w:rsidP="006A04B0">
            <w:pPr>
              <w:ind w:left="-36" w:right="1"/>
              <w:jc w:val="right"/>
              <w:rPr>
                <w:rFonts w:asciiTheme="majorBidi" w:hAnsiTheme="majorBidi" w:cstheme="majorBidi"/>
                <w:sz w:val="26"/>
                <w:szCs w:val="26"/>
              </w:rPr>
            </w:pPr>
            <w:r w:rsidRPr="007A0123">
              <w:rPr>
                <w:rFonts w:ascii="Angsana New" w:hAnsi="Angsana New" w:cs="Angsana New"/>
                <w:sz w:val="24"/>
                <w:szCs w:val="24"/>
              </w:rPr>
              <w:t>62,643</w:t>
            </w:r>
          </w:p>
        </w:tc>
        <w:tc>
          <w:tcPr>
            <w:tcW w:w="1418" w:type="dxa"/>
            <w:vAlign w:val="bottom"/>
          </w:tcPr>
          <w:p w14:paraId="38720184" w14:textId="627E3159"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7" w:type="dxa"/>
            <w:vAlign w:val="bottom"/>
          </w:tcPr>
          <w:p w14:paraId="08B0F6B4" w14:textId="1E37FF6C" w:rsidR="009A26FD" w:rsidRPr="00DD2A73"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8" w:type="dxa"/>
            <w:vAlign w:val="bottom"/>
          </w:tcPr>
          <w:p w14:paraId="07F51164" w14:textId="11C83925"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r>
      <w:tr w:rsidR="009A26FD" w:rsidRPr="00282585" w14:paraId="1EB857EE" w14:textId="77777777" w:rsidTr="006A04B0">
        <w:trPr>
          <w:trHeight w:val="181"/>
        </w:trPr>
        <w:tc>
          <w:tcPr>
            <w:tcW w:w="3827" w:type="dxa"/>
            <w:vAlign w:val="bottom"/>
          </w:tcPr>
          <w:p w14:paraId="69CFF7AA" w14:textId="77777777" w:rsidR="009A26FD" w:rsidRPr="00282585" w:rsidRDefault="009A26FD" w:rsidP="006A04B0">
            <w:pPr>
              <w:ind w:left="33" w:right="1"/>
              <w:jc w:val="left"/>
              <w:rPr>
                <w:rFonts w:ascii="Angsana New" w:hAnsi="Angsana New" w:cs="Angsana New"/>
                <w:sz w:val="26"/>
                <w:szCs w:val="26"/>
                <w:cs/>
              </w:rPr>
            </w:pPr>
            <w:r w:rsidRPr="00282585">
              <w:rPr>
                <w:rFonts w:ascii="Angsana New" w:hAnsi="Angsana New" w:cs="Angsana New"/>
                <w:sz w:val="26"/>
                <w:szCs w:val="26"/>
              </w:rPr>
              <w:t xml:space="preserve">6 - 12 months </w:t>
            </w:r>
          </w:p>
        </w:tc>
        <w:tc>
          <w:tcPr>
            <w:tcW w:w="1417" w:type="dxa"/>
            <w:vAlign w:val="bottom"/>
          </w:tcPr>
          <w:p w14:paraId="6A5D2393" w14:textId="4944F38B" w:rsidR="009A26FD" w:rsidRPr="008D5302" w:rsidRDefault="009A26FD" w:rsidP="006A04B0">
            <w:pPr>
              <w:ind w:left="-36" w:right="1"/>
              <w:jc w:val="right"/>
              <w:rPr>
                <w:sz w:val="26"/>
                <w:szCs w:val="26"/>
              </w:rPr>
            </w:pPr>
            <w:r w:rsidRPr="007A0123">
              <w:rPr>
                <w:rFonts w:ascii="Angsana New" w:hAnsi="Angsana New" w:cs="Angsana New"/>
                <w:sz w:val="24"/>
                <w:szCs w:val="24"/>
              </w:rPr>
              <w:t>177,185</w:t>
            </w:r>
          </w:p>
        </w:tc>
        <w:tc>
          <w:tcPr>
            <w:tcW w:w="1418" w:type="dxa"/>
            <w:vAlign w:val="bottom"/>
          </w:tcPr>
          <w:p w14:paraId="122AB10C" w14:textId="31017DEF"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7" w:type="dxa"/>
            <w:vAlign w:val="bottom"/>
          </w:tcPr>
          <w:p w14:paraId="0AD6C964" w14:textId="2149062E" w:rsidR="009A26FD" w:rsidRPr="00DD2A73"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8" w:type="dxa"/>
            <w:vAlign w:val="bottom"/>
          </w:tcPr>
          <w:p w14:paraId="6CF8C55C" w14:textId="600D0B08"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r>
      <w:tr w:rsidR="009A26FD" w:rsidRPr="00282585" w14:paraId="04111F38" w14:textId="77777777" w:rsidTr="006A04B0">
        <w:trPr>
          <w:trHeight w:val="142"/>
        </w:trPr>
        <w:tc>
          <w:tcPr>
            <w:tcW w:w="3827" w:type="dxa"/>
            <w:vAlign w:val="bottom"/>
          </w:tcPr>
          <w:p w14:paraId="21120288"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Over 12 months</w:t>
            </w:r>
          </w:p>
        </w:tc>
        <w:tc>
          <w:tcPr>
            <w:tcW w:w="1417" w:type="dxa"/>
            <w:vAlign w:val="bottom"/>
          </w:tcPr>
          <w:p w14:paraId="4AF7D04E" w14:textId="6F6D096C" w:rsidR="009A26FD" w:rsidRPr="008D5302" w:rsidRDefault="009A26FD" w:rsidP="006A04B0">
            <w:pPr>
              <w:tabs>
                <w:tab w:val="left" w:pos="1117"/>
              </w:tabs>
              <w:ind w:left="-36" w:right="1"/>
              <w:jc w:val="right"/>
              <w:rPr>
                <w:sz w:val="26"/>
                <w:szCs w:val="26"/>
              </w:rPr>
            </w:pPr>
            <w:r>
              <w:rPr>
                <w:rFonts w:ascii="Angsana New" w:hAnsi="Angsana New" w:cs="Angsana New"/>
                <w:sz w:val="24"/>
                <w:szCs w:val="24"/>
              </w:rPr>
              <w:t>-</w:t>
            </w:r>
          </w:p>
        </w:tc>
        <w:tc>
          <w:tcPr>
            <w:tcW w:w="1418" w:type="dxa"/>
            <w:vAlign w:val="bottom"/>
          </w:tcPr>
          <w:p w14:paraId="1FFF2352" w14:textId="7818F64D"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7" w:type="dxa"/>
            <w:vAlign w:val="bottom"/>
          </w:tcPr>
          <w:p w14:paraId="19FAB23F" w14:textId="70ADD7EA" w:rsidR="009A26FD" w:rsidRPr="00DD2A73"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8" w:type="dxa"/>
            <w:vAlign w:val="bottom"/>
          </w:tcPr>
          <w:p w14:paraId="4194C9DE" w14:textId="53B20EBF"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w:t>
            </w:r>
          </w:p>
        </w:tc>
      </w:tr>
      <w:tr w:rsidR="009A26FD" w:rsidRPr="00282585" w14:paraId="22A746A7" w14:textId="77777777" w:rsidTr="006A04B0">
        <w:trPr>
          <w:trHeight w:val="119"/>
        </w:trPr>
        <w:tc>
          <w:tcPr>
            <w:tcW w:w="3827" w:type="dxa"/>
          </w:tcPr>
          <w:p w14:paraId="1FE76B75"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cs/>
              </w:rPr>
              <w:t>(</w:t>
            </w:r>
            <w:r w:rsidRPr="00282585">
              <w:rPr>
                <w:rFonts w:ascii="Angsana New" w:hAnsi="Angsana New" w:cs="Angsana New"/>
                <w:sz w:val="26"/>
                <w:szCs w:val="26"/>
              </w:rPr>
              <w:t>Less) Expected Credit Loss</w:t>
            </w:r>
          </w:p>
        </w:tc>
        <w:tc>
          <w:tcPr>
            <w:tcW w:w="1417" w:type="dxa"/>
            <w:vAlign w:val="bottom"/>
          </w:tcPr>
          <w:p w14:paraId="0C121F41" w14:textId="70ECA421" w:rsidR="009A26FD" w:rsidRPr="008D5302" w:rsidRDefault="009A26FD" w:rsidP="006A04B0">
            <w:pPr>
              <w:pBdr>
                <w:bottom w:val="single" w:sz="4" w:space="1" w:color="auto"/>
              </w:pBdr>
              <w:ind w:left="-36" w:right="1"/>
              <w:jc w:val="right"/>
              <w:rPr>
                <w:sz w:val="26"/>
                <w:szCs w:val="26"/>
                <w:cs/>
              </w:rPr>
            </w:pPr>
            <w:r>
              <w:rPr>
                <w:rFonts w:ascii="Angsana New" w:hAnsi="Angsana New" w:cs="Angsana New"/>
                <w:sz w:val="24"/>
                <w:szCs w:val="24"/>
              </w:rPr>
              <w:t>-</w:t>
            </w:r>
          </w:p>
        </w:tc>
        <w:tc>
          <w:tcPr>
            <w:tcW w:w="1418" w:type="dxa"/>
            <w:vAlign w:val="bottom"/>
          </w:tcPr>
          <w:p w14:paraId="2E45B97C" w14:textId="52523AFB" w:rsidR="009A26FD" w:rsidRPr="00282585" w:rsidRDefault="009A26FD" w:rsidP="006A04B0">
            <w:pPr>
              <w:pBdr>
                <w:bottom w:val="single" w:sz="4" w:space="1" w:color="auto"/>
              </w:pBdr>
              <w:ind w:left="-36" w:right="1"/>
              <w:jc w:val="right"/>
              <w:rPr>
                <w:sz w:val="26"/>
                <w:szCs w:val="26"/>
              </w:rPr>
            </w:pPr>
            <w:r w:rsidRPr="00DD4E43">
              <w:rPr>
                <w:rFonts w:ascii="Angsana New" w:hAnsi="Angsana New" w:cs="Angsana New" w:hint="cs"/>
                <w:sz w:val="24"/>
                <w:szCs w:val="24"/>
              </w:rPr>
              <w:t>-</w:t>
            </w:r>
          </w:p>
        </w:tc>
        <w:tc>
          <w:tcPr>
            <w:tcW w:w="1417" w:type="dxa"/>
            <w:vAlign w:val="bottom"/>
          </w:tcPr>
          <w:p w14:paraId="43E99EB7" w14:textId="37ADA02D" w:rsidR="009A26FD" w:rsidRPr="00DD2A73" w:rsidRDefault="009A26FD" w:rsidP="006A04B0">
            <w:pPr>
              <w:pBdr>
                <w:bottom w:val="single" w:sz="4" w:space="1" w:color="auto"/>
              </w:pBdr>
              <w:ind w:left="-36" w:right="1"/>
              <w:jc w:val="right"/>
              <w:rPr>
                <w:rFonts w:asciiTheme="majorBidi" w:hAnsiTheme="majorBidi" w:cstheme="majorBidi"/>
                <w:sz w:val="26"/>
                <w:szCs w:val="26"/>
              </w:rPr>
            </w:pPr>
            <w:r w:rsidRPr="00DD4E43">
              <w:rPr>
                <w:rFonts w:ascii="Angsana New" w:hAnsi="Angsana New" w:cs="Angsana New" w:hint="cs"/>
                <w:sz w:val="24"/>
                <w:szCs w:val="24"/>
              </w:rPr>
              <w:t>-</w:t>
            </w:r>
          </w:p>
        </w:tc>
        <w:tc>
          <w:tcPr>
            <w:tcW w:w="1418" w:type="dxa"/>
            <w:vAlign w:val="bottom"/>
          </w:tcPr>
          <w:p w14:paraId="747AB60F" w14:textId="1FB660CD" w:rsidR="009A26FD" w:rsidRPr="00282585" w:rsidRDefault="009A26FD" w:rsidP="006A04B0">
            <w:pPr>
              <w:pBdr>
                <w:bottom w:val="single" w:sz="4" w:space="1" w:color="auto"/>
              </w:pBdr>
              <w:ind w:left="-36" w:right="1"/>
              <w:jc w:val="right"/>
              <w:rPr>
                <w:rFonts w:asciiTheme="majorBidi" w:hAnsiTheme="majorBidi" w:cstheme="majorBidi"/>
                <w:sz w:val="26"/>
                <w:szCs w:val="26"/>
              </w:rPr>
            </w:pPr>
            <w:r w:rsidRPr="00DD4E43">
              <w:rPr>
                <w:rFonts w:ascii="Angsana New" w:hAnsi="Angsana New" w:cs="Angsana New" w:hint="cs"/>
                <w:sz w:val="24"/>
                <w:szCs w:val="24"/>
              </w:rPr>
              <w:t>-</w:t>
            </w:r>
          </w:p>
        </w:tc>
      </w:tr>
      <w:tr w:rsidR="009A26FD" w:rsidRPr="00282585" w14:paraId="1A69D807" w14:textId="77777777" w:rsidTr="006A04B0">
        <w:trPr>
          <w:trHeight w:val="330"/>
        </w:trPr>
        <w:tc>
          <w:tcPr>
            <w:tcW w:w="3827" w:type="dxa"/>
            <w:vAlign w:val="bottom"/>
          </w:tcPr>
          <w:p w14:paraId="064E290C"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rPr>
              <w:t>Total trade receivables - related parties</w:t>
            </w:r>
          </w:p>
        </w:tc>
        <w:tc>
          <w:tcPr>
            <w:tcW w:w="1417" w:type="dxa"/>
            <w:vAlign w:val="bottom"/>
          </w:tcPr>
          <w:p w14:paraId="7F89638F" w14:textId="32AC6760" w:rsidR="009A26FD" w:rsidRPr="008D5302" w:rsidRDefault="009A26FD" w:rsidP="006A04B0">
            <w:pPr>
              <w:pBdr>
                <w:bottom w:val="single" w:sz="4" w:space="1" w:color="auto"/>
              </w:pBdr>
              <w:ind w:left="-36" w:right="1"/>
              <w:jc w:val="right"/>
              <w:rPr>
                <w:sz w:val="26"/>
                <w:szCs w:val="26"/>
              </w:rPr>
            </w:pPr>
            <w:r w:rsidRPr="007A0123">
              <w:rPr>
                <w:rFonts w:ascii="Angsana New" w:hAnsi="Angsana New" w:cs="Angsana New"/>
                <w:sz w:val="24"/>
                <w:szCs w:val="24"/>
              </w:rPr>
              <w:t>270,424</w:t>
            </w:r>
          </w:p>
        </w:tc>
        <w:tc>
          <w:tcPr>
            <w:tcW w:w="1418" w:type="dxa"/>
            <w:vAlign w:val="bottom"/>
          </w:tcPr>
          <w:p w14:paraId="54BD599D" w14:textId="6526F9A6" w:rsidR="009A26FD" w:rsidRPr="00282585" w:rsidRDefault="009A26FD" w:rsidP="006A04B0">
            <w:pPr>
              <w:pBdr>
                <w:bottom w:val="sing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372,643</w:t>
            </w:r>
          </w:p>
        </w:tc>
        <w:tc>
          <w:tcPr>
            <w:tcW w:w="1417" w:type="dxa"/>
            <w:vAlign w:val="bottom"/>
          </w:tcPr>
          <w:p w14:paraId="7F23AED4" w14:textId="23443990" w:rsidR="009A26FD" w:rsidRPr="00DD2A73" w:rsidRDefault="009A26FD" w:rsidP="006A04B0">
            <w:pPr>
              <w:pBdr>
                <w:bottom w:val="sing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w:t>
            </w:r>
          </w:p>
        </w:tc>
        <w:tc>
          <w:tcPr>
            <w:tcW w:w="1418" w:type="dxa"/>
            <w:vAlign w:val="bottom"/>
          </w:tcPr>
          <w:p w14:paraId="16F6F035" w14:textId="230260BB" w:rsidR="009A26FD" w:rsidRPr="00282585" w:rsidRDefault="009A26FD" w:rsidP="006A04B0">
            <w:pPr>
              <w:pBdr>
                <w:bottom w:val="sing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w:t>
            </w:r>
          </w:p>
        </w:tc>
      </w:tr>
      <w:tr w:rsidR="009A26FD" w:rsidRPr="00282585" w14:paraId="6DB8C54D" w14:textId="77777777" w:rsidTr="006A04B0">
        <w:trPr>
          <w:trHeight w:val="284"/>
        </w:trPr>
        <w:tc>
          <w:tcPr>
            <w:tcW w:w="3827" w:type="dxa"/>
            <w:vAlign w:val="bottom"/>
          </w:tcPr>
          <w:p w14:paraId="699155EA" w14:textId="77777777" w:rsidR="009A26FD" w:rsidRPr="00282585" w:rsidRDefault="009A26FD" w:rsidP="006A04B0">
            <w:pPr>
              <w:ind w:left="33" w:right="1"/>
              <w:jc w:val="left"/>
              <w:rPr>
                <w:rFonts w:ascii="Angsana New" w:hAnsi="Angsana New" w:cs="Angsana New"/>
                <w:sz w:val="26"/>
                <w:szCs w:val="26"/>
                <w:cs/>
              </w:rPr>
            </w:pPr>
            <w:r w:rsidRPr="00282585">
              <w:rPr>
                <w:rFonts w:ascii="Angsana New" w:hAnsi="Angsana New" w:cs="Angsana New"/>
                <w:sz w:val="26"/>
                <w:szCs w:val="26"/>
              </w:rPr>
              <w:t>Other current receivables - related parties</w:t>
            </w:r>
          </w:p>
        </w:tc>
        <w:tc>
          <w:tcPr>
            <w:tcW w:w="1417" w:type="dxa"/>
            <w:vAlign w:val="bottom"/>
          </w:tcPr>
          <w:p w14:paraId="0799D5E4" w14:textId="2D459B82" w:rsidR="009A26FD" w:rsidRPr="008D5302" w:rsidRDefault="009A26FD" w:rsidP="006A04B0">
            <w:pPr>
              <w:ind w:left="-36" w:right="1"/>
              <w:jc w:val="right"/>
              <w:rPr>
                <w:sz w:val="26"/>
                <w:szCs w:val="26"/>
              </w:rPr>
            </w:pPr>
            <w:r w:rsidRPr="007A0123">
              <w:rPr>
                <w:rFonts w:ascii="Angsana New" w:hAnsi="Angsana New" w:cs="Angsana New"/>
                <w:sz w:val="24"/>
                <w:szCs w:val="24"/>
              </w:rPr>
              <w:t>664,298</w:t>
            </w:r>
          </w:p>
        </w:tc>
        <w:tc>
          <w:tcPr>
            <w:tcW w:w="1418" w:type="dxa"/>
            <w:vAlign w:val="bottom"/>
          </w:tcPr>
          <w:p w14:paraId="33AF442D" w14:textId="55C71A41"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274,097</w:t>
            </w:r>
          </w:p>
        </w:tc>
        <w:tc>
          <w:tcPr>
            <w:tcW w:w="1417" w:type="dxa"/>
            <w:vAlign w:val="bottom"/>
          </w:tcPr>
          <w:p w14:paraId="65D73C9A" w14:textId="52470854" w:rsidR="009A26FD" w:rsidRPr="00DD2A73" w:rsidRDefault="009A26FD" w:rsidP="006A04B0">
            <w:pPr>
              <w:ind w:left="-36" w:right="1"/>
              <w:jc w:val="right"/>
              <w:rPr>
                <w:rFonts w:ascii="Angsana New" w:hAnsi="Angsana New" w:cs="Angsana New"/>
                <w:sz w:val="26"/>
                <w:szCs w:val="26"/>
              </w:rPr>
            </w:pPr>
            <w:r w:rsidRPr="00111132">
              <w:rPr>
                <w:rFonts w:ascii="Angsana New" w:hAnsi="Angsana New" w:cs="Angsana New"/>
                <w:sz w:val="24"/>
                <w:szCs w:val="24"/>
              </w:rPr>
              <w:t>377,887,604</w:t>
            </w:r>
          </w:p>
        </w:tc>
        <w:tc>
          <w:tcPr>
            <w:tcW w:w="1418" w:type="dxa"/>
            <w:vAlign w:val="bottom"/>
          </w:tcPr>
          <w:p w14:paraId="0D3CBA03" w14:textId="3D016898" w:rsidR="009A26FD" w:rsidRPr="00282585" w:rsidRDefault="009A26FD" w:rsidP="006A04B0">
            <w:pPr>
              <w:ind w:left="-36" w:right="1"/>
              <w:jc w:val="right"/>
              <w:rPr>
                <w:rFonts w:ascii="Angsana New" w:hAnsi="Angsana New" w:cs="Angsana New"/>
                <w:sz w:val="26"/>
                <w:szCs w:val="26"/>
              </w:rPr>
            </w:pPr>
            <w:r w:rsidRPr="00DD4E43">
              <w:rPr>
                <w:rFonts w:ascii="Angsana New" w:hAnsi="Angsana New" w:cs="Angsana New" w:hint="cs"/>
                <w:sz w:val="24"/>
                <w:szCs w:val="24"/>
              </w:rPr>
              <w:t>721,901,959</w:t>
            </w:r>
          </w:p>
        </w:tc>
      </w:tr>
      <w:tr w:rsidR="009A26FD" w:rsidRPr="00282585" w14:paraId="23EF78AA" w14:textId="77777777" w:rsidTr="006A04B0">
        <w:trPr>
          <w:trHeight w:val="233"/>
        </w:trPr>
        <w:tc>
          <w:tcPr>
            <w:tcW w:w="3827" w:type="dxa"/>
          </w:tcPr>
          <w:p w14:paraId="64760E5C" w14:textId="77777777" w:rsidR="009A26FD" w:rsidRPr="00282585" w:rsidRDefault="009A26FD" w:rsidP="006A04B0">
            <w:pPr>
              <w:ind w:left="33" w:right="1"/>
              <w:jc w:val="left"/>
              <w:rPr>
                <w:rFonts w:ascii="Angsana New" w:hAnsi="Angsana New" w:cs="Angsana New"/>
                <w:sz w:val="26"/>
                <w:szCs w:val="26"/>
              </w:rPr>
            </w:pPr>
            <w:r w:rsidRPr="00282585">
              <w:rPr>
                <w:rFonts w:ascii="Angsana New" w:hAnsi="Angsana New" w:cs="Angsana New"/>
                <w:sz w:val="26"/>
                <w:szCs w:val="26"/>
                <w:cs/>
              </w:rPr>
              <w:t>(</w:t>
            </w:r>
            <w:r w:rsidRPr="00282585">
              <w:rPr>
                <w:rFonts w:ascii="Angsana New" w:hAnsi="Angsana New" w:cs="Angsana New"/>
                <w:sz w:val="26"/>
                <w:szCs w:val="26"/>
              </w:rPr>
              <w:t>Less) Expected Credit Loss</w:t>
            </w:r>
          </w:p>
        </w:tc>
        <w:tc>
          <w:tcPr>
            <w:tcW w:w="1417" w:type="dxa"/>
            <w:vAlign w:val="bottom"/>
          </w:tcPr>
          <w:p w14:paraId="2011D523" w14:textId="7A1657D2" w:rsidR="009A26FD" w:rsidRPr="008D5302" w:rsidRDefault="009A26FD" w:rsidP="006A04B0">
            <w:pPr>
              <w:pBdr>
                <w:bottom w:val="single" w:sz="4" w:space="1" w:color="auto"/>
              </w:pBdr>
              <w:ind w:left="-36" w:right="1"/>
              <w:jc w:val="right"/>
              <w:rPr>
                <w:sz w:val="26"/>
                <w:szCs w:val="26"/>
                <w:cs/>
              </w:rPr>
            </w:pPr>
            <w:r>
              <w:rPr>
                <w:rFonts w:ascii="Angsana New" w:hAnsi="Angsana New" w:cs="Angsana New"/>
                <w:sz w:val="24"/>
                <w:szCs w:val="24"/>
              </w:rPr>
              <w:t>-</w:t>
            </w:r>
          </w:p>
        </w:tc>
        <w:tc>
          <w:tcPr>
            <w:tcW w:w="1418" w:type="dxa"/>
            <w:vAlign w:val="bottom"/>
          </w:tcPr>
          <w:p w14:paraId="672A60E7" w14:textId="56EAF9CC" w:rsidR="009A26FD" w:rsidRPr="00282585" w:rsidRDefault="009A26FD" w:rsidP="006A04B0">
            <w:pPr>
              <w:pBdr>
                <w:bottom w:val="single" w:sz="4" w:space="1" w:color="auto"/>
              </w:pBdr>
              <w:ind w:left="-36" w:right="1"/>
              <w:jc w:val="right"/>
              <w:rPr>
                <w:rFonts w:asciiTheme="majorBidi" w:hAnsiTheme="majorBidi" w:cstheme="majorBidi"/>
                <w:sz w:val="26"/>
                <w:szCs w:val="26"/>
              </w:rPr>
            </w:pPr>
            <w:r w:rsidRPr="00DD4E43">
              <w:rPr>
                <w:rFonts w:ascii="Angsana New" w:hAnsi="Angsana New" w:cs="Angsana New" w:hint="cs"/>
                <w:sz w:val="24"/>
                <w:szCs w:val="24"/>
                <w:cs/>
              </w:rPr>
              <w:t>-</w:t>
            </w:r>
          </w:p>
        </w:tc>
        <w:tc>
          <w:tcPr>
            <w:tcW w:w="1417" w:type="dxa"/>
            <w:vAlign w:val="bottom"/>
          </w:tcPr>
          <w:p w14:paraId="5FD458CE" w14:textId="0F7DF243" w:rsidR="009A26FD" w:rsidRPr="00DD2A73" w:rsidRDefault="009A26FD" w:rsidP="006A04B0">
            <w:pPr>
              <w:pBdr>
                <w:bottom w:val="single" w:sz="4" w:space="1" w:color="auto"/>
              </w:pBdr>
              <w:ind w:left="-36" w:right="1"/>
              <w:jc w:val="right"/>
              <w:rPr>
                <w:rFonts w:asciiTheme="majorBidi" w:hAnsiTheme="majorBidi" w:cstheme="majorBidi"/>
                <w:sz w:val="26"/>
                <w:szCs w:val="26"/>
              </w:rPr>
            </w:pPr>
            <w:r>
              <w:rPr>
                <w:rFonts w:ascii="Angsana New" w:hAnsi="Angsana New" w:cs="Angsana New"/>
                <w:sz w:val="24"/>
                <w:szCs w:val="24"/>
              </w:rPr>
              <w:t>-</w:t>
            </w:r>
          </w:p>
        </w:tc>
        <w:tc>
          <w:tcPr>
            <w:tcW w:w="1418" w:type="dxa"/>
            <w:vAlign w:val="bottom"/>
          </w:tcPr>
          <w:p w14:paraId="705FBD56" w14:textId="04941F6A" w:rsidR="009A26FD" w:rsidRPr="00282585" w:rsidRDefault="009A26FD" w:rsidP="006A04B0">
            <w:pPr>
              <w:pBdr>
                <w:bottom w:val="single" w:sz="4" w:space="1" w:color="auto"/>
              </w:pBdr>
              <w:ind w:left="-36" w:right="1"/>
              <w:jc w:val="right"/>
              <w:rPr>
                <w:rFonts w:asciiTheme="majorBidi" w:hAnsiTheme="majorBidi" w:cstheme="majorBidi"/>
                <w:sz w:val="26"/>
                <w:szCs w:val="26"/>
              </w:rPr>
            </w:pPr>
            <w:r w:rsidRPr="00DD4E43">
              <w:rPr>
                <w:rFonts w:ascii="Angsana New" w:hAnsi="Angsana New" w:cs="Angsana New" w:hint="cs"/>
                <w:sz w:val="24"/>
                <w:szCs w:val="24"/>
              </w:rPr>
              <w:t>-</w:t>
            </w:r>
          </w:p>
        </w:tc>
      </w:tr>
      <w:tr w:rsidR="009A26FD" w:rsidRPr="00282585" w14:paraId="46DB2D15" w14:textId="77777777" w:rsidTr="006A04B0">
        <w:trPr>
          <w:trHeight w:val="294"/>
        </w:trPr>
        <w:tc>
          <w:tcPr>
            <w:tcW w:w="3827" w:type="dxa"/>
            <w:vAlign w:val="bottom"/>
          </w:tcPr>
          <w:p w14:paraId="320DA91E" w14:textId="68E84640" w:rsidR="009A26FD" w:rsidRPr="00282585" w:rsidRDefault="009A26FD" w:rsidP="006A04B0">
            <w:pPr>
              <w:ind w:left="-58" w:right="1" w:hanging="50"/>
              <w:jc w:val="left"/>
              <w:rPr>
                <w:rFonts w:ascii="Angsana New" w:hAnsi="Angsana New" w:cs="Angsana New"/>
                <w:sz w:val="26"/>
                <w:szCs w:val="26"/>
                <w:cs/>
              </w:rPr>
            </w:pPr>
            <w:r w:rsidRPr="00282585">
              <w:rPr>
                <w:rFonts w:ascii="Angsana New" w:hAnsi="Angsana New" w:cs="Angsana New"/>
                <w:sz w:val="26"/>
                <w:szCs w:val="26"/>
              </w:rPr>
              <w:t>Total trade receivables related parties (</w:t>
            </w:r>
            <w:r w:rsidRPr="00CD3BBF">
              <w:rPr>
                <w:rFonts w:ascii="Angsana New" w:hAnsi="Angsana New" w:cs="Angsana New"/>
                <w:sz w:val="26"/>
                <w:szCs w:val="26"/>
              </w:rPr>
              <w:t>Note</w:t>
            </w:r>
            <w:r w:rsidRPr="00CD3BBF">
              <w:rPr>
                <w:rFonts w:ascii="Angsana New" w:hAnsi="Angsana New" w:cs="Angsana New"/>
                <w:sz w:val="26"/>
                <w:szCs w:val="26"/>
                <w:cs/>
              </w:rPr>
              <w:t xml:space="preserve"> </w:t>
            </w:r>
            <w:r w:rsidRPr="006A04B0">
              <w:rPr>
                <w:rFonts w:ascii="Angsana New" w:hAnsi="Angsana New" w:cs="Angsana New"/>
                <w:sz w:val="26"/>
                <w:szCs w:val="26"/>
              </w:rPr>
              <w:t>3</w:t>
            </w:r>
            <w:r w:rsidRPr="00CD3BBF">
              <w:rPr>
                <w:rFonts w:ascii="Angsana New" w:hAnsi="Angsana New" w:cs="Angsana New"/>
                <w:sz w:val="26"/>
                <w:szCs w:val="26"/>
                <w:cs/>
              </w:rPr>
              <w:t>)</w:t>
            </w:r>
          </w:p>
        </w:tc>
        <w:tc>
          <w:tcPr>
            <w:tcW w:w="1417" w:type="dxa"/>
            <w:vAlign w:val="bottom"/>
          </w:tcPr>
          <w:p w14:paraId="511DBE30" w14:textId="4185D72F" w:rsidR="009A26FD" w:rsidRPr="008D5302" w:rsidRDefault="009A26FD" w:rsidP="006A04B0">
            <w:pPr>
              <w:pBdr>
                <w:bottom w:val="single" w:sz="4" w:space="1" w:color="auto"/>
              </w:pBdr>
              <w:ind w:left="-58" w:right="1" w:hanging="50"/>
              <w:jc w:val="right"/>
              <w:rPr>
                <w:rFonts w:ascii="Angsana New" w:hAnsi="Angsana New" w:cs="Angsana New"/>
                <w:sz w:val="26"/>
                <w:szCs w:val="26"/>
              </w:rPr>
            </w:pPr>
            <w:r w:rsidRPr="007A0123">
              <w:rPr>
                <w:rFonts w:ascii="Angsana New" w:hAnsi="Angsana New" w:cs="Angsana New"/>
                <w:sz w:val="24"/>
                <w:szCs w:val="24"/>
              </w:rPr>
              <w:t>934,722</w:t>
            </w:r>
          </w:p>
        </w:tc>
        <w:tc>
          <w:tcPr>
            <w:tcW w:w="1418" w:type="dxa"/>
            <w:vAlign w:val="bottom"/>
          </w:tcPr>
          <w:p w14:paraId="7D160C8D" w14:textId="2A3FE62C" w:rsidR="009A26FD" w:rsidRPr="00282585" w:rsidRDefault="009A26FD" w:rsidP="006A04B0">
            <w:pPr>
              <w:pBdr>
                <w:bottom w:val="single" w:sz="4" w:space="1" w:color="auto"/>
              </w:pBdr>
              <w:ind w:left="-58" w:right="1" w:hanging="50"/>
              <w:jc w:val="right"/>
              <w:rPr>
                <w:rFonts w:ascii="Angsana New" w:hAnsi="Angsana New" w:cs="Angsana New"/>
                <w:sz w:val="26"/>
                <w:szCs w:val="26"/>
              </w:rPr>
            </w:pPr>
            <w:r w:rsidRPr="00DD4E43">
              <w:rPr>
                <w:rFonts w:ascii="Angsana New" w:hAnsi="Angsana New" w:cs="Angsana New" w:hint="cs"/>
                <w:sz w:val="24"/>
                <w:szCs w:val="24"/>
              </w:rPr>
              <w:t>646,740</w:t>
            </w:r>
          </w:p>
        </w:tc>
        <w:tc>
          <w:tcPr>
            <w:tcW w:w="1417" w:type="dxa"/>
            <w:vAlign w:val="bottom"/>
          </w:tcPr>
          <w:p w14:paraId="51EC8A9D" w14:textId="07DBD3A9" w:rsidR="009A26FD" w:rsidRPr="00DD2A73" w:rsidRDefault="009A26FD" w:rsidP="006A04B0">
            <w:pPr>
              <w:pBdr>
                <w:bottom w:val="single" w:sz="4" w:space="1" w:color="auto"/>
              </w:pBdr>
              <w:ind w:left="-58" w:right="1" w:hanging="50"/>
              <w:jc w:val="right"/>
              <w:rPr>
                <w:rFonts w:ascii="Angsana New" w:hAnsi="Angsana New" w:cs="Angsana New"/>
                <w:sz w:val="26"/>
                <w:szCs w:val="26"/>
                <w:cs/>
              </w:rPr>
            </w:pPr>
            <w:r w:rsidRPr="00111132">
              <w:rPr>
                <w:rFonts w:ascii="Angsana New" w:hAnsi="Angsana New" w:cs="Angsana New"/>
                <w:sz w:val="24"/>
                <w:szCs w:val="24"/>
              </w:rPr>
              <w:t>377,887,604</w:t>
            </w:r>
          </w:p>
        </w:tc>
        <w:tc>
          <w:tcPr>
            <w:tcW w:w="1418" w:type="dxa"/>
            <w:vAlign w:val="bottom"/>
          </w:tcPr>
          <w:p w14:paraId="7A8E7994" w14:textId="532BF526" w:rsidR="009A26FD" w:rsidRPr="00282585" w:rsidRDefault="009A26FD" w:rsidP="006A04B0">
            <w:pPr>
              <w:pBdr>
                <w:bottom w:val="single" w:sz="4" w:space="1" w:color="auto"/>
              </w:pBdr>
              <w:ind w:left="-58" w:right="1" w:hanging="50"/>
              <w:jc w:val="right"/>
              <w:rPr>
                <w:rFonts w:ascii="Angsana New" w:hAnsi="Angsana New" w:cs="Angsana New"/>
                <w:sz w:val="26"/>
                <w:szCs w:val="26"/>
              </w:rPr>
            </w:pPr>
            <w:r w:rsidRPr="00DD4E43">
              <w:rPr>
                <w:rFonts w:ascii="Angsana New" w:hAnsi="Angsana New" w:cs="Angsana New" w:hint="cs"/>
                <w:sz w:val="24"/>
                <w:szCs w:val="24"/>
              </w:rPr>
              <w:t>721,901,959</w:t>
            </w:r>
          </w:p>
        </w:tc>
      </w:tr>
      <w:tr w:rsidR="009A26FD" w:rsidRPr="00282585" w14:paraId="6738CD20" w14:textId="77777777" w:rsidTr="006A04B0">
        <w:trPr>
          <w:trHeight w:val="397"/>
        </w:trPr>
        <w:tc>
          <w:tcPr>
            <w:tcW w:w="3827" w:type="dxa"/>
            <w:vAlign w:val="bottom"/>
          </w:tcPr>
          <w:p w14:paraId="615D6474" w14:textId="77777777" w:rsidR="009A26FD" w:rsidRPr="00282585" w:rsidRDefault="009A26FD" w:rsidP="006A04B0">
            <w:pPr>
              <w:ind w:left="-58" w:right="1" w:hanging="50"/>
              <w:jc w:val="left"/>
              <w:rPr>
                <w:rFonts w:ascii="Angsana New" w:hAnsi="Angsana New" w:cs="Angsana New"/>
                <w:sz w:val="26"/>
                <w:szCs w:val="26"/>
                <w:cs/>
              </w:rPr>
            </w:pPr>
            <w:r w:rsidRPr="00282585">
              <w:rPr>
                <w:rFonts w:ascii="Angsana New" w:hAnsi="Angsana New" w:cs="Angsana New"/>
                <w:sz w:val="26"/>
                <w:szCs w:val="26"/>
              </w:rPr>
              <w:t>Total trade and other current receivables</w:t>
            </w:r>
          </w:p>
        </w:tc>
        <w:tc>
          <w:tcPr>
            <w:tcW w:w="1417" w:type="dxa"/>
            <w:vAlign w:val="bottom"/>
          </w:tcPr>
          <w:p w14:paraId="56E3B093" w14:textId="586887FF" w:rsidR="009A26FD" w:rsidRPr="008D5302" w:rsidRDefault="009A26FD" w:rsidP="006A04B0">
            <w:pPr>
              <w:pBdr>
                <w:bottom w:val="double" w:sz="4" w:space="1" w:color="auto"/>
              </w:pBdr>
              <w:ind w:left="-36" w:right="1"/>
              <w:jc w:val="right"/>
              <w:rPr>
                <w:sz w:val="26"/>
                <w:szCs w:val="26"/>
              </w:rPr>
            </w:pPr>
            <w:r w:rsidRPr="007A0123">
              <w:rPr>
                <w:rFonts w:ascii="Angsana New" w:hAnsi="Angsana New" w:cs="Angsana New"/>
                <w:sz w:val="24"/>
                <w:szCs w:val="24"/>
              </w:rPr>
              <w:t>740,897,974</w:t>
            </w:r>
          </w:p>
        </w:tc>
        <w:tc>
          <w:tcPr>
            <w:tcW w:w="1418" w:type="dxa"/>
            <w:vAlign w:val="bottom"/>
          </w:tcPr>
          <w:p w14:paraId="77F9C998" w14:textId="62CE2634" w:rsidR="009A26FD" w:rsidRPr="00282585" w:rsidRDefault="009A26FD" w:rsidP="006A04B0">
            <w:pPr>
              <w:pBdr>
                <w:bottom w:val="doub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638,042,679</w:t>
            </w:r>
          </w:p>
        </w:tc>
        <w:tc>
          <w:tcPr>
            <w:tcW w:w="1417" w:type="dxa"/>
            <w:vAlign w:val="bottom"/>
          </w:tcPr>
          <w:p w14:paraId="44B7D663" w14:textId="199C7641" w:rsidR="009A26FD" w:rsidRPr="00DD2A73" w:rsidRDefault="009A26FD" w:rsidP="006A04B0">
            <w:pPr>
              <w:pBdr>
                <w:bottom w:val="double" w:sz="4" w:space="1" w:color="auto"/>
              </w:pBdr>
              <w:ind w:left="-36" w:right="1"/>
              <w:jc w:val="right"/>
              <w:rPr>
                <w:rFonts w:ascii="Angsana New" w:hAnsi="Angsana New" w:cs="Angsana New"/>
                <w:sz w:val="26"/>
                <w:szCs w:val="26"/>
              </w:rPr>
            </w:pPr>
            <w:r w:rsidRPr="00C76840">
              <w:rPr>
                <w:rFonts w:ascii="Angsana New" w:hAnsi="Angsana New" w:cs="Angsana New"/>
                <w:sz w:val="24"/>
                <w:szCs w:val="24"/>
              </w:rPr>
              <w:t>566,691,08</w:t>
            </w:r>
            <w:r>
              <w:rPr>
                <w:rFonts w:ascii="Angsana New" w:hAnsi="Angsana New" w:cs="Angsana New"/>
                <w:sz w:val="24"/>
                <w:szCs w:val="24"/>
              </w:rPr>
              <w:t>0</w:t>
            </w:r>
          </w:p>
        </w:tc>
        <w:tc>
          <w:tcPr>
            <w:tcW w:w="1418" w:type="dxa"/>
            <w:vAlign w:val="bottom"/>
          </w:tcPr>
          <w:p w14:paraId="5BA86BB4" w14:textId="71D1218E" w:rsidR="009A26FD" w:rsidRPr="00282585" w:rsidRDefault="009A26FD" w:rsidP="006A04B0">
            <w:pPr>
              <w:pBdr>
                <w:bottom w:val="double" w:sz="4" w:space="1" w:color="auto"/>
              </w:pBdr>
              <w:ind w:left="-36" w:right="1"/>
              <w:jc w:val="right"/>
              <w:rPr>
                <w:rFonts w:ascii="Angsana New" w:hAnsi="Angsana New" w:cs="Angsana New"/>
                <w:sz w:val="26"/>
                <w:szCs w:val="26"/>
              </w:rPr>
            </w:pPr>
            <w:r w:rsidRPr="00DD4E43">
              <w:rPr>
                <w:rFonts w:ascii="Angsana New" w:hAnsi="Angsana New" w:cs="Angsana New" w:hint="cs"/>
                <w:sz w:val="24"/>
                <w:szCs w:val="24"/>
              </w:rPr>
              <w:t>852,702,516</w:t>
            </w:r>
          </w:p>
        </w:tc>
      </w:tr>
    </w:tbl>
    <w:p w14:paraId="2931C36F" w14:textId="40920E5D" w:rsidR="00226E9F" w:rsidRDefault="00226E9F" w:rsidP="006A04B0">
      <w:pPr>
        <w:spacing w:before="120" w:after="120"/>
        <w:ind w:left="426" w:right="142"/>
        <w:jc w:val="thaiDistribute"/>
      </w:pPr>
      <w:r w:rsidRPr="000078AC">
        <w:rPr>
          <w:rFonts w:asciiTheme="majorBidi" w:hAnsiTheme="majorBidi" w:cstheme="majorBidi" w:hint="cs"/>
        </w:rPr>
        <w:lastRenderedPageBreak/>
        <w:t>Allowance</w:t>
      </w:r>
      <w:r w:rsidRPr="00226E9F">
        <w:t xml:space="preserve"> for expected credit losses of trade receivables and current receivables have changed during the </w:t>
      </w:r>
      <w:r w:rsidR="006E1C4A">
        <w:t xml:space="preserve">period </w:t>
      </w:r>
      <w:r w:rsidRPr="00226E9F">
        <w:t>as follows:</w:t>
      </w:r>
    </w:p>
    <w:tbl>
      <w:tblPr>
        <w:tblW w:w="9640" w:type="dxa"/>
        <w:tblInd w:w="426" w:type="dxa"/>
        <w:tblLook w:val="01E0" w:firstRow="1" w:lastRow="1" w:firstColumn="1" w:lastColumn="1" w:noHBand="0" w:noVBand="0"/>
      </w:tblPr>
      <w:tblGrid>
        <w:gridCol w:w="5528"/>
        <w:gridCol w:w="2127"/>
        <w:gridCol w:w="1985"/>
      </w:tblGrid>
      <w:tr w:rsidR="00A56C5F" w:rsidRPr="000B0E56" w14:paraId="5B35C005" w14:textId="77777777" w:rsidTr="00A56C5F">
        <w:trPr>
          <w:trHeight w:val="397"/>
          <w:tblHeader/>
        </w:trPr>
        <w:tc>
          <w:tcPr>
            <w:tcW w:w="5528" w:type="dxa"/>
            <w:vAlign w:val="bottom"/>
          </w:tcPr>
          <w:p w14:paraId="49660CCD" w14:textId="77777777" w:rsidR="00A56C5F" w:rsidRPr="000B0E56" w:rsidRDefault="00A56C5F" w:rsidP="006A04B0">
            <w:pPr>
              <w:tabs>
                <w:tab w:val="left" w:pos="360"/>
                <w:tab w:val="left" w:pos="900"/>
              </w:tabs>
              <w:ind w:right="1"/>
              <w:jc w:val="left"/>
              <w:rPr>
                <w:rFonts w:ascii="Angsana New" w:hAnsi="Angsana New" w:cs="Angsana New"/>
                <w:b/>
                <w:bCs/>
                <w:sz w:val="26"/>
                <w:szCs w:val="26"/>
              </w:rPr>
            </w:pPr>
          </w:p>
        </w:tc>
        <w:tc>
          <w:tcPr>
            <w:tcW w:w="4112" w:type="dxa"/>
            <w:gridSpan w:val="2"/>
            <w:vAlign w:val="bottom"/>
          </w:tcPr>
          <w:p w14:paraId="6B05DE80" w14:textId="58F99A38" w:rsidR="00A56C5F" w:rsidRPr="000B0E56" w:rsidRDefault="000B0E56" w:rsidP="006A04B0">
            <w:pPr>
              <w:pBdr>
                <w:bottom w:val="single" w:sz="4" w:space="1" w:color="auto"/>
              </w:pBdr>
              <w:tabs>
                <w:tab w:val="left" w:pos="360"/>
                <w:tab w:val="left" w:pos="900"/>
              </w:tabs>
              <w:ind w:right="1"/>
              <w:jc w:val="right"/>
              <w:rPr>
                <w:rFonts w:ascii="Angsana New" w:hAnsi="Angsana New" w:cs="Angsana New"/>
                <w:sz w:val="26"/>
                <w:szCs w:val="26"/>
                <w:cs/>
              </w:rPr>
            </w:pPr>
            <w:r w:rsidRPr="000B0E56">
              <w:rPr>
                <w:rFonts w:ascii="Angsana New" w:hAnsi="Angsana New" w:cs="Angsana New"/>
                <w:sz w:val="26"/>
                <w:szCs w:val="26"/>
              </w:rPr>
              <w:t>(</w:t>
            </w:r>
            <w:proofErr w:type="gramStart"/>
            <w:r w:rsidRPr="000B0E56">
              <w:rPr>
                <w:rFonts w:ascii="Angsana New" w:hAnsi="Angsana New" w:cs="Angsana New"/>
                <w:sz w:val="26"/>
                <w:szCs w:val="26"/>
              </w:rPr>
              <w:t>Unit :</w:t>
            </w:r>
            <w:proofErr w:type="gramEnd"/>
            <w:r w:rsidRPr="000B0E56">
              <w:rPr>
                <w:rFonts w:ascii="Angsana New" w:hAnsi="Angsana New" w:cs="Angsana New"/>
                <w:sz w:val="26"/>
                <w:szCs w:val="26"/>
              </w:rPr>
              <w:t xml:space="preserve"> Baht)</w:t>
            </w:r>
          </w:p>
        </w:tc>
      </w:tr>
      <w:tr w:rsidR="00A56C5F" w:rsidRPr="000B0E56" w14:paraId="6E3F8002" w14:textId="77777777" w:rsidTr="00A56C5F">
        <w:trPr>
          <w:trHeight w:val="397"/>
          <w:tblHeader/>
        </w:trPr>
        <w:tc>
          <w:tcPr>
            <w:tcW w:w="5528" w:type="dxa"/>
            <w:vAlign w:val="bottom"/>
          </w:tcPr>
          <w:p w14:paraId="381472D5" w14:textId="77777777" w:rsidR="00A56C5F" w:rsidRPr="000B0E56" w:rsidRDefault="00A56C5F" w:rsidP="006A04B0">
            <w:pPr>
              <w:tabs>
                <w:tab w:val="left" w:pos="360"/>
                <w:tab w:val="left" w:pos="900"/>
              </w:tabs>
              <w:ind w:right="1"/>
              <w:jc w:val="left"/>
              <w:rPr>
                <w:rFonts w:ascii="Angsana New" w:hAnsi="Angsana New" w:cs="Angsana New"/>
                <w:b/>
                <w:bCs/>
                <w:sz w:val="26"/>
                <w:szCs w:val="26"/>
              </w:rPr>
            </w:pPr>
          </w:p>
        </w:tc>
        <w:tc>
          <w:tcPr>
            <w:tcW w:w="2127" w:type="dxa"/>
            <w:hideMark/>
          </w:tcPr>
          <w:p w14:paraId="03862841" w14:textId="77777777" w:rsidR="00A56C5F" w:rsidRPr="000B0E56" w:rsidRDefault="00A56C5F" w:rsidP="006A04B0">
            <w:pPr>
              <w:pBdr>
                <w:bottom w:val="single" w:sz="4" w:space="1" w:color="auto"/>
              </w:pBdr>
              <w:tabs>
                <w:tab w:val="left" w:pos="360"/>
                <w:tab w:val="left" w:pos="900"/>
              </w:tabs>
              <w:ind w:right="1"/>
              <w:jc w:val="center"/>
              <w:rPr>
                <w:rFonts w:ascii="Angsana New" w:hAnsi="Angsana New" w:cs="Angsana New"/>
                <w:sz w:val="26"/>
                <w:szCs w:val="26"/>
              </w:rPr>
            </w:pPr>
            <w:r w:rsidRPr="000B0E56">
              <w:rPr>
                <w:rFonts w:asciiTheme="majorBidi" w:hAnsiTheme="majorBidi" w:cstheme="majorBidi"/>
                <w:sz w:val="26"/>
                <w:szCs w:val="26"/>
              </w:rPr>
              <w:t>Consolidated financial statements</w:t>
            </w:r>
          </w:p>
        </w:tc>
        <w:tc>
          <w:tcPr>
            <w:tcW w:w="1985" w:type="dxa"/>
            <w:vAlign w:val="bottom"/>
          </w:tcPr>
          <w:p w14:paraId="4CC2F50B" w14:textId="77777777" w:rsidR="00A56C5F" w:rsidRPr="000B0E56" w:rsidRDefault="00A56C5F" w:rsidP="006A04B0">
            <w:pPr>
              <w:pBdr>
                <w:bottom w:val="single" w:sz="4" w:space="1" w:color="auto"/>
              </w:pBdr>
              <w:tabs>
                <w:tab w:val="left" w:pos="360"/>
                <w:tab w:val="left" w:pos="900"/>
              </w:tabs>
              <w:ind w:right="1"/>
              <w:jc w:val="center"/>
              <w:rPr>
                <w:rFonts w:ascii="Angsana New" w:hAnsi="Angsana New" w:cs="Angsana New"/>
                <w:sz w:val="26"/>
                <w:szCs w:val="26"/>
              </w:rPr>
            </w:pPr>
            <w:r w:rsidRPr="000B0E56">
              <w:rPr>
                <w:rFonts w:asciiTheme="majorBidi" w:hAnsiTheme="majorBidi" w:cstheme="majorBidi"/>
                <w:sz w:val="26"/>
                <w:szCs w:val="26"/>
              </w:rPr>
              <w:t>Separate financial statements</w:t>
            </w:r>
          </w:p>
        </w:tc>
      </w:tr>
      <w:tr w:rsidR="00A56C5F" w:rsidRPr="000B0E56" w14:paraId="6A1FC03D" w14:textId="77777777" w:rsidTr="00A56C5F">
        <w:trPr>
          <w:trHeight w:val="397"/>
          <w:tblHeader/>
        </w:trPr>
        <w:tc>
          <w:tcPr>
            <w:tcW w:w="5528" w:type="dxa"/>
            <w:vAlign w:val="bottom"/>
          </w:tcPr>
          <w:p w14:paraId="151EC4D7" w14:textId="77777777" w:rsidR="00A56C5F" w:rsidRPr="000B0E56" w:rsidRDefault="00A56C5F" w:rsidP="006A04B0">
            <w:pPr>
              <w:tabs>
                <w:tab w:val="left" w:pos="360"/>
                <w:tab w:val="left" w:pos="900"/>
              </w:tabs>
              <w:ind w:right="1"/>
              <w:jc w:val="left"/>
              <w:rPr>
                <w:rFonts w:ascii="Angsana New" w:hAnsi="Angsana New" w:cs="Angsana New"/>
                <w:b/>
                <w:bCs/>
                <w:sz w:val="26"/>
                <w:szCs w:val="26"/>
              </w:rPr>
            </w:pPr>
          </w:p>
        </w:tc>
        <w:tc>
          <w:tcPr>
            <w:tcW w:w="2127" w:type="dxa"/>
            <w:vAlign w:val="bottom"/>
          </w:tcPr>
          <w:p w14:paraId="5872262C" w14:textId="7D76CFB5" w:rsidR="00A56C5F" w:rsidRPr="000B0E56" w:rsidRDefault="00F12819" w:rsidP="006A04B0">
            <w:pPr>
              <w:pBdr>
                <w:bottom w:val="single" w:sz="4" w:space="1" w:color="auto"/>
              </w:pBdr>
              <w:tabs>
                <w:tab w:val="left" w:pos="360"/>
                <w:tab w:val="left" w:pos="900"/>
              </w:tabs>
              <w:ind w:right="1"/>
              <w:jc w:val="center"/>
              <w:rPr>
                <w:rFonts w:ascii="Angsana New" w:hAnsi="Angsana New" w:cs="Angsana New"/>
                <w:sz w:val="26"/>
                <w:szCs w:val="26"/>
              </w:rPr>
            </w:pPr>
            <w:r w:rsidRPr="00F12819">
              <w:rPr>
                <w:rFonts w:ascii="Angsana New" w:hAnsi="Angsana New" w:cs="Angsana New" w:hint="cs"/>
                <w:sz w:val="26"/>
                <w:szCs w:val="26"/>
              </w:rPr>
              <w:t>2025</w:t>
            </w:r>
          </w:p>
        </w:tc>
        <w:tc>
          <w:tcPr>
            <w:tcW w:w="1985" w:type="dxa"/>
            <w:vAlign w:val="bottom"/>
          </w:tcPr>
          <w:p w14:paraId="2E2F5D6C" w14:textId="152A2D65" w:rsidR="00A56C5F" w:rsidRPr="000B0E56" w:rsidRDefault="00F12819" w:rsidP="006A04B0">
            <w:pPr>
              <w:pBdr>
                <w:bottom w:val="single" w:sz="4" w:space="1" w:color="auto"/>
              </w:pBdr>
              <w:tabs>
                <w:tab w:val="left" w:pos="360"/>
                <w:tab w:val="left" w:pos="900"/>
              </w:tabs>
              <w:ind w:right="1"/>
              <w:jc w:val="center"/>
              <w:rPr>
                <w:rFonts w:ascii="Angsana New" w:hAnsi="Angsana New" w:cs="Angsana New"/>
                <w:sz w:val="26"/>
                <w:szCs w:val="26"/>
                <w:cs/>
              </w:rPr>
            </w:pPr>
            <w:r w:rsidRPr="00F12819">
              <w:rPr>
                <w:rFonts w:ascii="Angsana New" w:hAnsi="Angsana New" w:cs="Angsana New" w:hint="cs"/>
                <w:sz w:val="26"/>
                <w:szCs w:val="26"/>
              </w:rPr>
              <w:t>2025</w:t>
            </w:r>
          </w:p>
        </w:tc>
      </w:tr>
      <w:tr w:rsidR="000870BE" w:rsidRPr="000B0E56" w14:paraId="7C2C3B63" w14:textId="77777777" w:rsidTr="005F58F4">
        <w:trPr>
          <w:trHeight w:val="397"/>
        </w:trPr>
        <w:tc>
          <w:tcPr>
            <w:tcW w:w="5528" w:type="dxa"/>
            <w:vAlign w:val="bottom"/>
            <w:hideMark/>
          </w:tcPr>
          <w:p w14:paraId="5F1ED35A" w14:textId="0A36245B" w:rsidR="000870BE" w:rsidRPr="000B0E56" w:rsidRDefault="000870BE" w:rsidP="006A04B0">
            <w:pPr>
              <w:ind w:left="-108" w:right="1"/>
              <w:jc w:val="left"/>
              <w:rPr>
                <w:rFonts w:ascii="Angsana New" w:hAnsi="Angsana New" w:cs="Angsana New"/>
                <w:snapToGrid w:val="0"/>
                <w:sz w:val="26"/>
                <w:szCs w:val="26"/>
                <w:lang w:eastAsia="th-TH"/>
              </w:rPr>
            </w:pPr>
            <w:r w:rsidRPr="000B0E56">
              <w:rPr>
                <w:rFonts w:ascii="Angsana New" w:eastAsia="Times New Roman" w:hAnsi="Angsana New"/>
                <w:sz w:val="26"/>
                <w:szCs w:val="26"/>
              </w:rPr>
              <w:t>Opening balance</w:t>
            </w:r>
          </w:p>
        </w:tc>
        <w:tc>
          <w:tcPr>
            <w:tcW w:w="2127" w:type="dxa"/>
            <w:vAlign w:val="bottom"/>
          </w:tcPr>
          <w:p w14:paraId="3C9F12D1" w14:textId="3AB8F992" w:rsidR="000870BE" w:rsidRPr="000B0E56" w:rsidRDefault="000870BE" w:rsidP="006A04B0">
            <w:pPr>
              <w:tabs>
                <w:tab w:val="left" w:pos="360"/>
                <w:tab w:val="left" w:pos="900"/>
              </w:tabs>
              <w:ind w:right="1"/>
              <w:jc w:val="right"/>
              <w:rPr>
                <w:rFonts w:ascii="Angsana New" w:hAnsi="Angsana New" w:cs="Angsana New"/>
                <w:sz w:val="26"/>
                <w:szCs w:val="26"/>
              </w:rPr>
            </w:pPr>
            <w:r w:rsidRPr="000B0E56">
              <w:rPr>
                <w:rFonts w:asciiTheme="majorBidi" w:hAnsiTheme="majorBidi" w:cstheme="majorBidi"/>
                <w:sz w:val="26"/>
                <w:szCs w:val="26"/>
              </w:rPr>
              <w:t>10,434,738</w:t>
            </w:r>
          </w:p>
        </w:tc>
        <w:tc>
          <w:tcPr>
            <w:tcW w:w="1985" w:type="dxa"/>
          </w:tcPr>
          <w:p w14:paraId="3DA19DB7" w14:textId="654B2469" w:rsidR="000870BE" w:rsidRPr="000B0E56" w:rsidRDefault="000870BE" w:rsidP="006A04B0">
            <w:pPr>
              <w:tabs>
                <w:tab w:val="left" w:pos="360"/>
                <w:tab w:val="left" w:pos="900"/>
              </w:tabs>
              <w:ind w:right="1"/>
              <w:jc w:val="right"/>
              <w:rPr>
                <w:rFonts w:ascii="Angsana New" w:hAnsi="Angsana New" w:cs="Angsana New"/>
                <w:sz w:val="26"/>
                <w:szCs w:val="26"/>
                <w:cs/>
              </w:rPr>
            </w:pPr>
            <w:r w:rsidRPr="000B0E56">
              <w:rPr>
                <w:rFonts w:ascii="Angsana New" w:hAnsi="Angsana New" w:cs="Angsana New"/>
                <w:sz w:val="26"/>
                <w:szCs w:val="26"/>
              </w:rPr>
              <w:t>-</w:t>
            </w:r>
          </w:p>
        </w:tc>
      </w:tr>
      <w:tr w:rsidR="000870BE" w:rsidRPr="000B0E56" w14:paraId="1B51B4D1" w14:textId="77777777" w:rsidTr="006A04B0">
        <w:trPr>
          <w:trHeight w:val="397"/>
        </w:trPr>
        <w:tc>
          <w:tcPr>
            <w:tcW w:w="5528" w:type="dxa"/>
            <w:vAlign w:val="bottom"/>
          </w:tcPr>
          <w:p w14:paraId="69EB29C1" w14:textId="5A1D7F4A" w:rsidR="000870BE" w:rsidRPr="000B0E56" w:rsidRDefault="000870BE" w:rsidP="006A04B0">
            <w:pPr>
              <w:ind w:left="-108" w:right="1"/>
              <w:jc w:val="left"/>
              <w:rPr>
                <w:rFonts w:ascii="Angsana New" w:hAnsi="Angsana New" w:cs="Angsana New"/>
                <w:snapToGrid w:val="0"/>
                <w:sz w:val="26"/>
                <w:szCs w:val="26"/>
                <w:lang w:eastAsia="th-TH"/>
              </w:rPr>
            </w:pPr>
            <w:proofErr w:type="spellStart"/>
            <w:r w:rsidRPr="000B0E56">
              <w:rPr>
                <w:rFonts w:ascii="Angsana New" w:hAnsi="Angsana New" w:cs="Angsana New"/>
                <w:snapToGrid w:val="0"/>
                <w:sz w:val="26"/>
                <w:szCs w:val="26"/>
                <w:lang w:eastAsia="th-TH"/>
              </w:rPr>
              <w:t>Increased</w:t>
            </w:r>
            <w:proofErr w:type="spellEnd"/>
            <w:r w:rsidRPr="000B0E56">
              <w:rPr>
                <w:rFonts w:ascii="Angsana New" w:hAnsi="Angsana New" w:cs="Angsana New" w:hint="cs"/>
                <w:snapToGrid w:val="0"/>
                <w:sz w:val="26"/>
                <w:szCs w:val="26"/>
                <w:cs/>
                <w:lang w:eastAsia="th-TH"/>
              </w:rPr>
              <w:t xml:space="preserve"> </w:t>
            </w:r>
            <w:r w:rsidRPr="000B0E56">
              <w:rPr>
                <w:rFonts w:ascii="Angsana New" w:hAnsi="Angsana New" w:cs="Angsana New"/>
                <w:snapToGrid w:val="0"/>
                <w:sz w:val="26"/>
                <w:szCs w:val="26"/>
                <w:lang w:eastAsia="th-TH"/>
              </w:rPr>
              <w:t>(Decrease)</w:t>
            </w:r>
          </w:p>
        </w:tc>
        <w:tc>
          <w:tcPr>
            <w:tcW w:w="2127" w:type="dxa"/>
            <w:vAlign w:val="bottom"/>
          </w:tcPr>
          <w:p w14:paraId="7DADCCF7" w14:textId="0EC0D033" w:rsidR="000870BE" w:rsidRPr="000B0E56" w:rsidRDefault="000870BE" w:rsidP="006A04B0">
            <w:pPr>
              <w:tabs>
                <w:tab w:val="left" w:pos="360"/>
                <w:tab w:val="left" w:pos="900"/>
              </w:tabs>
              <w:ind w:right="1"/>
              <w:jc w:val="right"/>
              <w:rPr>
                <w:rFonts w:ascii="Angsana New" w:hAnsi="Angsana New" w:cs="Angsana New"/>
                <w:sz w:val="26"/>
                <w:szCs w:val="26"/>
              </w:rPr>
            </w:pPr>
            <w:r w:rsidRPr="000B0E56">
              <w:rPr>
                <w:rFonts w:ascii="Angsana New" w:hAnsi="Angsana New" w:cs="Angsana New"/>
                <w:sz w:val="26"/>
                <w:szCs w:val="26"/>
              </w:rPr>
              <w:t>-</w:t>
            </w:r>
          </w:p>
        </w:tc>
        <w:tc>
          <w:tcPr>
            <w:tcW w:w="1985" w:type="dxa"/>
          </w:tcPr>
          <w:p w14:paraId="0F9D299A" w14:textId="15FFF844" w:rsidR="000870BE" w:rsidRPr="000B0E56" w:rsidRDefault="000870BE" w:rsidP="006A04B0">
            <w:pPr>
              <w:tabs>
                <w:tab w:val="left" w:pos="360"/>
                <w:tab w:val="left" w:pos="900"/>
              </w:tabs>
              <w:ind w:right="1"/>
              <w:jc w:val="right"/>
              <w:rPr>
                <w:rFonts w:ascii="Angsana New" w:hAnsi="Angsana New" w:cs="Angsana New"/>
                <w:sz w:val="26"/>
                <w:szCs w:val="26"/>
              </w:rPr>
            </w:pPr>
            <w:r w:rsidRPr="000B0E56">
              <w:rPr>
                <w:rFonts w:ascii="Angsana New" w:hAnsi="Angsana New" w:cs="Angsana New"/>
                <w:sz w:val="26"/>
                <w:szCs w:val="26"/>
              </w:rPr>
              <w:t>-</w:t>
            </w:r>
          </w:p>
        </w:tc>
      </w:tr>
      <w:tr w:rsidR="000870BE" w:rsidRPr="000B0E56" w14:paraId="348B467E" w14:textId="77777777" w:rsidTr="006A04B0">
        <w:trPr>
          <w:trHeight w:val="397"/>
        </w:trPr>
        <w:tc>
          <w:tcPr>
            <w:tcW w:w="5528" w:type="dxa"/>
            <w:vAlign w:val="bottom"/>
            <w:hideMark/>
          </w:tcPr>
          <w:p w14:paraId="47EF30DD" w14:textId="084C65E6" w:rsidR="000870BE" w:rsidRPr="000B0E56" w:rsidRDefault="00C7673F" w:rsidP="006A04B0">
            <w:pPr>
              <w:ind w:left="-108" w:right="1"/>
              <w:jc w:val="left"/>
              <w:rPr>
                <w:rFonts w:ascii="Angsana New" w:hAnsi="Angsana New" w:cs="Angsana New"/>
                <w:snapToGrid w:val="0"/>
                <w:sz w:val="26"/>
                <w:szCs w:val="26"/>
                <w:cs/>
                <w:lang w:eastAsia="th-TH"/>
              </w:rPr>
            </w:pPr>
            <w:r>
              <w:rPr>
                <w:rFonts w:ascii="Angsana New" w:eastAsia="Times New Roman" w:hAnsi="Angsana New"/>
                <w:sz w:val="26"/>
                <w:szCs w:val="26"/>
              </w:rPr>
              <w:t xml:space="preserve">(Less) </w:t>
            </w:r>
            <w:r w:rsidR="000870BE" w:rsidRPr="000B0E56">
              <w:rPr>
                <w:rFonts w:ascii="Angsana New" w:eastAsia="Times New Roman" w:hAnsi="Angsana New"/>
                <w:sz w:val="26"/>
                <w:szCs w:val="26"/>
              </w:rPr>
              <w:t>Reversal of impairment</w:t>
            </w:r>
          </w:p>
        </w:tc>
        <w:tc>
          <w:tcPr>
            <w:tcW w:w="2127" w:type="dxa"/>
            <w:vAlign w:val="bottom"/>
          </w:tcPr>
          <w:p w14:paraId="3E325757" w14:textId="17E403F9" w:rsidR="000870BE" w:rsidRPr="000B0E56" w:rsidRDefault="000870BE" w:rsidP="006A04B0">
            <w:pPr>
              <w:pBdr>
                <w:bottom w:val="single" w:sz="4" w:space="1" w:color="auto"/>
              </w:pBdr>
              <w:tabs>
                <w:tab w:val="left" w:pos="360"/>
                <w:tab w:val="left" w:pos="900"/>
              </w:tabs>
              <w:ind w:right="1"/>
              <w:jc w:val="right"/>
              <w:rPr>
                <w:rFonts w:ascii="Angsana New" w:hAnsi="Angsana New" w:cs="Angsana New"/>
                <w:sz w:val="26"/>
                <w:szCs w:val="26"/>
                <w:cs/>
              </w:rPr>
            </w:pPr>
            <w:r w:rsidRPr="000B0E56">
              <w:rPr>
                <w:rFonts w:ascii="Angsana New" w:hAnsi="Angsana New" w:cs="Angsana New"/>
                <w:sz w:val="26"/>
                <w:szCs w:val="26"/>
              </w:rPr>
              <w:t>-</w:t>
            </w:r>
          </w:p>
        </w:tc>
        <w:tc>
          <w:tcPr>
            <w:tcW w:w="1985" w:type="dxa"/>
          </w:tcPr>
          <w:p w14:paraId="2C4D8244" w14:textId="217934EF" w:rsidR="000870BE" w:rsidRPr="000B0E56" w:rsidRDefault="000870BE" w:rsidP="006A04B0">
            <w:pPr>
              <w:pBdr>
                <w:bottom w:val="single" w:sz="4" w:space="1" w:color="auto"/>
              </w:pBdr>
              <w:tabs>
                <w:tab w:val="left" w:pos="360"/>
                <w:tab w:val="left" w:pos="900"/>
              </w:tabs>
              <w:ind w:right="1"/>
              <w:jc w:val="right"/>
              <w:rPr>
                <w:rFonts w:ascii="Angsana New" w:hAnsi="Angsana New" w:cs="Angsana New"/>
                <w:sz w:val="26"/>
                <w:szCs w:val="26"/>
              </w:rPr>
            </w:pPr>
            <w:r w:rsidRPr="000B0E56">
              <w:rPr>
                <w:rFonts w:ascii="Angsana New" w:hAnsi="Angsana New" w:cs="Angsana New"/>
                <w:sz w:val="26"/>
                <w:szCs w:val="26"/>
              </w:rPr>
              <w:t>-</w:t>
            </w:r>
          </w:p>
        </w:tc>
      </w:tr>
      <w:tr w:rsidR="000870BE" w:rsidRPr="000B0E56" w14:paraId="19D110ED" w14:textId="77777777" w:rsidTr="006A04B0">
        <w:trPr>
          <w:trHeight w:val="118"/>
        </w:trPr>
        <w:tc>
          <w:tcPr>
            <w:tcW w:w="5528" w:type="dxa"/>
            <w:vAlign w:val="bottom"/>
          </w:tcPr>
          <w:p w14:paraId="5E1C16CE" w14:textId="1C9EAD46" w:rsidR="000870BE" w:rsidRPr="000B0E56" w:rsidRDefault="000870BE" w:rsidP="006A04B0">
            <w:pPr>
              <w:ind w:left="-108" w:right="1"/>
              <w:jc w:val="left"/>
              <w:rPr>
                <w:rFonts w:ascii="Angsana New" w:hAnsi="Angsana New" w:cs="Angsana New"/>
                <w:snapToGrid w:val="0"/>
                <w:sz w:val="26"/>
                <w:szCs w:val="26"/>
                <w:cs/>
                <w:lang w:eastAsia="th-TH"/>
              </w:rPr>
            </w:pPr>
            <w:r w:rsidRPr="000B0E56">
              <w:rPr>
                <w:rFonts w:ascii="Angsana New" w:eastAsia="Times New Roman" w:hAnsi="Angsana New"/>
                <w:sz w:val="26"/>
                <w:szCs w:val="26"/>
              </w:rPr>
              <w:t>Closing balance</w:t>
            </w:r>
          </w:p>
        </w:tc>
        <w:tc>
          <w:tcPr>
            <w:tcW w:w="2127" w:type="dxa"/>
            <w:vAlign w:val="bottom"/>
          </w:tcPr>
          <w:p w14:paraId="76A3BE2A" w14:textId="41F0879F" w:rsidR="000870BE" w:rsidRPr="000B0E56" w:rsidRDefault="000870BE" w:rsidP="006A04B0">
            <w:pPr>
              <w:pBdr>
                <w:bottom w:val="double" w:sz="4" w:space="1" w:color="auto"/>
              </w:pBdr>
              <w:tabs>
                <w:tab w:val="left" w:pos="360"/>
                <w:tab w:val="left" w:pos="900"/>
              </w:tabs>
              <w:ind w:right="1"/>
              <w:jc w:val="right"/>
              <w:rPr>
                <w:rFonts w:ascii="Angsana New" w:hAnsi="Angsana New" w:cs="Angsana New"/>
                <w:sz w:val="26"/>
                <w:szCs w:val="26"/>
              </w:rPr>
            </w:pPr>
            <w:r w:rsidRPr="000B0E56">
              <w:rPr>
                <w:rFonts w:asciiTheme="majorBidi" w:hAnsiTheme="majorBidi" w:cstheme="majorBidi"/>
                <w:sz w:val="26"/>
                <w:szCs w:val="26"/>
              </w:rPr>
              <w:t>10,434,738</w:t>
            </w:r>
          </w:p>
        </w:tc>
        <w:tc>
          <w:tcPr>
            <w:tcW w:w="1985" w:type="dxa"/>
          </w:tcPr>
          <w:p w14:paraId="02C34F97" w14:textId="438FAD96" w:rsidR="000870BE" w:rsidRPr="000B0E56" w:rsidRDefault="000870BE" w:rsidP="006A04B0">
            <w:pPr>
              <w:pBdr>
                <w:bottom w:val="double" w:sz="4" w:space="1" w:color="auto"/>
              </w:pBdr>
              <w:tabs>
                <w:tab w:val="left" w:pos="360"/>
                <w:tab w:val="left" w:pos="900"/>
              </w:tabs>
              <w:ind w:right="1"/>
              <w:jc w:val="right"/>
              <w:rPr>
                <w:rFonts w:ascii="Angsana New" w:hAnsi="Angsana New" w:cs="Angsana New"/>
                <w:sz w:val="26"/>
                <w:szCs w:val="26"/>
              </w:rPr>
            </w:pPr>
            <w:r w:rsidRPr="000B0E56">
              <w:rPr>
                <w:rFonts w:ascii="Angsana New" w:hAnsi="Angsana New" w:cs="Angsana New"/>
                <w:sz w:val="26"/>
                <w:szCs w:val="26"/>
              </w:rPr>
              <w:t>-</w:t>
            </w:r>
          </w:p>
        </w:tc>
      </w:tr>
    </w:tbl>
    <w:p w14:paraId="75DDBC37" w14:textId="34E20984" w:rsidR="00043D7D" w:rsidRPr="00727441" w:rsidRDefault="00727441" w:rsidP="006A04B0">
      <w:pPr>
        <w:numPr>
          <w:ilvl w:val="0"/>
          <w:numId w:val="1"/>
        </w:numPr>
        <w:spacing w:before="240"/>
        <w:ind w:left="426" w:right="28" w:hanging="426"/>
        <w:jc w:val="thaiDistribute"/>
        <w:rPr>
          <w:rFonts w:asciiTheme="majorBidi" w:hAnsiTheme="majorBidi" w:cstheme="majorBidi"/>
          <w:b/>
          <w:bCs/>
        </w:rPr>
      </w:pPr>
      <w:r w:rsidRPr="00727441">
        <w:rPr>
          <w:rFonts w:asciiTheme="majorBidi" w:hAnsiTheme="majorBidi" w:cstheme="majorBidi"/>
          <w:b/>
          <w:bCs/>
        </w:rPr>
        <w:t>REAL ESTATE DEVELOPED FOR SALE</w:t>
      </w:r>
      <w:r w:rsidR="00043D7D" w:rsidRPr="00727441">
        <w:rPr>
          <w:rFonts w:asciiTheme="majorBidi" w:hAnsiTheme="majorBidi" w:cstheme="majorBidi"/>
          <w:b/>
          <w:bCs/>
        </w:rPr>
        <w:t xml:space="preserve"> </w:t>
      </w:r>
    </w:p>
    <w:p w14:paraId="1CFB4725" w14:textId="3501C427" w:rsidR="00043D7D" w:rsidRDefault="0075216F" w:rsidP="006A04B0">
      <w:pPr>
        <w:spacing w:before="120" w:after="120"/>
        <w:ind w:left="426" w:right="142"/>
        <w:jc w:val="thaiDistribute"/>
        <w:rPr>
          <w:rFonts w:asciiTheme="majorBidi" w:hAnsiTheme="majorBidi" w:cstheme="majorBidi"/>
          <w:snapToGrid w:val="0"/>
          <w:lang w:eastAsia="th-TH"/>
        </w:rPr>
      </w:pPr>
      <w:r>
        <w:rPr>
          <w:rFonts w:asciiTheme="majorBidi" w:hAnsiTheme="majorBidi" w:cstheme="majorBidi"/>
          <w:snapToGrid w:val="0"/>
          <w:lang w:eastAsia="th-TH"/>
        </w:rPr>
        <w:t>As at June 30, 2025</w:t>
      </w:r>
      <w:r w:rsidR="00E60120" w:rsidRPr="000D19B0">
        <w:rPr>
          <w:rFonts w:asciiTheme="majorBidi" w:hAnsiTheme="majorBidi" w:cstheme="majorBidi"/>
          <w:snapToGrid w:val="0"/>
          <w:lang w:eastAsia="th-TH"/>
        </w:rPr>
        <w:t xml:space="preserve"> and December 31, 202</w:t>
      </w:r>
      <w:r w:rsidR="00156F41">
        <w:rPr>
          <w:rFonts w:asciiTheme="majorBidi" w:hAnsiTheme="majorBidi" w:cstheme="majorBidi"/>
          <w:snapToGrid w:val="0"/>
          <w:lang w:eastAsia="th-TH"/>
        </w:rPr>
        <w:t>4</w:t>
      </w:r>
      <w:r w:rsidR="00F00790" w:rsidRPr="000D19B0">
        <w:rPr>
          <w:rFonts w:asciiTheme="majorBidi" w:hAnsiTheme="majorBidi" w:cstheme="majorBidi"/>
          <w:snapToGrid w:val="0"/>
          <w:lang w:eastAsia="th-TH"/>
        </w:rPr>
        <w:t xml:space="preserve"> consist </w:t>
      </w:r>
      <w:r w:rsidR="00110C07" w:rsidRPr="000D19B0">
        <w:rPr>
          <w:rFonts w:asciiTheme="majorBidi" w:hAnsiTheme="majorBidi" w:cstheme="majorBidi"/>
          <w:snapToGrid w:val="0"/>
          <w:lang w:eastAsia="th-TH"/>
        </w:rPr>
        <w:t>of</w:t>
      </w:r>
      <w:r w:rsidR="00727441">
        <w:rPr>
          <w:rFonts w:asciiTheme="majorBidi" w:hAnsiTheme="majorBidi" w:cstheme="majorBidi"/>
          <w:snapToGrid w:val="0"/>
          <w:lang w:eastAsia="th-TH"/>
        </w:rPr>
        <w:t>:</w:t>
      </w:r>
    </w:p>
    <w:tbl>
      <w:tblPr>
        <w:tblW w:w="9498" w:type="dxa"/>
        <w:tblInd w:w="426" w:type="dxa"/>
        <w:tblLook w:val="01E0" w:firstRow="1" w:lastRow="1" w:firstColumn="1" w:lastColumn="1" w:noHBand="0" w:noVBand="0"/>
      </w:tblPr>
      <w:tblGrid>
        <w:gridCol w:w="3510"/>
        <w:gridCol w:w="1553"/>
        <w:gridCol w:w="1460"/>
        <w:gridCol w:w="1557"/>
        <w:gridCol w:w="1412"/>
        <w:gridCol w:w="6"/>
      </w:tblGrid>
      <w:tr w:rsidR="00727441" w:rsidRPr="00CD3BBF" w14:paraId="7C00559C" w14:textId="77777777" w:rsidTr="006A04B0">
        <w:trPr>
          <w:gridAfter w:val="1"/>
          <w:wAfter w:w="6" w:type="dxa"/>
          <w:trHeight w:val="340"/>
          <w:tblHeader/>
        </w:trPr>
        <w:tc>
          <w:tcPr>
            <w:tcW w:w="3510" w:type="dxa"/>
            <w:vAlign w:val="bottom"/>
          </w:tcPr>
          <w:p w14:paraId="05AAD282" w14:textId="77777777" w:rsidR="00727441" w:rsidRPr="00CD3BBF" w:rsidRDefault="00727441" w:rsidP="006A04B0">
            <w:pPr>
              <w:tabs>
                <w:tab w:val="left" w:pos="360"/>
                <w:tab w:val="left" w:pos="900"/>
              </w:tabs>
              <w:ind w:right="1"/>
              <w:jc w:val="left"/>
              <w:rPr>
                <w:rFonts w:asciiTheme="majorBidi" w:hAnsiTheme="majorBidi" w:cstheme="majorBidi"/>
                <w:b/>
                <w:bCs/>
                <w:sz w:val="26"/>
                <w:szCs w:val="26"/>
              </w:rPr>
            </w:pPr>
          </w:p>
        </w:tc>
        <w:tc>
          <w:tcPr>
            <w:tcW w:w="5982" w:type="dxa"/>
            <w:gridSpan w:val="4"/>
            <w:vAlign w:val="bottom"/>
            <w:hideMark/>
          </w:tcPr>
          <w:p w14:paraId="055A8080" w14:textId="77777777" w:rsidR="00727441" w:rsidRPr="00CD3BBF" w:rsidRDefault="00727441" w:rsidP="006A04B0">
            <w:pPr>
              <w:pBdr>
                <w:bottom w:val="single" w:sz="4" w:space="1" w:color="auto"/>
              </w:pBdr>
              <w:tabs>
                <w:tab w:val="left" w:pos="360"/>
                <w:tab w:val="left" w:pos="900"/>
              </w:tabs>
              <w:ind w:right="1"/>
              <w:jc w:val="right"/>
              <w:rPr>
                <w:rFonts w:asciiTheme="majorBidi" w:hAnsiTheme="majorBidi" w:cstheme="majorBidi"/>
                <w:sz w:val="26"/>
                <w:szCs w:val="26"/>
                <w:cs/>
              </w:rPr>
            </w:pPr>
            <w:r w:rsidRPr="00CD3BBF">
              <w:rPr>
                <w:rFonts w:asciiTheme="majorBidi" w:hAnsiTheme="majorBidi" w:cstheme="majorBidi"/>
                <w:sz w:val="26"/>
                <w:szCs w:val="26"/>
              </w:rPr>
              <w:t>(</w:t>
            </w:r>
            <w:proofErr w:type="gramStart"/>
            <w:r w:rsidRPr="00CD3BBF">
              <w:rPr>
                <w:rFonts w:asciiTheme="majorBidi" w:hAnsiTheme="majorBidi" w:cstheme="majorBidi"/>
                <w:sz w:val="26"/>
                <w:szCs w:val="26"/>
              </w:rPr>
              <w:t>Unit :</w:t>
            </w:r>
            <w:proofErr w:type="gramEnd"/>
            <w:r w:rsidRPr="00CD3BBF">
              <w:rPr>
                <w:rFonts w:asciiTheme="majorBidi" w:hAnsiTheme="majorBidi" w:cstheme="majorBidi"/>
                <w:sz w:val="26"/>
                <w:szCs w:val="26"/>
              </w:rPr>
              <w:t xml:space="preserve"> Baht)</w:t>
            </w:r>
          </w:p>
        </w:tc>
      </w:tr>
      <w:tr w:rsidR="00727441" w:rsidRPr="00CD3BBF" w14:paraId="58EB7BCE" w14:textId="77777777" w:rsidTr="006A04B0">
        <w:trPr>
          <w:gridAfter w:val="1"/>
          <w:wAfter w:w="6" w:type="dxa"/>
          <w:trHeight w:val="340"/>
          <w:tblHeader/>
        </w:trPr>
        <w:tc>
          <w:tcPr>
            <w:tcW w:w="3510" w:type="dxa"/>
            <w:vAlign w:val="bottom"/>
          </w:tcPr>
          <w:p w14:paraId="33E13AD5" w14:textId="77777777" w:rsidR="00727441" w:rsidRPr="00CD3BBF" w:rsidRDefault="00727441" w:rsidP="006A04B0">
            <w:pPr>
              <w:tabs>
                <w:tab w:val="left" w:pos="360"/>
                <w:tab w:val="left" w:pos="900"/>
              </w:tabs>
              <w:ind w:right="1"/>
              <w:jc w:val="left"/>
              <w:rPr>
                <w:rFonts w:asciiTheme="majorBidi" w:hAnsiTheme="majorBidi" w:cstheme="majorBidi"/>
                <w:b/>
                <w:bCs/>
                <w:sz w:val="26"/>
                <w:szCs w:val="26"/>
              </w:rPr>
            </w:pPr>
          </w:p>
        </w:tc>
        <w:tc>
          <w:tcPr>
            <w:tcW w:w="3013" w:type="dxa"/>
            <w:gridSpan w:val="2"/>
            <w:vAlign w:val="bottom"/>
            <w:hideMark/>
          </w:tcPr>
          <w:p w14:paraId="629ACC47" w14:textId="77777777" w:rsidR="00727441" w:rsidRPr="00CD3BBF" w:rsidRDefault="00727441" w:rsidP="006A04B0">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Consolidated financial statements</w:t>
            </w:r>
          </w:p>
        </w:tc>
        <w:tc>
          <w:tcPr>
            <w:tcW w:w="2969" w:type="dxa"/>
            <w:gridSpan w:val="2"/>
            <w:vAlign w:val="bottom"/>
            <w:hideMark/>
          </w:tcPr>
          <w:p w14:paraId="679BA3E5" w14:textId="77777777" w:rsidR="00727441" w:rsidRPr="00CD3BBF" w:rsidRDefault="00727441" w:rsidP="006A04B0">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Separate financial statements</w:t>
            </w:r>
          </w:p>
        </w:tc>
      </w:tr>
      <w:tr w:rsidR="00E64566" w:rsidRPr="00282585" w14:paraId="4C805029" w14:textId="77777777" w:rsidTr="006A04B0">
        <w:trPr>
          <w:trHeight w:val="80"/>
          <w:tblHeader/>
        </w:trPr>
        <w:tc>
          <w:tcPr>
            <w:tcW w:w="3510" w:type="dxa"/>
            <w:vAlign w:val="bottom"/>
          </w:tcPr>
          <w:p w14:paraId="5CF97217" w14:textId="77777777" w:rsidR="00E64566" w:rsidRPr="00CD3BBF" w:rsidRDefault="00E64566" w:rsidP="006A04B0">
            <w:pPr>
              <w:tabs>
                <w:tab w:val="left" w:pos="360"/>
                <w:tab w:val="left" w:pos="900"/>
              </w:tabs>
              <w:ind w:right="1"/>
              <w:jc w:val="left"/>
              <w:rPr>
                <w:rFonts w:asciiTheme="majorBidi" w:hAnsiTheme="majorBidi" w:cstheme="majorBidi"/>
                <w:b/>
                <w:bCs/>
                <w:sz w:val="26"/>
                <w:szCs w:val="26"/>
              </w:rPr>
            </w:pPr>
          </w:p>
        </w:tc>
        <w:tc>
          <w:tcPr>
            <w:tcW w:w="1553" w:type="dxa"/>
            <w:vAlign w:val="bottom"/>
          </w:tcPr>
          <w:p w14:paraId="689AB78B" w14:textId="711BDCFE" w:rsidR="00E64566" w:rsidRPr="00CD3BBF" w:rsidRDefault="00E64566" w:rsidP="006A04B0">
            <w:pPr>
              <w:tabs>
                <w:tab w:val="left" w:pos="360"/>
                <w:tab w:val="left" w:pos="900"/>
              </w:tabs>
              <w:ind w:right="1"/>
              <w:jc w:val="center"/>
              <w:rPr>
                <w:rFonts w:asciiTheme="majorBidi" w:hAnsiTheme="majorBidi" w:cstheme="majorBidi"/>
                <w:sz w:val="26"/>
                <w:szCs w:val="26"/>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60" w:type="dxa"/>
            <w:vAlign w:val="bottom"/>
          </w:tcPr>
          <w:p w14:paraId="12802B83" w14:textId="77777777" w:rsidR="00E64566" w:rsidRPr="00CD3BBF" w:rsidRDefault="00E64566" w:rsidP="006A04B0">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December</w:t>
            </w:r>
          </w:p>
        </w:tc>
        <w:tc>
          <w:tcPr>
            <w:tcW w:w="1557" w:type="dxa"/>
            <w:vAlign w:val="bottom"/>
          </w:tcPr>
          <w:p w14:paraId="5A11F62A" w14:textId="6DDD99E8" w:rsidR="00E64566" w:rsidRPr="00CD3BBF" w:rsidRDefault="00E64566" w:rsidP="006A04B0">
            <w:pPr>
              <w:tabs>
                <w:tab w:val="left" w:pos="360"/>
                <w:tab w:val="left" w:pos="900"/>
              </w:tabs>
              <w:ind w:right="1"/>
              <w:jc w:val="center"/>
              <w:rPr>
                <w:rFonts w:asciiTheme="majorBidi" w:hAnsiTheme="majorBidi" w:cstheme="majorBidi"/>
                <w:sz w:val="26"/>
                <w:szCs w:val="26"/>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8" w:type="dxa"/>
            <w:gridSpan w:val="2"/>
            <w:vAlign w:val="bottom"/>
          </w:tcPr>
          <w:p w14:paraId="7E1D7E39" w14:textId="77777777" w:rsidR="00E64566" w:rsidRPr="00CD3BBF" w:rsidRDefault="00E64566" w:rsidP="006A04B0">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December</w:t>
            </w:r>
          </w:p>
        </w:tc>
      </w:tr>
      <w:tr w:rsidR="00E64566" w:rsidRPr="00282585" w14:paraId="14C1C01B" w14:textId="77777777" w:rsidTr="006A04B0">
        <w:trPr>
          <w:trHeight w:val="340"/>
          <w:tblHeader/>
        </w:trPr>
        <w:tc>
          <w:tcPr>
            <w:tcW w:w="3510" w:type="dxa"/>
            <w:vAlign w:val="bottom"/>
          </w:tcPr>
          <w:p w14:paraId="71900DAF" w14:textId="77777777" w:rsidR="00E64566" w:rsidRPr="00CD3BBF" w:rsidRDefault="00E64566" w:rsidP="006A04B0">
            <w:pPr>
              <w:tabs>
                <w:tab w:val="left" w:pos="360"/>
                <w:tab w:val="left" w:pos="900"/>
              </w:tabs>
              <w:ind w:right="1"/>
              <w:jc w:val="left"/>
              <w:rPr>
                <w:rFonts w:asciiTheme="majorBidi" w:hAnsiTheme="majorBidi" w:cstheme="majorBidi"/>
                <w:b/>
                <w:bCs/>
                <w:sz w:val="26"/>
                <w:szCs w:val="26"/>
              </w:rPr>
            </w:pPr>
          </w:p>
        </w:tc>
        <w:tc>
          <w:tcPr>
            <w:tcW w:w="1553" w:type="dxa"/>
            <w:vAlign w:val="bottom"/>
          </w:tcPr>
          <w:p w14:paraId="3E69D5C8" w14:textId="1104F7F0" w:rsidR="00E64566" w:rsidRPr="00CD3BBF" w:rsidRDefault="00E64566" w:rsidP="006A04B0">
            <w:pPr>
              <w:pBdr>
                <w:bottom w:val="single" w:sz="4" w:space="1" w:color="auto"/>
              </w:pBdr>
              <w:tabs>
                <w:tab w:val="left" w:pos="360"/>
                <w:tab w:val="left" w:pos="900"/>
              </w:tabs>
              <w:ind w:right="1"/>
              <w:jc w:val="center"/>
              <w:rPr>
                <w:rFonts w:asciiTheme="majorBidi" w:hAnsiTheme="majorBidi" w:cstheme="majorBidi"/>
                <w:sz w:val="26"/>
                <w:szCs w:val="26"/>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60" w:type="dxa"/>
            <w:vAlign w:val="bottom"/>
          </w:tcPr>
          <w:p w14:paraId="7D3B2003" w14:textId="2349BCEA" w:rsidR="00E64566" w:rsidRPr="00CD3BBF" w:rsidRDefault="00E64566" w:rsidP="006A04B0">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31, 2024</w:t>
            </w:r>
          </w:p>
        </w:tc>
        <w:tc>
          <w:tcPr>
            <w:tcW w:w="1557" w:type="dxa"/>
            <w:vAlign w:val="bottom"/>
          </w:tcPr>
          <w:p w14:paraId="6048026F" w14:textId="16641D25" w:rsidR="00E64566" w:rsidRPr="00CD3BBF" w:rsidRDefault="00E64566" w:rsidP="006A04B0">
            <w:pPr>
              <w:pBdr>
                <w:bottom w:val="single" w:sz="4" w:space="1" w:color="auto"/>
              </w:pBdr>
              <w:tabs>
                <w:tab w:val="left" w:pos="360"/>
                <w:tab w:val="left" w:pos="900"/>
              </w:tabs>
              <w:ind w:right="1"/>
              <w:jc w:val="center"/>
              <w:rPr>
                <w:rFonts w:asciiTheme="majorBidi" w:hAnsiTheme="majorBidi" w:cstheme="majorBidi"/>
                <w:sz w:val="26"/>
                <w:szCs w:val="26"/>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8" w:type="dxa"/>
            <w:gridSpan w:val="2"/>
            <w:vAlign w:val="bottom"/>
          </w:tcPr>
          <w:p w14:paraId="4592332B" w14:textId="7DDA38D7" w:rsidR="00E64566" w:rsidRPr="00CD3BBF" w:rsidRDefault="00E64566" w:rsidP="006A04B0">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31, 2024</w:t>
            </w:r>
          </w:p>
        </w:tc>
      </w:tr>
      <w:tr w:rsidR="00727441" w:rsidRPr="00282585" w14:paraId="42329B64" w14:textId="77777777" w:rsidTr="009C4801">
        <w:trPr>
          <w:trHeight w:val="73"/>
        </w:trPr>
        <w:tc>
          <w:tcPr>
            <w:tcW w:w="3510" w:type="dxa"/>
            <w:vAlign w:val="bottom"/>
          </w:tcPr>
          <w:p w14:paraId="67F38A39" w14:textId="0ADD61A6" w:rsidR="00727441" w:rsidRPr="00C7673F" w:rsidRDefault="00727441" w:rsidP="006A04B0">
            <w:pPr>
              <w:ind w:left="-58" w:right="1" w:hanging="50"/>
              <w:jc w:val="left"/>
              <w:rPr>
                <w:rFonts w:asciiTheme="majorBidi" w:hAnsiTheme="majorBidi" w:cstheme="majorBidi"/>
                <w:b/>
                <w:bCs/>
                <w:sz w:val="26"/>
                <w:szCs w:val="26"/>
              </w:rPr>
            </w:pPr>
            <w:r w:rsidRPr="00C7673F">
              <w:rPr>
                <w:rFonts w:asciiTheme="majorBidi" w:hAnsiTheme="majorBidi" w:cstheme="majorBidi"/>
                <w:b/>
                <w:bCs/>
                <w:sz w:val="26"/>
                <w:szCs w:val="26"/>
              </w:rPr>
              <w:t>Real estate project development costs</w:t>
            </w:r>
          </w:p>
        </w:tc>
        <w:tc>
          <w:tcPr>
            <w:tcW w:w="1553" w:type="dxa"/>
          </w:tcPr>
          <w:p w14:paraId="050A9250" w14:textId="1F183B79" w:rsidR="00727441" w:rsidRPr="00CD3BBF" w:rsidRDefault="00727441" w:rsidP="006A04B0">
            <w:pPr>
              <w:ind w:left="-36" w:right="1"/>
              <w:jc w:val="right"/>
              <w:rPr>
                <w:rFonts w:asciiTheme="majorBidi" w:hAnsiTheme="majorBidi" w:cstheme="majorBidi"/>
                <w:sz w:val="26"/>
                <w:szCs w:val="26"/>
              </w:rPr>
            </w:pPr>
          </w:p>
        </w:tc>
        <w:tc>
          <w:tcPr>
            <w:tcW w:w="1460" w:type="dxa"/>
          </w:tcPr>
          <w:p w14:paraId="019BC63B" w14:textId="64C2C54E" w:rsidR="00727441" w:rsidRPr="00CD3BBF" w:rsidRDefault="00727441" w:rsidP="006A04B0">
            <w:pPr>
              <w:ind w:left="-36" w:right="1"/>
              <w:jc w:val="right"/>
              <w:rPr>
                <w:rFonts w:asciiTheme="majorBidi" w:hAnsiTheme="majorBidi" w:cstheme="majorBidi"/>
                <w:sz w:val="26"/>
                <w:szCs w:val="26"/>
              </w:rPr>
            </w:pPr>
          </w:p>
        </w:tc>
        <w:tc>
          <w:tcPr>
            <w:tcW w:w="1557" w:type="dxa"/>
          </w:tcPr>
          <w:p w14:paraId="50107DA1" w14:textId="4C6F4BFB" w:rsidR="00727441" w:rsidRPr="00CD3BBF" w:rsidRDefault="00727441" w:rsidP="006A04B0">
            <w:pPr>
              <w:ind w:left="-36" w:right="1"/>
              <w:jc w:val="right"/>
              <w:rPr>
                <w:rFonts w:asciiTheme="majorBidi" w:hAnsiTheme="majorBidi" w:cstheme="majorBidi"/>
                <w:sz w:val="26"/>
                <w:szCs w:val="26"/>
              </w:rPr>
            </w:pPr>
          </w:p>
        </w:tc>
        <w:tc>
          <w:tcPr>
            <w:tcW w:w="1418" w:type="dxa"/>
            <w:gridSpan w:val="2"/>
          </w:tcPr>
          <w:p w14:paraId="23B06C2C" w14:textId="3BABE4A4" w:rsidR="00727441" w:rsidRPr="00CD3BBF" w:rsidRDefault="00727441" w:rsidP="006A04B0">
            <w:pPr>
              <w:ind w:left="-36" w:right="1"/>
              <w:jc w:val="right"/>
              <w:rPr>
                <w:rFonts w:asciiTheme="majorBidi" w:hAnsiTheme="majorBidi" w:cstheme="majorBidi"/>
                <w:sz w:val="26"/>
                <w:szCs w:val="26"/>
              </w:rPr>
            </w:pPr>
          </w:p>
        </w:tc>
      </w:tr>
      <w:tr w:rsidR="00A73B62" w:rsidRPr="00282585" w14:paraId="1DC51E2D" w14:textId="77777777" w:rsidTr="009C4801">
        <w:trPr>
          <w:trHeight w:val="340"/>
        </w:trPr>
        <w:tc>
          <w:tcPr>
            <w:tcW w:w="3510" w:type="dxa"/>
            <w:vAlign w:val="bottom"/>
          </w:tcPr>
          <w:p w14:paraId="3C1559D9" w14:textId="02316CF5" w:rsidR="00A73B62" w:rsidRPr="00CD3BBF" w:rsidRDefault="00A73B62" w:rsidP="00A73B62">
            <w:pPr>
              <w:ind w:left="-58" w:right="1" w:firstLine="91"/>
              <w:jc w:val="left"/>
              <w:rPr>
                <w:rFonts w:asciiTheme="majorBidi" w:hAnsiTheme="majorBidi" w:cstheme="majorBidi"/>
                <w:sz w:val="26"/>
                <w:szCs w:val="26"/>
                <w:u w:val="single"/>
              </w:rPr>
            </w:pPr>
            <w:r w:rsidRPr="00CD3BBF">
              <w:rPr>
                <w:rFonts w:asciiTheme="majorBidi" w:hAnsiTheme="majorBidi" w:cstheme="majorBidi"/>
                <w:sz w:val="26"/>
                <w:szCs w:val="26"/>
              </w:rPr>
              <w:t xml:space="preserve">Land </w:t>
            </w:r>
          </w:p>
        </w:tc>
        <w:tc>
          <w:tcPr>
            <w:tcW w:w="1553" w:type="dxa"/>
            <w:vAlign w:val="bottom"/>
          </w:tcPr>
          <w:p w14:paraId="1A24BACB" w14:textId="53EDB4FF"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23,114,769,560 </w:t>
            </w:r>
          </w:p>
        </w:tc>
        <w:tc>
          <w:tcPr>
            <w:tcW w:w="1460" w:type="dxa"/>
            <w:vAlign w:val="bottom"/>
          </w:tcPr>
          <w:p w14:paraId="0E1EB2E0" w14:textId="5738A9FA"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24,155,040,656</w:t>
            </w:r>
          </w:p>
        </w:tc>
        <w:tc>
          <w:tcPr>
            <w:tcW w:w="1557" w:type="dxa"/>
            <w:vAlign w:val="bottom"/>
          </w:tcPr>
          <w:p w14:paraId="4AC0E689" w14:textId="6566FD20"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4,800,830,805 </w:t>
            </w:r>
          </w:p>
        </w:tc>
        <w:tc>
          <w:tcPr>
            <w:tcW w:w="1418" w:type="dxa"/>
            <w:gridSpan w:val="2"/>
            <w:vAlign w:val="bottom"/>
          </w:tcPr>
          <w:p w14:paraId="6558E138" w14:textId="7CD5ACEB"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4,867,522,936</w:t>
            </w:r>
          </w:p>
        </w:tc>
      </w:tr>
      <w:tr w:rsidR="00A73B62" w:rsidRPr="00282585" w14:paraId="7CAFCBDA" w14:textId="77777777" w:rsidTr="009C4801">
        <w:trPr>
          <w:trHeight w:val="340"/>
        </w:trPr>
        <w:tc>
          <w:tcPr>
            <w:tcW w:w="3510" w:type="dxa"/>
            <w:vAlign w:val="bottom"/>
            <w:hideMark/>
          </w:tcPr>
          <w:p w14:paraId="2A802924" w14:textId="77777777" w:rsidR="00A73B62" w:rsidRPr="00CD3BBF" w:rsidRDefault="00A73B62" w:rsidP="00A73B62">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Land developed cost</w:t>
            </w:r>
          </w:p>
        </w:tc>
        <w:tc>
          <w:tcPr>
            <w:tcW w:w="1553" w:type="dxa"/>
            <w:vAlign w:val="bottom"/>
          </w:tcPr>
          <w:p w14:paraId="11B70D71" w14:textId="01E52644"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932,781,532 </w:t>
            </w:r>
          </w:p>
        </w:tc>
        <w:tc>
          <w:tcPr>
            <w:tcW w:w="1460" w:type="dxa"/>
            <w:vAlign w:val="bottom"/>
          </w:tcPr>
          <w:p w14:paraId="368B66D7" w14:textId="33DDBC54" w:rsidR="00A73B62" w:rsidRPr="00A73B62" w:rsidRDefault="00A73B62" w:rsidP="009C4801">
            <w:pPr>
              <w:tabs>
                <w:tab w:val="left" w:pos="360"/>
                <w:tab w:val="left" w:pos="900"/>
              </w:tabs>
              <w:ind w:left="-36" w:right="1"/>
              <w:jc w:val="right"/>
              <w:rPr>
                <w:rFonts w:asciiTheme="majorBidi" w:hAnsiTheme="majorBidi" w:cstheme="majorBidi"/>
                <w:sz w:val="26"/>
                <w:szCs w:val="26"/>
              </w:rPr>
            </w:pPr>
            <w:r w:rsidRPr="00A73B62">
              <w:rPr>
                <w:rFonts w:asciiTheme="majorBidi" w:hAnsiTheme="majorBidi" w:cstheme="majorBidi"/>
                <w:sz w:val="26"/>
                <w:szCs w:val="26"/>
              </w:rPr>
              <w:t>219,173,343</w:t>
            </w:r>
          </w:p>
        </w:tc>
        <w:tc>
          <w:tcPr>
            <w:tcW w:w="1557" w:type="dxa"/>
            <w:vAlign w:val="bottom"/>
          </w:tcPr>
          <w:p w14:paraId="1CF52830" w14:textId="3C573727"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46,864,151 </w:t>
            </w:r>
          </w:p>
        </w:tc>
        <w:tc>
          <w:tcPr>
            <w:tcW w:w="1418" w:type="dxa"/>
            <w:gridSpan w:val="2"/>
            <w:vAlign w:val="bottom"/>
          </w:tcPr>
          <w:p w14:paraId="04138A5D" w14:textId="01E93377"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46,957,513</w:t>
            </w:r>
          </w:p>
        </w:tc>
      </w:tr>
      <w:tr w:rsidR="00A73B62" w:rsidRPr="00282585" w14:paraId="68C88810" w14:textId="77777777" w:rsidTr="009C4801">
        <w:trPr>
          <w:trHeight w:val="340"/>
        </w:trPr>
        <w:tc>
          <w:tcPr>
            <w:tcW w:w="3510" w:type="dxa"/>
            <w:vAlign w:val="bottom"/>
          </w:tcPr>
          <w:p w14:paraId="7F2C61A1" w14:textId="21EE4071" w:rsidR="00A73B62" w:rsidRPr="00CD3BBF" w:rsidRDefault="00A73B62" w:rsidP="00A73B62">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Land and club</w:t>
            </w:r>
            <w:r>
              <w:rPr>
                <w:rFonts w:asciiTheme="majorBidi" w:hAnsiTheme="majorBidi" w:cstheme="majorBidi"/>
                <w:sz w:val="26"/>
                <w:szCs w:val="26"/>
              </w:rPr>
              <w:t xml:space="preserve"> </w:t>
            </w:r>
            <w:r w:rsidRPr="00CD3BBF">
              <w:rPr>
                <w:rFonts w:asciiTheme="majorBidi" w:hAnsiTheme="majorBidi" w:cstheme="majorBidi"/>
                <w:sz w:val="26"/>
                <w:szCs w:val="26"/>
              </w:rPr>
              <w:t>-</w:t>
            </w:r>
            <w:r>
              <w:rPr>
                <w:rFonts w:asciiTheme="majorBidi" w:hAnsiTheme="majorBidi" w:cstheme="majorBidi"/>
                <w:sz w:val="26"/>
                <w:szCs w:val="26"/>
              </w:rPr>
              <w:t xml:space="preserve"> </w:t>
            </w:r>
            <w:r w:rsidRPr="00CD3BBF">
              <w:rPr>
                <w:rFonts w:asciiTheme="majorBidi" w:hAnsiTheme="majorBidi" w:cstheme="majorBidi"/>
                <w:sz w:val="26"/>
                <w:szCs w:val="26"/>
              </w:rPr>
              <w:t>house</w:t>
            </w:r>
          </w:p>
        </w:tc>
        <w:tc>
          <w:tcPr>
            <w:tcW w:w="1553" w:type="dxa"/>
            <w:vAlign w:val="bottom"/>
          </w:tcPr>
          <w:p w14:paraId="64AA4C01" w14:textId="60266605"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172,947,743 </w:t>
            </w:r>
          </w:p>
        </w:tc>
        <w:tc>
          <w:tcPr>
            <w:tcW w:w="1460" w:type="dxa"/>
            <w:vAlign w:val="bottom"/>
          </w:tcPr>
          <w:p w14:paraId="7432BF91" w14:textId="5C8EBA8E" w:rsidR="00A73B62" w:rsidRPr="00A73B62" w:rsidRDefault="00A73B62" w:rsidP="009C4801">
            <w:pPr>
              <w:tabs>
                <w:tab w:val="left" w:pos="360"/>
                <w:tab w:val="left" w:pos="900"/>
              </w:tabs>
              <w:ind w:left="-36" w:right="1"/>
              <w:jc w:val="right"/>
              <w:rPr>
                <w:rFonts w:asciiTheme="majorBidi" w:hAnsiTheme="majorBidi" w:cstheme="majorBidi"/>
                <w:sz w:val="26"/>
                <w:szCs w:val="26"/>
              </w:rPr>
            </w:pPr>
            <w:r w:rsidRPr="00A73B62">
              <w:rPr>
                <w:rFonts w:asciiTheme="majorBidi" w:hAnsiTheme="majorBidi" w:cstheme="majorBidi"/>
                <w:sz w:val="26"/>
                <w:szCs w:val="26"/>
              </w:rPr>
              <w:t>142,042,098</w:t>
            </w:r>
          </w:p>
        </w:tc>
        <w:tc>
          <w:tcPr>
            <w:tcW w:w="1557" w:type="dxa"/>
            <w:vAlign w:val="bottom"/>
          </w:tcPr>
          <w:p w14:paraId="59EC0B85" w14:textId="36EA1083"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45,322,376 </w:t>
            </w:r>
          </w:p>
        </w:tc>
        <w:tc>
          <w:tcPr>
            <w:tcW w:w="1418" w:type="dxa"/>
            <w:gridSpan w:val="2"/>
            <w:vAlign w:val="bottom"/>
          </w:tcPr>
          <w:p w14:paraId="4F82D23F" w14:textId="2404A9A9"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38,721,499</w:t>
            </w:r>
          </w:p>
        </w:tc>
      </w:tr>
      <w:tr w:rsidR="00A73B62" w:rsidRPr="00282585" w14:paraId="0A763E33" w14:textId="77777777" w:rsidTr="009C4801">
        <w:trPr>
          <w:trHeight w:val="340"/>
        </w:trPr>
        <w:tc>
          <w:tcPr>
            <w:tcW w:w="3510" w:type="dxa"/>
            <w:vAlign w:val="bottom"/>
            <w:hideMark/>
          </w:tcPr>
          <w:p w14:paraId="7018AB18" w14:textId="77777777" w:rsidR="00A73B62" w:rsidRPr="00CD3BBF" w:rsidRDefault="00A73B62" w:rsidP="00A73B62">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Public utility</w:t>
            </w:r>
          </w:p>
        </w:tc>
        <w:tc>
          <w:tcPr>
            <w:tcW w:w="1553" w:type="dxa"/>
            <w:vAlign w:val="bottom"/>
          </w:tcPr>
          <w:p w14:paraId="7D68BD63" w14:textId="10E516FE"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2,411,283,223 </w:t>
            </w:r>
          </w:p>
        </w:tc>
        <w:tc>
          <w:tcPr>
            <w:tcW w:w="1460" w:type="dxa"/>
            <w:vAlign w:val="bottom"/>
          </w:tcPr>
          <w:p w14:paraId="363680F7" w14:textId="6A97C3D5" w:rsidR="00A73B62" w:rsidRPr="00A73B62" w:rsidRDefault="00A73B62" w:rsidP="009C4801">
            <w:pPr>
              <w:tabs>
                <w:tab w:val="left" w:pos="360"/>
                <w:tab w:val="left" w:pos="900"/>
              </w:tabs>
              <w:ind w:left="-36" w:right="1"/>
              <w:jc w:val="right"/>
              <w:rPr>
                <w:rFonts w:asciiTheme="majorBidi" w:hAnsiTheme="majorBidi" w:cstheme="majorBidi"/>
                <w:sz w:val="26"/>
                <w:szCs w:val="26"/>
              </w:rPr>
            </w:pPr>
            <w:r w:rsidRPr="00A73B62">
              <w:rPr>
                <w:rFonts w:asciiTheme="majorBidi" w:hAnsiTheme="majorBidi" w:cstheme="majorBidi"/>
                <w:sz w:val="26"/>
                <w:szCs w:val="26"/>
              </w:rPr>
              <w:t>2,113,911,485</w:t>
            </w:r>
          </w:p>
        </w:tc>
        <w:tc>
          <w:tcPr>
            <w:tcW w:w="1557" w:type="dxa"/>
            <w:vAlign w:val="bottom"/>
          </w:tcPr>
          <w:p w14:paraId="63FE6343" w14:textId="6F49D969"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552,619,614 </w:t>
            </w:r>
          </w:p>
        </w:tc>
        <w:tc>
          <w:tcPr>
            <w:tcW w:w="1418" w:type="dxa"/>
            <w:gridSpan w:val="2"/>
            <w:vAlign w:val="bottom"/>
          </w:tcPr>
          <w:p w14:paraId="3132F1E2" w14:textId="02E294D8"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539,729,217</w:t>
            </w:r>
          </w:p>
        </w:tc>
      </w:tr>
      <w:tr w:rsidR="00A73B62" w:rsidRPr="00282585" w14:paraId="64995615" w14:textId="77777777" w:rsidTr="009C4801">
        <w:trPr>
          <w:trHeight w:val="340"/>
        </w:trPr>
        <w:tc>
          <w:tcPr>
            <w:tcW w:w="3510" w:type="dxa"/>
            <w:vAlign w:val="bottom"/>
            <w:hideMark/>
          </w:tcPr>
          <w:p w14:paraId="753CEEDC" w14:textId="77777777" w:rsidR="00A73B62" w:rsidRPr="00CD3BBF" w:rsidRDefault="00A73B62" w:rsidP="00A73B62">
            <w:pPr>
              <w:ind w:left="-58" w:right="1" w:firstLine="91"/>
              <w:jc w:val="left"/>
              <w:rPr>
                <w:rFonts w:asciiTheme="majorBidi" w:hAnsiTheme="majorBidi" w:cstheme="majorBidi"/>
                <w:sz w:val="26"/>
                <w:szCs w:val="26"/>
                <w:u w:val="single"/>
              </w:rPr>
            </w:pPr>
            <w:r w:rsidRPr="00CD3BBF">
              <w:rPr>
                <w:rFonts w:asciiTheme="majorBidi" w:hAnsiTheme="majorBidi" w:cstheme="majorBidi"/>
                <w:sz w:val="26"/>
                <w:szCs w:val="26"/>
              </w:rPr>
              <w:t>Construction works</w:t>
            </w:r>
          </w:p>
        </w:tc>
        <w:tc>
          <w:tcPr>
            <w:tcW w:w="1553" w:type="dxa"/>
            <w:vAlign w:val="bottom"/>
          </w:tcPr>
          <w:p w14:paraId="3DA460F0" w14:textId="7CE3631D"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26,056,568,684 </w:t>
            </w:r>
          </w:p>
        </w:tc>
        <w:tc>
          <w:tcPr>
            <w:tcW w:w="1460" w:type="dxa"/>
            <w:vAlign w:val="bottom"/>
          </w:tcPr>
          <w:p w14:paraId="6627AA22" w14:textId="5B40B1F2"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25,881,220,055</w:t>
            </w:r>
          </w:p>
        </w:tc>
        <w:tc>
          <w:tcPr>
            <w:tcW w:w="1557" w:type="dxa"/>
            <w:vAlign w:val="bottom"/>
          </w:tcPr>
          <w:p w14:paraId="1AB6B71E" w14:textId="205D8C51"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5,535,980,785 </w:t>
            </w:r>
          </w:p>
        </w:tc>
        <w:tc>
          <w:tcPr>
            <w:tcW w:w="1418" w:type="dxa"/>
            <w:gridSpan w:val="2"/>
            <w:vAlign w:val="bottom"/>
          </w:tcPr>
          <w:p w14:paraId="6E9BA86D" w14:textId="146E4F90"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5,617,080,429</w:t>
            </w:r>
          </w:p>
        </w:tc>
      </w:tr>
      <w:tr w:rsidR="00A73B62" w:rsidRPr="00282585" w14:paraId="2D2B715C" w14:textId="77777777" w:rsidTr="009C4801">
        <w:trPr>
          <w:trHeight w:val="340"/>
        </w:trPr>
        <w:tc>
          <w:tcPr>
            <w:tcW w:w="3510" w:type="dxa"/>
            <w:vAlign w:val="bottom"/>
          </w:tcPr>
          <w:p w14:paraId="69884076" w14:textId="77777777" w:rsidR="00A73B62" w:rsidRPr="00CD3BBF" w:rsidRDefault="00A73B62" w:rsidP="00A73B62">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Management fee</w:t>
            </w:r>
          </w:p>
        </w:tc>
        <w:tc>
          <w:tcPr>
            <w:tcW w:w="1553" w:type="dxa"/>
            <w:vAlign w:val="bottom"/>
          </w:tcPr>
          <w:p w14:paraId="2B1DF118" w14:textId="607DBB79"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5,274,392,338 </w:t>
            </w:r>
          </w:p>
        </w:tc>
        <w:tc>
          <w:tcPr>
            <w:tcW w:w="1460" w:type="dxa"/>
            <w:vAlign w:val="bottom"/>
          </w:tcPr>
          <w:p w14:paraId="36B6F3B8" w14:textId="5BF77C82"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4,922,586,062</w:t>
            </w:r>
          </w:p>
        </w:tc>
        <w:tc>
          <w:tcPr>
            <w:tcW w:w="1557" w:type="dxa"/>
            <w:vAlign w:val="bottom"/>
          </w:tcPr>
          <w:p w14:paraId="23B0B70E" w14:textId="79880402"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62,703,844 </w:t>
            </w:r>
          </w:p>
        </w:tc>
        <w:tc>
          <w:tcPr>
            <w:tcW w:w="1418" w:type="dxa"/>
            <w:gridSpan w:val="2"/>
            <w:vAlign w:val="bottom"/>
          </w:tcPr>
          <w:p w14:paraId="4D6B6C6D" w14:textId="39E42974"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65,426,979</w:t>
            </w:r>
          </w:p>
        </w:tc>
      </w:tr>
      <w:tr w:rsidR="00A73B62" w:rsidRPr="00282585" w14:paraId="68F89220" w14:textId="77777777" w:rsidTr="009C4801">
        <w:trPr>
          <w:trHeight w:val="340"/>
        </w:trPr>
        <w:tc>
          <w:tcPr>
            <w:tcW w:w="3510" w:type="dxa"/>
            <w:vAlign w:val="bottom"/>
          </w:tcPr>
          <w:p w14:paraId="76A88F24" w14:textId="77777777" w:rsidR="00A73B62" w:rsidRPr="00CD3BBF" w:rsidRDefault="00A73B62" w:rsidP="00A73B62">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Borrowing cost</w:t>
            </w:r>
          </w:p>
        </w:tc>
        <w:tc>
          <w:tcPr>
            <w:tcW w:w="1553" w:type="dxa"/>
            <w:vAlign w:val="bottom"/>
          </w:tcPr>
          <w:p w14:paraId="3B88452D" w14:textId="1E8BA4A6"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4,181,443,440 </w:t>
            </w:r>
          </w:p>
        </w:tc>
        <w:tc>
          <w:tcPr>
            <w:tcW w:w="1460" w:type="dxa"/>
            <w:vAlign w:val="bottom"/>
          </w:tcPr>
          <w:p w14:paraId="75D294CE" w14:textId="40708123"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3,860,214,257</w:t>
            </w:r>
          </w:p>
        </w:tc>
        <w:tc>
          <w:tcPr>
            <w:tcW w:w="1557" w:type="dxa"/>
            <w:vAlign w:val="bottom"/>
          </w:tcPr>
          <w:p w14:paraId="2AA38B4A" w14:textId="6FA98B3B"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1,168,525,802 </w:t>
            </w:r>
          </w:p>
        </w:tc>
        <w:tc>
          <w:tcPr>
            <w:tcW w:w="1418" w:type="dxa"/>
            <w:gridSpan w:val="2"/>
            <w:vAlign w:val="bottom"/>
          </w:tcPr>
          <w:p w14:paraId="5F235173" w14:textId="3C9EC9CB"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1,053,999,777</w:t>
            </w:r>
          </w:p>
        </w:tc>
      </w:tr>
      <w:tr w:rsidR="00A73B62" w:rsidRPr="00282585" w14:paraId="0E5BF38B" w14:textId="77777777" w:rsidTr="009C4801">
        <w:trPr>
          <w:trHeight w:val="340"/>
        </w:trPr>
        <w:tc>
          <w:tcPr>
            <w:tcW w:w="3510" w:type="dxa"/>
            <w:vAlign w:val="bottom"/>
          </w:tcPr>
          <w:p w14:paraId="230ABE4D" w14:textId="77777777" w:rsidR="00A73B62" w:rsidRPr="00CD3BBF" w:rsidRDefault="00A73B62" w:rsidP="00A73B62">
            <w:pPr>
              <w:ind w:left="-58" w:right="1" w:firstLine="91"/>
              <w:jc w:val="left"/>
              <w:rPr>
                <w:rFonts w:asciiTheme="majorBidi" w:hAnsiTheme="majorBidi" w:cstheme="majorBidi"/>
                <w:sz w:val="26"/>
                <w:szCs w:val="26"/>
              </w:rPr>
            </w:pPr>
            <w:r w:rsidRPr="00CD3BBF">
              <w:rPr>
                <w:rFonts w:asciiTheme="majorBidi" w:hAnsiTheme="majorBidi" w:cstheme="majorBidi"/>
                <w:sz w:val="26"/>
                <w:szCs w:val="26"/>
              </w:rPr>
              <w:t>Other expenses</w:t>
            </w:r>
          </w:p>
        </w:tc>
        <w:tc>
          <w:tcPr>
            <w:tcW w:w="1553" w:type="dxa"/>
            <w:vAlign w:val="bottom"/>
          </w:tcPr>
          <w:p w14:paraId="6E33604B" w14:textId="0CCAE2FE" w:rsidR="00A73B62" w:rsidRPr="006473F7" w:rsidRDefault="00A73B62" w:rsidP="009C4801">
            <w:pPr>
              <w:pBdr>
                <w:bottom w:val="single" w:sz="4" w:space="1" w:color="auto"/>
              </w:pBd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842,155,083 </w:t>
            </w:r>
          </w:p>
        </w:tc>
        <w:tc>
          <w:tcPr>
            <w:tcW w:w="1460" w:type="dxa"/>
            <w:vAlign w:val="bottom"/>
          </w:tcPr>
          <w:p w14:paraId="440212A9" w14:textId="3716E37F" w:rsidR="00A73B62" w:rsidRPr="00A73B62" w:rsidRDefault="00A73B62" w:rsidP="009C4801">
            <w:pPr>
              <w:pBdr>
                <w:bottom w:val="single" w:sz="4" w:space="1" w:color="auto"/>
              </w:pBdr>
              <w:ind w:left="-36" w:right="1"/>
              <w:jc w:val="right"/>
              <w:rPr>
                <w:rFonts w:asciiTheme="majorBidi" w:hAnsiTheme="majorBidi" w:cstheme="majorBidi"/>
                <w:sz w:val="26"/>
                <w:szCs w:val="26"/>
              </w:rPr>
            </w:pPr>
            <w:r w:rsidRPr="00A73B62">
              <w:rPr>
                <w:rFonts w:asciiTheme="majorBidi" w:hAnsiTheme="majorBidi" w:cstheme="majorBidi"/>
                <w:sz w:val="26"/>
                <w:szCs w:val="26"/>
              </w:rPr>
              <w:t>1,028,551,103</w:t>
            </w:r>
          </w:p>
        </w:tc>
        <w:tc>
          <w:tcPr>
            <w:tcW w:w="1557" w:type="dxa"/>
            <w:vAlign w:val="bottom"/>
          </w:tcPr>
          <w:p w14:paraId="1E92A926" w14:textId="31693FCF" w:rsidR="00A73B62" w:rsidRPr="0047170D" w:rsidRDefault="00A73B62" w:rsidP="009C4801">
            <w:pPr>
              <w:pBdr>
                <w:bottom w:val="single" w:sz="4" w:space="1" w:color="auto"/>
              </w:pBd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176,066,965 </w:t>
            </w:r>
          </w:p>
        </w:tc>
        <w:tc>
          <w:tcPr>
            <w:tcW w:w="1418" w:type="dxa"/>
            <w:gridSpan w:val="2"/>
            <w:vAlign w:val="bottom"/>
          </w:tcPr>
          <w:p w14:paraId="7B6FE2C7" w14:textId="7D9CA709" w:rsidR="00A73B62" w:rsidRPr="0047170D" w:rsidRDefault="00A73B62" w:rsidP="009C4801">
            <w:pPr>
              <w:pBdr>
                <w:bottom w:val="single" w:sz="4" w:space="1" w:color="auto"/>
              </w:pBdr>
              <w:ind w:left="-36" w:right="1"/>
              <w:jc w:val="right"/>
              <w:rPr>
                <w:rFonts w:asciiTheme="majorBidi" w:hAnsiTheme="majorBidi" w:cstheme="majorBidi"/>
                <w:sz w:val="26"/>
                <w:szCs w:val="26"/>
              </w:rPr>
            </w:pPr>
            <w:r w:rsidRPr="0047170D">
              <w:rPr>
                <w:rFonts w:asciiTheme="majorBidi" w:hAnsiTheme="majorBidi" w:cstheme="majorBidi"/>
                <w:sz w:val="26"/>
                <w:szCs w:val="26"/>
              </w:rPr>
              <w:t>190,189,269</w:t>
            </w:r>
          </w:p>
        </w:tc>
      </w:tr>
      <w:tr w:rsidR="00A73B62" w:rsidRPr="00282585" w14:paraId="4EF9E1E4" w14:textId="77777777" w:rsidTr="009C4801">
        <w:trPr>
          <w:trHeight w:val="340"/>
        </w:trPr>
        <w:tc>
          <w:tcPr>
            <w:tcW w:w="3510" w:type="dxa"/>
            <w:vAlign w:val="bottom"/>
          </w:tcPr>
          <w:p w14:paraId="789AC9B9" w14:textId="77777777" w:rsidR="00A73B62" w:rsidRPr="00CD3BBF" w:rsidRDefault="00A73B62" w:rsidP="00A73B62">
            <w:pPr>
              <w:ind w:left="-58" w:right="1" w:hanging="50"/>
              <w:jc w:val="left"/>
              <w:rPr>
                <w:rFonts w:asciiTheme="majorBidi" w:hAnsiTheme="majorBidi" w:cstheme="majorBidi"/>
                <w:sz w:val="26"/>
                <w:szCs w:val="26"/>
              </w:rPr>
            </w:pPr>
            <w:r w:rsidRPr="00CD3BBF">
              <w:rPr>
                <w:rFonts w:asciiTheme="majorBidi" w:hAnsiTheme="majorBidi" w:cstheme="majorBidi"/>
                <w:sz w:val="26"/>
                <w:szCs w:val="26"/>
              </w:rPr>
              <w:t>Total</w:t>
            </w:r>
          </w:p>
        </w:tc>
        <w:tc>
          <w:tcPr>
            <w:tcW w:w="1553" w:type="dxa"/>
            <w:vAlign w:val="bottom"/>
          </w:tcPr>
          <w:p w14:paraId="6539C12E" w14:textId="41925A07"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62,986,341,603 </w:t>
            </w:r>
          </w:p>
        </w:tc>
        <w:tc>
          <w:tcPr>
            <w:tcW w:w="1460" w:type="dxa"/>
            <w:vAlign w:val="bottom"/>
          </w:tcPr>
          <w:p w14:paraId="73B4EF07" w14:textId="0422596E"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62,322,739,059</w:t>
            </w:r>
          </w:p>
        </w:tc>
        <w:tc>
          <w:tcPr>
            <w:tcW w:w="1557" w:type="dxa"/>
            <w:vAlign w:val="bottom"/>
          </w:tcPr>
          <w:p w14:paraId="7F42E044" w14:textId="6DA22CA2"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12,388,914,342 </w:t>
            </w:r>
          </w:p>
        </w:tc>
        <w:tc>
          <w:tcPr>
            <w:tcW w:w="1418" w:type="dxa"/>
            <w:gridSpan w:val="2"/>
            <w:vAlign w:val="bottom"/>
          </w:tcPr>
          <w:p w14:paraId="43A2934E" w14:textId="22C643E7"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12,419,627,619</w:t>
            </w:r>
          </w:p>
        </w:tc>
      </w:tr>
      <w:tr w:rsidR="00A73B62" w:rsidRPr="00282585" w14:paraId="70E00CC8" w14:textId="77777777" w:rsidTr="009C4801">
        <w:trPr>
          <w:trHeight w:val="488"/>
        </w:trPr>
        <w:tc>
          <w:tcPr>
            <w:tcW w:w="3510" w:type="dxa"/>
            <w:vAlign w:val="bottom"/>
          </w:tcPr>
          <w:p w14:paraId="6B42915B" w14:textId="77777777" w:rsidR="00A73B62" w:rsidRPr="00CD3BBF" w:rsidRDefault="00A73B62" w:rsidP="00A73B62">
            <w:pPr>
              <w:spacing w:line="340" w:lineRule="exact"/>
              <w:ind w:left="-108" w:right="1" w:hanging="6"/>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 xml:space="preserve">Transferred to finished goods and cost </w:t>
            </w:r>
          </w:p>
          <w:p w14:paraId="5097C083" w14:textId="2C8E543E" w:rsidR="00A73B62" w:rsidRPr="00CD3BBF" w:rsidRDefault="00A73B62" w:rsidP="00A73B62">
            <w:pPr>
              <w:spacing w:line="340" w:lineRule="exact"/>
              <w:ind w:left="169" w:right="1" w:hanging="169"/>
              <w:jc w:val="left"/>
              <w:rPr>
                <w:rFonts w:asciiTheme="majorBidi" w:hAnsiTheme="majorBidi" w:cstheme="majorBidi"/>
                <w:sz w:val="26"/>
                <w:szCs w:val="26"/>
              </w:rPr>
            </w:pPr>
            <w:r w:rsidRPr="00CD3BBF">
              <w:rPr>
                <w:rFonts w:asciiTheme="majorBidi" w:hAnsiTheme="majorBidi" w:cstheme="majorBidi"/>
                <w:sz w:val="26"/>
                <w:szCs w:val="26"/>
              </w:rPr>
              <w:t>of sales</w:t>
            </w:r>
          </w:p>
        </w:tc>
        <w:tc>
          <w:tcPr>
            <w:tcW w:w="1553" w:type="dxa"/>
            <w:vAlign w:val="bottom"/>
          </w:tcPr>
          <w:p w14:paraId="68C1301D" w14:textId="4137F3B1"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(40,469,402,210)</w:t>
            </w:r>
          </w:p>
        </w:tc>
        <w:tc>
          <w:tcPr>
            <w:tcW w:w="1460" w:type="dxa"/>
            <w:vAlign w:val="bottom"/>
          </w:tcPr>
          <w:p w14:paraId="565FB029" w14:textId="34CD7FB8"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(42,887,553,444)</w:t>
            </w:r>
          </w:p>
        </w:tc>
        <w:tc>
          <w:tcPr>
            <w:tcW w:w="1557" w:type="dxa"/>
            <w:vAlign w:val="bottom"/>
          </w:tcPr>
          <w:p w14:paraId="2FF5F6C1" w14:textId="308FED06"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(8,376,033,785)</w:t>
            </w:r>
          </w:p>
        </w:tc>
        <w:tc>
          <w:tcPr>
            <w:tcW w:w="1418" w:type="dxa"/>
            <w:gridSpan w:val="2"/>
            <w:vAlign w:val="bottom"/>
          </w:tcPr>
          <w:p w14:paraId="0A080622" w14:textId="2C9C780D" w:rsidR="00A73B62" w:rsidRPr="0047170D" w:rsidRDefault="00A73B62" w:rsidP="009C4801">
            <w:pPr>
              <w:ind w:right="1"/>
              <w:jc w:val="right"/>
              <w:rPr>
                <w:rFonts w:asciiTheme="majorBidi" w:hAnsiTheme="majorBidi" w:cstheme="majorBidi"/>
                <w:sz w:val="26"/>
                <w:szCs w:val="26"/>
              </w:rPr>
            </w:pPr>
            <w:r w:rsidRPr="0047170D">
              <w:rPr>
                <w:rFonts w:asciiTheme="majorBidi" w:hAnsiTheme="majorBidi" w:cstheme="majorBidi"/>
                <w:sz w:val="26"/>
                <w:szCs w:val="26"/>
              </w:rPr>
              <w:t>(8,712,578,145)</w:t>
            </w:r>
          </w:p>
        </w:tc>
      </w:tr>
      <w:tr w:rsidR="00A73B62" w:rsidRPr="00282585" w14:paraId="11F56C66" w14:textId="77777777" w:rsidTr="009C4801">
        <w:trPr>
          <w:trHeight w:val="340"/>
        </w:trPr>
        <w:tc>
          <w:tcPr>
            <w:tcW w:w="3510" w:type="dxa"/>
            <w:vAlign w:val="bottom"/>
          </w:tcPr>
          <w:p w14:paraId="5E574AF7" w14:textId="6CF3081A" w:rsidR="00A73B62" w:rsidRPr="00CD3BBF" w:rsidRDefault="00A73B62" w:rsidP="00A73B62">
            <w:pPr>
              <w:spacing w:line="340" w:lineRule="exact"/>
              <w:ind w:left="-108" w:right="1"/>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Transferred to rental property</w:t>
            </w:r>
          </w:p>
        </w:tc>
        <w:tc>
          <w:tcPr>
            <w:tcW w:w="1553" w:type="dxa"/>
            <w:vAlign w:val="bottom"/>
          </w:tcPr>
          <w:p w14:paraId="55E3DEBD" w14:textId="1E99D724"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(1,093,755,751)</w:t>
            </w:r>
          </w:p>
        </w:tc>
        <w:tc>
          <w:tcPr>
            <w:tcW w:w="1460" w:type="dxa"/>
            <w:vAlign w:val="bottom"/>
          </w:tcPr>
          <w:p w14:paraId="21E4DFEA" w14:textId="4AA97682"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(502,588,038)</w:t>
            </w:r>
          </w:p>
        </w:tc>
        <w:tc>
          <w:tcPr>
            <w:tcW w:w="1557" w:type="dxa"/>
            <w:vAlign w:val="bottom"/>
          </w:tcPr>
          <w:p w14:paraId="646ED305" w14:textId="31951415"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(118,380,243)</w:t>
            </w:r>
          </w:p>
        </w:tc>
        <w:tc>
          <w:tcPr>
            <w:tcW w:w="1418" w:type="dxa"/>
            <w:gridSpan w:val="2"/>
            <w:vAlign w:val="bottom"/>
          </w:tcPr>
          <w:p w14:paraId="0AA25DCE" w14:textId="3675B86A" w:rsidR="00A73B62" w:rsidRPr="0047170D" w:rsidRDefault="00A73B62" w:rsidP="009C4801">
            <w:pPr>
              <w:ind w:right="1"/>
              <w:jc w:val="right"/>
              <w:rPr>
                <w:rFonts w:asciiTheme="majorBidi" w:hAnsiTheme="majorBidi" w:cstheme="majorBidi"/>
                <w:sz w:val="26"/>
                <w:szCs w:val="26"/>
              </w:rPr>
            </w:pPr>
            <w:r w:rsidRPr="0047170D">
              <w:rPr>
                <w:rFonts w:asciiTheme="majorBidi" w:hAnsiTheme="majorBidi" w:cstheme="majorBidi"/>
                <w:sz w:val="26"/>
                <w:szCs w:val="26"/>
              </w:rPr>
              <w:t>(33,703,132)</w:t>
            </w:r>
          </w:p>
        </w:tc>
      </w:tr>
      <w:tr w:rsidR="00A73B62" w:rsidRPr="00282585" w14:paraId="78C18D59" w14:textId="77777777" w:rsidTr="009C4801">
        <w:trPr>
          <w:trHeight w:val="340"/>
        </w:trPr>
        <w:tc>
          <w:tcPr>
            <w:tcW w:w="3510" w:type="dxa"/>
            <w:vAlign w:val="bottom"/>
          </w:tcPr>
          <w:p w14:paraId="2B1341B9" w14:textId="001DE9FE" w:rsidR="00A73B62" w:rsidRPr="00CD3BBF" w:rsidRDefault="00A73B62" w:rsidP="00A73B62">
            <w:pPr>
              <w:spacing w:line="340" w:lineRule="exact"/>
              <w:ind w:left="-108" w:right="1" w:hanging="6"/>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Transferred to other non</w:t>
            </w:r>
            <w:r>
              <w:rPr>
                <w:rFonts w:asciiTheme="majorBidi" w:hAnsiTheme="majorBidi" w:cstheme="majorBidi"/>
                <w:sz w:val="26"/>
                <w:szCs w:val="26"/>
              </w:rPr>
              <w:t xml:space="preserve"> </w:t>
            </w:r>
            <w:r w:rsidRPr="00CD3BBF">
              <w:rPr>
                <w:rFonts w:asciiTheme="majorBidi" w:hAnsiTheme="majorBidi" w:cstheme="majorBidi"/>
                <w:sz w:val="26"/>
                <w:szCs w:val="26"/>
              </w:rPr>
              <w:t>-</w:t>
            </w:r>
            <w:r>
              <w:rPr>
                <w:rFonts w:asciiTheme="majorBidi" w:hAnsiTheme="majorBidi" w:cstheme="majorBidi"/>
                <w:sz w:val="26"/>
                <w:szCs w:val="26"/>
              </w:rPr>
              <w:t xml:space="preserve"> </w:t>
            </w:r>
            <w:r w:rsidRPr="00CD3BBF">
              <w:rPr>
                <w:rFonts w:asciiTheme="majorBidi" w:hAnsiTheme="majorBidi" w:cstheme="majorBidi"/>
                <w:sz w:val="26"/>
                <w:szCs w:val="26"/>
              </w:rPr>
              <w:t>current assets</w:t>
            </w:r>
          </w:p>
        </w:tc>
        <w:tc>
          <w:tcPr>
            <w:tcW w:w="1553" w:type="dxa"/>
            <w:vAlign w:val="bottom"/>
          </w:tcPr>
          <w:p w14:paraId="1CCD31D9" w14:textId="0D17E3AA"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(3,014,071,159)</w:t>
            </w:r>
          </w:p>
        </w:tc>
        <w:tc>
          <w:tcPr>
            <w:tcW w:w="1460" w:type="dxa"/>
            <w:vAlign w:val="bottom"/>
          </w:tcPr>
          <w:p w14:paraId="06FE0AEE" w14:textId="623429B3"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(173,609,500)</w:t>
            </w:r>
          </w:p>
        </w:tc>
        <w:tc>
          <w:tcPr>
            <w:tcW w:w="1557" w:type="dxa"/>
            <w:vAlign w:val="bottom"/>
          </w:tcPr>
          <w:p w14:paraId="5AF60FAC" w14:textId="28EC2C35"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 xml:space="preserve"> (312,125,213)</w:t>
            </w:r>
          </w:p>
        </w:tc>
        <w:tc>
          <w:tcPr>
            <w:tcW w:w="1418" w:type="dxa"/>
            <w:gridSpan w:val="2"/>
            <w:vAlign w:val="bottom"/>
          </w:tcPr>
          <w:p w14:paraId="2CC410B4" w14:textId="5826A6D9" w:rsidR="00A73B62" w:rsidRPr="0047170D" w:rsidRDefault="00A73B62" w:rsidP="009C4801">
            <w:pPr>
              <w:ind w:right="1"/>
              <w:jc w:val="right"/>
              <w:rPr>
                <w:rFonts w:asciiTheme="majorBidi" w:hAnsiTheme="majorBidi" w:cstheme="majorBidi"/>
                <w:sz w:val="26"/>
                <w:szCs w:val="26"/>
              </w:rPr>
            </w:pPr>
            <w:r w:rsidRPr="0047170D">
              <w:rPr>
                <w:rFonts w:asciiTheme="majorBidi" w:hAnsiTheme="majorBidi" w:cstheme="majorBidi"/>
                <w:sz w:val="26"/>
                <w:szCs w:val="26"/>
              </w:rPr>
              <w:t xml:space="preserve"> (140,569,500)</w:t>
            </w:r>
          </w:p>
        </w:tc>
      </w:tr>
      <w:tr w:rsidR="00A73B62" w:rsidRPr="00282585" w14:paraId="1605166D" w14:textId="77777777" w:rsidTr="009C4801">
        <w:trPr>
          <w:trHeight w:val="340"/>
        </w:trPr>
        <w:tc>
          <w:tcPr>
            <w:tcW w:w="3510" w:type="dxa"/>
          </w:tcPr>
          <w:p w14:paraId="0F4C4040" w14:textId="77777777" w:rsidR="00A73B62" w:rsidRPr="00CD3BBF" w:rsidRDefault="00A73B62" w:rsidP="00A73B62">
            <w:pPr>
              <w:spacing w:line="340" w:lineRule="exact"/>
              <w:ind w:left="-108" w:right="1"/>
              <w:jc w:val="left"/>
              <w:rPr>
                <w:rFonts w:asciiTheme="majorBidi" w:hAnsiTheme="majorBidi" w:cstheme="majorBidi"/>
                <w:sz w:val="26"/>
                <w:szCs w:val="26"/>
              </w:rPr>
            </w:pPr>
            <w:r w:rsidRPr="00CD3BBF">
              <w:rPr>
                <w:rFonts w:asciiTheme="majorBidi" w:hAnsiTheme="majorBidi" w:cstheme="majorBidi"/>
                <w:sz w:val="26"/>
                <w:szCs w:val="26"/>
                <w:cs/>
              </w:rPr>
              <w:t>(</w:t>
            </w: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Allowance for diminution</w:t>
            </w:r>
          </w:p>
        </w:tc>
        <w:tc>
          <w:tcPr>
            <w:tcW w:w="1553" w:type="dxa"/>
            <w:vAlign w:val="bottom"/>
          </w:tcPr>
          <w:p w14:paraId="7B499DC1" w14:textId="0F0E2AAC" w:rsidR="00A73B62" w:rsidRPr="006473F7" w:rsidRDefault="00A73B62" w:rsidP="009C4801">
            <w:pPr>
              <w:pBdr>
                <w:bottom w:val="single" w:sz="4" w:space="1" w:color="auto"/>
              </w:pBd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   </w:t>
            </w:r>
          </w:p>
        </w:tc>
        <w:tc>
          <w:tcPr>
            <w:tcW w:w="1460" w:type="dxa"/>
            <w:vAlign w:val="bottom"/>
          </w:tcPr>
          <w:p w14:paraId="5235F265" w14:textId="06309504" w:rsidR="00A73B62" w:rsidRPr="00A73B62" w:rsidRDefault="00A73B62" w:rsidP="009C4801">
            <w:pPr>
              <w:pBdr>
                <w:bottom w:val="single" w:sz="4" w:space="1" w:color="auto"/>
              </w:pBdr>
              <w:ind w:left="-36" w:right="1"/>
              <w:jc w:val="right"/>
              <w:rPr>
                <w:rFonts w:asciiTheme="majorBidi" w:hAnsiTheme="majorBidi" w:cstheme="majorBidi"/>
                <w:sz w:val="26"/>
                <w:szCs w:val="26"/>
              </w:rPr>
            </w:pPr>
            <w:r w:rsidRPr="00A73B62">
              <w:rPr>
                <w:rFonts w:asciiTheme="majorBidi" w:hAnsiTheme="majorBidi" w:cstheme="majorBidi"/>
                <w:sz w:val="26"/>
                <w:szCs w:val="26"/>
              </w:rPr>
              <w:t>(3,541,316)</w:t>
            </w:r>
          </w:p>
        </w:tc>
        <w:tc>
          <w:tcPr>
            <w:tcW w:w="1557" w:type="dxa"/>
            <w:vAlign w:val="bottom"/>
          </w:tcPr>
          <w:p w14:paraId="7AA0DB23" w14:textId="524D93B2" w:rsidR="00A73B62" w:rsidRPr="0047170D" w:rsidRDefault="00A73B62" w:rsidP="009C4801">
            <w:pPr>
              <w:pBdr>
                <w:bottom w:val="single" w:sz="4" w:space="1" w:color="auto"/>
              </w:pBdr>
              <w:ind w:left="-36" w:right="1"/>
              <w:jc w:val="right"/>
              <w:rPr>
                <w:rFonts w:asciiTheme="majorBidi" w:hAnsiTheme="majorBidi" w:cstheme="majorBidi"/>
                <w:sz w:val="26"/>
                <w:szCs w:val="26"/>
              </w:rPr>
            </w:pPr>
            <w:r w:rsidRPr="0047170D">
              <w:rPr>
                <w:rFonts w:asciiTheme="majorBidi" w:hAnsiTheme="majorBidi" w:cstheme="majorBidi"/>
                <w:sz w:val="26"/>
                <w:szCs w:val="26"/>
              </w:rPr>
              <w:t>-</w:t>
            </w:r>
          </w:p>
        </w:tc>
        <w:tc>
          <w:tcPr>
            <w:tcW w:w="1418" w:type="dxa"/>
            <w:gridSpan w:val="2"/>
            <w:vAlign w:val="bottom"/>
          </w:tcPr>
          <w:p w14:paraId="0803D4BD" w14:textId="67F49DDA" w:rsidR="00A73B62" w:rsidRPr="0047170D" w:rsidRDefault="00A73B62" w:rsidP="009C4801">
            <w:pPr>
              <w:pBdr>
                <w:bottom w:val="single" w:sz="4" w:space="1" w:color="auto"/>
              </w:pBdr>
              <w:ind w:left="-36" w:right="1"/>
              <w:jc w:val="right"/>
              <w:rPr>
                <w:rFonts w:asciiTheme="majorBidi" w:hAnsiTheme="majorBidi" w:cstheme="majorBidi"/>
                <w:sz w:val="26"/>
                <w:szCs w:val="26"/>
              </w:rPr>
            </w:pPr>
            <w:r w:rsidRPr="0047170D">
              <w:rPr>
                <w:rFonts w:asciiTheme="majorBidi" w:hAnsiTheme="majorBidi" w:cstheme="majorBidi"/>
                <w:sz w:val="26"/>
                <w:szCs w:val="26"/>
              </w:rPr>
              <w:t>-</w:t>
            </w:r>
          </w:p>
        </w:tc>
      </w:tr>
      <w:tr w:rsidR="00A73B62" w:rsidRPr="00282585" w14:paraId="6C078F24" w14:textId="77777777" w:rsidTr="009C4801">
        <w:trPr>
          <w:trHeight w:val="340"/>
        </w:trPr>
        <w:tc>
          <w:tcPr>
            <w:tcW w:w="3510" w:type="dxa"/>
          </w:tcPr>
          <w:p w14:paraId="5C3A1D2D" w14:textId="19047EDC" w:rsidR="00A73B62" w:rsidRPr="00CD3BBF" w:rsidRDefault="00A73B62" w:rsidP="00A73B62">
            <w:pPr>
              <w:spacing w:line="340" w:lineRule="exact"/>
              <w:ind w:left="-108" w:right="1"/>
              <w:jc w:val="left"/>
              <w:rPr>
                <w:rFonts w:asciiTheme="majorBidi" w:hAnsiTheme="majorBidi" w:cstheme="majorBidi"/>
                <w:sz w:val="26"/>
                <w:szCs w:val="26"/>
                <w:cs/>
              </w:rPr>
            </w:pPr>
            <w:r w:rsidRPr="00CD3BBF">
              <w:rPr>
                <w:rFonts w:asciiTheme="majorBidi" w:hAnsiTheme="majorBidi" w:cstheme="majorBidi"/>
                <w:sz w:val="26"/>
                <w:szCs w:val="26"/>
              </w:rPr>
              <w:t>Property under development</w:t>
            </w:r>
          </w:p>
        </w:tc>
        <w:tc>
          <w:tcPr>
            <w:tcW w:w="1553" w:type="dxa"/>
            <w:vAlign w:val="bottom"/>
          </w:tcPr>
          <w:p w14:paraId="3C7E2F6C" w14:textId="6EE889B5" w:rsidR="00A73B62" w:rsidRPr="006473F7" w:rsidRDefault="00A73B62" w:rsidP="009C4801">
            <w:pPr>
              <w:ind w:left="-36" w:right="1"/>
              <w:jc w:val="right"/>
              <w:rPr>
                <w:rFonts w:asciiTheme="majorBidi" w:hAnsiTheme="majorBidi" w:cstheme="majorBidi"/>
                <w:sz w:val="26"/>
                <w:szCs w:val="26"/>
              </w:rPr>
            </w:pPr>
            <w:r w:rsidRPr="006473F7">
              <w:rPr>
                <w:rFonts w:asciiTheme="majorBidi" w:hAnsiTheme="majorBidi" w:cstheme="majorBidi"/>
                <w:sz w:val="26"/>
                <w:szCs w:val="26"/>
              </w:rPr>
              <w:t xml:space="preserve"> 18,409,112,483 </w:t>
            </w:r>
          </w:p>
        </w:tc>
        <w:tc>
          <w:tcPr>
            <w:tcW w:w="1460" w:type="dxa"/>
            <w:vAlign w:val="bottom"/>
          </w:tcPr>
          <w:p w14:paraId="4FEE2789" w14:textId="10D17DE4" w:rsidR="00A73B62" w:rsidRPr="00A73B62" w:rsidRDefault="00A73B62" w:rsidP="009C4801">
            <w:pPr>
              <w:ind w:left="-36" w:right="1"/>
              <w:jc w:val="right"/>
              <w:rPr>
                <w:rFonts w:asciiTheme="majorBidi" w:hAnsiTheme="majorBidi" w:cstheme="majorBidi"/>
                <w:sz w:val="26"/>
                <w:szCs w:val="26"/>
              </w:rPr>
            </w:pPr>
            <w:r w:rsidRPr="00A73B62">
              <w:rPr>
                <w:rFonts w:asciiTheme="majorBidi" w:hAnsiTheme="majorBidi" w:cstheme="majorBidi"/>
                <w:sz w:val="26"/>
                <w:szCs w:val="26"/>
              </w:rPr>
              <w:t>18,755,446,761</w:t>
            </w:r>
          </w:p>
        </w:tc>
        <w:tc>
          <w:tcPr>
            <w:tcW w:w="1557" w:type="dxa"/>
            <w:vAlign w:val="bottom"/>
          </w:tcPr>
          <w:p w14:paraId="7E6FA2C9" w14:textId="19B4B9C2"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3,582,375,101</w:t>
            </w:r>
          </w:p>
        </w:tc>
        <w:tc>
          <w:tcPr>
            <w:tcW w:w="1418" w:type="dxa"/>
            <w:gridSpan w:val="2"/>
            <w:vAlign w:val="bottom"/>
          </w:tcPr>
          <w:p w14:paraId="1BC4E811" w14:textId="519CF737" w:rsidR="00A73B62" w:rsidRPr="0047170D" w:rsidRDefault="00A73B62" w:rsidP="009C4801">
            <w:pPr>
              <w:ind w:left="-36" w:right="1"/>
              <w:jc w:val="right"/>
              <w:rPr>
                <w:rFonts w:asciiTheme="majorBidi" w:hAnsiTheme="majorBidi" w:cstheme="majorBidi"/>
                <w:sz w:val="26"/>
                <w:szCs w:val="26"/>
              </w:rPr>
            </w:pPr>
            <w:r w:rsidRPr="0047170D">
              <w:rPr>
                <w:rFonts w:asciiTheme="majorBidi" w:hAnsiTheme="majorBidi" w:cstheme="majorBidi"/>
                <w:sz w:val="26"/>
                <w:szCs w:val="26"/>
              </w:rPr>
              <w:t>3,532,776,842</w:t>
            </w:r>
          </w:p>
        </w:tc>
      </w:tr>
      <w:tr w:rsidR="00A73B62" w:rsidRPr="00282585" w14:paraId="10F974D0" w14:textId="77777777" w:rsidTr="009C4801">
        <w:trPr>
          <w:trHeight w:val="340"/>
        </w:trPr>
        <w:tc>
          <w:tcPr>
            <w:tcW w:w="3510" w:type="dxa"/>
            <w:vAlign w:val="bottom"/>
          </w:tcPr>
          <w:p w14:paraId="146169C8" w14:textId="09FA3812" w:rsidR="00A73B62" w:rsidRPr="00CD3BBF" w:rsidRDefault="00A73B62" w:rsidP="00A73B62">
            <w:pPr>
              <w:ind w:left="-58" w:right="1" w:hanging="50"/>
              <w:jc w:val="left"/>
              <w:rPr>
                <w:rFonts w:asciiTheme="majorBidi" w:hAnsiTheme="majorBidi" w:cstheme="majorBidi"/>
                <w:sz w:val="26"/>
                <w:szCs w:val="26"/>
                <w:cs/>
              </w:rPr>
            </w:pPr>
            <w:r w:rsidRPr="00CD3BBF">
              <w:rPr>
                <w:rFonts w:asciiTheme="majorBidi" w:hAnsiTheme="majorBidi" w:cstheme="majorBidi"/>
                <w:sz w:val="26"/>
                <w:szCs w:val="26"/>
              </w:rPr>
              <w:t>Developed real estate</w:t>
            </w:r>
          </w:p>
        </w:tc>
        <w:tc>
          <w:tcPr>
            <w:tcW w:w="1553" w:type="dxa"/>
            <w:vAlign w:val="bottom"/>
          </w:tcPr>
          <w:p w14:paraId="7823D03B" w14:textId="17A63839" w:rsidR="00A73B62" w:rsidRPr="006473F7" w:rsidRDefault="00A73B62" w:rsidP="009C4801">
            <w:pPr>
              <w:pBdr>
                <w:bottom w:val="single" w:sz="4" w:space="1" w:color="auto"/>
              </w:pBdr>
              <w:ind w:left="-36" w:right="1"/>
              <w:jc w:val="right"/>
              <w:rPr>
                <w:rFonts w:asciiTheme="majorBidi" w:hAnsiTheme="majorBidi" w:cstheme="majorBidi"/>
                <w:sz w:val="26"/>
                <w:szCs w:val="26"/>
                <w:cs/>
              </w:rPr>
            </w:pPr>
            <w:r w:rsidRPr="006473F7">
              <w:rPr>
                <w:rFonts w:asciiTheme="majorBidi" w:hAnsiTheme="majorBidi" w:cstheme="majorBidi"/>
                <w:sz w:val="26"/>
                <w:szCs w:val="26"/>
              </w:rPr>
              <w:t>9,051,128,412</w:t>
            </w:r>
          </w:p>
        </w:tc>
        <w:tc>
          <w:tcPr>
            <w:tcW w:w="1460" w:type="dxa"/>
            <w:vAlign w:val="bottom"/>
          </w:tcPr>
          <w:p w14:paraId="10F85894" w14:textId="4FD75996" w:rsidR="00A73B62" w:rsidRPr="00A73B62" w:rsidRDefault="00A73B62" w:rsidP="009C4801">
            <w:pPr>
              <w:pBdr>
                <w:bottom w:val="single" w:sz="4" w:space="1" w:color="auto"/>
              </w:pBdr>
              <w:ind w:left="-36" w:right="1"/>
              <w:jc w:val="right"/>
              <w:rPr>
                <w:rFonts w:asciiTheme="majorBidi" w:hAnsiTheme="majorBidi" w:cstheme="majorBidi"/>
                <w:sz w:val="26"/>
                <w:szCs w:val="26"/>
                <w:cs/>
              </w:rPr>
            </w:pPr>
            <w:r w:rsidRPr="00A73B62">
              <w:rPr>
                <w:rFonts w:asciiTheme="majorBidi" w:hAnsiTheme="majorBidi" w:cstheme="majorBidi"/>
                <w:sz w:val="26"/>
                <w:szCs w:val="26"/>
              </w:rPr>
              <w:t xml:space="preserve">  11,673,619,072</w:t>
            </w:r>
          </w:p>
        </w:tc>
        <w:tc>
          <w:tcPr>
            <w:tcW w:w="1557" w:type="dxa"/>
            <w:vAlign w:val="bottom"/>
          </w:tcPr>
          <w:p w14:paraId="226AE408" w14:textId="51CD3FFD" w:rsidR="00A73B62" w:rsidRPr="0047170D" w:rsidRDefault="00A73B62" w:rsidP="009C4801">
            <w:pPr>
              <w:pBdr>
                <w:bottom w:val="single" w:sz="4" w:space="1" w:color="auto"/>
              </w:pBdr>
              <w:ind w:left="-36" w:right="1"/>
              <w:jc w:val="right"/>
              <w:rPr>
                <w:rFonts w:asciiTheme="majorBidi" w:hAnsiTheme="majorBidi" w:cstheme="majorBidi"/>
                <w:sz w:val="26"/>
                <w:szCs w:val="26"/>
                <w:cs/>
              </w:rPr>
            </w:pPr>
            <w:r w:rsidRPr="0047170D">
              <w:rPr>
                <w:rFonts w:asciiTheme="majorBidi" w:hAnsiTheme="majorBidi" w:cstheme="majorBidi"/>
                <w:sz w:val="26"/>
                <w:szCs w:val="26"/>
              </w:rPr>
              <w:t>916,478,431</w:t>
            </w:r>
          </w:p>
        </w:tc>
        <w:tc>
          <w:tcPr>
            <w:tcW w:w="1418" w:type="dxa"/>
            <w:gridSpan w:val="2"/>
            <w:vAlign w:val="bottom"/>
          </w:tcPr>
          <w:p w14:paraId="79BADE92" w14:textId="481646D8" w:rsidR="00A73B62" w:rsidRPr="0047170D" w:rsidRDefault="00A73B62" w:rsidP="009C4801">
            <w:pPr>
              <w:pBdr>
                <w:bottom w:val="single" w:sz="4" w:space="1" w:color="auto"/>
              </w:pBdr>
              <w:ind w:left="-36" w:right="1"/>
              <w:jc w:val="right"/>
              <w:rPr>
                <w:rFonts w:asciiTheme="majorBidi" w:hAnsiTheme="majorBidi" w:cstheme="majorBidi"/>
                <w:sz w:val="26"/>
                <w:szCs w:val="26"/>
              </w:rPr>
            </w:pPr>
            <w:r w:rsidRPr="0047170D">
              <w:rPr>
                <w:rFonts w:asciiTheme="majorBidi" w:hAnsiTheme="majorBidi" w:cstheme="majorBidi"/>
                <w:sz w:val="26"/>
                <w:szCs w:val="26"/>
              </w:rPr>
              <w:t>1,249,004,838</w:t>
            </w:r>
          </w:p>
        </w:tc>
      </w:tr>
      <w:tr w:rsidR="00A73B62" w:rsidRPr="00282585" w14:paraId="3FBF3A36" w14:textId="77777777" w:rsidTr="009C4801">
        <w:trPr>
          <w:trHeight w:val="340"/>
        </w:trPr>
        <w:tc>
          <w:tcPr>
            <w:tcW w:w="3510" w:type="dxa"/>
          </w:tcPr>
          <w:p w14:paraId="4D030715" w14:textId="20FC1214" w:rsidR="00A73B62" w:rsidRPr="00CD3BBF" w:rsidRDefault="00A73B62" w:rsidP="00A73B62">
            <w:pPr>
              <w:ind w:left="-58" w:right="1" w:hanging="50"/>
              <w:jc w:val="left"/>
              <w:rPr>
                <w:rFonts w:asciiTheme="majorBidi" w:hAnsiTheme="majorBidi" w:cstheme="majorBidi"/>
                <w:sz w:val="26"/>
                <w:szCs w:val="26"/>
                <w:cs/>
              </w:rPr>
            </w:pPr>
            <w:r w:rsidRPr="00CD3BBF">
              <w:rPr>
                <w:rFonts w:asciiTheme="majorBidi" w:hAnsiTheme="majorBidi" w:cstheme="majorBidi"/>
                <w:sz w:val="26"/>
                <w:szCs w:val="26"/>
              </w:rPr>
              <w:t>Total Real estate developed for sale</w:t>
            </w:r>
          </w:p>
        </w:tc>
        <w:tc>
          <w:tcPr>
            <w:tcW w:w="1553" w:type="dxa"/>
            <w:vAlign w:val="bottom"/>
          </w:tcPr>
          <w:p w14:paraId="0833A153" w14:textId="7586FEF5" w:rsidR="00A73B62" w:rsidRPr="006473F7" w:rsidRDefault="00A73B62" w:rsidP="009C4801">
            <w:pPr>
              <w:pBdr>
                <w:bottom w:val="double" w:sz="4" w:space="1" w:color="auto"/>
              </w:pBdr>
              <w:ind w:left="-36" w:right="1"/>
              <w:jc w:val="right"/>
              <w:rPr>
                <w:rFonts w:asciiTheme="majorBidi" w:hAnsiTheme="majorBidi" w:cstheme="majorBidi"/>
                <w:sz w:val="26"/>
                <w:szCs w:val="26"/>
              </w:rPr>
            </w:pPr>
            <w:r w:rsidRPr="006473F7">
              <w:rPr>
                <w:rFonts w:asciiTheme="majorBidi" w:hAnsiTheme="majorBidi" w:cstheme="majorBidi"/>
                <w:sz w:val="26"/>
                <w:szCs w:val="26"/>
              </w:rPr>
              <w:t>27,460,240,895</w:t>
            </w:r>
          </w:p>
        </w:tc>
        <w:tc>
          <w:tcPr>
            <w:tcW w:w="1460" w:type="dxa"/>
            <w:vAlign w:val="bottom"/>
          </w:tcPr>
          <w:p w14:paraId="3FC0A7D2" w14:textId="1394AD75" w:rsidR="00A73B62" w:rsidRPr="00A73B62" w:rsidRDefault="00A73B62" w:rsidP="009C4801">
            <w:pPr>
              <w:pBdr>
                <w:bottom w:val="double" w:sz="4" w:space="1" w:color="auto"/>
              </w:pBdr>
              <w:ind w:left="-36" w:right="1"/>
              <w:jc w:val="right"/>
              <w:rPr>
                <w:rFonts w:asciiTheme="majorBidi" w:hAnsiTheme="majorBidi" w:cstheme="majorBidi"/>
                <w:sz w:val="26"/>
                <w:szCs w:val="26"/>
              </w:rPr>
            </w:pPr>
            <w:r w:rsidRPr="00A73B62">
              <w:rPr>
                <w:rFonts w:asciiTheme="majorBidi" w:hAnsiTheme="majorBidi" w:cstheme="majorBidi"/>
                <w:sz w:val="26"/>
                <w:szCs w:val="26"/>
              </w:rPr>
              <w:t>30,429,065,833</w:t>
            </w:r>
          </w:p>
        </w:tc>
        <w:tc>
          <w:tcPr>
            <w:tcW w:w="1557" w:type="dxa"/>
            <w:vAlign w:val="bottom"/>
          </w:tcPr>
          <w:p w14:paraId="5CF305BE" w14:textId="76FB0B1E" w:rsidR="00A73B62" w:rsidRPr="0047170D" w:rsidRDefault="00A73B62" w:rsidP="009C4801">
            <w:pPr>
              <w:pBdr>
                <w:bottom w:val="double" w:sz="4" w:space="1" w:color="auto"/>
              </w:pBdr>
              <w:ind w:left="-36" w:right="1"/>
              <w:jc w:val="right"/>
              <w:rPr>
                <w:rFonts w:asciiTheme="majorBidi" w:hAnsiTheme="majorBidi" w:cstheme="majorBidi"/>
                <w:sz w:val="26"/>
                <w:szCs w:val="26"/>
              </w:rPr>
            </w:pPr>
            <w:r w:rsidRPr="0047170D">
              <w:rPr>
                <w:rFonts w:asciiTheme="majorBidi" w:hAnsiTheme="majorBidi" w:cstheme="majorBidi"/>
                <w:sz w:val="26"/>
                <w:szCs w:val="26"/>
              </w:rPr>
              <w:t>4,498,853,532</w:t>
            </w:r>
          </w:p>
        </w:tc>
        <w:tc>
          <w:tcPr>
            <w:tcW w:w="1418" w:type="dxa"/>
            <w:gridSpan w:val="2"/>
            <w:vAlign w:val="bottom"/>
          </w:tcPr>
          <w:p w14:paraId="72303DC9" w14:textId="7E7274C8" w:rsidR="00A73B62" w:rsidRPr="0047170D" w:rsidRDefault="00A73B62" w:rsidP="009C4801">
            <w:pPr>
              <w:pBdr>
                <w:bottom w:val="double" w:sz="4" w:space="1" w:color="auto"/>
              </w:pBdr>
              <w:ind w:left="-36" w:right="1"/>
              <w:jc w:val="right"/>
              <w:rPr>
                <w:rFonts w:asciiTheme="majorBidi" w:hAnsiTheme="majorBidi" w:cstheme="majorBidi"/>
                <w:sz w:val="26"/>
                <w:szCs w:val="26"/>
              </w:rPr>
            </w:pPr>
            <w:r w:rsidRPr="0047170D">
              <w:rPr>
                <w:rFonts w:asciiTheme="majorBidi" w:hAnsiTheme="majorBidi" w:cstheme="majorBidi"/>
                <w:sz w:val="26"/>
                <w:szCs w:val="26"/>
              </w:rPr>
              <w:t>4,781,781,680</w:t>
            </w:r>
          </w:p>
        </w:tc>
      </w:tr>
    </w:tbl>
    <w:p w14:paraId="58DA76A4" w14:textId="1C46C6F7" w:rsidR="007E1918" w:rsidRDefault="007E1918" w:rsidP="006A04B0">
      <w:pPr>
        <w:spacing w:before="240"/>
        <w:ind w:left="284" w:right="1" w:firstLine="142"/>
        <w:jc w:val="thaiDistribute"/>
        <w:rPr>
          <w:rFonts w:ascii="Angsana New" w:hAnsi="Angsana New" w:cs="Angsana New"/>
        </w:rPr>
      </w:pPr>
      <w:r w:rsidRPr="006D0E58">
        <w:rPr>
          <w:rFonts w:ascii="Angsana New" w:hAnsi="Angsana New" w:cs="Angsana New"/>
        </w:rPr>
        <w:lastRenderedPageBreak/>
        <w:t xml:space="preserve">During the </w:t>
      </w:r>
      <w:r w:rsidR="00E113B2" w:rsidRPr="00E113B2">
        <w:rPr>
          <w:rFonts w:ascii="Angsana New" w:hAnsi="Angsana New" w:cs="Angsana New"/>
        </w:rPr>
        <w:t>period</w:t>
      </w:r>
      <w:r w:rsidRPr="006D0E58">
        <w:rPr>
          <w:rFonts w:ascii="Angsana New" w:hAnsi="Angsana New" w:cs="Angsana New"/>
        </w:rPr>
        <w:t xml:space="preserve">, the allowance for </w:t>
      </w:r>
      <w:r>
        <w:rPr>
          <w:rFonts w:ascii="Angsana New" w:hAnsi="Angsana New" w:cs="Angsana New"/>
        </w:rPr>
        <w:t xml:space="preserve">real estate developed for sale </w:t>
      </w:r>
      <w:r w:rsidRPr="006D0E58">
        <w:rPr>
          <w:rFonts w:ascii="Angsana New" w:hAnsi="Angsana New" w:cs="Angsana New"/>
        </w:rPr>
        <w:t>write</w:t>
      </w:r>
      <w:r w:rsidR="00A97A3B">
        <w:rPr>
          <w:rFonts w:ascii="Angsana New" w:hAnsi="Angsana New" w:cs="Angsana New"/>
        </w:rPr>
        <w:t xml:space="preserve"> </w:t>
      </w:r>
      <w:r w:rsidRPr="006D0E58">
        <w:rPr>
          <w:rFonts w:ascii="Angsana New" w:hAnsi="Angsana New" w:cs="Angsana New"/>
        </w:rPr>
        <w:t>-</w:t>
      </w:r>
      <w:r w:rsidR="00A97A3B">
        <w:rPr>
          <w:rFonts w:ascii="Angsana New" w:hAnsi="Angsana New" w:cs="Angsana New"/>
        </w:rPr>
        <w:t xml:space="preserve"> </w:t>
      </w:r>
      <w:r w:rsidRPr="006D0E58">
        <w:rPr>
          <w:rFonts w:ascii="Angsana New" w:hAnsi="Angsana New" w:cs="Angsana New"/>
        </w:rPr>
        <w:t>downs changed as follows:</w:t>
      </w:r>
    </w:p>
    <w:tbl>
      <w:tblPr>
        <w:tblW w:w="9640" w:type="dxa"/>
        <w:tblInd w:w="426" w:type="dxa"/>
        <w:tblLook w:val="01E0" w:firstRow="1" w:lastRow="1" w:firstColumn="1" w:lastColumn="1" w:noHBand="0" w:noVBand="0"/>
      </w:tblPr>
      <w:tblGrid>
        <w:gridCol w:w="5528"/>
        <w:gridCol w:w="2127"/>
        <w:gridCol w:w="1985"/>
      </w:tblGrid>
      <w:tr w:rsidR="00F14828" w:rsidRPr="00F25612" w14:paraId="5079ABF2" w14:textId="77777777" w:rsidTr="006A04B0">
        <w:trPr>
          <w:trHeight w:val="397"/>
          <w:tblHeader/>
        </w:trPr>
        <w:tc>
          <w:tcPr>
            <w:tcW w:w="5528" w:type="dxa"/>
            <w:vAlign w:val="bottom"/>
          </w:tcPr>
          <w:p w14:paraId="77CB97DC" w14:textId="77777777" w:rsidR="00F14828" w:rsidRPr="00F25612" w:rsidRDefault="00F14828" w:rsidP="006A04B0">
            <w:pPr>
              <w:tabs>
                <w:tab w:val="left" w:pos="360"/>
                <w:tab w:val="left" w:pos="900"/>
              </w:tabs>
              <w:ind w:right="1"/>
              <w:jc w:val="left"/>
              <w:rPr>
                <w:rFonts w:ascii="Angsana New" w:hAnsi="Angsana New" w:cs="Angsana New"/>
                <w:b/>
                <w:bCs/>
              </w:rPr>
            </w:pPr>
          </w:p>
        </w:tc>
        <w:tc>
          <w:tcPr>
            <w:tcW w:w="4112" w:type="dxa"/>
            <w:gridSpan w:val="2"/>
            <w:vAlign w:val="bottom"/>
          </w:tcPr>
          <w:p w14:paraId="588DBC32" w14:textId="24EDA02C" w:rsidR="00F14828" w:rsidRPr="008F7CA8" w:rsidRDefault="00F14828" w:rsidP="006A04B0">
            <w:pPr>
              <w:pBdr>
                <w:bottom w:val="single" w:sz="4" w:space="1" w:color="auto"/>
              </w:pBdr>
              <w:tabs>
                <w:tab w:val="left" w:pos="360"/>
                <w:tab w:val="left" w:pos="900"/>
              </w:tabs>
              <w:ind w:right="1"/>
              <w:jc w:val="right"/>
              <w:rPr>
                <w:rFonts w:ascii="Angsana New" w:hAnsi="Angsana New" w:cs="Angsana New"/>
                <w:cs/>
              </w:rPr>
            </w:pPr>
            <w:r w:rsidRPr="008F7CA8">
              <w:rPr>
                <w:rFonts w:ascii="Angsana New" w:hAnsi="Angsana New" w:cs="Angsana New"/>
              </w:rPr>
              <w:t>(</w:t>
            </w:r>
            <w:proofErr w:type="gramStart"/>
            <w:r w:rsidR="00C043F9">
              <w:rPr>
                <w:rFonts w:ascii="Angsana New" w:hAnsi="Angsana New" w:cs="Angsana New"/>
              </w:rPr>
              <w:t>Unit</w:t>
            </w:r>
            <w:r w:rsidRPr="008F7CA8">
              <w:rPr>
                <w:rFonts w:ascii="Angsana New" w:hAnsi="Angsana New" w:cs="Angsana New"/>
                <w:cs/>
              </w:rPr>
              <w:t xml:space="preserve"> </w:t>
            </w:r>
            <w:r w:rsidRPr="00F25612">
              <w:rPr>
                <w:rFonts w:ascii="Angsana New" w:hAnsi="Angsana New" w:cs="Angsana New"/>
              </w:rPr>
              <w:t>:</w:t>
            </w:r>
            <w:proofErr w:type="gramEnd"/>
            <w:r>
              <w:rPr>
                <w:rFonts w:ascii="Angsana New" w:hAnsi="Angsana New" w:cs="Angsana New"/>
              </w:rPr>
              <w:t xml:space="preserve"> </w:t>
            </w:r>
            <w:r w:rsidR="00C043F9">
              <w:rPr>
                <w:rFonts w:ascii="Angsana New" w:hAnsi="Angsana New" w:cs="Angsana New"/>
              </w:rPr>
              <w:t>Baht</w:t>
            </w:r>
            <w:r w:rsidRPr="008F7CA8">
              <w:rPr>
                <w:rFonts w:ascii="Angsana New" w:hAnsi="Angsana New" w:cs="Angsana New"/>
                <w:cs/>
              </w:rPr>
              <w:t>)</w:t>
            </w:r>
          </w:p>
        </w:tc>
      </w:tr>
      <w:tr w:rsidR="00F14828" w:rsidRPr="00F25612" w14:paraId="1BD8C7A1" w14:textId="77777777" w:rsidTr="006A04B0">
        <w:trPr>
          <w:trHeight w:val="397"/>
          <w:tblHeader/>
        </w:trPr>
        <w:tc>
          <w:tcPr>
            <w:tcW w:w="5528" w:type="dxa"/>
            <w:vAlign w:val="bottom"/>
          </w:tcPr>
          <w:p w14:paraId="66C63E53" w14:textId="77777777" w:rsidR="00F14828" w:rsidRPr="00F25612" w:rsidRDefault="00F14828" w:rsidP="006A04B0">
            <w:pPr>
              <w:tabs>
                <w:tab w:val="left" w:pos="360"/>
                <w:tab w:val="left" w:pos="900"/>
              </w:tabs>
              <w:ind w:right="1"/>
              <w:jc w:val="left"/>
              <w:rPr>
                <w:rFonts w:ascii="Angsana New" w:hAnsi="Angsana New" w:cs="Angsana New"/>
                <w:b/>
                <w:bCs/>
              </w:rPr>
            </w:pPr>
          </w:p>
        </w:tc>
        <w:tc>
          <w:tcPr>
            <w:tcW w:w="2127" w:type="dxa"/>
            <w:hideMark/>
          </w:tcPr>
          <w:p w14:paraId="5E51E711" w14:textId="13DFC6D6" w:rsidR="00F14828" w:rsidRPr="00F25612" w:rsidRDefault="00F14828" w:rsidP="006A04B0">
            <w:pPr>
              <w:pBdr>
                <w:bottom w:val="single" w:sz="4" w:space="1" w:color="auto"/>
              </w:pBdr>
              <w:tabs>
                <w:tab w:val="left" w:pos="360"/>
                <w:tab w:val="left" w:pos="900"/>
              </w:tabs>
              <w:ind w:right="1"/>
              <w:jc w:val="center"/>
              <w:rPr>
                <w:rFonts w:ascii="Angsana New" w:hAnsi="Angsana New" w:cs="Angsana New"/>
              </w:rPr>
            </w:pPr>
            <w:r w:rsidRPr="000D19B0">
              <w:rPr>
                <w:rFonts w:asciiTheme="majorBidi" w:hAnsiTheme="majorBidi" w:cstheme="majorBidi"/>
              </w:rPr>
              <w:t>Consolidated</w:t>
            </w:r>
            <w:r>
              <w:rPr>
                <w:rFonts w:asciiTheme="majorBidi" w:hAnsiTheme="majorBidi" w:cstheme="majorBidi"/>
              </w:rPr>
              <w:t xml:space="preserve"> </w:t>
            </w:r>
            <w:r w:rsidRPr="000D19B0">
              <w:rPr>
                <w:rFonts w:asciiTheme="majorBidi" w:hAnsiTheme="majorBidi" w:cstheme="majorBidi"/>
              </w:rPr>
              <w:t>financial statements</w:t>
            </w:r>
          </w:p>
        </w:tc>
        <w:tc>
          <w:tcPr>
            <w:tcW w:w="1985" w:type="dxa"/>
            <w:vAlign w:val="bottom"/>
          </w:tcPr>
          <w:p w14:paraId="071A6D1E" w14:textId="2B0F6AA7" w:rsidR="00F14828" w:rsidRPr="00F25612" w:rsidRDefault="00F14828" w:rsidP="006A04B0">
            <w:pPr>
              <w:pBdr>
                <w:bottom w:val="single" w:sz="4" w:space="1" w:color="auto"/>
              </w:pBdr>
              <w:tabs>
                <w:tab w:val="left" w:pos="360"/>
                <w:tab w:val="left" w:pos="900"/>
              </w:tabs>
              <w:ind w:right="1"/>
              <w:jc w:val="center"/>
              <w:rPr>
                <w:rFonts w:ascii="Angsana New" w:hAnsi="Angsana New" w:cs="Angsana New"/>
              </w:rPr>
            </w:pPr>
            <w:r w:rsidRPr="000D19B0">
              <w:rPr>
                <w:rFonts w:asciiTheme="majorBidi" w:hAnsiTheme="majorBidi" w:cstheme="majorBidi"/>
              </w:rPr>
              <w:t>Separate</w:t>
            </w:r>
            <w:r>
              <w:rPr>
                <w:rFonts w:asciiTheme="majorBidi" w:hAnsiTheme="majorBidi" w:cstheme="majorBidi"/>
              </w:rPr>
              <w:t xml:space="preserve"> </w:t>
            </w:r>
            <w:r w:rsidRPr="000D19B0">
              <w:rPr>
                <w:rFonts w:asciiTheme="majorBidi" w:hAnsiTheme="majorBidi" w:cstheme="majorBidi"/>
              </w:rPr>
              <w:t>financial statements</w:t>
            </w:r>
          </w:p>
        </w:tc>
      </w:tr>
      <w:tr w:rsidR="00F14828" w:rsidRPr="00F25612" w14:paraId="66BBE79F" w14:textId="77777777" w:rsidTr="006A04B0">
        <w:trPr>
          <w:trHeight w:val="397"/>
          <w:tblHeader/>
        </w:trPr>
        <w:tc>
          <w:tcPr>
            <w:tcW w:w="5528" w:type="dxa"/>
            <w:vAlign w:val="bottom"/>
          </w:tcPr>
          <w:p w14:paraId="666F3A03" w14:textId="77777777" w:rsidR="00F14828" w:rsidRPr="00F25612" w:rsidRDefault="00F14828" w:rsidP="006A04B0">
            <w:pPr>
              <w:tabs>
                <w:tab w:val="left" w:pos="360"/>
                <w:tab w:val="left" w:pos="900"/>
              </w:tabs>
              <w:ind w:right="1"/>
              <w:jc w:val="left"/>
              <w:rPr>
                <w:rFonts w:ascii="Angsana New" w:hAnsi="Angsana New" w:cs="Angsana New"/>
                <w:b/>
                <w:bCs/>
              </w:rPr>
            </w:pPr>
          </w:p>
        </w:tc>
        <w:tc>
          <w:tcPr>
            <w:tcW w:w="2127" w:type="dxa"/>
            <w:vAlign w:val="bottom"/>
          </w:tcPr>
          <w:p w14:paraId="54116CB7" w14:textId="6C022281" w:rsidR="00F14828" w:rsidRPr="008F7CA8" w:rsidRDefault="00F12819" w:rsidP="006A04B0">
            <w:pPr>
              <w:pBdr>
                <w:bottom w:val="single" w:sz="4" w:space="1" w:color="auto"/>
              </w:pBdr>
              <w:tabs>
                <w:tab w:val="left" w:pos="360"/>
                <w:tab w:val="left" w:pos="900"/>
              </w:tabs>
              <w:ind w:right="1"/>
              <w:jc w:val="center"/>
              <w:rPr>
                <w:rFonts w:ascii="Angsana New" w:hAnsi="Angsana New" w:cs="Angsana New"/>
              </w:rPr>
            </w:pPr>
            <w:r w:rsidRPr="00F12819">
              <w:rPr>
                <w:rFonts w:ascii="Angsana New" w:hAnsi="Angsana New" w:cs="Angsana New" w:hint="cs"/>
                <w:sz w:val="26"/>
                <w:szCs w:val="26"/>
              </w:rPr>
              <w:t>2025</w:t>
            </w:r>
          </w:p>
        </w:tc>
        <w:tc>
          <w:tcPr>
            <w:tcW w:w="1985" w:type="dxa"/>
            <w:vAlign w:val="bottom"/>
          </w:tcPr>
          <w:p w14:paraId="3B848A56" w14:textId="7EA0AE9C" w:rsidR="00F14828" w:rsidRPr="008F7CA8" w:rsidRDefault="00F12819" w:rsidP="006A04B0">
            <w:pPr>
              <w:pBdr>
                <w:bottom w:val="single" w:sz="4" w:space="1" w:color="auto"/>
              </w:pBdr>
              <w:tabs>
                <w:tab w:val="left" w:pos="360"/>
                <w:tab w:val="left" w:pos="900"/>
              </w:tabs>
              <w:ind w:right="1"/>
              <w:jc w:val="center"/>
              <w:rPr>
                <w:rFonts w:ascii="Angsana New" w:hAnsi="Angsana New" w:cs="Angsana New"/>
                <w:cs/>
              </w:rPr>
            </w:pPr>
            <w:r w:rsidRPr="00F12819">
              <w:rPr>
                <w:rFonts w:ascii="Angsana New" w:hAnsi="Angsana New" w:cs="Angsana New" w:hint="cs"/>
                <w:sz w:val="26"/>
                <w:szCs w:val="26"/>
              </w:rPr>
              <w:t>2025</w:t>
            </w:r>
          </w:p>
        </w:tc>
      </w:tr>
      <w:tr w:rsidR="00A73B62" w:rsidRPr="00F25612" w14:paraId="6F36C9E8" w14:textId="77777777" w:rsidTr="006A04B0">
        <w:trPr>
          <w:trHeight w:val="397"/>
        </w:trPr>
        <w:tc>
          <w:tcPr>
            <w:tcW w:w="5528" w:type="dxa"/>
            <w:vAlign w:val="bottom"/>
            <w:hideMark/>
          </w:tcPr>
          <w:p w14:paraId="51B1AB8F" w14:textId="2BE13293" w:rsidR="00A73B62" w:rsidRPr="009902B4" w:rsidRDefault="00A73B62" w:rsidP="00A73B62">
            <w:pPr>
              <w:ind w:left="-108" w:right="1"/>
              <w:jc w:val="left"/>
              <w:rPr>
                <w:rFonts w:ascii="Angsana New" w:hAnsi="Angsana New" w:cs="Angsana New"/>
                <w:snapToGrid w:val="0"/>
                <w:lang w:eastAsia="th-TH"/>
              </w:rPr>
            </w:pPr>
            <w:r w:rsidRPr="00C438CA">
              <w:rPr>
                <w:rFonts w:ascii="Angsana New" w:hAnsi="Angsana New" w:cs="Angsana New"/>
                <w:snapToGrid w:val="0"/>
                <w:lang w:eastAsia="th-TH"/>
              </w:rPr>
              <w:t>Opening balance</w:t>
            </w:r>
          </w:p>
        </w:tc>
        <w:tc>
          <w:tcPr>
            <w:tcW w:w="2127" w:type="dxa"/>
            <w:vAlign w:val="bottom"/>
          </w:tcPr>
          <w:p w14:paraId="280F5CE6" w14:textId="229B3CFD" w:rsidR="00A73B62" w:rsidRPr="00F25612" w:rsidRDefault="00A73B62" w:rsidP="00A73B62">
            <w:pPr>
              <w:tabs>
                <w:tab w:val="left" w:pos="360"/>
                <w:tab w:val="left" w:pos="900"/>
              </w:tabs>
              <w:ind w:right="1"/>
              <w:jc w:val="right"/>
              <w:rPr>
                <w:rFonts w:ascii="Angsana New" w:hAnsi="Angsana New" w:cs="Angsana New"/>
              </w:rPr>
            </w:pPr>
            <w:r w:rsidRPr="009B647A">
              <w:rPr>
                <w:rFonts w:ascii="Angsana New" w:hAnsi="Angsana New" w:cs="Angsana New"/>
              </w:rPr>
              <w:t>3,541,316</w:t>
            </w:r>
          </w:p>
        </w:tc>
        <w:tc>
          <w:tcPr>
            <w:tcW w:w="1985" w:type="dxa"/>
            <w:vAlign w:val="bottom"/>
          </w:tcPr>
          <w:p w14:paraId="706BB61F" w14:textId="023BF5CF" w:rsidR="00A73B62" w:rsidRPr="008F7CA8" w:rsidRDefault="00A73B62" w:rsidP="00A73B62">
            <w:pPr>
              <w:tabs>
                <w:tab w:val="left" w:pos="360"/>
                <w:tab w:val="left" w:pos="900"/>
              </w:tabs>
              <w:ind w:right="1"/>
              <w:jc w:val="right"/>
              <w:rPr>
                <w:rFonts w:ascii="Angsana New" w:hAnsi="Angsana New" w:cs="Angsana New"/>
                <w:cs/>
              </w:rPr>
            </w:pPr>
            <w:r>
              <w:rPr>
                <w:rFonts w:ascii="Angsana New" w:hAnsi="Angsana New" w:cs="Angsana New"/>
              </w:rPr>
              <w:t>-</w:t>
            </w:r>
          </w:p>
        </w:tc>
      </w:tr>
      <w:tr w:rsidR="00A73B62" w:rsidRPr="00F25612" w14:paraId="72A9D7AD" w14:textId="77777777" w:rsidTr="006A04B0">
        <w:trPr>
          <w:trHeight w:val="397"/>
        </w:trPr>
        <w:tc>
          <w:tcPr>
            <w:tcW w:w="5528" w:type="dxa"/>
            <w:vAlign w:val="bottom"/>
            <w:hideMark/>
          </w:tcPr>
          <w:p w14:paraId="23ECB2DB" w14:textId="2701E549" w:rsidR="00A73B62" w:rsidRPr="009902B4" w:rsidRDefault="00A73B62" w:rsidP="00A73B62">
            <w:pPr>
              <w:ind w:left="-108" w:right="1"/>
              <w:jc w:val="left"/>
              <w:rPr>
                <w:rFonts w:ascii="Angsana New" w:hAnsi="Angsana New" w:cs="Angsana New"/>
                <w:snapToGrid w:val="0"/>
                <w:cs/>
                <w:lang w:eastAsia="th-TH"/>
              </w:rPr>
            </w:pPr>
            <w:proofErr w:type="spellStart"/>
            <w:r>
              <w:rPr>
                <w:rFonts w:ascii="Angsana New" w:hAnsi="Angsana New" w:cs="Angsana New"/>
                <w:snapToGrid w:val="0"/>
                <w:lang w:eastAsia="th-TH"/>
              </w:rPr>
              <w:t>Increased</w:t>
            </w:r>
            <w:proofErr w:type="spellEnd"/>
            <w:r>
              <w:rPr>
                <w:rFonts w:ascii="Angsana New" w:hAnsi="Angsana New" w:cs="Angsana New" w:hint="cs"/>
                <w:snapToGrid w:val="0"/>
                <w:cs/>
                <w:lang w:eastAsia="th-TH"/>
              </w:rPr>
              <w:t xml:space="preserve"> </w:t>
            </w:r>
            <w:r w:rsidRPr="006B370E">
              <w:rPr>
                <w:rFonts w:ascii="Angsana New" w:hAnsi="Angsana New" w:cs="Angsana New"/>
                <w:snapToGrid w:val="0"/>
                <w:lang w:eastAsia="th-TH"/>
              </w:rPr>
              <w:t>(</w:t>
            </w:r>
            <w:r w:rsidRPr="00C438CA">
              <w:rPr>
                <w:rFonts w:ascii="Angsana New" w:hAnsi="Angsana New" w:cs="Angsana New"/>
                <w:snapToGrid w:val="0"/>
                <w:lang w:eastAsia="th-TH"/>
              </w:rPr>
              <w:t>Decrease</w:t>
            </w:r>
            <w:r w:rsidRPr="006B370E">
              <w:rPr>
                <w:rFonts w:ascii="Angsana New" w:hAnsi="Angsana New" w:cs="Angsana New"/>
                <w:snapToGrid w:val="0"/>
                <w:lang w:eastAsia="th-TH"/>
              </w:rPr>
              <w:t>)</w:t>
            </w:r>
          </w:p>
        </w:tc>
        <w:tc>
          <w:tcPr>
            <w:tcW w:w="2127" w:type="dxa"/>
            <w:vAlign w:val="bottom"/>
          </w:tcPr>
          <w:p w14:paraId="4A9652DA" w14:textId="0FA0D719" w:rsidR="00A73B62" w:rsidRPr="008F7CA8" w:rsidRDefault="00A73B62" w:rsidP="00A73B62">
            <w:pPr>
              <w:pBdr>
                <w:bottom w:val="single" w:sz="4" w:space="1" w:color="auto"/>
              </w:pBdr>
              <w:tabs>
                <w:tab w:val="left" w:pos="360"/>
                <w:tab w:val="left" w:pos="900"/>
              </w:tabs>
              <w:ind w:right="1"/>
              <w:jc w:val="right"/>
              <w:rPr>
                <w:rFonts w:ascii="Angsana New" w:hAnsi="Angsana New" w:cs="Angsana New"/>
                <w:cs/>
              </w:rPr>
            </w:pPr>
            <w:r w:rsidRPr="009B647A">
              <w:rPr>
                <w:rFonts w:ascii="Angsana New" w:hAnsi="Angsana New" w:cs="Angsana New"/>
              </w:rPr>
              <w:t>(3,5</w:t>
            </w:r>
            <w:r>
              <w:rPr>
                <w:rFonts w:ascii="Angsana New" w:hAnsi="Angsana New" w:cs="Angsana New"/>
              </w:rPr>
              <w:t>41</w:t>
            </w:r>
            <w:r w:rsidRPr="009B647A">
              <w:rPr>
                <w:rFonts w:ascii="Angsana New" w:hAnsi="Angsana New" w:cs="Angsana New"/>
              </w:rPr>
              <w:t>,316)</w:t>
            </w:r>
          </w:p>
        </w:tc>
        <w:tc>
          <w:tcPr>
            <w:tcW w:w="1985" w:type="dxa"/>
            <w:vAlign w:val="bottom"/>
          </w:tcPr>
          <w:p w14:paraId="03F54021" w14:textId="46C5D99A" w:rsidR="00A73B62" w:rsidRPr="00206F41" w:rsidRDefault="00A73B62" w:rsidP="00A73B62">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r w:rsidR="00B20344" w:rsidRPr="00F25612" w14:paraId="43B06D9B" w14:textId="77777777" w:rsidTr="006A04B0">
        <w:trPr>
          <w:trHeight w:val="397"/>
        </w:trPr>
        <w:tc>
          <w:tcPr>
            <w:tcW w:w="5528" w:type="dxa"/>
            <w:vAlign w:val="bottom"/>
          </w:tcPr>
          <w:p w14:paraId="78C3EFB2" w14:textId="58A573FE" w:rsidR="00B20344" w:rsidRPr="009902B4" w:rsidRDefault="00B20344" w:rsidP="006A04B0">
            <w:pPr>
              <w:ind w:left="-108" w:right="1"/>
              <w:jc w:val="left"/>
              <w:rPr>
                <w:rFonts w:ascii="Angsana New" w:hAnsi="Angsana New" w:cs="Angsana New"/>
                <w:snapToGrid w:val="0"/>
                <w:cs/>
                <w:lang w:eastAsia="th-TH"/>
              </w:rPr>
            </w:pPr>
            <w:r w:rsidRPr="00C438CA">
              <w:rPr>
                <w:rFonts w:ascii="Angsana New" w:hAnsi="Angsana New" w:cs="Angsana New"/>
                <w:snapToGrid w:val="0"/>
                <w:lang w:eastAsia="th-TH"/>
              </w:rPr>
              <w:t>Closing balance</w:t>
            </w:r>
          </w:p>
        </w:tc>
        <w:tc>
          <w:tcPr>
            <w:tcW w:w="2127" w:type="dxa"/>
            <w:vAlign w:val="bottom"/>
          </w:tcPr>
          <w:p w14:paraId="0FCF7694" w14:textId="2F39B4D9" w:rsidR="00B20344" w:rsidRPr="00F25612" w:rsidRDefault="00B20344" w:rsidP="006A04B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985" w:type="dxa"/>
            <w:vAlign w:val="bottom"/>
          </w:tcPr>
          <w:p w14:paraId="2504C96F" w14:textId="53DBC2BF" w:rsidR="00B20344" w:rsidRPr="00206F41" w:rsidRDefault="00B20344" w:rsidP="006A04B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bl>
    <w:p w14:paraId="71324093" w14:textId="53B17B23" w:rsidR="00043D7D" w:rsidRPr="000D19B0" w:rsidRDefault="00043D7D" w:rsidP="006A04B0">
      <w:pPr>
        <w:spacing w:before="120" w:after="120"/>
        <w:ind w:left="426" w:right="142"/>
        <w:jc w:val="thaiDistribute"/>
        <w:rPr>
          <w:rFonts w:asciiTheme="majorBidi" w:hAnsiTheme="majorBidi" w:cstheme="majorBidi"/>
          <w:u w:val="single"/>
          <w:cs/>
        </w:rPr>
      </w:pPr>
      <w:r w:rsidRPr="000D19B0">
        <w:rPr>
          <w:rFonts w:asciiTheme="majorBidi" w:hAnsiTheme="majorBidi" w:cstheme="majorBidi"/>
          <w:u w:val="single"/>
        </w:rPr>
        <w:t xml:space="preserve">The projects of the Group are as </w:t>
      </w:r>
      <w:r w:rsidR="00110C07" w:rsidRPr="000D19B0">
        <w:rPr>
          <w:rFonts w:asciiTheme="majorBidi" w:hAnsiTheme="majorBidi" w:cstheme="majorBidi"/>
          <w:u w:val="single"/>
        </w:rPr>
        <w:t>follows:</w:t>
      </w:r>
    </w:p>
    <w:tbl>
      <w:tblPr>
        <w:tblW w:w="9496" w:type="dxa"/>
        <w:tblInd w:w="426" w:type="dxa"/>
        <w:tblLayout w:type="fixed"/>
        <w:tblLook w:val="01E0" w:firstRow="1" w:lastRow="1" w:firstColumn="1" w:lastColumn="1" w:noHBand="0" w:noVBand="0"/>
      </w:tblPr>
      <w:tblGrid>
        <w:gridCol w:w="3827"/>
        <w:gridCol w:w="1417"/>
        <w:gridCol w:w="1418"/>
        <w:gridCol w:w="1417"/>
        <w:gridCol w:w="1411"/>
        <w:gridCol w:w="6"/>
      </w:tblGrid>
      <w:tr w:rsidR="00B219E8" w:rsidRPr="000D19B0" w14:paraId="348363FC" w14:textId="77777777" w:rsidTr="006A04B0">
        <w:trPr>
          <w:gridAfter w:val="1"/>
          <w:wAfter w:w="6" w:type="dxa"/>
          <w:trHeight w:val="20"/>
        </w:trPr>
        <w:tc>
          <w:tcPr>
            <w:tcW w:w="3827" w:type="dxa"/>
            <w:vAlign w:val="bottom"/>
          </w:tcPr>
          <w:p w14:paraId="67D67D44" w14:textId="77777777" w:rsidR="00D75F7A" w:rsidRPr="000D19B0" w:rsidRDefault="00D75F7A" w:rsidP="006A04B0">
            <w:pPr>
              <w:tabs>
                <w:tab w:val="left" w:pos="360"/>
                <w:tab w:val="left" w:pos="900"/>
              </w:tabs>
              <w:ind w:right="1"/>
              <w:jc w:val="left"/>
              <w:rPr>
                <w:rFonts w:asciiTheme="majorBidi" w:hAnsiTheme="majorBidi" w:cstheme="majorBidi"/>
                <w:b/>
                <w:bCs/>
                <w:sz w:val="6"/>
                <w:szCs w:val="6"/>
              </w:rPr>
            </w:pPr>
          </w:p>
        </w:tc>
        <w:tc>
          <w:tcPr>
            <w:tcW w:w="5663" w:type="dxa"/>
            <w:gridSpan w:val="4"/>
            <w:vAlign w:val="bottom"/>
          </w:tcPr>
          <w:p w14:paraId="03E99EF2" w14:textId="77777777" w:rsidR="00D75F7A" w:rsidRPr="000D19B0" w:rsidRDefault="00D75F7A" w:rsidP="006A04B0">
            <w:pPr>
              <w:pBdr>
                <w:bottom w:val="single" w:sz="4" w:space="1" w:color="auto"/>
              </w:pBdr>
              <w:ind w:left="-38" w:right="-10"/>
              <w:jc w:val="center"/>
              <w:rPr>
                <w:rFonts w:asciiTheme="majorBidi" w:hAnsiTheme="majorBidi" w:cstheme="majorBidi"/>
                <w:sz w:val="6"/>
                <w:szCs w:val="6"/>
              </w:rPr>
            </w:pPr>
          </w:p>
        </w:tc>
      </w:tr>
      <w:tr w:rsidR="00B219E8" w:rsidRPr="000D19B0" w14:paraId="4A3BA04B" w14:textId="77777777" w:rsidTr="006A04B0">
        <w:trPr>
          <w:gridAfter w:val="1"/>
          <w:wAfter w:w="6" w:type="dxa"/>
          <w:trHeight w:val="20"/>
        </w:trPr>
        <w:tc>
          <w:tcPr>
            <w:tcW w:w="3827" w:type="dxa"/>
            <w:vAlign w:val="bottom"/>
          </w:tcPr>
          <w:p w14:paraId="0EB3ECA3" w14:textId="77777777" w:rsidR="00043D7D" w:rsidRPr="000D19B0" w:rsidRDefault="00043D7D" w:rsidP="006A04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2789D37A" w14:textId="77777777" w:rsidR="00043D7D" w:rsidRPr="000D19B0" w:rsidRDefault="00043D7D" w:rsidP="006A04B0">
            <w:pPr>
              <w:ind w:left="-38" w:right="-10"/>
              <w:jc w:val="center"/>
              <w:rPr>
                <w:rFonts w:asciiTheme="majorBidi" w:hAnsiTheme="majorBidi" w:cstheme="majorBidi"/>
              </w:rPr>
            </w:pPr>
            <w:r w:rsidRPr="000D19B0">
              <w:rPr>
                <w:rFonts w:asciiTheme="majorBidi" w:hAnsiTheme="majorBidi" w:cstheme="majorBidi"/>
              </w:rPr>
              <w:t>Consolidated</w:t>
            </w:r>
          </w:p>
        </w:tc>
        <w:tc>
          <w:tcPr>
            <w:tcW w:w="2828" w:type="dxa"/>
            <w:gridSpan w:val="2"/>
            <w:vAlign w:val="bottom"/>
            <w:hideMark/>
          </w:tcPr>
          <w:p w14:paraId="6D82B3E1" w14:textId="77777777" w:rsidR="00043D7D" w:rsidRPr="000D19B0" w:rsidRDefault="00043D7D" w:rsidP="006A04B0">
            <w:pPr>
              <w:ind w:left="-38" w:right="-10"/>
              <w:jc w:val="center"/>
              <w:rPr>
                <w:rFonts w:asciiTheme="majorBidi" w:hAnsiTheme="majorBidi" w:cstheme="majorBidi"/>
              </w:rPr>
            </w:pPr>
            <w:r w:rsidRPr="000D19B0">
              <w:rPr>
                <w:rFonts w:asciiTheme="majorBidi" w:hAnsiTheme="majorBidi" w:cstheme="majorBidi"/>
              </w:rPr>
              <w:t>Separate</w:t>
            </w:r>
          </w:p>
        </w:tc>
      </w:tr>
      <w:tr w:rsidR="00B219E8" w:rsidRPr="000D19B0" w14:paraId="233472AE" w14:textId="77777777" w:rsidTr="006A04B0">
        <w:trPr>
          <w:gridAfter w:val="1"/>
          <w:wAfter w:w="6" w:type="dxa"/>
          <w:trHeight w:val="20"/>
        </w:trPr>
        <w:tc>
          <w:tcPr>
            <w:tcW w:w="3827" w:type="dxa"/>
            <w:vAlign w:val="bottom"/>
          </w:tcPr>
          <w:p w14:paraId="6C814A44" w14:textId="77777777" w:rsidR="00043D7D" w:rsidRPr="000D19B0" w:rsidRDefault="00043D7D" w:rsidP="006A04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370AF78F" w14:textId="77777777" w:rsidR="00043D7D" w:rsidRPr="000D19B0" w:rsidRDefault="00043D7D" w:rsidP="006A04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c>
          <w:tcPr>
            <w:tcW w:w="2828" w:type="dxa"/>
            <w:gridSpan w:val="2"/>
            <w:vAlign w:val="bottom"/>
            <w:hideMark/>
          </w:tcPr>
          <w:p w14:paraId="3AC7EF4F" w14:textId="77777777" w:rsidR="00043D7D" w:rsidRPr="000D19B0" w:rsidRDefault="00043D7D" w:rsidP="006A04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r>
      <w:tr w:rsidR="00A56C5F" w:rsidRPr="000D19B0" w14:paraId="68491DF8" w14:textId="77777777" w:rsidTr="006A04B0">
        <w:trPr>
          <w:trHeight w:val="20"/>
        </w:trPr>
        <w:tc>
          <w:tcPr>
            <w:tcW w:w="3827" w:type="dxa"/>
            <w:vAlign w:val="bottom"/>
          </w:tcPr>
          <w:p w14:paraId="2E2053E8" w14:textId="77777777" w:rsidR="00A56C5F" w:rsidRPr="000D19B0" w:rsidRDefault="00A56C5F" w:rsidP="006A04B0">
            <w:pPr>
              <w:tabs>
                <w:tab w:val="left" w:pos="360"/>
                <w:tab w:val="left" w:pos="900"/>
              </w:tabs>
              <w:ind w:right="1"/>
              <w:jc w:val="left"/>
              <w:rPr>
                <w:rFonts w:asciiTheme="majorBidi" w:hAnsiTheme="majorBidi" w:cstheme="majorBidi"/>
                <w:b/>
                <w:bCs/>
              </w:rPr>
            </w:pPr>
          </w:p>
        </w:tc>
        <w:tc>
          <w:tcPr>
            <w:tcW w:w="1417" w:type="dxa"/>
            <w:vAlign w:val="bottom"/>
          </w:tcPr>
          <w:p w14:paraId="293FA4D4" w14:textId="6C2F2E51" w:rsidR="00A56C5F" w:rsidRPr="000D19B0" w:rsidRDefault="00A56C5F" w:rsidP="006A04B0">
            <w:pPr>
              <w:ind w:left="-129" w:right="-127"/>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8" w:type="dxa"/>
            <w:vAlign w:val="bottom"/>
            <w:hideMark/>
          </w:tcPr>
          <w:p w14:paraId="09A31FAD" w14:textId="413B38DF" w:rsidR="00A56C5F" w:rsidRPr="000D19B0" w:rsidRDefault="00A56C5F" w:rsidP="006A04B0">
            <w:pPr>
              <w:tabs>
                <w:tab w:val="left" w:pos="1063"/>
              </w:tabs>
              <w:ind w:left="-38" w:right="-10"/>
              <w:jc w:val="center"/>
              <w:rPr>
                <w:rFonts w:asciiTheme="majorBidi" w:hAnsiTheme="majorBidi" w:cstheme="majorBidi"/>
              </w:rPr>
            </w:pPr>
            <w:r w:rsidRPr="000D19B0">
              <w:rPr>
                <w:rFonts w:ascii="Angsana New" w:hAnsi="Angsana New" w:cs="Angsana New"/>
              </w:rPr>
              <w:t>As at December</w:t>
            </w:r>
          </w:p>
        </w:tc>
        <w:tc>
          <w:tcPr>
            <w:tcW w:w="1417" w:type="dxa"/>
            <w:vAlign w:val="bottom"/>
          </w:tcPr>
          <w:p w14:paraId="5202EE56" w14:textId="44A88D5E" w:rsidR="00A56C5F" w:rsidRPr="000D19B0" w:rsidRDefault="00A56C5F" w:rsidP="006A04B0">
            <w:pPr>
              <w:tabs>
                <w:tab w:val="left" w:pos="1026"/>
              </w:tabs>
              <w:ind w:left="-38" w:right="-66"/>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7" w:type="dxa"/>
            <w:gridSpan w:val="2"/>
            <w:vAlign w:val="bottom"/>
          </w:tcPr>
          <w:p w14:paraId="557E45D0" w14:textId="5ED94B44" w:rsidR="00A56C5F" w:rsidRPr="000D19B0" w:rsidRDefault="00A56C5F" w:rsidP="006A04B0">
            <w:pPr>
              <w:tabs>
                <w:tab w:val="left" w:pos="1063"/>
              </w:tabs>
              <w:ind w:left="-38" w:right="-10"/>
              <w:jc w:val="center"/>
              <w:rPr>
                <w:rFonts w:asciiTheme="majorBidi" w:hAnsiTheme="majorBidi" w:cstheme="majorBidi"/>
              </w:rPr>
            </w:pPr>
            <w:r w:rsidRPr="000D19B0">
              <w:rPr>
                <w:rFonts w:ascii="Angsana New" w:hAnsi="Angsana New" w:cs="Angsana New"/>
              </w:rPr>
              <w:t>As at December</w:t>
            </w:r>
          </w:p>
        </w:tc>
      </w:tr>
      <w:tr w:rsidR="00A56C5F" w:rsidRPr="000D19B0" w14:paraId="03DCB7FC" w14:textId="77777777" w:rsidTr="006A04B0">
        <w:trPr>
          <w:trHeight w:val="20"/>
        </w:trPr>
        <w:tc>
          <w:tcPr>
            <w:tcW w:w="3827" w:type="dxa"/>
            <w:vAlign w:val="bottom"/>
          </w:tcPr>
          <w:p w14:paraId="580F9207" w14:textId="77777777" w:rsidR="00A56C5F" w:rsidRPr="000D19B0" w:rsidRDefault="00A56C5F" w:rsidP="006A04B0">
            <w:pPr>
              <w:tabs>
                <w:tab w:val="left" w:pos="360"/>
                <w:tab w:val="left" w:pos="900"/>
              </w:tabs>
              <w:ind w:right="1"/>
              <w:jc w:val="left"/>
              <w:rPr>
                <w:rFonts w:asciiTheme="majorBidi" w:hAnsiTheme="majorBidi" w:cstheme="majorBidi"/>
                <w:b/>
                <w:bCs/>
              </w:rPr>
            </w:pPr>
          </w:p>
        </w:tc>
        <w:tc>
          <w:tcPr>
            <w:tcW w:w="1417" w:type="dxa"/>
            <w:vAlign w:val="bottom"/>
          </w:tcPr>
          <w:p w14:paraId="6861F5B3" w14:textId="4693A5FF" w:rsidR="00A56C5F" w:rsidRPr="000D19B0" w:rsidRDefault="00A56C5F" w:rsidP="006A04B0">
            <w:pPr>
              <w:pBdr>
                <w:bottom w:val="single" w:sz="4" w:space="1" w:color="auto"/>
              </w:pBdr>
              <w:tabs>
                <w:tab w:val="left" w:pos="1063"/>
              </w:tabs>
              <w:ind w:left="-38" w:right="-10"/>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8" w:type="dxa"/>
            <w:vAlign w:val="bottom"/>
            <w:hideMark/>
          </w:tcPr>
          <w:p w14:paraId="111BC818" w14:textId="63556BB3" w:rsidR="00A56C5F" w:rsidRPr="000D19B0" w:rsidRDefault="00A56C5F" w:rsidP="006A04B0">
            <w:pPr>
              <w:pBdr>
                <w:bottom w:val="single" w:sz="4" w:space="1" w:color="auto"/>
              </w:pBdr>
              <w:ind w:left="-38" w:right="-10"/>
              <w:jc w:val="center"/>
              <w:rPr>
                <w:rFonts w:asciiTheme="majorBidi" w:hAnsiTheme="majorBidi" w:cstheme="majorBidi"/>
                <w:snapToGrid w:val="0"/>
                <w:lang w:eastAsia="th-TH"/>
              </w:rPr>
            </w:pPr>
            <w:r w:rsidRPr="000D19B0">
              <w:rPr>
                <w:rFonts w:ascii="Angsana New" w:hAnsi="Angsana New" w:cs="Angsana New"/>
              </w:rPr>
              <w:t>31, 202</w:t>
            </w:r>
            <w:r>
              <w:rPr>
                <w:rFonts w:ascii="Angsana New" w:hAnsi="Angsana New" w:cs="Angsana New"/>
              </w:rPr>
              <w:t>4</w:t>
            </w:r>
          </w:p>
        </w:tc>
        <w:tc>
          <w:tcPr>
            <w:tcW w:w="1417" w:type="dxa"/>
            <w:vAlign w:val="bottom"/>
          </w:tcPr>
          <w:p w14:paraId="71D8020E" w14:textId="7DF0EE92" w:rsidR="00A56C5F" w:rsidRPr="000D19B0" w:rsidRDefault="00A56C5F" w:rsidP="006A04B0">
            <w:pPr>
              <w:pBdr>
                <w:bottom w:val="single" w:sz="4" w:space="1" w:color="auto"/>
              </w:pBdr>
              <w:tabs>
                <w:tab w:val="left" w:pos="1063"/>
              </w:tabs>
              <w:ind w:left="-38" w:right="-10"/>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7" w:type="dxa"/>
            <w:gridSpan w:val="2"/>
            <w:vAlign w:val="bottom"/>
          </w:tcPr>
          <w:p w14:paraId="06D3BBEA" w14:textId="69D873E9" w:rsidR="00A56C5F" w:rsidRPr="000D19B0" w:rsidRDefault="00A56C5F" w:rsidP="006A04B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0D19B0">
              <w:rPr>
                <w:rFonts w:ascii="Angsana New" w:hAnsi="Angsana New" w:cs="Angsana New"/>
              </w:rPr>
              <w:t>31, 202</w:t>
            </w:r>
            <w:r>
              <w:rPr>
                <w:rFonts w:ascii="Angsana New" w:hAnsi="Angsana New" w:cs="Angsana New"/>
              </w:rPr>
              <w:t>4</w:t>
            </w:r>
          </w:p>
        </w:tc>
      </w:tr>
      <w:tr w:rsidR="009A26FD" w:rsidRPr="000D19B0" w14:paraId="467E58C6" w14:textId="77777777" w:rsidTr="009C4801">
        <w:trPr>
          <w:trHeight w:val="20"/>
        </w:trPr>
        <w:tc>
          <w:tcPr>
            <w:tcW w:w="3827" w:type="dxa"/>
            <w:vAlign w:val="bottom"/>
            <w:hideMark/>
          </w:tcPr>
          <w:p w14:paraId="458AE5F6" w14:textId="77777777" w:rsidR="009A26FD" w:rsidRPr="000D19B0" w:rsidRDefault="009A26FD" w:rsidP="006A04B0">
            <w:pPr>
              <w:ind w:left="33" w:right="-108" w:hanging="141"/>
              <w:jc w:val="left"/>
              <w:rPr>
                <w:rFonts w:asciiTheme="majorBidi" w:hAnsiTheme="majorBidi" w:cstheme="majorBidi"/>
                <w:spacing w:val="-6"/>
              </w:rPr>
            </w:pPr>
            <w:r w:rsidRPr="000D19B0">
              <w:rPr>
                <w:rFonts w:asciiTheme="majorBidi" w:hAnsiTheme="majorBidi" w:cstheme="majorBidi"/>
                <w:spacing w:val="-6"/>
              </w:rPr>
              <w:t xml:space="preserve">Number of projects on hand at the beginning of </w:t>
            </w:r>
            <w:r w:rsidRPr="000D19B0">
              <w:rPr>
                <w:rFonts w:asciiTheme="majorBidi" w:hAnsiTheme="majorBidi" w:cstheme="majorBidi"/>
              </w:rPr>
              <w:t>period</w:t>
            </w:r>
          </w:p>
        </w:tc>
        <w:tc>
          <w:tcPr>
            <w:tcW w:w="1417" w:type="dxa"/>
            <w:vAlign w:val="bottom"/>
          </w:tcPr>
          <w:p w14:paraId="7CA4D6AB" w14:textId="6D5E1264" w:rsidR="009A26FD" w:rsidRPr="000D19B0" w:rsidRDefault="009A26FD" w:rsidP="009C4801">
            <w:pPr>
              <w:tabs>
                <w:tab w:val="left" w:pos="360"/>
                <w:tab w:val="left" w:pos="900"/>
              </w:tabs>
              <w:ind w:right="1"/>
              <w:jc w:val="right"/>
              <w:rPr>
                <w:rFonts w:asciiTheme="majorBidi" w:hAnsiTheme="majorBidi" w:cstheme="majorBidi"/>
              </w:rPr>
            </w:pPr>
            <w:r w:rsidRPr="007C0C45">
              <w:t xml:space="preserve"> 111 </w:t>
            </w:r>
          </w:p>
        </w:tc>
        <w:tc>
          <w:tcPr>
            <w:tcW w:w="1418" w:type="dxa"/>
            <w:vAlign w:val="bottom"/>
          </w:tcPr>
          <w:p w14:paraId="5ACC6930" w14:textId="5A08361A" w:rsidR="009A26FD" w:rsidRPr="000D19B0" w:rsidRDefault="009A26FD" w:rsidP="009C4801">
            <w:pPr>
              <w:tabs>
                <w:tab w:val="left" w:pos="360"/>
                <w:tab w:val="left" w:pos="900"/>
              </w:tabs>
              <w:ind w:right="1"/>
              <w:jc w:val="right"/>
              <w:rPr>
                <w:rFonts w:asciiTheme="majorBidi" w:hAnsiTheme="majorBidi" w:cstheme="majorBidi"/>
              </w:rPr>
            </w:pPr>
            <w:r w:rsidRPr="005B47B4">
              <w:t xml:space="preserve"> 110 </w:t>
            </w:r>
          </w:p>
        </w:tc>
        <w:tc>
          <w:tcPr>
            <w:tcW w:w="1417" w:type="dxa"/>
            <w:vAlign w:val="bottom"/>
          </w:tcPr>
          <w:p w14:paraId="6EEC3512" w14:textId="7A21C54C" w:rsidR="009A26FD" w:rsidRPr="000D19B0" w:rsidRDefault="009A26FD" w:rsidP="009C4801">
            <w:pPr>
              <w:tabs>
                <w:tab w:val="left" w:pos="360"/>
                <w:tab w:val="left" w:pos="900"/>
              </w:tabs>
              <w:ind w:right="1"/>
              <w:jc w:val="right"/>
              <w:rPr>
                <w:rFonts w:asciiTheme="majorBidi" w:hAnsiTheme="majorBidi" w:cstheme="majorBidi"/>
              </w:rPr>
            </w:pPr>
            <w:r w:rsidRPr="00C94717">
              <w:rPr>
                <w:rFonts w:asciiTheme="majorBidi" w:hAnsiTheme="majorBidi" w:cstheme="majorBidi"/>
              </w:rPr>
              <w:t>36</w:t>
            </w:r>
          </w:p>
        </w:tc>
        <w:tc>
          <w:tcPr>
            <w:tcW w:w="1417" w:type="dxa"/>
            <w:gridSpan w:val="2"/>
            <w:vAlign w:val="bottom"/>
          </w:tcPr>
          <w:p w14:paraId="76BCDD2F" w14:textId="5CE2E196" w:rsidR="009A26FD" w:rsidRPr="000D19B0" w:rsidRDefault="009A26FD" w:rsidP="009C4801">
            <w:pPr>
              <w:tabs>
                <w:tab w:val="left" w:pos="360"/>
                <w:tab w:val="left" w:pos="900"/>
              </w:tabs>
              <w:ind w:right="1"/>
              <w:jc w:val="right"/>
              <w:rPr>
                <w:rFonts w:asciiTheme="majorBidi" w:hAnsiTheme="majorBidi" w:cstheme="majorBidi"/>
              </w:rPr>
            </w:pPr>
            <w:r w:rsidRPr="00C94717">
              <w:rPr>
                <w:rFonts w:asciiTheme="majorBidi" w:hAnsiTheme="majorBidi" w:cstheme="majorBidi"/>
              </w:rPr>
              <w:t>35</w:t>
            </w:r>
          </w:p>
        </w:tc>
      </w:tr>
      <w:tr w:rsidR="009A26FD" w:rsidRPr="000D19B0" w14:paraId="3761DFC2" w14:textId="77777777" w:rsidTr="009C4801">
        <w:trPr>
          <w:trHeight w:val="20"/>
        </w:trPr>
        <w:tc>
          <w:tcPr>
            <w:tcW w:w="3827" w:type="dxa"/>
            <w:vAlign w:val="bottom"/>
            <w:hideMark/>
          </w:tcPr>
          <w:p w14:paraId="782071C7" w14:textId="7082525A" w:rsidR="009A26FD" w:rsidRPr="000D19B0" w:rsidRDefault="003D01D6" w:rsidP="006A04B0">
            <w:pPr>
              <w:ind w:left="-108" w:right="1"/>
              <w:jc w:val="left"/>
              <w:rPr>
                <w:rFonts w:asciiTheme="majorBidi" w:hAnsiTheme="majorBidi" w:cstheme="majorBidi"/>
              </w:rPr>
            </w:pPr>
            <w:r w:rsidRPr="003D01D6">
              <w:rPr>
                <w:rFonts w:asciiTheme="majorBidi" w:hAnsiTheme="majorBidi" w:cstheme="majorBidi"/>
              </w:rPr>
              <w:t xml:space="preserve">Number of projects completed / </w:t>
            </w:r>
            <w:r w:rsidR="000B0117">
              <w:rPr>
                <w:rFonts w:asciiTheme="majorBidi" w:hAnsiTheme="majorBidi" w:cstheme="majorBidi"/>
              </w:rPr>
              <w:t>t</w:t>
            </w:r>
            <w:r w:rsidR="000B0117" w:rsidRPr="000B0117">
              <w:rPr>
                <w:rFonts w:asciiTheme="majorBidi" w:hAnsiTheme="majorBidi" w:cstheme="majorBidi"/>
              </w:rPr>
              <w:t xml:space="preserve">ransfer </w:t>
            </w:r>
            <w:r w:rsidR="000B0117">
              <w:rPr>
                <w:rFonts w:asciiTheme="majorBidi" w:hAnsiTheme="majorBidi" w:cstheme="majorBidi"/>
              </w:rPr>
              <w:t>o</w:t>
            </w:r>
            <w:r w:rsidR="000B0117" w:rsidRPr="000B0117">
              <w:rPr>
                <w:rFonts w:asciiTheme="majorBidi" w:hAnsiTheme="majorBidi" w:cstheme="majorBidi"/>
              </w:rPr>
              <w:t>ut</w:t>
            </w:r>
          </w:p>
        </w:tc>
        <w:tc>
          <w:tcPr>
            <w:tcW w:w="1417" w:type="dxa"/>
            <w:vAlign w:val="bottom"/>
          </w:tcPr>
          <w:p w14:paraId="0FB9D4EF" w14:textId="033C34D4" w:rsidR="009A26FD" w:rsidRPr="000D19B0" w:rsidRDefault="009A26FD" w:rsidP="009C4801">
            <w:pPr>
              <w:tabs>
                <w:tab w:val="left" w:pos="360"/>
                <w:tab w:val="left" w:pos="900"/>
              </w:tabs>
              <w:ind w:right="1"/>
              <w:jc w:val="right"/>
              <w:rPr>
                <w:rFonts w:asciiTheme="majorBidi" w:hAnsiTheme="majorBidi" w:cstheme="majorBidi"/>
              </w:rPr>
            </w:pPr>
            <w:r w:rsidRPr="007C0C45">
              <w:t xml:space="preserve"> (3)</w:t>
            </w:r>
          </w:p>
        </w:tc>
        <w:tc>
          <w:tcPr>
            <w:tcW w:w="1418" w:type="dxa"/>
            <w:vAlign w:val="bottom"/>
          </w:tcPr>
          <w:p w14:paraId="672A8F31" w14:textId="5F1044CE" w:rsidR="009A26FD" w:rsidRPr="000D19B0" w:rsidRDefault="009A26FD" w:rsidP="009C4801">
            <w:pPr>
              <w:tabs>
                <w:tab w:val="left" w:pos="360"/>
                <w:tab w:val="left" w:pos="900"/>
              </w:tabs>
              <w:ind w:right="1"/>
              <w:jc w:val="right"/>
              <w:rPr>
                <w:rFonts w:asciiTheme="majorBidi" w:hAnsiTheme="majorBidi" w:cstheme="majorBidi"/>
                <w:cs/>
              </w:rPr>
            </w:pPr>
            <w:r w:rsidRPr="005B47B4">
              <w:t xml:space="preserve"> (4)</w:t>
            </w:r>
          </w:p>
        </w:tc>
        <w:tc>
          <w:tcPr>
            <w:tcW w:w="1417" w:type="dxa"/>
            <w:vAlign w:val="bottom"/>
          </w:tcPr>
          <w:p w14:paraId="66C437BF" w14:textId="5BF57C20" w:rsidR="009A26FD" w:rsidRPr="000D19B0" w:rsidRDefault="009A26FD" w:rsidP="009C4801">
            <w:pPr>
              <w:tabs>
                <w:tab w:val="left" w:pos="360"/>
                <w:tab w:val="left" w:pos="900"/>
              </w:tabs>
              <w:ind w:right="1"/>
              <w:jc w:val="right"/>
              <w:rPr>
                <w:rFonts w:asciiTheme="majorBidi" w:hAnsiTheme="majorBidi" w:cstheme="majorBidi"/>
              </w:rPr>
            </w:pPr>
            <w:r>
              <w:rPr>
                <w:rFonts w:ascii="Angsana New" w:hAnsi="Angsana New" w:cs="Angsana New"/>
              </w:rPr>
              <w:t>-</w:t>
            </w:r>
          </w:p>
        </w:tc>
        <w:tc>
          <w:tcPr>
            <w:tcW w:w="1417" w:type="dxa"/>
            <w:gridSpan w:val="2"/>
            <w:vAlign w:val="bottom"/>
          </w:tcPr>
          <w:p w14:paraId="109B7846" w14:textId="079722A2" w:rsidR="009A26FD" w:rsidRPr="000D19B0" w:rsidRDefault="009A26FD" w:rsidP="009C4801">
            <w:pPr>
              <w:tabs>
                <w:tab w:val="left" w:pos="360"/>
                <w:tab w:val="left" w:pos="900"/>
              </w:tabs>
              <w:ind w:right="1"/>
              <w:jc w:val="right"/>
              <w:rPr>
                <w:rFonts w:asciiTheme="majorBidi" w:hAnsiTheme="majorBidi" w:cstheme="majorBidi"/>
                <w:cs/>
              </w:rPr>
            </w:pPr>
            <w:r w:rsidRPr="00C94717">
              <w:rPr>
                <w:rFonts w:asciiTheme="majorBidi" w:hAnsiTheme="majorBidi" w:cstheme="majorBidi"/>
              </w:rPr>
              <w:t>-</w:t>
            </w:r>
          </w:p>
        </w:tc>
      </w:tr>
      <w:tr w:rsidR="009A26FD" w:rsidRPr="000D19B0" w14:paraId="6BDD1602" w14:textId="77777777" w:rsidTr="009C4801">
        <w:trPr>
          <w:trHeight w:val="20"/>
        </w:trPr>
        <w:tc>
          <w:tcPr>
            <w:tcW w:w="3827" w:type="dxa"/>
            <w:vAlign w:val="bottom"/>
            <w:hideMark/>
          </w:tcPr>
          <w:p w14:paraId="40D1F682" w14:textId="77777777" w:rsidR="009A26FD" w:rsidRPr="000D19B0" w:rsidRDefault="009A26FD" w:rsidP="006A04B0">
            <w:pPr>
              <w:ind w:left="-108" w:right="1"/>
              <w:jc w:val="left"/>
              <w:rPr>
                <w:rFonts w:asciiTheme="majorBidi" w:hAnsiTheme="majorBidi" w:cstheme="majorBidi"/>
                <w:cs/>
              </w:rPr>
            </w:pPr>
            <w:r w:rsidRPr="000D19B0">
              <w:rPr>
                <w:rFonts w:asciiTheme="majorBidi" w:hAnsiTheme="majorBidi" w:cstheme="majorBidi"/>
              </w:rPr>
              <w:t>Number of the new projects</w:t>
            </w:r>
          </w:p>
        </w:tc>
        <w:tc>
          <w:tcPr>
            <w:tcW w:w="1417" w:type="dxa"/>
            <w:vAlign w:val="bottom"/>
          </w:tcPr>
          <w:p w14:paraId="51EABBAE" w14:textId="5CC3E80C" w:rsidR="009A26FD" w:rsidRPr="000D19B0" w:rsidRDefault="009A26FD" w:rsidP="009C4801">
            <w:pPr>
              <w:tabs>
                <w:tab w:val="left" w:pos="360"/>
                <w:tab w:val="left" w:pos="900"/>
              </w:tabs>
              <w:ind w:right="1"/>
              <w:jc w:val="right"/>
              <w:rPr>
                <w:rFonts w:asciiTheme="majorBidi" w:hAnsiTheme="majorBidi" w:cstheme="majorBidi"/>
              </w:rPr>
            </w:pPr>
            <w:r w:rsidRPr="007C0C45">
              <w:t xml:space="preserve"> 5 </w:t>
            </w:r>
          </w:p>
        </w:tc>
        <w:tc>
          <w:tcPr>
            <w:tcW w:w="1418" w:type="dxa"/>
            <w:vAlign w:val="bottom"/>
          </w:tcPr>
          <w:p w14:paraId="352EF5FA" w14:textId="2F4E87BB" w:rsidR="009A26FD" w:rsidRPr="000D19B0" w:rsidRDefault="009A26FD" w:rsidP="009C4801">
            <w:pPr>
              <w:tabs>
                <w:tab w:val="left" w:pos="360"/>
                <w:tab w:val="left" w:pos="900"/>
              </w:tabs>
              <w:ind w:right="1"/>
              <w:jc w:val="right"/>
              <w:rPr>
                <w:rFonts w:asciiTheme="majorBidi" w:hAnsiTheme="majorBidi" w:cstheme="majorBidi"/>
              </w:rPr>
            </w:pPr>
            <w:r w:rsidRPr="005B47B4">
              <w:t xml:space="preserve"> 3 </w:t>
            </w:r>
          </w:p>
        </w:tc>
        <w:tc>
          <w:tcPr>
            <w:tcW w:w="1417" w:type="dxa"/>
            <w:vAlign w:val="bottom"/>
          </w:tcPr>
          <w:p w14:paraId="659F43A5" w14:textId="5FB013C6" w:rsidR="009A26FD" w:rsidRPr="000D19B0" w:rsidRDefault="009A26FD" w:rsidP="009C4801">
            <w:pPr>
              <w:tabs>
                <w:tab w:val="left" w:pos="360"/>
                <w:tab w:val="left" w:pos="900"/>
              </w:tabs>
              <w:ind w:right="1"/>
              <w:jc w:val="right"/>
              <w:rPr>
                <w:rFonts w:asciiTheme="majorBidi" w:hAnsiTheme="majorBidi" w:cstheme="majorBidi"/>
              </w:rPr>
            </w:pPr>
            <w:r>
              <w:rPr>
                <w:rFonts w:ascii="Angsana New" w:hAnsi="Angsana New" w:cs="Angsana New"/>
              </w:rPr>
              <w:t>2</w:t>
            </w:r>
          </w:p>
        </w:tc>
        <w:tc>
          <w:tcPr>
            <w:tcW w:w="1417" w:type="dxa"/>
            <w:gridSpan w:val="2"/>
            <w:vAlign w:val="bottom"/>
          </w:tcPr>
          <w:p w14:paraId="29F30A41" w14:textId="19F06194" w:rsidR="009A26FD" w:rsidRPr="000D19B0" w:rsidRDefault="009A26FD" w:rsidP="009C4801">
            <w:pPr>
              <w:tabs>
                <w:tab w:val="left" w:pos="360"/>
                <w:tab w:val="left" w:pos="900"/>
              </w:tabs>
              <w:ind w:right="1"/>
              <w:jc w:val="right"/>
              <w:rPr>
                <w:rFonts w:asciiTheme="majorBidi" w:hAnsiTheme="majorBidi" w:cstheme="majorBidi"/>
              </w:rPr>
            </w:pPr>
            <w:r w:rsidRPr="00C94717">
              <w:rPr>
                <w:rFonts w:asciiTheme="majorBidi" w:hAnsiTheme="majorBidi" w:cstheme="majorBidi"/>
              </w:rPr>
              <w:t>1</w:t>
            </w:r>
          </w:p>
        </w:tc>
      </w:tr>
      <w:tr w:rsidR="009A26FD" w:rsidRPr="000D19B0" w14:paraId="5B060942" w14:textId="77777777" w:rsidTr="009C4801">
        <w:trPr>
          <w:trHeight w:val="20"/>
        </w:trPr>
        <w:tc>
          <w:tcPr>
            <w:tcW w:w="3827" w:type="dxa"/>
            <w:vAlign w:val="bottom"/>
          </w:tcPr>
          <w:p w14:paraId="366C76DA" w14:textId="4B4AFFC1" w:rsidR="009A26FD" w:rsidRPr="000D19B0" w:rsidRDefault="009A26FD" w:rsidP="006A04B0">
            <w:pPr>
              <w:ind w:left="-108" w:right="1"/>
              <w:jc w:val="left"/>
              <w:rPr>
                <w:rFonts w:asciiTheme="majorBidi" w:hAnsiTheme="majorBidi" w:cstheme="majorBidi"/>
              </w:rPr>
            </w:pPr>
            <w:r w:rsidRPr="00C908D5">
              <w:rPr>
                <w:rFonts w:asciiTheme="majorBidi" w:hAnsiTheme="majorBidi" w:cstheme="majorBidi"/>
                <w:lang w:eastAsia="en-US"/>
              </w:rPr>
              <w:t>Transfer in</w:t>
            </w:r>
            <w:r w:rsidRPr="00C908D5">
              <w:rPr>
                <w:rFonts w:asciiTheme="majorBidi" w:hAnsiTheme="majorBidi" w:cstheme="majorBidi" w:hint="cs"/>
                <w:cs/>
                <w:lang w:eastAsia="en-US"/>
              </w:rPr>
              <w:t xml:space="preserve"> (</w:t>
            </w:r>
            <w:r w:rsidRPr="00C908D5">
              <w:rPr>
                <w:rFonts w:asciiTheme="majorBidi" w:hAnsiTheme="majorBidi" w:cstheme="majorBidi"/>
                <w:lang w:eastAsia="en-US"/>
              </w:rPr>
              <w:t>Out</w:t>
            </w:r>
            <w:r w:rsidRPr="00C908D5">
              <w:rPr>
                <w:rFonts w:asciiTheme="majorBidi" w:hAnsiTheme="majorBidi" w:cstheme="majorBidi" w:hint="cs"/>
                <w:cs/>
                <w:lang w:eastAsia="en-US"/>
              </w:rPr>
              <w:t>)</w:t>
            </w:r>
            <w:r w:rsidRPr="00C908D5">
              <w:rPr>
                <w:rFonts w:asciiTheme="majorBidi" w:hAnsiTheme="majorBidi" w:cstheme="majorBidi"/>
                <w:lang w:eastAsia="en-US"/>
              </w:rPr>
              <w:t xml:space="preserve"> from change in proportion</w:t>
            </w:r>
          </w:p>
        </w:tc>
        <w:tc>
          <w:tcPr>
            <w:tcW w:w="1417" w:type="dxa"/>
            <w:vAlign w:val="bottom"/>
          </w:tcPr>
          <w:p w14:paraId="7A185DA3" w14:textId="5CBF9CCF" w:rsidR="009A26FD" w:rsidRPr="000D19B0" w:rsidRDefault="009A26FD" w:rsidP="009C4801">
            <w:pPr>
              <w:pBdr>
                <w:bottom w:val="single" w:sz="4" w:space="1" w:color="auto"/>
              </w:pBdr>
              <w:tabs>
                <w:tab w:val="left" w:pos="360"/>
                <w:tab w:val="left" w:pos="900"/>
              </w:tabs>
              <w:ind w:right="1"/>
              <w:jc w:val="right"/>
              <w:rPr>
                <w:rFonts w:asciiTheme="majorBidi" w:hAnsiTheme="majorBidi" w:cstheme="majorBidi"/>
              </w:rPr>
            </w:pPr>
            <w:r w:rsidRPr="007C0C45">
              <w:t xml:space="preserve"> -   </w:t>
            </w:r>
          </w:p>
        </w:tc>
        <w:tc>
          <w:tcPr>
            <w:tcW w:w="1418" w:type="dxa"/>
            <w:vAlign w:val="bottom"/>
          </w:tcPr>
          <w:p w14:paraId="13CD2B42" w14:textId="2E19BDBD" w:rsidR="009A26FD" w:rsidRPr="000D19B0" w:rsidRDefault="009A26FD" w:rsidP="009C4801">
            <w:pPr>
              <w:pBdr>
                <w:bottom w:val="single" w:sz="4" w:space="1" w:color="auto"/>
              </w:pBdr>
              <w:tabs>
                <w:tab w:val="left" w:pos="360"/>
                <w:tab w:val="left" w:pos="900"/>
              </w:tabs>
              <w:ind w:right="1"/>
              <w:jc w:val="right"/>
              <w:rPr>
                <w:rFonts w:asciiTheme="majorBidi" w:hAnsiTheme="majorBidi" w:cstheme="majorBidi"/>
              </w:rPr>
            </w:pPr>
            <w:r w:rsidRPr="005B47B4">
              <w:t xml:space="preserve"> 2 </w:t>
            </w:r>
          </w:p>
        </w:tc>
        <w:tc>
          <w:tcPr>
            <w:tcW w:w="1417" w:type="dxa"/>
            <w:vAlign w:val="bottom"/>
          </w:tcPr>
          <w:p w14:paraId="41012BF6" w14:textId="4B474214" w:rsidR="009A26FD" w:rsidRPr="000D19B0" w:rsidRDefault="009A26FD" w:rsidP="009C4801">
            <w:pPr>
              <w:pBdr>
                <w:bottom w:val="single" w:sz="4" w:space="1" w:color="auto"/>
              </w:pBdr>
              <w:tabs>
                <w:tab w:val="left" w:pos="360"/>
                <w:tab w:val="left" w:pos="900"/>
              </w:tabs>
              <w:ind w:right="1"/>
              <w:jc w:val="right"/>
              <w:rPr>
                <w:rFonts w:asciiTheme="majorBidi" w:hAnsiTheme="majorBidi" w:cstheme="majorBidi"/>
              </w:rPr>
            </w:pPr>
            <w:r>
              <w:rPr>
                <w:rFonts w:ascii="Angsana New" w:hAnsi="Angsana New" w:cs="Angsana New"/>
              </w:rPr>
              <w:t>-</w:t>
            </w:r>
          </w:p>
        </w:tc>
        <w:tc>
          <w:tcPr>
            <w:tcW w:w="1417" w:type="dxa"/>
            <w:gridSpan w:val="2"/>
            <w:vAlign w:val="bottom"/>
          </w:tcPr>
          <w:p w14:paraId="650063EB" w14:textId="3D3735AE" w:rsidR="009A26FD" w:rsidRPr="000D19B0" w:rsidRDefault="009A26FD" w:rsidP="009C4801">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hint="cs"/>
                <w:cs/>
              </w:rPr>
              <w:t>-</w:t>
            </w:r>
          </w:p>
        </w:tc>
      </w:tr>
      <w:tr w:rsidR="009A26FD" w:rsidRPr="000D19B0" w14:paraId="59AC92C1" w14:textId="77777777" w:rsidTr="009C4801">
        <w:trPr>
          <w:trHeight w:val="20"/>
        </w:trPr>
        <w:tc>
          <w:tcPr>
            <w:tcW w:w="3827" w:type="dxa"/>
            <w:vAlign w:val="bottom"/>
            <w:hideMark/>
          </w:tcPr>
          <w:p w14:paraId="1BA245FC" w14:textId="24674F20" w:rsidR="009A26FD" w:rsidRPr="000D19B0" w:rsidRDefault="009A26FD" w:rsidP="006A04B0">
            <w:pPr>
              <w:ind w:left="33" w:right="-108" w:hanging="141"/>
              <w:jc w:val="left"/>
              <w:rPr>
                <w:rFonts w:asciiTheme="majorBidi" w:hAnsiTheme="majorBidi" w:cstheme="majorBidi"/>
                <w:spacing w:val="-8"/>
                <w:cs/>
              </w:rPr>
            </w:pPr>
            <w:r w:rsidRPr="000D19B0">
              <w:rPr>
                <w:rFonts w:asciiTheme="majorBidi" w:hAnsiTheme="majorBidi" w:cstheme="majorBidi"/>
                <w:spacing w:val="-8"/>
              </w:rPr>
              <w:t xml:space="preserve">Number of projects on hand at the end of </w:t>
            </w:r>
            <w:r w:rsidRPr="000D19B0">
              <w:rPr>
                <w:rFonts w:asciiTheme="majorBidi" w:hAnsiTheme="majorBidi" w:cstheme="majorBidi"/>
              </w:rPr>
              <w:t>period</w:t>
            </w:r>
            <w:r w:rsidRPr="000D19B0">
              <w:rPr>
                <w:rFonts w:asciiTheme="majorBidi" w:hAnsiTheme="majorBidi" w:cstheme="majorBidi"/>
                <w:spacing w:val="-8"/>
              </w:rPr>
              <w:t xml:space="preserve"> </w:t>
            </w:r>
            <w:r w:rsidRPr="000D19B0">
              <w:rPr>
                <w:rFonts w:asciiTheme="majorBidi" w:hAnsiTheme="majorBidi" w:cstheme="majorBidi"/>
                <w:spacing w:val="-8"/>
                <w:cs/>
              </w:rPr>
              <w:t>(</w:t>
            </w:r>
            <w:r w:rsidRPr="000D19B0">
              <w:rPr>
                <w:rFonts w:asciiTheme="majorBidi" w:hAnsiTheme="majorBidi" w:cstheme="majorBidi"/>
                <w:spacing w:val="-8"/>
              </w:rPr>
              <w:t>Project</w:t>
            </w:r>
            <w:r w:rsidRPr="000D19B0">
              <w:rPr>
                <w:rFonts w:asciiTheme="majorBidi" w:hAnsiTheme="majorBidi" w:cstheme="majorBidi"/>
                <w:spacing w:val="-8"/>
                <w:cs/>
              </w:rPr>
              <w:t>)</w:t>
            </w:r>
          </w:p>
        </w:tc>
        <w:tc>
          <w:tcPr>
            <w:tcW w:w="1417" w:type="dxa"/>
            <w:vAlign w:val="bottom"/>
          </w:tcPr>
          <w:p w14:paraId="3B63A6BE" w14:textId="1E6FC829"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t>113</w:t>
            </w:r>
            <w:r w:rsidRPr="007C0C45">
              <w:t xml:space="preserve">  </w:t>
            </w:r>
          </w:p>
        </w:tc>
        <w:tc>
          <w:tcPr>
            <w:tcW w:w="1418" w:type="dxa"/>
            <w:vAlign w:val="bottom"/>
          </w:tcPr>
          <w:p w14:paraId="7900AAD3" w14:textId="66467671"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A40792">
              <w:rPr>
                <w:rFonts w:asciiTheme="majorBidi" w:hAnsiTheme="majorBidi" w:cstheme="majorBidi"/>
              </w:rPr>
              <w:t>111</w:t>
            </w:r>
          </w:p>
        </w:tc>
        <w:tc>
          <w:tcPr>
            <w:tcW w:w="1417" w:type="dxa"/>
            <w:vAlign w:val="bottom"/>
          </w:tcPr>
          <w:p w14:paraId="29A65EC2" w14:textId="4117FCD9"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3</w:t>
            </w:r>
            <w:r>
              <w:rPr>
                <w:rFonts w:asciiTheme="majorBidi" w:hAnsiTheme="majorBidi" w:cstheme="majorBidi"/>
              </w:rPr>
              <w:t>8</w:t>
            </w:r>
          </w:p>
        </w:tc>
        <w:tc>
          <w:tcPr>
            <w:tcW w:w="1417" w:type="dxa"/>
            <w:gridSpan w:val="2"/>
            <w:vAlign w:val="bottom"/>
          </w:tcPr>
          <w:p w14:paraId="6E8E06ED" w14:textId="0BDB35A2"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36</w:t>
            </w:r>
          </w:p>
        </w:tc>
      </w:tr>
      <w:tr w:rsidR="009A26FD" w:rsidRPr="000D19B0" w14:paraId="5282F071" w14:textId="77777777" w:rsidTr="009C4801">
        <w:trPr>
          <w:trHeight w:val="20"/>
        </w:trPr>
        <w:tc>
          <w:tcPr>
            <w:tcW w:w="3827" w:type="dxa"/>
            <w:vAlign w:val="bottom"/>
            <w:hideMark/>
          </w:tcPr>
          <w:p w14:paraId="4C86DC3D" w14:textId="77777777" w:rsidR="009A26FD" w:rsidRPr="000D19B0" w:rsidRDefault="009A26FD" w:rsidP="006A04B0">
            <w:pPr>
              <w:ind w:left="-108" w:right="1"/>
              <w:jc w:val="left"/>
              <w:rPr>
                <w:rFonts w:asciiTheme="majorBidi" w:hAnsiTheme="majorBidi" w:cstheme="majorBidi"/>
              </w:rPr>
            </w:pPr>
            <w:r w:rsidRPr="000D19B0">
              <w:rPr>
                <w:rFonts w:asciiTheme="majorBidi" w:hAnsiTheme="majorBidi" w:cstheme="majorBidi"/>
              </w:rPr>
              <w:t>Amount of sale contracts</w:t>
            </w:r>
            <w:r w:rsidRPr="000D19B0">
              <w:rPr>
                <w:rFonts w:asciiTheme="majorBidi" w:hAnsiTheme="majorBidi" w:cstheme="majorBidi"/>
                <w:cs/>
              </w:rPr>
              <w:t xml:space="preserve"> (</w:t>
            </w:r>
            <w:r w:rsidRPr="000D19B0">
              <w:rPr>
                <w:rFonts w:asciiTheme="majorBidi" w:hAnsiTheme="majorBidi" w:cstheme="majorBidi"/>
              </w:rPr>
              <w:t>Million Baht</w:t>
            </w:r>
            <w:r w:rsidRPr="000D19B0">
              <w:rPr>
                <w:rFonts w:asciiTheme="majorBidi" w:hAnsiTheme="majorBidi" w:cstheme="majorBidi"/>
                <w:cs/>
              </w:rPr>
              <w:t>)</w:t>
            </w:r>
          </w:p>
        </w:tc>
        <w:tc>
          <w:tcPr>
            <w:tcW w:w="1417" w:type="dxa"/>
            <w:vAlign w:val="bottom"/>
          </w:tcPr>
          <w:p w14:paraId="6CBC001A" w14:textId="2632280F"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8F4083">
              <w:rPr>
                <w:rFonts w:ascii="Angsana New" w:hAnsi="Angsana New" w:cs="Angsana New"/>
              </w:rPr>
              <w:t>50</w:t>
            </w:r>
            <w:r w:rsidRPr="00AD5815">
              <w:rPr>
                <w:rFonts w:ascii="Angsana New" w:hAnsi="Angsana New" w:cs="Angsana New"/>
              </w:rPr>
              <w:t>,</w:t>
            </w:r>
            <w:r w:rsidRPr="008F4083">
              <w:rPr>
                <w:rFonts w:ascii="Angsana New" w:hAnsi="Angsana New" w:cs="Angsana New"/>
              </w:rPr>
              <w:t>109</w:t>
            </w:r>
          </w:p>
        </w:tc>
        <w:tc>
          <w:tcPr>
            <w:tcW w:w="1418" w:type="dxa"/>
            <w:vAlign w:val="bottom"/>
          </w:tcPr>
          <w:p w14:paraId="035CCD86" w14:textId="06E08BD7"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52,412</w:t>
            </w:r>
          </w:p>
        </w:tc>
        <w:tc>
          <w:tcPr>
            <w:tcW w:w="1417" w:type="dxa"/>
            <w:vAlign w:val="bottom"/>
          </w:tcPr>
          <w:p w14:paraId="1A454CB2" w14:textId="060C35C6"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726221">
              <w:rPr>
                <w:rFonts w:ascii="Angsana New" w:hAnsi="Angsana New" w:cs="Angsana New"/>
              </w:rPr>
              <w:t>14,023</w:t>
            </w:r>
          </w:p>
        </w:tc>
        <w:tc>
          <w:tcPr>
            <w:tcW w:w="1417" w:type="dxa"/>
            <w:gridSpan w:val="2"/>
            <w:vAlign w:val="bottom"/>
          </w:tcPr>
          <w:p w14:paraId="6F9C1949" w14:textId="0EFBA25B"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13,615</w:t>
            </w:r>
          </w:p>
        </w:tc>
      </w:tr>
      <w:tr w:rsidR="009A26FD" w:rsidRPr="000D19B0" w14:paraId="51C2FE5A" w14:textId="77777777" w:rsidTr="009C4801">
        <w:trPr>
          <w:trHeight w:val="20"/>
        </w:trPr>
        <w:tc>
          <w:tcPr>
            <w:tcW w:w="3827" w:type="dxa"/>
            <w:vAlign w:val="bottom"/>
            <w:hideMark/>
          </w:tcPr>
          <w:p w14:paraId="044F00B0" w14:textId="77777777" w:rsidR="009A26FD" w:rsidRPr="000D19B0" w:rsidRDefault="009A26FD" w:rsidP="006A04B0">
            <w:pPr>
              <w:ind w:left="-108" w:right="1"/>
              <w:jc w:val="left"/>
              <w:rPr>
                <w:rFonts w:asciiTheme="majorBidi" w:hAnsiTheme="majorBidi" w:cstheme="majorBidi"/>
              </w:rPr>
            </w:pPr>
            <w:r w:rsidRPr="000D19B0">
              <w:rPr>
                <w:rFonts w:asciiTheme="majorBidi" w:hAnsiTheme="majorBidi" w:cstheme="majorBidi"/>
              </w:rPr>
              <w:t>Percentage of total sales in projects on hand (%)</w:t>
            </w:r>
          </w:p>
        </w:tc>
        <w:tc>
          <w:tcPr>
            <w:tcW w:w="1417" w:type="dxa"/>
            <w:vAlign w:val="bottom"/>
          </w:tcPr>
          <w:p w14:paraId="65DA070C" w14:textId="468B7375"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49</w:t>
            </w:r>
          </w:p>
        </w:tc>
        <w:tc>
          <w:tcPr>
            <w:tcW w:w="1418" w:type="dxa"/>
            <w:vAlign w:val="bottom"/>
          </w:tcPr>
          <w:p w14:paraId="784D5084" w14:textId="1A8178C0"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55</w:t>
            </w:r>
          </w:p>
        </w:tc>
        <w:tc>
          <w:tcPr>
            <w:tcW w:w="1417" w:type="dxa"/>
            <w:vAlign w:val="bottom"/>
          </w:tcPr>
          <w:p w14:paraId="4916CD24" w14:textId="0E89ADAD"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67</w:t>
            </w:r>
          </w:p>
        </w:tc>
        <w:tc>
          <w:tcPr>
            <w:tcW w:w="1417" w:type="dxa"/>
            <w:gridSpan w:val="2"/>
            <w:vAlign w:val="bottom"/>
          </w:tcPr>
          <w:p w14:paraId="0AC8BB38" w14:textId="5745A4B8" w:rsidR="009A26FD" w:rsidRPr="000D19B0" w:rsidRDefault="009A26FD" w:rsidP="009C4801">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65</w:t>
            </w:r>
          </w:p>
        </w:tc>
      </w:tr>
    </w:tbl>
    <w:p w14:paraId="33EC56DE" w14:textId="5DE21D57" w:rsidR="00043D7D" w:rsidRPr="000D19B0" w:rsidRDefault="0075216F" w:rsidP="006A04B0">
      <w:pPr>
        <w:spacing w:before="120" w:after="120"/>
        <w:ind w:left="426" w:right="142"/>
        <w:jc w:val="thaiDistribute"/>
        <w:rPr>
          <w:rFonts w:asciiTheme="majorBidi" w:hAnsiTheme="majorBidi" w:cstheme="majorBidi"/>
        </w:rPr>
      </w:pPr>
      <w:r>
        <w:rPr>
          <w:rFonts w:asciiTheme="majorBidi" w:hAnsiTheme="majorBidi" w:cstheme="majorBidi"/>
          <w:snapToGrid w:val="0"/>
          <w:lang w:eastAsia="th-TH"/>
        </w:rPr>
        <w:t>As at June 30, 2025</w:t>
      </w:r>
      <w:r w:rsidR="00F4350D" w:rsidRPr="000D19B0">
        <w:rPr>
          <w:rFonts w:asciiTheme="majorBidi" w:hAnsiTheme="majorBidi" w:cstheme="majorBidi"/>
          <w:snapToGrid w:val="0"/>
          <w:lang w:eastAsia="th-TH"/>
        </w:rPr>
        <w:t xml:space="preserve"> and December 31, 202</w:t>
      </w:r>
      <w:r w:rsidR="008A2769">
        <w:rPr>
          <w:rFonts w:asciiTheme="majorBidi" w:hAnsiTheme="majorBidi" w:cstheme="majorBidi"/>
          <w:snapToGrid w:val="0"/>
          <w:lang w:eastAsia="th-TH"/>
        </w:rPr>
        <w:t>4</w:t>
      </w:r>
      <w:r w:rsidR="00B23D1F" w:rsidRPr="000D19B0">
        <w:rPr>
          <w:rFonts w:asciiTheme="majorBidi" w:hAnsiTheme="majorBidi" w:cstheme="majorBidi"/>
        </w:rPr>
        <w:t>,</w:t>
      </w:r>
      <w:r w:rsidR="00522EB8" w:rsidRPr="000D19B0">
        <w:rPr>
          <w:rFonts w:asciiTheme="majorBidi" w:hAnsiTheme="majorBidi" w:cstheme="majorBidi" w:hint="cs"/>
          <w:cs/>
        </w:rPr>
        <w:t xml:space="preserve"> </w:t>
      </w:r>
      <w:r w:rsidR="00043D7D" w:rsidRPr="000D19B0">
        <w:rPr>
          <w:rFonts w:asciiTheme="majorBidi" w:hAnsiTheme="majorBidi" w:cstheme="majorBidi"/>
        </w:rPr>
        <w:t xml:space="preserve">The Group have inventories to be mortgaged as collateral for a </w:t>
      </w:r>
      <w:r w:rsidR="00110C07" w:rsidRPr="000D19B0">
        <w:rPr>
          <w:rFonts w:asciiTheme="majorBidi" w:hAnsiTheme="majorBidi" w:cstheme="majorBidi"/>
        </w:rPr>
        <w:t>borrowing</w:t>
      </w:r>
      <w:r w:rsidR="00043D7D" w:rsidRPr="000D19B0">
        <w:rPr>
          <w:rFonts w:asciiTheme="majorBidi" w:hAnsiTheme="majorBidi" w:cstheme="majorBidi"/>
        </w:rPr>
        <w:t xml:space="preserve"> </w:t>
      </w:r>
      <w:proofErr w:type="gramStart"/>
      <w:r w:rsidR="00043D7D" w:rsidRPr="000D19B0">
        <w:rPr>
          <w:rFonts w:asciiTheme="majorBidi" w:hAnsiTheme="majorBidi" w:cstheme="majorBidi"/>
        </w:rPr>
        <w:t xml:space="preserve">as </w:t>
      </w:r>
      <w:r w:rsidR="004E6ADE">
        <w:rPr>
          <w:rFonts w:asciiTheme="majorBidi" w:hAnsiTheme="majorBidi" w:cstheme="majorBidi" w:hint="cs"/>
          <w:cs/>
        </w:rPr>
        <w:t xml:space="preserve"> </w:t>
      </w:r>
      <w:r w:rsidR="00043D7D" w:rsidRPr="007B03CB">
        <w:rPr>
          <w:rFonts w:asciiTheme="majorBidi" w:hAnsiTheme="majorBidi" w:cstheme="majorBidi"/>
        </w:rPr>
        <w:t>per</w:t>
      </w:r>
      <w:proofErr w:type="gramEnd"/>
      <w:r w:rsidR="00043D7D" w:rsidRPr="007B03CB">
        <w:rPr>
          <w:rFonts w:asciiTheme="majorBidi" w:hAnsiTheme="majorBidi" w:cstheme="majorBidi"/>
        </w:rPr>
        <w:t xml:space="preserve"> Note </w:t>
      </w:r>
      <w:r w:rsidR="00043D7D" w:rsidRPr="006A04B0">
        <w:rPr>
          <w:rFonts w:asciiTheme="majorBidi" w:hAnsiTheme="majorBidi" w:cstheme="majorBidi"/>
        </w:rPr>
        <w:t>1</w:t>
      </w:r>
      <w:r w:rsidR="0071099D" w:rsidRPr="006A04B0">
        <w:rPr>
          <w:rFonts w:asciiTheme="majorBidi" w:hAnsiTheme="majorBidi" w:cstheme="majorBidi"/>
        </w:rPr>
        <w:t>5</w:t>
      </w:r>
      <w:r w:rsidR="00043D7D" w:rsidRPr="006A04B0">
        <w:rPr>
          <w:rFonts w:asciiTheme="majorBidi" w:hAnsiTheme="majorBidi" w:cstheme="majorBidi"/>
        </w:rPr>
        <w:t xml:space="preserve"> and 1</w:t>
      </w:r>
      <w:r w:rsidR="0071099D" w:rsidRPr="006A04B0">
        <w:rPr>
          <w:rFonts w:asciiTheme="majorBidi" w:hAnsiTheme="majorBidi" w:cstheme="majorBidi"/>
        </w:rPr>
        <w:t>6</w:t>
      </w:r>
      <w:r w:rsidR="00043D7D" w:rsidRPr="007B03CB">
        <w:rPr>
          <w:rFonts w:asciiTheme="majorBidi" w:hAnsiTheme="majorBidi" w:cstheme="majorBidi"/>
        </w:rPr>
        <w:t>,</w:t>
      </w:r>
      <w:r w:rsidR="00043D7D" w:rsidRPr="000D19B0">
        <w:rPr>
          <w:rFonts w:asciiTheme="majorBidi" w:hAnsiTheme="majorBidi" w:cstheme="majorBidi"/>
        </w:rPr>
        <w:t xml:space="preserve"> as </w:t>
      </w:r>
      <w:r w:rsidR="00110C07" w:rsidRPr="000D19B0">
        <w:rPr>
          <w:rFonts w:asciiTheme="majorBidi" w:hAnsiTheme="majorBidi" w:cstheme="majorBidi"/>
        </w:rPr>
        <w:t>follows</w:t>
      </w:r>
      <w:r w:rsidR="00110C07" w:rsidRPr="000D19B0">
        <w:rPr>
          <w:rFonts w:asciiTheme="majorBidi" w:hAnsiTheme="majorBidi" w:cstheme="majorBidi" w:hint="cs"/>
          <w:cs/>
        </w:rPr>
        <w:t>:</w:t>
      </w:r>
      <w:r w:rsidR="005E2985" w:rsidRPr="000D19B0">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0D19B0" w14:paraId="0AE58212" w14:textId="77777777" w:rsidTr="006A04B0">
        <w:trPr>
          <w:trHeight w:val="227"/>
          <w:tblHeader/>
        </w:trPr>
        <w:tc>
          <w:tcPr>
            <w:tcW w:w="3754" w:type="dxa"/>
            <w:vAlign w:val="bottom"/>
          </w:tcPr>
          <w:p w14:paraId="0CCD426A" w14:textId="77777777" w:rsidR="00043D7D" w:rsidRPr="000D19B0" w:rsidRDefault="00043D7D" w:rsidP="006A04B0">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6EB48DCA" w:rsidR="00043D7D" w:rsidRPr="000D19B0" w:rsidRDefault="00043D7D" w:rsidP="006A04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proofErr w:type="gramStart"/>
            <w:r w:rsidR="00110C07" w:rsidRPr="000D19B0">
              <w:rPr>
                <w:rFonts w:asciiTheme="majorBidi" w:hAnsiTheme="majorBidi" w:cstheme="majorBidi"/>
              </w:rPr>
              <w:t>Unit</w:t>
            </w:r>
            <w:r w:rsidR="002A4448">
              <w:rPr>
                <w:rFonts w:asciiTheme="majorBidi" w:hAnsiTheme="majorBidi" w:cstheme="majorBidi"/>
              </w:rPr>
              <w:t xml:space="preserve"> </w:t>
            </w:r>
            <w:r w:rsidR="00110C07" w:rsidRPr="000D19B0">
              <w:rPr>
                <w:rFonts w:asciiTheme="majorBidi" w:hAnsiTheme="majorBidi" w:cstheme="majorBidi"/>
              </w:rPr>
              <w:t>:</w:t>
            </w:r>
            <w:proofErr w:type="gramEnd"/>
            <w:r w:rsidRPr="000D19B0">
              <w:rPr>
                <w:rFonts w:asciiTheme="majorBidi" w:hAnsiTheme="majorBidi" w:cstheme="majorBidi"/>
                <w:cs/>
              </w:rPr>
              <w:t xml:space="preserve"> </w:t>
            </w:r>
            <w:r w:rsidRPr="000D19B0">
              <w:rPr>
                <w:rFonts w:asciiTheme="majorBidi" w:hAnsiTheme="majorBidi" w:cstheme="majorBidi"/>
              </w:rPr>
              <w:t>Million Baht)</w:t>
            </w:r>
          </w:p>
        </w:tc>
      </w:tr>
      <w:tr w:rsidR="00B219E8" w:rsidRPr="000D19B0" w14:paraId="1FC26AB4" w14:textId="77777777" w:rsidTr="006A04B0">
        <w:trPr>
          <w:trHeight w:val="227"/>
          <w:tblHeader/>
        </w:trPr>
        <w:tc>
          <w:tcPr>
            <w:tcW w:w="3754" w:type="dxa"/>
            <w:vAlign w:val="bottom"/>
          </w:tcPr>
          <w:p w14:paraId="21BBAB7B" w14:textId="77777777" w:rsidR="00043D7D" w:rsidRPr="000D19B0" w:rsidRDefault="00043D7D" w:rsidP="006A04B0">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0D19B0" w:rsidRDefault="00043D7D" w:rsidP="006A04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3" w:type="dxa"/>
            <w:gridSpan w:val="2"/>
            <w:vAlign w:val="bottom"/>
            <w:hideMark/>
          </w:tcPr>
          <w:p w14:paraId="36596D49" w14:textId="77777777" w:rsidR="00043D7D" w:rsidRPr="000D19B0" w:rsidRDefault="00043D7D" w:rsidP="006A04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713EE83" w14:textId="77777777" w:rsidTr="006A04B0">
        <w:trPr>
          <w:trHeight w:val="227"/>
          <w:tblHeader/>
        </w:trPr>
        <w:tc>
          <w:tcPr>
            <w:tcW w:w="3754" w:type="dxa"/>
            <w:vAlign w:val="bottom"/>
          </w:tcPr>
          <w:p w14:paraId="0084456D" w14:textId="77777777" w:rsidR="00043D7D" w:rsidRPr="000D19B0" w:rsidRDefault="00043D7D" w:rsidP="006A04B0">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0D19B0" w:rsidRDefault="00043D7D" w:rsidP="006A04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3" w:type="dxa"/>
            <w:gridSpan w:val="2"/>
            <w:vAlign w:val="bottom"/>
            <w:hideMark/>
          </w:tcPr>
          <w:p w14:paraId="4AA3C045" w14:textId="77777777" w:rsidR="00043D7D" w:rsidRPr="000D19B0" w:rsidRDefault="00043D7D" w:rsidP="006A04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A56C5F" w:rsidRPr="000D19B0" w14:paraId="367209F6" w14:textId="77777777" w:rsidTr="006A04B0">
        <w:trPr>
          <w:trHeight w:val="227"/>
          <w:tblHeader/>
        </w:trPr>
        <w:tc>
          <w:tcPr>
            <w:tcW w:w="3754" w:type="dxa"/>
            <w:vAlign w:val="bottom"/>
          </w:tcPr>
          <w:p w14:paraId="22B1CA18" w14:textId="77777777" w:rsidR="00A56C5F" w:rsidRPr="000D19B0" w:rsidRDefault="00A56C5F" w:rsidP="006A04B0">
            <w:pPr>
              <w:tabs>
                <w:tab w:val="left" w:pos="360"/>
                <w:tab w:val="left" w:pos="900"/>
              </w:tabs>
              <w:ind w:right="1"/>
              <w:jc w:val="left"/>
              <w:rPr>
                <w:rFonts w:asciiTheme="majorBidi" w:hAnsiTheme="majorBidi" w:cstheme="majorBidi"/>
                <w:b/>
                <w:bCs/>
                <w:cs/>
              </w:rPr>
            </w:pPr>
          </w:p>
        </w:tc>
        <w:tc>
          <w:tcPr>
            <w:tcW w:w="1440" w:type="dxa"/>
            <w:vAlign w:val="bottom"/>
          </w:tcPr>
          <w:p w14:paraId="19A2BE88" w14:textId="7A2F4CF0" w:rsidR="00A56C5F" w:rsidRPr="000D19B0" w:rsidRDefault="00A56C5F" w:rsidP="006A04B0">
            <w:pPr>
              <w:tabs>
                <w:tab w:val="left" w:pos="426"/>
                <w:tab w:val="left" w:pos="993"/>
              </w:tabs>
              <w:ind w:right="0"/>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40" w:type="dxa"/>
            <w:vAlign w:val="bottom"/>
            <w:hideMark/>
          </w:tcPr>
          <w:p w14:paraId="137429A5" w14:textId="0572B039" w:rsidR="00A56C5F" w:rsidRPr="000D19B0" w:rsidRDefault="00A56C5F" w:rsidP="006A04B0">
            <w:pPr>
              <w:tabs>
                <w:tab w:val="left" w:pos="426"/>
                <w:tab w:val="left" w:pos="993"/>
              </w:tabs>
              <w:ind w:right="0"/>
              <w:jc w:val="center"/>
              <w:rPr>
                <w:rFonts w:asciiTheme="majorBidi" w:hAnsiTheme="majorBidi" w:cstheme="majorBidi"/>
                <w:cs/>
              </w:rPr>
            </w:pPr>
            <w:r w:rsidRPr="000D19B0">
              <w:rPr>
                <w:rFonts w:ascii="Angsana New" w:hAnsi="Angsana New" w:cs="Angsana New"/>
              </w:rPr>
              <w:t>As at December</w:t>
            </w:r>
          </w:p>
        </w:tc>
        <w:tc>
          <w:tcPr>
            <w:tcW w:w="1440" w:type="dxa"/>
            <w:vAlign w:val="bottom"/>
          </w:tcPr>
          <w:p w14:paraId="6A6E684B" w14:textId="3F8ABF11" w:rsidR="00A56C5F" w:rsidRPr="000D19B0" w:rsidRDefault="00A56C5F" w:rsidP="006A04B0">
            <w:pPr>
              <w:tabs>
                <w:tab w:val="left" w:pos="426"/>
                <w:tab w:val="left" w:pos="993"/>
              </w:tabs>
              <w:ind w:right="0"/>
              <w:jc w:val="center"/>
              <w:rPr>
                <w:rFonts w:asciiTheme="majorBidi" w:hAnsiTheme="majorBidi" w:cstheme="majorBidi"/>
                <w:cs/>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23" w:type="dxa"/>
            <w:vAlign w:val="bottom"/>
            <w:hideMark/>
          </w:tcPr>
          <w:p w14:paraId="28A3FEC8" w14:textId="2339AF32" w:rsidR="00A56C5F" w:rsidRPr="000D19B0" w:rsidRDefault="00A56C5F" w:rsidP="006A04B0">
            <w:pPr>
              <w:tabs>
                <w:tab w:val="left" w:pos="426"/>
                <w:tab w:val="left" w:pos="993"/>
              </w:tabs>
              <w:ind w:right="0"/>
              <w:jc w:val="center"/>
              <w:rPr>
                <w:rFonts w:asciiTheme="majorBidi" w:hAnsiTheme="majorBidi" w:cstheme="majorBidi"/>
              </w:rPr>
            </w:pPr>
            <w:r w:rsidRPr="000D19B0">
              <w:rPr>
                <w:rFonts w:ascii="Angsana New" w:hAnsi="Angsana New" w:cs="Angsana New"/>
              </w:rPr>
              <w:t>As at December</w:t>
            </w:r>
          </w:p>
        </w:tc>
      </w:tr>
      <w:tr w:rsidR="00A56C5F" w:rsidRPr="000D19B0" w14:paraId="5C9276FB" w14:textId="77777777" w:rsidTr="006A04B0">
        <w:trPr>
          <w:trHeight w:val="227"/>
          <w:tblHeader/>
        </w:trPr>
        <w:tc>
          <w:tcPr>
            <w:tcW w:w="3754" w:type="dxa"/>
            <w:vAlign w:val="bottom"/>
          </w:tcPr>
          <w:p w14:paraId="4FF4EAE6" w14:textId="77777777" w:rsidR="00A56C5F" w:rsidRPr="000D19B0" w:rsidRDefault="00A56C5F" w:rsidP="006A04B0">
            <w:pPr>
              <w:tabs>
                <w:tab w:val="left" w:pos="360"/>
                <w:tab w:val="left" w:pos="900"/>
              </w:tabs>
              <w:ind w:right="1"/>
              <w:jc w:val="left"/>
              <w:rPr>
                <w:rFonts w:asciiTheme="majorBidi" w:hAnsiTheme="majorBidi" w:cstheme="majorBidi"/>
                <w:b/>
                <w:bCs/>
                <w:cs/>
              </w:rPr>
            </w:pPr>
          </w:p>
        </w:tc>
        <w:tc>
          <w:tcPr>
            <w:tcW w:w="1440" w:type="dxa"/>
            <w:vAlign w:val="bottom"/>
          </w:tcPr>
          <w:p w14:paraId="01E44CCE" w14:textId="4B199FC1" w:rsidR="00A56C5F" w:rsidRPr="000D19B0" w:rsidRDefault="00A56C5F" w:rsidP="006A04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40" w:type="dxa"/>
            <w:vAlign w:val="bottom"/>
            <w:hideMark/>
          </w:tcPr>
          <w:p w14:paraId="2E6326BF" w14:textId="6F46F91E" w:rsidR="00A56C5F" w:rsidRPr="000D19B0" w:rsidRDefault="00A56C5F" w:rsidP="006A04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Pr>
                <w:rFonts w:ascii="Angsana New" w:hAnsi="Angsana New" w:cs="Angsana New"/>
              </w:rPr>
              <w:t>4</w:t>
            </w:r>
          </w:p>
        </w:tc>
        <w:tc>
          <w:tcPr>
            <w:tcW w:w="1440" w:type="dxa"/>
            <w:vAlign w:val="bottom"/>
          </w:tcPr>
          <w:p w14:paraId="2CD231CD" w14:textId="0A582BAD" w:rsidR="00A56C5F" w:rsidRPr="000D19B0" w:rsidRDefault="00A56C5F" w:rsidP="006A04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23" w:type="dxa"/>
            <w:vAlign w:val="bottom"/>
            <w:hideMark/>
          </w:tcPr>
          <w:p w14:paraId="16CD49BC" w14:textId="3A9BFE0E" w:rsidR="00A56C5F" w:rsidRPr="000D19B0" w:rsidRDefault="00A56C5F" w:rsidP="006A04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Pr>
                <w:rFonts w:ascii="Angsana New" w:hAnsi="Angsana New" w:cs="Angsana New"/>
              </w:rPr>
              <w:t>4</w:t>
            </w:r>
          </w:p>
        </w:tc>
      </w:tr>
      <w:tr w:rsidR="0047170D" w:rsidRPr="000D19B0" w14:paraId="1F95E4EF" w14:textId="77777777" w:rsidTr="006A04B0">
        <w:trPr>
          <w:trHeight w:val="227"/>
        </w:trPr>
        <w:tc>
          <w:tcPr>
            <w:tcW w:w="3754" w:type="dxa"/>
            <w:vAlign w:val="bottom"/>
            <w:hideMark/>
          </w:tcPr>
          <w:p w14:paraId="79EB522C" w14:textId="77777777" w:rsidR="0047170D" w:rsidRPr="000D19B0" w:rsidRDefault="0047170D" w:rsidP="006A04B0">
            <w:pPr>
              <w:ind w:left="-114" w:right="28"/>
              <w:jc w:val="left"/>
              <w:rPr>
                <w:rFonts w:asciiTheme="majorBidi" w:hAnsiTheme="majorBidi" w:cstheme="majorBidi"/>
              </w:rPr>
            </w:pPr>
            <w:r w:rsidRPr="000D19B0">
              <w:rPr>
                <w:rFonts w:asciiTheme="majorBidi" w:hAnsiTheme="majorBidi" w:cstheme="majorBidi"/>
              </w:rPr>
              <w:t>Land and building</w:t>
            </w:r>
          </w:p>
        </w:tc>
        <w:tc>
          <w:tcPr>
            <w:tcW w:w="1440" w:type="dxa"/>
            <w:vAlign w:val="bottom"/>
          </w:tcPr>
          <w:p w14:paraId="53BC5DC4" w14:textId="54DFCEC2" w:rsidR="0047170D" w:rsidRPr="000D19B0" w:rsidRDefault="0047170D" w:rsidP="006A04B0">
            <w:pPr>
              <w:pBdr>
                <w:bottom w:val="single" w:sz="4" w:space="1" w:color="auto"/>
              </w:pBdr>
              <w:tabs>
                <w:tab w:val="left" w:pos="360"/>
                <w:tab w:val="left" w:pos="900"/>
              </w:tabs>
              <w:ind w:right="1"/>
              <w:jc w:val="right"/>
              <w:rPr>
                <w:rFonts w:asciiTheme="majorBidi" w:hAnsiTheme="majorBidi" w:cstheme="majorBidi"/>
              </w:rPr>
            </w:pPr>
            <w:r w:rsidRPr="00B9764A">
              <w:rPr>
                <w:rFonts w:ascii="Angsana New" w:hAnsi="Angsana New" w:cs="Angsana New"/>
              </w:rPr>
              <w:t>26,510.55</w:t>
            </w:r>
          </w:p>
        </w:tc>
        <w:tc>
          <w:tcPr>
            <w:tcW w:w="1440" w:type="dxa"/>
          </w:tcPr>
          <w:p w14:paraId="7C6604BC" w14:textId="7DDF9697" w:rsidR="0047170D" w:rsidRPr="000D19B0" w:rsidRDefault="0047170D" w:rsidP="006A04B0">
            <w:pPr>
              <w:pBdr>
                <w:bottom w:val="single" w:sz="4" w:space="1" w:color="auto"/>
              </w:pBdr>
              <w:tabs>
                <w:tab w:val="left" w:pos="360"/>
                <w:tab w:val="left" w:pos="900"/>
              </w:tabs>
              <w:ind w:right="1"/>
              <w:jc w:val="right"/>
              <w:rPr>
                <w:rFonts w:asciiTheme="majorBidi" w:hAnsiTheme="majorBidi" w:cstheme="majorBidi"/>
              </w:rPr>
            </w:pPr>
            <w:r w:rsidRPr="00C94717">
              <w:t xml:space="preserve">30,124.70 </w:t>
            </w:r>
          </w:p>
        </w:tc>
        <w:tc>
          <w:tcPr>
            <w:tcW w:w="1440" w:type="dxa"/>
          </w:tcPr>
          <w:p w14:paraId="70D0AD02" w14:textId="05A10D61" w:rsidR="0047170D" w:rsidRPr="000D19B0" w:rsidRDefault="0047170D" w:rsidP="006A04B0">
            <w:pPr>
              <w:pBdr>
                <w:bottom w:val="single" w:sz="4" w:space="1" w:color="auto"/>
              </w:pBdr>
              <w:tabs>
                <w:tab w:val="left" w:pos="360"/>
                <w:tab w:val="left" w:pos="900"/>
              </w:tabs>
              <w:ind w:right="1"/>
              <w:jc w:val="right"/>
              <w:rPr>
                <w:rFonts w:asciiTheme="majorBidi" w:hAnsiTheme="majorBidi" w:cstheme="majorBidi"/>
              </w:rPr>
            </w:pPr>
            <w:r w:rsidRPr="007B6097">
              <w:rPr>
                <w:rFonts w:ascii="Angsana New" w:hAnsi="Angsana New" w:cs="Angsana New"/>
              </w:rPr>
              <w:t>3,978.11</w:t>
            </w:r>
          </w:p>
        </w:tc>
        <w:tc>
          <w:tcPr>
            <w:tcW w:w="1423" w:type="dxa"/>
            <w:vAlign w:val="bottom"/>
          </w:tcPr>
          <w:p w14:paraId="108A2ABA" w14:textId="038E4454" w:rsidR="0047170D" w:rsidRPr="000D19B0" w:rsidRDefault="0047170D" w:rsidP="006A04B0">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4,048.26</w:t>
            </w:r>
          </w:p>
        </w:tc>
      </w:tr>
      <w:tr w:rsidR="0047170D" w:rsidRPr="000D19B0" w14:paraId="4346F79A" w14:textId="77777777" w:rsidTr="006A04B0">
        <w:trPr>
          <w:trHeight w:val="227"/>
        </w:trPr>
        <w:tc>
          <w:tcPr>
            <w:tcW w:w="3754" w:type="dxa"/>
            <w:vAlign w:val="bottom"/>
            <w:hideMark/>
          </w:tcPr>
          <w:p w14:paraId="48FA4EE7" w14:textId="77777777" w:rsidR="0047170D" w:rsidRPr="000D19B0" w:rsidRDefault="0047170D" w:rsidP="006A04B0">
            <w:pPr>
              <w:ind w:left="-114" w:right="28"/>
              <w:jc w:val="left"/>
              <w:rPr>
                <w:rFonts w:asciiTheme="majorBidi" w:hAnsiTheme="majorBidi" w:cstheme="majorBidi"/>
                <w:cs/>
              </w:rPr>
            </w:pPr>
            <w:r w:rsidRPr="000D19B0">
              <w:rPr>
                <w:rFonts w:asciiTheme="majorBidi" w:hAnsiTheme="majorBidi" w:cstheme="majorBidi"/>
              </w:rPr>
              <w:t>Total</w:t>
            </w:r>
          </w:p>
        </w:tc>
        <w:tc>
          <w:tcPr>
            <w:tcW w:w="1440" w:type="dxa"/>
            <w:vAlign w:val="bottom"/>
          </w:tcPr>
          <w:p w14:paraId="45B1E1C3" w14:textId="444FA1E8" w:rsidR="0047170D" w:rsidRPr="000D19B0" w:rsidRDefault="0047170D" w:rsidP="006A04B0">
            <w:pPr>
              <w:pBdr>
                <w:bottom w:val="double" w:sz="4" w:space="1" w:color="auto"/>
              </w:pBdr>
              <w:tabs>
                <w:tab w:val="left" w:pos="360"/>
                <w:tab w:val="left" w:pos="900"/>
              </w:tabs>
              <w:ind w:right="1"/>
              <w:jc w:val="right"/>
              <w:rPr>
                <w:rFonts w:asciiTheme="majorBidi" w:hAnsiTheme="majorBidi" w:cstheme="majorBidi"/>
              </w:rPr>
            </w:pPr>
            <w:r w:rsidRPr="00B9764A">
              <w:rPr>
                <w:rFonts w:ascii="Angsana New" w:hAnsi="Angsana New" w:cs="Angsana New"/>
              </w:rPr>
              <w:t>26,510.55</w:t>
            </w:r>
          </w:p>
        </w:tc>
        <w:tc>
          <w:tcPr>
            <w:tcW w:w="1440" w:type="dxa"/>
            <w:vAlign w:val="bottom"/>
          </w:tcPr>
          <w:p w14:paraId="542EDA9E" w14:textId="19E1E358" w:rsidR="0047170D" w:rsidRPr="000D19B0" w:rsidRDefault="0047170D" w:rsidP="006A04B0">
            <w:pPr>
              <w:pBdr>
                <w:bottom w:val="double" w:sz="4" w:space="1" w:color="auto"/>
              </w:pBdr>
              <w:tabs>
                <w:tab w:val="left" w:pos="360"/>
                <w:tab w:val="left" w:pos="900"/>
              </w:tabs>
              <w:ind w:right="1"/>
              <w:jc w:val="right"/>
              <w:rPr>
                <w:rFonts w:asciiTheme="majorBidi" w:hAnsiTheme="majorBidi" w:cstheme="majorBidi"/>
                <w:cs/>
              </w:rPr>
            </w:pPr>
            <w:r w:rsidRPr="00C94717">
              <w:t>30,124.70</w:t>
            </w:r>
          </w:p>
        </w:tc>
        <w:tc>
          <w:tcPr>
            <w:tcW w:w="1440" w:type="dxa"/>
          </w:tcPr>
          <w:p w14:paraId="2485C501" w14:textId="09DB5F2B" w:rsidR="0047170D" w:rsidRPr="000D19B0" w:rsidRDefault="0047170D" w:rsidP="006A04B0">
            <w:pPr>
              <w:pBdr>
                <w:bottom w:val="double" w:sz="4" w:space="1" w:color="auto"/>
              </w:pBdr>
              <w:tabs>
                <w:tab w:val="left" w:pos="360"/>
                <w:tab w:val="left" w:pos="900"/>
              </w:tabs>
              <w:ind w:right="1"/>
              <w:jc w:val="right"/>
              <w:rPr>
                <w:rFonts w:asciiTheme="majorBidi" w:hAnsiTheme="majorBidi" w:cstheme="majorBidi"/>
              </w:rPr>
            </w:pPr>
            <w:r w:rsidRPr="007B6097">
              <w:rPr>
                <w:rFonts w:ascii="Angsana New" w:hAnsi="Angsana New" w:cs="Angsana New"/>
              </w:rPr>
              <w:t>3,978.11</w:t>
            </w:r>
          </w:p>
        </w:tc>
        <w:tc>
          <w:tcPr>
            <w:tcW w:w="1423" w:type="dxa"/>
            <w:vAlign w:val="bottom"/>
          </w:tcPr>
          <w:p w14:paraId="3AE37687" w14:textId="5D36C97E" w:rsidR="0047170D" w:rsidRPr="000D19B0" w:rsidRDefault="0047170D" w:rsidP="006A04B0">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4,048.26</w:t>
            </w:r>
          </w:p>
        </w:tc>
      </w:tr>
    </w:tbl>
    <w:p w14:paraId="1495B1A1" w14:textId="2FB6C6E3" w:rsidR="00043D7D" w:rsidRPr="000D19B0" w:rsidRDefault="00456F85" w:rsidP="006A04B0">
      <w:pPr>
        <w:spacing w:before="120" w:after="120"/>
        <w:ind w:left="426" w:right="142"/>
        <w:jc w:val="thaiDistribute"/>
        <w:rPr>
          <w:rFonts w:asciiTheme="majorBidi" w:hAnsiTheme="majorBidi" w:cstheme="majorBidi"/>
        </w:rPr>
      </w:pPr>
      <w:r w:rsidRPr="000D19B0">
        <w:rPr>
          <w:rFonts w:asciiTheme="majorBidi" w:hAnsiTheme="majorBidi" w:cstheme="majorBidi"/>
        </w:rPr>
        <w:lastRenderedPageBreak/>
        <w:t>The m</w:t>
      </w:r>
      <w:r w:rsidR="008E66C7" w:rsidRPr="000D19B0">
        <w:rPr>
          <w:rFonts w:asciiTheme="majorBidi" w:hAnsiTheme="majorBidi" w:cstheme="majorBidi"/>
        </w:rPr>
        <w:t xml:space="preserve">ovement </w:t>
      </w:r>
      <w:r w:rsidR="00BB40BC" w:rsidRPr="000D19B0">
        <w:rPr>
          <w:rFonts w:asciiTheme="majorBidi" w:hAnsiTheme="majorBidi" w:cstheme="majorBidi"/>
        </w:rPr>
        <w:t xml:space="preserve">transactions </w:t>
      </w:r>
      <w:r w:rsidR="008E66C7" w:rsidRPr="000D19B0">
        <w:rPr>
          <w:rFonts w:asciiTheme="majorBidi" w:hAnsiTheme="majorBidi" w:cstheme="majorBidi"/>
        </w:rPr>
        <w:t xml:space="preserve">for the </w:t>
      </w:r>
      <w:r w:rsidR="00D1550D">
        <w:rPr>
          <w:rFonts w:asciiTheme="majorBidi" w:hAnsiTheme="majorBidi" w:cstheme="majorBidi"/>
        </w:rPr>
        <w:t>six - month period ended June 30, 2025</w:t>
      </w:r>
      <w:r w:rsidR="008E66C7" w:rsidRPr="000D19B0">
        <w:rPr>
          <w:rFonts w:asciiTheme="majorBidi" w:hAnsiTheme="majorBidi" w:cstheme="majorBidi"/>
        </w:rPr>
        <w:t xml:space="preserve"> and 202</w:t>
      </w:r>
      <w:r w:rsidR="00BF1E2F">
        <w:rPr>
          <w:rFonts w:asciiTheme="majorBidi" w:hAnsiTheme="majorBidi" w:cstheme="majorBidi"/>
        </w:rPr>
        <w:t>4</w:t>
      </w:r>
      <w:r w:rsidR="008E66C7" w:rsidRPr="000D19B0">
        <w:rPr>
          <w:rFonts w:asciiTheme="majorBidi" w:hAnsiTheme="majorBidi" w:cstheme="majorBidi"/>
        </w:rPr>
        <w:t xml:space="preserve">, </w:t>
      </w:r>
      <w:r w:rsidR="00043D7D" w:rsidRPr="000D19B0">
        <w:rPr>
          <w:rFonts w:asciiTheme="majorBidi" w:hAnsiTheme="majorBidi" w:cstheme="majorBidi"/>
        </w:rPr>
        <w:t xml:space="preserve">the Group recorded finance costs as part of inventory costs as </w:t>
      </w:r>
      <w:r w:rsidR="007B64EF" w:rsidRPr="000D19B0">
        <w:rPr>
          <w:rFonts w:asciiTheme="majorBidi" w:hAnsiTheme="majorBidi" w:cstheme="majorBidi"/>
        </w:rPr>
        <w:t>follows:</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0D19B0" w14:paraId="37CE8774" w14:textId="77777777" w:rsidTr="006A04B0">
        <w:trPr>
          <w:trHeight w:val="397"/>
          <w:tblHeader/>
        </w:trPr>
        <w:tc>
          <w:tcPr>
            <w:tcW w:w="3759" w:type="dxa"/>
            <w:vAlign w:val="bottom"/>
          </w:tcPr>
          <w:p w14:paraId="4DCC296E" w14:textId="77777777" w:rsidR="00043D7D" w:rsidRPr="000D19B0" w:rsidRDefault="00043D7D" w:rsidP="006A04B0">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1FB066D6" w:rsidR="00043D7D" w:rsidRPr="000D19B0" w:rsidRDefault="00043D7D" w:rsidP="006A04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proofErr w:type="gramStart"/>
            <w:r w:rsidR="007B64EF" w:rsidRPr="000D19B0">
              <w:rPr>
                <w:rFonts w:asciiTheme="majorBidi" w:hAnsiTheme="majorBidi" w:cstheme="majorBidi"/>
              </w:rPr>
              <w:t>Unit</w:t>
            </w:r>
            <w:r w:rsidR="002A4448">
              <w:rPr>
                <w:rFonts w:asciiTheme="majorBidi" w:hAnsiTheme="majorBidi" w:cstheme="majorBidi"/>
              </w:rPr>
              <w:t xml:space="preserve"> </w:t>
            </w:r>
            <w:r w:rsidR="007B64EF" w:rsidRPr="000D19B0">
              <w:rPr>
                <w:rFonts w:asciiTheme="majorBidi" w:hAnsiTheme="majorBidi" w:cstheme="majorBidi"/>
              </w:rPr>
              <w:t>:</w:t>
            </w:r>
            <w:proofErr w:type="gramEnd"/>
            <w:r w:rsidRPr="000D19B0">
              <w:rPr>
                <w:rFonts w:asciiTheme="majorBidi" w:hAnsiTheme="majorBidi" w:cstheme="majorBidi"/>
                <w:cs/>
              </w:rPr>
              <w:t xml:space="preserve"> </w:t>
            </w:r>
            <w:r w:rsidRPr="000D19B0">
              <w:rPr>
                <w:rFonts w:asciiTheme="majorBidi" w:hAnsiTheme="majorBidi" w:cstheme="majorBidi"/>
              </w:rPr>
              <w:t>Million Baht)</w:t>
            </w:r>
          </w:p>
        </w:tc>
      </w:tr>
      <w:tr w:rsidR="00B219E8" w:rsidRPr="000D19B0" w14:paraId="6806C1E5" w14:textId="77777777" w:rsidTr="006A04B0">
        <w:trPr>
          <w:trHeight w:val="297"/>
          <w:tblHeader/>
        </w:trPr>
        <w:tc>
          <w:tcPr>
            <w:tcW w:w="3759" w:type="dxa"/>
            <w:vAlign w:val="bottom"/>
          </w:tcPr>
          <w:p w14:paraId="092F3F57" w14:textId="77777777" w:rsidR="00043D7D" w:rsidRPr="000D19B0" w:rsidRDefault="00043D7D" w:rsidP="006A04B0">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0D19B0" w:rsidRDefault="00043D7D" w:rsidP="006A04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9" w:type="dxa"/>
            <w:gridSpan w:val="2"/>
            <w:vAlign w:val="bottom"/>
            <w:hideMark/>
          </w:tcPr>
          <w:p w14:paraId="5F916619" w14:textId="77777777" w:rsidR="00043D7D" w:rsidRPr="000D19B0" w:rsidRDefault="00043D7D" w:rsidP="006A04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09A6636" w14:textId="77777777" w:rsidTr="006A04B0">
        <w:trPr>
          <w:trHeight w:val="397"/>
          <w:tblHeader/>
        </w:trPr>
        <w:tc>
          <w:tcPr>
            <w:tcW w:w="3759" w:type="dxa"/>
            <w:vAlign w:val="bottom"/>
          </w:tcPr>
          <w:p w14:paraId="66494ED9" w14:textId="77777777" w:rsidR="00043D7D" w:rsidRPr="000D19B0" w:rsidRDefault="00043D7D" w:rsidP="006A04B0">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0D19B0" w:rsidRDefault="00043D7D" w:rsidP="006A04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9" w:type="dxa"/>
            <w:gridSpan w:val="2"/>
            <w:vAlign w:val="bottom"/>
            <w:hideMark/>
          </w:tcPr>
          <w:p w14:paraId="588BA734" w14:textId="77777777" w:rsidR="00043D7D" w:rsidRPr="000D19B0" w:rsidRDefault="00043D7D" w:rsidP="006A04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8B3FB7" w:rsidRPr="000D19B0" w14:paraId="40C0DEDE" w14:textId="77777777" w:rsidTr="006A04B0">
        <w:trPr>
          <w:trHeight w:val="397"/>
          <w:tblHeader/>
        </w:trPr>
        <w:tc>
          <w:tcPr>
            <w:tcW w:w="3759" w:type="dxa"/>
            <w:vAlign w:val="bottom"/>
          </w:tcPr>
          <w:p w14:paraId="3E4FE3CF" w14:textId="77777777" w:rsidR="008B3FB7" w:rsidRPr="000D19B0" w:rsidRDefault="008B3FB7" w:rsidP="006A04B0">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47FB6C49" w:rsidR="008B3FB7" w:rsidRPr="000D19B0" w:rsidRDefault="008B3FB7" w:rsidP="006A04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BF1E2F">
              <w:rPr>
                <w:rFonts w:asciiTheme="majorBidi" w:hAnsiTheme="majorBidi" w:cstheme="majorBidi"/>
              </w:rPr>
              <w:t>5</w:t>
            </w:r>
          </w:p>
        </w:tc>
        <w:tc>
          <w:tcPr>
            <w:tcW w:w="1417" w:type="dxa"/>
            <w:vAlign w:val="bottom"/>
            <w:hideMark/>
          </w:tcPr>
          <w:p w14:paraId="4009EA8C" w14:textId="31DEC918" w:rsidR="008B3FB7" w:rsidRPr="000D19B0" w:rsidRDefault="008B3FB7" w:rsidP="006A04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BF1E2F">
              <w:rPr>
                <w:rFonts w:asciiTheme="majorBidi" w:hAnsiTheme="majorBidi" w:cstheme="majorBidi"/>
              </w:rPr>
              <w:t>4</w:t>
            </w:r>
          </w:p>
        </w:tc>
        <w:tc>
          <w:tcPr>
            <w:tcW w:w="1435" w:type="dxa"/>
            <w:vAlign w:val="bottom"/>
            <w:hideMark/>
          </w:tcPr>
          <w:p w14:paraId="5777D247" w14:textId="7A473B65" w:rsidR="008B3FB7" w:rsidRPr="000D19B0" w:rsidRDefault="008B3FB7" w:rsidP="006A04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BF1E2F">
              <w:rPr>
                <w:rFonts w:asciiTheme="majorBidi" w:hAnsiTheme="majorBidi" w:cstheme="majorBidi"/>
              </w:rPr>
              <w:t>5</w:t>
            </w:r>
          </w:p>
        </w:tc>
        <w:tc>
          <w:tcPr>
            <w:tcW w:w="1434" w:type="dxa"/>
            <w:vAlign w:val="bottom"/>
            <w:hideMark/>
          </w:tcPr>
          <w:p w14:paraId="2ACACA55" w14:textId="3CD36841" w:rsidR="008B3FB7" w:rsidRPr="000D19B0" w:rsidRDefault="008B3FB7" w:rsidP="006A04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BF1E2F">
              <w:rPr>
                <w:rFonts w:asciiTheme="majorBidi" w:hAnsiTheme="majorBidi" w:cstheme="majorBidi"/>
              </w:rPr>
              <w:t>4</w:t>
            </w:r>
          </w:p>
        </w:tc>
      </w:tr>
      <w:tr w:rsidR="00B20344" w:rsidRPr="000D19B0" w14:paraId="4161DCED" w14:textId="77777777" w:rsidTr="006A04B0">
        <w:trPr>
          <w:trHeight w:val="397"/>
        </w:trPr>
        <w:tc>
          <w:tcPr>
            <w:tcW w:w="3759" w:type="dxa"/>
            <w:vAlign w:val="bottom"/>
            <w:hideMark/>
          </w:tcPr>
          <w:p w14:paraId="4232C922" w14:textId="77777777" w:rsidR="00B20344" w:rsidRPr="000D19B0" w:rsidRDefault="00B20344" w:rsidP="006A04B0">
            <w:pPr>
              <w:ind w:left="-108" w:right="1"/>
              <w:jc w:val="left"/>
              <w:rPr>
                <w:rFonts w:asciiTheme="majorBidi" w:hAnsiTheme="majorBidi" w:cstheme="majorBidi"/>
              </w:rPr>
            </w:pPr>
            <w:r w:rsidRPr="000D19B0">
              <w:rPr>
                <w:rFonts w:asciiTheme="majorBidi" w:hAnsiTheme="majorBidi" w:cstheme="majorBidi"/>
              </w:rPr>
              <w:t>Finance costs</w:t>
            </w:r>
          </w:p>
        </w:tc>
        <w:tc>
          <w:tcPr>
            <w:tcW w:w="1452" w:type="dxa"/>
            <w:vAlign w:val="bottom"/>
          </w:tcPr>
          <w:p w14:paraId="315AF911" w14:textId="0CD25978" w:rsidR="00B20344" w:rsidRPr="000D19B0" w:rsidRDefault="0047170D" w:rsidP="006A04B0">
            <w:pPr>
              <w:pBdr>
                <w:bottom w:val="double" w:sz="4" w:space="1" w:color="auto"/>
              </w:pBdr>
              <w:tabs>
                <w:tab w:val="left" w:pos="360"/>
                <w:tab w:val="left" w:pos="900"/>
              </w:tabs>
              <w:ind w:right="1"/>
              <w:jc w:val="right"/>
              <w:rPr>
                <w:rFonts w:asciiTheme="majorBidi" w:hAnsiTheme="majorBidi" w:cstheme="majorBidi"/>
              </w:rPr>
            </w:pPr>
            <w:r w:rsidRPr="00021FA3">
              <w:rPr>
                <w:rFonts w:asciiTheme="majorBidi" w:hAnsiTheme="majorBidi" w:cstheme="majorBidi"/>
              </w:rPr>
              <w:t>368.63</w:t>
            </w:r>
          </w:p>
        </w:tc>
        <w:tc>
          <w:tcPr>
            <w:tcW w:w="1417" w:type="dxa"/>
            <w:vAlign w:val="bottom"/>
          </w:tcPr>
          <w:p w14:paraId="0A11C13E" w14:textId="35EF3E4B" w:rsidR="00B20344" w:rsidRPr="000D19B0" w:rsidRDefault="00B20344" w:rsidP="006A04B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173.86</w:t>
            </w:r>
          </w:p>
        </w:tc>
        <w:tc>
          <w:tcPr>
            <w:tcW w:w="1435" w:type="dxa"/>
            <w:vAlign w:val="bottom"/>
          </w:tcPr>
          <w:p w14:paraId="662F269C" w14:textId="36358F60" w:rsidR="00B20344" w:rsidRPr="000D19B0" w:rsidRDefault="00B20344" w:rsidP="006A04B0">
            <w:pPr>
              <w:pBdr>
                <w:bottom w:val="double" w:sz="4" w:space="1" w:color="auto"/>
              </w:pBdr>
              <w:tabs>
                <w:tab w:val="left" w:pos="360"/>
                <w:tab w:val="left" w:pos="900"/>
              </w:tabs>
              <w:ind w:right="1"/>
              <w:jc w:val="right"/>
              <w:rPr>
                <w:rFonts w:asciiTheme="majorBidi" w:hAnsiTheme="majorBidi" w:cstheme="majorBidi"/>
              </w:rPr>
            </w:pPr>
            <w:r w:rsidRPr="00B80ED7">
              <w:rPr>
                <w:rFonts w:asciiTheme="majorBidi" w:hAnsiTheme="majorBidi" w:cstheme="majorBidi"/>
              </w:rPr>
              <w:t>141.37</w:t>
            </w:r>
          </w:p>
        </w:tc>
        <w:tc>
          <w:tcPr>
            <w:tcW w:w="1434" w:type="dxa"/>
            <w:vAlign w:val="bottom"/>
          </w:tcPr>
          <w:p w14:paraId="39E92CA1" w14:textId="47FA6F28" w:rsidR="00B20344" w:rsidRPr="000D19B0" w:rsidRDefault="00B20344" w:rsidP="006A04B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134.24</w:t>
            </w:r>
          </w:p>
        </w:tc>
      </w:tr>
    </w:tbl>
    <w:p w14:paraId="09D87597" w14:textId="0634B67F" w:rsidR="00C21311" w:rsidRDefault="00C21311" w:rsidP="006A04B0">
      <w:pPr>
        <w:numPr>
          <w:ilvl w:val="0"/>
          <w:numId w:val="1"/>
        </w:numPr>
        <w:spacing w:before="240"/>
        <w:ind w:left="426" w:right="28" w:hanging="426"/>
        <w:jc w:val="thaiDistribute"/>
        <w:rPr>
          <w:rFonts w:asciiTheme="majorBidi" w:hAnsiTheme="majorBidi" w:cstheme="majorBidi"/>
          <w:b/>
          <w:bCs/>
        </w:rPr>
      </w:pPr>
      <w:r>
        <w:rPr>
          <w:rFonts w:asciiTheme="majorBidi" w:hAnsiTheme="majorBidi" w:cstheme="majorBidi"/>
          <w:b/>
          <w:bCs/>
        </w:rPr>
        <w:t>INVENTORIES</w:t>
      </w:r>
    </w:p>
    <w:p w14:paraId="17EE20F4" w14:textId="14823F14" w:rsidR="00C21311" w:rsidRPr="00C21311" w:rsidRDefault="0075216F" w:rsidP="006A04B0">
      <w:pPr>
        <w:pStyle w:val="ListParagraph"/>
        <w:spacing w:after="120"/>
        <w:ind w:left="360" w:right="142" w:firstLine="0"/>
        <w:jc w:val="thaiDistribute"/>
        <w:rPr>
          <w:rFonts w:asciiTheme="majorBidi" w:hAnsiTheme="majorBidi" w:cstheme="majorBidi"/>
        </w:rPr>
      </w:pPr>
      <w:r>
        <w:rPr>
          <w:rFonts w:asciiTheme="majorBidi" w:hAnsiTheme="majorBidi" w:cstheme="majorBidi"/>
        </w:rPr>
        <w:t>As at June 30, 2025</w:t>
      </w:r>
      <w:r w:rsidR="00C21311" w:rsidRPr="00C21311">
        <w:rPr>
          <w:rFonts w:asciiTheme="majorBidi" w:hAnsiTheme="majorBidi" w:cstheme="majorBidi"/>
        </w:rPr>
        <w:t xml:space="preserve"> and December 31, 2024 consist of:</w:t>
      </w:r>
    </w:p>
    <w:tbl>
      <w:tblPr>
        <w:tblW w:w="0" w:type="auto"/>
        <w:tblInd w:w="426" w:type="dxa"/>
        <w:tblLook w:val="04A0" w:firstRow="1" w:lastRow="0" w:firstColumn="1" w:lastColumn="0" w:noHBand="0" w:noVBand="1"/>
      </w:tblPr>
      <w:tblGrid>
        <w:gridCol w:w="3685"/>
        <w:gridCol w:w="1418"/>
        <w:gridCol w:w="1417"/>
        <w:gridCol w:w="1440"/>
        <w:gridCol w:w="1537"/>
      </w:tblGrid>
      <w:tr w:rsidR="00252A63" w:rsidRPr="006B370E" w14:paraId="4571BE07" w14:textId="77777777" w:rsidTr="006A04B0">
        <w:trPr>
          <w:trHeight w:val="227"/>
          <w:tblHeader/>
        </w:trPr>
        <w:tc>
          <w:tcPr>
            <w:tcW w:w="3685" w:type="dxa"/>
          </w:tcPr>
          <w:p w14:paraId="0E115B4C" w14:textId="77777777" w:rsidR="00252A63" w:rsidRPr="006B370E" w:rsidRDefault="00252A63" w:rsidP="006A04B0">
            <w:pPr>
              <w:spacing w:line="340" w:lineRule="exact"/>
              <w:ind w:right="0"/>
              <w:jc w:val="left"/>
              <w:rPr>
                <w:rFonts w:ascii="Angsana New" w:hAnsi="Angsana New" w:cs="Angsana New"/>
                <w:snapToGrid w:val="0"/>
                <w:lang w:eastAsia="th-TH"/>
              </w:rPr>
            </w:pPr>
          </w:p>
        </w:tc>
        <w:tc>
          <w:tcPr>
            <w:tcW w:w="5812" w:type="dxa"/>
            <w:gridSpan w:val="4"/>
          </w:tcPr>
          <w:p w14:paraId="4AE81B72" w14:textId="4D65DB4F" w:rsidR="00252A63" w:rsidRPr="006B370E" w:rsidRDefault="00252A63" w:rsidP="006A04B0">
            <w:pPr>
              <w:pBdr>
                <w:bottom w:val="single" w:sz="4" w:space="1" w:color="auto"/>
              </w:pBdr>
              <w:spacing w:line="340" w:lineRule="exact"/>
              <w:ind w:right="0"/>
              <w:jc w:val="right"/>
              <w:rPr>
                <w:rFonts w:ascii="Angsana New" w:hAnsi="Angsana New" w:cs="Angsana New"/>
                <w:snapToGrid w:val="0"/>
                <w:lang w:eastAsia="th-TH"/>
              </w:rPr>
            </w:pPr>
            <w:r w:rsidRPr="000D19B0">
              <w:rPr>
                <w:rFonts w:asciiTheme="majorBidi" w:hAnsiTheme="majorBidi" w:cstheme="majorBidi"/>
              </w:rPr>
              <w:t>(</w:t>
            </w:r>
            <w:proofErr w:type="gramStart"/>
            <w:r w:rsidRPr="000D19B0">
              <w:rPr>
                <w:rFonts w:asciiTheme="majorBidi" w:hAnsiTheme="majorBidi" w:cstheme="majorBidi"/>
              </w:rPr>
              <w:t>Unit</w:t>
            </w:r>
            <w:r w:rsidR="002A4448">
              <w:rPr>
                <w:rFonts w:asciiTheme="majorBidi" w:hAnsiTheme="majorBidi" w:cstheme="majorBidi"/>
              </w:rPr>
              <w:t xml:space="preserve"> </w:t>
            </w:r>
            <w:r w:rsidRPr="000D19B0">
              <w:rPr>
                <w:rFonts w:asciiTheme="majorBidi" w:hAnsiTheme="majorBidi" w:cstheme="majorBidi"/>
              </w:rPr>
              <w:t>:</w:t>
            </w:r>
            <w:proofErr w:type="gramEnd"/>
            <w:r w:rsidRPr="000D19B0">
              <w:rPr>
                <w:rFonts w:asciiTheme="majorBidi" w:hAnsiTheme="majorBidi" w:cstheme="majorBidi"/>
                <w:cs/>
              </w:rPr>
              <w:t xml:space="preserve"> </w:t>
            </w:r>
            <w:r w:rsidRPr="000D19B0">
              <w:rPr>
                <w:rFonts w:asciiTheme="majorBidi" w:hAnsiTheme="majorBidi" w:cstheme="majorBidi"/>
              </w:rPr>
              <w:t>Baht)</w:t>
            </w:r>
          </w:p>
        </w:tc>
      </w:tr>
      <w:tr w:rsidR="00252A63" w:rsidRPr="006B370E" w14:paraId="4D78E32A" w14:textId="77777777" w:rsidTr="006A04B0">
        <w:trPr>
          <w:trHeight w:val="227"/>
          <w:tblHeader/>
        </w:trPr>
        <w:tc>
          <w:tcPr>
            <w:tcW w:w="3685" w:type="dxa"/>
          </w:tcPr>
          <w:p w14:paraId="467F9F8C" w14:textId="77777777" w:rsidR="00252A63" w:rsidRPr="006B370E" w:rsidRDefault="00252A63" w:rsidP="006A04B0">
            <w:pPr>
              <w:spacing w:line="340" w:lineRule="exact"/>
              <w:ind w:right="0"/>
              <w:jc w:val="left"/>
              <w:rPr>
                <w:rFonts w:ascii="Angsana New" w:hAnsi="Angsana New" w:cs="Angsana New"/>
                <w:snapToGrid w:val="0"/>
                <w:lang w:eastAsia="th-TH"/>
              </w:rPr>
            </w:pPr>
          </w:p>
        </w:tc>
        <w:tc>
          <w:tcPr>
            <w:tcW w:w="2835" w:type="dxa"/>
            <w:gridSpan w:val="2"/>
            <w:vAlign w:val="bottom"/>
          </w:tcPr>
          <w:p w14:paraId="2D589888" w14:textId="512EAB68" w:rsidR="00252A63" w:rsidRPr="002A4448" w:rsidRDefault="00252A63" w:rsidP="006A04B0">
            <w:pPr>
              <w:pBdr>
                <w:bottom w:val="single" w:sz="4" w:space="1" w:color="auto"/>
              </w:pBdr>
              <w:spacing w:line="340" w:lineRule="exact"/>
              <w:ind w:right="0"/>
              <w:jc w:val="center"/>
              <w:rPr>
                <w:rFonts w:asciiTheme="majorBidi" w:hAnsiTheme="majorBidi" w:cstheme="majorBidi"/>
              </w:rPr>
            </w:pPr>
            <w:r w:rsidRPr="002A4448">
              <w:rPr>
                <w:rFonts w:ascii="Angsana New" w:hAnsi="Angsana New" w:cs="Angsana New"/>
              </w:rPr>
              <w:t>Consolidated financial statements</w:t>
            </w:r>
          </w:p>
        </w:tc>
        <w:tc>
          <w:tcPr>
            <w:tcW w:w="2977" w:type="dxa"/>
            <w:gridSpan w:val="2"/>
            <w:vAlign w:val="bottom"/>
          </w:tcPr>
          <w:p w14:paraId="3AE06469" w14:textId="06728B54" w:rsidR="00252A63" w:rsidRPr="002A4448" w:rsidRDefault="00252A63" w:rsidP="006A04B0">
            <w:pPr>
              <w:pBdr>
                <w:bottom w:val="single" w:sz="4" w:space="1" w:color="auto"/>
              </w:pBdr>
              <w:spacing w:line="340" w:lineRule="exact"/>
              <w:ind w:right="0"/>
              <w:jc w:val="center"/>
              <w:rPr>
                <w:rFonts w:asciiTheme="majorBidi" w:hAnsiTheme="majorBidi" w:cstheme="majorBidi"/>
              </w:rPr>
            </w:pPr>
            <w:r w:rsidRPr="002A4448">
              <w:rPr>
                <w:rFonts w:ascii="Angsana New" w:hAnsi="Angsana New" w:cs="Angsana New"/>
              </w:rPr>
              <w:t>Separate financial statements</w:t>
            </w:r>
          </w:p>
        </w:tc>
      </w:tr>
      <w:tr w:rsidR="00086E1B" w:rsidRPr="006B370E" w14:paraId="027A42A9" w14:textId="77777777" w:rsidTr="006A04B0">
        <w:trPr>
          <w:trHeight w:val="227"/>
          <w:tblHeader/>
        </w:trPr>
        <w:tc>
          <w:tcPr>
            <w:tcW w:w="3685" w:type="dxa"/>
          </w:tcPr>
          <w:p w14:paraId="3793F5AD" w14:textId="77777777" w:rsidR="00086E1B" w:rsidRPr="006B370E" w:rsidRDefault="00086E1B" w:rsidP="006A04B0">
            <w:pPr>
              <w:spacing w:line="340" w:lineRule="exact"/>
              <w:ind w:right="0"/>
              <w:jc w:val="left"/>
              <w:rPr>
                <w:rFonts w:ascii="Angsana New" w:hAnsi="Angsana New" w:cs="Angsana New"/>
                <w:snapToGrid w:val="0"/>
                <w:lang w:eastAsia="th-TH"/>
              </w:rPr>
            </w:pPr>
          </w:p>
        </w:tc>
        <w:tc>
          <w:tcPr>
            <w:tcW w:w="1418" w:type="dxa"/>
            <w:vAlign w:val="bottom"/>
          </w:tcPr>
          <w:p w14:paraId="59E062C5" w14:textId="6FCF59C0" w:rsidR="00086E1B" w:rsidRPr="000D19B0" w:rsidRDefault="00086E1B" w:rsidP="006A04B0">
            <w:pPr>
              <w:spacing w:line="340" w:lineRule="exact"/>
              <w:ind w:right="0"/>
              <w:jc w:val="center"/>
              <w:rPr>
                <w:rFonts w:ascii="Angsana New" w:hAnsi="Angsana New" w:cs="Angsana New"/>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7" w:type="dxa"/>
            <w:vAlign w:val="bottom"/>
          </w:tcPr>
          <w:p w14:paraId="103A03F9" w14:textId="09554227" w:rsidR="00086E1B" w:rsidRPr="000D19B0" w:rsidRDefault="00086E1B" w:rsidP="006A04B0">
            <w:pPr>
              <w:spacing w:line="340" w:lineRule="exact"/>
              <w:ind w:right="0"/>
              <w:jc w:val="center"/>
              <w:rPr>
                <w:rFonts w:ascii="Angsana New" w:hAnsi="Angsana New" w:cs="Angsana New"/>
              </w:rPr>
            </w:pPr>
            <w:r w:rsidRPr="000D19B0">
              <w:rPr>
                <w:rFonts w:ascii="Angsana New" w:hAnsi="Angsana New" w:cs="Angsana New"/>
              </w:rPr>
              <w:t>As at December</w:t>
            </w:r>
          </w:p>
        </w:tc>
        <w:tc>
          <w:tcPr>
            <w:tcW w:w="1440" w:type="dxa"/>
            <w:vAlign w:val="bottom"/>
          </w:tcPr>
          <w:p w14:paraId="4244AD3D" w14:textId="4388D053" w:rsidR="00086E1B" w:rsidRPr="006B370E" w:rsidRDefault="00086E1B" w:rsidP="006A04B0">
            <w:pPr>
              <w:spacing w:line="340" w:lineRule="exact"/>
              <w:ind w:right="0"/>
              <w:jc w:val="center"/>
              <w:rPr>
                <w:rFonts w:ascii="Angsana New" w:hAnsi="Angsana New" w:cs="Angsana New"/>
                <w:snapToGrid w:val="0"/>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537" w:type="dxa"/>
            <w:vAlign w:val="bottom"/>
          </w:tcPr>
          <w:p w14:paraId="5FB6CA42" w14:textId="692CFC32" w:rsidR="00086E1B" w:rsidRPr="006B370E" w:rsidRDefault="00086E1B" w:rsidP="006A04B0">
            <w:pPr>
              <w:spacing w:line="340" w:lineRule="exact"/>
              <w:ind w:right="0"/>
              <w:jc w:val="center"/>
              <w:rPr>
                <w:rFonts w:ascii="Angsana New" w:hAnsi="Angsana New" w:cs="Angsana New"/>
                <w:snapToGrid w:val="0"/>
                <w:lang w:eastAsia="th-TH"/>
              </w:rPr>
            </w:pPr>
            <w:r w:rsidRPr="000D19B0">
              <w:rPr>
                <w:rFonts w:ascii="Angsana New" w:hAnsi="Angsana New" w:cs="Angsana New"/>
              </w:rPr>
              <w:t>As at December</w:t>
            </w:r>
          </w:p>
        </w:tc>
      </w:tr>
      <w:tr w:rsidR="00086E1B" w:rsidRPr="006B370E" w14:paraId="510F0A35" w14:textId="77777777" w:rsidTr="006A04B0">
        <w:trPr>
          <w:trHeight w:val="227"/>
          <w:tblHeader/>
        </w:trPr>
        <w:tc>
          <w:tcPr>
            <w:tcW w:w="3685" w:type="dxa"/>
          </w:tcPr>
          <w:p w14:paraId="275C0A77" w14:textId="77777777" w:rsidR="00086E1B" w:rsidRPr="006B370E" w:rsidRDefault="00086E1B" w:rsidP="006A04B0">
            <w:pPr>
              <w:spacing w:line="340" w:lineRule="exact"/>
              <w:ind w:right="0"/>
              <w:jc w:val="left"/>
              <w:rPr>
                <w:rFonts w:ascii="Angsana New" w:hAnsi="Angsana New" w:cs="Angsana New"/>
                <w:snapToGrid w:val="0"/>
                <w:lang w:eastAsia="th-TH"/>
              </w:rPr>
            </w:pPr>
          </w:p>
        </w:tc>
        <w:tc>
          <w:tcPr>
            <w:tcW w:w="1418" w:type="dxa"/>
            <w:vAlign w:val="bottom"/>
          </w:tcPr>
          <w:p w14:paraId="39DB7A1D" w14:textId="71491DF4" w:rsidR="00086E1B" w:rsidRPr="000D19B0" w:rsidRDefault="00086E1B" w:rsidP="006A04B0">
            <w:pPr>
              <w:pBdr>
                <w:bottom w:val="single" w:sz="4" w:space="1" w:color="auto"/>
              </w:pBdr>
              <w:spacing w:line="340" w:lineRule="exact"/>
              <w:ind w:right="0"/>
              <w:jc w:val="center"/>
              <w:rPr>
                <w:rFonts w:ascii="Angsana New" w:hAnsi="Angsana New" w:cs="Angsana New"/>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7" w:type="dxa"/>
            <w:vAlign w:val="bottom"/>
          </w:tcPr>
          <w:p w14:paraId="33E88739" w14:textId="367F2D7C" w:rsidR="00086E1B" w:rsidRPr="000D19B0" w:rsidRDefault="00086E1B" w:rsidP="006A04B0">
            <w:pPr>
              <w:pBdr>
                <w:bottom w:val="single" w:sz="4" w:space="1" w:color="auto"/>
              </w:pBdr>
              <w:spacing w:line="340" w:lineRule="exact"/>
              <w:ind w:right="0"/>
              <w:jc w:val="center"/>
              <w:rPr>
                <w:rFonts w:ascii="Angsana New" w:hAnsi="Angsana New" w:cs="Angsana New"/>
              </w:rPr>
            </w:pPr>
            <w:r w:rsidRPr="000D19B0">
              <w:rPr>
                <w:rFonts w:ascii="Angsana New" w:hAnsi="Angsana New" w:cs="Angsana New"/>
              </w:rPr>
              <w:t>31, 202</w:t>
            </w:r>
            <w:r>
              <w:rPr>
                <w:rFonts w:ascii="Angsana New" w:hAnsi="Angsana New" w:cs="Angsana New"/>
              </w:rPr>
              <w:t>4</w:t>
            </w:r>
          </w:p>
        </w:tc>
        <w:tc>
          <w:tcPr>
            <w:tcW w:w="1440" w:type="dxa"/>
            <w:vAlign w:val="bottom"/>
          </w:tcPr>
          <w:p w14:paraId="110A2C23" w14:textId="69A1748F" w:rsidR="00086E1B" w:rsidRPr="006B370E" w:rsidRDefault="00086E1B" w:rsidP="006A04B0">
            <w:pPr>
              <w:pBdr>
                <w:bottom w:val="single" w:sz="4" w:space="1" w:color="auto"/>
              </w:pBdr>
              <w:spacing w:line="340" w:lineRule="exact"/>
              <w:ind w:right="0"/>
              <w:jc w:val="center"/>
              <w:rPr>
                <w:rFonts w:ascii="Angsana New" w:hAnsi="Angsana New" w:cs="Angsana New"/>
                <w:snapToGrid w:val="0"/>
                <w:lang w:eastAsia="th-TH"/>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37" w:type="dxa"/>
            <w:vAlign w:val="bottom"/>
          </w:tcPr>
          <w:p w14:paraId="4E4BE7F9" w14:textId="454C655F" w:rsidR="00086E1B" w:rsidRPr="006B370E" w:rsidRDefault="00086E1B" w:rsidP="006A04B0">
            <w:pPr>
              <w:pBdr>
                <w:bottom w:val="single" w:sz="4" w:space="1" w:color="auto"/>
              </w:pBdr>
              <w:spacing w:line="340" w:lineRule="exact"/>
              <w:ind w:right="0"/>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4</w:t>
            </w:r>
          </w:p>
        </w:tc>
      </w:tr>
      <w:tr w:rsidR="006A0AC3" w:rsidRPr="006B370E" w14:paraId="79B9C321" w14:textId="77777777" w:rsidTr="006A04B0">
        <w:trPr>
          <w:trHeight w:val="227"/>
        </w:trPr>
        <w:tc>
          <w:tcPr>
            <w:tcW w:w="3685" w:type="dxa"/>
          </w:tcPr>
          <w:p w14:paraId="4907696C" w14:textId="468B68F5" w:rsidR="006A0AC3" w:rsidRPr="006B370E" w:rsidRDefault="006A0AC3" w:rsidP="006A04B0">
            <w:pPr>
              <w:spacing w:line="340" w:lineRule="exact"/>
              <w:ind w:left="-108" w:right="0"/>
              <w:jc w:val="left"/>
              <w:rPr>
                <w:rFonts w:ascii="Angsana New" w:hAnsi="Angsana New" w:cs="Angsana New"/>
                <w:snapToGrid w:val="0"/>
                <w:lang w:eastAsia="th-TH"/>
              </w:rPr>
            </w:pPr>
            <w:r w:rsidRPr="00C438CA">
              <w:rPr>
                <w:rFonts w:ascii="Angsana New" w:hAnsi="Angsana New" w:cs="Angsana New"/>
                <w:snapToGrid w:val="0"/>
                <w:lang w:eastAsia="th-TH"/>
              </w:rPr>
              <w:t>Finished goods</w:t>
            </w:r>
          </w:p>
        </w:tc>
        <w:tc>
          <w:tcPr>
            <w:tcW w:w="1418" w:type="dxa"/>
          </w:tcPr>
          <w:p w14:paraId="43331418" w14:textId="329D9317" w:rsidR="006A0AC3" w:rsidRPr="006B370E" w:rsidRDefault="006A0AC3" w:rsidP="006A04B0">
            <w:pPr>
              <w:spacing w:line="340" w:lineRule="exact"/>
              <w:ind w:right="0"/>
              <w:jc w:val="right"/>
              <w:rPr>
                <w:rFonts w:ascii="Angsana New" w:hAnsi="Angsana New" w:cs="Angsana New"/>
                <w:snapToGrid w:val="0"/>
                <w:lang w:eastAsia="th-TH"/>
              </w:rPr>
            </w:pPr>
            <w:r w:rsidRPr="001D5308">
              <w:t xml:space="preserve"> 36,017,026 </w:t>
            </w:r>
          </w:p>
        </w:tc>
        <w:tc>
          <w:tcPr>
            <w:tcW w:w="1417" w:type="dxa"/>
          </w:tcPr>
          <w:p w14:paraId="1996B942" w14:textId="616F60B5" w:rsidR="006A0AC3" w:rsidRPr="006B370E" w:rsidRDefault="006A0AC3" w:rsidP="006A04B0">
            <w:pPr>
              <w:spacing w:line="340" w:lineRule="exact"/>
              <w:ind w:right="0"/>
              <w:jc w:val="right"/>
              <w:rPr>
                <w:rFonts w:ascii="Angsana New" w:hAnsi="Angsana New" w:cs="Angsana New"/>
                <w:snapToGrid w:val="0"/>
                <w:lang w:eastAsia="th-TH"/>
              </w:rPr>
            </w:pPr>
            <w:r w:rsidRPr="00571707">
              <w:rPr>
                <w:rFonts w:ascii="Angsana New" w:hAnsi="Angsana New" w:cs="Angsana New"/>
              </w:rPr>
              <w:t>58,646,058</w:t>
            </w:r>
          </w:p>
        </w:tc>
        <w:tc>
          <w:tcPr>
            <w:tcW w:w="1440" w:type="dxa"/>
          </w:tcPr>
          <w:p w14:paraId="3C6429BA" w14:textId="08DDDFD1" w:rsidR="006A0AC3" w:rsidRPr="006B370E" w:rsidRDefault="006A0AC3" w:rsidP="006A04B0">
            <w:pPr>
              <w:spacing w:line="340" w:lineRule="exact"/>
              <w:ind w:right="0"/>
              <w:jc w:val="right"/>
              <w:rPr>
                <w:rFonts w:ascii="Angsana New" w:hAnsi="Angsana New" w:cs="Angsana New"/>
                <w:snapToGrid w:val="0"/>
                <w:lang w:eastAsia="th-TH"/>
              </w:rPr>
            </w:pPr>
            <w:r>
              <w:rPr>
                <w:rFonts w:ascii="Angsana New" w:hAnsi="Angsana New" w:cs="Angsana New"/>
              </w:rPr>
              <w:t>-</w:t>
            </w:r>
          </w:p>
        </w:tc>
        <w:tc>
          <w:tcPr>
            <w:tcW w:w="1537" w:type="dxa"/>
          </w:tcPr>
          <w:p w14:paraId="69A1A813" w14:textId="0B7E9EA0" w:rsidR="006A0AC3" w:rsidRPr="006B370E" w:rsidRDefault="006A0AC3" w:rsidP="006A04B0">
            <w:pPr>
              <w:spacing w:line="340" w:lineRule="exact"/>
              <w:ind w:right="0"/>
              <w:jc w:val="right"/>
              <w:rPr>
                <w:rFonts w:ascii="Angsana New" w:hAnsi="Angsana New" w:cs="Angsana New"/>
                <w:snapToGrid w:val="0"/>
                <w:lang w:eastAsia="th-TH"/>
              </w:rPr>
            </w:pPr>
            <w:r>
              <w:rPr>
                <w:rFonts w:ascii="Angsana New" w:hAnsi="Angsana New" w:cs="Angsana New"/>
              </w:rPr>
              <w:t>-</w:t>
            </w:r>
          </w:p>
        </w:tc>
      </w:tr>
      <w:tr w:rsidR="006A0AC3" w:rsidRPr="006B370E" w14:paraId="04C342EE" w14:textId="77777777" w:rsidTr="006A04B0">
        <w:trPr>
          <w:trHeight w:val="227"/>
        </w:trPr>
        <w:tc>
          <w:tcPr>
            <w:tcW w:w="3685" w:type="dxa"/>
            <w:vAlign w:val="bottom"/>
          </w:tcPr>
          <w:p w14:paraId="667FCE35" w14:textId="7EAA5C09" w:rsidR="006A0AC3" w:rsidRPr="006B370E" w:rsidRDefault="006A0AC3" w:rsidP="006A04B0">
            <w:pPr>
              <w:spacing w:line="340" w:lineRule="exact"/>
              <w:ind w:left="-108" w:right="0"/>
              <w:jc w:val="left"/>
              <w:rPr>
                <w:rFonts w:ascii="Angsana New" w:hAnsi="Angsana New" w:cs="Angsana New"/>
                <w:snapToGrid w:val="0"/>
                <w:lang w:eastAsia="th-TH"/>
              </w:rPr>
            </w:pPr>
            <w:r w:rsidRPr="006B370E">
              <w:rPr>
                <w:rFonts w:ascii="Angsana New" w:hAnsi="Angsana New" w:cs="Angsana New"/>
                <w:snapToGrid w:val="0"/>
                <w:lang w:eastAsia="th-TH"/>
              </w:rPr>
              <w:t>(</w:t>
            </w:r>
            <w:r>
              <w:rPr>
                <w:rFonts w:ascii="Angsana New" w:hAnsi="Angsana New" w:cs="Angsana New"/>
                <w:snapToGrid w:val="0"/>
                <w:lang w:eastAsia="th-TH"/>
              </w:rPr>
              <w:t>Less</w:t>
            </w:r>
            <w:r w:rsidRPr="006B370E">
              <w:rPr>
                <w:rFonts w:ascii="Angsana New" w:hAnsi="Angsana New" w:cs="Angsana New"/>
                <w:snapToGrid w:val="0"/>
                <w:cs/>
                <w:lang w:eastAsia="th-TH"/>
              </w:rPr>
              <w:t>)</w:t>
            </w:r>
            <w:r w:rsidRPr="006B370E">
              <w:rPr>
                <w:rFonts w:ascii="Angsana New" w:hAnsi="Angsana New" w:cs="Angsana New"/>
                <w:snapToGrid w:val="0"/>
                <w:lang w:eastAsia="th-TH"/>
              </w:rPr>
              <w:t xml:space="preserve"> </w:t>
            </w:r>
            <w:r w:rsidRPr="00C908D5">
              <w:rPr>
                <w:rFonts w:asciiTheme="majorBidi" w:hAnsiTheme="majorBidi" w:cstheme="majorBidi"/>
              </w:rPr>
              <w:t>Allowance for diminution</w:t>
            </w:r>
          </w:p>
        </w:tc>
        <w:tc>
          <w:tcPr>
            <w:tcW w:w="1418" w:type="dxa"/>
          </w:tcPr>
          <w:p w14:paraId="33895A37" w14:textId="1B259B3C" w:rsidR="006A0AC3" w:rsidRPr="006B370E" w:rsidRDefault="006A0AC3" w:rsidP="006A04B0">
            <w:pPr>
              <w:pBdr>
                <w:bottom w:val="single" w:sz="4" w:space="1" w:color="auto"/>
              </w:pBdr>
              <w:spacing w:line="340" w:lineRule="exact"/>
              <w:ind w:right="0"/>
              <w:jc w:val="right"/>
              <w:rPr>
                <w:rFonts w:ascii="Angsana New" w:hAnsi="Angsana New" w:cs="Angsana New"/>
                <w:snapToGrid w:val="0"/>
                <w:cs/>
                <w:lang w:eastAsia="th-TH"/>
              </w:rPr>
            </w:pPr>
            <w:r w:rsidRPr="001D5308">
              <w:t xml:space="preserve"> (1,151,733)</w:t>
            </w:r>
          </w:p>
        </w:tc>
        <w:tc>
          <w:tcPr>
            <w:tcW w:w="1417" w:type="dxa"/>
          </w:tcPr>
          <w:p w14:paraId="3756CBB2" w14:textId="5E873C66" w:rsidR="006A0AC3" w:rsidRPr="006B370E" w:rsidRDefault="006A0AC3" w:rsidP="006A04B0">
            <w:pPr>
              <w:pBdr>
                <w:bottom w:val="single" w:sz="4" w:space="1" w:color="auto"/>
              </w:pBdr>
              <w:spacing w:line="340" w:lineRule="exact"/>
              <w:ind w:right="0"/>
              <w:jc w:val="right"/>
              <w:rPr>
                <w:rFonts w:ascii="Angsana New" w:hAnsi="Angsana New" w:cs="Angsana New"/>
                <w:snapToGrid w:val="0"/>
                <w:cs/>
                <w:lang w:eastAsia="th-TH"/>
              </w:rPr>
            </w:pPr>
            <w:r>
              <w:rPr>
                <w:rFonts w:ascii="Angsana New" w:hAnsi="Angsana New" w:cs="Angsana New"/>
              </w:rPr>
              <w:t>(</w:t>
            </w:r>
            <w:r w:rsidRPr="00571707">
              <w:rPr>
                <w:rFonts w:ascii="Angsana New" w:hAnsi="Angsana New" w:cs="Angsana New"/>
              </w:rPr>
              <w:t>1,148,011</w:t>
            </w:r>
            <w:r>
              <w:rPr>
                <w:rFonts w:ascii="Angsana New" w:hAnsi="Angsana New" w:cs="Angsana New"/>
              </w:rPr>
              <w:t>)</w:t>
            </w:r>
          </w:p>
        </w:tc>
        <w:tc>
          <w:tcPr>
            <w:tcW w:w="1440" w:type="dxa"/>
          </w:tcPr>
          <w:p w14:paraId="5016C5F5" w14:textId="0524EF6C" w:rsidR="006A0AC3" w:rsidRPr="006B370E" w:rsidRDefault="006A0AC3" w:rsidP="006A04B0">
            <w:pPr>
              <w:pBdr>
                <w:bottom w:val="single" w:sz="4" w:space="1" w:color="auto"/>
              </w:pBdr>
              <w:spacing w:line="340" w:lineRule="exact"/>
              <w:ind w:right="0"/>
              <w:jc w:val="right"/>
              <w:rPr>
                <w:rFonts w:ascii="Angsana New" w:hAnsi="Angsana New" w:cs="Angsana New"/>
                <w:snapToGrid w:val="0"/>
                <w:cs/>
                <w:lang w:eastAsia="th-TH"/>
              </w:rPr>
            </w:pPr>
            <w:r>
              <w:rPr>
                <w:rFonts w:ascii="Angsana New" w:hAnsi="Angsana New" w:cs="Angsana New"/>
              </w:rPr>
              <w:t>-</w:t>
            </w:r>
          </w:p>
        </w:tc>
        <w:tc>
          <w:tcPr>
            <w:tcW w:w="1537" w:type="dxa"/>
          </w:tcPr>
          <w:p w14:paraId="14B527C4" w14:textId="4C613414" w:rsidR="006A0AC3" w:rsidRPr="006B370E" w:rsidRDefault="006A0AC3" w:rsidP="006A04B0">
            <w:pPr>
              <w:pBdr>
                <w:bottom w:val="single" w:sz="4" w:space="1" w:color="auto"/>
              </w:pBdr>
              <w:spacing w:line="340" w:lineRule="exact"/>
              <w:ind w:right="0"/>
              <w:jc w:val="right"/>
              <w:rPr>
                <w:rFonts w:ascii="Angsana New" w:hAnsi="Angsana New" w:cs="Angsana New"/>
                <w:snapToGrid w:val="0"/>
                <w:lang w:eastAsia="th-TH"/>
              </w:rPr>
            </w:pPr>
            <w:r>
              <w:rPr>
                <w:rFonts w:ascii="Angsana New" w:hAnsi="Angsana New" w:cs="Angsana New"/>
              </w:rPr>
              <w:t>-</w:t>
            </w:r>
          </w:p>
        </w:tc>
      </w:tr>
      <w:tr w:rsidR="006A0AC3" w:rsidRPr="006B370E" w14:paraId="3E458F95" w14:textId="77777777" w:rsidTr="006A04B0">
        <w:trPr>
          <w:trHeight w:val="227"/>
        </w:trPr>
        <w:tc>
          <w:tcPr>
            <w:tcW w:w="3685" w:type="dxa"/>
            <w:vAlign w:val="bottom"/>
          </w:tcPr>
          <w:p w14:paraId="51EB44D4" w14:textId="39971D1E" w:rsidR="006A0AC3" w:rsidRPr="006D0E58" w:rsidRDefault="006A0AC3" w:rsidP="006A04B0">
            <w:pPr>
              <w:spacing w:line="340" w:lineRule="exact"/>
              <w:ind w:left="-108" w:right="0"/>
              <w:jc w:val="left"/>
              <w:rPr>
                <w:rFonts w:ascii="Angsana New" w:hAnsi="Angsana New" w:cs="Angsana New"/>
                <w:snapToGrid w:val="0"/>
                <w:cs/>
                <w:lang w:eastAsia="th-TH"/>
              </w:rPr>
            </w:pPr>
            <w:r w:rsidRPr="006D0E58">
              <w:rPr>
                <w:rFonts w:ascii="Angsana New" w:hAnsi="Angsana New" w:cs="Angsana New"/>
                <w:snapToGrid w:val="0"/>
                <w:lang w:eastAsia="th-TH"/>
              </w:rPr>
              <w:t>Net</w:t>
            </w:r>
          </w:p>
        </w:tc>
        <w:tc>
          <w:tcPr>
            <w:tcW w:w="1418" w:type="dxa"/>
          </w:tcPr>
          <w:p w14:paraId="4E876406" w14:textId="66E324AE" w:rsidR="006A0AC3" w:rsidRPr="006B370E" w:rsidRDefault="006A0AC3" w:rsidP="006A04B0">
            <w:pPr>
              <w:pBdr>
                <w:bottom w:val="double" w:sz="4" w:space="1" w:color="auto"/>
              </w:pBdr>
              <w:spacing w:line="340" w:lineRule="exact"/>
              <w:ind w:right="0"/>
              <w:jc w:val="right"/>
              <w:rPr>
                <w:rFonts w:ascii="Angsana New" w:hAnsi="Angsana New" w:cs="Angsana New"/>
                <w:snapToGrid w:val="0"/>
                <w:lang w:eastAsia="th-TH"/>
              </w:rPr>
            </w:pPr>
            <w:r w:rsidRPr="001D5308">
              <w:t xml:space="preserve"> 34,865,293 </w:t>
            </w:r>
          </w:p>
        </w:tc>
        <w:tc>
          <w:tcPr>
            <w:tcW w:w="1417" w:type="dxa"/>
            <w:vAlign w:val="bottom"/>
          </w:tcPr>
          <w:p w14:paraId="3B1511C6" w14:textId="045DFF7F" w:rsidR="006A0AC3" w:rsidRPr="006B370E" w:rsidRDefault="006A0AC3" w:rsidP="006A04B0">
            <w:pPr>
              <w:pBdr>
                <w:bottom w:val="double" w:sz="4" w:space="1" w:color="auto"/>
              </w:pBdr>
              <w:spacing w:line="340" w:lineRule="exact"/>
              <w:ind w:right="0"/>
              <w:jc w:val="right"/>
              <w:rPr>
                <w:rFonts w:ascii="Angsana New" w:hAnsi="Angsana New" w:cs="Angsana New"/>
                <w:snapToGrid w:val="0"/>
                <w:lang w:eastAsia="th-TH"/>
              </w:rPr>
            </w:pPr>
            <w:r w:rsidRPr="00571707">
              <w:rPr>
                <w:rFonts w:ascii="Angsana New" w:hAnsi="Angsana New" w:cs="Angsana New"/>
              </w:rPr>
              <w:t>57,498,047</w:t>
            </w:r>
          </w:p>
        </w:tc>
        <w:tc>
          <w:tcPr>
            <w:tcW w:w="1440" w:type="dxa"/>
          </w:tcPr>
          <w:p w14:paraId="49BC64D6" w14:textId="251F5E3D" w:rsidR="006A0AC3" w:rsidRPr="006B370E" w:rsidRDefault="006A0AC3" w:rsidP="006A04B0">
            <w:pPr>
              <w:pBdr>
                <w:bottom w:val="double" w:sz="4" w:space="1" w:color="auto"/>
              </w:pBdr>
              <w:spacing w:line="340" w:lineRule="exact"/>
              <w:ind w:right="0"/>
              <w:jc w:val="right"/>
              <w:rPr>
                <w:rFonts w:ascii="Angsana New" w:hAnsi="Angsana New" w:cs="Angsana New"/>
                <w:snapToGrid w:val="0"/>
                <w:lang w:eastAsia="th-TH"/>
              </w:rPr>
            </w:pPr>
            <w:r>
              <w:rPr>
                <w:rFonts w:ascii="Angsana New" w:hAnsi="Angsana New" w:cs="Angsana New"/>
              </w:rPr>
              <w:t>-</w:t>
            </w:r>
          </w:p>
        </w:tc>
        <w:tc>
          <w:tcPr>
            <w:tcW w:w="1537" w:type="dxa"/>
          </w:tcPr>
          <w:p w14:paraId="5B754E31" w14:textId="12958FA8" w:rsidR="006A0AC3" w:rsidRPr="006B370E" w:rsidRDefault="006A0AC3" w:rsidP="006A04B0">
            <w:pPr>
              <w:pBdr>
                <w:bottom w:val="double" w:sz="4" w:space="1" w:color="auto"/>
              </w:pBdr>
              <w:spacing w:line="340" w:lineRule="exact"/>
              <w:ind w:right="0"/>
              <w:jc w:val="right"/>
              <w:rPr>
                <w:rFonts w:ascii="Angsana New" w:hAnsi="Angsana New" w:cs="Angsana New"/>
                <w:snapToGrid w:val="0"/>
                <w:lang w:eastAsia="th-TH"/>
              </w:rPr>
            </w:pPr>
            <w:r>
              <w:rPr>
                <w:rFonts w:ascii="Angsana New" w:hAnsi="Angsana New" w:cs="Angsana New"/>
              </w:rPr>
              <w:t>-</w:t>
            </w:r>
          </w:p>
        </w:tc>
      </w:tr>
    </w:tbl>
    <w:p w14:paraId="0DA2228B" w14:textId="5BC5525A" w:rsidR="00C21311" w:rsidRPr="006B370E" w:rsidRDefault="00420831" w:rsidP="006A04B0">
      <w:pPr>
        <w:spacing w:before="240"/>
        <w:ind w:left="284" w:right="1" w:firstLine="142"/>
        <w:jc w:val="thaiDistribute"/>
        <w:rPr>
          <w:rFonts w:ascii="Angsana New" w:hAnsi="Angsana New" w:cs="Angsana New"/>
        </w:rPr>
      </w:pPr>
      <w:r w:rsidRPr="006D0E58">
        <w:rPr>
          <w:rFonts w:ascii="Angsana New" w:hAnsi="Angsana New" w:cs="Angsana New"/>
        </w:rPr>
        <w:t>The</w:t>
      </w:r>
      <w:r w:rsidR="006D0E58" w:rsidRPr="006D0E58">
        <w:rPr>
          <w:rFonts w:ascii="Angsana New" w:hAnsi="Angsana New" w:cs="Angsana New"/>
        </w:rPr>
        <w:t xml:space="preserve"> allowance for inventory changed </w:t>
      </w:r>
      <w:r>
        <w:rPr>
          <w:rFonts w:ascii="Angsana New" w:hAnsi="Angsana New" w:cs="Angsana New"/>
        </w:rPr>
        <w:t>during the period</w:t>
      </w:r>
      <w:r w:rsidRPr="006D0E58">
        <w:rPr>
          <w:rFonts w:ascii="Angsana New" w:hAnsi="Angsana New" w:cs="Angsana New"/>
        </w:rPr>
        <w:t xml:space="preserve"> as </w:t>
      </w:r>
      <w:r w:rsidR="006D0E58" w:rsidRPr="006D0E58">
        <w:rPr>
          <w:rFonts w:ascii="Angsana New" w:hAnsi="Angsana New" w:cs="Angsana New"/>
        </w:rPr>
        <w:t>follows:</w:t>
      </w:r>
    </w:p>
    <w:tbl>
      <w:tblPr>
        <w:tblW w:w="9640" w:type="dxa"/>
        <w:tblInd w:w="426" w:type="dxa"/>
        <w:tblLook w:val="01E0" w:firstRow="1" w:lastRow="1" w:firstColumn="1" w:lastColumn="1" w:noHBand="0" w:noVBand="0"/>
      </w:tblPr>
      <w:tblGrid>
        <w:gridCol w:w="5528"/>
        <w:gridCol w:w="2127"/>
        <w:gridCol w:w="1985"/>
      </w:tblGrid>
      <w:tr w:rsidR="00A76EA9" w:rsidRPr="00F25612" w14:paraId="2E9974F4" w14:textId="77777777" w:rsidTr="006A04B0">
        <w:trPr>
          <w:trHeight w:val="397"/>
          <w:tblHeader/>
        </w:trPr>
        <w:tc>
          <w:tcPr>
            <w:tcW w:w="5528" w:type="dxa"/>
            <w:vAlign w:val="bottom"/>
          </w:tcPr>
          <w:p w14:paraId="2B61723A" w14:textId="77777777" w:rsidR="00A76EA9" w:rsidRPr="00F25612" w:rsidRDefault="00A76EA9" w:rsidP="006A04B0">
            <w:pPr>
              <w:tabs>
                <w:tab w:val="left" w:pos="360"/>
                <w:tab w:val="left" w:pos="900"/>
              </w:tabs>
              <w:ind w:right="1"/>
              <w:jc w:val="left"/>
              <w:rPr>
                <w:rFonts w:ascii="Angsana New" w:hAnsi="Angsana New" w:cs="Angsana New"/>
                <w:b/>
                <w:bCs/>
              </w:rPr>
            </w:pPr>
          </w:p>
        </w:tc>
        <w:tc>
          <w:tcPr>
            <w:tcW w:w="4112" w:type="dxa"/>
            <w:gridSpan w:val="2"/>
            <w:vAlign w:val="bottom"/>
          </w:tcPr>
          <w:p w14:paraId="5467D66A" w14:textId="2A04AF1C" w:rsidR="00A76EA9" w:rsidRPr="008F7CA8" w:rsidRDefault="006A0AC3" w:rsidP="006A04B0">
            <w:pPr>
              <w:pBdr>
                <w:bottom w:val="single" w:sz="4" w:space="1" w:color="auto"/>
              </w:pBdr>
              <w:tabs>
                <w:tab w:val="left" w:pos="360"/>
                <w:tab w:val="left" w:pos="900"/>
              </w:tabs>
              <w:ind w:right="1"/>
              <w:jc w:val="right"/>
              <w:rPr>
                <w:rFonts w:ascii="Angsana New" w:hAnsi="Angsana New" w:cs="Angsana New"/>
                <w:cs/>
              </w:rPr>
            </w:pPr>
            <w:r w:rsidRPr="006A0AC3">
              <w:rPr>
                <w:rFonts w:ascii="Angsana New" w:hAnsi="Angsana New" w:cs="Angsana New"/>
              </w:rPr>
              <w:t>(</w:t>
            </w:r>
            <w:proofErr w:type="gramStart"/>
            <w:r w:rsidRPr="006A0AC3">
              <w:rPr>
                <w:rFonts w:ascii="Angsana New" w:hAnsi="Angsana New" w:cs="Angsana New"/>
              </w:rPr>
              <w:t>Unit :</w:t>
            </w:r>
            <w:proofErr w:type="gramEnd"/>
            <w:r w:rsidRPr="006A0AC3">
              <w:rPr>
                <w:rFonts w:ascii="Angsana New" w:hAnsi="Angsana New" w:cs="Angsana New"/>
              </w:rPr>
              <w:t xml:space="preserve"> Baht)</w:t>
            </w:r>
          </w:p>
        </w:tc>
      </w:tr>
      <w:tr w:rsidR="00A76EA9" w:rsidRPr="00F25612" w14:paraId="5E3E6DCA" w14:textId="77777777" w:rsidTr="006A04B0">
        <w:trPr>
          <w:trHeight w:val="397"/>
          <w:tblHeader/>
        </w:trPr>
        <w:tc>
          <w:tcPr>
            <w:tcW w:w="5528" w:type="dxa"/>
            <w:vAlign w:val="bottom"/>
          </w:tcPr>
          <w:p w14:paraId="50288351" w14:textId="77777777" w:rsidR="00A76EA9" w:rsidRPr="00F25612" w:rsidRDefault="00A76EA9" w:rsidP="006A04B0">
            <w:pPr>
              <w:tabs>
                <w:tab w:val="left" w:pos="360"/>
                <w:tab w:val="left" w:pos="900"/>
              </w:tabs>
              <w:ind w:right="1"/>
              <w:jc w:val="left"/>
              <w:rPr>
                <w:rFonts w:ascii="Angsana New" w:hAnsi="Angsana New" w:cs="Angsana New"/>
                <w:b/>
                <w:bCs/>
              </w:rPr>
            </w:pPr>
          </w:p>
        </w:tc>
        <w:tc>
          <w:tcPr>
            <w:tcW w:w="2127" w:type="dxa"/>
            <w:hideMark/>
          </w:tcPr>
          <w:p w14:paraId="3D4289A0" w14:textId="77777777" w:rsidR="00A76EA9" w:rsidRPr="00F25612" w:rsidRDefault="00A76EA9" w:rsidP="006A04B0">
            <w:pPr>
              <w:pBdr>
                <w:bottom w:val="single" w:sz="4" w:space="1" w:color="auto"/>
              </w:pBdr>
              <w:tabs>
                <w:tab w:val="left" w:pos="360"/>
                <w:tab w:val="left" w:pos="900"/>
              </w:tabs>
              <w:ind w:right="1"/>
              <w:jc w:val="center"/>
              <w:rPr>
                <w:rFonts w:ascii="Angsana New" w:hAnsi="Angsana New" w:cs="Angsana New"/>
              </w:rPr>
            </w:pPr>
            <w:r w:rsidRPr="000D19B0">
              <w:rPr>
                <w:rFonts w:asciiTheme="majorBidi" w:hAnsiTheme="majorBidi" w:cstheme="majorBidi"/>
              </w:rPr>
              <w:t>Consolidated</w:t>
            </w:r>
            <w:r>
              <w:rPr>
                <w:rFonts w:asciiTheme="majorBidi" w:hAnsiTheme="majorBidi" w:cstheme="majorBidi"/>
              </w:rPr>
              <w:t xml:space="preserve"> </w:t>
            </w:r>
            <w:r w:rsidRPr="000D19B0">
              <w:rPr>
                <w:rFonts w:asciiTheme="majorBidi" w:hAnsiTheme="majorBidi" w:cstheme="majorBidi"/>
              </w:rPr>
              <w:t>financial statements</w:t>
            </w:r>
          </w:p>
        </w:tc>
        <w:tc>
          <w:tcPr>
            <w:tcW w:w="1985" w:type="dxa"/>
            <w:vAlign w:val="bottom"/>
          </w:tcPr>
          <w:p w14:paraId="3CA698BD" w14:textId="77777777" w:rsidR="00A76EA9" w:rsidRPr="00F25612" w:rsidRDefault="00A76EA9" w:rsidP="006A04B0">
            <w:pPr>
              <w:pBdr>
                <w:bottom w:val="single" w:sz="4" w:space="1" w:color="auto"/>
              </w:pBdr>
              <w:tabs>
                <w:tab w:val="left" w:pos="360"/>
                <w:tab w:val="left" w:pos="900"/>
              </w:tabs>
              <w:ind w:right="1"/>
              <w:jc w:val="center"/>
              <w:rPr>
                <w:rFonts w:ascii="Angsana New" w:hAnsi="Angsana New" w:cs="Angsana New"/>
              </w:rPr>
            </w:pPr>
            <w:r w:rsidRPr="000D19B0">
              <w:rPr>
                <w:rFonts w:asciiTheme="majorBidi" w:hAnsiTheme="majorBidi" w:cstheme="majorBidi"/>
              </w:rPr>
              <w:t>Separate</w:t>
            </w:r>
            <w:r>
              <w:rPr>
                <w:rFonts w:asciiTheme="majorBidi" w:hAnsiTheme="majorBidi" w:cstheme="majorBidi"/>
              </w:rPr>
              <w:t xml:space="preserve"> </w:t>
            </w:r>
            <w:r w:rsidRPr="000D19B0">
              <w:rPr>
                <w:rFonts w:asciiTheme="majorBidi" w:hAnsiTheme="majorBidi" w:cstheme="majorBidi"/>
              </w:rPr>
              <w:t>financial statements</w:t>
            </w:r>
          </w:p>
        </w:tc>
      </w:tr>
      <w:tr w:rsidR="00A76EA9" w:rsidRPr="00F25612" w14:paraId="319C2CF4" w14:textId="77777777" w:rsidTr="006A04B0">
        <w:trPr>
          <w:trHeight w:val="397"/>
          <w:tblHeader/>
        </w:trPr>
        <w:tc>
          <w:tcPr>
            <w:tcW w:w="5528" w:type="dxa"/>
            <w:vAlign w:val="bottom"/>
          </w:tcPr>
          <w:p w14:paraId="1C06C423" w14:textId="77777777" w:rsidR="00A76EA9" w:rsidRPr="00F25612" w:rsidRDefault="00A76EA9" w:rsidP="006A04B0">
            <w:pPr>
              <w:tabs>
                <w:tab w:val="left" w:pos="360"/>
                <w:tab w:val="left" w:pos="900"/>
              </w:tabs>
              <w:ind w:right="1"/>
              <w:jc w:val="left"/>
              <w:rPr>
                <w:rFonts w:ascii="Angsana New" w:hAnsi="Angsana New" w:cs="Angsana New"/>
                <w:b/>
                <w:bCs/>
              </w:rPr>
            </w:pPr>
          </w:p>
        </w:tc>
        <w:tc>
          <w:tcPr>
            <w:tcW w:w="2127" w:type="dxa"/>
            <w:vAlign w:val="bottom"/>
          </w:tcPr>
          <w:p w14:paraId="4A9F3FD1" w14:textId="3BFC046E" w:rsidR="00A76EA9" w:rsidRPr="008F7CA8" w:rsidRDefault="00F12819" w:rsidP="006A04B0">
            <w:pPr>
              <w:pBdr>
                <w:bottom w:val="single" w:sz="4" w:space="1" w:color="auto"/>
              </w:pBdr>
              <w:tabs>
                <w:tab w:val="left" w:pos="360"/>
                <w:tab w:val="left" w:pos="900"/>
              </w:tabs>
              <w:ind w:right="1"/>
              <w:jc w:val="center"/>
              <w:rPr>
                <w:rFonts w:ascii="Angsana New" w:hAnsi="Angsana New" w:cs="Angsana New"/>
              </w:rPr>
            </w:pPr>
            <w:r w:rsidRPr="00F12819">
              <w:rPr>
                <w:rFonts w:ascii="Angsana New" w:hAnsi="Angsana New" w:cs="Angsana New" w:hint="cs"/>
                <w:sz w:val="26"/>
                <w:szCs w:val="26"/>
              </w:rPr>
              <w:t>2025</w:t>
            </w:r>
          </w:p>
        </w:tc>
        <w:tc>
          <w:tcPr>
            <w:tcW w:w="1985" w:type="dxa"/>
            <w:vAlign w:val="bottom"/>
          </w:tcPr>
          <w:p w14:paraId="5A600B3E" w14:textId="737E0C8E" w:rsidR="00A76EA9" w:rsidRPr="008F7CA8" w:rsidRDefault="00F12819" w:rsidP="006A04B0">
            <w:pPr>
              <w:pBdr>
                <w:bottom w:val="single" w:sz="4" w:space="1" w:color="auto"/>
              </w:pBdr>
              <w:tabs>
                <w:tab w:val="left" w:pos="360"/>
                <w:tab w:val="left" w:pos="900"/>
              </w:tabs>
              <w:ind w:right="1"/>
              <w:jc w:val="center"/>
              <w:rPr>
                <w:rFonts w:ascii="Angsana New" w:hAnsi="Angsana New" w:cs="Angsana New"/>
                <w:cs/>
              </w:rPr>
            </w:pPr>
            <w:r w:rsidRPr="00F12819">
              <w:rPr>
                <w:rFonts w:ascii="Angsana New" w:hAnsi="Angsana New" w:cs="Angsana New" w:hint="cs"/>
                <w:sz w:val="26"/>
                <w:szCs w:val="26"/>
              </w:rPr>
              <w:t>2025</w:t>
            </w:r>
          </w:p>
        </w:tc>
      </w:tr>
      <w:tr w:rsidR="006A0AC3" w:rsidRPr="00F25612" w14:paraId="159347DC" w14:textId="77777777" w:rsidTr="006A04B0">
        <w:trPr>
          <w:trHeight w:val="397"/>
        </w:trPr>
        <w:tc>
          <w:tcPr>
            <w:tcW w:w="5528" w:type="dxa"/>
            <w:vAlign w:val="bottom"/>
            <w:hideMark/>
          </w:tcPr>
          <w:p w14:paraId="4F7567E7" w14:textId="11F17D7D" w:rsidR="006A0AC3" w:rsidRPr="009902B4" w:rsidRDefault="006A0AC3" w:rsidP="006A04B0">
            <w:pPr>
              <w:ind w:left="-108" w:right="1"/>
              <w:jc w:val="left"/>
              <w:rPr>
                <w:rFonts w:ascii="Angsana New" w:hAnsi="Angsana New" w:cs="Angsana New"/>
                <w:snapToGrid w:val="0"/>
                <w:lang w:eastAsia="th-TH"/>
              </w:rPr>
            </w:pPr>
            <w:r w:rsidRPr="00C438CA">
              <w:rPr>
                <w:rFonts w:ascii="Angsana New" w:hAnsi="Angsana New" w:cs="Angsana New"/>
                <w:snapToGrid w:val="0"/>
                <w:lang w:eastAsia="th-TH"/>
              </w:rPr>
              <w:t>Opening balance</w:t>
            </w:r>
          </w:p>
        </w:tc>
        <w:tc>
          <w:tcPr>
            <w:tcW w:w="2127" w:type="dxa"/>
          </w:tcPr>
          <w:p w14:paraId="661FEBE5" w14:textId="100CB8A3" w:rsidR="006A0AC3" w:rsidRPr="00F25612" w:rsidRDefault="006A0AC3" w:rsidP="006A04B0">
            <w:pPr>
              <w:tabs>
                <w:tab w:val="left" w:pos="360"/>
                <w:tab w:val="left" w:pos="900"/>
              </w:tabs>
              <w:ind w:right="1"/>
              <w:jc w:val="right"/>
              <w:rPr>
                <w:rFonts w:ascii="Angsana New" w:hAnsi="Angsana New" w:cs="Angsana New"/>
              </w:rPr>
            </w:pPr>
            <w:r w:rsidRPr="00571707">
              <w:rPr>
                <w:rFonts w:ascii="Angsana New" w:hAnsi="Angsana New" w:cs="Angsana New"/>
              </w:rPr>
              <w:t>1,148,011</w:t>
            </w:r>
          </w:p>
        </w:tc>
        <w:tc>
          <w:tcPr>
            <w:tcW w:w="1985" w:type="dxa"/>
          </w:tcPr>
          <w:p w14:paraId="71A9AE5E" w14:textId="5DB9FD31" w:rsidR="006A0AC3" w:rsidRPr="008F7CA8" w:rsidRDefault="006A0AC3" w:rsidP="006A04B0">
            <w:pPr>
              <w:tabs>
                <w:tab w:val="left" w:pos="360"/>
                <w:tab w:val="left" w:pos="900"/>
              </w:tabs>
              <w:ind w:right="1"/>
              <w:jc w:val="right"/>
              <w:rPr>
                <w:rFonts w:ascii="Angsana New" w:hAnsi="Angsana New" w:cs="Angsana New"/>
                <w:cs/>
              </w:rPr>
            </w:pPr>
            <w:r>
              <w:rPr>
                <w:rFonts w:ascii="Angsana New" w:hAnsi="Angsana New" w:cs="Angsana New"/>
              </w:rPr>
              <w:t>-</w:t>
            </w:r>
          </w:p>
        </w:tc>
      </w:tr>
      <w:tr w:rsidR="006A0AC3" w:rsidRPr="00F25612" w14:paraId="1F27B03D" w14:textId="77777777" w:rsidTr="006A04B0">
        <w:trPr>
          <w:trHeight w:val="397"/>
        </w:trPr>
        <w:tc>
          <w:tcPr>
            <w:tcW w:w="5528" w:type="dxa"/>
            <w:vAlign w:val="bottom"/>
            <w:hideMark/>
          </w:tcPr>
          <w:p w14:paraId="4E387233" w14:textId="4170610B" w:rsidR="006A0AC3" w:rsidRPr="009902B4" w:rsidRDefault="006A0AC3" w:rsidP="006A04B0">
            <w:pPr>
              <w:ind w:left="-108" w:right="1"/>
              <w:jc w:val="left"/>
              <w:rPr>
                <w:rFonts w:ascii="Angsana New" w:hAnsi="Angsana New" w:cs="Angsana New"/>
                <w:snapToGrid w:val="0"/>
                <w:cs/>
                <w:lang w:eastAsia="th-TH"/>
              </w:rPr>
            </w:pPr>
            <w:proofErr w:type="spellStart"/>
            <w:r>
              <w:rPr>
                <w:rFonts w:ascii="Angsana New" w:hAnsi="Angsana New" w:cs="Angsana New"/>
                <w:snapToGrid w:val="0"/>
                <w:lang w:eastAsia="th-TH"/>
              </w:rPr>
              <w:t>Increased</w:t>
            </w:r>
            <w:proofErr w:type="spellEnd"/>
            <w:r>
              <w:rPr>
                <w:rFonts w:ascii="Angsana New" w:hAnsi="Angsana New" w:cs="Angsana New" w:hint="cs"/>
                <w:snapToGrid w:val="0"/>
                <w:cs/>
                <w:lang w:eastAsia="th-TH"/>
              </w:rPr>
              <w:t xml:space="preserve"> </w:t>
            </w:r>
            <w:r w:rsidRPr="006B370E">
              <w:rPr>
                <w:rFonts w:ascii="Angsana New" w:hAnsi="Angsana New" w:cs="Angsana New"/>
                <w:snapToGrid w:val="0"/>
                <w:lang w:eastAsia="th-TH"/>
              </w:rPr>
              <w:t>(</w:t>
            </w:r>
            <w:r w:rsidRPr="00C438CA">
              <w:rPr>
                <w:rFonts w:ascii="Angsana New" w:hAnsi="Angsana New" w:cs="Angsana New"/>
                <w:snapToGrid w:val="0"/>
                <w:lang w:eastAsia="th-TH"/>
              </w:rPr>
              <w:t>Decrease</w:t>
            </w:r>
            <w:r w:rsidRPr="006B370E">
              <w:rPr>
                <w:rFonts w:ascii="Angsana New" w:hAnsi="Angsana New" w:cs="Angsana New"/>
                <w:snapToGrid w:val="0"/>
                <w:lang w:eastAsia="th-TH"/>
              </w:rPr>
              <w:t>)</w:t>
            </w:r>
          </w:p>
        </w:tc>
        <w:tc>
          <w:tcPr>
            <w:tcW w:w="2127" w:type="dxa"/>
            <w:vAlign w:val="bottom"/>
          </w:tcPr>
          <w:p w14:paraId="6681FFF7" w14:textId="42A5540A" w:rsidR="006A0AC3" w:rsidRPr="008F7CA8" w:rsidRDefault="006A0AC3" w:rsidP="006A04B0">
            <w:pPr>
              <w:pBdr>
                <w:bottom w:val="single" w:sz="4" w:space="1" w:color="auto"/>
              </w:pBdr>
              <w:tabs>
                <w:tab w:val="left" w:pos="360"/>
                <w:tab w:val="left" w:pos="900"/>
              </w:tabs>
              <w:ind w:right="1"/>
              <w:jc w:val="right"/>
              <w:rPr>
                <w:rFonts w:ascii="Angsana New" w:hAnsi="Angsana New" w:cs="Angsana New"/>
                <w:cs/>
              </w:rPr>
            </w:pPr>
            <w:r w:rsidRPr="00A14A5E">
              <w:rPr>
                <w:rFonts w:ascii="Angsana New" w:hAnsi="Angsana New" w:cs="Angsana New"/>
              </w:rPr>
              <w:t>3,722</w:t>
            </w:r>
          </w:p>
        </w:tc>
        <w:tc>
          <w:tcPr>
            <w:tcW w:w="1985" w:type="dxa"/>
          </w:tcPr>
          <w:p w14:paraId="2445A716" w14:textId="1A021DB8" w:rsidR="006A0AC3" w:rsidRPr="00206F41" w:rsidRDefault="006A0AC3" w:rsidP="006A04B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r w:rsidR="006A0AC3" w:rsidRPr="00F25612" w14:paraId="4EAD8A14" w14:textId="77777777" w:rsidTr="006A04B0">
        <w:trPr>
          <w:trHeight w:val="397"/>
        </w:trPr>
        <w:tc>
          <w:tcPr>
            <w:tcW w:w="5528" w:type="dxa"/>
            <w:vAlign w:val="bottom"/>
          </w:tcPr>
          <w:p w14:paraId="50A0E54F" w14:textId="4F4F21F7" w:rsidR="006A0AC3" w:rsidRPr="009902B4" w:rsidRDefault="006A0AC3" w:rsidP="006A04B0">
            <w:pPr>
              <w:ind w:left="-108" w:right="1"/>
              <w:jc w:val="left"/>
              <w:rPr>
                <w:rFonts w:ascii="Angsana New" w:hAnsi="Angsana New" w:cs="Angsana New"/>
                <w:snapToGrid w:val="0"/>
                <w:cs/>
                <w:lang w:eastAsia="th-TH"/>
              </w:rPr>
            </w:pPr>
            <w:r w:rsidRPr="00C438CA">
              <w:rPr>
                <w:rFonts w:ascii="Angsana New" w:hAnsi="Angsana New" w:cs="Angsana New"/>
                <w:snapToGrid w:val="0"/>
                <w:lang w:eastAsia="th-TH"/>
              </w:rPr>
              <w:t>Closing balance</w:t>
            </w:r>
          </w:p>
        </w:tc>
        <w:tc>
          <w:tcPr>
            <w:tcW w:w="2127" w:type="dxa"/>
            <w:vAlign w:val="bottom"/>
          </w:tcPr>
          <w:p w14:paraId="4789D6AC" w14:textId="1E220ADB" w:rsidR="006A0AC3" w:rsidRPr="00F25612" w:rsidRDefault="006A0AC3" w:rsidP="006A04B0">
            <w:pPr>
              <w:pBdr>
                <w:bottom w:val="double" w:sz="4" w:space="1" w:color="auto"/>
              </w:pBdr>
              <w:tabs>
                <w:tab w:val="left" w:pos="360"/>
                <w:tab w:val="left" w:pos="900"/>
              </w:tabs>
              <w:ind w:right="1"/>
              <w:jc w:val="right"/>
              <w:rPr>
                <w:rFonts w:ascii="Angsana New" w:hAnsi="Angsana New" w:cs="Angsana New"/>
              </w:rPr>
            </w:pPr>
            <w:r w:rsidRPr="00A14A5E">
              <w:rPr>
                <w:rFonts w:ascii="Angsana New" w:hAnsi="Angsana New" w:cs="Angsana New"/>
              </w:rPr>
              <w:t>1,151,733</w:t>
            </w:r>
          </w:p>
        </w:tc>
        <w:tc>
          <w:tcPr>
            <w:tcW w:w="1985" w:type="dxa"/>
          </w:tcPr>
          <w:p w14:paraId="0DFD6F8F" w14:textId="134136AB" w:rsidR="006A0AC3" w:rsidRPr="00206F41" w:rsidRDefault="006A0AC3" w:rsidP="006A04B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bl>
    <w:p w14:paraId="14AC5DD6" w14:textId="03DE5F1E" w:rsidR="00556F54" w:rsidRDefault="00556F54" w:rsidP="006A04B0">
      <w:pPr>
        <w:pStyle w:val="ListParagraph"/>
        <w:tabs>
          <w:tab w:val="left" w:pos="567"/>
        </w:tabs>
        <w:spacing w:before="240"/>
        <w:ind w:left="426" w:right="1" w:firstLine="0"/>
        <w:rPr>
          <w:rFonts w:asciiTheme="majorBidi" w:hAnsiTheme="majorBidi" w:cstheme="majorBidi"/>
          <w:szCs w:val="28"/>
        </w:rPr>
      </w:pPr>
    </w:p>
    <w:p w14:paraId="04F3A4E5" w14:textId="12099200" w:rsidR="00556F54" w:rsidRDefault="00556F54" w:rsidP="006A04B0">
      <w:pPr>
        <w:pStyle w:val="ListParagraph"/>
        <w:tabs>
          <w:tab w:val="left" w:pos="567"/>
        </w:tabs>
        <w:spacing w:before="240"/>
        <w:ind w:left="426" w:right="1" w:firstLine="0"/>
        <w:rPr>
          <w:rFonts w:asciiTheme="majorBidi" w:hAnsiTheme="majorBidi" w:cstheme="majorBidi"/>
          <w:szCs w:val="28"/>
        </w:rPr>
      </w:pPr>
    </w:p>
    <w:p w14:paraId="70DC76A4" w14:textId="77777777" w:rsidR="00556F54" w:rsidRDefault="00556F54" w:rsidP="006A04B0">
      <w:pPr>
        <w:tabs>
          <w:tab w:val="left" w:pos="567"/>
        </w:tabs>
        <w:spacing w:before="240"/>
        <w:ind w:right="1"/>
        <w:rPr>
          <w:rFonts w:asciiTheme="majorBidi" w:hAnsiTheme="majorBidi" w:cstheme="majorBidi"/>
        </w:rPr>
      </w:pPr>
    </w:p>
    <w:p w14:paraId="269E09AB" w14:textId="47DAFA23" w:rsidR="001B4FE6" w:rsidRDefault="001B4FE6" w:rsidP="006A04B0">
      <w:pPr>
        <w:tabs>
          <w:tab w:val="left" w:pos="567"/>
        </w:tabs>
        <w:spacing w:before="240"/>
        <w:ind w:right="1"/>
        <w:rPr>
          <w:rFonts w:asciiTheme="majorBidi" w:hAnsiTheme="majorBidi" w:cstheme="majorBidi"/>
        </w:rPr>
      </w:pPr>
    </w:p>
    <w:p w14:paraId="36BAFD83" w14:textId="3E9C5A8A" w:rsidR="00B20344" w:rsidRDefault="00B20344" w:rsidP="006A04B0">
      <w:pPr>
        <w:tabs>
          <w:tab w:val="left" w:pos="567"/>
        </w:tabs>
        <w:spacing w:before="240"/>
        <w:ind w:right="1"/>
        <w:rPr>
          <w:rFonts w:asciiTheme="majorBidi" w:hAnsiTheme="majorBidi" w:cstheme="majorBidi"/>
        </w:rPr>
      </w:pPr>
    </w:p>
    <w:p w14:paraId="3EB67681" w14:textId="57C3B3E0" w:rsidR="00043D7D" w:rsidRPr="000D19B0" w:rsidRDefault="00043D7D" w:rsidP="006A04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lastRenderedPageBreak/>
        <w:t>OTHER CURRENT FINANCIAL ASSESTS</w:t>
      </w:r>
    </w:p>
    <w:p w14:paraId="4E704978" w14:textId="0BD8201E" w:rsidR="00AF220A" w:rsidRPr="00C53F69" w:rsidRDefault="0075216F" w:rsidP="006A04B0">
      <w:pPr>
        <w:spacing w:before="120" w:after="120"/>
        <w:ind w:left="426" w:right="142"/>
        <w:jc w:val="thaiDistribute"/>
        <w:rPr>
          <w:rFonts w:asciiTheme="majorBidi" w:hAnsiTheme="majorBidi" w:cstheme="majorBidi"/>
        </w:rPr>
      </w:pPr>
      <w:r>
        <w:rPr>
          <w:rFonts w:asciiTheme="majorBidi" w:hAnsiTheme="majorBidi" w:cstheme="majorBidi"/>
        </w:rPr>
        <w:t>As at June 30, 2025</w:t>
      </w:r>
      <w:r w:rsidR="008E66C7" w:rsidRPr="000D19B0">
        <w:rPr>
          <w:rFonts w:asciiTheme="majorBidi" w:hAnsiTheme="majorBidi" w:cstheme="majorBidi"/>
        </w:rPr>
        <w:t xml:space="preserve"> and December 31, 202</w:t>
      </w:r>
      <w:r w:rsidR="00226E9F">
        <w:rPr>
          <w:rFonts w:asciiTheme="majorBidi" w:hAnsiTheme="majorBidi" w:cstheme="majorBidi"/>
        </w:rPr>
        <w:t>4</w:t>
      </w:r>
      <w:r w:rsidR="008E66C7" w:rsidRPr="000D19B0">
        <w:rPr>
          <w:rFonts w:asciiTheme="majorBidi" w:hAnsiTheme="majorBidi" w:cstheme="majorBidi"/>
        </w:rPr>
        <w:t xml:space="preserve"> consist </w:t>
      </w:r>
      <w:r w:rsidR="00110C07" w:rsidRPr="000D19B0">
        <w:rPr>
          <w:rFonts w:asciiTheme="majorBidi" w:hAnsiTheme="majorBidi" w:cstheme="majorBidi"/>
        </w:rPr>
        <w:t>of</w:t>
      </w:r>
      <w:r w:rsidR="00C53F69">
        <w:rPr>
          <w:rFonts w:asciiTheme="majorBidi" w:hAnsiTheme="majorBidi" w:cstheme="majorBidi"/>
        </w:rPr>
        <w:t>:</w:t>
      </w:r>
    </w:p>
    <w:tbl>
      <w:tblPr>
        <w:tblW w:w="4785" w:type="pct"/>
        <w:tblInd w:w="426" w:type="dxa"/>
        <w:tblLayout w:type="fixed"/>
        <w:tblLook w:val="0000" w:firstRow="0" w:lastRow="0" w:firstColumn="0" w:lastColumn="0" w:noHBand="0" w:noVBand="0"/>
      </w:tblPr>
      <w:tblGrid>
        <w:gridCol w:w="3745"/>
        <w:gridCol w:w="1498"/>
        <w:gridCol w:w="1419"/>
        <w:gridCol w:w="1417"/>
        <w:gridCol w:w="1417"/>
      </w:tblGrid>
      <w:tr w:rsidR="00A12068" w:rsidRPr="000D19B0" w14:paraId="04CDE1C7" w14:textId="77777777" w:rsidTr="006A04B0">
        <w:trPr>
          <w:cantSplit/>
          <w:trHeight w:val="20"/>
          <w:tblHeader/>
        </w:trPr>
        <w:tc>
          <w:tcPr>
            <w:tcW w:w="1972" w:type="pct"/>
          </w:tcPr>
          <w:p w14:paraId="27EB0E3D" w14:textId="77777777" w:rsidR="00A12068" w:rsidRPr="000D19B0" w:rsidRDefault="00A12068" w:rsidP="006A04B0">
            <w:pPr>
              <w:tabs>
                <w:tab w:val="left" w:pos="426"/>
                <w:tab w:val="left" w:pos="993"/>
              </w:tabs>
              <w:ind w:right="1"/>
              <w:jc w:val="thaiDistribute"/>
              <w:rPr>
                <w:rFonts w:asciiTheme="majorBidi" w:hAnsiTheme="majorBidi" w:cstheme="majorBidi"/>
                <w:b/>
                <w:bCs/>
                <w:snapToGrid w:val="0"/>
                <w:cs/>
                <w:lang w:eastAsia="th-TH"/>
              </w:rPr>
            </w:pPr>
          </w:p>
        </w:tc>
        <w:tc>
          <w:tcPr>
            <w:tcW w:w="3028" w:type="pct"/>
            <w:gridSpan w:val="4"/>
            <w:vAlign w:val="bottom"/>
          </w:tcPr>
          <w:p w14:paraId="7F8DFA72" w14:textId="579B4F0C" w:rsidR="00A12068" w:rsidRPr="000D19B0" w:rsidRDefault="00A12068" w:rsidP="006A04B0">
            <w:pPr>
              <w:pStyle w:val="3"/>
              <w:pBdr>
                <w:bottom w:val="single" w:sz="4" w:space="1" w:color="auto"/>
              </w:pBdr>
              <w:tabs>
                <w:tab w:val="clear" w:pos="360"/>
                <w:tab w:val="clear" w:pos="720"/>
              </w:tabs>
              <w:jc w:val="right"/>
              <w:rPr>
                <w:rFonts w:asciiTheme="majorBidi" w:hAnsiTheme="majorBidi" w:cstheme="majorBidi"/>
                <w:sz w:val="28"/>
                <w:szCs w:val="28"/>
                <w:cs/>
                <w:lang w:val="en-US"/>
              </w:rPr>
            </w:pPr>
            <w:r w:rsidRPr="000D19B0">
              <w:rPr>
                <w:rFonts w:asciiTheme="majorBidi" w:hAnsiTheme="majorBidi" w:cstheme="majorBidi"/>
                <w:sz w:val="28"/>
                <w:szCs w:val="28"/>
                <w:cs/>
              </w:rPr>
              <w:t>(</w:t>
            </w:r>
            <w:r w:rsidRPr="000D19B0">
              <w:rPr>
                <w:rFonts w:asciiTheme="majorBidi" w:hAnsiTheme="majorBidi" w:cstheme="majorBidi"/>
                <w:sz w:val="28"/>
                <w:szCs w:val="28"/>
              </w:rPr>
              <w:t>Unit</w:t>
            </w:r>
            <w:r w:rsidR="002A4448">
              <w:rPr>
                <w:rFonts w:asciiTheme="majorBidi" w:hAnsiTheme="majorBidi" w:cstheme="majorBidi" w:hint="cs"/>
                <w:sz w:val="28"/>
                <w:szCs w:val="28"/>
                <w:cs/>
              </w:rPr>
              <w:t xml:space="preserve"> </w:t>
            </w:r>
            <w:r w:rsidRPr="000D19B0">
              <w:rPr>
                <w:rFonts w:asciiTheme="majorBidi" w:hAnsiTheme="majorBidi" w:cstheme="majorBidi"/>
                <w:sz w:val="28"/>
                <w:szCs w:val="28"/>
              </w:rPr>
              <w:t>: Baht</w:t>
            </w:r>
            <w:r w:rsidRPr="000D19B0">
              <w:rPr>
                <w:rFonts w:asciiTheme="majorBidi" w:hAnsiTheme="majorBidi" w:cstheme="majorBidi"/>
                <w:sz w:val="28"/>
                <w:szCs w:val="28"/>
                <w:cs/>
              </w:rPr>
              <w:t>)</w:t>
            </w:r>
          </w:p>
        </w:tc>
      </w:tr>
      <w:tr w:rsidR="00A12068" w:rsidRPr="000D19B0" w14:paraId="75A9AA2F" w14:textId="77777777" w:rsidTr="006A04B0">
        <w:trPr>
          <w:cantSplit/>
          <w:trHeight w:val="20"/>
          <w:tblHeader/>
        </w:trPr>
        <w:tc>
          <w:tcPr>
            <w:tcW w:w="1972" w:type="pct"/>
          </w:tcPr>
          <w:p w14:paraId="695B343B" w14:textId="77777777" w:rsidR="00A12068" w:rsidRPr="000D19B0" w:rsidRDefault="00A12068" w:rsidP="006A04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vAlign w:val="bottom"/>
          </w:tcPr>
          <w:p w14:paraId="6AEFAA53" w14:textId="77777777" w:rsidR="00A12068" w:rsidRPr="000D19B0" w:rsidRDefault="00A12068" w:rsidP="006A04B0">
            <w:pPr>
              <w:tabs>
                <w:tab w:val="left" w:pos="426"/>
                <w:tab w:val="left" w:pos="993"/>
              </w:tabs>
              <w:ind w:right="1"/>
              <w:jc w:val="center"/>
              <w:rPr>
                <w:rFonts w:asciiTheme="majorBidi" w:hAnsiTheme="majorBidi" w:cstheme="majorBidi"/>
              </w:rPr>
            </w:pPr>
            <w:r w:rsidRPr="000D19B0">
              <w:rPr>
                <w:rFonts w:asciiTheme="majorBidi" w:hAnsiTheme="majorBidi" w:cstheme="majorBidi"/>
              </w:rPr>
              <w:t>Consolidated</w:t>
            </w:r>
          </w:p>
        </w:tc>
        <w:tc>
          <w:tcPr>
            <w:tcW w:w="1492" w:type="pct"/>
            <w:gridSpan w:val="2"/>
            <w:vAlign w:val="bottom"/>
          </w:tcPr>
          <w:p w14:paraId="07662BC4" w14:textId="77777777" w:rsidR="00A12068" w:rsidRPr="000D19B0" w:rsidRDefault="00A12068" w:rsidP="006A04B0">
            <w:pPr>
              <w:tabs>
                <w:tab w:val="left" w:pos="426"/>
                <w:tab w:val="left" w:pos="993"/>
              </w:tabs>
              <w:ind w:right="1"/>
              <w:jc w:val="center"/>
              <w:rPr>
                <w:rFonts w:asciiTheme="majorBidi" w:hAnsiTheme="majorBidi" w:cstheme="majorBidi"/>
              </w:rPr>
            </w:pPr>
            <w:r w:rsidRPr="000D19B0">
              <w:rPr>
                <w:rFonts w:asciiTheme="majorBidi" w:hAnsiTheme="majorBidi" w:cstheme="majorBidi"/>
              </w:rPr>
              <w:t>Separate</w:t>
            </w:r>
          </w:p>
        </w:tc>
      </w:tr>
      <w:tr w:rsidR="00A12068" w:rsidRPr="000D19B0" w14:paraId="18D412A3" w14:textId="77777777" w:rsidTr="006A04B0">
        <w:trPr>
          <w:cantSplit/>
          <w:trHeight w:val="20"/>
          <w:tblHeader/>
        </w:trPr>
        <w:tc>
          <w:tcPr>
            <w:tcW w:w="1972" w:type="pct"/>
          </w:tcPr>
          <w:p w14:paraId="08F2BED2" w14:textId="77777777" w:rsidR="00A12068" w:rsidRPr="000D19B0" w:rsidRDefault="00A12068" w:rsidP="006A04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vAlign w:val="bottom"/>
          </w:tcPr>
          <w:p w14:paraId="638F2793" w14:textId="77777777" w:rsidR="00A12068" w:rsidRPr="000D19B0" w:rsidRDefault="00A12068" w:rsidP="006A04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financial statements</w:t>
            </w:r>
          </w:p>
        </w:tc>
        <w:tc>
          <w:tcPr>
            <w:tcW w:w="1492" w:type="pct"/>
            <w:gridSpan w:val="2"/>
            <w:vAlign w:val="bottom"/>
          </w:tcPr>
          <w:p w14:paraId="05EE0F78" w14:textId="77777777" w:rsidR="00A12068" w:rsidRPr="000D19B0" w:rsidRDefault="00A12068" w:rsidP="006A04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financial statements</w:t>
            </w:r>
          </w:p>
        </w:tc>
      </w:tr>
      <w:tr w:rsidR="00086E1B" w:rsidRPr="000D19B0" w14:paraId="516D2FF7" w14:textId="77777777" w:rsidTr="006A04B0">
        <w:trPr>
          <w:cantSplit/>
          <w:trHeight w:val="20"/>
          <w:tblHeader/>
        </w:trPr>
        <w:tc>
          <w:tcPr>
            <w:tcW w:w="1972" w:type="pct"/>
          </w:tcPr>
          <w:p w14:paraId="1ADBB8DB" w14:textId="77777777" w:rsidR="00086E1B" w:rsidRPr="000D19B0" w:rsidRDefault="00086E1B" w:rsidP="006A04B0">
            <w:pPr>
              <w:tabs>
                <w:tab w:val="left" w:pos="426"/>
                <w:tab w:val="left" w:pos="993"/>
              </w:tabs>
              <w:ind w:right="1"/>
              <w:jc w:val="thaiDistribute"/>
              <w:rPr>
                <w:rFonts w:asciiTheme="majorBidi" w:hAnsiTheme="majorBidi" w:cstheme="majorBidi"/>
                <w:b/>
                <w:bCs/>
                <w:snapToGrid w:val="0"/>
                <w:cs/>
                <w:lang w:eastAsia="th-TH"/>
              </w:rPr>
            </w:pPr>
          </w:p>
        </w:tc>
        <w:tc>
          <w:tcPr>
            <w:tcW w:w="789" w:type="pct"/>
            <w:vAlign w:val="bottom"/>
          </w:tcPr>
          <w:p w14:paraId="7A4F6187" w14:textId="6BCE5535" w:rsidR="00086E1B" w:rsidRPr="000D19B0" w:rsidRDefault="00086E1B" w:rsidP="006A04B0">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747" w:type="pct"/>
            <w:vAlign w:val="bottom"/>
          </w:tcPr>
          <w:p w14:paraId="525D6C2E" w14:textId="1DA208BF" w:rsidR="00086E1B" w:rsidRPr="000D19B0" w:rsidRDefault="00086E1B" w:rsidP="006A04B0">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c>
          <w:tcPr>
            <w:tcW w:w="746" w:type="pct"/>
            <w:vAlign w:val="bottom"/>
          </w:tcPr>
          <w:p w14:paraId="650C0F87" w14:textId="246361F6" w:rsidR="00086E1B" w:rsidRPr="000D19B0" w:rsidRDefault="00086E1B" w:rsidP="006A04B0">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746" w:type="pct"/>
            <w:vAlign w:val="bottom"/>
          </w:tcPr>
          <w:p w14:paraId="1ABCA0B0" w14:textId="2293FFA5" w:rsidR="00086E1B" w:rsidRPr="000D19B0" w:rsidRDefault="00086E1B" w:rsidP="006A04B0">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r>
      <w:tr w:rsidR="00086E1B" w:rsidRPr="000D19B0" w14:paraId="6B583285" w14:textId="77777777" w:rsidTr="006A04B0">
        <w:trPr>
          <w:cantSplit/>
          <w:trHeight w:val="20"/>
          <w:tblHeader/>
        </w:trPr>
        <w:tc>
          <w:tcPr>
            <w:tcW w:w="1972" w:type="pct"/>
          </w:tcPr>
          <w:p w14:paraId="64D60120" w14:textId="77777777" w:rsidR="00086E1B" w:rsidRPr="000D19B0" w:rsidRDefault="00086E1B" w:rsidP="006A04B0">
            <w:pPr>
              <w:tabs>
                <w:tab w:val="left" w:pos="426"/>
                <w:tab w:val="left" w:pos="993"/>
              </w:tabs>
              <w:ind w:right="1"/>
              <w:jc w:val="thaiDistribute"/>
              <w:rPr>
                <w:rFonts w:asciiTheme="majorBidi" w:hAnsiTheme="majorBidi" w:cstheme="majorBidi"/>
                <w:b/>
                <w:bCs/>
                <w:snapToGrid w:val="0"/>
                <w:cs/>
                <w:lang w:eastAsia="th-TH"/>
              </w:rPr>
            </w:pPr>
          </w:p>
        </w:tc>
        <w:tc>
          <w:tcPr>
            <w:tcW w:w="789" w:type="pct"/>
            <w:vAlign w:val="bottom"/>
          </w:tcPr>
          <w:p w14:paraId="00F62622" w14:textId="6ED4EBC4" w:rsidR="00086E1B" w:rsidRPr="000D19B0" w:rsidRDefault="00086E1B" w:rsidP="006A04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747" w:type="pct"/>
            <w:vAlign w:val="bottom"/>
          </w:tcPr>
          <w:p w14:paraId="7E21A357" w14:textId="19C7CFE9" w:rsidR="00086E1B" w:rsidRPr="000D19B0" w:rsidRDefault="00086E1B" w:rsidP="006A04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31, 202</w:t>
            </w:r>
            <w:r>
              <w:rPr>
                <w:rFonts w:asciiTheme="majorBidi" w:hAnsiTheme="majorBidi" w:cstheme="majorBidi"/>
              </w:rPr>
              <w:t>4</w:t>
            </w:r>
          </w:p>
        </w:tc>
        <w:tc>
          <w:tcPr>
            <w:tcW w:w="746" w:type="pct"/>
            <w:vAlign w:val="bottom"/>
          </w:tcPr>
          <w:p w14:paraId="6B843B43" w14:textId="27BCA2EF" w:rsidR="00086E1B" w:rsidRPr="000D19B0" w:rsidRDefault="00086E1B" w:rsidP="006A04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746" w:type="pct"/>
            <w:vAlign w:val="bottom"/>
          </w:tcPr>
          <w:p w14:paraId="4AE26C0E" w14:textId="2AAEC05C" w:rsidR="00086E1B" w:rsidRPr="000D19B0" w:rsidRDefault="00086E1B" w:rsidP="006A04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31, 202</w:t>
            </w:r>
            <w:r>
              <w:rPr>
                <w:rFonts w:asciiTheme="majorBidi" w:hAnsiTheme="majorBidi" w:cstheme="majorBidi"/>
              </w:rPr>
              <w:t>4</w:t>
            </w:r>
          </w:p>
        </w:tc>
      </w:tr>
      <w:tr w:rsidR="002D03CB" w:rsidRPr="000D19B0" w14:paraId="2BD6E38B" w14:textId="77777777" w:rsidTr="006A04B0">
        <w:trPr>
          <w:cantSplit/>
          <w:trHeight w:val="20"/>
        </w:trPr>
        <w:tc>
          <w:tcPr>
            <w:tcW w:w="1972" w:type="pct"/>
          </w:tcPr>
          <w:p w14:paraId="31970590" w14:textId="1EF8C1BB" w:rsidR="002D03CB" w:rsidRPr="000D19B0" w:rsidRDefault="002D03CB" w:rsidP="006A04B0">
            <w:pPr>
              <w:spacing w:line="259" w:lineRule="auto"/>
              <w:ind w:left="-108" w:right="1"/>
              <w:jc w:val="left"/>
              <w:rPr>
                <w:rFonts w:asciiTheme="majorBidi" w:hAnsiTheme="majorBidi" w:cstheme="majorBidi"/>
                <w:b/>
                <w:bCs/>
                <w:snapToGrid w:val="0"/>
                <w:cs/>
                <w:lang w:eastAsia="th-TH"/>
              </w:rPr>
            </w:pPr>
            <w:r w:rsidRPr="000D19B0">
              <w:rPr>
                <w:rFonts w:asciiTheme="majorBidi" w:eastAsia="Calibri" w:hAnsiTheme="majorBidi" w:cstheme="majorBidi"/>
                <w:b/>
                <w:bCs/>
                <w:kern w:val="28"/>
                <w:u w:val="single"/>
                <w:lang w:eastAsia="en-US"/>
              </w:rPr>
              <w:t>Other current financial assets</w:t>
            </w:r>
          </w:p>
        </w:tc>
        <w:tc>
          <w:tcPr>
            <w:tcW w:w="789" w:type="pct"/>
            <w:vAlign w:val="bottom"/>
          </w:tcPr>
          <w:p w14:paraId="09BD38DC" w14:textId="77777777" w:rsidR="002D03CB" w:rsidRPr="000D19B0" w:rsidRDefault="002D03CB" w:rsidP="006A04B0">
            <w:pPr>
              <w:tabs>
                <w:tab w:val="left" w:pos="426"/>
                <w:tab w:val="left" w:pos="993"/>
              </w:tabs>
              <w:ind w:right="1"/>
              <w:jc w:val="center"/>
              <w:rPr>
                <w:rFonts w:asciiTheme="majorBidi" w:hAnsiTheme="majorBidi" w:cstheme="majorBidi"/>
              </w:rPr>
            </w:pPr>
          </w:p>
        </w:tc>
        <w:tc>
          <w:tcPr>
            <w:tcW w:w="747" w:type="pct"/>
            <w:vAlign w:val="bottom"/>
          </w:tcPr>
          <w:p w14:paraId="3B3B17B4" w14:textId="77777777" w:rsidR="002D03CB" w:rsidRPr="000D19B0" w:rsidRDefault="002D03CB" w:rsidP="006A04B0">
            <w:pPr>
              <w:tabs>
                <w:tab w:val="left" w:pos="426"/>
                <w:tab w:val="left" w:pos="993"/>
              </w:tabs>
              <w:ind w:right="1"/>
              <w:jc w:val="center"/>
              <w:rPr>
                <w:rFonts w:asciiTheme="majorBidi" w:hAnsiTheme="majorBidi" w:cstheme="majorBidi"/>
              </w:rPr>
            </w:pPr>
          </w:p>
        </w:tc>
        <w:tc>
          <w:tcPr>
            <w:tcW w:w="746" w:type="pct"/>
            <w:vAlign w:val="bottom"/>
          </w:tcPr>
          <w:p w14:paraId="65092EAD" w14:textId="77777777" w:rsidR="002D03CB" w:rsidRPr="000D19B0" w:rsidRDefault="002D03CB" w:rsidP="006A04B0">
            <w:pPr>
              <w:tabs>
                <w:tab w:val="left" w:pos="426"/>
                <w:tab w:val="left" w:pos="993"/>
              </w:tabs>
              <w:ind w:right="1"/>
              <w:jc w:val="center"/>
              <w:rPr>
                <w:rFonts w:asciiTheme="majorBidi" w:hAnsiTheme="majorBidi" w:cstheme="majorBidi"/>
              </w:rPr>
            </w:pPr>
          </w:p>
        </w:tc>
        <w:tc>
          <w:tcPr>
            <w:tcW w:w="746" w:type="pct"/>
            <w:vAlign w:val="bottom"/>
          </w:tcPr>
          <w:p w14:paraId="2C509E55" w14:textId="77777777" w:rsidR="002D03CB" w:rsidRPr="000D19B0" w:rsidRDefault="002D03CB" w:rsidP="006A04B0">
            <w:pPr>
              <w:tabs>
                <w:tab w:val="left" w:pos="426"/>
                <w:tab w:val="left" w:pos="993"/>
              </w:tabs>
              <w:ind w:right="1"/>
              <w:jc w:val="center"/>
              <w:rPr>
                <w:rFonts w:asciiTheme="majorBidi" w:hAnsiTheme="majorBidi" w:cstheme="majorBidi"/>
              </w:rPr>
            </w:pPr>
          </w:p>
        </w:tc>
      </w:tr>
      <w:tr w:rsidR="0021654D" w:rsidRPr="000D19B0" w14:paraId="04CF5286" w14:textId="77777777" w:rsidTr="006A04B0">
        <w:trPr>
          <w:cantSplit/>
          <w:trHeight w:val="20"/>
        </w:trPr>
        <w:tc>
          <w:tcPr>
            <w:tcW w:w="5000" w:type="pct"/>
            <w:gridSpan w:val="5"/>
          </w:tcPr>
          <w:p w14:paraId="3A19A4AD" w14:textId="1C853A0F" w:rsidR="0021654D" w:rsidRPr="000D19B0" w:rsidRDefault="0021654D" w:rsidP="006A04B0">
            <w:pPr>
              <w:tabs>
                <w:tab w:val="left" w:pos="426"/>
                <w:tab w:val="left" w:pos="993"/>
              </w:tabs>
              <w:ind w:right="1"/>
              <w:jc w:val="left"/>
              <w:rPr>
                <w:rFonts w:asciiTheme="majorBidi" w:hAnsiTheme="majorBidi" w:cstheme="majorBidi"/>
              </w:rPr>
            </w:pPr>
            <w:r w:rsidRPr="000D19B0">
              <w:rPr>
                <w:rFonts w:asciiTheme="majorBidi" w:eastAsia="Calibri" w:hAnsiTheme="majorBidi" w:cstheme="majorBidi"/>
                <w:lang w:eastAsia="en-US"/>
              </w:rPr>
              <w:t>Financial assets measured at fair value through profit</w:t>
            </w:r>
            <w:r w:rsidRPr="000D19B0">
              <w:rPr>
                <w:rFonts w:asciiTheme="majorBidi" w:eastAsia="Calibri" w:hAnsiTheme="majorBidi" w:cstheme="majorBidi"/>
                <w:cs/>
                <w:lang w:eastAsia="en-US"/>
              </w:rPr>
              <w:t xml:space="preserve"> (</w:t>
            </w:r>
            <w:r w:rsidRPr="000D19B0">
              <w:rPr>
                <w:rFonts w:asciiTheme="majorBidi" w:eastAsia="Calibri" w:hAnsiTheme="majorBidi" w:cstheme="majorBidi"/>
                <w:lang w:eastAsia="en-US"/>
              </w:rPr>
              <w:t>loss</w:t>
            </w:r>
            <w:r w:rsidRPr="000D19B0">
              <w:rPr>
                <w:rFonts w:asciiTheme="majorBidi" w:eastAsia="Calibri" w:hAnsiTheme="majorBidi" w:cstheme="majorBidi"/>
                <w:cs/>
                <w:lang w:eastAsia="en-US"/>
              </w:rPr>
              <w:t>)</w:t>
            </w:r>
          </w:p>
        </w:tc>
      </w:tr>
      <w:tr w:rsidR="0021654D" w:rsidRPr="000D19B0" w14:paraId="135C129A" w14:textId="77777777" w:rsidTr="006A04B0">
        <w:trPr>
          <w:cantSplit/>
          <w:trHeight w:val="20"/>
        </w:trPr>
        <w:tc>
          <w:tcPr>
            <w:tcW w:w="5000" w:type="pct"/>
            <w:gridSpan w:val="5"/>
            <w:vAlign w:val="bottom"/>
          </w:tcPr>
          <w:p w14:paraId="1801AD25" w14:textId="562BFCC6" w:rsidR="0021654D" w:rsidRPr="000D19B0" w:rsidRDefault="0021654D" w:rsidP="006A04B0">
            <w:pPr>
              <w:tabs>
                <w:tab w:val="left" w:pos="426"/>
                <w:tab w:val="left" w:pos="993"/>
              </w:tabs>
              <w:ind w:right="1"/>
              <w:jc w:val="left"/>
              <w:rPr>
                <w:rFonts w:asciiTheme="majorBidi" w:hAnsiTheme="majorBidi" w:cstheme="majorBidi"/>
                <w:u w:val="single"/>
              </w:rPr>
            </w:pPr>
            <w:r w:rsidRPr="000D19B0">
              <w:rPr>
                <w:rFonts w:asciiTheme="majorBidi" w:eastAsia="Calibri" w:hAnsiTheme="majorBidi" w:cstheme="majorBidi"/>
                <w:u w:val="single"/>
                <w:lang w:eastAsia="en-US"/>
              </w:rPr>
              <w:t>Warrants</w:t>
            </w:r>
          </w:p>
        </w:tc>
      </w:tr>
      <w:tr w:rsidR="00B20344" w:rsidRPr="000D19B0" w14:paraId="7196033A" w14:textId="77777777" w:rsidTr="006A04B0">
        <w:trPr>
          <w:cantSplit/>
          <w:trHeight w:val="20"/>
        </w:trPr>
        <w:tc>
          <w:tcPr>
            <w:tcW w:w="1972" w:type="pct"/>
            <w:vAlign w:val="bottom"/>
          </w:tcPr>
          <w:p w14:paraId="4E424D39" w14:textId="77777777" w:rsidR="00B20344" w:rsidRPr="000D19B0" w:rsidRDefault="00B20344" w:rsidP="006A04B0">
            <w:pPr>
              <w:spacing w:line="259" w:lineRule="auto"/>
              <w:ind w:right="1"/>
              <w:jc w:val="left"/>
              <w:rPr>
                <w:rFonts w:asciiTheme="majorBidi" w:eastAsia="Calibri" w:hAnsiTheme="majorBidi" w:cstheme="majorBidi"/>
                <w:b/>
                <w:bCs/>
                <w:kern w:val="28"/>
                <w:u w:val="single"/>
                <w:lang w:eastAsia="en-US"/>
              </w:rPr>
            </w:pPr>
            <w:r w:rsidRPr="000D19B0">
              <w:rPr>
                <w:rFonts w:asciiTheme="majorBidi" w:eastAsia="Calibri" w:hAnsiTheme="majorBidi" w:cstheme="majorBidi"/>
                <w:lang w:eastAsia="en-US"/>
              </w:rPr>
              <w:t>Investment in warrants - cost</w:t>
            </w:r>
          </w:p>
        </w:tc>
        <w:tc>
          <w:tcPr>
            <w:tcW w:w="789" w:type="pct"/>
            <w:vAlign w:val="bottom"/>
          </w:tcPr>
          <w:p w14:paraId="60997526" w14:textId="10178AB8" w:rsidR="00B20344" w:rsidRPr="000D19B0" w:rsidRDefault="00B20344" w:rsidP="006A04B0">
            <w:pPr>
              <w:tabs>
                <w:tab w:val="left" w:pos="426"/>
                <w:tab w:val="left" w:pos="993"/>
              </w:tabs>
              <w:ind w:right="1"/>
              <w:jc w:val="right"/>
              <w:rPr>
                <w:rFonts w:asciiTheme="majorBidi" w:hAnsiTheme="majorBidi" w:cstheme="majorBidi"/>
              </w:rPr>
            </w:pPr>
            <w:r>
              <w:rPr>
                <w:rFonts w:asciiTheme="majorBidi" w:eastAsia="Calibri" w:hAnsiTheme="majorBidi" w:cstheme="majorBidi"/>
                <w:lang w:eastAsia="en-US"/>
              </w:rPr>
              <w:t>-</w:t>
            </w:r>
          </w:p>
        </w:tc>
        <w:tc>
          <w:tcPr>
            <w:tcW w:w="747" w:type="pct"/>
            <w:vAlign w:val="bottom"/>
          </w:tcPr>
          <w:p w14:paraId="7A300CCA" w14:textId="6C569C25" w:rsidR="00B20344" w:rsidRPr="00263573" w:rsidRDefault="00B20344" w:rsidP="006A04B0">
            <w:pPr>
              <w:tabs>
                <w:tab w:val="left" w:pos="426"/>
                <w:tab w:val="left" w:pos="993"/>
              </w:tabs>
              <w:ind w:right="1"/>
              <w:jc w:val="right"/>
              <w:rPr>
                <w:rFonts w:asciiTheme="majorBidi" w:hAnsiTheme="majorBidi" w:cstheme="majorBidi"/>
              </w:rPr>
            </w:pPr>
            <w:r w:rsidRPr="00C94717">
              <w:rPr>
                <w:rFonts w:asciiTheme="majorBidi" w:eastAsia="Calibri" w:hAnsiTheme="majorBidi" w:cstheme="majorBidi" w:hint="cs"/>
                <w:cs/>
                <w:lang w:eastAsia="en-US"/>
              </w:rPr>
              <w:t>-</w:t>
            </w:r>
          </w:p>
        </w:tc>
        <w:tc>
          <w:tcPr>
            <w:tcW w:w="746" w:type="pct"/>
            <w:vAlign w:val="bottom"/>
          </w:tcPr>
          <w:p w14:paraId="2067A75B" w14:textId="51B116F9" w:rsidR="00B20344" w:rsidRPr="000D19B0" w:rsidRDefault="00B20344" w:rsidP="006A04B0">
            <w:pPr>
              <w:tabs>
                <w:tab w:val="left" w:pos="426"/>
                <w:tab w:val="left" w:pos="993"/>
              </w:tabs>
              <w:ind w:right="1"/>
              <w:jc w:val="right"/>
              <w:rPr>
                <w:rFonts w:asciiTheme="majorBidi" w:hAnsiTheme="majorBidi" w:cstheme="majorBidi"/>
              </w:rPr>
            </w:pPr>
            <w:r>
              <w:rPr>
                <w:rFonts w:asciiTheme="majorBidi" w:eastAsia="Calibri" w:hAnsiTheme="majorBidi" w:cstheme="majorBidi"/>
                <w:lang w:eastAsia="en-US"/>
              </w:rPr>
              <w:t>-</w:t>
            </w:r>
          </w:p>
        </w:tc>
        <w:tc>
          <w:tcPr>
            <w:tcW w:w="746" w:type="pct"/>
            <w:vAlign w:val="bottom"/>
          </w:tcPr>
          <w:p w14:paraId="438C1F35" w14:textId="3D3F95F7" w:rsidR="00B20344" w:rsidRPr="005B6995" w:rsidRDefault="00B20344" w:rsidP="006A04B0">
            <w:pPr>
              <w:tabs>
                <w:tab w:val="left" w:pos="426"/>
                <w:tab w:val="left" w:pos="993"/>
              </w:tabs>
              <w:ind w:right="1"/>
              <w:jc w:val="right"/>
              <w:rPr>
                <w:rFonts w:asciiTheme="majorBidi" w:hAnsiTheme="majorBidi" w:cstheme="majorBidi"/>
              </w:rPr>
            </w:pPr>
            <w:r w:rsidRPr="00C94717">
              <w:rPr>
                <w:rFonts w:asciiTheme="majorBidi" w:eastAsia="Calibri" w:hAnsiTheme="majorBidi" w:cstheme="majorBidi"/>
                <w:lang w:eastAsia="en-US"/>
              </w:rPr>
              <w:t>37,115,000</w:t>
            </w:r>
          </w:p>
        </w:tc>
      </w:tr>
      <w:tr w:rsidR="00B20344" w:rsidRPr="000D19B0" w14:paraId="7145E9B6" w14:textId="77777777" w:rsidTr="006A04B0">
        <w:trPr>
          <w:cantSplit/>
          <w:trHeight w:val="20"/>
        </w:trPr>
        <w:tc>
          <w:tcPr>
            <w:tcW w:w="1972" w:type="pct"/>
            <w:vAlign w:val="bottom"/>
          </w:tcPr>
          <w:p w14:paraId="2965CC12" w14:textId="77777777" w:rsidR="00B20344" w:rsidRPr="000D19B0" w:rsidRDefault="00B20344" w:rsidP="006A04B0">
            <w:pPr>
              <w:spacing w:line="259" w:lineRule="auto"/>
              <w:ind w:right="1"/>
              <w:jc w:val="left"/>
              <w:rPr>
                <w:rFonts w:asciiTheme="majorBidi" w:eastAsia="Calibri" w:hAnsiTheme="majorBidi" w:cstheme="majorBidi"/>
                <w:kern w:val="28"/>
                <w:lang w:eastAsia="en-US"/>
              </w:rPr>
            </w:pPr>
            <w:r w:rsidRPr="000D19B0">
              <w:rPr>
                <w:rFonts w:asciiTheme="majorBidi" w:eastAsia="Calibri" w:hAnsiTheme="majorBidi" w:cstheme="majorBidi"/>
                <w:kern w:val="28"/>
                <w:lang w:eastAsia="en-US"/>
              </w:rPr>
              <w:t xml:space="preserve">Add Profit </w:t>
            </w:r>
            <w:r w:rsidRPr="000D19B0">
              <w:rPr>
                <w:rFonts w:asciiTheme="majorBidi" w:eastAsia="Calibri" w:hAnsiTheme="majorBidi" w:cstheme="majorBidi"/>
                <w:kern w:val="28"/>
                <w:cs/>
                <w:lang w:eastAsia="en-US"/>
              </w:rPr>
              <w:t>(</w:t>
            </w:r>
            <w:r w:rsidRPr="000D19B0">
              <w:rPr>
                <w:rFonts w:asciiTheme="majorBidi" w:eastAsia="Calibri" w:hAnsiTheme="majorBidi" w:cstheme="majorBidi"/>
                <w:kern w:val="28"/>
                <w:lang w:eastAsia="en-US"/>
              </w:rPr>
              <w:t>loss</w:t>
            </w:r>
            <w:r w:rsidRPr="000D19B0">
              <w:rPr>
                <w:rFonts w:asciiTheme="majorBidi" w:eastAsia="Calibri" w:hAnsiTheme="majorBidi" w:cstheme="majorBidi"/>
                <w:kern w:val="28"/>
                <w:cs/>
                <w:lang w:eastAsia="en-US"/>
              </w:rPr>
              <w:t xml:space="preserve">) </w:t>
            </w:r>
            <w:r w:rsidRPr="000D19B0">
              <w:rPr>
                <w:rFonts w:asciiTheme="majorBidi" w:eastAsia="Calibri" w:hAnsiTheme="majorBidi" w:cstheme="majorBidi"/>
                <w:kern w:val="28"/>
                <w:lang w:eastAsia="en-US"/>
              </w:rPr>
              <w:t xml:space="preserve">from valuation on financial    </w:t>
            </w:r>
          </w:p>
          <w:p w14:paraId="2306B325" w14:textId="63E67AC5" w:rsidR="00B20344" w:rsidRPr="000D19B0" w:rsidRDefault="00BD5053" w:rsidP="006A04B0">
            <w:pPr>
              <w:tabs>
                <w:tab w:val="left" w:pos="105"/>
              </w:tabs>
              <w:spacing w:line="259" w:lineRule="auto"/>
              <w:ind w:right="1"/>
              <w:jc w:val="left"/>
              <w:rPr>
                <w:rFonts w:asciiTheme="majorBidi" w:eastAsia="Calibri" w:hAnsiTheme="majorBidi" w:cstheme="majorBidi"/>
                <w:kern w:val="28"/>
                <w:lang w:eastAsia="en-US"/>
              </w:rPr>
            </w:pPr>
            <w:r>
              <w:rPr>
                <w:rFonts w:asciiTheme="majorBidi" w:eastAsia="Calibri" w:hAnsiTheme="majorBidi" w:cstheme="majorBidi" w:hint="cs"/>
                <w:kern w:val="28"/>
                <w:cs/>
                <w:lang w:eastAsia="en-US"/>
              </w:rPr>
              <w:t xml:space="preserve">   </w:t>
            </w:r>
            <w:r w:rsidR="00B20344" w:rsidRPr="000D19B0">
              <w:rPr>
                <w:rFonts w:asciiTheme="majorBidi" w:eastAsia="Calibri" w:hAnsiTheme="majorBidi" w:cstheme="majorBidi"/>
                <w:kern w:val="28"/>
                <w:lang w:eastAsia="en-US"/>
              </w:rPr>
              <w:t>assets</w:t>
            </w:r>
          </w:p>
        </w:tc>
        <w:tc>
          <w:tcPr>
            <w:tcW w:w="789" w:type="pct"/>
            <w:vAlign w:val="bottom"/>
          </w:tcPr>
          <w:p w14:paraId="53135BA5" w14:textId="4B690B4F" w:rsidR="00B20344" w:rsidRPr="006A0AC3" w:rsidRDefault="00B20344" w:rsidP="006A04B0">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rPr>
            </w:pPr>
            <w:r w:rsidRPr="006A0AC3">
              <w:rPr>
                <w:rFonts w:asciiTheme="majorBidi" w:eastAsia="Calibri" w:hAnsiTheme="majorBidi" w:cstheme="majorBidi"/>
                <w:sz w:val="28"/>
                <w:szCs w:val="28"/>
              </w:rPr>
              <w:t>-</w:t>
            </w:r>
          </w:p>
        </w:tc>
        <w:tc>
          <w:tcPr>
            <w:tcW w:w="747" w:type="pct"/>
            <w:vAlign w:val="bottom"/>
          </w:tcPr>
          <w:p w14:paraId="28AFB48A" w14:textId="12E688EC" w:rsidR="00B20344" w:rsidRPr="006A0AC3" w:rsidRDefault="00B20344" w:rsidP="006A04B0">
            <w:pPr>
              <w:pBdr>
                <w:bottom w:val="single" w:sz="4" w:space="1" w:color="auto"/>
              </w:pBdr>
              <w:tabs>
                <w:tab w:val="left" w:pos="426"/>
                <w:tab w:val="left" w:pos="993"/>
              </w:tabs>
              <w:ind w:right="1"/>
              <w:jc w:val="right"/>
              <w:rPr>
                <w:rFonts w:asciiTheme="majorBidi" w:hAnsiTheme="majorBidi" w:cstheme="majorBidi"/>
              </w:rPr>
            </w:pPr>
            <w:r w:rsidRPr="006A0AC3">
              <w:rPr>
                <w:rFonts w:asciiTheme="majorBidi" w:eastAsia="Calibri" w:hAnsiTheme="majorBidi" w:cstheme="majorBidi" w:hint="cs"/>
                <w:cs/>
                <w:lang w:eastAsia="en-US"/>
              </w:rPr>
              <w:t>-</w:t>
            </w:r>
          </w:p>
        </w:tc>
        <w:tc>
          <w:tcPr>
            <w:tcW w:w="746" w:type="pct"/>
            <w:vAlign w:val="bottom"/>
          </w:tcPr>
          <w:p w14:paraId="77ADE5AD" w14:textId="311F86EC" w:rsidR="00B20344" w:rsidRPr="000D19B0" w:rsidRDefault="00B20344" w:rsidP="006A04B0">
            <w:pPr>
              <w:pBdr>
                <w:bottom w:val="single" w:sz="4" w:space="1" w:color="auto"/>
              </w:pBdr>
              <w:tabs>
                <w:tab w:val="left" w:pos="426"/>
                <w:tab w:val="left" w:pos="993"/>
              </w:tabs>
              <w:ind w:right="1"/>
              <w:jc w:val="right"/>
              <w:rPr>
                <w:rFonts w:asciiTheme="majorBidi" w:hAnsiTheme="majorBidi" w:cstheme="majorBidi"/>
              </w:rPr>
            </w:pPr>
            <w:r>
              <w:rPr>
                <w:rFonts w:asciiTheme="majorBidi" w:eastAsia="Calibri" w:hAnsiTheme="majorBidi" w:cstheme="majorBidi"/>
                <w:lang w:eastAsia="en-US"/>
              </w:rPr>
              <w:t>-</w:t>
            </w:r>
          </w:p>
        </w:tc>
        <w:tc>
          <w:tcPr>
            <w:tcW w:w="746" w:type="pct"/>
            <w:vAlign w:val="bottom"/>
          </w:tcPr>
          <w:p w14:paraId="65510BFE" w14:textId="75A74843" w:rsidR="00B20344" w:rsidRPr="005B6995" w:rsidRDefault="00B20344" w:rsidP="006A04B0">
            <w:pPr>
              <w:pBdr>
                <w:bottom w:val="single" w:sz="4" w:space="1" w:color="auto"/>
              </w:pBdr>
              <w:tabs>
                <w:tab w:val="left" w:pos="426"/>
                <w:tab w:val="left" w:pos="993"/>
              </w:tabs>
              <w:ind w:right="1"/>
              <w:jc w:val="right"/>
              <w:rPr>
                <w:rFonts w:asciiTheme="majorBidi" w:hAnsiTheme="majorBidi" w:cstheme="majorBidi"/>
              </w:rPr>
            </w:pPr>
            <w:r w:rsidRPr="00C94717">
              <w:rPr>
                <w:rFonts w:asciiTheme="majorBidi" w:eastAsia="Calibri" w:hAnsiTheme="majorBidi" w:cstheme="majorBidi"/>
                <w:lang w:eastAsia="en-US"/>
              </w:rPr>
              <w:t>(37,115,000)</w:t>
            </w:r>
          </w:p>
        </w:tc>
      </w:tr>
      <w:tr w:rsidR="00B20344" w:rsidRPr="000D19B0" w14:paraId="27070C0E" w14:textId="77777777" w:rsidTr="006A04B0">
        <w:trPr>
          <w:cantSplit/>
          <w:trHeight w:val="20"/>
        </w:trPr>
        <w:tc>
          <w:tcPr>
            <w:tcW w:w="1972" w:type="pct"/>
            <w:vAlign w:val="bottom"/>
          </w:tcPr>
          <w:p w14:paraId="2223CE2D" w14:textId="77777777" w:rsidR="00B20344" w:rsidRPr="000D19B0" w:rsidRDefault="00B20344" w:rsidP="006A04B0">
            <w:pPr>
              <w:spacing w:line="259" w:lineRule="auto"/>
              <w:ind w:right="1"/>
              <w:jc w:val="left"/>
              <w:rPr>
                <w:rFonts w:asciiTheme="majorBidi" w:eastAsia="Calibri" w:hAnsiTheme="majorBidi" w:cstheme="majorBidi"/>
                <w:b/>
                <w:bCs/>
                <w:kern w:val="28"/>
                <w:u w:val="single"/>
                <w:lang w:eastAsia="en-US"/>
              </w:rPr>
            </w:pPr>
            <w:r w:rsidRPr="000D19B0">
              <w:rPr>
                <w:rFonts w:asciiTheme="majorBidi" w:eastAsia="Calibri" w:hAnsiTheme="majorBidi" w:cstheme="majorBidi"/>
                <w:lang w:eastAsia="en-US"/>
              </w:rPr>
              <w:t>Investment in warrants - net</w:t>
            </w:r>
          </w:p>
        </w:tc>
        <w:tc>
          <w:tcPr>
            <w:tcW w:w="789" w:type="pct"/>
            <w:vAlign w:val="bottom"/>
          </w:tcPr>
          <w:p w14:paraId="52A94CEB" w14:textId="2D8C1EC3" w:rsidR="00B20344" w:rsidRPr="006A0AC3" w:rsidRDefault="00B20344" w:rsidP="006A04B0">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rPr>
            </w:pPr>
            <w:r w:rsidRPr="006A0AC3">
              <w:rPr>
                <w:rFonts w:asciiTheme="majorBidi" w:eastAsia="Calibri" w:hAnsiTheme="majorBidi" w:cstheme="majorBidi"/>
                <w:sz w:val="28"/>
                <w:szCs w:val="28"/>
              </w:rPr>
              <w:t>-</w:t>
            </w:r>
          </w:p>
        </w:tc>
        <w:tc>
          <w:tcPr>
            <w:tcW w:w="747" w:type="pct"/>
            <w:vAlign w:val="bottom"/>
          </w:tcPr>
          <w:p w14:paraId="43F8B288" w14:textId="4E5387BF" w:rsidR="00B20344" w:rsidRPr="006A0AC3" w:rsidRDefault="00B20344" w:rsidP="006A04B0">
            <w:pPr>
              <w:pBdr>
                <w:bottom w:val="single" w:sz="4" w:space="1" w:color="auto"/>
              </w:pBdr>
              <w:tabs>
                <w:tab w:val="left" w:pos="426"/>
                <w:tab w:val="left" w:pos="993"/>
              </w:tabs>
              <w:ind w:right="1"/>
              <w:jc w:val="right"/>
              <w:rPr>
                <w:rFonts w:asciiTheme="majorBidi" w:hAnsiTheme="majorBidi" w:cstheme="majorBidi"/>
              </w:rPr>
            </w:pPr>
            <w:r w:rsidRPr="006A0AC3">
              <w:rPr>
                <w:rFonts w:asciiTheme="majorBidi" w:eastAsia="Calibri" w:hAnsiTheme="majorBidi" w:cstheme="majorBidi" w:hint="cs"/>
                <w:cs/>
                <w:lang w:eastAsia="en-US"/>
              </w:rPr>
              <w:t>-</w:t>
            </w:r>
          </w:p>
        </w:tc>
        <w:tc>
          <w:tcPr>
            <w:tcW w:w="746" w:type="pct"/>
            <w:vAlign w:val="bottom"/>
          </w:tcPr>
          <w:p w14:paraId="36E5D91C" w14:textId="758B84D2" w:rsidR="00B20344" w:rsidRPr="000D19B0" w:rsidRDefault="00B20344" w:rsidP="006A04B0">
            <w:pPr>
              <w:pBdr>
                <w:bottom w:val="single" w:sz="4" w:space="1" w:color="auto"/>
              </w:pBdr>
              <w:tabs>
                <w:tab w:val="left" w:pos="426"/>
                <w:tab w:val="left" w:pos="993"/>
              </w:tabs>
              <w:ind w:right="1"/>
              <w:jc w:val="right"/>
              <w:rPr>
                <w:rFonts w:asciiTheme="majorBidi" w:hAnsiTheme="majorBidi" w:cstheme="majorBidi"/>
              </w:rPr>
            </w:pPr>
            <w:r>
              <w:rPr>
                <w:rFonts w:asciiTheme="majorBidi" w:eastAsia="Calibri" w:hAnsiTheme="majorBidi" w:cstheme="majorBidi"/>
                <w:lang w:eastAsia="en-US"/>
              </w:rPr>
              <w:t>-</w:t>
            </w:r>
          </w:p>
        </w:tc>
        <w:tc>
          <w:tcPr>
            <w:tcW w:w="746" w:type="pct"/>
            <w:vAlign w:val="bottom"/>
          </w:tcPr>
          <w:p w14:paraId="2AC6C883" w14:textId="5C777FB0" w:rsidR="00B20344" w:rsidRPr="005B6995" w:rsidRDefault="00B20344" w:rsidP="006A04B0">
            <w:pPr>
              <w:pBdr>
                <w:bottom w:val="single" w:sz="4" w:space="1" w:color="auto"/>
              </w:pBdr>
              <w:tabs>
                <w:tab w:val="left" w:pos="426"/>
                <w:tab w:val="left" w:pos="993"/>
              </w:tabs>
              <w:ind w:right="1"/>
              <w:jc w:val="right"/>
              <w:rPr>
                <w:rFonts w:asciiTheme="majorBidi" w:hAnsiTheme="majorBidi" w:cstheme="majorBidi"/>
              </w:rPr>
            </w:pPr>
            <w:r w:rsidRPr="00C94717">
              <w:rPr>
                <w:rFonts w:asciiTheme="majorBidi" w:eastAsia="Calibri" w:hAnsiTheme="majorBidi" w:cstheme="majorBidi"/>
                <w:lang w:eastAsia="en-US"/>
              </w:rPr>
              <w:t>-</w:t>
            </w:r>
          </w:p>
        </w:tc>
      </w:tr>
      <w:tr w:rsidR="00B20344" w:rsidRPr="000D19B0" w14:paraId="572AADCC" w14:textId="77777777" w:rsidTr="006A04B0">
        <w:trPr>
          <w:cantSplit/>
          <w:trHeight w:val="20"/>
        </w:trPr>
        <w:tc>
          <w:tcPr>
            <w:tcW w:w="1972" w:type="pct"/>
            <w:vAlign w:val="bottom"/>
          </w:tcPr>
          <w:p w14:paraId="54662CFB" w14:textId="77777777" w:rsidR="00B20344" w:rsidRPr="000D19B0" w:rsidRDefault="00B20344" w:rsidP="006A04B0">
            <w:pPr>
              <w:spacing w:line="340" w:lineRule="exact"/>
              <w:ind w:left="33" w:right="1"/>
              <w:jc w:val="left"/>
              <w:rPr>
                <w:rFonts w:asciiTheme="majorBidi" w:eastAsia="Calibri" w:hAnsiTheme="majorBidi" w:cstheme="majorBidi"/>
                <w:u w:val="single"/>
                <w:lang w:eastAsia="en-US"/>
              </w:rPr>
            </w:pPr>
            <w:r w:rsidRPr="000D19B0">
              <w:rPr>
                <w:rFonts w:asciiTheme="majorBidi" w:hAnsiTheme="majorBidi" w:cstheme="majorBidi"/>
                <w:u w:val="single"/>
              </w:rPr>
              <w:t>Investment in Open - end Fund</w:t>
            </w:r>
          </w:p>
        </w:tc>
        <w:tc>
          <w:tcPr>
            <w:tcW w:w="789" w:type="pct"/>
            <w:vAlign w:val="bottom"/>
          </w:tcPr>
          <w:p w14:paraId="6ED8865A" w14:textId="77777777" w:rsidR="00B20344" w:rsidRPr="006A0AC3" w:rsidRDefault="00B20344" w:rsidP="006A04B0">
            <w:pPr>
              <w:pStyle w:val="a5"/>
              <w:tabs>
                <w:tab w:val="clear" w:pos="1080"/>
              </w:tabs>
              <w:spacing w:line="340" w:lineRule="exact"/>
              <w:ind w:right="57"/>
              <w:jc w:val="right"/>
              <w:rPr>
                <w:rFonts w:asciiTheme="majorBidi" w:eastAsia="Calibri" w:hAnsiTheme="majorBidi" w:cs="Angsana New"/>
                <w:sz w:val="28"/>
                <w:szCs w:val="28"/>
                <w:lang w:val="en-US"/>
              </w:rPr>
            </w:pPr>
          </w:p>
        </w:tc>
        <w:tc>
          <w:tcPr>
            <w:tcW w:w="747" w:type="pct"/>
            <w:vAlign w:val="bottom"/>
          </w:tcPr>
          <w:p w14:paraId="03A71D7D" w14:textId="77777777" w:rsidR="00B20344" w:rsidRPr="006A0AC3" w:rsidRDefault="00B20344" w:rsidP="006A04B0">
            <w:pPr>
              <w:pStyle w:val="a5"/>
              <w:tabs>
                <w:tab w:val="clear" w:pos="1080"/>
              </w:tabs>
              <w:spacing w:line="340" w:lineRule="exact"/>
              <w:ind w:right="57"/>
              <w:jc w:val="right"/>
              <w:rPr>
                <w:rFonts w:asciiTheme="majorBidi" w:hAnsiTheme="majorBidi" w:cstheme="majorBidi"/>
                <w:sz w:val="28"/>
                <w:szCs w:val="28"/>
                <w:lang w:val="en-US"/>
              </w:rPr>
            </w:pPr>
          </w:p>
        </w:tc>
        <w:tc>
          <w:tcPr>
            <w:tcW w:w="746" w:type="pct"/>
            <w:vAlign w:val="bottom"/>
          </w:tcPr>
          <w:p w14:paraId="3D230260" w14:textId="77777777" w:rsidR="00B20344" w:rsidRPr="000D19B0" w:rsidRDefault="00B20344" w:rsidP="006A04B0">
            <w:pPr>
              <w:tabs>
                <w:tab w:val="left" w:pos="426"/>
                <w:tab w:val="left" w:pos="993"/>
              </w:tabs>
              <w:spacing w:line="340" w:lineRule="exact"/>
              <w:ind w:right="1"/>
              <w:jc w:val="right"/>
              <w:rPr>
                <w:rFonts w:asciiTheme="majorBidi" w:eastAsia="Calibri" w:hAnsiTheme="majorBidi" w:cstheme="majorBidi"/>
                <w:lang w:eastAsia="en-US"/>
              </w:rPr>
            </w:pPr>
          </w:p>
        </w:tc>
        <w:tc>
          <w:tcPr>
            <w:tcW w:w="746" w:type="pct"/>
            <w:vAlign w:val="bottom"/>
          </w:tcPr>
          <w:p w14:paraId="031EFF09" w14:textId="77777777" w:rsidR="00B20344" w:rsidRPr="005B6995" w:rsidRDefault="00B20344" w:rsidP="006A04B0">
            <w:pPr>
              <w:tabs>
                <w:tab w:val="left" w:pos="426"/>
                <w:tab w:val="left" w:pos="993"/>
              </w:tabs>
              <w:spacing w:line="340" w:lineRule="exact"/>
              <w:ind w:right="1"/>
              <w:jc w:val="right"/>
              <w:rPr>
                <w:rFonts w:asciiTheme="majorBidi" w:eastAsia="Calibri" w:hAnsiTheme="majorBidi" w:cstheme="majorBidi"/>
                <w:lang w:eastAsia="en-US"/>
              </w:rPr>
            </w:pPr>
          </w:p>
        </w:tc>
      </w:tr>
      <w:tr w:rsidR="00B20344" w:rsidRPr="000D19B0" w14:paraId="41118E0E" w14:textId="77777777" w:rsidTr="006A04B0">
        <w:trPr>
          <w:cantSplit/>
          <w:trHeight w:val="20"/>
        </w:trPr>
        <w:tc>
          <w:tcPr>
            <w:tcW w:w="1972" w:type="pct"/>
            <w:vAlign w:val="bottom"/>
          </w:tcPr>
          <w:p w14:paraId="1B5A476D" w14:textId="77777777" w:rsidR="00B20344" w:rsidRPr="000D19B0" w:rsidRDefault="00B20344" w:rsidP="006A04B0">
            <w:pPr>
              <w:spacing w:line="340" w:lineRule="exact"/>
              <w:jc w:val="left"/>
              <w:rPr>
                <w:rFonts w:asciiTheme="majorBidi" w:hAnsiTheme="majorBidi" w:cstheme="majorBidi"/>
              </w:rPr>
            </w:pPr>
            <w:r w:rsidRPr="000D19B0">
              <w:rPr>
                <w:rFonts w:asciiTheme="majorBidi" w:hAnsiTheme="majorBidi" w:cstheme="majorBidi"/>
              </w:rPr>
              <w:t xml:space="preserve"> Investment in Open - end Fund - Cost</w:t>
            </w:r>
          </w:p>
        </w:tc>
        <w:tc>
          <w:tcPr>
            <w:tcW w:w="789" w:type="pct"/>
            <w:vAlign w:val="bottom"/>
          </w:tcPr>
          <w:p w14:paraId="7172E2AF" w14:textId="1CC24F11" w:rsidR="00B20344" w:rsidRPr="006A0AC3" w:rsidRDefault="00F12819" w:rsidP="006A04B0">
            <w:pPr>
              <w:pStyle w:val="a5"/>
              <w:tabs>
                <w:tab w:val="clear" w:pos="1080"/>
              </w:tabs>
              <w:spacing w:line="340" w:lineRule="exact"/>
              <w:ind w:right="57"/>
              <w:jc w:val="right"/>
              <w:rPr>
                <w:rFonts w:asciiTheme="majorBidi" w:eastAsia="Calibri" w:hAnsiTheme="majorBidi" w:cs="Angsana New"/>
                <w:sz w:val="28"/>
                <w:szCs w:val="28"/>
                <w:lang w:val="en-US"/>
              </w:rPr>
            </w:pPr>
            <w:r w:rsidRPr="00F12819">
              <w:rPr>
                <w:rFonts w:asciiTheme="majorBidi" w:eastAsia="Calibri" w:hAnsiTheme="majorBidi" w:cs="Angsana New"/>
                <w:sz w:val="28"/>
                <w:szCs w:val="28"/>
                <w:lang w:val="en-US"/>
              </w:rPr>
              <w:t>3</w:t>
            </w:r>
            <w:r w:rsidR="00B20344" w:rsidRPr="006A0AC3">
              <w:rPr>
                <w:rFonts w:asciiTheme="majorBidi" w:eastAsia="Calibri" w:hAnsiTheme="majorBidi" w:cstheme="majorBidi"/>
                <w:sz w:val="28"/>
                <w:szCs w:val="28"/>
              </w:rPr>
              <w:t>,</w:t>
            </w:r>
            <w:r w:rsidRPr="00F12819">
              <w:rPr>
                <w:rFonts w:asciiTheme="majorBidi" w:eastAsia="Calibri" w:hAnsiTheme="majorBidi" w:cs="Angsana New"/>
                <w:sz w:val="28"/>
                <w:szCs w:val="28"/>
                <w:lang w:val="en-US"/>
              </w:rPr>
              <w:t>029</w:t>
            </w:r>
            <w:r w:rsidR="00B20344" w:rsidRPr="006A0AC3">
              <w:rPr>
                <w:rFonts w:asciiTheme="majorBidi" w:eastAsia="Calibri" w:hAnsiTheme="majorBidi" w:cstheme="majorBidi"/>
                <w:sz w:val="28"/>
                <w:szCs w:val="28"/>
              </w:rPr>
              <w:t>,</w:t>
            </w:r>
            <w:r w:rsidRPr="00F12819">
              <w:rPr>
                <w:rFonts w:asciiTheme="majorBidi" w:eastAsia="Calibri" w:hAnsiTheme="majorBidi" w:cs="Angsana New"/>
                <w:sz w:val="28"/>
                <w:szCs w:val="28"/>
                <w:lang w:val="en-US"/>
              </w:rPr>
              <w:t>86</w:t>
            </w:r>
            <w:r w:rsidR="00B20344" w:rsidRPr="006A0AC3">
              <w:rPr>
                <w:rFonts w:asciiTheme="majorBidi" w:eastAsia="Calibri" w:hAnsiTheme="majorBidi" w:cs="Angsana New"/>
                <w:sz w:val="28"/>
                <w:szCs w:val="28"/>
              </w:rPr>
              <w:t>9</w:t>
            </w:r>
          </w:p>
        </w:tc>
        <w:tc>
          <w:tcPr>
            <w:tcW w:w="747" w:type="pct"/>
            <w:vAlign w:val="bottom"/>
          </w:tcPr>
          <w:p w14:paraId="5F6F355B" w14:textId="07D6AE70" w:rsidR="00B20344" w:rsidRPr="006A0AC3" w:rsidRDefault="00B20344" w:rsidP="00C0026E">
            <w:pPr>
              <w:pStyle w:val="a5"/>
              <w:tabs>
                <w:tab w:val="clear" w:pos="1080"/>
              </w:tabs>
              <w:spacing w:line="340" w:lineRule="exact"/>
              <w:ind w:right="38"/>
              <w:jc w:val="right"/>
              <w:rPr>
                <w:rFonts w:asciiTheme="majorBidi" w:hAnsiTheme="majorBidi" w:cstheme="majorBidi"/>
                <w:sz w:val="28"/>
                <w:szCs w:val="28"/>
                <w:lang w:val="en-US"/>
              </w:rPr>
            </w:pPr>
            <w:r w:rsidRPr="006A0AC3">
              <w:rPr>
                <w:rFonts w:asciiTheme="majorBidi" w:eastAsia="Calibri" w:hAnsiTheme="majorBidi" w:cs="Angsana New"/>
                <w:sz w:val="28"/>
                <w:szCs w:val="28"/>
                <w:cs/>
              </w:rPr>
              <w:t xml:space="preserve">  </w:t>
            </w:r>
            <w:r w:rsidRPr="006A0AC3">
              <w:rPr>
                <w:rFonts w:asciiTheme="majorBidi" w:eastAsia="Calibri" w:hAnsiTheme="majorBidi" w:cs="Angsana New"/>
                <w:sz w:val="28"/>
                <w:szCs w:val="28"/>
              </w:rPr>
              <w:t>3</w:t>
            </w:r>
            <w:r w:rsidRPr="006A0AC3">
              <w:rPr>
                <w:rFonts w:asciiTheme="majorBidi" w:eastAsia="Calibri" w:hAnsiTheme="majorBidi" w:cstheme="majorBidi"/>
                <w:sz w:val="28"/>
                <w:szCs w:val="28"/>
              </w:rPr>
              <w:t>,</w:t>
            </w:r>
            <w:r w:rsidRPr="006A0AC3">
              <w:rPr>
                <w:rFonts w:asciiTheme="majorBidi" w:eastAsia="Calibri" w:hAnsiTheme="majorBidi" w:cs="Angsana New"/>
                <w:sz w:val="28"/>
                <w:szCs w:val="28"/>
              </w:rPr>
              <w:t>025</w:t>
            </w:r>
            <w:r w:rsidRPr="006A0AC3">
              <w:rPr>
                <w:rFonts w:asciiTheme="majorBidi" w:eastAsia="Calibri" w:hAnsiTheme="majorBidi" w:cstheme="majorBidi"/>
                <w:sz w:val="28"/>
                <w:szCs w:val="28"/>
              </w:rPr>
              <w:t>,</w:t>
            </w:r>
            <w:r w:rsidRPr="006A0AC3">
              <w:rPr>
                <w:rFonts w:asciiTheme="majorBidi" w:eastAsia="Calibri" w:hAnsiTheme="majorBidi" w:cs="Angsana New"/>
                <w:sz w:val="28"/>
                <w:szCs w:val="28"/>
              </w:rPr>
              <w:t>761</w:t>
            </w:r>
          </w:p>
        </w:tc>
        <w:tc>
          <w:tcPr>
            <w:tcW w:w="746" w:type="pct"/>
            <w:vAlign w:val="bottom"/>
          </w:tcPr>
          <w:p w14:paraId="485EBF8C" w14:textId="51EEA1C1" w:rsidR="00B20344" w:rsidRPr="000D19B0" w:rsidRDefault="00B20344" w:rsidP="006A04B0">
            <w:pPr>
              <w:pStyle w:val="a5"/>
              <w:tabs>
                <w:tab w:val="clear" w:pos="1080"/>
              </w:tabs>
              <w:spacing w:line="340" w:lineRule="exact"/>
              <w:jc w:val="right"/>
              <w:rPr>
                <w:rFonts w:asciiTheme="majorBidi" w:hAnsiTheme="majorBidi" w:cstheme="majorBidi"/>
                <w:sz w:val="28"/>
                <w:szCs w:val="28"/>
                <w:lang w:val="en-US"/>
              </w:rPr>
            </w:pPr>
            <w:r>
              <w:rPr>
                <w:rFonts w:asciiTheme="majorBidi" w:eastAsia="Calibri" w:hAnsiTheme="majorBidi" w:cstheme="majorBidi"/>
              </w:rPr>
              <w:t>-</w:t>
            </w:r>
          </w:p>
        </w:tc>
        <w:tc>
          <w:tcPr>
            <w:tcW w:w="746" w:type="pct"/>
            <w:vAlign w:val="bottom"/>
          </w:tcPr>
          <w:p w14:paraId="75E72F61" w14:textId="4CE0DBCB" w:rsidR="00B20344" w:rsidRPr="005B6995" w:rsidRDefault="00B20344" w:rsidP="006A04B0">
            <w:pPr>
              <w:pStyle w:val="a5"/>
              <w:tabs>
                <w:tab w:val="clear" w:pos="1080"/>
              </w:tabs>
              <w:spacing w:line="340" w:lineRule="exact"/>
              <w:ind w:right="-38"/>
              <w:jc w:val="right"/>
              <w:rPr>
                <w:rFonts w:asciiTheme="majorBidi" w:hAnsiTheme="majorBidi" w:cstheme="majorBidi"/>
                <w:sz w:val="28"/>
                <w:szCs w:val="28"/>
                <w:lang w:val="en-US"/>
              </w:rPr>
            </w:pPr>
            <w:r w:rsidRPr="00C94717">
              <w:rPr>
                <w:rFonts w:asciiTheme="majorBidi" w:eastAsia="Calibri" w:hAnsiTheme="majorBidi" w:cstheme="majorBidi"/>
              </w:rPr>
              <w:t>-</w:t>
            </w:r>
          </w:p>
        </w:tc>
      </w:tr>
      <w:tr w:rsidR="00B20344" w:rsidRPr="000D19B0" w14:paraId="4F6E6AED" w14:textId="77777777" w:rsidTr="006A04B0">
        <w:trPr>
          <w:cantSplit/>
          <w:trHeight w:val="20"/>
        </w:trPr>
        <w:tc>
          <w:tcPr>
            <w:tcW w:w="1972" w:type="pct"/>
            <w:vAlign w:val="bottom"/>
          </w:tcPr>
          <w:p w14:paraId="3D36F76F" w14:textId="2072A637" w:rsidR="00B20344" w:rsidRPr="0059428C" w:rsidRDefault="0051672F" w:rsidP="006A04B0">
            <w:pPr>
              <w:ind w:left="175" w:hanging="142"/>
              <w:jc w:val="left"/>
              <w:rPr>
                <w:rFonts w:ascii="Angsana New" w:hAnsi="Angsana New" w:cs="Angsana New"/>
              </w:rPr>
            </w:pPr>
            <w:r>
              <w:t>(Less) Disposals during the period</w:t>
            </w:r>
          </w:p>
        </w:tc>
        <w:tc>
          <w:tcPr>
            <w:tcW w:w="789" w:type="pct"/>
            <w:vAlign w:val="bottom"/>
          </w:tcPr>
          <w:p w14:paraId="00BF27E2" w14:textId="2F6DC580" w:rsidR="00B20344" w:rsidRPr="006A0AC3" w:rsidRDefault="00B20344" w:rsidP="006A04B0">
            <w:pPr>
              <w:pStyle w:val="a5"/>
              <w:tabs>
                <w:tab w:val="clear" w:pos="1080"/>
              </w:tabs>
              <w:spacing w:line="340" w:lineRule="exact"/>
              <w:ind w:right="57"/>
              <w:jc w:val="right"/>
              <w:rPr>
                <w:rFonts w:asciiTheme="majorBidi" w:eastAsia="Calibri" w:hAnsiTheme="majorBidi" w:cs="Angsana New"/>
                <w:sz w:val="28"/>
                <w:szCs w:val="28"/>
                <w:lang w:val="en-US"/>
              </w:rPr>
            </w:pPr>
            <w:r w:rsidRPr="006A0AC3">
              <w:rPr>
                <w:rFonts w:asciiTheme="majorBidi" w:eastAsia="Calibri" w:hAnsiTheme="majorBidi" w:cs="Angsana New"/>
                <w:sz w:val="28"/>
                <w:szCs w:val="28"/>
                <w:cs/>
              </w:rPr>
              <w:t>(</w:t>
            </w:r>
            <w:r w:rsidR="00F12819" w:rsidRPr="00F12819">
              <w:rPr>
                <w:rFonts w:asciiTheme="majorBidi" w:eastAsia="Calibri" w:hAnsiTheme="majorBidi" w:cs="Angsana New"/>
                <w:sz w:val="28"/>
                <w:szCs w:val="28"/>
                <w:lang w:val="en-US"/>
              </w:rPr>
              <w:t>2</w:t>
            </w:r>
            <w:r w:rsidRPr="006A0AC3">
              <w:rPr>
                <w:rFonts w:asciiTheme="majorBidi" w:eastAsia="Calibri" w:hAnsiTheme="majorBidi" w:cs="Angsana New"/>
                <w:sz w:val="28"/>
                <w:szCs w:val="28"/>
              </w:rPr>
              <w:t>,</w:t>
            </w:r>
            <w:r w:rsidR="00F12819" w:rsidRPr="00F12819">
              <w:rPr>
                <w:rFonts w:asciiTheme="majorBidi" w:eastAsia="Calibri" w:hAnsiTheme="majorBidi" w:cs="Angsana New"/>
                <w:sz w:val="28"/>
                <w:szCs w:val="28"/>
                <w:lang w:val="en-US"/>
              </w:rPr>
              <w:t>715</w:t>
            </w:r>
            <w:r w:rsidRPr="006A0AC3">
              <w:rPr>
                <w:rFonts w:asciiTheme="majorBidi" w:eastAsia="Calibri" w:hAnsiTheme="majorBidi" w:cs="Angsana New"/>
                <w:sz w:val="28"/>
                <w:szCs w:val="28"/>
              </w:rPr>
              <w:t>,</w:t>
            </w:r>
            <w:r w:rsidR="00F12819" w:rsidRPr="00F12819">
              <w:rPr>
                <w:rFonts w:asciiTheme="majorBidi" w:eastAsia="Calibri" w:hAnsiTheme="majorBidi" w:cs="Angsana New"/>
                <w:sz w:val="28"/>
                <w:szCs w:val="28"/>
                <w:lang w:val="en-US"/>
              </w:rPr>
              <w:t>691</w:t>
            </w:r>
            <w:r w:rsidRPr="006A0AC3">
              <w:rPr>
                <w:rFonts w:asciiTheme="majorBidi" w:eastAsia="Calibri" w:hAnsiTheme="majorBidi" w:cs="Angsana New"/>
                <w:sz w:val="28"/>
                <w:szCs w:val="28"/>
                <w:cs/>
              </w:rPr>
              <w:t>)</w:t>
            </w:r>
          </w:p>
        </w:tc>
        <w:tc>
          <w:tcPr>
            <w:tcW w:w="747" w:type="pct"/>
            <w:vAlign w:val="bottom"/>
          </w:tcPr>
          <w:p w14:paraId="4069B250" w14:textId="695F4C0B" w:rsidR="00B20344" w:rsidRPr="006A0AC3" w:rsidRDefault="0051672F" w:rsidP="00C0026E">
            <w:pPr>
              <w:pStyle w:val="a5"/>
              <w:tabs>
                <w:tab w:val="clear" w:pos="1080"/>
              </w:tabs>
              <w:spacing w:line="340" w:lineRule="exact"/>
              <w:ind w:right="38"/>
              <w:jc w:val="right"/>
              <w:rPr>
                <w:rFonts w:asciiTheme="majorBidi" w:eastAsia="Calibri" w:hAnsiTheme="majorBidi" w:cs="Angsana New"/>
                <w:sz w:val="28"/>
                <w:szCs w:val="28"/>
                <w:cs/>
              </w:rPr>
            </w:pPr>
            <w:r>
              <w:rPr>
                <w:rFonts w:asciiTheme="majorBidi" w:eastAsia="Calibri" w:hAnsiTheme="majorBidi" w:cs="Angsana New" w:hint="cs"/>
                <w:sz w:val="28"/>
                <w:szCs w:val="28"/>
                <w:cs/>
              </w:rPr>
              <w:t>-</w:t>
            </w:r>
          </w:p>
        </w:tc>
        <w:tc>
          <w:tcPr>
            <w:tcW w:w="746" w:type="pct"/>
            <w:vAlign w:val="bottom"/>
          </w:tcPr>
          <w:p w14:paraId="31EA7D28" w14:textId="422082F3" w:rsidR="00B20344" w:rsidRDefault="0051672F" w:rsidP="006A04B0">
            <w:pPr>
              <w:pStyle w:val="a5"/>
              <w:tabs>
                <w:tab w:val="clear" w:pos="1080"/>
              </w:tabs>
              <w:spacing w:line="340" w:lineRule="exact"/>
              <w:jc w:val="right"/>
              <w:rPr>
                <w:rFonts w:asciiTheme="majorBidi" w:eastAsia="Calibri" w:hAnsiTheme="majorBidi" w:cstheme="majorBidi"/>
                <w:cs/>
              </w:rPr>
            </w:pPr>
            <w:r>
              <w:rPr>
                <w:rFonts w:asciiTheme="majorBidi" w:eastAsia="Calibri" w:hAnsiTheme="majorBidi" w:cstheme="majorBidi" w:hint="cs"/>
                <w:cs/>
              </w:rPr>
              <w:t>-</w:t>
            </w:r>
          </w:p>
        </w:tc>
        <w:tc>
          <w:tcPr>
            <w:tcW w:w="746" w:type="pct"/>
            <w:vAlign w:val="bottom"/>
          </w:tcPr>
          <w:p w14:paraId="0BD04186" w14:textId="744C8635" w:rsidR="00B20344" w:rsidRPr="005B6995" w:rsidRDefault="0051672F" w:rsidP="006A04B0">
            <w:pPr>
              <w:pStyle w:val="a5"/>
              <w:tabs>
                <w:tab w:val="clear" w:pos="1080"/>
              </w:tabs>
              <w:spacing w:line="340" w:lineRule="exact"/>
              <w:ind w:right="-38"/>
              <w:jc w:val="right"/>
              <w:rPr>
                <w:rFonts w:asciiTheme="majorBidi" w:eastAsia="Calibri" w:hAnsiTheme="majorBidi" w:cstheme="majorBidi"/>
                <w:sz w:val="28"/>
                <w:szCs w:val="28"/>
                <w:cs/>
              </w:rPr>
            </w:pPr>
            <w:r>
              <w:rPr>
                <w:rFonts w:asciiTheme="majorBidi" w:eastAsia="Calibri" w:hAnsiTheme="majorBidi" w:cstheme="majorBidi" w:hint="cs"/>
                <w:sz w:val="28"/>
                <w:szCs w:val="28"/>
                <w:cs/>
              </w:rPr>
              <w:t>-</w:t>
            </w:r>
          </w:p>
        </w:tc>
      </w:tr>
      <w:tr w:rsidR="006A0AC3" w:rsidRPr="000D19B0" w14:paraId="3181182E" w14:textId="77777777" w:rsidTr="006A04B0">
        <w:trPr>
          <w:cantSplit/>
          <w:trHeight w:val="20"/>
        </w:trPr>
        <w:tc>
          <w:tcPr>
            <w:tcW w:w="1972" w:type="pct"/>
            <w:vAlign w:val="bottom"/>
          </w:tcPr>
          <w:p w14:paraId="4DC9D33B" w14:textId="28896B87" w:rsidR="006A0AC3" w:rsidRPr="000D19B0" w:rsidRDefault="006A0AC3" w:rsidP="006A04B0">
            <w:pPr>
              <w:spacing w:line="340" w:lineRule="exact"/>
              <w:jc w:val="left"/>
              <w:rPr>
                <w:rFonts w:asciiTheme="majorBidi" w:hAnsiTheme="majorBidi" w:cstheme="majorBidi"/>
                <w:cs/>
              </w:rPr>
            </w:pPr>
            <w:r w:rsidRPr="0059428C">
              <w:rPr>
                <w:rFonts w:ascii="Angsana New" w:hAnsi="Angsana New" w:cs="Angsana New"/>
              </w:rPr>
              <w:t xml:space="preserve">Add Unrealized gain </w:t>
            </w:r>
            <w:r w:rsidRPr="0059428C">
              <w:rPr>
                <w:rFonts w:ascii="Angsana New" w:hAnsi="Angsana New" w:cs="Angsana New"/>
                <w:cs/>
              </w:rPr>
              <w:t>(</w:t>
            </w:r>
            <w:r w:rsidRPr="0059428C">
              <w:rPr>
                <w:rFonts w:ascii="Angsana New" w:hAnsi="Angsana New" w:cs="Angsana New"/>
              </w:rPr>
              <w:t>loss</w:t>
            </w:r>
            <w:r w:rsidRPr="0059428C">
              <w:rPr>
                <w:rFonts w:ascii="Angsana New" w:hAnsi="Angsana New" w:cs="Angsana New"/>
                <w:cs/>
              </w:rPr>
              <w:t xml:space="preserve">) </w:t>
            </w:r>
            <w:r w:rsidRPr="0059428C">
              <w:rPr>
                <w:rFonts w:ascii="Angsana New" w:hAnsi="Angsana New" w:cs="Angsana New"/>
              </w:rPr>
              <w:t>from adjustment of</w:t>
            </w:r>
            <w:r>
              <w:rPr>
                <w:rFonts w:ascii="Angsana New" w:hAnsi="Angsana New" w:cs="Angsana New"/>
                <w:cs/>
              </w:rPr>
              <w:br/>
            </w:r>
            <w:r w:rsidR="00BD5053">
              <w:rPr>
                <w:rFonts w:ascii="Angsana New" w:hAnsi="Angsana New" w:cs="Angsana New" w:hint="cs"/>
                <w:cs/>
              </w:rPr>
              <w:t xml:space="preserve">   </w:t>
            </w:r>
            <w:r w:rsidRPr="0059428C">
              <w:rPr>
                <w:rFonts w:ascii="Angsana New" w:hAnsi="Angsana New" w:cs="Angsana New"/>
              </w:rPr>
              <w:t>investment value</w:t>
            </w:r>
          </w:p>
        </w:tc>
        <w:tc>
          <w:tcPr>
            <w:tcW w:w="789" w:type="pct"/>
            <w:vAlign w:val="bottom"/>
          </w:tcPr>
          <w:p w14:paraId="52B95A5F" w14:textId="34332D59" w:rsidR="006A0AC3" w:rsidRPr="006A0AC3" w:rsidRDefault="006A0AC3" w:rsidP="006A04B0">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6A0AC3">
              <w:rPr>
                <w:rFonts w:asciiTheme="majorBidi" w:eastAsia="Calibri" w:hAnsiTheme="majorBidi" w:cs="Angsana New"/>
                <w:sz w:val="28"/>
                <w:szCs w:val="28"/>
                <w:cs/>
              </w:rPr>
              <w:t>(</w:t>
            </w:r>
            <w:r w:rsidR="00F12819" w:rsidRPr="00F12819">
              <w:rPr>
                <w:rFonts w:asciiTheme="majorBidi" w:eastAsia="Calibri" w:hAnsiTheme="majorBidi" w:cs="Angsana New"/>
                <w:sz w:val="28"/>
                <w:szCs w:val="28"/>
                <w:lang w:val="en-US"/>
              </w:rPr>
              <w:t>2</w:t>
            </w:r>
            <w:r w:rsidRPr="006A0AC3">
              <w:rPr>
                <w:rFonts w:asciiTheme="majorBidi" w:eastAsia="Calibri" w:hAnsiTheme="majorBidi" w:cstheme="majorBidi"/>
                <w:sz w:val="28"/>
                <w:szCs w:val="28"/>
              </w:rPr>
              <w:t>,</w:t>
            </w:r>
            <w:r w:rsidR="00F12819" w:rsidRPr="00F12819">
              <w:rPr>
                <w:rFonts w:asciiTheme="majorBidi" w:eastAsia="Calibri" w:hAnsiTheme="majorBidi" w:cs="Angsana New"/>
                <w:sz w:val="28"/>
                <w:szCs w:val="28"/>
                <w:lang w:val="en-US"/>
              </w:rPr>
              <w:t>41</w:t>
            </w:r>
            <w:r w:rsidRPr="006A0AC3">
              <w:rPr>
                <w:rFonts w:asciiTheme="majorBidi" w:eastAsia="Calibri" w:hAnsiTheme="majorBidi" w:cs="Angsana New"/>
                <w:sz w:val="28"/>
                <w:szCs w:val="28"/>
              </w:rPr>
              <w:t>5</w:t>
            </w:r>
            <w:r w:rsidRPr="006A0AC3">
              <w:rPr>
                <w:rFonts w:asciiTheme="majorBidi" w:eastAsia="Calibri" w:hAnsiTheme="majorBidi" w:cs="Angsana New"/>
                <w:sz w:val="28"/>
                <w:szCs w:val="28"/>
                <w:cs/>
              </w:rPr>
              <w:t>)</w:t>
            </w:r>
          </w:p>
        </w:tc>
        <w:tc>
          <w:tcPr>
            <w:tcW w:w="747" w:type="pct"/>
            <w:vAlign w:val="bottom"/>
          </w:tcPr>
          <w:p w14:paraId="2BCCC37B" w14:textId="0A9DAB1E" w:rsidR="006A0AC3" w:rsidRPr="006A0AC3" w:rsidRDefault="006A0AC3" w:rsidP="00C0026E">
            <w:pPr>
              <w:pStyle w:val="a5"/>
              <w:pBdr>
                <w:bottom w:val="single" w:sz="4" w:space="1" w:color="auto"/>
              </w:pBdr>
              <w:tabs>
                <w:tab w:val="clear" w:pos="1080"/>
              </w:tabs>
              <w:spacing w:line="340" w:lineRule="exact"/>
              <w:ind w:right="38"/>
              <w:jc w:val="right"/>
              <w:rPr>
                <w:rFonts w:asciiTheme="majorBidi" w:hAnsiTheme="majorBidi" w:cstheme="majorBidi"/>
                <w:sz w:val="28"/>
                <w:szCs w:val="28"/>
                <w:lang w:val="en-US"/>
              </w:rPr>
            </w:pPr>
            <w:r w:rsidRPr="006A0AC3">
              <w:rPr>
                <w:rFonts w:asciiTheme="majorBidi" w:eastAsia="Calibri" w:hAnsiTheme="majorBidi" w:cs="Angsana New"/>
                <w:sz w:val="28"/>
                <w:szCs w:val="28"/>
                <w:cs/>
              </w:rPr>
              <w:t xml:space="preserve">  </w:t>
            </w:r>
            <w:r w:rsidRPr="006A0AC3">
              <w:rPr>
                <w:rFonts w:asciiTheme="majorBidi" w:eastAsia="Calibri" w:hAnsiTheme="majorBidi" w:cs="Angsana New"/>
                <w:sz w:val="28"/>
                <w:szCs w:val="28"/>
              </w:rPr>
              <w:t>4</w:t>
            </w:r>
            <w:r w:rsidRPr="006A0AC3">
              <w:rPr>
                <w:rFonts w:asciiTheme="majorBidi" w:eastAsia="Calibri" w:hAnsiTheme="majorBidi" w:cstheme="majorBidi"/>
                <w:sz w:val="28"/>
                <w:szCs w:val="28"/>
              </w:rPr>
              <w:t>,</w:t>
            </w:r>
            <w:r w:rsidRPr="006A0AC3">
              <w:rPr>
                <w:rFonts w:asciiTheme="majorBidi" w:eastAsia="Calibri" w:hAnsiTheme="majorBidi" w:cs="Angsana New"/>
                <w:sz w:val="28"/>
                <w:szCs w:val="28"/>
              </w:rPr>
              <w:t>108</w:t>
            </w:r>
          </w:p>
        </w:tc>
        <w:tc>
          <w:tcPr>
            <w:tcW w:w="746" w:type="pct"/>
            <w:vAlign w:val="bottom"/>
          </w:tcPr>
          <w:p w14:paraId="69741EC5" w14:textId="5DBA5711" w:rsidR="006A0AC3" w:rsidRPr="000D19B0" w:rsidRDefault="006A0AC3" w:rsidP="006A04B0">
            <w:pPr>
              <w:pStyle w:val="a5"/>
              <w:pBdr>
                <w:bottom w:val="single" w:sz="4" w:space="1" w:color="auto"/>
              </w:pBdr>
              <w:tabs>
                <w:tab w:val="clear" w:pos="1080"/>
              </w:tabs>
              <w:spacing w:line="340" w:lineRule="exact"/>
              <w:jc w:val="right"/>
              <w:rPr>
                <w:rFonts w:asciiTheme="majorBidi" w:hAnsiTheme="majorBidi" w:cstheme="majorBidi"/>
                <w:sz w:val="28"/>
                <w:szCs w:val="28"/>
                <w:cs/>
              </w:rPr>
            </w:pPr>
            <w:r>
              <w:rPr>
                <w:rFonts w:asciiTheme="majorBidi" w:eastAsia="Calibri" w:hAnsiTheme="majorBidi" w:cstheme="majorBidi"/>
              </w:rPr>
              <w:t>-</w:t>
            </w:r>
          </w:p>
        </w:tc>
        <w:tc>
          <w:tcPr>
            <w:tcW w:w="746" w:type="pct"/>
            <w:vAlign w:val="bottom"/>
          </w:tcPr>
          <w:p w14:paraId="26CD6AA6" w14:textId="4EB9C0F0" w:rsidR="006A0AC3" w:rsidRPr="005B6995" w:rsidRDefault="006A0AC3" w:rsidP="006A04B0">
            <w:pPr>
              <w:pStyle w:val="a5"/>
              <w:pBdr>
                <w:bottom w:val="single" w:sz="4" w:space="1" w:color="auto"/>
              </w:pBdr>
              <w:tabs>
                <w:tab w:val="clear" w:pos="1080"/>
              </w:tabs>
              <w:spacing w:line="340" w:lineRule="exact"/>
              <w:ind w:right="-38"/>
              <w:jc w:val="right"/>
              <w:rPr>
                <w:rFonts w:asciiTheme="majorBidi" w:hAnsiTheme="majorBidi" w:cstheme="majorBidi"/>
                <w:sz w:val="28"/>
                <w:szCs w:val="28"/>
              </w:rPr>
            </w:pPr>
            <w:r w:rsidRPr="00C94717">
              <w:rPr>
                <w:rFonts w:asciiTheme="majorBidi" w:eastAsia="Calibri" w:hAnsiTheme="majorBidi" w:cstheme="majorBidi"/>
              </w:rPr>
              <w:t>-</w:t>
            </w:r>
          </w:p>
        </w:tc>
      </w:tr>
      <w:tr w:rsidR="006A0AC3" w:rsidRPr="000D19B0" w14:paraId="76A0ADB7" w14:textId="77777777" w:rsidTr="006A04B0">
        <w:trPr>
          <w:cantSplit/>
          <w:trHeight w:val="20"/>
        </w:trPr>
        <w:tc>
          <w:tcPr>
            <w:tcW w:w="1972" w:type="pct"/>
            <w:vAlign w:val="bottom"/>
          </w:tcPr>
          <w:p w14:paraId="40896731" w14:textId="3D15626B" w:rsidR="006A0AC3" w:rsidRPr="000D19B0" w:rsidRDefault="006A0AC3" w:rsidP="006A04B0">
            <w:pPr>
              <w:spacing w:line="340" w:lineRule="exact"/>
              <w:jc w:val="left"/>
              <w:rPr>
                <w:rFonts w:asciiTheme="majorBidi" w:hAnsiTheme="majorBidi" w:cstheme="majorBidi"/>
              </w:rPr>
            </w:pPr>
            <w:r w:rsidRPr="000D19B0">
              <w:rPr>
                <w:rFonts w:asciiTheme="majorBidi" w:hAnsiTheme="majorBidi" w:cstheme="majorBidi"/>
              </w:rPr>
              <w:t>Investment in Open - end Fund</w:t>
            </w:r>
            <w:r w:rsidRPr="000D19B0">
              <w:rPr>
                <w:rFonts w:asciiTheme="majorBidi" w:hAnsiTheme="majorBidi" w:cstheme="majorBidi"/>
                <w:cs/>
              </w:rPr>
              <w:t xml:space="preserve"> -</w:t>
            </w:r>
            <w:r w:rsidRPr="000D19B0">
              <w:rPr>
                <w:rFonts w:asciiTheme="majorBidi" w:hAnsiTheme="majorBidi" w:cstheme="majorBidi"/>
              </w:rPr>
              <w:t xml:space="preserve"> </w:t>
            </w:r>
            <w:r w:rsidRPr="000D19B0">
              <w:rPr>
                <w:rFonts w:asciiTheme="majorBidi" w:eastAsia="Calibri" w:hAnsiTheme="majorBidi" w:cstheme="majorBidi"/>
                <w:lang w:eastAsia="en-US"/>
              </w:rPr>
              <w:t>net</w:t>
            </w:r>
          </w:p>
        </w:tc>
        <w:tc>
          <w:tcPr>
            <w:tcW w:w="789" w:type="pct"/>
            <w:vAlign w:val="bottom"/>
          </w:tcPr>
          <w:p w14:paraId="72488B67" w14:textId="67957185" w:rsidR="006A0AC3" w:rsidRPr="006A0AC3" w:rsidRDefault="00F12819" w:rsidP="006A04B0">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rPr>
            </w:pPr>
            <w:r w:rsidRPr="00F12819">
              <w:rPr>
                <w:rFonts w:asciiTheme="majorBidi" w:eastAsia="Calibri" w:hAnsiTheme="majorBidi" w:cs="Angsana New"/>
                <w:sz w:val="28"/>
                <w:szCs w:val="28"/>
                <w:lang w:val="en-US"/>
              </w:rPr>
              <w:t>311</w:t>
            </w:r>
            <w:r w:rsidR="006A0AC3" w:rsidRPr="006A0AC3">
              <w:rPr>
                <w:rFonts w:asciiTheme="majorBidi" w:eastAsia="Calibri" w:hAnsiTheme="majorBidi" w:cstheme="majorBidi"/>
                <w:sz w:val="28"/>
                <w:szCs w:val="28"/>
              </w:rPr>
              <w:t>,</w:t>
            </w:r>
            <w:r w:rsidRPr="00F12819">
              <w:rPr>
                <w:rFonts w:asciiTheme="majorBidi" w:eastAsia="Calibri" w:hAnsiTheme="majorBidi" w:cs="Angsana New"/>
                <w:sz w:val="28"/>
                <w:szCs w:val="28"/>
                <w:lang w:val="en-US"/>
              </w:rPr>
              <w:t>763</w:t>
            </w:r>
          </w:p>
        </w:tc>
        <w:tc>
          <w:tcPr>
            <w:tcW w:w="747" w:type="pct"/>
            <w:vAlign w:val="bottom"/>
          </w:tcPr>
          <w:p w14:paraId="6418EEFE" w14:textId="1C4D42E5" w:rsidR="006A0AC3" w:rsidRPr="006A0AC3" w:rsidRDefault="006A0AC3" w:rsidP="00C0026E">
            <w:pPr>
              <w:pStyle w:val="a5"/>
              <w:pBdr>
                <w:bottom w:val="single" w:sz="4" w:space="1" w:color="auto"/>
              </w:pBdr>
              <w:tabs>
                <w:tab w:val="clear" w:pos="1080"/>
              </w:tabs>
              <w:spacing w:line="340" w:lineRule="exact"/>
              <w:ind w:right="38"/>
              <w:jc w:val="right"/>
              <w:rPr>
                <w:rFonts w:asciiTheme="majorBidi" w:hAnsiTheme="majorBidi" w:cstheme="majorBidi"/>
                <w:sz w:val="28"/>
                <w:szCs w:val="28"/>
                <w:lang w:val="en-US"/>
              </w:rPr>
            </w:pPr>
            <w:r w:rsidRPr="006A0AC3">
              <w:rPr>
                <w:rFonts w:asciiTheme="majorBidi" w:eastAsia="Calibri" w:hAnsiTheme="majorBidi" w:cstheme="majorBidi" w:hint="cs"/>
                <w:sz w:val="28"/>
                <w:szCs w:val="28"/>
              </w:rPr>
              <w:t>3</w:t>
            </w:r>
            <w:r w:rsidRPr="006A0AC3">
              <w:rPr>
                <w:rFonts w:asciiTheme="majorBidi" w:eastAsia="Calibri" w:hAnsiTheme="majorBidi" w:cstheme="majorBidi"/>
                <w:sz w:val="28"/>
                <w:szCs w:val="28"/>
              </w:rPr>
              <w:t>,029,869</w:t>
            </w:r>
          </w:p>
        </w:tc>
        <w:tc>
          <w:tcPr>
            <w:tcW w:w="746" w:type="pct"/>
            <w:vAlign w:val="bottom"/>
          </w:tcPr>
          <w:p w14:paraId="2B957ACA" w14:textId="062C0683" w:rsidR="006A0AC3" w:rsidRPr="000D19B0" w:rsidRDefault="006A0AC3" w:rsidP="006A04B0">
            <w:pPr>
              <w:pStyle w:val="a5"/>
              <w:pBdr>
                <w:bottom w:val="single" w:sz="4" w:space="1" w:color="auto"/>
              </w:pBdr>
              <w:tabs>
                <w:tab w:val="clear" w:pos="1080"/>
              </w:tabs>
              <w:spacing w:line="340" w:lineRule="exact"/>
              <w:jc w:val="right"/>
              <w:rPr>
                <w:rFonts w:asciiTheme="majorBidi" w:hAnsiTheme="majorBidi" w:cstheme="majorBidi"/>
                <w:sz w:val="28"/>
                <w:szCs w:val="28"/>
                <w:cs/>
              </w:rPr>
            </w:pPr>
            <w:r>
              <w:rPr>
                <w:rFonts w:asciiTheme="majorBidi" w:eastAsia="Calibri" w:hAnsiTheme="majorBidi" w:cstheme="majorBidi"/>
              </w:rPr>
              <w:t>-</w:t>
            </w:r>
          </w:p>
        </w:tc>
        <w:tc>
          <w:tcPr>
            <w:tcW w:w="746" w:type="pct"/>
            <w:vAlign w:val="bottom"/>
          </w:tcPr>
          <w:p w14:paraId="20945C2B" w14:textId="1761FE38" w:rsidR="006A0AC3" w:rsidRPr="005B6995" w:rsidRDefault="006A0AC3" w:rsidP="006A04B0">
            <w:pPr>
              <w:pStyle w:val="a5"/>
              <w:pBdr>
                <w:bottom w:val="single" w:sz="4" w:space="1" w:color="auto"/>
              </w:pBdr>
              <w:tabs>
                <w:tab w:val="clear" w:pos="1080"/>
              </w:tabs>
              <w:spacing w:line="340" w:lineRule="exact"/>
              <w:ind w:right="-38"/>
              <w:jc w:val="right"/>
              <w:rPr>
                <w:rFonts w:asciiTheme="majorBidi" w:hAnsiTheme="majorBidi" w:cstheme="majorBidi"/>
                <w:sz w:val="28"/>
                <w:szCs w:val="28"/>
                <w:cs/>
              </w:rPr>
            </w:pPr>
            <w:r w:rsidRPr="00C94717">
              <w:rPr>
                <w:rFonts w:asciiTheme="majorBidi" w:eastAsia="Calibri" w:hAnsiTheme="majorBidi" w:cstheme="majorBidi"/>
              </w:rPr>
              <w:t>-</w:t>
            </w:r>
          </w:p>
        </w:tc>
      </w:tr>
      <w:tr w:rsidR="006A0AC3" w:rsidRPr="000D19B0" w14:paraId="2E593EB1" w14:textId="77777777" w:rsidTr="006A04B0">
        <w:trPr>
          <w:cantSplit/>
          <w:trHeight w:val="20"/>
        </w:trPr>
        <w:tc>
          <w:tcPr>
            <w:tcW w:w="1972" w:type="pct"/>
            <w:vAlign w:val="bottom"/>
          </w:tcPr>
          <w:p w14:paraId="0D354C5B" w14:textId="07BD66DF" w:rsidR="006A0AC3" w:rsidRPr="000D19B0" w:rsidRDefault="006A0AC3" w:rsidP="006A04B0">
            <w:pPr>
              <w:spacing w:line="340" w:lineRule="exact"/>
              <w:jc w:val="left"/>
              <w:rPr>
                <w:rFonts w:asciiTheme="majorBidi" w:hAnsiTheme="majorBidi" w:cstheme="majorBidi"/>
              </w:rPr>
            </w:pPr>
            <w:r w:rsidRPr="000D19B0">
              <w:rPr>
                <w:rFonts w:asciiTheme="majorBidi" w:hAnsiTheme="majorBidi" w:cstheme="majorBidi"/>
              </w:rPr>
              <w:t>Fixed deposits</w:t>
            </w:r>
          </w:p>
        </w:tc>
        <w:tc>
          <w:tcPr>
            <w:tcW w:w="789" w:type="pct"/>
            <w:vAlign w:val="bottom"/>
          </w:tcPr>
          <w:p w14:paraId="50BEF0BC" w14:textId="449E4C0E" w:rsidR="006A0AC3" w:rsidRPr="006A0AC3" w:rsidRDefault="00F12819" w:rsidP="00C043F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F12819">
              <w:rPr>
                <w:rFonts w:asciiTheme="majorBidi" w:eastAsia="Calibri" w:hAnsiTheme="majorBidi" w:cs="Angsana New"/>
                <w:sz w:val="28"/>
                <w:szCs w:val="28"/>
                <w:lang w:val="en-US"/>
              </w:rPr>
              <w:t>3</w:t>
            </w:r>
            <w:r w:rsidR="006A0AC3" w:rsidRPr="006A0AC3">
              <w:rPr>
                <w:rFonts w:asciiTheme="majorBidi" w:eastAsia="Calibri" w:hAnsiTheme="majorBidi" w:cstheme="majorBidi"/>
                <w:sz w:val="28"/>
                <w:szCs w:val="28"/>
              </w:rPr>
              <w:t>,</w:t>
            </w:r>
            <w:r w:rsidRPr="00F12819">
              <w:rPr>
                <w:rFonts w:asciiTheme="majorBidi" w:eastAsia="Calibri" w:hAnsiTheme="majorBidi" w:cs="Angsana New"/>
                <w:sz w:val="28"/>
                <w:szCs w:val="28"/>
                <w:lang w:val="en-US"/>
              </w:rPr>
              <w:t>666</w:t>
            </w:r>
            <w:r w:rsidR="006A0AC3" w:rsidRPr="006A0AC3">
              <w:rPr>
                <w:rFonts w:asciiTheme="majorBidi" w:eastAsia="Calibri" w:hAnsiTheme="majorBidi" w:cstheme="majorBidi"/>
                <w:sz w:val="28"/>
                <w:szCs w:val="28"/>
              </w:rPr>
              <w:t>,</w:t>
            </w:r>
            <w:r w:rsidRPr="00F12819">
              <w:rPr>
                <w:rFonts w:asciiTheme="majorBidi" w:eastAsia="Calibri" w:hAnsiTheme="majorBidi" w:cs="Angsana New"/>
                <w:sz w:val="28"/>
                <w:szCs w:val="28"/>
                <w:lang w:val="en-US"/>
              </w:rPr>
              <w:t>845</w:t>
            </w:r>
          </w:p>
        </w:tc>
        <w:tc>
          <w:tcPr>
            <w:tcW w:w="747" w:type="pct"/>
            <w:vAlign w:val="bottom"/>
          </w:tcPr>
          <w:p w14:paraId="4826468C" w14:textId="31B06027" w:rsidR="006A0AC3" w:rsidRPr="006A0AC3" w:rsidRDefault="006A0AC3" w:rsidP="00C0026E">
            <w:pPr>
              <w:pStyle w:val="a5"/>
              <w:pBdr>
                <w:bottom w:val="single" w:sz="4" w:space="1" w:color="auto"/>
              </w:pBdr>
              <w:tabs>
                <w:tab w:val="clear" w:pos="1080"/>
              </w:tabs>
              <w:spacing w:line="340" w:lineRule="exact"/>
              <w:ind w:right="38"/>
              <w:jc w:val="right"/>
              <w:rPr>
                <w:rFonts w:asciiTheme="majorBidi" w:hAnsiTheme="majorBidi" w:cstheme="majorBidi"/>
                <w:sz w:val="28"/>
                <w:szCs w:val="28"/>
                <w:lang w:val="en-US"/>
              </w:rPr>
            </w:pPr>
            <w:r w:rsidRPr="006A0AC3">
              <w:rPr>
                <w:rFonts w:asciiTheme="majorBidi" w:eastAsia="Calibri" w:hAnsiTheme="majorBidi" w:cstheme="majorBidi"/>
                <w:sz w:val="28"/>
                <w:szCs w:val="28"/>
              </w:rPr>
              <w:t>3,658,458</w:t>
            </w:r>
          </w:p>
        </w:tc>
        <w:tc>
          <w:tcPr>
            <w:tcW w:w="746" w:type="pct"/>
            <w:vAlign w:val="bottom"/>
          </w:tcPr>
          <w:p w14:paraId="7F6D3210" w14:textId="5665845E" w:rsidR="006A0AC3" w:rsidRPr="000D19B0" w:rsidRDefault="006A0AC3" w:rsidP="00C043F9">
            <w:pPr>
              <w:pStyle w:val="a5"/>
              <w:pBdr>
                <w:bottom w:val="single" w:sz="4" w:space="1" w:color="auto"/>
              </w:pBdr>
              <w:tabs>
                <w:tab w:val="clear" w:pos="1080"/>
              </w:tabs>
              <w:spacing w:line="340" w:lineRule="exact"/>
              <w:jc w:val="right"/>
              <w:rPr>
                <w:rFonts w:asciiTheme="majorBidi" w:hAnsiTheme="majorBidi" w:cstheme="majorBidi"/>
                <w:sz w:val="28"/>
                <w:szCs w:val="28"/>
                <w:lang w:val="en-US"/>
              </w:rPr>
            </w:pPr>
            <w:r>
              <w:rPr>
                <w:rFonts w:asciiTheme="majorBidi" w:eastAsia="Calibri" w:hAnsiTheme="majorBidi" w:cstheme="majorBidi"/>
              </w:rPr>
              <w:t>-</w:t>
            </w:r>
          </w:p>
        </w:tc>
        <w:tc>
          <w:tcPr>
            <w:tcW w:w="746" w:type="pct"/>
            <w:vAlign w:val="bottom"/>
          </w:tcPr>
          <w:p w14:paraId="1B267B69" w14:textId="3BCE6258" w:rsidR="006A0AC3" w:rsidRPr="005B6995" w:rsidRDefault="006A0AC3" w:rsidP="00C043F9">
            <w:pPr>
              <w:pStyle w:val="a5"/>
              <w:pBdr>
                <w:bottom w:val="single" w:sz="4" w:space="1" w:color="auto"/>
              </w:pBdr>
              <w:tabs>
                <w:tab w:val="clear" w:pos="1080"/>
              </w:tabs>
              <w:spacing w:line="340" w:lineRule="exact"/>
              <w:ind w:right="-38"/>
              <w:jc w:val="right"/>
              <w:rPr>
                <w:rFonts w:asciiTheme="majorBidi" w:hAnsiTheme="majorBidi" w:cstheme="majorBidi"/>
                <w:sz w:val="28"/>
                <w:szCs w:val="28"/>
                <w:lang w:val="en-US"/>
              </w:rPr>
            </w:pPr>
            <w:r w:rsidRPr="00C94717">
              <w:rPr>
                <w:rFonts w:asciiTheme="majorBidi" w:eastAsia="Calibri" w:hAnsiTheme="majorBidi" w:cstheme="majorBidi"/>
              </w:rPr>
              <w:t>-</w:t>
            </w:r>
          </w:p>
        </w:tc>
      </w:tr>
      <w:tr w:rsidR="006A0AC3" w:rsidRPr="000D19B0" w14:paraId="02A69C70" w14:textId="77777777" w:rsidTr="006A04B0">
        <w:trPr>
          <w:cantSplit/>
          <w:trHeight w:val="20"/>
        </w:trPr>
        <w:tc>
          <w:tcPr>
            <w:tcW w:w="1972" w:type="pct"/>
            <w:vAlign w:val="bottom"/>
          </w:tcPr>
          <w:p w14:paraId="291038AF" w14:textId="082040F2" w:rsidR="006A0AC3" w:rsidRPr="000D19B0" w:rsidRDefault="006A0AC3" w:rsidP="006A04B0">
            <w:pPr>
              <w:spacing w:line="340" w:lineRule="exact"/>
              <w:jc w:val="left"/>
              <w:rPr>
                <w:rFonts w:asciiTheme="majorBidi" w:hAnsiTheme="majorBidi" w:cstheme="majorBidi"/>
              </w:rPr>
            </w:pPr>
            <w:r w:rsidRPr="000D19B0">
              <w:rPr>
                <w:rFonts w:asciiTheme="majorBidi" w:hAnsiTheme="majorBidi" w:cstheme="majorBidi"/>
              </w:rPr>
              <w:t>Total other current financial assets</w:t>
            </w:r>
          </w:p>
        </w:tc>
        <w:tc>
          <w:tcPr>
            <w:tcW w:w="789" w:type="pct"/>
            <w:vAlign w:val="bottom"/>
          </w:tcPr>
          <w:p w14:paraId="6E5B487F" w14:textId="79BE4E13" w:rsidR="006A0AC3" w:rsidRPr="006A0AC3" w:rsidRDefault="00F12819" w:rsidP="006A04B0">
            <w:pPr>
              <w:pStyle w:val="a5"/>
              <w:pBdr>
                <w:bottom w:val="double" w:sz="4" w:space="1" w:color="auto"/>
              </w:pBdr>
              <w:tabs>
                <w:tab w:val="clear" w:pos="1080"/>
              </w:tabs>
              <w:spacing w:line="340" w:lineRule="exact"/>
              <w:ind w:right="57"/>
              <w:jc w:val="right"/>
              <w:rPr>
                <w:rFonts w:asciiTheme="majorBidi" w:eastAsia="Calibri" w:hAnsiTheme="majorBidi" w:cs="Angsana New"/>
                <w:sz w:val="28"/>
                <w:szCs w:val="28"/>
                <w:cs/>
              </w:rPr>
            </w:pPr>
            <w:r w:rsidRPr="00F12819">
              <w:rPr>
                <w:rFonts w:asciiTheme="majorBidi" w:eastAsia="Calibri" w:hAnsiTheme="majorBidi" w:cs="Angsana New"/>
                <w:sz w:val="28"/>
                <w:szCs w:val="28"/>
                <w:lang w:val="en-US"/>
              </w:rPr>
              <w:t>3</w:t>
            </w:r>
            <w:r w:rsidR="006A0AC3" w:rsidRPr="006A0AC3">
              <w:rPr>
                <w:rFonts w:asciiTheme="majorBidi" w:eastAsia="Calibri" w:hAnsiTheme="majorBidi" w:cstheme="majorBidi"/>
                <w:sz w:val="28"/>
                <w:szCs w:val="28"/>
              </w:rPr>
              <w:t>,</w:t>
            </w:r>
            <w:r w:rsidRPr="00F12819">
              <w:rPr>
                <w:rFonts w:asciiTheme="majorBidi" w:eastAsia="Calibri" w:hAnsiTheme="majorBidi" w:cs="Angsana New"/>
                <w:sz w:val="28"/>
                <w:szCs w:val="28"/>
                <w:lang w:val="en-US"/>
              </w:rPr>
              <w:t>978</w:t>
            </w:r>
            <w:r w:rsidR="006A0AC3" w:rsidRPr="006A0AC3">
              <w:rPr>
                <w:rFonts w:asciiTheme="majorBidi" w:eastAsia="Calibri" w:hAnsiTheme="majorBidi" w:cstheme="majorBidi"/>
                <w:sz w:val="28"/>
                <w:szCs w:val="28"/>
              </w:rPr>
              <w:t>,</w:t>
            </w:r>
            <w:r w:rsidRPr="00F12819">
              <w:rPr>
                <w:rFonts w:asciiTheme="majorBidi" w:eastAsia="Calibri" w:hAnsiTheme="majorBidi" w:cs="Angsana New"/>
                <w:sz w:val="28"/>
                <w:szCs w:val="28"/>
                <w:lang w:val="en-US"/>
              </w:rPr>
              <w:t>608</w:t>
            </w:r>
          </w:p>
        </w:tc>
        <w:tc>
          <w:tcPr>
            <w:tcW w:w="747" w:type="pct"/>
            <w:vAlign w:val="bottom"/>
          </w:tcPr>
          <w:p w14:paraId="3EF90F72" w14:textId="50DFB167" w:rsidR="006A0AC3" w:rsidRPr="006A0AC3" w:rsidRDefault="006A0AC3" w:rsidP="00C0026E">
            <w:pPr>
              <w:pStyle w:val="a5"/>
              <w:pBdr>
                <w:bottom w:val="double" w:sz="4" w:space="1" w:color="auto"/>
              </w:pBdr>
              <w:tabs>
                <w:tab w:val="clear" w:pos="1080"/>
              </w:tabs>
              <w:spacing w:line="340" w:lineRule="exact"/>
              <w:ind w:right="38"/>
              <w:jc w:val="right"/>
              <w:rPr>
                <w:rFonts w:asciiTheme="majorBidi" w:eastAsia="Calibri" w:hAnsiTheme="majorBidi" w:cstheme="majorBidi"/>
                <w:sz w:val="28"/>
                <w:szCs w:val="28"/>
              </w:rPr>
            </w:pPr>
            <w:r w:rsidRPr="006A0AC3">
              <w:rPr>
                <w:rFonts w:asciiTheme="majorBidi" w:eastAsia="Calibri" w:hAnsiTheme="majorBidi" w:cstheme="majorBidi"/>
                <w:sz w:val="28"/>
                <w:szCs w:val="28"/>
              </w:rPr>
              <w:t xml:space="preserve">  6,688,327</w:t>
            </w:r>
          </w:p>
        </w:tc>
        <w:tc>
          <w:tcPr>
            <w:tcW w:w="746" w:type="pct"/>
            <w:vAlign w:val="bottom"/>
          </w:tcPr>
          <w:p w14:paraId="73D2640C" w14:textId="30A5A458" w:rsidR="006A0AC3" w:rsidRDefault="006A0AC3" w:rsidP="006A04B0">
            <w:pPr>
              <w:pStyle w:val="a5"/>
              <w:pBdr>
                <w:bottom w:val="double" w:sz="4" w:space="1" w:color="auto"/>
              </w:pBdr>
              <w:tabs>
                <w:tab w:val="clear" w:pos="1080"/>
              </w:tabs>
              <w:spacing w:line="340" w:lineRule="exact"/>
              <w:jc w:val="right"/>
              <w:rPr>
                <w:rFonts w:asciiTheme="majorBidi" w:eastAsia="Calibri" w:hAnsiTheme="majorBidi" w:cstheme="majorBidi"/>
              </w:rPr>
            </w:pPr>
            <w:r>
              <w:rPr>
                <w:rFonts w:asciiTheme="majorBidi" w:eastAsia="Calibri" w:hAnsiTheme="majorBidi" w:cstheme="majorBidi"/>
              </w:rPr>
              <w:t>-</w:t>
            </w:r>
          </w:p>
        </w:tc>
        <w:tc>
          <w:tcPr>
            <w:tcW w:w="746" w:type="pct"/>
            <w:vAlign w:val="bottom"/>
          </w:tcPr>
          <w:p w14:paraId="6955262E" w14:textId="5D9E9B55" w:rsidR="006A0AC3" w:rsidRPr="00C94717" w:rsidRDefault="006A0AC3" w:rsidP="006A04B0">
            <w:pPr>
              <w:pStyle w:val="a5"/>
              <w:pBdr>
                <w:bottom w:val="double" w:sz="4" w:space="1" w:color="auto"/>
              </w:pBdr>
              <w:tabs>
                <w:tab w:val="clear" w:pos="1080"/>
              </w:tabs>
              <w:spacing w:line="340" w:lineRule="exact"/>
              <w:ind w:right="-38"/>
              <w:jc w:val="right"/>
              <w:rPr>
                <w:rFonts w:asciiTheme="majorBidi" w:eastAsia="Calibri" w:hAnsiTheme="majorBidi" w:cstheme="majorBidi"/>
              </w:rPr>
            </w:pPr>
            <w:r w:rsidRPr="00C94717">
              <w:rPr>
                <w:rFonts w:asciiTheme="majorBidi" w:eastAsia="Calibri" w:hAnsiTheme="majorBidi" w:cstheme="majorBidi"/>
              </w:rPr>
              <w:t>-</w:t>
            </w:r>
          </w:p>
        </w:tc>
      </w:tr>
    </w:tbl>
    <w:p w14:paraId="22D4300A" w14:textId="103BDD05" w:rsidR="0051672F" w:rsidRPr="000D19B0" w:rsidRDefault="0051672F" w:rsidP="008D733C">
      <w:pPr>
        <w:spacing w:before="240" w:after="120"/>
        <w:ind w:right="28" w:firstLine="426"/>
        <w:jc w:val="thaiDistribute"/>
        <w:rPr>
          <w:rFonts w:ascii="Angsana New" w:hAnsi="Angsana New" w:cs="Angsana New"/>
          <w:b/>
          <w:bCs/>
          <w:u w:val="single"/>
        </w:rPr>
      </w:pPr>
      <w:r w:rsidRPr="000D19B0">
        <w:rPr>
          <w:rFonts w:ascii="Angsana New" w:hAnsi="Angsana New" w:cs="Angsana New"/>
          <w:b/>
          <w:bCs/>
          <w:u w:val="single"/>
        </w:rPr>
        <w:t xml:space="preserve">Investment in Open - end Fund </w:t>
      </w:r>
    </w:p>
    <w:p w14:paraId="5DADC355" w14:textId="4143B7DD" w:rsidR="0051672F" w:rsidRDefault="0051672F" w:rsidP="008D733C">
      <w:pPr>
        <w:spacing w:before="240" w:after="120"/>
        <w:ind w:right="28" w:firstLine="426"/>
        <w:jc w:val="thaiDistribute"/>
        <w:rPr>
          <w:rFonts w:ascii="Angsana New" w:hAnsi="Angsana New" w:cs="Angsana New"/>
          <w:b/>
          <w:bCs/>
          <w:u w:val="single"/>
        </w:rPr>
      </w:pPr>
      <w:r w:rsidRPr="000D19B0">
        <w:rPr>
          <w:rFonts w:ascii="Angsana New" w:hAnsi="Angsana New" w:cs="Angsana New"/>
        </w:rPr>
        <w:t xml:space="preserve">The </w:t>
      </w:r>
      <w:r w:rsidRPr="000D19B0">
        <w:rPr>
          <w:rFonts w:ascii="Angsana New" w:hAnsi="Angsana New" w:cs="Angsana New"/>
          <w:snapToGrid w:val="0"/>
          <w:lang w:eastAsia="th-TH"/>
        </w:rPr>
        <w:t>movement</w:t>
      </w:r>
      <w:r w:rsidRPr="000D19B0">
        <w:rPr>
          <w:rFonts w:ascii="Angsana New" w:hAnsi="Angsana New" w:cs="Angsana New"/>
        </w:rPr>
        <w:t xml:space="preserve"> transactions for the </w:t>
      </w:r>
      <w:r>
        <w:rPr>
          <w:rFonts w:ascii="Angsana New" w:hAnsi="Angsana New" w:cs="Angsana New"/>
        </w:rPr>
        <w:t>six - month period ended June 30, 2025</w:t>
      </w:r>
      <w:r w:rsidRPr="000D19B0">
        <w:rPr>
          <w:rFonts w:ascii="Angsana New" w:hAnsi="Angsana New" w:cs="Angsana New"/>
        </w:rPr>
        <w:t>, as follow:</w:t>
      </w:r>
    </w:p>
    <w:tbl>
      <w:tblPr>
        <w:tblW w:w="9497" w:type="dxa"/>
        <w:tblInd w:w="426" w:type="dxa"/>
        <w:tblLayout w:type="fixed"/>
        <w:tblLook w:val="01E0" w:firstRow="1" w:lastRow="1" w:firstColumn="1" w:lastColumn="1" w:noHBand="0" w:noVBand="0"/>
      </w:tblPr>
      <w:tblGrid>
        <w:gridCol w:w="5669"/>
        <w:gridCol w:w="1985"/>
        <w:gridCol w:w="1843"/>
      </w:tblGrid>
      <w:tr w:rsidR="00C40BFB" w:rsidRPr="000D19B0" w14:paraId="535543C3" w14:textId="77777777" w:rsidTr="008D733C">
        <w:trPr>
          <w:trHeight w:val="283"/>
        </w:trPr>
        <w:tc>
          <w:tcPr>
            <w:tcW w:w="5669" w:type="dxa"/>
            <w:vAlign w:val="bottom"/>
          </w:tcPr>
          <w:p w14:paraId="53BA575A" w14:textId="77777777" w:rsidR="00C40BFB" w:rsidRPr="000D19B0" w:rsidRDefault="00C40BFB" w:rsidP="006A04B0">
            <w:pPr>
              <w:tabs>
                <w:tab w:val="left" w:pos="360"/>
                <w:tab w:val="left" w:pos="900"/>
              </w:tabs>
              <w:spacing w:line="340" w:lineRule="exact"/>
              <w:ind w:right="0"/>
              <w:jc w:val="distribute"/>
              <w:rPr>
                <w:rFonts w:asciiTheme="majorBidi" w:hAnsiTheme="majorBidi" w:cstheme="majorBidi"/>
                <w:b/>
                <w:bCs/>
              </w:rPr>
            </w:pPr>
          </w:p>
        </w:tc>
        <w:tc>
          <w:tcPr>
            <w:tcW w:w="1985" w:type="dxa"/>
          </w:tcPr>
          <w:p w14:paraId="2EB603D1" w14:textId="77777777" w:rsidR="00C40BFB" w:rsidRPr="000D19B0" w:rsidRDefault="00C40BFB" w:rsidP="006A04B0">
            <w:pPr>
              <w:pBdr>
                <w:bottom w:val="single" w:sz="4" w:space="1" w:color="auto"/>
              </w:pBdr>
              <w:tabs>
                <w:tab w:val="left" w:pos="360"/>
                <w:tab w:val="left" w:pos="900"/>
              </w:tabs>
              <w:spacing w:line="340" w:lineRule="exact"/>
              <w:ind w:right="0"/>
              <w:jc w:val="right"/>
              <w:rPr>
                <w:rFonts w:asciiTheme="majorBidi" w:hAnsiTheme="majorBidi" w:cstheme="majorBidi"/>
              </w:rPr>
            </w:pPr>
          </w:p>
        </w:tc>
        <w:tc>
          <w:tcPr>
            <w:tcW w:w="1843" w:type="dxa"/>
            <w:vAlign w:val="bottom"/>
          </w:tcPr>
          <w:p w14:paraId="17BD46E3" w14:textId="77777777" w:rsidR="00C40BFB" w:rsidRPr="000D19B0" w:rsidRDefault="00C40BFB" w:rsidP="006A04B0">
            <w:pPr>
              <w:pBdr>
                <w:bottom w:val="single" w:sz="4" w:space="1" w:color="auto"/>
              </w:pBdr>
              <w:tabs>
                <w:tab w:val="left" w:pos="360"/>
                <w:tab w:val="left" w:pos="900"/>
              </w:tabs>
              <w:spacing w:line="340" w:lineRule="exact"/>
              <w:ind w:right="0"/>
              <w:jc w:val="right"/>
              <w:rPr>
                <w:rFonts w:asciiTheme="majorBidi" w:hAnsiTheme="majorBidi" w:cstheme="majorBidi"/>
              </w:rPr>
            </w:pPr>
            <w:r w:rsidRPr="000D19B0">
              <w:rPr>
                <w:rFonts w:asciiTheme="majorBidi" w:hAnsiTheme="majorBidi" w:cstheme="majorBidi"/>
              </w:rPr>
              <w:t>(</w:t>
            </w:r>
            <w:proofErr w:type="gramStart"/>
            <w:r w:rsidRPr="000D19B0">
              <w:rPr>
                <w:rFonts w:asciiTheme="majorBidi" w:hAnsiTheme="majorBidi" w:cstheme="majorBidi"/>
              </w:rPr>
              <w:t>Unit</w:t>
            </w:r>
            <w:r>
              <w:rPr>
                <w:rFonts w:asciiTheme="majorBidi" w:hAnsiTheme="majorBidi" w:cstheme="majorBidi"/>
              </w:rPr>
              <w:t xml:space="preserve"> </w:t>
            </w:r>
            <w:r w:rsidRPr="000D19B0">
              <w:rPr>
                <w:rFonts w:asciiTheme="majorBidi" w:hAnsiTheme="majorBidi" w:cstheme="majorBidi"/>
              </w:rPr>
              <w:t>:</w:t>
            </w:r>
            <w:proofErr w:type="gramEnd"/>
            <w:r w:rsidRPr="000D19B0">
              <w:rPr>
                <w:rFonts w:asciiTheme="majorBidi" w:hAnsiTheme="majorBidi" w:cstheme="majorBidi"/>
                <w:cs/>
              </w:rPr>
              <w:t xml:space="preserve"> </w:t>
            </w:r>
            <w:r w:rsidRPr="000D19B0">
              <w:rPr>
                <w:rFonts w:asciiTheme="majorBidi" w:hAnsiTheme="majorBidi" w:cstheme="majorBidi"/>
              </w:rPr>
              <w:t>Baht)</w:t>
            </w:r>
          </w:p>
        </w:tc>
      </w:tr>
      <w:tr w:rsidR="00C40BFB" w:rsidRPr="000D19B0" w14:paraId="14D715E2" w14:textId="77777777" w:rsidTr="008D733C">
        <w:trPr>
          <w:trHeight w:val="283"/>
        </w:trPr>
        <w:tc>
          <w:tcPr>
            <w:tcW w:w="5669" w:type="dxa"/>
            <w:vAlign w:val="bottom"/>
          </w:tcPr>
          <w:p w14:paraId="09156CC1" w14:textId="77777777" w:rsidR="00C40BFB" w:rsidRPr="000D19B0" w:rsidRDefault="00C40BFB" w:rsidP="006A04B0">
            <w:pPr>
              <w:tabs>
                <w:tab w:val="left" w:pos="360"/>
                <w:tab w:val="left" w:pos="900"/>
              </w:tabs>
              <w:spacing w:line="340" w:lineRule="exact"/>
              <w:ind w:right="0"/>
              <w:jc w:val="distribute"/>
              <w:rPr>
                <w:rFonts w:asciiTheme="majorBidi" w:hAnsiTheme="majorBidi" w:cstheme="majorBidi"/>
                <w:b/>
                <w:bCs/>
              </w:rPr>
            </w:pPr>
          </w:p>
        </w:tc>
        <w:tc>
          <w:tcPr>
            <w:tcW w:w="1985" w:type="dxa"/>
            <w:vAlign w:val="bottom"/>
          </w:tcPr>
          <w:p w14:paraId="15F9E495" w14:textId="77777777" w:rsidR="00C40BFB" w:rsidRPr="000D19B0" w:rsidRDefault="00C40BFB" w:rsidP="006A04B0">
            <w:pPr>
              <w:pBdr>
                <w:bottom w:val="single" w:sz="4" w:space="1" w:color="auto"/>
              </w:pBdr>
              <w:tabs>
                <w:tab w:val="left" w:pos="360"/>
                <w:tab w:val="left" w:pos="900"/>
              </w:tabs>
              <w:spacing w:line="340" w:lineRule="exact"/>
              <w:ind w:right="0"/>
              <w:jc w:val="center"/>
              <w:rPr>
                <w:rFonts w:asciiTheme="majorBidi" w:hAnsiTheme="majorBidi" w:cstheme="majorBidi"/>
              </w:rPr>
            </w:pPr>
            <w:r w:rsidRPr="000D19B0">
              <w:rPr>
                <w:rFonts w:ascii="Angsana New" w:hAnsi="Angsana New" w:cs="Angsana New"/>
              </w:rPr>
              <w:t>Consolidated</w:t>
            </w:r>
            <w:r>
              <w:rPr>
                <w:rFonts w:ascii="Angsana New" w:hAnsi="Angsana New" w:cs="Angsana New"/>
              </w:rPr>
              <w:t xml:space="preserve"> </w:t>
            </w:r>
            <w:r>
              <w:rPr>
                <w:rFonts w:ascii="Angsana New" w:hAnsi="Angsana New" w:cs="Angsana New"/>
              </w:rPr>
              <w:br/>
            </w:r>
            <w:r w:rsidRPr="000D19B0">
              <w:rPr>
                <w:rFonts w:ascii="Angsana New" w:hAnsi="Angsana New" w:cs="Angsana New"/>
              </w:rPr>
              <w:t>financial statements</w:t>
            </w:r>
          </w:p>
        </w:tc>
        <w:tc>
          <w:tcPr>
            <w:tcW w:w="1843" w:type="dxa"/>
            <w:vAlign w:val="bottom"/>
          </w:tcPr>
          <w:p w14:paraId="2EC2F202" w14:textId="77777777" w:rsidR="00C40BFB" w:rsidRPr="000D19B0" w:rsidRDefault="00C40BFB" w:rsidP="006A04B0">
            <w:pPr>
              <w:pBdr>
                <w:bottom w:val="single" w:sz="4" w:space="1" w:color="auto"/>
              </w:pBdr>
              <w:tabs>
                <w:tab w:val="left" w:pos="360"/>
                <w:tab w:val="left" w:pos="900"/>
              </w:tabs>
              <w:spacing w:line="340" w:lineRule="exact"/>
              <w:ind w:right="0"/>
              <w:jc w:val="center"/>
              <w:rPr>
                <w:rFonts w:asciiTheme="majorBidi" w:hAnsiTheme="majorBidi" w:cstheme="majorBidi"/>
              </w:rPr>
            </w:pPr>
            <w:r w:rsidRPr="000D19B0">
              <w:rPr>
                <w:rFonts w:asciiTheme="majorBidi" w:hAnsiTheme="majorBidi" w:cstheme="majorBidi"/>
              </w:rPr>
              <w:t>Separate</w:t>
            </w:r>
          </w:p>
          <w:p w14:paraId="07CB1451" w14:textId="77777777" w:rsidR="00C40BFB" w:rsidRPr="000D19B0" w:rsidRDefault="00C40BFB" w:rsidP="006A04B0">
            <w:pPr>
              <w:pBdr>
                <w:bottom w:val="single" w:sz="4" w:space="1" w:color="auto"/>
              </w:pBdr>
              <w:tabs>
                <w:tab w:val="left" w:pos="360"/>
                <w:tab w:val="left" w:pos="900"/>
              </w:tabs>
              <w:spacing w:line="340" w:lineRule="exact"/>
              <w:ind w:right="0"/>
              <w:jc w:val="center"/>
              <w:rPr>
                <w:rFonts w:asciiTheme="majorBidi" w:hAnsiTheme="majorBidi" w:cstheme="majorBidi"/>
                <w:cs/>
              </w:rPr>
            </w:pPr>
            <w:r w:rsidRPr="000D19B0">
              <w:rPr>
                <w:rFonts w:asciiTheme="majorBidi" w:hAnsiTheme="majorBidi" w:cstheme="majorBidi"/>
              </w:rPr>
              <w:t>financial statements</w:t>
            </w:r>
          </w:p>
        </w:tc>
      </w:tr>
      <w:tr w:rsidR="00C40BFB" w:rsidRPr="000D19B0" w14:paraId="6C0BD890" w14:textId="77777777" w:rsidTr="008D733C">
        <w:trPr>
          <w:trHeight w:val="283"/>
        </w:trPr>
        <w:tc>
          <w:tcPr>
            <w:tcW w:w="5669" w:type="dxa"/>
            <w:vAlign w:val="bottom"/>
          </w:tcPr>
          <w:p w14:paraId="1A6F4A42" w14:textId="2BF260FB" w:rsidR="00C40BFB" w:rsidRPr="000D19B0" w:rsidRDefault="00C40BFB" w:rsidP="006A04B0">
            <w:pPr>
              <w:tabs>
                <w:tab w:val="left" w:pos="360"/>
                <w:tab w:val="left" w:pos="900"/>
              </w:tabs>
              <w:spacing w:line="340" w:lineRule="exact"/>
              <w:ind w:right="0"/>
              <w:jc w:val="left"/>
              <w:rPr>
                <w:rFonts w:asciiTheme="majorBidi" w:hAnsiTheme="majorBidi" w:cstheme="majorBidi"/>
              </w:rPr>
            </w:pPr>
            <w:r w:rsidRPr="000D19B0">
              <w:rPr>
                <w:rFonts w:ascii="Angsana New" w:hAnsi="Angsana New" w:cs="Angsana New"/>
              </w:rPr>
              <w:t>As at December 31, 202</w:t>
            </w:r>
            <w:r>
              <w:rPr>
                <w:rFonts w:ascii="Angsana New" w:hAnsi="Angsana New" w:cs="Angsana New"/>
              </w:rPr>
              <w:t>4</w:t>
            </w:r>
          </w:p>
        </w:tc>
        <w:tc>
          <w:tcPr>
            <w:tcW w:w="1985" w:type="dxa"/>
            <w:vAlign w:val="bottom"/>
          </w:tcPr>
          <w:p w14:paraId="3A808092" w14:textId="21D838EC" w:rsidR="00C40BFB" w:rsidRDefault="00C40BFB" w:rsidP="006A04B0">
            <w:pPr>
              <w:tabs>
                <w:tab w:val="left" w:pos="360"/>
                <w:tab w:val="left" w:pos="900"/>
              </w:tabs>
              <w:spacing w:line="340" w:lineRule="exact"/>
              <w:ind w:right="0"/>
              <w:jc w:val="right"/>
              <w:rPr>
                <w:rFonts w:asciiTheme="majorBidi" w:hAnsiTheme="majorBidi" w:cstheme="majorBidi"/>
              </w:rPr>
            </w:pPr>
            <w:r w:rsidRPr="00B56513">
              <w:rPr>
                <w:rFonts w:asciiTheme="majorBidi" w:hAnsiTheme="majorBidi" w:cstheme="majorBidi"/>
              </w:rPr>
              <w:t>3,029,869</w:t>
            </w:r>
          </w:p>
        </w:tc>
        <w:tc>
          <w:tcPr>
            <w:tcW w:w="1843" w:type="dxa"/>
            <w:vAlign w:val="bottom"/>
          </w:tcPr>
          <w:p w14:paraId="6ED13C86" w14:textId="1A6C4B72" w:rsidR="00C40BFB" w:rsidRPr="000D19B0" w:rsidRDefault="00C40BFB" w:rsidP="006A04B0">
            <w:pPr>
              <w:tabs>
                <w:tab w:val="left" w:pos="360"/>
                <w:tab w:val="left" w:pos="900"/>
              </w:tabs>
              <w:spacing w:line="340" w:lineRule="exact"/>
              <w:ind w:right="0"/>
              <w:jc w:val="right"/>
              <w:rPr>
                <w:rFonts w:asciiTheme="majorBidi" w:hAnsiTheme="majorBidi" w:cstheme="majorBidi"/>
              </w:rPr>
            </w:pPr>
            <w:r w:rsidRPr="00B56513">
              <w:rPr>
                <w:rFonts w:asciiTheme="majorBidi" w:hAnsiTheme="majorBidi" w:cstheme="majorBidi"/>
              </w:rPr>
              <w:t>-</w:t>
            </w:r>
          </w:p>
        </w:tc>
      </w:tr>
      <w:tr w:rsidR="00C40BFB" w:rsidRPr="000D19B0" w14:paraId="694ADD23" w14:textId="77777777" w:rsidTr="008D733C">
        <w:trPr>
          <w:trHeight w:val="283"/>
        </w:trPr>
        <w:tc>
          <w:tcPr>
            <w:tcW w:w="5669" w:type="dxa"/>
            <w:vAlign w:val="bottom"/>
          </w:tcPr>
          <w:p w14:paraId="1D7FFE22" w14:textId="08FE781A" w:rsidR="00C40BFB" w:rsidRPr="000D19B0" w:rsidRDefault="00C40BFB" w:rsidP="006A04B0">
            <w:pPr>
              <w:tabs>
                <w:tab w:val="left" w:pos="360"/>
                <w:tab w:val="left" w:pos="900"/>
              </w:tabs>
              <w:spacing w:line="340" w:lineRule="exact"/>
              <w:ind w:right="0"/>
              <w:jc w:val="left"/>
              <w:rPr>
                <w:rFonts w:asciiTheme="majorBidi" w:hAnsiTheme="majorBidi" w:cstheme="majorBidi"/>
              </w:rPr>
            </w:pPr>
            <w:r w:rsidRPr="0059428C">
              <w:t>Add Purchase of investments during the period</w:t>
            </w:r>
          </w:p>
        </w:tc>
        <w:tc>
          <w:tcPr>
            <w:tcW w:w="1985" w:type="dxa"/>
            <w:vAlign w:val="bottom"/>
          </w:tcPr>
          <w:p w14:paraId="52450E88" w14:textId="0BAE5E1F" w:rsidR="00C40BFB" w:rsidRDefault="00C40BFB" w:rsidP="006A04B0">
            <w:pPr>
              <w:tabs>
                <w:tab w:val="left" w:pos="360"/>
                <w:tab w:val="left" w:pos="900"/>
              </w:tabs>
              <w:spacing w:line="340" w:lineRule="exact"/>
              <w:ind w:right="0"/>
              <w:jc w:val="right"/>
              <w:rPr>
                <w:rFonts w:asciiTheme="majorBidi" w:hAnsiTheme="majorBidi" w:cstheme="majorBidi"/>
              </w:rPr>
            </w:pPr>
            <w:r w:rsidRPr="00B56513">
              <w:rPr>
                <w:rFonts w:asciiTheme="majorBidi" w:hAnsiTheme="majorBidi" w:cstheme="majorBidi"/>
              </w:rPr>
              <w:t>-</w:t>
            </w:r>
          </w:p>
        </w:tc>
        <w:tc>
          <w:tcPr>
            <w:tcW w:w="1843" w:type="dxa"/>
            <w:vAlign w:val="bottom"/>
          </w:tcPr>
          <w:p w14:paraId="3E4B4961" w14:textId="0A9AC3F1" w:rsidR="00C40BFB" w:rsidRPr="000D19B0" w:rsidRDefault="00C40BFB" w:rsidP="006A04B0">
            <w:pPr>
              <w:tabs>
                <w:tab w:val="left" w:pos="360"/>
                <w:tab w:val="left" w:pos="900"/>
              </w:tabs>
              <w:spacing w:line="340" w:lineRule="exact"/>
              <w:ind w:right="0"/>
              <w:jc w:val="right"/>
              <w:rPr>
                <w:rFonts w:asciiTheme="majorBidi" w:hAnsiTheme="majorBidi" w:cstheme="majorBidi"/>
              </w:rPr>
            </w:pPr>
            <w:r w:rsidRPr="00B56513">
              <w:t>-</w:t>
            </w:r>
          </w:p>
        </w:tc>
      </w:tr>
      <w:tr w:rsidR="00C40BFB" w:rsidRPr="000D19B0" w14:paraId="21768E0C" w14:textId="77777777" w:rsidTr="008D733C">
        <w:trPr>
          <w:trHeight w:val="283"/>
        </w:trPr>
        <w:tc>
          <w:tcPr>
            <w:tcW w:w="5669" w:type="dxa"/>
            <w:vAlign w:val="bottom"/>
          </w:tcPr>
          <w:p w14:paraId="68CF0D9C" w14:textId="16F7DF5E" w:rsidR="00C40BFB" w:rsidRDefault="00C043F9" w:rsidP="006A04B0">
            <w:pPr>
              <w:tabs>
                <w:tab w:val="left" w:pos="360"/>
                <w:tab w:val="left" w:pos="900"/>
              </w:tabs>
              <w:spacing w:line="340" w:lineRule="exact"/>
              <w:ind w:right="0"/>
              <w:jc w:val="left"/>
            </w:pPr>
            <w:r>
              <w:t>(Less) Disposals during the period</w:t>
            </w:r>
          </w:p>
        </w:tc>
        <w:tc>
          <w:tcPr>
            <w:tcW w:w="1985" w:type="dxa"/>
            <w:vAlign w:val="bottom"/>
          </w:tcPr>
          <w:p w14:paraId="6A4A184C" w14:textId="6E5BB1EA" w:rsidR="00C40BFB" w:rsidRPr="0018512A" w:rsidRDefault="00C40BFB" w:rsidP="006A04B0">
            <w:pPr>
              <w:tabs>
                <w:tab w:val="left" w:pos="360"/>
                <w:tab w:val="left" w:pos="900"/>
              </w:tabs>
              <w:spacing w:line="340" w:lineRule="exact"/>
              <w:ind w:right="0"/>
              <w:jc w:val="right"/>
              <w:rPr>
                <w:rFonts w:asciiTheme="majorBidi" w:hAnsiTheme="majorBidi" w:cstheme="majorBidi"/>
              </w:rPr>
            </w:pPr>
            <w:r w:rsidRPr="00B56513">
              <w:rPr>
                <w:rFonts w:asciiTheme="majorBidi" w:hAnsiTheme="majorBidi" w:cstheme="majorBidi"/>
              </w:rPr>
              <w:t>(2,715,691)</w:t>
            </w:r>
          </w:p>
        </w:tc>
        <w:tc>
          <w:tcPr>
            <w:tcW w:w="1843" w:type="dxa"/>
            <w:vAlign w:val="bottom"/>
          </w:tcPr>
          <w:p w14:paraId="37931AC3" w14:textId="4EC55525" w:rsidR="00C40BFB" w:rsidRDefault="00C40BFB" w:rsidP="006A04B0">
            <w:pPr>
              <w:tabs>
                <w:tab w:val="left" w:pos="360"/>
                <w:tab w:val="left" w:pos="900"/>
              </w:tabs>
              <w:spacing w:line="340" w:lineRule="exact"/>
              <w:ind w:right="0"/>
              <w:jc w:val="right"/>
              <w:rPr>
                <w:rFonts w:asciiTheme="majorBidi" w:hAnsiTheme="majorBidi" w:cstheme="majorBidi"/>
              </w:rPr>
            </w:pPr>
            <w:r w:rsidRPr="00B56513">
              <w:t>-</w:t>
            </w:r>
          </w:p>
        </w:tc>
      </w:tr>
      <w:tr w:rsidR="00C40BFB" w:rsidRPr="000D19B0" w14:paraId="5EA3DF19" w14:textId="77777777" w:rsidTr="008D733C">
        <w:trPr>
          <w:trHeight w:val="250"/>
        </w:trPr>
        <w:tc>
          <w:tcPr>
            <w:tcW w:w="5669" w:type="dxa"/>
            <w:vAlign w:val="bottom"/>
          </w:tcPr>
          <w:p w14:paraId="78126BD1" w14:textId="0F1B7A54" w:rsidR="00C40BFB" w:rsidRPr="000D19B0" w:rsidRDefault="00C40BFB" w:rsidP="006A04B0">
            <w:pPr>
              <w:tabs>
                <w:tab w:val="left" w:pos="360"/>
                <w:tab w:val="left" w:pos="900"/>
              </w:tabs>
              <w:spacing w:line="340" w:lineRule="exact"/>
              <w:ind w:right="0"/>
              <w:jc w:val="left"/>
              <w:rPr>
                <w:rFonts w:asciiTheme="majorBidi" w:hAnsiTheme="majorBidi" w:cstheme="majorBidi"/>
              </w:rPr>
            </w:pPr>
            <w:r w:rsidRPr="000D19B0">
              <w:rPr>
                <w:rFonts w:ascii="Angsana New" w:hAnsi="Angsana New" w:cs="Angsana New"/>
              </w:rPr>
              <w:t>Add Profit (loss) from unrealized changes in value of investments</w:t>
            </w:r>
          </w:p>
        </w:tc>
        <w:tc>
          <w:tcPr>
            <w:tcW w:w="1985" w:type="dxa"/>
            <w:vAlign w:val="bottom"/>
          </w:tcPr>
          <w:p w14:paraId="75BF248A" w14:textId="1E61163F" w:rsidR="00C40BFB" w:rsidRDefault="00C40BFB" w:rsidP="006A04B0">
            <w:pPr>
              <w:pBdr>
                <w:bottom w:val="single" w:sz="4" w:space="1" w:color="auto"/>
              </w:pBdr>
              <w:tabs>
                <w:tab w:val="left" w:pos="360"/>
                <w:tab w:val="left" w:pos="900"/>
              </w:tabs>
              <w:spacing w:line="340" w:lineRule="exact"/>
              <w:ind w:right="0"/>
              <w:jc w:val="right"/>
              <w:rPr>
                <w:rFonts w:asciiTheme="majorBidi" w:hAnsiTheme="majorBidi" w:cstheme="majorBidi"/>
              </w:rPr>
            </w:pPr>
            <w:r w:rsidRPr="00B56513">
              <w:rPr>
                <w:rFonts w:asciiTheme="majorBidi" w:hAnsiTheme="majorBidi" w:cstheme="majorBidi"/>
              </w:rPr>
              <w:t>(2,415)</w:t>
            </w:r>
          </w:p>
        </w:tc>
        <w:tc>
          <w:tcPr>
            <w:tcW w:w="1843" w:type="dxa"/>
            <w:vAlign w:val="bottom"/>
          </w:tcPr>
          <w:p w14:paraId="40E9A676" w14:textId="2EB0C78B" w:rsidR="00C40BFB" w:rsidRPr="000D19B0" w:rsidRDefault="00C40BFB" w:rsidP="006A04B0">
            <w:pPr>
              <w:pBdr>
                <w:bottom w:val="single" w:sz="4" w:space="1" w:color="auto"/>
              </w:pBdr>
              <w:tabs>
                <w:tab w:val="left" w:pos="360"/>
                <w:tab w:val="left" w:pos="900"/>
              </w:tabs>
              <w:spacing w:line="340" w:lineRule="exact"/>
              <w:ind w:right="0"/>
              <w:jc w:val="right"/>
              <w:rPr>
                <w:rFonts w:asciiTheme="majorBidi" w:hAnsiTheme="majorBidi" w:cstheme="majorBidi"/>
                <w:cs/>
              </w:rPr>
            </w:pPr>
            <w:r w:rsidRPr="00B56513">
              <w:t>-</w:t>
            </w:r>
          </w:p>
        </w:tc>
      </w:tr>
      <w:tr w:rsidR="00C40BFB" w:rsidRPr="000D19B0" w14:paraId="5EF7A4CB" w14:textId="77777777" w:rsidTr="008D733C">
        <w:trPr>
          <w:trHeight w:val="283"/>
        </w:trPr>
        <w:tc>
          <w:tcPr>
            <w:tcW w:w="5669" w:type="dxa"/>
            <w:vAlign w:val="bottom"/>
          </w:tcPr>
          <w:p w14:paraId="4FB2A0F1" w14:textId="61BD3B59" w:rsidR="00C40BFB" w:rsidRPr="000D19B0" w:rsidRDefault="00C40BFB" w:rsidP="006A04B0">
            <w:pPr>
              <w:tabs>
                <w:tab w:val="left" w:pos="360"/>
                <w:tab w:val="left" w:pos="900"/>
              </w:tabs>
              <w:spacing w:line="340" w:lineRule="exact"/>
              <w:ind w:right="0"/>
              <w:jc w:val="left"/>
              <w:rPr>
                <w:rFonts w:asciiTheme="majorBidi" w:hAnsiTheme="majorBidi" w:cstheme="majorBidi"/>
                <w:cs/>
              </w:rPr>
            </w:pPr>
            <w:r>
              <w:rPr>
                <w:rFonts w:asciiTheme="majorBidi" w:hAnsiTheme="majorBidi" w:cstheme="majorBidi"/>
              </w:rPr>
              <w:t>As at June 30, 2025</w:t>
            </w:r>
          </w:p>
        </w:tc>
        <w:tc>
          <w:tcPr>
            <w:tcW w:w="1985" w:type="dxa"/>
            <w:vAlign w:val="bottom"/>
          </w:tcPr>
          <w:p w14:paraId="12D515BF" w14:textId="17B0CEA5" w:rsidR="00C40BFB" w:rsidRDefault="00C40BFB" w:rsidP="006A04B0">
            <w:pPr>
              <w:pBdr>
                <w:bottom w:val="double" w:sz="4" w:space="1" w:color="auto"/>
              </w:pBdr>
              <w:tabs>
                <w:tab w:val="left" w:pos="360"/>
                <w:tab w:val="left" w:pos="900"/>
              </w:tabs>
              <w:spacing w:line="340" w:lineRule="exact"/>
              <w:ind w:right="0"/>
              <w:jc w:val="right"/>
              <w:rPr>
                <w:rFonts w:asciiTheme="majorBidi" w:hAnsiTheme="majorBidi" w:cstheme="majorBidi"/>
              </w:rPr>
            </w:pPr>
            <w:r w:rsidRPr="00B56513">
              <w:rPr>
                <w:rFonts w:asciiTheme="majorBidi" w:hAnsiTheme="majorBidi" w:cstheme="majorBidi"/>
              </w:rPr>
              <w:t>311,763</w:t>
            </w:r>
          </w:p>
        </w:tc>
        <w:tc>
          <w:tcPr>
            <w:tcW w:w="1843" w:type="dxa"/>
            <w:vAlign w:val="bottom"/>
          </w:tcPr>
          <w:p w14:paraId="13AFEBD9" w14:textId="5CA550B1" w:rsidR="00C40BFB" w:rsidRPr="000D19B0" w:rsidRDefault="00C40BFB" w:rsidP="006A04B0">
            <w:pPr>
              <w:pBdr>
                <w:bottom w:val="double" w:sz="4" w:space="1" w:color="auto"/>
              </w:pBdr>
              <w:tabs>
                <w:tab w:val="left" w:pos="360"/>
                <w:tab w:val="left" w:pos="900"/>
              </w:tabs>
              <w:spacing w:line="340" w:lineRule="exact"/>
              <w:ind w:right="0"/>
              <w:jc w:val="right"/>
              <w:rPr>
                <w:rFonts w:asciiTheme="majorBidi" w:hAnsiTheme="majorBidi" w:cstheme="majorBidi"/>
              </w:rPr>
            </w:pPr>
            <w:r w:rsidRPr="00B56513">
              <w:t>-</w:t>
            </w:r>
          </w:p>
        </w:tc>
      </w:tr>
    </w:tbl>
    <w:p w14:paraId="72B8D2A8" w14:textId="50AE3987" w:rsidR="001525AE" w:rsidRPr="000D19B0" w:rsidRDefault="001525AE" w:rsidP="006A04B0">
      <w:pPr>
        <w:spacing w:before="120" w:after="120"/>
        <w:ind w:left="284" w:right="28"/>
        <w:jc w:val="thaiDistribute"/>
        <w:rPr>
          <w:rFonts w:ascii="Angsana New" w:hAnsi="Angsana New" w:cs="Angsana New"/>
          <w:u w:val="single"/>
          <w:lang w:eastAsia="en-US"/>
        </w:rPr>
      </w:pPr>
      <w:r w:rsidRPr="000D19B0">
        <w:rPr>
          <w:rFonts w:ascii="Angsana New" w:hAnsi="Angsana New" w:cs="Angsana New"/>
          <w:b/>
          <w:bCs/>
          <w:u w:val="single"/>
        </w:rPr>
        <w:lastRenderedPageBreak/>
        <w:t>Fixed deposits</w:t>
      </w:r>
    </w:p>
    <w:p w14:paraId="25DF119D" w14:textId="5E96D106" w:rsidR="0085605B" w:rsidRPr="00F60234" w:rsidRDefault="0075216F" w:rsidP="006A04B0">
      <w:pPr>
        <w:spacing w:before="120" w:after="120"/>
        <w:ind w:left="284" w:right="28"/>
        <w:jc w:val="thaiDistribute"/>
        <w:rPr>
          <w:rFonts w:ascii="Angsana New" w:hAnsi="Angsana New" w:cs="Angsana New"/>
          <w:spacing w:val="-4"/>
        </w:rPr>
      </w:pPr>
      <w:r w:rsidRPr="00F60234">
        <w:rPr>
          <w:rFonts w:asciiTheme="majorBidi" w:hAnsiTheme="majorBidi" w:cstheme="majorBidi"/>
          <w:snapToGrid w:val="0"/>
          <w:spacing w:val="-4"/>
          <w:lang w:eastAsia="th-TH"/>
        </w:rPr>
        <w:t>As at June 30, 2025</w:t>
      </w:r>
      <w:r w:rsidR="000A65B6" w:rsidRPr="00F60234">
        <w:rPr>
          <w:rFonts w:asciiTheme="majorBidi" w:hAnsiTheme="majorBidi" w:cstheme="majorBidi"/>
          <w:snapToGrid w:val="0"/>
          <w:spacing w:val="-4"/>
          <w:lang w:eastAsia="th-TH"/>
        </w:rPr>
        <w:t xml:space="preserve"> and December 31, 202</w:t>
      </w:r>
      <w:r w:rsidR="00F6534B" w:rsidRPr="00F60234">
        <w:rPr>
          <w:rFonts w:asciiTheme="majorBidi" w:hAnsiTheme="majorBidi" w:cstheme="majorBidi"/>
          <w:snapToGrid w:val="0"/>
          <w:spacing w:val="-4"/>
          <w:lang w:eastAsia="th-TH"/>
        </w:rPr>
        <w:t>4</w:t>
      </w:r>
      <w:r w:rsidR="001525AE" w:rsidRPr="00F60234">
        <w:rPr>
          <w:rFonts w:ascii="Angsana New" w:hAnsi="Angsana New" w:cs="Angsana New"/>
          <w:spacing w:val="-4"/>
        </w:rPr>
        <w:t>, the Group has fixed deposits with maturity over 3</w:t>
      </w:r>
      <w:r w:rsidR="001525AE" w:rsidRPr="00F60234">
        <w:rPr>
          <w:rFonts w:ascii="Angsana New" w:hAnsi="Angsana New" w:cs="Angsana New"/>
          <w:spacing w:val="-4"/>
          <w:cs/>
        </w:rPr>
        <w:t xml:space="preserve"> </w:t>
      </w:r>
      <w:r w:rsidR="001525AE" w:rsidRPr="00F60234">
        <w:rPr>
          <w:rFonts w:ascii="Angsana New" w:hAnsi="Angsana New" w:cs="Angsana New"/>
          <w:spacing w:val="-4"/>
        </w:rPr>
        <w:t>months but not over 1</w:t>
      </w:r>
      <w:r w:rsidR="001525AE" w:rsidRPr="00F60234">
        <w:rPr>
          <w:rFonts w:ascii="Angsana New" w:hAnsi="Angsana New" w:cs="Angsana New"/>
          <w:spacing w:val="-4"/>
          <w:cs/>
        </w:rPr>
        <w:t xml:space="preserve"> </w:t>
      </w:r>
      <w:r w:rsidR="001525AE" w:rsidRPr="00F60234">
        <w:rPr>
          <w:rFonts w:ascii="Angsana New" w:hAnsi="Angsana New" w:cs="Angsana New"/>
          <w:spacing w:val="-4"/>
        </w:rPr>
        <w:t>year.</w:t>
      </w:r>
      <w:r w:rsidR="007061A0" w:rsidRPr="00F60234">
        <w:rPr>
          <w:rFonts w:ascii="Angsana New" w:hAnsi="Angsana New" w:cs="Angsana New"/>
          <w:spacing w:val="-4"/>
        </w:rPr>
        <w:t xml:space="preserve"> </w:t>
      </w:r>
      <w:r w:rsidR="001525AE" w:rsidRPr="00F60234">
        <w:rPr>
          <w:rFonts w:ascii="Angsana New" w:hAnsi="Angsana New" w:cs="Angsana New"/>
          <w:spacing w:val="-4"/>
        </w:rPr>
        <w:t xml:space="preserve">The Group </w:t>
      </w:r>
      <w:r w:rsidR="007061A0" w:rsidRPr="00F60234">
        <w:rPr>
          <w:rFonts w:ascii="Angsana New" w:hAnsi="Angsana New" w:cs="Angsana New"/>
          <w:spacing w:val="-4"/>
        </w:rPr>
        <w:t xml:space="preserve">                     </w:t>
      </w:r>
      <w:r w:rsidR="001525AE" w:rsidRPr="00F60234">
        <w:rPr>
          <w:rFonts w:ascii="Angsana New" w:hAnsi="Angsana New" w:cs="Angsana New"/>
          <w:spacing w:val="-4"/>
        </w:rPr>
        <w:t>held for general investment purposes.</w:t>
      </w:r>
    </w:p>
    <w:p w14:paraId="4737B6D5" w14:textId="027A5A97" w:rsidR="00DD2A73" w:rsidRDefault="00F25319" w:rsidP="006A04B0">
      <w:pPr>
        <w:numPr>
          <w:ilvl w:val="0"/>
          <w:numId w:val="1"/>
        </w:numPr>
        <w:spacing w:before="240"/>
        <w:ind w:left="284" w:right="28" w:hanging="426"/>
        <w:jc w:val="thaiDistribute"/>
        <w:rPr>
          <w:rFonts w:asciiTheme="majorBidi" w:hAnsiTheme="majorBidi" w:cstheme="majorBidi"/>
          <w:b/>
          <w:bCs/>
        </w:rPr>
      </w:pPr>
      <w:r w:rsidRPr="00DF5A9B">
        <w:rPr>
          <w:rFonts w:asciiTheme="majorBidi" w:hAnsiTheme="majorBidi" w:cstheme="majorBidi"/>
          <w:b/>
          <w:bCs/>
        </w:rPr>
        <w:t>NON</w:t>
      </w:r>
      <w:r w:rsidR="001230A7">
        <w:rPr>
          <w:rFonts w:asciiTheme="majorBidi" w:hAnsiTheme="majorBidi" w:cstheme="majorBidi"/>
          <w:b/>
          <w:bCs/>
        </w:rPr>
        <w:t xml:space="preserve"> </w:t>
      </w:r>
      <w:r w:rsidRPr="00DF5A9B">
        <w:rPr>
          <w:rFonts w:asciiTheme="majorBidi" w:hAnsiTheme="majorBidi" w:cstheme="majorBidi"/>
          <w:b/>
          <w:bCs/>
        </w:rPr>
        <w:t>-</w:t>
      </w:r>
      <w:r w:rsidR="001230A7">
        <w:rPr>
          <w:rFonts w:asciiTheme="majorBidi" w:hAnsiTheme="majorBidi" w:cstheme="majorBidi"/>
          <w:b/>
          <w:bCs/>
        </w:rPr>
        <w:t xml:space="preserve"> </w:t>
      </w:r>
      <w:r w:rsidRPr="00DF5A9B">
        <w:rPr>
          <w:rFonts w:asciiTheme="majorBidi" w:hAnsiTheme="majorBidi" w:cstheme="majorBidi"/>
          <w:b/>
          <w:bCs/>
        </w:rPr>
        <w:t>CURRENT ASSETS HELD FOR SALE</w:t>
      </w:r>
    </w:p>
    <w:p w14:paraId="7219A691" w14:textId="155788B9" w:rsidR="00DF5A9B" w:rsidRDefault="00DF5A9B" w:rsidP="006A04B0">
      <w:pPr>
        <w:tabs>
          <w:tab w:val="left" w:pos="426"/>
        </w:tabs>
        <w:spacing w:before="120"/>
        <w:ind w:left="284" w:right="28"/>
        <w:jc w:val="left"/>
        <w:rPr>
          <w:rFonts w:ascii="Angsana New" w:hAnsi="Angsana New" w:cs="Angsana New"/>
        </w:rPr>
      </w:pPr>
      <w:r w:rsidRPr="000D19B0">
        <w:rPr>
          <w:rFonts w:ascii="Angsana New" w:hAnsi="Angsana New" w:cs="Angsana New"/>
        </w:rPr>
        <w:t xml:space="preserve">The </w:t>
      </w:r>
      <w:r w:rsidRPr="000D19B0">
        <w:rPr>
          <w:rFonts w:ascii="Angsana New" w:hAnsi="Angsana New" w:cs="Angsana New"/>
          <w:snapToGrid w:val="0"/>
          <w:lang w:eastAsia="th-TH"/>
        </w:rPr>
        <w:t>movement</w:t>
      </w:r>
      <w:r w:rsidRPr="000D19B0">
        <w:rPr>
          <w:rFonts w:ascii="Angsana New" w:hAnsi="Angsana New" w:cs="Angsana New"/>
        </w:rPr>
        <w:t xml:space="preserve"> transactions for the </w:t>
      </w:r>
      <w:r w:rsidR="00D1550D">
        <w:rPr>
          <w:rFonts w:ascii="Angsana New" w:hAnsi="Angsana New" w:cs="Angsana New"/>
        </w:rPr>
        <w:t>six - month period ended June 30, 2025</w:t>
      </w:r>
      <w:r w:rsidRPr="000D19B0">
        <w:rPr>
          <w:rFonts w:ascii="Angsana New" w:hAnsi="Angsana New" w:cs="Angsana New"/>
        </w:rPr>
        <w:t>, as follow:</w:t>
      </w:r>
    </w:p>
    <w:tbl>
      <w:tblPr>
        <w:tblW w:w="9639" w:type="dxa"/>
        <w:tblInd w:w="284" w:type="dxa"/>
        <w:tblLayout w:type="fixed"/>
        <w:tblLook w:val="01E0" w:firstRow="1" w:lastRow="1" w:firstColumn="1" w:lastColumn="1" w:noHBand="0" w:noVBand="0"/>
      </w:tblPr>
      <w:tblGrid>
        <w:gridCol w:w="5811"/>
        <w:gridCol w:w="1985"/>
        <w:gridCol w:w="1843"/>
      </w:tblGrid>
      <w:tr w:rsidR="00DF5A9B" w:rsidRPr="000D19B0" w14:paraId="2A51CEE0" w14:textId="77777777" w:rsidTr="006A04B0">
        <w:trPr>
          <w:trHeight w:val="283"/>
        </w:trPr>
        <w:tc>
          <w:tcPr>
            <w:tcW w:w="5811" w:type="dxa"/>
            <w:vAlign w:val="bottom"/>
          </w:tcPr>
          <w:p w14:paraId="68F0A149" w14:textId="77777777" w:rsidR="00DF5A9B" w:rsidRPr="000D19B0" w:rsidRDefault="00DF5A9B" w:rsidP="006A04B0">
            <w:pPr>
              <w:tabs>
                <w:tab w:val="left" w:pos="360"/>
                <w:tab w:val="left" w:pos="900"/>
              </w:tabs>
              <w:spacing w:line="340" w:lineRule="exact"/>
              <w:ind w:right="0"/>
              <w:jc w:val="distribute"/>
              <w:rPr>
                <w:rFonts w:asciiTheme="majorBidi" w:hAnsiTheme="majorBidi" w:cstheme="majorBidi"/>
                <w:b/>
                <w:bCs/>
              </w:rPr>
            </w:pPr>
          </w:p>
        </w:tc>
        <w:tc>
          <w:tcPr>
            <w:tcW w:w="1985" w:type="dxa"/>
          </w:tcPr>
          <w:p w14:paraId="1BA8E3BE" w14:textId="77777777" w:rsidR="00DF5A9B" w:rsidRPr="000D19B0" w:rsidRDefault="00DF5A9B" w:rsidP="006A04B0">
            <w:pPr>
              <w:pBdr>
                <w:bottom w:val="single" w:sz="4" w:space="1" w:color="auto"/>
              </w:pBdr>
              <w:tabs>
                <w:tab w:val="left" w:pos="360"/>
                <w:tab w:val="left" w:pos="900"/>
              </w:tabs>
              <w:spacing w:line="340" w:lineRule="exact"/>
              <w:ind w:right="0"/>
              <w:jc w:val="right"/>
              <w:rPr>
                <w:rFonts w:asciiTheme="majorBidi" w:hAnsiTheme="majorBidi" w:cstheme="majorBidi"/>
              </w:rPr>
            </w:pPr>
          </w:p>
        </w:tc>
        <w:tc>
          <w:tcPr>
            <w:tcW w:w="1843" w:type="dxa"/>
            <w:vAlign w:val="bottom"/>
          </w:tcPr>
          <w:p w14:paraId="7268675A" w14:textId="2AF21492" w:rsidR="00DF5A9B" w:rsidRPr="000D19B0" w:rsidRDefault="00DF5A9B" w:rsidP="006A04B0">
            <w:pPr>
              <w:pBdr>
                <w:bottom w:val="single" w:sz="4" w:space="1" w:color="auto"/>
              </w:pBdr>
              <w:tabs>
                <w:tab w:val="left" w:pos="360"/>
                <w:tab w:val="left" w:pos="900"/>
              </w:tabs>
              <w:spacing w:line="340" w:lineRule="exact"/>
              <w:ind w:right="0"/>
              <w:jc w:val="right"/>
              <w:rPr>
                <w:rFonts w:asciiTheme="majorBidi" w:hAnsiTheme="majorBidi" w:cstheme="majorBidi"/>
              </w:rPr>
            </w:pPr>
            <w:r w:rsidRPr="000D19B0">
              <w:rPr>
                <w:rFonts w:asciiTheme="majorBidi" w:hAnsiTheme="majorBidi" w:cstheme="majorBidi"/>
              </w:rPr>
              <w:t>(</w:t>
            </w:r>
            <w:proofErr w:type="gramStart"/>
            <w:r w:rsidRPr="000D19B0">
              <w:rPr>
                <w:rFonts w:asciiTheme="majorBidi" w:hAnsiTheme="majorBidi" w:cstheme="majorBidi"/>
              </w:rPr>
              <w:t>Unit</w:t>
            </w:r>
            <w:r w:rsidR="001230A7">
              <w:rPr>
                <w:rFonts w:asciiTheme="majorBidi" w:hAnsiTheme="majorBidi" w:cstheme="majorBidi"/>
              </w:rPr>
              <w:t xml:space="preserve"> </w:t>
            </w:r>
            <w:r w:rsidRPr="000D19B0">
              <w:rPr>
                <w:rFonts w:asciiTheme="majorBidi" w:hAnsiTheme="majorBidi" w:cstheme="majorBidi"/>
              </w:rPr>
              <w:t>:</w:t>
            </w:r>
            <w:proofErr w:type="gramEnd"/>
            <w:r w:rsidRPr="000D19B0">
              <w:rPr>
                <w:rFonts w:asciiTheme="majorBidi" w:hAnsiTheme="majorBidi" w:cstheme="majorBidi"/>
                <w:cs/>
              </w:rPr>
              <w:t xml:space="preserve"> </w:t>
            </w:r>
            <w:r w:rsidRPr="000D19B0">
              <w:rPr>
                <w:rFonts w:asciiTheme="majorBidi" w:hAnsiTheme="majorBidi" w:cstheme="majorBidi"/>
              </w:rPr>
              <w:t>Baht)</w:t>
            </w:r>
          </w:p>
        </w:tc>
      </w:tr>
      <w:tr w:rsidR="00DF5A9B" w:rsidRPr="000D19B0" w14:paraId="7EB37E6D" w14:textId="77777777" w:rsidTr="006A04B0">
        <w:trPr>
          <w:trHeight w:val="283"/>
        </w:trPr>
        <w:tc>
          <w:tcPr>
            <w:tcW w:w="5811" w:type="dxa"/>
            <w:vAlign w:val="bottom"/>
          </w:tcPr>
          <w:p w14:paraId="1F7A1F80" w14:textId="77777777" w:rsidR="00DF5A9B" w:rsidRPr="000D19B0" w:rsidRDefault="00DF5A9B" w:rsidP="006A04B0">
            <w:pPr>
              <w:tabs>
                <w:tab w:val="left" w:pos="360"/>
                <w:tab w:val="left" w:pos="900"/>
              </w:tabs>
              <w:spacing w:line="340" w:lineRule="exact"/>
              <w:ind w:right="0"/>
              <w:jc w:val="distribute"/>
              <w:rPr>
                <w:rFonts w:asciiTheme="majorBidi" w:hAnsiTheme="majorBidi" w:cstheme="majorBidi"/>
                <w:b/>
                <w:bCs/>
              </w:rPr>
            </w:pPr>
          </w:p>
        </w:tc>
        <w:tc>
          <w:tcPr>
            <w:tcW w:w="1985" w:type="dxa"/>
            <w:vAlign w:val="bottom"/>
          </w:tcPr>
          <w:p w14:paraId="5C241C45" w14:textId="461D77BC" w:rsidR="00DF5A9B" w:rsidRPr="000D19B0" w:rsidRDefault="00DF5A9B" w:rsidP="006A04B0">
            <w:pPr>
              <w:pBdr>
                <w:bottom w:val="single" w:sz="4" w:space="1" w:color="auto"/>
              </w:pBdr>
              <w:tabs>
                <w:tab w:val="left" w:pos="360"/>
                <w:tab w:val="left" w:pos="900"/>
              </w:tabs>
              <w:spacing w:line="340" w:lineRule="exact"/>
              <w:ind w:right="0"/>
              <w:jc w:val="center"/>
              <w:rPr>
                <w:rFonts w:asciiTheme="majorBidi" w:hAnsiTheme="majorBidi" w:cstheme="majorBidi"/>
              </w:rPr>
            </w:pPr>
            <w:r w:rsidRPr="000D19B0">
              <w:rPr>
                <w:rFonts w:ascii="Angsana New" w:hAnsi="Angsana New" w:cs="Angsana New"/>
              </w:rPr>
              <w:t>Consolidated</w:t>
            </w:r>
            <w:r>
              <w:rPr>
                <w:rFonts w:ascii="Angsana New" w:hAnsi="Angsana New" w:cs="Angsana New"/>
              </w:rPr>
              <w:t xml:space="preserve"> </w:t>
            </w:r>
            <w:r>
              <w:rPr>
                <w:rFonts w:ascii="Angsana New" w:hAnsi="Angsana New" w:cs="Angsana New"/>
              </w:rPr>
              <w:br/>
            </w:r>
            <w:r w:rsidRPr="000D19B0">
              <w:rPr>
                <w:rFonts w:ascii="Angsana New" w:hAnsi="Angsana New" w:cs="Angsana New"/>
              </w:rPr>
              <w:t>financial statements</w:t>
            </w:r>
          </w:p>
        </w:tc>
        <w:tc>
          <w:tcPr>
            <w:tcW w:w="1843" w:type="dxa"/>
            <w:vAlign w:val="bottom"/>
          </w:tcPr>
          <w:p w14:paraId="2B1726DA" w14:textId="3935B316" w:rsidR="00DF5A9B" w:rsidRPr="000D19B0" w:rsidRDefault="00DF5A9B" w:rsidP="006A04B0">
            <w:pPr>
              <w:pBdr>
                <w:bottom w:val="single" w:sz="4" w:space="1" w:color="auto"/>
              </w:pBdr>
              <w:tabs>
                <w:tab w:val="left" w:pos="360"/>
                <w:tab w:val="left" w:pos="900"/>
              </w:tabs>
              <w:spacing w:line="340" w:lineRule="exact"/>
              <w:ind w:right="0"/>
              <w:jc w:val="center"/>
              <w:rPr>
                <w:rFonts w:asciiTheme="majorBidi" w:hAnsiTheme="majorBidi" w:cstheme="majorBidi"/>
              </w:rPr>
            </w:pPr>
            <w:r w:rsidRPr="000D19B0">
              <w:rPr>
                <w:rFonts w:asciiTheme="majorBidi" w:hAnsiTheme="majorBidi" w:cstheme="majorBidi"/>
              </w:rPr>
              <w:t>Separate</w:t>
            </w:r>
          </w:p>
          <w:p w14:paraId="323A3943" w14:textId="77777777" w:rsidR="00DF5A9B" w:rsidRPr="000D19B0" w:rsidRDefault="00DF5A9B" w:rsidP="006A04B0">
            <w:pPr>
              <w:pBdr>
                <w:bottom w:val="single" w:sz="4" w:space="1" w:color="auto"/>
              </w:pBdr>
              <w:tabs>
                <w:tab w:val="left" w:pos="360"/>
                <w:tab w:val="left" w:pos="900"/>
              </w:tabs>
              <w:spacing w:line="340" w:lineRule="exact"/>
              <w:ind w:right="0"/>
              <w:jc w:val="center"/>
              <w:rPr>
                <w:rFonts w:asciiTheme="majorBidi" w:hAnsiTheme="majorBidi" w:cstheme="majorBidi"/>
                <w:cs/>
              </w:rPr>
            </w:pPr>
            <w:r w:rsidRPr="000D19B0">
              <w:rPr>
                <w:rFonts w:asciiTheme="majorBidi" w:hAnsiTheme="majorBidi" w:cstheme="majorBidi"/>
              </w:rPr>
              <w:t>financial statements</w:t>
            </w:r>
          </w:p>
        </w:tc>
      </w:tr>
      <w:tr w:rsidR="00B56513" w:rsidRPr="000D19B0" w14:paraId="6EDC30FB" w14:textId="77777777" w:rsidTr="006A04B0">
        <w:trPr>
          <w:trHeight w:val="283"/>
        </w:trPr>
        <w:tc>
          <w:tcPr>
            <w:tcW w:w="5811" w:type="dxa"/>
            <w:vAlign w:val="bottom"/>
          </w:tcPr>
          <w:p w14:paraId="4706198D" w14:textId="77777777" w:rsidR="00B56513" w:rsidRPr="000D19B0" w:rsidRDefault="00B56513" w:rsidP="0001363A">
            <w:pPr>
              <w:tabs>
                <w:tab w:val="left" w:pos="360"/>
                <w:tab w:val="left" w:pos="900"/>
              </w:tabs>
              <w:spacing w:line="340" w:lineRule="exact"/>
              <w:ind w:right="0" w:hanging="103"/>
              <w:jc w:val="left"/>
              <w:rPr>
                <w:rFonts w:asciiTheme="majorBidi" w:hAnsiTheme="majorBidi" w:cstheme="majorBidi"/>
              </w:rPr>
            </w:pPr>
            <w:r w:rsidRPr="000D19B0">
              <w:rPr>
                <w:rFonts w:asciiTheme="majorBidi" w:hAnsiTheme="majorBidi" w:cstheme="majorBidi"/>
              </w:rPr>
              <w:t>As at December 31, 202</w:t>
            </w:r>
            <w:r>
              <w:rPr>
                <w:rFonts w:asciiTheme="majorBidi" w:hAnsiTheme="majorBidi" w:cstheme="majorBidi"/>
              </w:rPr>
              <w:t>4</w:t>
            </w:r>
          </w:p>
        </w:tc>
        <w:tc>
          <w:tcPr>
            <w:tcW w:w="1985" w:type="dxa"/>
            <w:vAlign w:val="bottom"/>
          </w:tcPr>
          <w:p w14:paraId="4C769746" w14:textId="489B8466" w:rsidR="00B56513" w:rsidRDefault="00B56513" w:rsidP="006A04B0">
            <w:pPr>
              <w:tabs>
                <w:tab w:val="left" w:pos="360"/>
                <w:tab w:val="left" w:pos="900"/>
              </w:tabs>
              <w:spacing w:line="340" w:lineRule="exact"/>
              <w:ind w:right="0"/>
              <w:jc w:val="right"/>
              <w:rPr>
                <w:rFonts w:asciiTheme="majorBidi" w:hAnsiTheme="majorBidi" w:cstheme="majorBidi"/>
              </w:rPr>
            </w:pPr>
            <w:r w:rsidRPr="00D50EBA">
              <w:rPr>
                <w:rFonts w:asciiTheme="majorBidi" w:hAnsiTheme="majorBidi" w:cstheme="majorBidi"/>
              </w:rPr>
              <w:t>48,027,919</w:t>
            </w:r>
          </w:p>
        </w:tc>
        <w:tc>
          <w:tcPr>
            <w:tcW w:w="1843" w:type="dxa"/>
            <w:vAlign w:val="bottom"/>
          </w:tcPr>
          <w:p w14:paraId="500F1D19" w14:textId="6FBA4418" w:rsidR="00B56513" w:rsidRPr="000D19B0" w:rsidRDefault="00B56513" w:rsidP="006A04B0">
            <w:pPr>
              <w:tabs>
                <w:tab w:val="left" w:pos="360"/>
                <w:tab w:val="left" w:pos="900"/>
              </w:tabs>
              <w:spacing w:line="340" w:lineRule="exact"/>
              <w:ind w:right="0"/>
              <w:jc w:val="right"/>
              <w:rPr>
                <w:rFonts w:asciiTheme="majorBidi" w:hAnsiTheme="majorBidi" w:cstheme="majorBidi"/>
              </w:rPr>
            </w:pPr>
            <w:r>
              <w:rPr>
                <w:rFonts w:asciiTheme="majorBidi" w:hAnsiTheme="majorBidi" w:cstheme="majorBidi"/>
              </w:rPr>
              <w:t>-</w:t>
            </w:r>
          </w:p>
        </w:tc>
      </w:tr>
      <w:tr w:rsidR="00CD196E" w:rsidRPr="000D19B0" w14:paraId="176C1DD7" w14:textId="77777777" w:rsidTr="006A04B0">
        <w:trPr>
          <w:trHeight w:val="283"/>
        </w:trPr>
        <w:tc>
          <w:tcPr>
            <w:tcW w:w="5811" w:type="dxa"/>
            <w:vAlign w:val="bottom"/>
          </w:tcPr>
          <w:p w14:paraId="104FF26A" w14:textId="46D5E4D8" w:rsidR="00CD196E" w:rsidRPr="000D19B0" w:rsidRDefault="00CD196E" w:rsidP="0001363A">
            <w:pPr>
              <w:tabs>
                <w:tab w:val="left" w:pos="360"/>
                <w:tab w:val="left" w:pos="900"/>
              </w:tabs>
              <w:spacing w:line="340" w:lineRule="exact"/>
              <w:ind w:right="0" w:hanging="103"/>
              <w:jc w:val="left"/>
              <w:rPr>
                <w:rFonts w:asciiTheme="majorBidi" w:hAnsiTheme="majorBidi" w:cstheme="majorBidi"/>
              </w:rPr>
            </w:pPr>
            <w:r>
              <w:t>Transfer In (Transfer Out)</w:t>
            </w:r>
          </w:p>
        </w:tc>
        <w:tc>
          <w:tcPr>
            <w:tcW w:w="1985" w:type="dxa"/>
            <w:vAlign w:val="bottom"/>
          </w:tcPr>
          <w:p w14:paraId="2C2CAF0C" w14:textId="1C1395FC" w:rsidR="00CD196E" w:rsidRDefault="00CD196E" w:rsidP="006A04B0">
            <w:pPr>
              <w:tabs>
                <w:tab w:val="left" w:pos="360"/>
                <w:tab w:val="left" w:pos="900"/>
              </w:tabs>
              <w:spacing w:line="340" w:lineRule="exact"/>
              <w:ind w:right="0"/>
              <w:jc w:val="right"/>
              <w:rPr>
                <w:rFonts w:asciiTheme="majorBidi" w:hAnsiTheme="majorBidi" w:cstheme="majorBidi"/>
              </w:rPr>
            </w:pPr>
            <w:r w:rsidRPr="0018512A">
              <w:rPr>
                <w:rFonts w:asciiTheme="majorBidi" w:hAnsiTheme="majorBidi" w:cstheme="majorBidi"/>
              </w:rPr>
              <w:t xml:space="preserve"> 3,662,760 </w:t>
            </w:r>
          </w:p>
        </w:tc>
        <w:tc>
          <w:tcPr>
            <w:tcW w:w="1843" w:type="dxa"/>
            <w:vAlign w:val="bottom"/>
          </w:tcPr>
          <w:p w14:paraId="66138F44" w14:textId="5E5AC101" w:rsidR="00CD196E" w:rsidRPr="000D19B0" w:rsidRDefault="00CD196E" w:rsidP="006A04B0">
            <w:pPr>
              <w:tabs>
                <w:tab w:val="left" w:pos="360"/>
                <w:tab w:val="left" w:pos="900"/>
              </w:tabs>
              <w:spacing w:line="340" w:lineRule="exact"/>
              <w:ind w:right="0"/>
              <w:jc w:val="right"/>
              <w:rPr>
                <w:rFonts w:asciiTheme="majorBidi" w:hAnsiTheme="majorBidi" w:cstheme="majorBidi"/>
              </w:rPr>
            </w:pPr>
            <w:r>
              <w:rPr>
                <w:rFonts w:asciiTheme="majorBidi" w:hAnsiTheme="majorBidi" w:cstheme="majorBidi"/>
              </w:rPr>
              <w:t>-</w:t>
            </w:r>
          </w:p>
        </w:tc>
      </w:tr>
      <w:tr w:rsidR="00CD196E" w:rsidRPr="000D19B0" w14:paraId="3469CEB5" w14:textId="77777777" w:rsidTr="006A04B0">
        <w:trPr>
          <w:trHeight w:val="250"/>
        </w:trPr>
        <w:tc>
          <w:tcPr>
            <w:tcW w:w="5811" w:type="dxa"/>
            <w:vAlign w:val="bottom"/>
          </w:tcPr>
          <w:p w14:paraId="29C1776E" w14:textId="494E53C5" w:rsidR="00CD196E" w:rsidRPr="000D19B0" w:rsidRDefault="00CD196E" w:rsidP="0001363A">
            <w:pPr>
              <w:tabs>
                <w:tab w:val="left" w:pos="360"/>
                <w:tab w:val="left" w:pos="900"/>
              </w:tabs>
              <w:spacing w:line="340" w:lineRule="exact"/>
              <w:ind w:right="0" w:hanging="103"/>
              <w:jc w:val="left"/>
              <w:rPr>
                <w:rFonts w:asciiTheme="majorBidi" w:hAnsiTheme="majorBidi" w:cstheme="majorBidi"/>
              </w:rPr>
            </w:pPr>
            <w:r>
              <w:t>(Less) Sales During the Period</w:t>
            </w:r>
          </w:p>
        </w:tc>
        <w:tc>
          <w:tcPr>
            <w:tcW w:w="1985" w:type="dxa"/>
            <w:vAlign w:val="bottom"/>
          </w:tcPr>
          <w:p w14:paraId="558D56A7" w14:textId="2905C678" w:rsidR="00CD196E" w:rsidRDefault="00CD196E" w:rsidP="006A04B0">
            <w:pPr>
              <w:pBdr>
                <w:bottom w:val="single" w:sz="4" w:space="1" w:color="auto"/>
              </w:pBdr>
              <w:tabs>
                <w:tab w:val="left" w:pos="360"/>
                <w:tab w:val="left" w:pos="900"/>
              </w:tabs>
              <w:spacing w:line="340" w:lineRule="exact"/>
              <w:ind w:right="0"/>
              <w:jc w:val="right"/>
              <w:rPr>
                <w:rFonts w:asciiTheme="majorBidi" w:hAnsiTheme="majorBidi" w:cstheme="majorBidi"/>
              </w:rPr>
            </w:pPr>
            <w:r w:rsidRPr="0018512A">
              <w:rPr>
                <w:rFonts w:asciiTheme="majorBidi" w:hAnsiTheme="majorBidi" w:cstheme="majorBidi"/>
              </w:rPr>
              <w:t xml:space="preserve"> (23,412,920)</w:t>
            </w:r>
          </w:p>
        </w:tc>
        <w:tc>
          <w:tcPr>
            <w:tcW w:w="1843" w:type="dxa"/>
            <w:vAlign w:val="bottom"/>
          </w:tcPr>
          <w:p w14:paraId="7E0F84E2" w14:textId="7121CA58" w:rsidR="00CD196E" w:rsidRPr="000D19B0" w:rsidRDefault="00CD196E" w:rsidP="006A04B0">
            <w:pPr>
              <w:pBdr>
                <w:bottom w:val="single" w:sz="4" w:space="1" w:color="auto"/>
              </w:pBdr>
              <w:tabs>
                <w:tab w:val="left" w:pos="360"/>
                <w:tab w:val="left" w:pos="900"/>
              </w:tabs>
              <w:spacing w:line="340" w:lineRule="exact"/>
              <w:ind w:right="0"/>
              <w:jc w:val="right"/>
              <w:rPr>
                <w:rFonts w:asciiTheme="majorBidi" w:hAnsiTheme="majorBidi" w:cstheme="majorBidi"/>
                <w:cs/>
              </w:rPr>
            </w:pPr>
            <w:r>
              <w:rPr>
                <w:rFonts w:asciiTheme="majorBidi" w:hAnsiTheme="majorBidi" w:cstheme="majorBidi"/>
              </w:rPr>
              <w:t>-</w:t>
            </w:r>
          </w:p>
        </w:tc>
      </w:tr>
      <w:tr w:rsidR="00CD196E" w:rsidRPr="000D19B0" w14:paraId="56CCA748" w14:textId="77777777" w:rsidTr="006A04B0">
        <w:trPr>
          <w:trHeight w:val="283"/>
        </w:trPr>
        <w:tc>
          <w:tcPr>
            <w:tcW w:w="5811" w:type="dxa"/>
            <w:vAlign w:val="bottom"/>
          </w:tcPr>
          <w:p w14:paraId="5A2BD24A" w14:textId="3C630B48" w:rsidR="00CD196E" w:rsidRPr="000D19B0" w:rsidRDefault="00CD196E" w:rsidP="0001363A">
            <w:pPr>
              <w:tabs>
                <w:tab w:val="left" w:pos="360"/>
                <w:tab w:val="left" w:pos="900"/>
              </w:tabs>
              <w:spacing w:line="340" w:lineRule="exact"/>
              <w:ind w:right="0" w:hanging="103"/>
              <w:jc w:val="left"/>
              <w:rPr>
                <w:rFonts w:asciiTheme="majorBidi" w:hAnsiTheme="majorBidi" w:cstheme="majorBidi"/>
                <w:cs/>
              </w:rPr>
            </w:pPr>
            <w:r>
              <w:rPr>
                <w:rFonts w:asciiTheme="majorBidi" w:hAnsiTheme="majorBidi" w:cstheme="majorBidi"/>
              </w:rPr>
              <w:t>As at June 30, 2025</w:t>
            </w:r>
          </w:p>
        </w:tc>
        <w:tc>
          <w:tcPr>
            <w:tcW w:w="1985" w:type="dxa"/>
            <w:vAlign w:val="bottom"/>
          </w:tcPr>
          <w:p w14:paraId="4611ED77" w14:textId="396C249A" w:rsidR="00CD196E" w:rsidRDefault="00CD196E" w:rsidP="006A04B0">
            <w:pPr>
              <w:pBdr>
                <w:bottom w:val="double" w:sz="4" w:space="1" w:color="auto"/>
              </w:pBdr>
              <w:tabs>
                <w:tab w:val="left" w:pos="360"/>
                <w:tab w:val="left" w:pos="900"/>
              </w:tabs>
              <w:spacing w:line="340" w:lineRule="exact"/>
              <w:ind w:right="0"/>
              <w:jc w:val="right"/>
              <w:rPr>
                <w:rFonts w:asciiTheme="majorBidi" w:hAnsiTheme="majorBidi" w:cstheme="majorBidi"/>
              </w:rPr>
            </w:pPr>
            <w:r w:rsidRPr="0018512A">
              <w:rPr>
                <w:rFonts w:asciiTheme="majorBidi" w:hAnsiTheme="majorBidi" w:cstheme="majorBidi"/>
              </w:rPr>
              <w:t xml:space="preserve"> 28,277,759 </w:t>
            </w:r>
          </w:p>
        </w:tc>
        <w:tc>
          <w:tcPr>
            <w:tcW w:w="1843" w:type="dxa"/>
            <w:vAlign w:val="bottom"/>
          </w:tcPr>
          <w:p w14:paraId="5E2F473C" w14:textId="5229D61D" w:rsidR="00CD196E" w:rsidRPr="000D19B0" w:rsidRDefault="00CD196E" w:rsidP="006A04B0">
            <w:pPr>
              <w:pBdr>
                <w:bottom w:val="double" w:sz="4" w:space="1" w:color="auto"/>
              </w:pBdr>
              <w:tabs>
                <w:tab w:val="left" w:pos="360"/>
                <w:tab w:val="left" w:pos="900"/>
              </w:tabs>
              <w:spacing w:line="340" w:lineRule="exact"/>
              <w:ind w:right="0"/>
              <w:jc w:val="right"/>
              <w:rPr>
                <w:rFonts w:asciiTheme="majorBidi" w:hAnsiTheme="majorBidi" w:cstheme="majorBidi"/>
              </w:rPr>
            </w:pPr>
            <w:r>
              <w:rPr>
                <w:rFonts w:asciiTheme="majorBidi" w:hAnsiTheme="majorBidi" w:cstheme="majorBidi"/>
              </w:rPr>
              <w:t>-</w:t>
            </w:r>
          </w:p>
        </w:tc>
      </w:tr>
    </w:tbl>
    <w:p w14:paraId="0F2DBE77" w14:textId="010B580F" w:rsidR="00DF5A9B" w:rsidRPr="005C613C" w:rsidRDefault="00CD196E" w:rsidP="0001363A">
      <w:pPr>
        <w:ind w:left="284" w:right="0"/>
      </w:pPr>
      <w:r w:rsidRPr="00CD196E">
        <w:t>A subsidiary entered into a sale and purchase agreement with a buyer for the sale of land and buildings. The subsidiary expects</w:t>
      </w:r>
      <w:r w:rsidR="00321321">
        <w:t xml:space="preserve">          </w:t>
      </w:r>
      <w:r w:rsidRPr="00CD196E">
        <w:t xml:space="preserve">the transaction to be completed within August </w:t>
      </w:r>
      <w:r w:rsidR="00F12819" w:rsidRPr="00F12819">
        <w:t>2025</w:t>
      </w:r>
      <w:r w:rsidRPr="00CD196E">
        <w:rPr>
          <w:cs/>
        </w:rPr>
        <w:t>.</w:t>
      </w:r>
    </w:p>
    <w:p w14:paraId="29EC2B38" w14:textId="62314DCD" w:rsidR="00DF5A9B" w:rsidRPr="00DF5A9B" w:rsidRDefault="00DF5A9B" w:rsidP="006A04B0">
      <w:pPr>
        <w:spacing w:before="240"/>
        <w:ind w:right="28"/>
        <w:jc w:val="thaiDistribute"/>
        <w:rPr>
          <w:rFonts w:asciiTheme="majorBidi" w:hAnsiTheme="majorBidi" w:cstheme="majorBidi"/>
          <w:b/>
          <w:bCs/>
          <w:cs/>
        </w:rPr>
        <w:sectPr w:rsidR="00DF5A9B" w:rsidRPr="00DF5A9B" w:rsidSect="0051672F">
          <w:headerReference w:type="even" r:id="rId8"/>
          <w:headerReference w:type="default" r:id="rId9"/>
          <w:footerReference w:type="even" r:id="rId10"/>
          <w:footerReference w:type="default" r:id="rId11"/>
          <w:footerReference w:type="first" r:id="rId12"/>
          <w:type w:val="nextColumn"/>
          <w:pgSz w:w="11909" w:h="16834" w:code="9"/>
          <w:pgMar w:top="1890" w:right="710" w:bottom="60" w:left="1276" w:header="850" w:footer="850" w:gutter="0"/>
          <w:pgNumType w:start="12"/>
          <w:cols w:space="720"/>
          <w:docGrid w:linePitch="381"/>
        </w:sectPr>
      </w:pPr>
      <w:r>
        <w:rPr>
          <w:rFonts w:asciiTheme="majorBidi" w:hAnsiTheme="majorBidi" w:cstheme="majorBidi"/>
          <w:b/>
          <w:bCs/>
        </w:rPr>
        <w:br/>
      </w:r>
    </w:p>
    <w:p w14:paraId="1874135C" w14:textId="7152E53D" w:rsidR="008F39FF" w:rsidRPr="000D19B0" w:rsidRDefault="008F39FF" w:rsidP="006A04B0">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D19B0">
        <w:rPr>
          <w:rFonts w:asciiTheme="majorBidi" w:hAnsiTheme="majorBidi" w:cstheme="majorBidi"/>
          <w:b/>
          <w:bCs/>
        </w:rPr>
        <w:lastRenderedPageBreak/>
        <w:t>INVESTMENT IN ASSOCIATES AND JOINT VENTURES</w:t>
      </w:r>
    </w:p>
    <w:p w14:paraId="6442BD69" w14:textId="6A7F96ED" w:rsidR="00F036F5" w:rsidRPr="00703CD3" w:rsidRDefault="00E02D99" w:rsidP="006A04B0">
      <w:pPr>
        <w:spacing w:before="120" w:after="120"/>
        <w:ind w:left="450" w:right="1"/>
        <w:jc w:val="thaiDistribute"/>
        <w:rPr>
          <w:rFonts w:asciiTheme="majorBidi" w:hAnsiTheme="majorBidi" w:cstheme="majorBidi"/>
        </w:rPr>
      </w:pPr>
      <w:r w:rsidRPr="000D19B0">
        <w:rPr>
          <w:rFonts w:asciiTheme="majorBidi" w:hAnsiTheme="majorBidi" w:cstheme="majorBidi"/>
        </w:rPr>
        <w:t>D</w:t>
      </w:r>
      <w:r w:rsidR="0071621A" w:rsidRPr="000D19B0">
        <w:rPr>
          <w:rFonts w:asciiTheme="majorBidi" w:hAnsiTheme="majorBidi" w:cstheme="majorBidi"/>
        </w:rPr>
        <w:t xml:space="preserve">etails of </w:t>
      </w:r>
      <w:r w:rsidR="00F5515F" w:rsidRPr="000D19B0">
        <w:rPr>
          <w:rFonts w:asciiTheme="majorBidi" w:hAnsiTheme="majorBidi" w:cstheme="majorBidi"/>
        </w:rPr>
        <w:t>i</w:t>
      </w:r>
      <w:r w:rsidR="0071621A" w:rsidRPr="000D19B0">
        <w:rPr>
          <w:rFonts w:asciiTheme="majorBidi" w:hAnsiTheme="majorBidi" w:cstheme="majorBidi"/>
        </w:rPr>
        <w:t>nvestments in associate</w:t>
      </w:r>
      <w:r w:rsidR="00D9214A" w:rsidRPr="000D19B0">
        <w:rPr>
          <w:rFonts w:asciiTheme="majorBidi" w:hAnsiTheme="majorBidi" w:cstheme="majorBidi"/>
        </w:rPr>
        <w:t>s</w:t>
      </w:r>
      <w:r w:rsidR="0071621A" w:rsidRPr="000D19B0">
        <w:rPr>
          <w:rFonts w:asciiTheme="majorBidi" w:hAnsiTheme="majorBidi" w:cstheme="majorBidi"/>
        </w:rPr>
        <w:t xml:space="preserve"> </w:t>
      </w:r>
      <w:r w:rsidR="00621FC6" w:rsidRPr="000D19B0">
        <w:rPr>
          <w:rFonts w:asciiTheme="majorBidi" w:hAnsiTheme="majorBidi" w:cstheme="majorBidi"/>
        </w:rPr>
        <w:t>and joint venture</w:t>
      </w:r>
      <w:r w:rsidR="00D9214A" w:rsidRPr="000D19B0">
        <w:rPr>
          <w:rFonts w:asciiTheme="majorBidi" w:hAnsiTheme="majorBidi" w:cstheme="majorBidi"/>
        </w:rPr>
        <w:t xml:space="preserve">s </w:t>
      </w:r>
      <w:r w:rsidR="0071621A" w:rsidRPr="000D19B0">
        <w:rPr>
          <w:rFonts w:asciiTheme="majorBidi" w:hAnsiTheme="majorBidi" w:cstheme="majorBidi"/>
        </w:rPr>
        <w:t xml:space="preserve">consist </w:t>
      </w:r>
      <w:r w:rsidR="00110C07" w:rsidRPr="000D19B0">
        <w:rPr>
          <w:rFonts w:asciiTheme="majorBidi" w:hAnsiTheme="majorBidi" w:cstheme="majorBidi"/>
        </w:rPr>
        <w:t>of</w:t>
      </w:r>
      <w:r w:rsidR="00703CD3">
        <w:rPr>
          <w:rFonts w:asciiTheme="majorBidi" w:hAnsiTheme="majorBidi" w:cstheme="majorBidi"/>
        </w:rPr>
        <w:t>:</w:t>
      </w:r>
    </w:p>
    <w:tbl>
      <w:tblPr>
        <w:tblW w:w="14607" w:type="dxa"/>
        <w:tblInd w:w="426"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146C2E" w:rsidRPr="000D19B0" w14:paraId="110FC444" w14:textId="77777777" w:rsidTr="006A04B0">
        <w:trPr>
          <w:trHeight w:val="340"/>
          <w:tblHeader/>
        </w:trPr>
        <w:tc>
          <w:tcPr>
            <w:tcW w:w="2974" w:type="dxa"/>
          </w:tcPr>
          <w:p w14:paraId="160C4B05" w14:textId="77777777" w:rsidR="00146C2E" w:rsidRPr="000D19B0" w:rsidRDefault="00146C2E" w:rsidP="006A04B0">
            <w:pPr>
              <w:ind w:right="1"/>
              <w:jc w:val="thaiDistribute"/>
              <w:rPr>
                <w:rFonts w:asciiTheme="majorBidi" w:hAnsiTheme="majorBidi" w:cstheme="majorBidi"/>
                <w:lang w:eastAsia="en-US"/>
              </w:rPr>
            </w:pPr>
          </w:p>
        </w:tc>
        <w:tc>
          <w:tcPr>
            <w:tcW w:w="1366" w:type="dxa"/>
          </w:tcPr>
          <w:p w14:paraId="70A6AE65" w14:textId="77777777" w:rsidR="00146C2E" w:rsidRPr="000D19B0" w:rsidRDefault="00146C2E" w:rsidP="006A04B0">
            <w:pPr>
              <w:ind w:left="-36" w:right="-24"/>
              <w:jc w:val="thaiDistribute"/>
              <w:rPr>
                <w:rFonts w:asciiTheme="majorBidi" w:hAnsiTheme="majorBidi" w:cstheme="majorBidi"/>
                <w:lang w:eastAsia="en-US"/>
              </w:rPr>
            </w:pPr>
          </w:p>
        </w:tc>
        <w:tc>
          <w:tcPr>
            <w:tcW w:w="1471" w:type="dxa"/>
          </w:tcPr>
          <w:p w14:paraId="457D3FA5" w14:textId="77777777" w:rsidR="00146C2E" w:rsidRPr="000D19B0" w:rsidRDefault="00146C2E" w:rsidP="006A04B0">
            <w:pPr>
              <w:ind w:left="-36" w:right="-24"/>
              <w:jc w:val="thaiDistribute"/>
              <w:rPr>
                <w:rFonts w:asciiTheme="majorBidi" w:hAnsiTheme="majorBidi" w:cstheme="majorBidi"/>
                <w:lang w:eastAsia="en-US"/>
              </w:rPr>
            </w:pPr>
          </w:p>
        </w:tc>
        <w:tc>
          <w:tcPr>
            <w:tcW w:w="8796" w:type="dxa"/>
            <w:gridSpan w:val="6"/>
            <w:vAlign w:val="bottom"/>
            <w:hideMark/>
          </w:tcPr>
          <w:p w14:paraId="70FF6698" w14:textId="240BE3FC" w:rsidR="00146C2E" w:rsidRPr="000D19B0" w:rsidRDefault="00146C2E" w:rsidP="006A04B0">
            <w:pPr>
              <w:pBdr>
                <w:bottom w:val="single" w:sz="4" w:space="1" w:color="auto"/>
              </w:pBdr>
              <w:ind w:right="1"/>
              <w:jc w:val="right"/>
              <w:rPr>
                <w:rFonts w:asciiTheme="majorBidi" w:hAnsiTheme="majorBidi" w:cstheme="majorBidi"/>
                <w:lang w:eastAsia="en-US"/>
              </w:rPr>
            </w:pPr>
            <w:r w:rsidRPr="000D19B0">
              <w:rPr>
                <w:rFonts w:asciiTheme="majorBidi" w:hAnsiTheme="majorBidi" w:cstheme="majorBidi"/>
                <w:lang w:eastAsia="en-US"/>
              </w:rPr>
              <w:t>(</w:t>
            </w:r>
            <w:proofErr w:type="gramStart"/>
            <w:r w:rsidR="00110C07" w:rsidRPr="000D19B0">
              <w:rPr>
                <w:rFonts w:asciiTheme="majorBidi" w:hAnsiTheme="majorBidi" w:cstheme="majorBidi"/>
                <w:lang w:eastAsia="en-US"/>
              </w:rPr>
              <w:t>Unit</w:t>
            </w:r>
            <w:r w:rsidR="001230A7">
              <w:rPr>
                <w:rFonts w:asciiTheme="majorBidi" w:hAnsiTheme="majorBidi" w:cstheme="majorBidi"/>
                <w:lang w:eastAsia="en-US"/>
              </w:rPr>
              <w:t xml:space="preserve"> </w:t>
            </w:r>
            <w:r w:rsidR="00110C07" w:rsidRPr="000D19B0">
              <w:rPr>
                <w:rFonts w:asciiTheme="majorBidi" w:hAnsiTheme="majorBidi" w:cstheme="majorBidi"/>
                <w:lang w:eastAsia="en-US"/>
              </w:rPr>
              <w:t>:</w:t>
            </w:r>
            <w:proofErr w:type="gramEnd"/>
            <w:r w:rsidRPr="000D19B0">
              <w:rPr>
                <w:rFonts w:asciiTheme="majorBidi" w:hAnsiTheme="majorBidi" w:cstheme="majorBidi"/>
                <w:lang w:eastAsia="en-US"/>
              </w:rPr>
              <w:t xml:space="preserve"> Baht)</w:t>
            </w:r>
          </w:p>
        </w:tc>
      </w:tr>
      <w:tr w:rsidR="0073395A" w:rsidRPr="000D19B0" w14:paraId="763CD42E" w14:textId="77777777" w:rsidTr="006A04B0">
        <w:trPr>
          <w:trHeight w:val="340"/>
          <w:tblHeader/>
        </w:trPr>
        <w:tc>
          <w:tcPr>
            <w:tcW w:w="2974" w:type="dxa"/>
            <w:vAlign w:val="bottom"/>
          </w:tcPr>
          <w:p w14:paraId="24E91FAC" w14:textId="77777777" w:rsidR="0073395A" w:rsidRPr="000D19B0" w:rsidRDefault="0073395A" w:rsidP="006A04B0">
            <w:pPr>
              <w:ind w:right="1"/>
              <w:jc w:val="center"/>
              <w:rPr>
                <w:rFonts w:asciiTheme="majorBidi" w:hAnsiTheme="majorBidi" w:cstheme="majorBidi"/>
                <w:lang w:eastAsia="en-US"/>
              </w:rPr>
            </w:pPr>
          </w:p>
        </w:tc>
        <w:tc>
          <w:tcPr>
            <w:tcW w:w="1366" w:type="dxa"/>
            <w:vAlign w:val="bottom"/>
          </w:tcPr>
          <w:p w14:paraId="1E70E174" w14:textId="77777777" w:rsidR="0073395A" w:rsidRPr="000D19B0" w:rsidRDefault="0073395A" w:rsidP="006A04B0">
            <w:pPr>
              <w:ind w:left="-36" w:right="-24"/>
              <w:jc w:val="center"/>
              <w:rPr>
                <w:rFonts w:asciiTheme="majorBidi" w:hAnsiTheme="majorBidi" w:cstheme="majorBidi"/>
                <w:lang w:eastAsia="en-US"/>
              </w:rPr>
            </w:pPr>
          </w:p>
        </w:tc>
        <w:tc>
          <w:tcPr>
            <w:tcW w:w="1471" w:type="dxa"/>
            <w:vAlign w:val="bottom"/>
          </w:tcPr>
          <w:p w14:paraId="6B85DC0E" w14:textId="77777777" w:rsidR="0073395A" w:rsidRPr="000D19B0" w:rsidRDefault="0073395A" w:rsidP="006A04B0">
            <w:pPr>
              <w:ind w:left="-36" w:right="-24"/>
              <w:jc w:val="center"/>
              <w:rPr>
                <w:rFonts w:asciiTheme="majorBidi" w:hAnsiTheme="majorBidi" w:cstheme="majorBidi"/>
                <w:lang w:eastAsia="en-US"/>
              </w:rPr>
            </w:pPr>
          </w:p>
        </w:tc>
        <w:tc>
          <w:tcPr>
            <w:tcW w:w="3119" w:type="dxa"/>
            <w:gridSpan w:val="2"/>
            <w:vAlign w:val="bottom"/>
            <w:hideMark/>
          </w:tcPr>
          <w:p w14:paraId="0957F8C7" w14:textId="77777777" w:rsidR="0073395A" w:rsidRPr="000D19B0" w:rsidRDefault="0073395A"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Consolidated financial statements</w:t>
            </w:r>
          </w:p>
        </w:tc>
        <w:tc>
          <w:tcPr>
            <w:tcW w:w="3119" w:type="dxa"/>
            <w:gridSpan w:val="2"/>
            <w:vAlign w:val="bottom"/>
            <w:hideMark/>
          </w:tcPr>
          <w:p w14:paraId="0EEFAF28" w14:textId="77777777" w:rsidR="0073395A" w:rsidRPr="000D19B0" w:rsidRDefault="0073395A"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Separate financial statements</w:t>
            </w:r>
          </w:p>
        </w:tc>
        <w:tc>
          <w:tcPr>
            <w:tcW w:w="2558" w:type="dxa"/>
            <w:gridSpan w:val="2"/>
            <w:vAlign w:val="bottom"/>
            <w:hideMark/>
          </w:tcPr>
          <w:p w14:paraId="1C1F423D" w14:textId="3B568218" w:rsidR="0073395A" w:rsidRPr="000D19B0" w:rsidRDefault="0073395A" w:rsidP="006A04B0">
            <w:pPr>
              <w:ind w:right="1"/>
              <w:jc w:val="center"/>
              <w:rPr>
                <w:rFonts w:asciiTheme="majorBidi" w:hAnsiTheme="majorBidi" w:cstheme="majorBidi"/>
                <w:lang w:eastAsia="en-US"/>
              </w:rPr>
            </w:pPr>
            <w:r w:rsidRPr="000D19B0">
              <w:rPr>
                <w:rFonts w:ascii="Angsana New" w:hAnsi="Angsana New" w:cs="Angsana New"/>
              </w:rPr>
              <w:t xml:space="preserve">Dividend for the </w:t>
            </w:r>
            <w:r w:rsidR="000113E5">
              <w:rPr>
                <w:rFonts w:ascii="Angsana New" w:hAnsi="Angsana New" w:cs="Angsana New"/>
              </w:rPr>
              <w:t>six</w:t>
            </w:r>
            <w:r w:rsidRPr="000D19B0">
              <w:rPr>
                <w:rFonts w:ascii="Angsana New" w:hAnsi="Angsana New" w:cs="Angsana New"/>
              </w:rPr>
              <w:t xml:space="preserve"> - month </w:t>
            </w:r>
          </w:p>
        </w:tc>
      </w:tr>
      <w:tr w:rsidR="0073395A" w:rsidRPr="000D19B0" w14:paraId="3633A43D" w14:textId="77777777" w:rsidTr="006A04B0">
        <w:trPr>
          <w:trHeight w:val="340"/>
          <w:tblHeader/>
        </w:trPr>
        <w:tc>
          <w:tcPr>
            <w:tcW w:w="2974" w:type="dxa"/>
            <w:vAlign w:val="bottom"/>
          </w:tcPr>
          <w:p w14:paraId="16A4E77E" w14:textId="77777777" w:rsidR="0073395A" w:rsidRPr="000D19B0" w:rsidRDefault="0073395A" w:rsidP="006A04B0">
            <w:pPr>
              <w:ind w:right="1"/>
              <w:jc w:val="center"/>
              <w:rPr>
                <w:rFonts w:asciiTheme="majorBidi" w:hAnsiTheme="majorBidi" w:cstheme="majorBidi"/>
                <w:lang w:eastAsia="en-US"/>
              </w:rPr>
            </w:pPr>
          </w:p>
        </w:tc>
        <w:tc>
          <w:tcPr>
            <w:tcW w:w="1366" w:type="dxa"/>
            <w:vAlign w:val="bottom"/>
          </w:tcPr>
          <w:p w14:paraId="4F518D23" w14:textId="77777777" w:rsidR="0073395A" w:rsidRPr="000D19B0" w:rsidRDefault="0073395A" w:rsidP="006A04B0">
            <w:pPr>
              <w:ind w:left="-36" w:right="-24"/>
              <w:jc w:val="center"/>
              <w:rPr>
                <w:rFonts w:asciiTheme="majorBidi" w:hAnsiTheme="majorBidi" w:cstheme="majorBidi"/>
                <w:lang w:eastAsia="en-US"/>
              </w:rPr>
            </w:pPr>
          </w:p>
        </w:tc>
        <w:tc>
          <w:tcPr>
            <w:tcW w:w="1471" w:type="dxa"/>
            <w:vAlign w:val="bottom"/>
          </w:tcPr>
          <w:p w14:paraId="06A052AE" w14:textId="77777777" w:rsidR="0073395A" w:rsidRPr="000D19B0" w:rsidRDefault="0073395A" w:rsidP="006A04B0">
            <w:pPr>
              <w:ind w:left="-36" w:right="-24"/>
              <w:jc w:val="center"/>
              <w:rPr>
                <w:rFonts w:asciiTheme="majorBidi" w:hAnsiTheme="majorBidi" w:cstheme="majorBidi"/>
                <w:lang w:eastAsia="en-US"/>
              </w:rPr>
            </w:pPr>
          </w:p>
        </w:tc>
        <w:tc>
          <w:tcPr>
            <w:tcW w:w="3119" w:type="dxa"/>
            <w:gridSpan w:val="2"/>
            <w:vAlign w:val="bottom"/>
            <w:hideMark/>
          </w:tcPr>
          <w:p w14:paraId="4F90A451" w14:textId="77777777" w:rsidR="0073395A" w:rsidRPr="000D19B0" w:rsidRDefault="0073395A"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Equity Method</w:t>
            </w:r>
          </w:p>
        </w:tc>
        <w:tc>
          <w:tcPr>
            <w:tcW w:w="3119" w:type="dxa"/>
            <w:gridSpan w:val="2"/>
            <w:vAlign w:val="bottom"/>
            <w:hideMark/>
          </w:tcPr>
          <w:p w14:paraId="7AFC9FB9" w14:textId="77777777" w:rsidR="0073395A" w:rsidRPr="000D19B0" w:rsidRDefault="0073395A" w:rsidP="006A04B0">
            <w:pPr>
              <w:pBdr>
                <w:bottom w:val="single" w:sz="4" w:space="1" w:color="auto"/>
              </w:pBdr>
              <w:ind w:right="1"/>
              <w:jc w:val="center"/>
              <w:rPr>
                <w:rFonts w:asciiTheme="majorBidi" w:hAnsiTheme="majorBidi" w:cstheme="majorBidi"/>
                <w:cs/>
                <w:lang w:eastAsia="en-US"/>
              </w:rPr>
            </w:pPr>
            <w:r w:rsidRPr="000D19B0">
              <w:rPr>
                <w:rFonts w:asciiTheme="majorBidi" w:hAnsiTheme="majorBidi" w:cstheme="majorBidi"/>
                <w:lang w:eastAsia="en-US"/>
              </w:rPr>
              <w:t>Cost Method</w:t>
            </w:r>
          </w:p>
        </w:tc>
        <w:tc>
          <w:tcPr>
            <w:tcW w:w="2558" w:type="dxa"/>
            <w:gridSpan w:val="2"/>
            <w:vAlign w:val="bottom"/>
            <w:hideMark/>
          </w:tcPr>
          <w:p w14:paraId="4888766A" w14:textId="2CC877D4" w:rsidR="0073395A" w:rsidRPr="000D19B0" w:rsidRDefault="0073395A" w:rsidP="006A04B0">
            <w:pPr>
              <w:pBdr>
                <w:bottom w:val="single" w:sz="4" w:space="1" w:color="auto"/>
              </w:pBdr>
              <w:ind w:right="1"/>
              <w:jc w:val="center"/>
              <w:rPr>
                <w:rFonts w:asciiTheme="majorBidi" w:hAnsiTheme="majorBidi" w:cstheme="majorBidi"/>
                <w:cs/>
                <w:lang w:eastAsia="en-US"/>
              </w:rPr>
            </w:pPr>
            <w:r w:rsidRPr="000D19B0">
              <w:rPr>
                <w:rFonts w:ascii="Angsana New" w:hAnsi="Angsana New" w:cs="Angsana New"/>
              </w:rPr>
              <w:t xml:space="preserve">period ended </w:t>
            </w:r>
            <w:r w:rsidR="000113E5">
              <w:rPr>
                <w:rFonts w:ascii="Angsana New" w:hAnsi="Angsana New" w:cs="Angsana New"/>
              </w:rPr>
              <w:t>June</w:t>
            </w:r>
            <w:r w:rsidRPr="000D19B0">
              <w:rPr>
                <w:rFonts w:ascii="Angsana New" w:hAnsi="Angsana New" w:cs="Angsana New"/>
              </w:rPr>
              <w:t xml:space="preserve"> 3</w:t>
            </w:r>
            <w:r w:rsidR="000113E5">
              <w:rPr>
                <w:rFonts w:ascii="Angsana New" w:hAnsi="Angsana New" w:cs="Angsana New"/>
              </w:rPr>
              <w:t>0</w:t>
            </w:r>
          </w:p>
        </w:tc>
      </w:tr>
      <w:tr w:rsidR="00B16EA6" w:rsidRPr="000D19B0" w14:paraId="46F80FF7" w14:textId="77777777" w:rsidTr="006A04B0">
        <w:trPr>
          <w:trHeight w:val="340"/>
          <w:tblHeader/>
        </w:trPr>
        <w:tc>
          <w:tcPr>
            <w:tcW w:w="2974" w:type="dxa"/>
            <w:vAlign w:val="bottom"/>
          </w:tcPr>
          <w:p w14:paraId="763088EE" w14:textId="77777777" w:rsidR="00B16EA6" w:rsidRPr="000D19B0" w:rsidRDefault="00B16EA6" w:rsidP="006A04B0">
            <w:pPr>
              <w:ind w:right="1"/>
              <w:jc w:val="center"/>
              <w:rPr>
                <w:rFonts w:asciiTheme="majorBidi" w:hAnsiTheme="majorBidi" w:cstheme="majorBidi"/>
                <w:lang w:eastAsia="en-US"/>
              </w:rPr>
            </w:pPr>
          </w:p>
        </w:tc>
        <w:tc>
          <w:tcPr>
            <w:tcW w:w="1366" w:type="dxa"/>
            <w:vAlign w:val="bottom"/>
            <w:hideMark/>
          </w:tcPr>
          <w:p w14:paraId="3F020B52" w14:textId="77777777" w:rsidR="00B16EA6" w:rsidRPr="000D19B0" w:rsidRDefault="00B16EA6" w:rsidP="006A04B0">
            <w:pPr>
              <w:ind w:left="-36" w:right="-24"/>
              <w:jc w:val="center"/>
              <w:rPr>
                <w:rFonts w:asciiTheme="majorBidi" w:hAnsiTheme="majorBidi" w:cstheme="majorBidi"/>
                <w:lang w:eastAsia="en-US"/>
              </w:rPr>
            </w:pPr>
            <w:r w:rsidRPr="000D19B0">
              <w:rPr>
                <w:rFonts w:asciiTheme="majorBidi" w:hAnsiTheme="majorBidi" w:cstheme="majorBidi"/>
                <w:lang w:eastAsia="en-US"/>
              </w:rPr>
              <w:t>Paid - up</w:t>
            </w:r>
          </w:p>
        </w:tc>
        <w:tc>
          <w:tcPr>
            <w:tcW w:w="1471" w:type="dxa"/>
            <w:vAlign w:val="bottom"/>
            <w:hideMark/>
          </w:tcPr>
          <w:p w14:paraId="4C79222E" w14:textId="77777777" w:rsidR="00B16EA6" w:rsidRPr="000D19B0" w:rsidRDefault="00B16EA6" w:rsidP="006A04B0">
            <w:pPr>
              <w:ind w:left="-36" w:right="-24"/>
              <w:jc w:val="center"/>
              <w:rPr>
                <w:rFonts w:asciiTheme="majorBidi" w:hAnsiTheme="majorBidi" w:cstheme="majorBidi"/>
                <w:lang w:eastAsia="en-US"/>
              </w:rPr>
            </w:pPr>
            <w:r w:rsidRPr="000D19B0">
              <w:rPr>
                <w:rFonts w:asciiTheme="majorBidi" w:hAnsiTheme="majorBidi" w:cstheme="majorBidi"/>
                <w:lang w:eastAsia="en-US"/>
              </w:rPr>
              <w:t>Holding Portion</w:t>
            </w:r>
          </w:p>
        </w:tc>
        <w:tc>
          <w:tcPr>
            <w:tcW w:w="1560" w:type="dxa"/>
            <w:vAlign w:val="bottom"/>
            <w:hideMark/>
          </w:tcPr>
          <w:p w14:paraId="5E210CEF" w14:textId="017EC471" w:rsidR="00B16EA6" w:rsidRPr="000D19B0" w:rsidRDefault="00B16EA6" w:rsidP="006A04B0">
            <w:pPr>
              <w:ind w:left="-72" w:right="-100"/>
              <w:jc w:val="center"/>
              <w:rPr>
                <w:rFonts w:asciiTheme="majorBidi" w:hAnsiTheme="majorBidi" w:cstheme="majorBidi"/>
                <w:lang w:eastAsia="en-US"/>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559" w:type="dxa"/>
            <w:vAlign w:val="bottom"/>
            <w:hideMark/>
          </w:tcPr>
          <w:p w14:paraId="34FA1EF1" w14:textId="77777777" w:rsidR="00B16EA6" w:rsidRPr="000D19B0" w:rsidRDefault="00B16EA6" w:rsidP="006A04B0">
            <w:pPr>
              <w:ind w:right="1"/>
              <w:jc w:val="center"/>
              <w:rPr>
                <w:rFonts w:asciiTheme="majorBidi" w:hAnsiTheme="majorBidi" w:cstheme="majorBidi"/>
                <w:lang w:eastAsia="en-US"/>
              </w:rPr>
            </w:pPr>
            <w:r w:rsidRPr="000D19B0">
              <w:rPr>
                <w:rFonts w:asciiTheme="majorBidi" w:hAnsiTheme="majorBidi" w:cstheme="majorBidi"/>
                <w:lang w:eastAsia="en-US"/>
              </w:rPr>
              <w:t>As at December</w:t>
            </w:r>
          </w:p>
        </w:tc>
        <w:tc>
          <w:tcPr>
            <w:tcW w:w="1559" w:type="dxa"/>
            <w:vAlign w:val="bottom"/>
            <w:hideMark/>
          </w:tcPr>
          <w:p w14:paraId="7A81CF86" w14:textId="7D6AC55C" w:rsidR="00B16EA6" w:rsidRPr="000D19B0" w:rsidRDefault="00B16EA6" w:rsidP="006A04B0">
            <w:pPr>
              <w:ind w:right="1"/>
              <w:jc w:val="center"/>
              <w:rPr>
                <w:rFonts w:asciiTheme="majorBidi" w:hAnsiTheme="majorBidi" w:cstheme="majorBidi"/>
                <w:lang w:eastAsia="en-US"/>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560" w:type="dxa"/>
            <w:vAlign w:val="bottom"/>
            <w:hideMark/>
          </w:tcPr>
          <w:p w14:paraId="61034EEC" w14:textId="77777777" w:rsidR="00B16EA6" w:rsidRPr="000D19B0" w:rsidRDefault="00B16EA6" w:rsidP="006A04B0">
            <w:pPr>
              <w:ind w:right="1"/>
              <w:jc w:val="center"/>
              <w:rPr>
                <w:rFonts w:asciiTheme="majorBidi" w:hAnsiTheme="majorBidi" w:cstheme="majorBidi"/>
                <w:lang w:eastAsia="en-US"/>
              </w:rPr>
            </w:pPr>
            <w:r w:rsidRPr="000D19B0">
              <w:rPr>
                <w:rFonts w:asciiTheme="majorBidi" w:hAnsiTheme="majorBidi" w:cstheme="majorBidi"/>
                <w:lang w:eastAsia="en-US"/>
              </w:rPr>
              <w:t>As at December</w:t>
            </w:r>
          </w:p>
        </w:tc>
        <w:tc>
          <w:tcPr>
            <w:tcW w:w="1276" w:type="dxa"/>
            <w:vAlign w:val="bottom"/>
          </w:tcPr>
          <w:p w14:paraId="56F7AEB1" w14:textId="77777777" w:rsidR="00B16EA6" w:rsidRPr="000D19B0" w:rsidRDefault="00B16EA6" w:rsidP="006A04B0">
            <w:pPr>
              <w:ind w:right="1"/>
              <w:jc w:val="center"/>
              <w:rPr>
                <w:rFonts w:asciiTheme="majorBidi" w:hAnsiTheme="majorBidi" w:cstheme="majorBidi"/>
                <w:lang w:eastAsia="en-US"/>
              </w:rPr>
            </w:pPr>
          </w:p>
        </w:tc>
        <w:tc>
          <w:tcPr>
            <w:tcW w:w="1282" w:type="dxa"/>
            <w:vAlign w:val="bottom"/>
          </w:tcPr>
          <w:p w14:paraId="76F598E9" w14:textId="77777777" w:rsidR="00B16EA6" w:rsidRPr="000D19B0" w:rsidRDefault="00B16EA6" w:rsidP="006A04B0">
            <w:pPr>
              <w:ind w:right="1"/>
              <w:jc w:val="center"/>
              <w:rPr>
                <w:rFonts w:asciiTheme="majorBidi" w:hAnsiTheme="majorBidi" w:cstheme="majorBidi"/>
                <w:lang w:eastAsia="en-US"/>
              </w:rPr>
            </w:pPr>
          </w:p>
        </w:tc>
      </w:tr>
      <w:tr w:rsidR="00B16EA6" w:rsidRPr="000D19B0" w14:paraId="59BA7FEC" w14:textId="77777777" w:rsidTr="006A04B0">
        <w:trPr>
          <w:trHeight w:val="340"/>
          <w:tblHeader/>
        </w:trPr>
        <w:tc>
          <w:tcPr>
            <w:tcW w:w="2974" w:type="dxa"/>
            <w:vAlign w:val="bottom"/>
            <w:hideMark/>
          </w:tcPr>
          <w:p w14:paraId="3589512B" w14:textId="77777777" w:rsidR="00B16EA6" w:rsidRPr="000D19B0" w:rsidRDefault="00B16EA6" w:rsidP="006A04B0">
            <w:pPr>
              <w:pBdr>
                <w:bottom w:val="single" w:sz="4" w:space="1" w:color="auto"/>
              </w:pBdr>
              <w:ind w:left="-108" w:right="1"/>
              <w:jc w:val="center"/>
              <w:rPr>
                <w:rFonts w:asciiTheme="majorBidi" w:hAnsiTheme="majorBidi" w:cstheme="majorBidi"/>
                <w:lang w:eastAsia="en-US"/>
              </w:rPr>
            </w:pPr>
            <w:r w:rsidRPr="000D19B0">
              <w:rPr>
                <w:rFonts w:asciiTheme="majorBidi" w:hAnsiTheme="majorBidi" w:cstheme="majorBidi"/>
                <w:lang w:eastAsia="en-US"/>
              </w:rPr>
              <w:t>Company’s name</w:t>
            </w:r>
          </w:p>
        </w:tc>
        <w:tc>
          <w:tcPr>
            <w:tcW w:w="1366" w:type="dxa"/>
            <w:vAlign w:val="bottom"/>
            <w:hideMark/>
          </w:tcPr>
          <w:p w14:paraId="6FFBC1AC" w14:textId="77777777" w:rsidR="00B16EA6" w:rsidRPr="000D19B0" w:rsidRDefault="00B16EA6" w:rsidP="006A04B0">
            <w:pPr>
              <w:pBdr>
                <w:bottom w:val="single" w:sz="4" w:space="1" w:color="auto"/>
              </w:pBdr>
              <w:ind w:left="-36" w:right="-24"/>
              <w:jc w:val="center"/>
              <w:rPr>
                <w:rFonts w:asciiTheme="majorBidi" w:hAnsiTheme="majorBidi" w:cstheme="majorBidi"/>
                <w:lang w:eastAsia="en-US"/>
              </w:rPr>
            </w:pPr>
            <w:r w:rsidRPr="000D19B0">
              <w:rPr>
                <w:rFonts w:asciiTheme="majorBidi" w:hAnsiTheme="majorBidi" w:cstheme="majorBidi"/>
                <w:lang w:eastAsia="en-US"/>
              </w:rPr>
              <w:t>Capital</w:t>
            </w:r>
          </w:p>
        </w:tc>
        <w:tc>
          <w:tcPr>
            <w:tcW w:w="1471" w:type="dxa"/>
            <w:vAlign w:val="bottom"/>
            <w:hideMark/>
          </w:tcPr>
          <w:p w14:paraId="2841E8A2" w14:textId="77777777" w:rsidR="00B16EA6" w:rsidRPr="000D19B0" w:rsidRDefault="00B16EA6" w:rsidP="006A04B0">
            <w:pPr>
              <w:pBdr>
                <w:bottom w:val="single" w:sz="4" w:space="1" w:color="auto"/>
              </w:pBdr>
              <w:ind w:left="-36" w:right="-24"/>
              <w:jc w:val="center"/>
              <w:rPr>
                <w:rFonts w:asciiTheme="majorBidi" w:hAnsiTheme="majorBidi" w:cstheme="majorBidi"/>
                <w:lang w:eastAsia="en-US"/>
              </w:rPr>
            </w:pPr>
            <w:r w:rsidRPr="000D19B0">
              <w:rPr>
                <w:rFonts w:asciiTheme="majorBidi" w:hAnsiTheme="majorBidi" w:cstheme="majorBidi"/>
                <w:lang w:eastAsia="en-US"/>
              </w:rPr>
              <w:t>(Percent)</w:t>
            </w:r>
          </w:p>
        </w:tc>
        <w:tc>
          <w:tcPr>
            <w:tcW w:w="1560" w:type="dxa"/>
            <w:vAlign w:val="bottom"/>
            <w:hideMark/>
          </w:tcPr>
          <w:p w14:paraId="03866027" w14:textId="599191B3" w:rsidR="00B16EA6" w:rsidRPr="000D19B0" w:rsidRDefault="00B16EA6"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59" w:type="dxa"/>
            <w:vAlign w:val="bottom"/>
            <w:hideMark/>
          </w:tcPr>
          <w:p w14:paraId="55236EB7" w14:textId="45AD70F5" w:rsidR="00B16EA6" w:rsidRPr="000D19B0" w:rsidRDefault="00B16EA6"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w:t>
            </w:r>
            <w:r>
              <w:rPr>
                <w:rFonts w:asciiTheme="majorBidi" w:hAnsiTheme="majorBidi" w:cstheme="majorBidi"/>
                <w:lang w:eastAsia="en-US"/>
              </w:rPr>
              <w:t>4</w:t>
            </w:r>
          </w:p>
        </w:tc>
        <w:tc>
          <w:tcPr>
            <w:tcW w:w="1559" w:type="dxa"/>
            <w:vAlign w:val="bottom"/>
            <w:hideMark/>
          </w:tcPr>
          <w:p w14:paraId="4B5B454F" w14:textId="35F8727E" w:rsidR="00B16EA6" w:rsidRPr="000D19B0" w:rsidRDefault="00B16EA6"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60" w:type="dxa"/>
            <w:vAlign w:val="bottom"/>
            <w:hideMark/>
          </w:tcPr>
          <w:p w14:paraId="077ED7F2" w14:textId="5E60C171" w:rsidR="00B16EA6" w:rsidRPr="000D19B0" w:rsidRDefault="00B16EA6"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w:t>
            </w:r>
            <w:r>
              <w:rPr>
                <w:rFonts w:asciiTheme="majorBidi" w:hAnsiTheme="majorBidi" w:cstheme="majorBidi"/>
                <w:lang w:eastAsia="en-US"/>
              </w:rPr>
              <w:t>4</w:t>
            </w:r>
          </w:p>
        </w:tc>
        <w:tc>
          <w:tcPr>
            <w:tcW w:w="1276" w:type="dxa"/>
            <w:vAlign w:val="bottom"/>
          </w:tcPr>
          <w:p w14:paraId="282F1623" w14:textId="497451B8" w:rsidR="00B16EA6" w:rsidRPr="000D19B0" w:rsidRDefault="00B16EA6"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202</w:t>
            </w:r>
            <w:r>
              <w:rPr>
                <w:rFonts w:asciiTheme="majorBidi" w:hAnsiTheme="majorBidi" w:cstheme="majorBidi"/>
                <w:lang w:eastAsia="en-US"/>
              </w:rPr>
              <w:t>5</w:t>
            </w:r>
          </w:p>
        </w:tc>
        <w:tc>
          <w:tcPr>
            <w:tcW w:w="1282" w:type="dxa"/>
            <w:vAlign w:val="bottom"/>
          </w:tcPr>
          <w:p w14:paraId="31711189" w14:textId="74499CE1" w:rsidR="00B16EA6" w:rsidRPr="000D19B0" w:rsidRDefault="00B16EA6" w:rsidP="006A04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202</w:t>
            </w:r>
            <w:r>
              <w:rPr>
                <w:rFonts w:asciiTheme="majorBidi" w:hAnsiTheme="majorBidi" w:cstheme="majorBidi"/>
                <w:lang w:eastAsia="en-US"/>
              </w:rPr>
              <w:t>4</w:t>
            </w:r>
          </w:p>
        </w:tc>
      </w:tr>
      <w:tr w:rsidR="009A26FD" w:rsidRPr="000D19B0" w14:paraId="6CD5B79D" w14:textId="77777777" w:rsidTr="006A04B0">
        <w:trPr>
          <w:trHeight w:val="340"/>
        </w:trPr>
        <w:tc>
          <w:tcPr>
            <w:tcW w:w="2974" w:type="dxa"/>
            <w:vAlign w:val="bottom"/>
            <w:hideMark/>
          </w:tcPr>
          <w:p w14:paraId="62CA61B1" w14:textId="77777777" w:rsidR="009A26FD" w:rsidRPr="0042351F" w:rsidRDefault="009A26FD" w:rsidP="006A04B0">
            <w:pPr>
              <w:ind w:left="-108" w:right="1"/>
              <w:jc w:val="left"/>
              <w:rPr>
                <w:rFonts w:asciiTheme="majorBidi" w:hAnsiTheme="majorBidi" w:cstheme="majorBidi"/>
                <w:sz w:val="26"/>
                <w:szCs w:val="26"/>
              </w:rPr>
            </w:pPr>
            <w:r w:rsidRPr="0042351F">
              <w:rPr>
                <w:rFonts w:asciiTheme="majorBidi" w:hAnsiTheme="majorBidi" w:cstheme="majorBidi"/>
                <w:sz w:val="26"/>
                <w:szCs w:val="26"/>
              </w:rPr>
              <w:t>Aspiration One Co., Ltd.</w:t>
            </w:r>
          </w:p>
        </w:tc>
        <w:tc>
          <w:tcPr>
            <w:tcW w:w="1366" w:type="dxa"/>
            <w:vAlign w:val="bottom"/>
            <w:hideMark/>
          </w:tcPr>
          <w:p w14:paraId="09129ECB" w14:textId="78AFBBEB" w:rsidR="009A26FD" w:rsidRPr="0042351F" w:rsidRDefault="009A26FD" w:rsidP="006A04B0">
            <w:pPr>
              <w:ind w:left="-36" w:right="-24"/>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1,000,000,000</w:t>
            </w:r>
          </w:p>
        </w:tc>
        <w:tc>
          <w:tcPr>
            <w:tcW w:w="1471" w:type="dxa"/>
            <w:vAlign w:val="bottom"/>
            <w:hideMark/>
          </w:tcPr>
          <w:p w14:paraId="2A627CE8" w14:textId="27E246D6" w:rsidR="009A26FD" w:rsidRPr="0042351F" w:rsidRDefault="009A26FD" w:rsidP="006A04B0">
            <w:pPr>
              <w:ind w:left="-36" w:right="-24"/>
              <w:jc w:val="center"/>
              <w:rPr>
                <w:rFonts w:asciiTheme="majorBidi" w:hAnsiTheme="majorBidi" w:cstheme="majorBidi"/>
                <w:sz w:val="26"/>
                <w:szCs w:val="26"/>
                <w:lang w:eastAsia="en-US"/>
              </w:rPr>
            </w:pPr>
            <w:r w:rsidRPr="00C94717">
              <w:rPr>
                <w:rFonts w:asciiTheme="majorBidi" w:hAnsiTheme="majorBidi" w:cstheme="majorBidi"/>
                <w:sz w:val="26"/>
                <w:szCs w:val="26"/>
                <w:lang w:eastAsia="en-US"/>
              </w:rPr>
              <w:t>25</w:t>
            </w:r>
          </w:p>
        </w:tc>
        <w:tc>
          <w:tcPr>
            <w:tcW w:w="1560" w:type="dxa"/>
            <w:vAlign w:val="bottom"/>
          </w:tcPr>
          <w:p w14:paraId="1F5E9BBD" w14:textId="445CB731" w:rsidR="009A26FD" w:rsidRPr="0042351F" w:rsidRDefault="009A26FD" w:rsidP="006A04B0">
            <w:pPr>
              <w:ind w:right="1"/>
              <w:jc w:val="right"/>
              <w:rPr>
                <w:rFonts w:asciiTheme="majorBidi" w:hAnsiTheme="majorBidi" w:cstheme="majorBidi"/>
                <w:sz w:val="26"/>
                <w:szCs w:val="26"/>
                <w:lang w:eastAsia="en-US"/>
              </w:rPr>
            </w:pPr>
            <w:r w:rsidRPr="00860851">
              <w:rPr>
                <w:rFonts w:asciiTheme="majorBidi" w:hAnsiTheme="majorBidi" w:cstheme="majorBidi"/>
                <w:sz w:val="26"/>
                <w:szCs w:val="26"/>
                <w:lang w:eastAsia="en-US"/>
              </w:rPr>
              <w:t>271,218,48</w:t>
            </w:r>
            <w:r>
              <w:rPr>
                <w:rFonts w:asciiTheme="majorBidi" w:hAnsiTheme="majorBidi" w:cstheme="majorBidi"/>
                <w:sz w:val="26"/>
                <w:szCs w:val="26"/>
                <w:lang w:eastAsia="en-US"/>
              </w:rPr>
              <w:t>4</w:t>
            </w:r>
          </w:p>
        </w:tc>
        <w:tc>
          <w:tcPr>
            <w:tcW w:w="1559" w:type="dxa"/>
            <w:vAlign w:val="bottom"/>
            <w:hideMark/>
          </w:tcPr>
          <w:p w14:paraId="0B8951C5" w14:textId="199C61C5" w:rsidR="009A26FD" w:rsidRPr="0042351F" w:rsidRDefault="009A26FD" w:rsidP="006A04B0">
            <w:pPr>
              <w:ind w:right="1"/>
              <w:jc w:val="right"/>
              <w:rPr>
                <w:rFonts w:asciiTheme="majorBidi" w:hAnsiTheme="majorBidi" w:cstheme="majorBidi"/>
                <w:sz w:val="26"/>
                <w:szCs w:val="26"/>
                <w:lang w:eastAsia="en-US"/>
              </w:rPr>
            </w:pPr>
            <w:r w:rsidRPr="00C94717">
              <w:rPr>
                <w:rFonts w:asciiTheme="majorBidi" w:hAnsiTheme="majorBidi" w:cstheme="majorBidi"/>
                <w:sz w:val="26"/>
                <w:szCs w:val="26"/>
              </w:rPr>
              <w:t>258,496,630</w:t>
            </w:r>
          </w:p>
        </w:tc>
        <w:tc>
          <w:tcPr>
            <w:tcW w:w="1559" w:type="dxa"/>
            <w:vAlign w:val="bottom"/>
          </w:tcPr>
          <w:p w14:paraId="2E129735" w14:textId="2EA779FE" w:rsidR="009A26FD" w:rsidRPr="0042351F" w:rsidRDefault="009A26FD" w:rsidP="006A04B0">
            <w:pPr>
              <w:ind w:right="1"/>
              <w:jc w:val="right"/>
              <w:rPr>
                <w:rFonts w:asciiTheme="majorBidi" w:hAnsiTheme="majorBidi" w:cstheme="majorBidi"/>
                <w:sz w:val="26"/>
                <w:szCs w:val="26"/>
                <w:lang w:eastAsia="en-US"/>
              </w:rPr>
            </w:pPr>
            <w:r w:rsidRPr="008222DD">
              <w:rPr>
                <w:rFonts w:asciiTheme="majorBidi" w:hAnsiTheme="majorBidi" w:cs="Angsana New"/>
                <w:sz w:val="26"/>
                <w:szCs w:val="26"/>
                <w:lang w:eastAsia="en-US"/>
              </w:rPr>
              <w:t>250</w:t>
            </w:r>
            <w:r w:rsidRPr="00FB6D6B">
              <w:rPr>
                <w:rFonts w:asciiTheme="majorBidi" w:hAnsiTheme="majorBidi" w:cstheme="majorBidi"/>
                <w:sz w:val="26"/>
                <w:szCs w:val="26"/>
                <w:lang w:eastAsia="en-US"/>
              </w:rPr>
              <w:t>,</w:t>
            </w:r>
            <w:r w:rsidRPr="008222DD">
              <w:rPr>
                <w:rFonts w:asciiTheme="majorBidi" w:hAnsiTheme="majorBidi" w:cs="Angsana New"/>
                <w:sz w:val="26"/>
                <w:szCs w:val="26"/>
                <w:lang w:eastAsia="en-US"/>
              </w:rPr>
              <w:t>000</w:t>
            </w:r>
            <w:r w:rsidRPr="00FB6D6B">
              <w:rPr>
                <w:rFonts w:asciiTheme="majorBidi" w:hAnsiTheme="majorBidi" w:cstheme="majorBidi"/>
                <w:sz w:val="26"/>
                <w:szCs w:val="26"/>
                <w:lang w:eastAsia="en-US"/>
              </w:rPr>
              <w:t>,</w:t>
            </w:r>
            <w:r w:rsidRPr="008222DD">
              <w:rPr>
                <w:rFonts w:asciiTheme="majorBidi" w:hAnsiTheme="majorBidi" w:cs="Angsana New"/>
                <w:sz w:val="26"/>
                <w:szCs w:val="26"/>
                <w:lang w:eastAsia="en-US"/>
              </w:rPr>
              <w:t>000</w:t>
            </w:r>
          </w:p>
        </w:tc>
        <w:tc>
          <w:tcPr>
            <w:tcW w:w="1560" w:type="dxa"/>
            <w:vAlign w:val="bottom"/>
            <w:hideMark/>
          </w:tcPr>
          <w:p w14:paraId="1A3F9F47" w14:textId="181F2D36" w:rsidR="009A26FD" w:rsidRPr="0042351F" w:rsidRDefault="009A26FD" w:rsidP="006A04B0">
            <w:pPr>
              <w:ind w:right="1"/>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250,000,000</w:t>
            </w:r>
          </w:p>
        </w:tc>
        <w:tc>
          <w:tcPr>
            <w:tcW w:w="1276" w:type="dxa"/>
            <w:vAlign w:val="bottom"/>
          </w:tcPr>
          <w:p w14:paraId="15CE242A" w14:textId="0F623F2B" w:rsidR="009A26FD" w:rsidRPr="0042351F" w:rsidRDefault="009A26FD" w:rsidP="006A04B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vAlign w:val="bottom"/>
          </w:tcPr>
          <w:p w14:paraId="204E09AB" w14:textId="69CCCEDA" w:rsidR="009A26FD" w:rsidRPr="0042351F" w:rsidRDefault="009A26FD" w:rsidP="006A04B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r>
      <w:tr w:rsidR="009A26FD" w:rsidRPr="000D19B0" w14:paraId="1EFA0D23" w14:textId="77777777" w:rsidTr="006A04B0">
        <w:trPr>
          <w:trHeight w:val="340"/>
        </w:trPr>
        <w:tc>
          <w:tcPr>
            <w:tcW w:w="2974" w:type="dxa"/>
            <w:vAlign w:val="bottom"/>
          </w:tcPr>
          <w:p w14:paraId="5DF201B6" w14:textId="77777777" w:rsidR="009A26FD" w:rsidRPr="0042351F" w:rsidRDefault="009A26FD" w:rsidP="006A04B0">
            <w:pPr>
              <w:ind w:left="-108" w:right="1"/>
              <w:jc w:val="left"/>
              <w:rPr>
                <w:rFonts w:asciiTheme="majorBidi" w:hAnsiTheme="majorBidi" w:cstheme="majorBidi"/>
                <w:sz w:val="26"/>
                <w:szCs w:val="26"/>
              </w:rPr>
            </w:pPr>
            <w:proofErr w:type="spellStart"/>
            <w:proofErr w:type="gramStart"/>
            <w:r w:rsidRPr="0042351F">
              <w:rPr>
                <w:rFonts w:asciiTheme="majorBidi" w:hAnsiTheme="majorBidi" w:cstheme="majorBidi"/>
                <w:sz w:val="26"/>
                <w:szCs w:val="26"/>
              </w:rPr>
              <w:t>B.Grimm</w:t>
            </w:r>
            <w:proofErr w:type="spellEnd"/>
            <w:proofErr w:type="gramEnd"/>
            <w:r w:rsidRPr="0042351F">
              <w:rPr>
                <w:rFonts w:asciiTheme="majorBidi" w:hAnsiTheme="majorBidi" w:cstheme="majorBidi"/>
                <w:sz w:val="26"/>
                <w:szCs w:val="26"/>
              </w:rPr>
              <w:t xml:space="preserve"> </w:t>
            </w:r>
            <w:proofErr w:type="spellStart"/>
            <w:r w:rsidRPr="0042351F">
              <w:rPr>
                <w:rFonts w:asciiTheme="majorBidi" w:hAnsiTheme="majorBidi" w:cstheme="majorBidi"/>
                <w:sz w:val="26"/>
                <w:szCs w:val="26"/>
              </w:rPr>
              <w:t>Sena</w:t>
            </w:r>
            <w:proofErr w:type="spellEnd"/>
            <w:r w:rsidRPr="0042351F">
              <w:rPr>
                <w:rFonts w:asciiTheme="majorBidi" w:hAnsiTheme="majorBidi" w:cstheme="majorBidi"/>
                <w:sz w:val="26"/>
                <w:szCs w:val="26"/>
              </w:rPr>
              <w:t xml:space="preserve"> Solar Power Co., Ltd.</w:t>
            </w:r>
          </w:p>
        </w:tc>
        <w:tc>
          <w:tcPr>
            <w:tcW w:w="1366" w:type="dxa"/>
            <w:vAlign w:val="bottom"/>
          </w:tcPr>
          <w:p w14:paraId="283890BD" w14:textId="6BAEAF0A" w:rsidR="009A26FD" w:rsidRPr="0042351F" w:rsidRDefault="009A26FD" w:rsidP="006A04B0">
            <w:pPr>
              <w:ind w:left="-36" w:right="-24"/>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835,000,000</w:t>
            </w:r>
          </w:p>
        </w:tc>
        <w:tc>
          <w:tcPr>
            <w:tcW w:w="1471" w:type="dxa"/>
            <w:vAlign w:val="bottom"/>
          </w:tcPr>
          <w:p w14:paraId="1D157289" w14:textId="291E7F14" w:rsidR="009A26FD" w:rsidRPr="0042351F" w:rsidRDefault="009A26FD" w:rsidP="006A04B0">
            <w:pPr>
              <w:ind w:left="-36" w:right="-24"/>
              <w:jc w:val="center"/>
              <w:rPr>
                <w:rFonts w:asciiTheme="majorBidi" w:hAnsiTheme="majorBidi" w:cstheme="majorBidi"/>
                <w:sz w:val="26"/>
                <w:szCs w:val="26"/>
                <w:lang w:eastAsia="en-US"/>
              </w:rPr>
            </w:pPr>
            <w:r w:rsidRPr="00C94717">
              <w:rPr>
                <w:rFonts w:asciiTheme="majorBidi" w:hAnsiTheme="majorBidi" w:cstheme="majorBidi"/>
                <w:sz w:val="26"/>
                <w:szCs w:val="26"/>
                <w:lang w:eastAsia="en-US"/>
              </w:rPr>
              <w:t>51</w:t>
            </w:r>
          </w:p>
        </w:tc>
        <w:tc>
          <w:tcPr>
            <w:tcW w:w="1560" w:type="dxa"/>
            <w:vAlign w:val="bottom"/>
          </w:tcPr>
          <w:p w14:paraId="5AD7BD5F" w14:textId="35476DC9" w:rsidR="009A26FD" w:rsidRPr="0042351F" w:rsidRDefault="009A26FD" w:rsidP="006A04B0">
            <w:pPr>
              <w:ind w:right="1"/>
              <w:jc w:val="right"/>
              <w:rPr>
                <w:rFonts w:asciiTheme="majorBidi" w:hAnsiTheme="majorBidi" w:cstheme="majorBidi"/>
                <w:sz w:val="26"/>
                <w:szCs w:val="26"/>
                <w:lang w:eastAsia="en-US"/>
              </w:rPr>
            </w:pPr>
            <w:r w:rsidRPr="00E53877">
              <w:rPr>
                <w:rFonts w:asciiTheme="majorBidi" w:hAnsiTheme="majorBidi" w:cstheme="majorBidi"/>
                <w:sz w:val="26"/>
                <w:szCs w:val="26"/>
                <w:lang w:eastAsia="en-US"/>
              </w:rPr>
              <w:t>479,010,931</w:t>
            </w:r>
          </w:p>
        </w:tc>
        <w:tc>
          <w:tcPr>
            <w:tcW w:w="1559" w:type="dxa"/>
            <w:vAlign w:val="bottom"/>
          </w:tcPr>
          <w:p w14:paraId="2188C9EB" w14:textId="3D867DD6" w:rsidR="009A26FD" w:rsidRPr="0042351F" w:rsidRDefault="009A26FD" w:rsidP="006A04B0">
            <w:pPr>
              <w:ind w:right="1"/>
              <w:jc w:val="right"/>
              <w:rPr>
                <w:rFonts w:asciiTheme="majorBidi" w:hAnsiTheme="majorBidi" w:cstheme="majorBidi"/>
                <w:sz w:val="26"/>
                <w:szCs w:val="26"/>
              </w:rPr>
            </w:pPr>
            <w:r w:rsidRPr="00C94717">
              <w:rPr>
                <w:rFonts w:asciiTheme="majorBidi" w:hAnsiTheme="majorBidi" w:cstheme="majorBidi"/>
                <w:sz w:val="26"/>
                <w:szCs w:val="26"/>
              </w:rPr>
              <w:t>469,096,061</w:t>
            </w:r>
          </w:p>
        </w:tc>
        <w:tc>
          <w:tcPr>
            <w:tcW w:w="1559" w:type="dxa"/>
            <w:vAlign w:val="bottom"/>
          </w:tcPr>
          <w:p w14:paraId="17B6FF23" w14:textId="013D698C" w:rsidR="009A26FD" w:rsidRPr="0042351F" w:rsidRDefault="009A26FD" w:rsidP="006A04B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560" w:type="dxa"/>
            <w:vAlign w:val="bottom"/>
          </w:tcPr>
          <w:p w14:paraId="62668F1F" w14:textId="1B98EAEB" w:rsidR="009A26FD" w:rsidRPr="0042351F" w:rsidRDefault="009A26FD" w:rsidP="006A04B0">
            <w:pPr>
              <w:ind w:right="1"/>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w:t>
            </w:r>
          </w:p>
        </w:tc>
        <w:tc>
          <w:tcPr>
            <w:tcW w:w="1276" w:type="dxa"/>
            <w:vAlign w:val="bottom"/>
          </w:tcPr>
          <w:p w14:paraId="138D74F3" w14:textId="427170E8" w:rsidR="009A26FD" w:rsidRPr="0042351F" w:rsidRDefault="009A26FD" w:rsidP="006A04B0">
            <w:pPr>
              <w:ind w:right="1"/>
              <w:jc w:val="right"/>
              <w:rPr>
                <w:rFonts w:asciiTheme="majorBidi" w:hAnsiTheme="majorBidi" w:cstheme="majorBidi"/>
                <w:sz w:val="26"/>
                <w:szCs w:val="26"/>
                <w:lang w:eastAsia="en-US"/>
              </w:rPr>
            </w:pPr>
            <w:r w:rsidRPr="00395BC3">
              <w:rPr>
                <w:rFonts w:asciiTheme="majorBidi" w:hAnsiTheme="majorBidi" w:cstheme="majorBidi"/>
                <w:sz w:val="26"/>
                <w:szCs w:val="26"/>
                <w:lang w:eastAsia="en-US"/>
              </w:rPr>
              <w:t>25,252,905</w:t>
            </w:r>
          </w:p>
        </w:tc>
        <w:tc>
          <w:tcPr>
            <w:tcW w:w="1282" w:type="dxa"/>
            <w:vAlign w:val="bottom"/>
          </w:tcPr>
          <w:p w14:paraId="34CC5C34" w14:textId="093F19AB" w:rsidR="009A26FD" w:rsidRPr="0042351F" w:rsidRDefault="009A26FD" w:rsidP="006A04B0">
            <w:pPr>
              <w:ind w:right="1"/>
              <w:jc w:val="right"/>
              <w:rPr>
                <w:rFonts w:asciiTheme="majorBidi" w:hAnsiTheme="majorBidi" w:cstheme="majorBidi"/>
                <w:sz w:val="26"/>
                <w:szCs w:val="26"/>
                <w:lang w:eastAsia="en-US"/>
              </w:rPr>
            </w:pPr>
            <w:r w:rsidRPr="00EC470C">
              <w:rPr>
                <w:rFonts w:asciiTheme="majorBidi" w:hAnsiTheme="majorBidi" w:cstheme="majorBidi"/>
                <w:sz w:val="26"/>
                <w:szCs w:val="26"/>
                <w:lang w:eastAsia="en-US"/>
              </w:rPr>
              <w:t>28,574,53</w:t>
            </w:r>
            <w:r>
              <w:rPr>
                <w:rFonts w:asciiTheme="majorBidi" w:hAnsiTheme="majorBidi" w:cstheme="majorBidi"/>
                <w:sz w:val="26"/>
                <w:szCs w:val="26"/>
                <w:lang w:eastAsia="en-US"/>
              </w:rPr>
              <w:t>6</w:t>
            </w:r>
          </w:p>
        </w:tc>
      </w:tr>
      <w:tr w:rsidR="009A26FD" w:rsidRPr="000D19B0" w14:paraId="7C8CA529" w14:textId="77777777" w:rsidTr="006A04B0">
        <w:trPr>
          <w:trHeight w:val="340"/>
        </w:trPr>
        <w:tc>
          <w:tcPr>
            <w:tcW w:w="2974" w:type="dxa"/>
            <w:vAlign w:val="bottom"/>
          </w:tcPr>
          <w:p w14:paraId="79D6ADCF" w14:textId="77777777" w:rsidR="009A26FD" w:rsidRPr="0042351F" w:rsidRDefault="009A26FD" w:rsidP="006A04B0">
            <w:pPr>
              <w:ind w:left="-108" w:right="1"/>
              <w:jc w:val="left"/>
              <w:rPr>
                <w:rFonts w:asciiTheme="majorBidi" w:hAnsiTheme="majorBidi" w:cstheme="majorBidi"/>
                <w:sz w:val="26"/>
                <w:szCs w:val="26"/>
              </w:rPr>
            </w:pPr>
            <w:r w:rsidRPr="0042351F">
              <w:rPr>
                <w:rFonts w:asciiTheme="majorBidi" w:hAnsiTheme="majorBidi" w:cstheme="majorBidi"/>
                <w:sz w:val="26"/>
                <w:szCs w:val="26"/>
              </w:rPr>
              <w:t>TSA Design Co., Ltd.*</w:t>
            </w:r>
          </w:p>
        </w:tc>
        <w:tc>
          <w:tcPr>
            <w:tcW w:w="1366" w:type="dxa"/>
            <w:vAlign w:val="bottom"/>
          </w:tcPr>
          <w:p w14:paraId="3BD6E3F2" w14:textId="7E92A93D" w:rsidR="009A26FD" w:rsidRPr="0042351F" w:rsidRDefault="009A26FD" w:rsidP="006A04B0">
            <w:pPr>
              <w:ind w:left="-36" w:right="-24"/>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1,000,000</w:t>
            </w:r>
          </w:p>
        </w:tc>
        <w:tc>
          <w:tcPr>
            <w:tcW w:w="1471" w:type="dxa"/>
            <w:vAlign w:val="bottom"/>
          </w:tcPr>
          <w:p w14:paraId="3DF39D98" w14:textId="79F0CBF6" w:rsidR="009A26FD" w:rsidRPr="0042351F" w:rsidRDefault="009A26FD" w:rsidP="006A04B0">
            <w:pPr>
              <w:ind w:left="-36" w:right="-24"/>
              <w:jc w:val="center"/>
              <w:rPr>
                <w:rFonts w:asciiTheme="majorBidi" w:hAnsiTheme="majorBidi" w:cstheme="majorBidi"/>
                <w:sz w:val="26"/>
                <w:szCs w:val="26"/>
                <w:lang w:eastAsia="en-US"/>
              </w:rPr>
            </w:pPr>
            <w:r w:rsidRPr="00C94717">
              <w:rPr>
                <w:rFonts w:asciiTheme="majorBidi" w:hAnsiTheme="majorBidi" w:cstheme="majorBidi"/>
                <w:sz w:val="26"/>
                <w:szCs w:val="26"/>
                <w:lang w:eastAsia="en-US"/>
              </w:rPr>
              <w:t>49</w:t>
            </w:r>
          </w:p>
        </w:tc>
        <w:tc>
          <w:tcPr>
            <w:tcW w:w="1560" w:type="dxa"/>
            <w:vAlign w:val="bottom"/>
          </w:tcPr>
          <w:p w14:paraId="45F1B286" w14:textId="2747A86B" w:rsidR="009A26FD" w:rsidRPr="0042351F" w:rsidRDefault="009A26FD" w:rsidP="006A04B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559" w:type="dxa"/>
            <w:vAlign w:val="bottom"/>
          </w:tcPr>
          <w:p w14:paraId="645AA481" w14:textId="543AFCC3" w:rsidR="009A26FD" w:rsidRPr="0042351F" w:rsidRDefault="009A26FD" w:rsidP="006A04B0">
            <w:pPr>
              <w:ind w:right="1"/>
              <w:jc w:val="right"/>
              <w:rPr>
                <w:rFonts w:asciiTheme="majorBidi" w:hAnsiTheme="majorBidi" w:cstheme="majorBidi"/>
                <w:sz w:val="26"/>
                <w:szCs w:val="26"/>
              </w:rPr>
            </w:pPr>
            <w:r w:rsidRPr="00C94717">
              <w:rPr>
                <w:rFonts w:asciiTheme="majorBidi" w:hAnsiTheme="majorBidi" w:cstheme="majorBidi"/>
                <w:sz w:val="26"/>
                <w:szCs w:val="26"/>
              </w:rPr>
              <w:t>-</w:t>
            </w:r>
          </w:p>
        </w:tc>
        <w:tc>
          <w:tcPr>
            <w:tcW w:w="1559" w:type="dxa"/>
            <w:vAlign w:val="bottom"/>
          </w:tcPr>
          <w:p w14:paraId="0465E34D" w14:textId="6D1AE37E" w:rsidR="009A26FD" w:rsidRPr="0042351F" w:rsidRDefault="009A26FD" w:rsidP="006A04B0">
            <w:pPr>
              <w:ind w:right="1"/>
              <w:jc w:val="right"/>
              <w:rPr>
                <w:rFonts w:asciiTheme="majorBidi" w:hAnsiTheme="majorBidi" w:cstheme="majorBidi"/>
                <w:sz w:val="26"/>
                <w:szCs w:val="26"/>
                <w:lang w:eastAsia="en-US"/>
              </w:rPr>
            </w:pPr>
            <w:r w:rsidRPr="00FB6D6B">
              <w:rPr>
                <w:rFonts w:asciiTheme="majorBidi" w:hAnsiTheme="majorBidi" w:cstheme="majorBidi"/>
                <w:sz w:val="26"/>
                <w:szCs w:val="26"/>
                <w:lang w:eastAsia="en-US"/>
              </w:rPr>
              <w:t>489,800</w:t>
            </w:r>
          </w:p>
        </w:tc>
        <w:tc>
          <w:tcPr>
            <w:tcW w:w="1560" w:type="dxa"/>
            <w:vAlign w:val="bottom"/>
          </w:tcPr>
          <w:p w14:paraId="53CDACCE" w14:textId="0F0BE129" w:rsidR="009A26FD" w:rsidRPr="0042351F" w:rsidRDefault="009A26FD" w:rsidP="006A04B0">
            <w:pPr>
              <w:ind w:right="1"/>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489,800</w:t>
            </w:r>
          </w:p>
        </w:tc>
        <w:tc>
          <w:tcPr>
            <w:tcW w:w="1276" w:type="dxa"/>
            <w:vAlign w:val="bottom"/>
          </w:tcPr>
          <w:p w14:paraId="146B3EA5" w14:textId="32D5BF47" w:rsidR="009A26FD" w:rsidRPr="0042351F" w:rsidRDefault="009A26FD" w:rsidP="006A04B0">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vAlign w:val="bottom"/>
          </w:tcPr>
          <w:p w14:paraId="714EF151" w14:textId="26C6E766" w:rsidR="009A26FD" w:rsidRPr="0042351F" w:rsidRDefault="009A26FD" w:rsidP="006A04B0">
            <w:pPr>
              <w:ind w:right="1"/>
              <w:jc w:val="right"/>
              <w:rPr>
                <w:rFonts w:asciiTheme="majorBidi" w:hAnsiTheme="majorBidi" w:cstheme="majorBidi"/>
                <w:sz w:val="26"/>
                <w:szCs w:val="26"/>
                <w:lang w:eastAsia="en-US"/>
              </w:rPr>
            </w:pPr>
            <w:r w:rsidRPr="0011438B">
              <w:rPr>
                <w:rFonts w:asciiTheme="majorBidi" w:hAnsiTheme="majorBidi" w:cstheme="majorBidi"/>
                <w:sz w:val="26"/>
                <w:szCs w:val="26"/>
                <w:lang w:eastAsia="en-US"/>
              </w:rPr>
              <w:t>1,074,415</w:t>
            </w:r>
          </w:p>
        </w:tc>
      </w:tr>
      <w:tr w:rsidR="009A26FD" w:rsidRPr="000D19B0" w14:paraId="67B9BE03" w14:textId="77777777" w:rsidTr="006A04B0">
        <w:trPr>
          <w:trHeight w:val="340"/>
        </w:trPr>
        <w:tc>
          <w:tcPr>
            <w:tcW w:w="2974" w:type="dxa"/>
            <w:vAlign w:val="bottom"/>
          </w:tcPr>
          <w:p w14:paraId="44877D3C" w14:textId="2FE5ACE2" w:rsidR="009A26FD" w:rsidRPr="0042351F" w:rsidRDefault="009A26FD" w:rsidP="006A04B0">
            <w:pPr>
              <w:ind w:left="-108" w:right="1"/>
              <w:jc w:val="left"/>
              <w:rPr>
                <w:rFonts w:asciiTheme="majorBidi" w:hAnsiTheme="majorBidi" w:cstheme="majorBidi"/>
                <w:sz w:val="26"/>
                <w:szCs w:val="26"/>
              </w:rPr>
            </w:pPr>
            <w:proofErr w:type="spellStart"/>
            <w:r w:rsidRPr="00B56513">
              <w:rPr>
                <w:rFonts w:asciiTheme="majorBidi" w:hAnsiTheme="majorBidi" w:cstheme="majorBidi"/>
                <w:sz w:val="26"/>
                <w:szCs w:val="26"/>
              </w:rPr>
              <w:t>Sena</w:t>
            </w:r>
            <w:proofErr w:type="spellEnd"/>
            <w:r w:rsidRPr="00B56513">
              <w:rPr>
                <w:rFonts w:asciiTheme="majorBidi" w:hAnsiTheme="majorBidi" w:cstheme="majorBidi"/>
                <w:sz w:val="26"/>
                <w:szCs w:val="26"/>
              </w:rPr>
              <w:t xml:space="preserve"> MLC </w:t>
            </w:r>
            <w:r w:rsidR="00F12819" w:rsidRPr="00F12819">
              <w:rPr>
                <w:rFonts w:asciiTheme="majorBidi" w:hAnsiTheme="majorBidi" w:cs="Angsana New"/>
                <w:sz w:val="26"/>
                <w:szCs w:val="26"/>
              </w:rPr>
              <w:t>1</w:t>
            </w:r>
            <w:r w:rsidRPr="00B56513">
              <w:rPr>
                <w:rFonts w:asciiTheme="majorBidi" w:hAnsiTheme="majorBidi" w:cs="Angsana New"/>
                <w:sz w:val="26"/>
                <w:szCs w:val="26"/>
                <w:cs/>
              </w:rPr>
              <w:t xml:space="preserve"> </w:t>
            </w:r>
            <w:r w:rsidRPr="00B56513">
              <w:rPr>
                <w:rFonts w:asciiTheme="majorBidi" w:hAnsiTheme="majorBidi" w:cstheme="majorBidi"/>
                <w:sz w:val="26"/>
                <w:szCs w:val="26"/>
              </w:rPr>
              <w:t>Co., Ltd.</w:t>
            </w:r>
          </w:p>
        </w:tc>
        <w:tc>
          <w:tcPr>
            <w:tcW w:w="1366" w:type="dxa"/>
            <w:vAlign w:val="bottom"/>
          </w:tcPr>
          <w:p w14:paraId="1CDC3E17" w14:textId="0CC57BAC" w:rsidR="009A26FD" w:rsidRPr="0042351F" w:rsidRDefault="009A26FD" w:rsidP="006A04B0">
            <w:pPr>
              <w:ind w:left="-36" w:right="-24"/>
              <w:jc w:val="right"/>
              <w:rPr>
                <w:rFonts w:asciiTheme="majorBidi" w:hAnsiTheme="majorBidi" w:cstheme="majorBidi"/>
                <w:sz w:val="26"/>
                <w:szCs w:val="26"/>
                <w:lang w:eastAsia="en-US"/>
              </w:rPr>
            </w:pPr>
            <w:r w:rsidRPr="00FB6D6B">
              <w:rPr>
                <w:rFonts w:asciiTheme="majorBidi" w:hAnsiTheme="majorBidi" w:cstheme="majorBidi"/>
                <w:sz w:val="26"/>
                <w:szCs w:val="26"/>
                <w:lang w:eastAsia="en-US"/>
              </w:rPr>
              <w:t>180,000,000</w:t>
            </w:r>
          </w:p>
        </w:tc>
        <w:tc>
          <w:tcPr>
            <w:tcW w:w="1471" w:type="dxa"/>
            <w:vAlign w:val="bottom"/>
          </w:tcPr>
          <w:p w14:paraId="4846C349" w14:textId="0F263AA6" w:rsidR="009A26FD" w:rsidRPr="0042351F" w:rsidRDefault="009A26FD" w:rsidP="006A04B0">
            <w:pPr>
              <w:ind w:left="-36" w:right="-24"/>
              <w:jc w:val="center"/>
              <w:rPr>
                <w:rFonts w:asciiTheme="majorBidi" w:hAnsiTheme="majorBidi" w:cstheme="majorBidi"/>
                <w:sz w:val="26"/>
                <w:szCs w:val="26"/>
                <w:lang w:eastAsia="en-US"/>
              </w:rPr>
            </w:pPr>
            <w:r>
              <w:rPr>
                <w:rFonts w:asciiTheme="majorBidi" w:hAnsiTheme="majorBidi" w:cstheme="majorBidi"/>
                <w:sz w:val="26"/>
                <w:szCs w:val="26"/>
                <w:lang w:eastAsia="en-US"/>
              </w:rPr>
              <w:t>51</w:t>
            </w:r>
          </w:p>
        </w:tc>
        <w:tc>
          <w:tcPr>
            <w:tcW w:w="1560" w:type="dxa"/>
            <w:vAlign w:val="bottom"/>
          </w:tcPr>
          <w:p w14:paraId="5DBE9392" w14:textId="41612772" w:rsidR="009A26FD" w:rsidRPr="0042351F" w:rsidRDefault="009A26FD" w:rsidP="006A04B0">
            <w:pPr>
              <w:pBdr>
                <w:bottom w:val="single" w:sz="4" w:space="1" w:color="auto"/>
              </w:pBdr>
              <w:ind w:right="1"/>
              <w:jc w:val="right"/>
              <w:rPr>
                <w:rFonts w:asciiTheme="majorBidi" w:hAnsiTheme="majorBidi" w:cstheme="majorBidi"/>
                <w:sz w:val="26"/>
                <w:szCs w:val="26"/>
                <w:lang w:eastAsia="en-US"/>
              </w:rPr>
            </w:pPr>
            <w:r w:rsidRPr="00E53877">
              <w:rPr>
                <w:rFonts w:asciiTheme="majorBidi" w:hAnsiTheme="majorBidi" w:cstheme="majorBidi"/>
                <w:sz w:val="26"/>
                <w:szCs w:val="26"/>
                <w:lang w:eastAsia="en-US"/>
              </w:rPr>
              <w:t>71,288,768</w:t>
            </w:r>
          </w:p>
        </w:tc>
        <w:tc>
          <w:tcPr>
            <w:tcW w:w="1559" w:type="dxa"/>
            <w:vAlign w:val="bottom"/>
          </w:tcPr>
          <w:p w14:paraId="73302FE3" w14:textId="0F99D4BE" w:rsidR="009A26FD" w:rsidRPr="00C94717" w:rsidRDefault="009A26FD" w:rsidP="006A04B0">
            <w:pPr>
              <w:pBdr>
                <w:bottom w:val="single" w:sz="4" w:space="1" w:color="auto"/>
              </w:pBdr>
              <w:ind w:right="1"/>
              <w:jc w:val="right"/>
              <w:rPr>
                <w:rFonts w:asciiTheme="majorBidi" w:hAnsiTheme="majorBidi" w:cstheme="majorBidi"/>
                <w:sz w:val="26"/>
                <w:szCs w:val="26"/>
              </w:rPr>
            </w:pPr>
            <w:r>
              <w:rPr>
                <w:rFonts w:asciiTheme="majorBidi" w:hAnsiTheme="majorBidi" w:cstheme="majorBidi"/>
                <w:sz w:val="26"/>
                <w:szCs w:val="26"/>
              </w:rPr>
              <w:t>-</w:t>
            </w:r>
          </w:p>
        </w:tc>
        <w:tc>
          <w:tcPr>
            <w:tcW w:w="1559" w:type="dxa"/>
            <w:vAlign w:val="bottom"/>
          </w:tcPr>
          <w:p w14:paraId="1AAA0E3B" w14:textId="162CEA8A" w:rsidR="009A26FD" w:rsidRPr="0042351F" w:rsidRDefault="009A26FD" w:rsidP="006A04B0">
            <w:pPr>
              <w:pBdr>
                <w:bottom w:val="single" w:sz="4" w:space="1" w:color="auto"/>
              </w:pBdr>
              <w:ind w:right="1"/>
              <w:jc w:val="right"/>
              <w:rPr>
                <w:rFonts w:asciiTheme="majorBidi" w:hAnsiTheme="majorBidi" w:cstheme="majorBidi"/>
                <w:sz w:val="26"/>
                <w:szCs w:val="26"/>
                <w:lang w:eastAsia="en-US"/>
              </w:rPr>
            </w:pPr>
            <w:r w:rsidRPr="004E14B6">
              <w:rPr>
                <w:rFonts w:asciiTheme="majorBidi" w:hAnsiTheme="majorBidi" w:cstheme="majorBidi"/>
                <w:sz w:val="26"/>
                <w:szCs w:val="26"/>
                <w:lang w:eastAsia="en-US"/>
              </w:rPr>
              <w:t>72,420,000</w:t>
            </w:r>
          </w:p>
        </w:tc>
        <w:tc>
          <w:tcPr>
            <w:tcW w:w="1560" w:type="dxa"/>
            <w:vAlign w:val="bottom"/>
          </w:tcPr>
          <w:p w14:paraId="08F09D2B" w14:textId="16E0591C" w:rsidR="009A26FD" w:rsidRPr="00C94717" w:rsidRDefault="009A26FD" w:rsidP="006A04B0">
            <w:pPr>
              <w:pBdr>
                <w:bottom w:val="single" w:sz="4" w:space="1" w:color="auto"/>
              </w:pBdr>
              <w:ind w:right="1"/>
              <w:jc w:val="right"/>
              <w:rPr>
                <w:rFonts w:asciiTheme="majorBidi" w:hAnsiTheme="majorBidi" w:cstheme="majorBidi"/>
                <w:sz w:val="26"/>
                <w:szCs w:val="26"/>
                <w:lang w:eastAsia="en-US"/>
              </w:rPr>
            </w:pPr>
            <w:r w:rsidRPr="00C94717">
              <w:rPr>
                <w:rFonts w:asciiTheme="majorBidi" w:hAnsiTheme="majorBidi" w:cstheme="majorBidi"/>
                <w:sz w:val="26"/>
                <w:szCs w:val="26"/>
                <w:lang w:eastAsia="en-US"/>
              </w:rPr>
              <w:t>-</w:t>
            </w:r>
          </w:p>
        </w:tc>
        <w:tc>
          <w:tcPr>
            <w:tcW w:w="1276" w:type="dxa"/>
            <w:vAlign w:val="bottom"/>
          </w:tcPr>
          <w:p w14:paraId="11CA22C9" w14:textId="70ABE947" w:rsidR="009A26FD" w:rsidRPr="0042351F" w:rsidRDefault="009A26FD" w:rsidP="006A04B0">
            <w:pPr>
              <w:pBdr>
                <w:bottom w:val="single" w:sz="4" w:space="1" w:color="auto"/>
              </w:pBd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vAlign w:val="bottom"/>
          </w:tcPr>
          <w:p w14:paraId="12A53A49" w14:textId="2A7C3888" w:rsidR="009A26FD" w:rsidRPr="0011438B" w:rsidRDefault="009A26FD" w:rsidP="006A04B0">
            <w:pPr>
              <w:pBdr>
                <w:bottom w:val="single" w:sz="4" w:space="1" w:color="auto"/>
              </w:pBd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r>
      <w:tr w:rsidR="009A26FD" w:rsidRPr="000D19B0" w14:paraId="6CB67AE5" w14:textId="7228DD83" w:rsidTr="006A04B0">
        <w:trPr>
          <w:trHeight w:val="340"/>
        </w:trPr>
        <w:tc>
          <w:tcPr>
            <w:tcW w:w="4340" w:type="dxa"/>
            <w:gridSpan w:val="2"/>
            <w:vAlign w:val="bottom"/>
            <w:hideMark/>
          </w:tcPr>
          <w:p w14:paraId="2EE35DF6" w14:textId="77777777" w:rsidR="009A26FD" w:rsidRPr="0042351F" w:rsidRDefault="009A26FD" w:rsidP="006A04B0">
            <w:pPr>
              <w:ind w:left="27" w:right="1" w:hanging="141"/>
              <w:jc w:val="left"/>
              <w:rPr>
                <w:rFonts w:asciiTheme="majorBidi" w:hAnsiTheme="majorBidi" w:cstheme="majorBidi"/>
                <w:sz w:val="26"/>
                <w:szCs w:val="26"/>
              </w:rPr>
            </w:pPr>
            <w:r w:rsidRPr="0042351F">
              <w:rPr>
                <w:rFonts w:asciiTheme="majorBidi" w:hAnsiTheme="majorBidi" w:cstheme="majorBidi"/>
                <w:sz w:val="26"/>
                <w:szCs w:val="26"/>
              </w:rPr>
              <w:t>Total investments in associates and joint ventures</w:t>
            </w:r>
          </w:p>
        </w:tc>
        <w:tc>
          <w:tcPr>
            <w:tcW w:w="1471" w:type="dxa"/>
            <w:vAlign w:val="bottom"/>
          </w:tcPr>
          <w:p w14:paraId="639861DC" w14:textId="77777777" w:rsidR="009A26FD" w:rsidRPr="0042351F" w:rsidRDefault="009A26FD" w:rsidP="006A04B0">
            <w:pPr>
              <w:ind w:right="1"/>
              <w:jc w:val="center"/>
              <w:rPr>
                <w:rFonts w:asciiTheme="majorBidi" w:hAnsiTheme="majorBidi" w:cstheme="majorBidi"/>
                <w:sz w:val="26"/>
                <w:szCs w:val="26"/>
                <w:lang w:eastAsia="en-US"/>
              </w:rPr>
            </w:pPr>
          </w:p>
        </w:tc>
        <w:tc>
          <w:tcPr>
            <w:tcW w:w="1560" w:type="dxa"/>
            <w:vAlign w:val="bottom"/>
          </w:tcPr>
          <w:p w14:paraId="67EF174D" w14:textId="647AA964" w:rsidR="009A26FD" w:rsidRPr="0042351F" w:rsidRDefault="009A26FD" w:rsidP="006A04B0">
            <w:pPr>
              <w:pBdr>
                <w:bottom w:val="double" w:sz="4" w:space="1" w:color="auto"/>
              </w:pBdr>
              <w:ind w:right="1"/>
              <w:jc w:val="right"/>
              <w:rPr>
                <w:rFonts w:asciiTheme="majorBidi" w:hAnsiTheme="majorBidi" w:cstheme="majorBidi"/>
                <w:sz w:val="26"/>
                <w:szCs w:val="26"/>
                <w:lang w:eastAsia="en-US"/>
              </w:rPr>
            </w:pPr>
            <w:r w:rsidRPr="00E53877">
              <w:rPr>
                <w:rFonts w:asciiTheme="majorBidi" w:hAnsiTheme="majorBidi" w:cstheme="majorBidi"/>
                <w:sz w:val="26"/>
                <w:szCs w:val="26"/>
              </w:rPr>
              <w:t>821,518,183</w:t>
            </w:r>
          </w:p>
        </w:tc>
        <w:tc>
          <w:tcPr>
            <w:tcW w:w="1559" w:type="dxa"/>
            <w:vAlign w:val="bottom"/>
            <w:hideMark/>
          </w:tcPr>
          <w:p w14:paraId="5A5DD1C4" w14:textId="23D62674" w:rsidR="009A26FD" w:rsidRPr="0042351F" w:rsidRDefault="009A26FD" w:rsidP="006A04B0">
            <w:pPr>
              <w:pBdr>
                <w:bottom w:val="double" w:sz="4" w:space="1" w:color="auto"/>
              </w:pBdr>
              <w:ind w:right="1"/>
              <w:jc w:val="right"/>
              <w:rPr>
                <w:rFonts w:asciiTheme="majorBidi" w:hAnsiTheme="majorBidi" w:cstheme="majorBidi"/>
                <w:sz w:val="26"/>
                <w:szCs w:val="26"/>
                <w:lang w:eastAsia="en-US"/>
              </w:rPr>
            </w:pPr>
            <w:r w:rsidRPr="00C94717">
              <w:rPr>
                <w:rFonts w:asciiTheme="majorBidi" w:hAnsiTheme="majorBidi" w:cs="Angsana New" w:hint="cs"/>
                <w:sz w:val="26"/>
                <w:szCs w:val="26"/>
              </w:rPr>
              <w:t>727</w:t>
            </w:r>
            <w:r w:rsidRPr="00C94717">
              <w:rPr>
                <w:rFonts w:asciiTheme="majorBidi" w:hAnsiTheme="majorBidi" w:cs="Angsana New"/>
                <w:sz w:val="26"/>
                <w:szCs w:val="26"/>
              </w:rPr>
              <w:t>,592,691</w:t>
            </w:r>
          </w:p>
        </w:tc>
        <w:tc>
          <w:tcPr>
            <w:tcW w:w="1559" w:type="dxa"/>
            <w:vAlign w:val="bottom"/>
          </w:tcPr>
          <w:p w14:paraId="5C454283" w14:textId="06AC302E" w:rsidR="009A26FD" w:rsidRPr="0042351F" w:rsidRDefault="009A26FD" w:rsidP="006A04B0">
            <w:pPr>
              <w:pBdr>
                <w:bottom w:val="double" w:sz="4" w:space="1" w:color="auto"/>
              </w:pBdr>
              <w:ind w:right="1"/>
              <w:jc w:val="right"/>
              <w:rPr>
                <w:rFonts w:asciiTheme="majorBidi" w:hAnsiTheme="majorBidi" w:cstheme="majorBidi"/>
                <w:sz w:val="26"/>
                <w:szCs w:val="26"/>
                <w:lang w:eastAsia="en-US"/>
              </w:rPr>
            </w:pPr>
            <w:r w:rsidRPr="004E14B6">
              <w:rPr>
                <w:rFonts w:asciiTheme="majorBidi" w:hAnsiTheme="majorBidi" w:cstheme="majorBidi"/>
                <w:sz w:val="26"/>
                <w:szCs w:val="26"/>
                <w:lang w:eastAsia="en-US"/>
              </w:rPr>
              <w:t>322,909,800</w:t>
            </w:r>
          </w:p>
        </w:tc>
        <w:tc>
          <w:tcPr>
            <w:tcW w:w="1560" w:type="dxa"/>
            <w:vAlign w:val="bottom"/>
            <w:hideMark/>
          </w:tcPr>
          <w:p w14:paraId="68159486" w14:textId="0957E91A" w:rsidR="009A26FD" w:rsidRPr="0042351F" w:rsidRDefault="009A26FD" w:rsidP="006A04B0">
            <w:pPr>
              <w:pBdr>
                <w:bottom w:val="double" w:sz="4" w:space="1" w:color="auto"/>
              </w:pBdr>
              <w:ind w:right="1"/>
              <w:jc w:val="right"/>
              <w:rPr>
                <w:rFonts w:asciiTheme="majorBidi" w:hAnsiTheme="majorBidi" w:cstheme="majorBidi"/>
                <w:sz w:val="26"/>
                <w:szCs w:val="26"/>
                <w:cs/>
                <w:lang w:eastAsia="en-US"/>
              </w:rPr>
            </w:pPr>
            <w:r w:rsidRPr="00C94717">
              <w:rPr>
                <w:rFonts w:asciiTheme="majorBidi" w:hAnsiTheme="majorBidi" w:cstheme="majorBidi"/>
                <w:sz w:val="26"/>
                <w:szCs w:val="26"/>
                <w:lang w:eastAsia="en-US"/>
              </w:rPr>
              <w:t>250,489,800</w:t>
            </w:r>
          </w:p>
        </w:tc>
        <w:tc>
          <w:tcPr>
            <w:tcW w:w="1276" w:type="dxa"/>
            <w:vAlign w:val="bottom"/>
          </w:tcPr>
          <w:p w14:paraId="1EEFB8F7" w14:textId="794E49DD" w:rsidR="009A26FD" w:rsidRPr="0042351F" w:rsidRDefault="009A26FD" w:rsidP="006A04B0">
            <w:pPr>
              <w:pBdr>
                <w:bottom w:val="double" w:sz="4" w:space="1" w:color="auto"/>
              </w:pBdr>
              <w:ind w:right="1"/>
              <w:jc w:val="right"/>
              <w:rPr>
                <w:rFonts w:asciiTheme="majorBidi" w:hAnsiTheme="majorBidi" w:cstheme="majorBidi"/>
                <w:sz w:val="26"/>
                <w:szCs w:val="26"/>
                <w:lang w:eastAsia="en-US"/>
              </w:rPr>
            </w:pPr>
            <w:r w:rsidRPr="00395BC3">
              <w:rPr>
                <w:rFonts w:asciiTheme="majorBidi" w:hAnsiTheme="majorBidi" w:cstheme="majorBidi"/>
                <w:sz w:val="26"/>
                <w:szCs w:val="26"/>
                <w:lang w:eastAsia="en-US"/>
              </w:rPr>
              <w:t>25,252,905</w:t>
            </w:r>
          </w:p>
        </w:tc>
        <w:tc>
          <w:tcPr>
            <w:tcW w:w="1282" w:type="dxa"/>
            <w:vAlign w:val="bottom"/>
          </w:tcPr>
          <w:p w14:paraId="6D979EDD" w14:textId="51C285FC" w:rsidR="009A26FD" w:rsidRPr="0042351F" w:rsidRDefault="009A26FD" w:rsidP="006A04B0">
            <w:pPr>
              <w:pBdr>
                <w:bottom w:val="double" w:sz="4" w:space="1" w:color="auto"/>
              </w:pBdr>
              <w:ind w:right="1"/>
              <w:jc w:val="right"/>
              <w:rPr>
                <w:rFonts w:asciiTheme="majorBidi" w:hAnsiTheme="majorBidi" w:cstheme="majorBidi"/>
                <w:sz w:val="26"/>
                <w:szCs w:val="26"/>
                <w:lang w:eastAsia="en-US"/>
              </w:rPr>
            </w:pPr>
            <w:r w:rsidRPr="00BA6D0C">
              <w:rPr>
                <w:rFonts w:asciiTheme="majorBidi" w:hAnsiTheme="majorBidi" w:cstheme="majorBidi"/>
                <w:sz w:val="26"/>
                <w:szCs w:val="26"/>
                <w:lang w:eastAsia="en-US"/>
              </w:rPr>
              <w:t>29,648,951</w:t>
            </w:r>
          </w:p>
        </w:tc>
      </w:tr>
    </w:tbl>
    <w:p w14:paraId="5F837BDB" w14:textId="284A0A4D" w:rsidR="00847D26" w:rsidRPr="000D19B0" w:rsidRDefault="003754A1" w:rsidP="006A04B0">
      <w:pPr>
        <w:spacing w:before="120" w:after="120"/>
        <w:ind w:left="567" w:right="142" w:hanging="142"/>
        <w:rPr>
          <w:rFonts w:asciiTheme="majorBidi" w:hAnsiTheme="majorBidi" w:cstheme="majorBidi"/>
        </w:rPr>
      </w:pPr>
      <w:r w:rsidRPr="000D19B0">
        <w:rPr>
          <w:rFonts w:asciiTheme="majorBidi" w:hAnsiTheme="majorBidi" w:cstheme="majorBidi"/>
        </w:rPr>
        <w:t>* The Company has not recogni</w:t>
      </w:r>
      <w:r w:rsidR="005A07F4" w:rsidRPr="000D19B0">
        <w:rPr>
          <w:rFonts w:asciiTheme="majorBidi" w:hAnsiTheme="majorBidi" w:cstheme="majorBidi"/>
        </w:rPr>
        <w:t>z</w:t>
      </w:r>
      <w:r w:rsidRPr="000D19B0">
        <w:rPr>
          <w:rFonts w:asciiTheme="majorBidi" w:hAnsiTheme="majorBidi" w:cstheme="majorBidi"/>
        </w:rPr>
        <w:t xml:space="preserve">ed losses relating to certain investments accounted for using the equity method where its share of losses exceeds the carrying amount of those investments. </w:t>
      </w:r>
      <w:r w:rsidRPr="000D19B0">
        <w:rPr>
          <w:rFonts w:asciiTheme="majorBidi" w:hAnsiTheme="majorBidi" w:cstheme="majorBidi"/>
        </w:rPr>
        <w:br/>
      </w:r>
      <w:r w:rsidR="0075216F">
        <w:rPr>
          <w:rFonts w:asciiTheme="majorBidi" w:hAnsiTheme="majorBidi" w:cstheme="majorBidi"/>
        </w:rPr>
        <w:t>As at June 30, 2025</w:t>
      </w:r>
      <w:r w:rsidRPr="000D19B0">
        <w:rPr>
          <w:rFonts w:asciiTheme="majorBidi" w:hAnsiTheme="majorBidi" w:cstheme="majorBidi"/>
        </w:rPr>
        <w:t xml:space="preserve">, the company has a share of </w:t>
      </w:r>
      <w:r w:rsidR="003A3F4A" w:rsidRPr="000D19B0">
        <w:rPr>
          <w:rFonts w:asciiTheme="majorBidi" w:hAnsiTheme="majorBidi" w:cstheme="majorBidi"/>
        </w:rPr>
        <w:t xml:space="preserve">accumulated </w:t>
      </w:r>
      <w:r w:rsidRPr="000D19B0">
        <w:rPr>
          <w:rFonts w:asciiTheme="majorBidi" w:hAnsiTheme="majorBidi" w:cstheme="majorBidi"/>
        </w:rPr>
        <w:t xml:space="preserve">loss was </w:t>
      </w:r>
      <w:r w:rsidR="00F47674" w:rsidRPr="006A04B0">
        <w:rPr>
          <w:rFonts w:asciiTheme="majorBidi" w:hAnsiTheme="majorBidi" w:cstheme="majorBidi"/>
        </w:rPr>
        <w:t xml:space="preserve">Baht </w:t>
      </w:r>
      <w:r w:rsidR="006473F7">
        <w:rPr>
          <w:rFonts w:asciiTheme="majorBidi" w:hAnsiTheme="majorBidi" w:cstheme="majorBidi"/>
          <w:spacing w:val="-2"/>
          <w:lang w:eastAsia="en-US"/>
        </w:rPr>
        <w:t>4.03</w:t>
      </w:r>
      <w:r w:rsidR="00CD196E" w:rsidRPr="006A04B0">
        <w:rPr>
          <w:rFonts w:asciiTheme="majorBidi" w:hAnsiTheme="majorBidi" w:cstheme="majorBidi"/>
        </w:rPr>
        <w:t xml:space="preserve"> </w:t>
      </w:r>
      <w:r w:rsidR="00F47674" w:rsidRPr="00D51ED3">
        <w:rPr>
          <w:rFonts w:asciiTheme="majorBidi" w:hAnsiTheme="majorBidi" w:cstheme="majorBidi"/>
        </w:rPr>
        <w:t>million</w:t>
      </w:r>
      <w:r w:rsidRPr="00D51ED3">
        <w:rPr>
          <w:rFonts w:asciiTheme="majorBidi" w:hAnsiTheme="majorBidi" w:cstheme="majorBidi"/>
        </w:rPr>
        <w:t>.</w:t>
      </w:r>
      <w:r w:rsidRPr="000D19B0">
        <w:rPr>
          <w:rFonts w:asciiTheme="majorBidi" w:hAnsiTheme="majorBidi" w:cstheme="majorBidi"/>
        </w:rPr>
        <w:t xml:space="preserve"> The Company has no obligation in respect of these losses.</w:t>
      </w:r>
    </w:p>
    <w:p w14:paraId="0C3DB7F9" w14:textId="77777777" w:rsidR="00847D26" w:rsidRDefault="00847D26" w:rsidP="006A04B0">
      <w:pPr>
        <w:ind w:right="0"/>
        <w:jc w:val="thaiDistribute"/>
        <w:rPr>
          <w:rFonts w:asciiTheme="majorBidi" w:hAnsiTheme="majorBidi" w:cstheme="majorBidi"/>
        </w:rPr>
      </w:pPr>
    </w:p>
    <w:p w14:paraId="0DEAFDFF" w14:textId="1C9371DA" w:rsidR="00DB0003" w:rsidRPr="000D19B0" w:rsidRDefault="00DB0003" w:rsidP="006A04B0">
      <w:pPr>
        <w:ind w:right="0"/>
        <w:jc w:val="thaiDistribute"/>
        <w:rPr>
          <w:rFonts w:asciiTheme="majorBidi" w:hAnsiTheme="majorBidi" w:cstheme="majorBidi"/>
          <w:cs/>
        </w:rPr>
        <w:sectPr w:rsidR="00DB0003" w:rsidRPr="000D19B0" w:rsidSect="00980CF6">
          <w:headerReference w:type="default" r:id="rId13"/>
          <w:pgSz w:w="16834" w:h="11909" w:orient="landscape"/>
          <w:pgMar w:top="851" w:right="816" w:bottom="851" w:left="1134" w:header="851" w:footer="850" w:gutter="0"/>
          <w:pgNumType w:chapStyle="1"/>
          <w:cols w:space="720"/>
        </w:sectPr>
      </w:pPr>
    </w:p>
    <w:p w14:paraId="1E96EBEA" w14:textId="50F1DB67" w:rsidR="0019629A" w:rsidRPr="000D19B0" w:rsidRDefault="0019629A" w:rsidP="006A04B0">
      <w:pPr>
        <w:spacing w:after="120"/>
        <w:ind w:left="425" w:right="142"/>
        <w:jc w:val="thaiDistribute"/>
        <w:rPr>
          <w:rFonts w:asciiTheme="majorBidi" w:hAnsiTheme="majorBidi" w:cstheme="majorBidi"/>
        </w:rPr>
      </w:pPr>
      <w:r w:rsidRPr="000D19B0">
        <w:rPr>
          <w:rFonts w:asciiTheme="majorBidi" w:hAnsiTheme="majorBidi" w:cstheme="majorBidi"/>
        </w:rPr>
        <w:lastRenderedPageBreak/>
        <w:t xml:space="preserve">The movement transactions for the </w:t>
      </w:r>
      <w:r w:rsidR="00D1550D">
        <w:rPr>
          <w:rFonts w:asciiTheme="majorBidi" w:hAnsiTheme="majorBidi" w:cstheme="majorBidi"/>
          <w:lang w:eastAsia="en-US"/>
        </w:rPr>
        <w:t>six - month period ended June 30, 2025</w:t>
      </w:r>
      <w:r w:rsidR="00DF119C" w:rsidRPr="000D19B0">
        <w:rPr>
          <w:rFonts w:asciiTheme="majorBidi" w:hAnsiTheme="majorBidi" w:cstheme="majorBidi"/>
        </w:rPr>
        <w:t>,</w:t>
      </w:r>
      <w:r w:rsidRPr="000D19B0">
        <w:rPr>
          <w:rFonts w:asciiTheme="majorBidi" w:hAnsiTheme="majorBidi" w:cstheme="majorBidi"/>
        </w:rPr>
        <w:t xml:space="preserve"> as </w:t>
      </w:r>
      <w:r w:rsidR="007B64EF" w:rsidRPr="000D19B0">
        <w:rPr>
          <w:rFonts w:asciiTheme="majorBidi" w:hAnsiTheme="majorBidi" w:cstheme="majorBidi"/>
        </w:rPr>
        <w:t>follow:</w:t>
      </w:r>
    </w:p>
    <w:tbl>
      <w:tblPr>
        <w:tblStyle w:val="TableGri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0D19B0" w14:paraId="4D7C0EEA" w14:textId="77777777" w:rsidTr="006A04B0">
        <w:trPr>
          <w:gridAfter w:val="1"/>
          <w:wAfter w:w="6" w:type="dxa"/>
          <w:trHeight w:val="397"/>
          <w:tblHeader/>
        </w:trPr>
        <w:tc>
          <w:tcPr>
            <w:tcW w:w="5953" w:type="dxa"/>
            <w:vAlign w:val="bottom"/>
          </w:tcPr>
          <w:p w14:paraId="34C988EB" w14:textId="77777777" w:rsidR="00CC3330" w:rsidRPr="000D19B0" w:rsidRDefault="00CC3330" w:rsidP="006A04B0">
            <w:pPr>
              <w:jc w:val="left"/>
              <w:rPr>
                <w:rFonts w:asciiTheme="majorBidi" w:hAnsiTheme="majorBidi" w:cstheme="majorBidi"/>
              </w:rPr>
            </w:pPr>
          </w:p>
        </w:tc>
        <w:tc>
          <w:tcPr>
            <w:tcW w:w="3576" w:type="dxa"/>
            <w:gridSpan w:val="2"/>
            <w:vAlign w:val="bottom"/>
            <w:hideMark/>
          </w:tcPr>
          <w:p w14:paraId="32965D0A" w14:textId="7735F4D7" w:rsidR="00CC3330" w:rsidRPr="000D19B0" w:rsidRDefault="00CC3330" w:rsidP="006A04B0">
            <w:pPr>
              <w:pStyle w:val="NoSpacing"/>
              <w:pBdr>
                <w:bottom w:val="single" w:sz="4" w:space="1" w:color="auto"/>
              </w:pBdr>
              <w:ind w:right="1"/>
              <w:jc w:val="right"/>
              <w:rPr>
                <w:rFonts w:asciiTheme="majorBidi" w:hAnsiTheme="majorBidi" w:cstheme="majorBidi"/>
                <w:sz w:val="28"/>
              </w:rPr>
            </w:pPr>
            <w:r w:rsidRPr="000D19B0">
              <w:rPr>
                <w:rFonts w:asciiTheme="majorBidi" w:hAnsiTheme="majorBidi" w:cstheme="majorBidi"/>
                <w:sz w:val="28"/>
              </w:rPr>
              <w:t>(</w:t>
            </w:r>
            <w:proofErr w:type="gramStart"/>
            <w:r w:rsidR="007B64EF" w:rsidRPr="000D19B0">
              <w:rPr>
                <w:rFonts w:asciiTheme="majorBidi" w:hAnsiTheme="majorBidi" w:cstheme="majorBidi"/>
                <w:sz w:val="28"/>
              </w:rPr>
              <w:t>Unit</w:t>
            </w:r>
            <w:r w:rsidR="001230A7">
              <w:rPr>
                <w:rFonts w:asciiTheme="majorBidi" w:hAnsiTheme="majorBidi" w:cstheme="majorBidi"/>
                <w:sz w:val="28"/>
              </w:rPr>
              <w:t xml:space="preserve"> </w:t>
            </w:r>
            <w:r w:rsidR="007B64EF" w:rsidRPr="000D19B0">
              <w:rPr>
                <w:rFonts w:asciiTheme="majorBidi" w:hAnsiTheme="majorBidi" w:cstheme="majorBidi"/>
                <w:sz w:val="28"/>
              </w:rPr>
              <w:t>:</w:t>
            </w:r>
            <w:proofErr w:type="gramEnd"/>
            <w:r w:rsidRPr="000D19B0">
              <w:rPr>
                <w:rFonts w:asciiTheme="majorBidi" w:hAnsiTheme="majorBidi" w:cstheme="majorBidi"/>
                <w:sz w:val="28"/>
              </w:rPr>
              <w:t xml:space="preserve"> Baht)</w:t>
            </w:r>
          </w:p>
        </w:tc>
      </w:tr>
      <w:tr w:rsidR="00B219E8" w:rsidRPr="000D19B0" w14:paraId="762F8F3F" w14:textId="77777777" w:rsidTr="006A04B0">
        <w:trPr>
          <w:trHeight w:val="397"/>
          <w:tblHeader/>
        </w:trPr>
        <w:tc>
          <w:tcPr>
            <w:tcW w:w="5953" w:type="dxa"/>
            <w:vAlign w:val="bottom"/>
          </w:tcPr>
          <w:p w14:paraId="2B550F62" w14:textId="77777777" w:rsidR="00CC3330" w:rsidRPr="000D19B0" w:rsidRDefault="00CC3330" w:rsidP="006A04B0">
            <w:pPr>
              <w:jc w:val="left"/>
              <w:rPr>
                <w:rFonts w:asciiTheme="majorBidi" w:hAnsiTheme="majorBidi" w:cstheme="majorBidi"/>
              </w:rPr>
            </w:pPr>
          </w:p>
        </w:tc>
        <w:tc>
          <w:tcPr>
            <w:tcW w:w="1845" w:type="dxa"/>
            <w:vAlign w:val="bottom"/>
            <w:hideMark/>
          </w:tcPr>
          <w:p w14:paraId="793BFD69" w14:textId="77777777" w:rsidR="00CC3330" w:rsidRPr="000D19B0" w:rsidRDefault="00CC3330" w:rsidP="006A04B0">
            <w:pPr>
              <w:ind w:left="-36" w:right="1"/>
              <w:jc w:val="center"/>
              <w:rPr>
                <w:rFonts w:asciiTheme="majorBidi" w:hAnsiTheme="majorBidi" w:cstheme="majorBidi"/>
                <w:lang w:eastAsia="en-US"/>
              </w:rPr>
            </w:pPr>
            <w:r w:rsidRPr="000D19B0">
              <w:rPr>
                <w:rFonts w:asciiTheme="majorBidi" w:hAnsiTheme="majorBidi" w:cstheme="majorBidi"/>
              </w:rPr>
              <w:t>Consolidated</w:t>
            </w:r>
          </w:p>
        </w:tc>
        <w:tc>
          <w:tcPr>
            <w:tcW w:w="1737" w:type="dxa"/>
            <w:gridSpan w:val="2"/>
            <w:vAlign w:val="bottom"/>
            <w:hideMark/>
          </w:tcPr>
          <w:p w14:paraId="0D75AB0B" w14:textId="77777777" w:rsidR="00CC3330" w:rsidRPr="000D19B0" w:rsidRDefault="00CC3330" w:rsidP="006A04B0">
            <w:pPr>
              <w:ind w:left="-36" w:right="1"/>
              <w:jc w:val="center"/>
              <w:rPr>
                <w:rFonts w:asciiTheme="majorBidi" w:hAnsiTheme="majorBidi" w:cstheme="majorBidi"/>
                <w:cs/>
                <w:lang w:eastAsia="en-US"/>
              </w:rPr>
            </w:pPr>
            <w:r w:rsidRPr="000D19B0">
              <w:rPr>
                <w:rFonts w:asciiTheme="majorBidi" w:hAnsiTheme="majorBidi" w:cstheme="majorBidi"/>
              </w:rPr>
              <w:t>Separate</w:t>
            </w:r>
          </w:p>
        </w:tc>
      </w:tr>
      <w:tr w:rsidR="003976A0" w:rsidRPr="000D19B0" w14:paraId="15BAEC71" w14:textId="77777777" w:rsidTr="006A04B0">
        <w:trPr>
          <w:trHeight w:val="397"/>
          <w:tblHeader/>
        </w:trPr>
        <w:tc>
          <w:tcPr>
            <w:tcW w:w="5953" w:type="dxa"/>
            <w:vAlign w:val="bottom"/>
          </w:tcPr>
          <w:p w14:paraId="19976451" w14:textId="01B62F69" w:rsidR="003976A0" w:rsidRPr="000D19B0" w:rsidRDefault="003976A0" w:rsidP="006A04B0">
            <w:pPr>
              <w:jc w:val="left"/>
              <w:rPr>
                <w:rFonts w:asciiTheme="majorBidi" w:hAnsiTheme="majorBidi" w:cstheme="majorBidi"/>
                <w:cs/>
              </w:rPr>
            </w:pPr>
          </w:p>
        </w:tc>
        <w:tc>
          <w:tcPr>
            <w:tcW w:w="1845" w:type="dxa"/>
            <w:vAlign w:val="bottom"/>
            <w:hideMark/>
          </w:tcPr>
          <w:p w14:paraId="5FF037CA" w14:textId="77777777" w:rsidR="003976A0" w:rsidRPr="000D19B0" w:rsidRDefault="003976A0" w:rsidP="006A04B0">
            <w:pP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c>
          <w:tcPr>
            <w:tcW w:w="1737" w:type="dxa"/>
            <w:gridSpan w:val="2"/>
            <w:vAlign w:val="bottom"/>
            <w:hideMark/>
          </w:tcPr>
          <w:p w14:paraId="1D991B59" w14:textId="77777777" w:rsidR="003976A0" w:rsidRPr="000D19B0" w:rsidRDefault="003976A0" w:rsidP="006A04B0">
            <w:pPr>
              <w:ind w:left="-36" w:right="1"/>
              <w:jc w:val="center"/>
              <w:rPr>
                <w:rFonts w:asciiTheme="majorBidi" w:hAnsiTheme="majorBidi" w:cstheme="majorBidi"/>
                <w:cs/>
                <w:lang w:eastAsia="en-US"/>
              </w:rPr>
            </w:pPr>
            <w:r w:rsidRPr="000D19B0">
              <w:rPr>
                <w:rFonts w:asciiTheme="majorBidi" w:hAnsiTheme="majorBidi" w:cstheme="majorBidi"/>
                <w:lang w:eastAsia="en-US"/>
              </w:rPr>
              <w:t>financial statements</w:t>
            </w:r>
          </w:p>
        </w:tc>
      </w:tr>
      <w:tr w:rsidR="003976A0" w:rsidRPr="000D19B0" w14:paraId="3D17035F" w14:textId="77777777" w:rsidTr="006A04B0">
        <w:trPr>
          <w:trHeight w:val="397"/>
          <w:tblHeader/>
        </w:trPr>
        <w:tc>
          <w:tcPr>
            <w:tcW w:w="5953" w:type="dxa"/>
            <w:vAlign w:val="bottom"/>
          </w:tcPr>
          <w:p w14:paraId="3F0D6CFD" w14:textId="77777777" w:rsidR="003976A0" w:rsidRPr="000D19B0" w:rsidRDefault="003976A0" w:rsidP="006A04B0">
            <w:pPr>
              <w:jc w:val="left"/>
              <w:rPr>
                <w:rFonts w:asciiTheme="majorBidi" w:hAnsiTheme="majorBidi" w:cstheme="majorBidi"/>
                <w:cs/>
              </w:rPr>
            </w:pPr>
          </w:p>
        </w:tc>
        <w:tc>
          <w:tcPr>
            <w:tcW w:w="1845" w:type="dxa"/>
            <w:vAlign w:val="bottom"/>
            <w:hideMark/>
          </w:tcPr>
          <w:p w14:paraId="011AF9C2" w14:textId="77777777" w:rsidR="003976A0" w:rsidRPr="000D19B0" w:rsidRDefault="003976A0" w:rsidP="006A04B0">
            <w:pPr>
              <w:pBdr>
                <w:bottom w:val="single" w:sz="4" w:space="1" w:color="auto"/>
              </w:pBdr>
              <w:ind w:left="-36" w:right="1"/>
              <w:jc w:val="center"/>
              <w:rPr>
                <w:rFonts w:asciiTheme="majorBidi" w:hAnsiTheme="majorBidi" w:cstheme="majorBidi"/>
              </w:rPr>
            </w:pPr>
            <w:r w:rsidRPr="000D19B0">
              <w:rPr>
                <w:rFonts w:asciiTheme="majorBidi" w:hAnsiTheme="majorBidi" w:cstheme="majorBidi"/>
                <w:cs/>
                <w:lang w:eastAsia="en-US"/>
              </w:rPr>
              <w:t>(</w:t>
            </w:r>
            <w:r w:rsidRPr="000D19B0">
              <w:rPr>
                <w:rFonts w:asciiTheme="majorBidi" w:hAnsiTheme="majorBidi" w:cstheme="majorBidi"/>
                <w:lang w:eastAsia="en-US"/>
              </w:rPr>
              <w:t>Equity Method)</w:t>
            </w:r>
          </w:p>
        </w:tc>
        <w:tc>
          <w:tcPr>
            <w:tcW w:w="1737" w:type="dxa"/>
            <w:gridSpan w:val="2"/>
            <w:vAlign w:val="bottom"/>
            <w:hideMark/>
          </w:tcPr>
          <w:p w14:paraId="02EC44C6" w14:textId="77777777" w:rsidR="003976A0" w:rsidRPr="000D19B0" w:rsidRDefault="003976A0" w:rsidP="006A04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cs/>
                <w:lang w:eastAsia="en-US"/>
              </w:rPr>
              <w:t>(</w:t>
            </w:r>
            <w:r w:rsidRPr="000D19B0">
              <w:rPr>
                <w:rFonts w:asciiTheme="majorBidi" w:hAnsiTheme="majorBidi" w:cstheme="majorBidi"/>
                <w:lang w:eastAsia="en-US"/>
              </w:rPr>
              <w:t>Cost Method)</w:t>
            </w:r>
          </w:p>
        </w:tc>
      </w:tr>
      <w:tr w:rsidR="006473F7" w:rsidRPr="000D19B0" w14:paraId="527A4546" w14:textId="77777777" w:rsidTr="006A04B0">
        <w:trPr>
          <w:trHeight w:val="397"/>
        </w:trPr>
        <w:tc>
          <w:tcPr>
            <w:tcW w:w="5953" w:type="dxa"/>
            <w:vAlign w:val="bottom"/>
            <w:hideMark/>
          </w:tcPr>
          <w:p w14:paraId="36E935A1" w14:textId="193C03F7" w:rsidR="006473F7" w:rsidRPr="000D19B0" w:rsidRDefault="006473F7" w:rsidP="006473F7">
            <w:pPr>
              <w:ind w:left="-108"/>
              <w:jc w:val="left"/>
              <w:rPr>
                <w:rFonts w:asciiTheme="majorBidi" w:hAnsiTheme="majorBidi" w:cstheme="majorBidi"/>
                <w:cs/>
              </w:rPr>
            </w:pPr>
            <w:r w:rsidRPr="000D19B0">
              <w:rPr>
                <w:rFonts w:asciiTheme="majorBidi" w:hAnsiTheme="majorBidi" w:cstheme="majorBidi"/>
              </w:rPr>
              <w:t>As at December 31, 202</w:t>
            </w:r>
            <w:r>
              <w:rPr>
                <w:rFonts w:asciiTheme="majorBidi" w:hAnsiTheme="majorBidi" w:cstheme="majorBidi"/>
              </w:rPr>
              <w:t>4</w:t>
            </w:r>
          </w:p>
        </w:tc>
        <w:tc>
          <w:tcPr>
            <w:tcW w:w="1845" w:type="dxa"/>
            <w:vAlign w:val="bottom"/>
          </w:tcPr>
          <w:p w14:paraId="2BBB321D" w14:textId="2C2006BA" w:rsidR="006473F7" w:rsidRPr="000D19B0" w:rsidRDefault="006473F7" w:rsidP="006473F7">
            <w:pPr>
              <w:ind w:left="-36" w:right="1"/>
              <w:jc w:val="right"/>
              <w:rPr>
                <w:rFonts w:asciiTheme="majorBidi" w:hAnsiTheme="majorBidi" w:cstheme="majorBidi"/>
              </w:rPr>
            </w:pPr>
            <w:r w:rsidRPr="00C94717">
              <w:rPr>
                <w:rFonts w:asciiTheme="majorBidi" w:hAnsiTheme="majorBidi" w:cstheme="majorBidi"/>
                <w:lang w:eastAsia="en-US"/>
              </w:rPr>
              <w:t>727,</w:t>
            </w:r>
            <w:r w:rsidRPr="00C94717">
              <w:rPr>
                <w:rFonts w:asciiTheme="majorBidi" w:hAnsiTheme="majorBidi" w:cstheme="majorBidi" w:hint="cs"/>
                <w:lang w:eastAsia="en-US"/>
              </w:rPr>
              <w:t>592</w:t>
            </w:r>
            <w:r w:rsidRPr="00C94717">
              <w:rPr>
                <w:rFonts w:asciiTheme="majorBidi" w:hAnsiTheme="majorBidi" w:cstheme="majorBidi"/>
                <w:lang w:eastAsia="en-US"/>
              </w:rPr>
              <w:t>,</w:t>
            </w:r>
            <w:r w:rsidRPr="00C94717">
              <w:rPr>
                <w:rFonts w:asciiTheme="majorBidi" w:hAnsiTheme="majorBidi" w:cstheme="majorBidi" w:hint="cs"/>
                <w:lang w:eastAsia="en-US"/>
              </w:rPr>
              <w:t>691</w:t>
            </w:r>
          </w:p>
        </w:tc>
        <w:tc>
          <w:tcPr>
            <w:tcW w:w="1737" w:type="dxa"/>
            <w:gridSpan w:val="2"/>
            <w:vAlign w:val="bottom"/>
          </w:tcPr>
          <w:p w14:paraId="477E4718" w14:textId="475DDF69" w:rsidR="006473F7" w:rsidRPr="000D19B0" w:rsidRDefault="006473F7" w:rsidP="006473F7">
            <w:pPr>
              <w:ind w:left="-36" w:right="1"/>
              <w:jc w:val="right"/>
              <w:rPr>
                <w:rFonts w:asciiTheme="majorBidi" w:hAnsiTheme="majorBidi" w:cstheme="majorBidi"/>
              </w:rPr>
            </w:pPr>
            <w:r w:rsidRPr="00C94717">
              <w:rPr>
                <w:rFonts w:asciiTheme="majorBidi" w:hAnsiTheme="majorBidi" w:cs="Angsana New"/>
                <w:lang w:eastAsia="en-US"/>
              </w:rPr>
              <w:t>250,489,800</w:t>
            </w:r>
          </w:p>
        </w:tc>
      </w:tr>
      <w:tr w:rsidR="006473F7" w:rsidRPr="000D19B0" w14:paraId="61A20027" w14:textId="77777777" w:rsidTr="006A04B0">
        <w:trPr>
          <w:trHeight w:val="397"/>
        </w:trPr>
        <w:tc>
          <w:tcPr>
            <w:tcW w:w="5953" w:type="dxa"/>
            <w:vAlign w:val="bottom"/>
          </w:tcPr>
          <w:p w14:paraId="0E4B4925" w14:textId="69232961" w:rsidR="006473F7" w:rsidRPr="000D19B0" w:rsidRDefault="006473F7" w:rsidP="006473F7">
            <w:pPr>
              <w:ind w:left="-108"/>
              <w:jc w:val="left"/>
              <w:rPr>
                <w:rFonts w:asciiTheme="majorBidi" w:hAnsiTheme="majorBidi" w:cstheme="majorBidi"/>
              </w:rPr>
            </w:pPr>
            <w:r w:rsidRPr="000D19B0">
              <w:rPr>
                <w:rFonts w:asciiTheme="majorBidi" w:hAnsiTheme="majorBidi" w:cstheme="majorBidi"/>
              </w:rPr>
              <w:t xml:space="preserve">Share of </w:t>
            </w:r>
            <w:r w:rsidRPr="000D19B0">
              <w:rPr>
                <w:rFonts w:asciiTheme="majorBidi" w:hAnsiTheme="majorBidi" w:cstheme="majorBidi"/>
                <w:lang w:eastAsia="en-US"/>
              </w:rPr>
              <w:t xml:space="preserve">profit (loss) </w:t>
            </w:r>
            <w:r w:rsidRPr="000D19B0">
              <w:rPr>
                <w:rFonts w:asciiTheme="majorBidi" w:hAnsiTheme="majorBidi" w:cstheme="majorBidi"/>
              </w:rPr>
              <w:t>from associates and joint ventures</w:t>
            </w:r>
          </w:p>
        </w:tc>
        <w:tc>
          <w:tcPr>
            <w:tcW w:w="1845" w:type="dxa"/>
            <w:vAlign w:val="bottom"/>
          </w:tcPr>
          <w:p w14:paraId="7941B886" w14:textId="6CB8CE4F" w:rsidR="006473F7" w:rsidRPr="00C94717" w:rsidRDefault="006473F7" w:rsidP="006473F7">
            <w:pPr>
              <w:ind w:left="-36" w:right="1"/>
              <w:jc w:val="right"/>
              <w:rPr>
                <w:rFonts w:asciiTheme="majorBidi" w:hAnsiTheme="majorBidi" w:cstheme="majorBidi"/>
                <w:lang w:eastAsia="en-US"/>
              </w:rPr>
            </w:pPr>
            <w:r>
              <w:rPr>
                <w:rFonts w:asciiTheme="majorBidi" w:hAnsiTheme="majorBidi" w:cstheme="majorBidi"/>
                <w:lang w:eastAsia="en-US"/>
              </w:rPr>
              <w:t>47,856,154</w:t>
            </w:r>
          </w:p>
        </w:tc>
        <w:tc>
          <w:tcPr>
            <w:tcW w:w="1737" w:type="dxa"/>
            <w:gridSpan w:val="2"/>
            <w:vAlign w:val="bottom"/>
          </w:tcPr>
          <w:p w14:paraId="6950F3B3" w14:textId="1E3AD8EE" w:rsidR="006473F7" w:rsidRPr="00C94717" w:rsidRDefault="006473F7" w:rsidP="006473F7">
            <w:pPr>
              <w:ind w:left="-36" w:right="1"/>
              <w:jc w:val="right"/>
              <w:rPr>
                <w:rFonts w:asciiTheme="majorBidi" w:hAnsiTheme="majorBidi" w:cs="Angsana New"/>
                <w:lang w:eastAsia="en-US"/>
              </w:rPr>
            </w:pPr>
            <w:r>
              <w:rPr>
                <w:rFonts w:asciiTheme="majorBidi" w:hAnsiTheme="majorBidi" w:cstheme="majorBidi" w:hint="cs"/>
                <w:cs/>
                <w:lang w:eastAsia="en-US"/>
              </w:rPr>
              <w:t>-</w:t>
            </w:r>
          </w:p>
        </w:tc>
      </w:tr>
      <w:tr w:rsidR="006473F7" w:rsidRPr="000D19B0" w14:paraId="59F52FC8" w14:textId="77777777" w:rsidTr="006A04B0">
        <w:trPr>
          <w:trHeight w:val="397"/>
        </w:trPr>
        <w:tc>
          <w:tcPr>
            <w:tcW w:w="5953" w:type="dxa"/>
            <w:vAlign w:val="bottom"/>
          </w:tcPr>
          <w:p w14:paraId="401EE1C2" w14:textId="6875A3CD" w:rsidR="006473F7" w:rsidRPr="000D19B0" w:rsidRDefault="006473F7" w:rsidP="006473F7">
            <w:pPr>
              <w:ind w:left="-108"/>
              <w:jc w:val="left"/>
              <w:rPr>
                <w:rFonts w:asciiTheme="majorBidi" w:hAnsiTheme="majorBidi" w:cstheme="majorBidi"/>
              </w:rPr>
            </w:pPr>
            <w:r w:rsidRPr="00B56513">
              <w:rPr>
                <w:rFonts w:asciiTheme="majorBidi" w:hAnsiTheme="majorBidi" w:cstheme="majorBidi"/>
              </w:rPr>
              <w:t xml:space="preserve">Transfer in (out) from changes in investment proportion (Note </w:t>
            </w:r>
            <w:r w:rsidR="00F12819" w:rsidRPr="00F12819">
              <w:rPr>
                <w:rFonts w:asciiTheme="majorBidi" w:hAnsiTheme="majorBidi" w:cs="Angsana New"/>
              </w:rPr>
              <w:t>10</w:t>
            </w:r>
            <w:r w:rsidRPr="00B56513">
              <w:rPr>
                <w:rFonts w:asciiTheme="majorBidi" w:hAnsiTheme="majorBidi" w:cs="Angsana New"/>
                <w:cs/>
              </w:rPr>
              <w:t>)</w:t>
            </w:r>
          </w:p>
        </w:tc>
        <w:tc>
          <w:tcPr>
            <w:tcW w:w="1845" w:type="dxa"/>
            <w:vAlign w:val="bottom"/>
          </w:tcPr>
          <w:p w14:paraId="7BC7A9D6" w14:textId="52A0F362" w:rsidR="006473F7" w:rsidRDefault="006473F7" w:rsidP="006473F7">
            <w:pPr>
              <w:ind w:left="-36" w:right="1"/>
              <w:jc w:val="right"/>
              <w:rPr>
                <w:rFonts w:asciiTheme="majorBidi" w:hAnsiTheme="majorBidi" w:cstheme="majorBidi"/>
                <w:lang w:eastAsia="en-US"/>
              </w:rPr>
            </w:pPr>
            <w:r>
              <w:rPr>
                <w:rFonts w:asciiTheme="majorBidi" w:hAnsiTheme="majorBidi" w:cstheme="majorBidi"/>
                <w:lang w:eastAsia="en-US"/>
              </w:rPr>
              <w:t>72,420,000</w:t>
            </w:r>
          </w:p>
        </w:tc>
        <w:tc>
          <w:tcPr>
            <w:tcW w:w="1737" w:type="dxa"/>
            <w:gridSpan w:val="2"/>
            <w:vAlign w:val="bottom"/>
          </w:tcPr>
          <w:p w14:paraId="35CB7931" w14:textId="03A5D70A" w:rsidR="006473F7" w:rsidRDefault="006473F7" w:rsidP="006473F7">
            <w:pPr>
              <w:ind w:left="-36" w:right="1"/>
              <w:jc w:val="right"/>
              <w:rPr>
                <w:rFonts w:asciiTheme="majorBidi" w:hAnsiTheme="majorBidi" w:cstheme="majorBidi"/>
                <w:cs/>
                <w:lang w:eastAsia="en-US"/>
              </w:rPr>
            </w:pPr>
            <w:r w:rsidRPr="008222DD">
              <w:rPr>
                <w:rFonts w:asciiTheme="majorBidi" w:hAnsiTheme="majorBidi" w:cs="Angsana New"/>
                <w:lang w:eastAsia="en-US"/>
              </w:rPr>
              <w:t>72</w:t>
            </w:r>
            <w:r w:rsidRPr="00CC4953">
              <w:rPr>
                <w:rFonts w:asciiTheme="majorBidi" w:hAnsiTheme="majorBidi" w:cstheme="majorBidi"/>
                <w:lang w:eastAsia="en-US"/>
              </w:rPr>
              <w:t>,</w:t>
            </w:r>
            <w:r w:rsidRPr="008222DD">
              <w:rPr>
                <w:rFonts w:asciiTheme="majorBidi" w:hAnsiTheme="majorBidi" w:cs="Angsana New"/>
                <w:lang w:eastAsia="en-US"/>
              </w:rPr>
              <w:t>420</w:t>
            </w:r>
            <w:r w:rsidRPr="00CC4953">
              <w:rPr>
                <w:rFonts w:asciiTheme="majorBidi" w:hAnsiTheme="majorBidi" w:cstheme="majorBidi"/>
                <w:lang w:eastAsia="en-US"/>
              </w:rPr>
              <w:t>,</w:t>
            </w:r>
            <w:r w:rsidRPr="008222DD">
              <w:rPr>
                <w:rFonts w:asciiTheme="majorBidi" w:hAnsiTheme="majorBidi" w:cs="Angsana New"/>
                <w:lang w:eastAsia="en-US"/>
              </w:rPr>
              <w:t>000</w:t>
            </w:r>
          </w:p>
        </w:tc>
      </w:tr>
      <w:tr w:rsidR="006473F7" w:rsidRPr="000D19B0" w14:paraId="56DC2351" w14:textId="77777777" w:rsidTr="006A04B0">
        <w:trPr>
          <w:trHeight w:val="397"/>
        </w:trPr>
        <w:tc>
          <w:tcPr>
            <w:tcW w:w="5953" w:type="dxa"/>
            <w:vAlign w:val="bottom"/>
          </w:tcPr>
          <w:p w14:paraId="2D3C5E49" w14:textId="1A978DD1" w:rsidR="006473F7" w:rsidRPr="000D19B0" w:rsidRDefault="006473F7" w:rsidP="006473F7">
            <w:pPr>
              <w:ind w:left="-108"/>
              <w:jc w:val="left"/>
              <w:rPr>
                <w:rFonts w:asciiTheme="majorBidi" w:hAnsiTheme="majorBidi" w:cstheme="majorBidi"/>
              </w:rPr>
            </w:pPr>
            <w:r w:rsidRPr="006473F7">
              <w:rPr>
                <w:rFonts w:asciiTheme="majorBidi" w:hAnsiTheme="majorBidi" w:cstheme="majorBidi"/>
              </w:rPr>
              <w:t>Increase (decrease) from change in investment from subsidiary to associate</w:t>
            </w:r>
          </w:p>
        </w:tc>
        <w:tc>
          <w:tcPr>
            <w:tcW w:w="1845" w:type="dxa"/>
            <w:vAlign w:val="bottom"/>
          </w:tcPr>
          <w:p w14:paraId="7FF9E976" w14:textId="0C374558" w:rsidR="006473F7" w:rsidRDefault="006473F7" w:rsidP="006473F7">
            <w:pPr>
              <w:ind w:left="-36" w:right="1"/>
              <w:jc w:val="right"/>
              <w:rPr>
                <w:rFonts w:asciiTheme="majorBidi" w:hAnsiTheme="majorBidi" w:cstheme="majorBidi"/>
                <w:lang w:eastAsia="en-US"/>
              </w:rPr>
            </w:pPr>
            <w:r>
              <w:rPr>
                <w:rFonts w:asciiTheme="majorBidi" w:hAnsiTheme="majorBidi" w:cstheme="majorBidi"/>
                <w:lang w:eastAsia="en-US"/>
              </w:rPr>
              <w:t>(1,097,757)</w:t>
            </w:r>
          </w:p>
        </w:tc>
        <w:tc>
          <w:tcPr>
            <w:tcW w:w="1737" w:type="dxa"/>
            <w:gridSpan w:val="2"/>
            <w:vAlign w:val="bottom"/>
          </w:tcPr>
          <w:p w14:paraId="317E56FE" w14:textId="3F6C08FA" w:rsidR="006473F7" w:rsidRDefault="006473F7" w:rsidP="006473F7">
            <w:pPr>
              <w:ind w:left="-36" w:right="1"/>
              <w:jc w:val="right"/>
              <w:rPr>
                <w:rFonts w:asciiTheme="majorBidi" w:hAnsiTheme="majorBidi" w:cstheme="majorBidi"/>
                <w:cs/>
                <w:lang w:eastAsia="en-US"/>
              </w:rPr>
            </w:pPr>
            <w:r>
              <w:rPr>
                <w:rFonts w:asciiTheme="majorBidi" w:hAnsiTheme="majorBidi" w:cs="Angsana New"/>
                <w:lang w:eastAsia="en-US"/>
              </w:rPr>
              <w:t>-</w:t>
            </w:r>
          </w:p>
        </w:tc>
      </w:tr>
      <w:tr w:rsidR="006473F7" w:rsidRPr="000D19B0" w14:paraId="6472E885" w14:textId="77777777" w:rsidTr="006A04B0">
        <w:trPr>
          <w:trHeight w:val="397"/>
        </w:trPr>
        <w:tc>
          <w:tcPr>
            <w:tcW w:w="5953" w:type="dxa"/>
            <w:vAlign w:val="bottom"/>
          </w:tcPr>
          <w:p w14:paraId="08217B66" w14:textId="6427D8DF" w:rsidR="006473F7" w:rsidRPr="000D19B0" w:rsidRDefault="006473F7" w:rsidP="006473F7">
            <w:pPr>
              <w:ind w:left="-108"/>
              <w:jc w:val="left"/>
              <w:rPr>
                <w:rFonts w:asciiTheme="majorBidi" w:hAnsiTheme="majorBidi" w:cstheme="majorBidi"/>
              </w:rPr>
            </w:pPr>
            <w:r>
              <w:t>Dividend income</w:t>
            </w:r>
          </w:p>
        </w:tc>
        <w:tc>
          <w:tcPr>
            <w:tcW w:w="1845" w:type="dxa"/>
            <w:vAlign w:val="bottom"/>
          </w:tcPr>
          <w:p w14:paraId="07879C8C" w14:textId="777AFA6C" w:rsidR="006473F7" w:rsidRDefault="006473F7" w:rsidP="006473F7">
            <w:pPr>
              <w:pBdr>
                <w:bottom w:val="single" w:sz="4" w:space="1" w:color="auto"/>
              </w:pBdr>
              <w:ind w:left="-36" w:right="1"/>
              <w:jc w:val="right"/>
              <w:rPr>
                <w:rFonts w:asciiTheme="majorBidi" w:hAnsiTheme="majorBidi" w:cstheme="majorBidi"/>
                <w:lang w:eastAsia="en-US"/>
              </w:rPr>
            </w:pPr>
            <w:r>
              <w:rPr>
                <w:rFonts w:asciiTheme="majorBidi" w:hAnsiTheme="majorBidi" w:cstheme="majorBidi"/>
                <w:cs/>
                <w:lang w:eastAsia="en-US"/>
              </w:rPr>
              <w:t>(</w:t>
            </w:r>
            <w:r w:rsidRPr="005E6A45">
              <w:rPr>
                <w:rFonts w:asciiTheme="majorBidi" w:hAnsiTheme="majorBidi" w:cstheme="majorBidi"/>
                <w:lang w:eastAsia="en-US"/>
              </w:rPr>
              <w:t>25</w:t>
            </w:r>
            <w:r>
              <w:rPr>
                <w:rFonts w:asciiTheme="majorBidi" w:hAnsiTheme="majorBidi" w:cstheme="majorBidi"/>
                <w:lang w:eastAsia="en-US"/>
              </w:rPr>
              <w:t>,252,905)</w:t>
            </w:r>
          </w:p>
        </w:tc>
        <w:tc>
          <w:tcPr>
            <w:tcW w:w="1737" w:type="dxa"/>
            <w:gridSpan w:val="2"/>
            <w:vAlign w:val="bottom"/>
          </w:tcPr>
          <w:p w14:paraId="788D6BF1" w14:textId="66374105" w:rsidR="006473F7" w:rsidRDefault="006473F7" w:rsidP="006473F7">
            <w:pPr>
              <w:pBdr>
                <w:bottom w:val="single" w:sz="4" w:space="1" w:color="auto"/>
              </w:pBdr>
              <w:ind w:left="-36" w:right="1"/>
              <w:jc w:val="right"/>
              <w:rPr>
                <w:rFonts w:asciiTheme="majorBidi" w:hAnsiTheme="majorBidi" w:cstheme="majorBidi"/>
                <w:cs/>
                <w:lang w:eastAsia="en-US"/>
              </w:rPr>
            </w:pPr>
            <w:r>
              <w:rPr>
                <w:rFonts w:asciiTheme="majorBidi" w:hAnsiTheme="majorBidi" w:cs="Angsana New"/>
                <w:lang w:eastAsia="en-US"/>
              </w:rPr>
              <w:t>-</w:t>
            </w:r>
          </w:p>
        </w:tc>
      </w:tr>
      <w:tr w:rsidR="006473F7" w:rsidRPr="000D19B0" w14:paraId="0A982D8F" w14:textId="77777777" w:rsidTr="006A04B0">
        <w:trPr>
          <w:trHeight w:val="397"/>
        </w:trPr>
        <w:tc>
          <w:tcPr>
            <w:tcW w:w="5953" w:type="dxa"/>
            <w:vAlign w:val="bottom"/>
            <w:hideMark/>
          </w:tcPr>
          <w:p w14:paraId="27CD6E35" w14:textId="760BAAA7" w:rsidR="006473F7" w:rsidRPr="000D19B0" w:rsidRDefault="006473F7" w:rsidP="006473F7">
            <w:pPr>
              <w:ind w:left="-108"/>
              <w:jc w:val="left"/>
              <w:rPr>
                <w:rFonts w:asciiTheme="majorBidi" w:hAnsiTheme="majorBidi" w:cstheme="majorBidi"/>
              </w:rPr>
            </w:pPr>
            <w:r>
              <w:rPr>
                <w:rFonts w:asciiTheme="majorBidi" w:hAnsiTheme="majorBidi" w:cstheme="majorBidi"/>
              </w:rPr>
              <w:t>As at June 30, 2025</w:t>
            </w:r>
          </w:p>
        </w:tc>
        <w:tc>
          <w:tcPr>
            <w:tcW w:w="1845" w:type="dxa"/>
            <w:vAlign w:val="bottom"/>
          </w:tcPr>
          <w:p w14:paraId="0F09B58F" w14:textId="03F7057C" w:rsidR="006473F7" w:rsidRPr="000D19B0" w:rsidRDefault="006473F7" w:rsidP="006473F7">
            <w:pPr>
              <w:pBdr>
                <w:bottom w:val="double" w:sz="4" w:space="1" w:color="auto"/>
              </w:pBdr>
              <w:ind w:left="-36" w:right="1"/>
              <w:jc w:val="right"/>
              <w:rPr>
                <w:rFonts w:asciiTheme="majorBidi" w:hAnsiTheme="majorBidi" w:cstheme="majorBidi"/>
                <w:lang w:eastAsia="en-US"/>
              </w:rPr>
            </w:pPr>
            <w:r w:rsidRPr="00E53877">
              <w:rPr>
                <w:rFonts w:asciiTheme="majorBidi" w:hAnsiTheme="majorBidi" w:cstheme="majorBidi"/>
                <w:lang w:eastAsia="en-US"/>
              </w:rPr>
              <w:t>821,518,183</w:t>
            </w:r>
          </w:p>
        </w:tc>
        <w:tc>
          <w:tcPr>
            <w:tcW w:w="1737" w:type="dxa"/>
            <w:gridSpan w:val="2"/>
            <w:vAlign w:val="bottom"/>
          </w:tcPr>
          <w:p w14:paraId="0286DB50" w14:textId="51843355" w:rsidR="006473F7" w:rsidRPr="000D19B0" w:rsidRDefault="006473F7" w:rsidP="006473F7">
            <w:pPr>
              <w:pBdr>
                <w:bottom w:val="double" w:sz="4" w:space="1" w:color="auto"/>
              </w:pBdr>
              <w:ind w:left="-36" w:right="1"/>
              <w:jc w:val="right"/>
              <w:rPr>
                <w:rFonts w:asciiTheme="majorBidi" w:hAnsiTheme="majorBidi" w:cstheme="majorBidi"/>
                <w:lang w:eastAsia="en-US"/>
              </w:rPr>
            </w:pPr>
            <w:r w:rsidRPr="008222DD">
              <w:rPr>
                <w:rFonts w:asciiTheme="majorBidi" w:hAnsiTheme="majorBidi" w:cs="Angsana New"/>
                <w:lang w:eastAsia="en-US"/>
              </w:rPr>
              <w:t>322</w:t>
            </w:r>
            <w:r w:rsidRPr="00CC4953">
              <w:rPr>
                <w:rFonts w:asciiTheme="majorBidi" w:hAnsiTheme="majorBidi" w:cstheme="majorBidi"/>
                <w:lang w:eastAsia="en-US"/>
              </w:rPr>
              <w:t>,</w:t>
            </w:r>
            <w:r w:rsidRPr="008222DD">
              <w:rPr>
                <w:rFonts w:asciiTheme="majorBidi" w:hAnsiTheme="majorBidi" w:cs="Angsana New"/>
                <w:lang w:eastAsia="en-US"/>
              </w:rPr>
              <w:t>909</w:t>
            </w:r>
            <w:r w:rsidRPr="00CC4953">
              <w:rPr>
                <w:rFonts w:asciiTheme="majorBidi" w:hAnsiTheme="majorBidi" w:cstheme="majorBidi"/>
                <w:lang w:eastAsia="en-US"/>
              </w:rPr>
              <w:t>,</w:t>
            </w:r>
            <w:r w:rsidRPr="008222DD">
              <w:rPr>
                <w:rFonts w:asciiTheme="majorBidi" w:hAnsiTheme="majorBidi" w:cs="Angsana New"/>
                <w:lang w:eastAsia="en-US"/>
              </w:rPr>
              <w:t>800</w:t>
            </w:r>
          </w:p>
        </w:tc>
      </w:tr>
    </w:tbl>
    <w:p w14:paraId="53A690DC" w14:textId="516DF645" w:rsidR="00CA08F2" w:rsidRPr="0065007F" w:rsidRDefault="00CA08F2" w:rsidP="00AB123D">
      <w:pPr>
        <w:tabs>
          <w:tab w:val="left" w:pos="1440"/>
        </w:tabs>
        <w:spacing w:before="240"/>
        <w:ind w:left="446" w:right="0"/>
        <w:jc w:val="thaiDistribute"/>
        <w:rPr>
          <w:rFonts w:ascii="Angsana New" w:hAnsi="Angsana New" w:cs="Angsana New"/>
          <w:b/>
          <w:bCs/>
          <w:u w:val="single"/>
        </w:rPr>
      </w:pPr>
      <w:r w:rsidRPr="0065007F">
        <w:rPr>
          <w:rFonts w:ascii="Angsana New" w:hAnsi="Angsana New" w:cs="Angsana New"/>
          <w:b/>
          <w:bCs/>
          <w:u w:val="single"/>
        </w:rPr>
        <w:t>Change in Status from Subsidiary to Joint Venture</w:t>
      </w:r>
    </w:p>
    <w:p w14:paraId="4A51B309" w14:textId="77777777" w:rsidR="00E75981" w:rsidRDefault="00CA08F2" w:rsidP="00E75981">
      <w:pPr>
        <w:tabs>
          <w:tab w:val="left" w:pos="1440"/>
        </w:tabs>
        <w:spacing w:before="120"/>
        <w:ind w:left="360" w:right="0" w:firstLine="90"/>
        <w:jc w:val="thaiDistribute"/>
        <w:rPr>
          <w:rFonts w:asciiTheme="majorBidi" w:eastAsia="SimSun" w:hAnsiTheme="majorBidi" w:cs="Angsana New"/>
          <w:b/>
          <w:bCs/>
          <w:spacing w:val="-4"/>
        </w:rPr>
      </w:pPr>
      <w:proofErr w:type="spellStart"/>
      <w:r w:rsidRPr="0065007F">
        <w:rPr>
          <w:rFonts w:asciiTheme="majorBidi" w:eastAsia="SimSun" w:hAnsiTheme="majorBidi" w:cs="Angsana New"/>
          <w:b/>
          <w:bCs/>
          <w:spacing w:val="-4"/>
        </w:rPr>
        <w:t>Sena</w:t>
      </w:r>
      <w:proofErr w:type="spellEnd"/>
      <w:r w:rsidRPr="0065007F">
        <w:rPr>
          <w:rFonts w:asciiTheme="majorBidi" w:eastAsia="SimSun" w:hAnsiTheme="majorBidi" w:cs="Angsana New"/>
          <w:b/>
          <w:bCs/>
          <w:spacing w:val="-4"/>
        </w:rPr>
        <w:t xml:space="preserve"> MLC </w:t>
      </w:r>
      <w:r w:rsidR="00F12819" w:rsidRPr="00F12819">
        <w:rPr>
          <w:rFonts w:asciiTheme="majorBidi" w:eastAsia="SimSun" w:hAnsiTheme="majorBidi" w:cs="Angsana New"/>
          <w:b/>
          <w:bCs/>
          <w:spacing w:val="-4"/>
        </w:rPr>
        <w:t>1</w:t>
      </w:r>
      <w:r w:rsidRPr="0065007F">
        <w:rPr>
          <w:rFonts w:asciiTheme="majorBidi" w:eastAsia="SimSun" w:hAnsiTheme="majorBidi" w:cs="Angsana New"/>
          <w:b/>
          <w:bCs/>
          <w:spacing w:val="-4"/>
        </w:rPr>
        <w:t xml:space="preserve"> Co., Ltd. </w:t>
      </w:r>
    </w:p>
    <w:p w14:paraId="688F8A44" w14:textId="50EA5F2A" w:rsidR="001F43E1" w:rsidRPr="00953100" w:rsidRDefault="001F43E1" w:rsidP="00E75981">
      <w:pPr>
        <w:tabs>
          <w:tab w:val="left" w:pos="1440"/>
        </w:tabs>
        <w:spacing w:before="120"/>
        <w:ind w:left="426" w:right="0"/>
        <w:jc w:val="thaiDistribute"/>
        <w:rPr>
          <w:rFonts w:asciiTheme="majorBidi" w:hAnsiTheme="majorBidi" w:cstheme="majorBidi"/>
          <w:snapToGrid w:val="0"/>
          <w:lang w:eastAsia="th-TH"/>
        </w:rPr>
      </w:pPr>
      <w:r w:rsidRPr="00953100">
        <w:rPr>
          <w:rFonts w:asciiTheme="majorBidi" w:hAnsiTheme="majorBidi" w:cstheme="majorBidi"/>
          <w:snapToGrid w:val="0"/>
          <w:lang w:eastAsia="th-TH"/>
        </w:rPr>
        <w:t xml:space="preserve">According to the resolution of the Executive Committee Meeting No. 12/2025 held on May 20, 2025, it was resolved to approve the participation in investment and the execution of a Joint Venture Agreement, a Share Purchase Agreement, and/or a Share Subscription Agreement with Mitsubishi Logistics Corporation (“ML”) to jointly develop and operate a logistics warehouse through a joint investment in </w:t>
      </w:r>
      <w:proofErr w:type="spellStart"/>
      <w:r w:rsidRPr="00953100">
        <w:rPr>
          <w:rFonts w:asciiTheme="majorBidi" w:hAnsiTheme="majorBidi" w:cstheme="majorBidi"/>
          <w:snapToGrid w:val="0"/>
          <w:lang w:eastAsia="th-TH"/>
        </w:rPr>
        <w:t>Sena</w:t>
      </w:r>
      <w:proofErr w:type="spellEnd"/>
      <w:r w:rsidRPr="00953100">
        <w:rPr>
          <w:rFonts w:asciiTheme="majorBidi" w:hAnsiTheme="majorBidi" w:cstheme="majorBidi"/>
          <w:snapToGrid w:val="0"/>
          <w:lang w:eastAsia="th-TH"/>
        </w:rPr>
        <w:t xml:space="preserve"> MLC 1 Co., Ltd., with a shareholding ratio of 51:49.</w:t>
      </w:r>
    </w:p>
    <w:p w14:paraId="3C2BD1C7" w14:textId="77777777" w:rsidR="00A73B62" w:rsidRDefault="00A73B62" w:rsidP="001F43E1">
      <w:pPr>
        <w:tabs>
          <w:tab w:val="left" w:pos="1440"/>
        </w:tabs>
        <w:spacing w:before="120"/>
        <w:ind w:left="426" w:right="0"/>
        <w:jc w:val="thaiDistribute"/>
        <w:rPr>
          <w:rFonts w:asciiTheme="majorBidi" w:hAnsiTheme="majorBidi" w:cstheme="majorBidi"/>
          <w:snapToGrid w:val="0"/>
          <w:lang w:eastAsia="th-TH"/>
        </w:rPr>
      </w:pPr>
      <w:r w:rsidRPr="00A73B62">
        <w:rPr>
          <w:rFonts w:asciiTheme="majorBidi" w:hAnsiTheme="majorBidi" w:cstheme="majorBidi"/>
          <w:snapToGrid w:val="0"/>
          <w:lang w:eastAsia="th-TH"/>
        </w:rPr>
        <w:t xml:space="preserve">The Company sold its investment in 882,000 ordinary shares of </w:t>
      </w:r>
      <w:proofErr w:type="spellStart"/>
      <w:r w:rsidRPr="00A73B62">
        <w:rPr>
          <w:rFonts w:asciiTheme="majorBidi" w:hAnsiTheme="majorBidi" w:cstheme="majorBidi"/>
          <w:snapToGrid w:val="0"/>
          <w:lang w:eastAsia="th-TH"/>
        </w:rPr>
        <w:t>Sena</w:t>
      </w:r>
      <w:proofErr w:type="spellEnd"/>
      <w:r w:rsidRPr="00A73B62">
        <w:rPr>
          <w:rFonts w:asciiTheme="majorBidi" w:hAnsiTheme="majorBidi" w:cstheme="majorBidi"/>
          <w:snapToGrid w:val="0"/>
          <w:lang w:eastAsia="th-TH"/>
        </w:rPr>
        <w:t xml:space="preserve"> MLC 1 Co., Ltd., with a par value of Baht 100 per share, representing 49% of the issued and paid-up shares of </w:t>
      </w:r>
      <w:proofErr w:type="spellStart"/>
      <w:r w:rsidRPr="00A73B62">
        <w:rPr>
          <w:rFonts w:asciiTheme="majorBidi" w:hAnsiTheme="majorBidi" w:cstheme="majorBidi"/>
          <w:snapToGrid w:val="0"/>
          <w:lang w:eastAsia="th-TH"/>
        </w:rPr>
        <w:t>Sena</w:t>
      </w:r>
      <w:proofErr w:type="spellEnd"/>
      <w:r w:rsidRPr="00A73B62">
        <w:rPr>
          <w:rFonts w:asciiTheme="majorBidi" w:hAnsiTheme="majorBidi" w:cstheme="majorBidi"/>
          <w:snapToGrid w:val="0"/>
          <w:lang w:eastAsia="th-TH"/>
        </w:rPr>
        <w:t xml:space="preserve"> MLC 1 Co., Ltd., to Mitsubishi Logistics Corporation (“ML”) for a total consideration of Baht 70.43 million. Mitsubishi Logistics Corporation (“ML”) made payment for these ordinary shares on May 23, 2025.</w:t>
      </w:r>
    </w:p>
    <w:p w14:paraId="67776C4F" w14:textId="60BFE11C" w:rsidR="001F43E1" w:rsidRPr="0002230B" w:rsidRDefault="001F43E1" w:rsidP="001F43E1">
      <w:pPr>
        <w:tabs>
          <w:tab w:val="left" w:pos="1440"/>
        </w:tabs>
        <w:spacing w:before="120"/>
        <w:ind w:left="426" w:right="0"/>
        <w:jc w:val="thaiDistribute"/>
        <w:rPr>
          <w:rFonts w:asciiTheme="majorBidi" w:hAnsiTheme="majorBidi" w:cstheme="majorBidi"/>
          <w:snapToGrid w:val="0"/>
          <w:lang w:eastAsia="th-TH"/>
        </w:rPr>
      </w:pPr>
      <w:r w:rsidRPr="00953100">
        <w:rPr>
          <w:rFonts w:asciiTheme="majorBidi" w:hAnsiTheme="majorBidi" w:cstheme="majorBidi"/>
          <w:snapToGrid w:val="0"/>
          <w:lang w:eastAsia="th-TH"/>
        </w:rPr>
        <w:t xml:space="preserve">The Group reversed goodwill in the amount </w:t>
      </w:r>
      <w:r w:rsidRPr="007749F4">
        <w:rPr>
          <w:rFonts w:asciiTheme="majorBidi" w:hAnsiTheme="majorBidi" w:cstheme="majorBidi"/>
          <w:snapToGrid w:val="0"/>
          <w:lang w:eastAsia="th-TH"/>
        </w:rPr>
        <w:t xml:space="preserve">of Baht </w:t>
      </w:r>
      <w:r w:rsidRPr="00953100">
        <w:rPr>
          <w:rFonts w:asciiTheme="majorBidi" w:hAnsiTheme="majorBidi" w:cstheme="majorBidi"/>
          <w:snapToGrid w:val="0"/>
          <w:lang w:eastAsia="th-TH"/>
        </w:rPr>
        <w:t xml:space="preserve">0.40 million and recognized a gain on the sale of investment in the consolidated and separate statements of profit or loss in the amounts </w:t>
      </w:r>
      <w:r w:rsidRPr="007749F4">
        <w:rPr>
          <w:rFonts w:asciiTheme="majorBidi" w:hAnsiTheme="majorBidi" w:cstheme="majorBidi"/>
          <w:snapToGrid w:val="0"/>
          <w:lang w:eastAsia="th-TH"/>
        </w:rPr>
        <w:t>of Baht</w:t>
      </w:r>
      <w:r w:rsidRPr="00953100">
        <w:rPr>
          <w:rFonts w:asciiTheme="majorBidi" w:hAnsiTheme="majorBidi" w:cstheme="majorBidi"/>
          <w:snapToGrid w:val="0"/>
          <w:lang w:eastAsia="th-TH"/>
        </w:rPr>
        <w:t xml:space="preserve"> 1.91 million and </w:t>
      </w:r>
      <w:r>
        <w:rPr>
          <w:rFonts w:asciiTheme="majorBidi" w:hAnsiTheme="majorBidi" w:cstheme="majorBidi"/>
          <w:snapToGrid w:val="0"/>
          <w:lang w:eastAsia="th-TH"/>
        </w:rPr>
        <w:t xml:space="preserve">of </w:t>
      </w:r>
      <w:r w:rsidRPr="007749F4">
        <w:rPr>
          <w:rFonts w:asciiTheme="majorBidi" w:hAnsiTheme="majorBidi" w:cstheme="majorBidi"/>
          <w:snapToGrid w:val="0"/>
          <w:lang w:eastAsia="th-TH"/>
        </w:rPr>
        <w:t>Baht</w:t>
      </w:r>
      <w:r w:rsidRPr="00953100">
        <w:rPr>
          <w:rFonts w:asciiTheme="majorBidi" w:hAnsiTheme="majorBidi" w:cstheme="majorBidi"/>
          <w:snapToGrid w:val="0"/>
          <w:lang w:eastAsia="th-TH"/>
        </w:rPr>
        <w:t xml:space="preserve"> 0.85 million, respectively.</w:t>
      </w:r>
    </w:p>
    <w:p w14:paraId="46BA92B7" w14:textId="77777777" w:rsidR="003679AB" w:rsidRPr="002655BC" w:rsidRDefault="003679AB" w:rsidP="003679AB">
      <w:pPr>
        <w:pStyle w:val="ListParagraph"/>
        <w:spacing w:after="120"/>
        <w:ind w:left="426" w:firstLine="0"/>
        <w:jc w:val="thaiDistribute"/>
        <w:rPr>
          <w:rFonts w:ascii="Angsana New" w:hAnsi="Angsana New" w:cs="AngsanaUPC"/>
          <w:b/>
          <w:bCs/>
          <w:snapToGrid w:val="0"/>
          <w:color w:val="000000" w:themeColor="text1"/>
          <w:szCs w:val="28"/>
          <w:u w:val="single"/>
          <w:lang w:eastAsia="th-TH"/>
        </w:rPr>
      </w:pPr>
      <w:r w:rsidRPr="002655BC">
        <w:rPr>
          <w:rFonts w:ascii="Angsana New" w:hAnsi="Angsana New" w:cs="AngsanaUPC"/>
          <w:b/>
          <w:bCs/>
          <w:snapToGrid w:val="0"/>
          <w:color w:val="000000" w:themeColor="text1"/>
          <w:szCs w:val="28"/>
          <w:u w:val="single"/>
          <w:lang w:eastAsia="th-TH"/>
        </w:rPr>
        <w:t xml:space="preserve">Payment for share </w:t>
      </w:r>
    </w:p>
    <w:p w14:paraId="7E9B4BD2" w14:textId="77777777" w:rsidR="003679AB" w:rsidRPr="002655BC" w:rsidRDefault="003679AB" w:rsidP="003679AB">
      <w:pPr>
        <w:pStyle w:val="ListParagraph"/>
        <w:ind w:left="426" w:firstLine="0"/>
        <w:jc w:val="thaiDistribute"/>
        <w:rPr>
          <w:rFonts w:ascii="Angsana New" w:hAnsi="Angsana New" w:cs="AngsanaUPC"/>
          <w:b/>
          <w:bCs/>
          <w:snapToGrid w:val="0"/>
          <w:color w:val="000000" w:themeColor="text1"/>
          <w:szCs w:val="28"/>
          <w:lang w:eastAsia="th-TH"/>
        </w:rPr>
      </w:pPr>
      <w:proofErr w:type="spellStart"/>
      <w:r w:rsidRPr="002655BC">
        <w:rPr>
          <w:rFonts w:ascii="Angsana New" w:hAnsi="Angsana New" w:cs="AngsanaUPC"/>
          <w:b/>
          <w:bCs/>
          <w:snapToGrid w:val="0"/>
          <w:color w:val="000000" w:themeColor="text1"/>
          <w:szCs w:val="28"/>
          <w:lang w:eastAsia="th-TH"/>
        </w:rPr>
        <w:t>Sena</w:t>
      </w:r>
      <w:proofErr w:type="spellEnd"/>
      <w:r w:rsidRPr="002655BC">
        <w:rPr>
          <w:rFonts w:ascii="Angsana New" w:hAnsi="Angsana New" w:cs="AngsanaUPC"/>
          <w:b/>
          <w:bCs/>
          <w:snapToGrid w:val="0"/>
          <w:color w:val="000000" w:themeColor="text1"/>
          <w:szCs w:val="28"/>
          <w:lang w:eastAsia="th-TH"/>
        </w:rPr>
        <w:t xml:space="preserve"> MLC 1 Co., Ltd </w:t>
      </w:r>
    </w:p>
    <w:p w14:paraId="26B8B339" w14:textId="5F056030" w:rsidR="003679AB" w:rsidRPr="001F1B66" w:rsidRDefault="003679AB" w:rsidP="003679AB">
      <w:pPr>
        <w:spacing w:before="120" w:after="120"/>
        <w:ind w:left="426" w:right="142"/>
        <w:jc w:val="thaiDistribute"/>
        <w:rPr>
          <w:rFonts w:asciiTheme="majorBidi" w:hAnsiTheme="majorBidi" w:cstheme="majorBidi"/>
          <w:spacing w:val="-4"/>
        </w:rPr>
      </w:pPr>
      <w:r w:rsidRPr="00E77A36">
        <w:rPr>
          <w:rFonts w:asciiTheme="majorBidi" w:hAnsiTheme="majorBidi" w:cstheme="majorBidi"/>
          <w:spacing w:val="-4"/>
        </w:rPr>
        <w:t xml:space="preserve">According to the resolution of the </w:t>
      </w:r>
      <w:r w:rsidR="004D25AF" w:rsidRPr="00E77A36">
        <w:rPr>
          <w:rFonts w:asciiTheme="majorBidi" w:hAnsiTheme="majorBidi" w:cstheme="majorBidi"/>
          <w:spacing w:val="-4"/>
        </w:rPr>
        <w:t>Board of Directors’ Meeting</w:t>
      </w:r>
      <w:r w:rsidR="004D25AF" w:rsidRPr="00E77A36">
        <w:rPr>
          <w:rFonts w:asciiTheme="majorBidi" w:hAnsiTheme="majorBidi" w:cstheme="majorBidi" w:hint="cs"/>
          <w:spacing w:val="-4"/>
          <w:cs/>
        </w:rPr>
        <w:t xml:space="preserve"> </w:t>
      </w:r>
      <w:r w:rsidRPr="00402920">
        <w:rPr>
          <w:rFonts w:asciiTheme="majorBidi" w:hAnsiTheme="majorBidi" w:cstheme="majorBidi"/>
          <w:spacing w:val="-4"/>
        </w:rPr>
        <w:t xml:space="preserve">No. </w:t>
      </w:r>
      <w:r w:rsidRPr="00F12819">
        <w:rPr>
          <w:rFonts w:asciiTheme="majorBidi" w:hAnsiTheme="majorBidi" w:cs="Angsana New"/>
          <w:spacing w:val="-4"/>
        </w:rPr>
        <w:t>4</w:t>
      </w:r>
      <w:r w:rsidRPr="00402920">
        <w:rPr>
          <w:rFonts w:asciiTheme="majorBidi" w:hAnsiTheme="majorBidi" w:cs="Angsana New"/>
          <w:spacing w:val="-4"/>
          <w:cs/>
        </w:rPr>
        <w:t>/</w:t>
      </w:r>
      <w:r w:rsidRPr="00F12819">
        <w:rPr>
          <w:rFonts w:asciiTheme="majorBidi" w:hAnsiTheme="majorBidi" w:cs="Angsana New"/>
          <w:spacing w:val="-4"/>
        </w:rPr>
        <w:t>2025</w:t>
      </w:r>
      <w:r w:rsidRPr="00402920">
        <w:rPr>
          <w:rFonts w:asciiTheme="majorBidi" w:hAnsiTheme="majorBidi" w:cstheme="majorBidi"/>
          <w:spacing w:val="-4"/>
        </w:rPr>
        <w:t xml:space="preserve"> of </w:t>
      </w:r>
      <w:proofErr w:type="spellStart"/>
      <w:r w:rsidRPr="00402920">
        <w:rPr>
          <w:rFonts w:asciiTheme="majorBidi" w:hAnsiTheme="majorBidi" w:cstheme="majorBidi"/>
          <w:spacing w:val="-4"/>
        </w:rPr>
        <w:t>Sena</w:t>
      </w:r>
      <w:proofErr w:type="spellEnd"/>
      <w:r w:rsidRPr="00402920">
        <w:rPr>
          <w:rFonts w:asciiTheme="majorBidi" w:hAnsiTheme="majorBidi" w:cstheme="majorBidi"/>
          <w:spacing w:val="-4"/>
        </w:rPr>
        <w:t xml:space="preserve"> MLC </w:t>
      </w:r>
      <w:r w:rsidRPr="00F12819">
        <w:rPr>
          <w:rFonts w:asciiTheme="majorBidi" w:hAnsiTheme="majorBidi" w:cs="Angsana New"/>
          <w:spacing w:val="-4"/>
        </w:rPr>
        <w:t>1</w:t>
      </w:r>
      <w:r w:rsidRPr="00402920">
        <w:rPr>
          <w:rFonts w:asciiTheme="majorBidi" w:hAnsiTheme="majorBidi" w:cstheme="majorBidi"/>
          <w:spacing w:val="-4"/>
        </w:rPr>
        <w:t xml:space="preserve"> Co., Ltd. held on June </w:t>
      </w:r>
      <w:r w:rsidRPr="00F12819">
        <w:rPr>
          <w:rFonts w:asciiTheme="majorBidi" w:hAnsiTheme="majorBidi" w:cs="Angsana New"/>
          <w:spacing w:val="-4"/>
        </w:rPr>
        <w:t>30</w:t>
      </w:r>
      <w:r w:rsidRPr="00402920">
        <w:rPr>
          <w:rFonts w:asciiTheme="majorBidi" w:hAnsiTheme="majorBidi" w:cstheme="majorBidi"/>
          <w:spacing w:val="-4"/>
        </w:rPr>
        <w:t xml:space="preserve">, </w:t>
      </w:r>
      <w:r w:rsidRPr="00F12819">
        <w:rPr>
          <w:rFonts w:asciiTheme="majorBidi" w:hAnsiTheme="majorBidi" w:cs="Angsana New"/>
          <w:spacing w:val="-4"/>
        </w:rPr>
        <w:t>2025</w:t>
      </w:r>
      <w:r w:rsidRPr="00402920">
        <w:rPr>
          <w:rFonts w:asciiTheme="majorBidi" w:hAnsiTheme="majorBidi" w:cstheme="majorBidi"/>
          <w:spacing w:val="-4"/>
        </w:rPr>
        <w:t xml:space="preserve">, it was resolved to call for a capital increase share payment of Baht </w:t>
      </w:r>
      <w:r w:rsidRPr="00F12819">
        <w:rPr>
          <w:rFonts w:asciiTheme="majorBidi" w:hAnsiTheme="majorBidi" w:cs="Angsana New"/>
          <w:spacing w:val="-4"/>
        </w:rPr>
        <w:t>2</w:t>
      </w:r>
      <w:r w:rsidRPr="00402920">
        <w:rPr>
          <w:rFonts w:asciiTheme="majorBidi" w:hAnsiTheme="majorBidi" w:cs="Angsana New"/>
          <w:spacing w:val="-4"/>
          <w:cs/>
        </w:rPr>
        <w:t>.</w:t>
      </w:r>
      <w:r w:rsidRPr="00F12819">
        <w:rPr>
          <w:rFonts w:asciiTheme="majorBidi" w:hAnsiTheme="majorBidi" w:cs="Angsana New"/>
          <w:spacing w:val="-4"/>
        </w:rPr>
        <w:t>00</w:t>
      </w:r>
      <w:r w:rsidRPr="00402920">
        <w:rPr>
          <w:rFonts w:asciiTheme="majorBidi" w:hAnsiTheme="majorBidi" w:cstheme="majorBidi"/>
          <w:spacing w:val="-4"/>
        </w:rPr>
        <w:t xml:space="preserve"> million. The Company has paid Baht </w:t>
      </w:r>
      <w:r w:rsidRPr="00F12819">
        <w:rPr>
          <w:rFonts w:asciiTheme="majorBidi" w:hAnsiTheme="majorBidi" w:cs="Angsana New"/>
          <w:spacing w:val="-4"/>
        </w:rPr>
        <w:t>1</w:t>
      </w:r>
      <w:r w:rsidRPr="00402920">
        <w:rPr>
          <w:rFonts w:asciiTheme="majorBidi" w:hAnsiTheme="majorBidi" w:cs="Angsana New"/>
          <w:spacing w:val="-4"/>
        </w:rPr>
        <w:t>.</w:t>
      </w:r>
      <w:r w:rsidRPr="00F12819">
        <w:rPr>
          <w:rFonts w:asciiTheme="majorBidi" w:hAnsiTheme="majorBidi" w:cs="Angsana New"/>
          <w:spacing w:val="-4"/>
        </w:rPr>
        <w:t>02</w:t>
      </w:r>
      <w:r w:rsidRPr="00402920">
        <w:rPr>
          <w:rFonts w:asciiTheme="majorBidi" w:hAnsiTheme="majorBidi" w:cstheme="majorBidi"/>
          <w:spacing w:val="-4"/>
        </w:rPr>
        <w:t xml:space="preserve"> million of this amount on July </w:t>
      </w:r>
      <w:r w:rsidRPr="00F12819">
        <w:rPr>
          <w:rFonts w:asciiTheme="majorBidi" w:hAnsiTheme="majorBidi" w:cs="Angsana New"/>
          <w:spacing w:val="-4"/>
        </w:rPr>
        <w:t>24</w:t>
      </w:r>
      <w:r w:rsidRPr="00402920">
        <w:rPr>
          <w:rFonts w:asciiTheme="majorBidi" w:hAnsiTheme="majorBidi" w:cstheme="majorBidi"/>
          <w:spacing w:val="-4"/>
        </w:rPr>
        <w:t xml:space="preserve">, </w:t>
      </w:r>
      <w:r w:rsidRPr="00F12819">
        <w:rPr>
          <w:rFonts w:asciiTheme="majorBidi" w:hAnsiTheme="majorBidi" w:cs="Angsana New"/>
          <w:spacing w:val="-4"/>
        </w:rPr>
        <w:t>2025</w:t>
      </w:r>
      <w:r w:rsidRPr="00402920">
        <w:rPr>
          <w:rFonts w:asciiTheme="majorBidi" w:hAnsiTheme="majorBidi" w:cs="Angsana New"/>
          <w:spacing w:val="-4"/>
          <w:cs/>
        </w:rPr>
        <w:t>.</w:t>
      </w:r>
    </w:p>
    <w:p w14:paraId="1E1D2712" w14:textId="77777777" w:rsidR="0065007F" w:rsidRPr="0065007F" w:rsidRDefault="0065007F" w:rsidP="0065007F">
      <w:pPr>
        <w:tabs>
          <w:tab w:val="left" w:pos="1440"/>
        </w:tabs>
        <w:spacing w:before="120"/>
        <w:ind w:left="450" w:right="0"/>
        <w:jc w:val="thaiDistribute"/>
        <w:rPr>
          <w:rFonts w:asciiTheme="majorBidi" w:eastAsia="SimSun" w:hAnsiTheme="majorBidi" w:cstheme="majorBidi"/>
          <w:spacing w:val="-4"/>
        </w:rPr>
      </w:pPr>
    </w:p>
    <w:p w14:paraId="755F74AA" w14:textId="5990E00C" w:rsidR="00CA08F2" w:rsidRPr="0065007F" w:rsidRDefault="00CA08F2" w:rsidP="0065007F">
      <w:pPr>
        <w:tabs>
          <w:tab w:val="left" w:pos="900"/>
        </w:tabs>
        <w:rPr>
          <w:rFonts w:asciiTheme="majorBidi" w:hAnsiTheme="majorBidi" w:cstheme="majorBidi"/>
          <w:lang w:eastAsia="th-TH"/>
        </w:rPr>
        <w:sectPr w:rsidR="00CA08F2" w:rsidRPr="0065007F" w:rsidSect="00653F59">
          <w:headerReference w:type="even" r:id="rId14"/>
          <w:headerReference w:type="default" r:id="rId15"/>
          <w:footerReference w:type="default" r:id="rId16"/>
          <w:headerReference w:type="first" r:id="rId17"/>
          <w:pgSz w:w="11909" w:h="16834" w:code="9"/>
          <w:pgMar w:top="851" w:right="851" w:bottom="851" w:left="1134" w:header="850" w:footer="850" w:gutter="0"/>
          <w:pgNumType w:start="28" w:chapStyle="1"/>
          <w:cols w:space="720"/>
          <w:docGrid w:linePitch="381"/>
        </w:sectPr>
      </w:pPr>
      <w:r w:rsidRPr="0065007F">
        <w:rPr>
          <w:rFonts w:asciiTheme="majorBidi" w:hAnsiTheme="majorBidi" w:cstheme="majorBidi"/>
          <w:lang w:eastAsia="th-TH"/>
        </w:rPr>
        <w:tab/>
      </w:r>
    </w:p>
    <w:p w14:paraId="6A0B8A07" w14:textId="2630348C" w:rsidR="0077112D" w:rsidRPr="000D19B0" w:rsidRDefault="00CD5862" w:rsidP="006A04B0">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D19B0">
        <w:rPr>
          <w:rFonts w:asciiTheme="majorBidi" w:hAnsiTheme="majorBidi" w:cstheme="majorBidi"/>
          <w:b/>
          <w:bCs/>
        </w:rPr>
        <w:lastRenderedPageBreak/>
        <w:t>INVESTMENT</w:t>
      </w:r>
      <w:r w:rsidR="00F036F5" w:rsidRPr="000D19B0">
        <w:rPr>
          <w:rFonts w:asciiTheme="majorBidi" w:hAnsiTheme="majorBidi" w:cstheme="majorBidi"/>
          <w:b/>
          <w:bCs/>
        </w:rPr>
        <w:t xml:space="preserve"> IN SUBSIDIARIES </w:t>
      </w:r>
    </w:p>
    <w:p w14:paraId="57BB28E6" w14:textId="20223724" w:rsidR="00A71F7A" w:rsidRPr="000D19B0" w:rsidRDefault="000A7D28" w:rsidP="006A04B0">
      <w:pPr>
        <w:pStyle w:val="ListParagraph"/>
        <w:spacing w:after="120"/>
        <w:ind w:left="426" w:right="28" w:firstLine="0"/>
        <w:jc w:val="thaiDistribute"/>
        <w:rPr>
          <w:rFonts w:asciiTheme="majorBidi" w:hAnsiTheme="majorBidi" w:cstheme="majorBidi"/>
        </w:rPr>
      </w:pPr>
      <w:r w:rsidRPr="000D19B0">
        <w:rPr>
          <w:rFonts w:asciiTheme="majorBidi" w:hAnsiTheme="majorBidi" w:cstheme="majorBidi"/>
        </w:rPr>
        <w:t>Detail of investments in subsidiaries to consist</w:t>
      </w:r>
      <w:r w:rsidR="00D3216F" w:rsidRPr="000D19B0">
        <w:rPr>
          <w:rFonts w:asciiTheme="majorBidi" w:hAnsiTheme="majorBidi" w:cstheme="majorBidi"/>
        </w:rPr>
        <w:t xml:space="preserve"> </w:t>
      </w:r>
      <w:r w:rsidR="00110C07" w:rsidRPr="000D19B0">
        <w:rPr>
          <w:rFonts w:asciiTheme="majorBidi" w:hAnsiTheme="majorBidi" w:cstheme="majorBidi"/>
        </w:rPr>
        <w:t>of;</w:t>
      </w:r>
    </w:p>
    <w:tbl>
      <w:tblPr>
        <w:tblW w:w="14892" w:type="dxa"/>
        <w:tblInd w:w="426" w:type="dxa"/>
        <w:tblLayout w:type="fixed"/>
        <w:tblLook w:val="04A0" w:firstRow="1" w:lastRow="0" w:firstColumn="1" w:lastColumn="0" w:noHBand="0" w:noVBand="1"/>
      </w:tblPr>
      <w:tblGrid>
        <w:gridCol w:w="3402"/>
        <w:gridCol w:w="1451"/>
        <w:gridCol w:w="1384"/>
        <w:gridCol w:w="1559"/>
        <w:gridCol w:w="1427"/>
        <w:gridCol w:w="1418"/>
        <w:gridCol w:w="1419"/>
        <w:gridCol w:w="1414"/>
        <w:gridCol w:w="1418"/>
      </w:tblGrid>
      <w:tr w:rsidR="0073395A" w:rsidRPr="00AB785E" w14:paraId="433AE71F" w14:textId="77777777" w:rsidTr="00AB785E">
        <w:trPr>
          <w:trHeight w:val="283"/>
          <w:tblHeader/>
        </w:trPr>
        <w:tc>
          <w:tcPr>
            <w:tcW w:w="3402" w:type="dxa"/>
            <w:vAlign w:val="bottom"/>
          </w:tcPr>
          <w:p w14:paraId="725D00B0" w14:textId="77777777" w:rsidR="0073395A" w:rsidRPr="00AB785E" w:rsidRDefault="0073395A" w:rsidP="006A04B0">
            <w:pPr>
              <w:ind w:right="1"/>
              <w:jc w:val="thaiDistribute"/>
              <w:rPr>
                <w:rFonts w:asciiTheme="majorBidi" w:hAnsiTheme="majorBidi" w:cstheme="majorBidi"/>
                <w:sz w:val="24"/>
                <w:szCs w:val="24"/>
              </w:rPr>
            </w:pPr>
          </w:p>
        </w:tc>
        <w:tc>
          <w:tcPr>
            <w:tcW w:w="11490" w:type="dxa"/>
            <w:gridSpan w:val="8"/>
            <w:vAlign w:val="bottom"/>
            <w:hideMark/>
          </w:tcPr>
          <w:p w14:paraId="74F056B2" w14:textId="77777777" w:rsidR="0073395A" w:rsidRPr="00AB785E" w:rsidRDefault="0073395A" w:rsidP="006A04B0">
            <w:pPr>
              <w:pBdr>
                <w:top w:val="single" w:sz="4" w:space="1" w:color="auto"/>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z w:val="24"/>
                <w:szCs w:val="24"/>
              </w:rPr>
              <w:t>Separate financial statements</w:t>
            </w:r>
          </w:p>
        </w:tc>
      </w:tr>
      <w:tr w:rsidR="0042678B" w:rsidRPr="00AB785E" w14:paraId="471CD2DA" w14:textId="77777777" w:rsidTr="00AB785E">
        <w:trPr>
          <w:trHeight w:val="283"/>
          <w:tblHeader/>
        </w:trPr>
        <w:tc>
          <w:tcPr>
            <w:tcW w:w="3402" w:type="dxa"/>
            <w:vAlign w:val="bottom"/>
          </w:tcPr>
          <w:p w14:paraId="45C15EDD" w14:textId="77777777" w:rsidR="0042678B" w:rsidRPr="00AB785E" w:rsidRDefault="0042678B" w:rsidP="006A04B0">
            <w:pPr>
              <w:ind w:right="1"/>
              <w:jc w:val="center"/>
              <w:rPr>
                <w:rFonts w:asciiTheme="majorBidi" w:hAnsiTheme="majorBidi" w:cstheme="majorBidi"/>
                <w:sz w:val="24"/>
                <w:szCs w:val="24"/>
              </w:rPr>
            </w:pPr>
          </w:p>
        </w:tc>
        <w:tc>
          <w:tcPr>
            <w:tcW w:w="2835" w:type="dxa"/>
            <w:gridSpan w:val="2"/>
            <w:vAlign w:val="bottom"/>
          </w:tcPr>
          <w:p w14:paraId="26610C85" w14:textId="77777777" w:rsidR="0042678B" w:rsidRPr="00AB785E" w:rsidRDefault="0042678B" w:rsidP="006A04B0">
            <w:pPr>
              <w:ind w:right="1"/>
              <w:jc w:val="center"/>
              <w:rPr>
                <w:rFonts w:asciiTheme="majorBidi" w:hAnsiTheme="majorBidi" w:cstheme="majorBidi"/>
                <w:sz w:val="24"/>
                <w:szCs w:val="24"/>
              </w:rPr>
            </w:pPr>
          </w:p>
        </w:tc>
        <w:tc>
          <w:tcPr>
            <w:tcW w:w="2986" w:type="dxa"/>
            <w:gridSpan w:val="2"/>
            <w:vAlign w:val="bottom"/>
          </w:tcPr>
          <w:p w14:paraId="742A01B0" w14:textId="77777777" w:rsidR="0042678B" w:rsidRPr="00AB785E" w:rsidRDefault="0042678B" w:rsidP="006A04B0">
            <w:pPr>
              <w:ind w:right="1"/>
              <w:jc w:val="center"/>
              <w:rPr>
                <w:rFonts w:asciiTheme="majorBidi" w:hAnsiTheme="majorBidi" w:cstheme="majorBidi"/>
                <w:sz w:val="24"/>
                <w:szCs w:val="24"/>
              </w:rPr>
            </w:pPr>
          </w:p>
        </w:tc>
        <w:tc>
          <w:tcPr>
            <w:tcW w:w="2837" w:type="dxa"/>
            <w:gridSpan w:val="2"/>
            <w:vAlign w:val="bottom"/>
          </w:tcPr>
          <w:p w14:paraId="0A8F9FB2" w14:textId="77777777" w:rsidR="0042678B" w:rsidRPr="00AB785E" w:rsidRDefault="0042678B" w:rsidP="006A04B0">
            <w:pPr>
              <w:ind w:right="1"/>
              <w:jc w:val="center"/>
              <w:rPr>
                <w:rFonts w:asciiTheme="majorBidi" w:hAnsiTheme="majorBidi" w:cstheme="majorBidi"/>
                <w:snapToGrid w:val="0"/>
                <w:sz w:val="24"/>
                <w:szCs w:val="24"/>
                <w:lang w:eastAsia="th-TH"/>
              </w:rPr>
            </w:pPr>
          </w:p>
        </w:tc>
        <w:tc>
          <w:tcPr>
            <w:tcW w:w="2832" w:type="dxa"/>
            <w:gridSpan w:val="2"/>
            <w:vAlign w:val="bottom"/>
            <w:hideMark/>
          </w:tcPr>
          <w:p w14:paraId="42EE32BA" w14:textId="6E012F44" w:rsidR="0042678B" w:rsidRPr="0042678B" w:rsidRDefault="0042678B" w:rsidP="006A04B0">
            <w:pPr>
              <w:ind w:right="1"/>
              <w:jc w:val="center"/>
              <w:rPr>
                <w:rFonts w:asciiTheme="majorBidi" w:hAnsiTheme="majorBidi" w:cstheme="majorBidi"/>
                <w:snapToGrid w:val="0"/>
                <w:sz w:val="24"/>
                <w:szCs w:val="24"/>
                <w:cs/>
                <w:lang w:eastAsia="th-TH"/>
              </w:rPr>
            </w:pPr>
            <w:r w:rsidRPr="0042678B">
              <w:rPr>
                <w:rFonts w:asciiTheme="majorBidi" w:hAnsiTheme="majorBidi" w:cstheme="majorBidi"/>
                <w:snapToGrid w:val="0"/>
                <w:sz w:val="24"/>
                <w:szCs w:val="24"/>
                <w:lang w:eastAsia="th-TH"/>
              </w:rPr>
              <w:t xml:space="preserve">Dividend for the six - month </w:t>
            </w:r>
          </w:p>
        </w:tc>
      </w:tr>
      <w:tr w:rsidR="0042678B" w:rsidRPr="00AB785E" w14:paraId="270DAB5E" w14:textId="77777777" w:rsidTr="00AB785E">
        <w:trPr>
          <w:trHeight w:val="283"/>
          <w:tblHeader/>
        </w:trPr>
        <w:tc>
          <w:tcPr>
            <w:tcW w:w="3402" w:type="dxa"/>
            <w:vAlign w:val="bottom"/>
          </w:tcPr>
          <w:p w14:paraId="37D1C166" w14:textId="77777777" w:rsidR="0042678B" w:rsidRPr="00AB785E" w:rsidRDefault="0042678B" w:rsidP="006A04B0">
            <w:pPr>
              <w:ind w:right="1"/>
              <w:jc w:val="center"/>
              <w:rPr>
                <w:rFonts w:asciiTheme="majorBidi" w:hAnsiTheme="majorBidi" w:cstheme="majorBidi"/>
                <w:sz w:val="24"/>
                <w:szCs w:val="24"/>
              </w:rPr>
            </w:pPr>
          </w:p>
        </w:tc>
        <w:tc>
          <w:tcPr>
            <w:tcW w:w="2835" w:type="dxa"/>
            <w:gridSpan w:val="2"/>
            <w:vAlign w:val="bottom"/>
            <w:hideMark/>
          </w:tcPr>
          <w:p w14:paraId="04F5357C" w14:textId="77777777" w:rsidR="0042678B" w:rsidRPr="00AB785E" w:rsidRDefault="0042678B" w:rsidP="006A04B0">
            <w:pPr>
              <w:pBdr>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z w:val="24"/>
                <w:szCs w:val="24"/>
              </w:rPr>
              <w:t>Paid - up capital</w:t>
            </w:r>
            <w:r w:rsidRPr="00AB785E">
              <w:rPr>
                <w:rFonts w:asciiTheme="majorBidi" w:hAnsiTheme="majorBidi" w:cstheme="majorBidi"/>
                <w:sz w:val="24"/>
                <w:szCs w:val="24"/>
                <w:cs/>
              </w:rPr>
              <w:t xml:space="preserve"> </w:t>
            </w:r>
            <w:r w:rsidRPr="00AB785E">
              <w:rPr>
                <w:rFonts w:asciiTheme="majorBidi" w:hAnsiTheme="majorBidi" w:cstheme="majorBidi"/>
                <w:sz w:val="24"/>
                <w:szCs w:val="24"/>
              </w:rPr>
              <w:t>(Baht)</w:t>
            </w:r>
          </w:p>
        </w:tc>
        <w:tc>
          <w:tcPr>
            <w:tcW w:w="2986" w:type="dxa"/>
            <w:gridSpan w:val="2"/>
            <w:vAlign w:val="bottom"/>
            <w:hideMark/>
          </w:tcPr>
          <w:p w14:paraId="4E1177D7" w14:textId="77777777" w:rsidR="0042678B" w:rsidRPr="00AB785E" w:rsidRDefault="0042678B" w:rsidP="006A04B0">
            <w:pPr>
              <w:pBdr>
                <w:bottom w:val="single" w:sz="4" w:space="1" w:color="auto"/>
              </w:pBdr>
              <w:ind w:right="1"/>
              <w:jc w:val="center"/>
              <w:rPr>
                <w:rFonts w:asciiTheme="majorBidi" w:hAnsiTheme="majorBidi" w:cstheme="majorBidi"/>
                <w:sz w:val="24"/>
                <w:szCs w:val="24"/>
                <w:cs/>
              </w:rPr>
            </w:pPr>
            <w:r w:rsidRPr="00AB785E">
              <w:rPr>
                <w:rFonts w:asciiTheme="majorBidi" w:hAnsiTheme="majorBidi" w:cstheme="majorBidi"/>
                <w:sz w:val="24"/>
                <w:szCs w:val="24"/>
              </w:rPr>
              <w:t>Portion of investment (%)</w:t>
            </w:r>
          </w:p>
        </w:tc>
        <w:tc>
          <w:tcPr>
            <w:tcW w:w="2837" w:type="dxa"/>
            <w:gridSpan w:val="2"/>
            <w:vAlign w:val="bottom"/>
            <w:hideMark/>
          </w:tcPr>
          <w:p w14:paraId="0F2F49E0" w14:textId="77777777" w:rsidR="0042678B" w:rsidRPr="00AB785E" w:rsidRDefault="0042678B" w:rsidP="006A04B0">
            <w:pPr>
              <w:pBdr>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napToGrid w:val="0"/>
                <w:sz w:val="24"/>
                <w:szCs w:val="24"/>
                <w:lang w:eastAsia="th-TH"/>
              </w:rPr>
              <w:t>Cost method (Baht)</w:t>
            </w:r>
          </w:p>
        </w:tc>
        <w:tc>
          <w:tcPr>
            <w:tcW w:w="2832" w:type="dxa"/>
            <w:gridSpan w:val="2"/>
            <w:vAlign w:val="bottom"/>
            <w:hideMark/>
          </w:tcPr>
          <w:p w14:paraId="2431D6E4" w14:textId="225BCB56" w:rsidR="0042678B" w:rsidRPr="0042678B" w:rsidRDefault="0042678B" w:rsidP="006A04B0">
            <w:pPr>
              <w:pBdr>
                <w:bottom w:val="single" w:sz="4" w:space="1" w:color="auto"/>
              </w:pBdr>
              <w:ind w:right="1"/>
              <w:jc w:val="center"/>
              <w:rPr>
                <w:rFonts w:asciiTheme="majorBidi" w:hAnsiTheme="majorBidi" w:cstheme="majorBidi"/>
                <w:snapToGrid w:val="0"/>
                <w:sz w:val="24"/>
                <w:szCs w:val="24"/>
                <w:cs/>
                <w:lang w:eastAsia="th-TH"/>
              </w:rPr>
            </w:pPr>
            <w:r w:rsidRPr="0042678B">
              <w:rPr>
                <w:rFonts w:asciiTheme="majorBidi" w:hAnsiTheme="majorBidi" w:cstheme="majorBidi"/>
                <w:snapToGrid w:val="0"/>
                <w:sz w:val="24"/>
                <w:szCs w:val="24"/>
                <w:lang w:eastAsia="th-TH"/>
              </w:rPr>
              <w:t xml:space="preserve">period </w:t>
            </w:r>
            <w:r w:rsidR="0049699E" w:rsidRPr="0049699E">
              <w:rPr>
                <w:rFonts w:asciiTheme="majorBidi" w:hAnsiTheme="majorBidi" w:cstheme="majorBidi"/>
                <w:snapToGrid w:val="0"/>
                <w:sz w:val="24"/>
                <w:szCs w:val="24"/>
                <w:lang w:eastAsia="th-TH"/>
              </w:rPr>
              <w:t>(Baht)</w:t>
            </w:r>
            <w:r w:rsidR="0049699E">
              <w:rPr>
                <w:rFonts w:asciiTheme="majorBidi" w:hAnsiTheme="majorBidi" w:cstheme="majorBidi"/>
                <w:snapToGrid w:val="0"/>
                <w:sz w:val="24"/>
                <w:szCs w:val="24"/>
                <w:lang w:eastAsia="th-TH"/>
              </w:rPr>
              <w:t xml:space="preserve"> </w:t>
            </w:r>
            <w:r w:rsidRPr="0042678B">
              <w:rPr>
                <w:rFonts w:asciiTheme="majorBidi" w:hAnsiTheme="majorBidi" w:cstheme="majorBidi"/>
                <w:snapToGrid w:val="0"/>
                <w:sz w:val="24"/>
                <w:szCs w:val="24"/>
                <w:lang w:eastAsia="th-TH"/>
              </w:rPr>
              <w:t>ended June 30</w:t>
            </w:r>
          </w:p>
        </w:tc>
      </w:tr>
      <w:tr w:rsidR="0042678B" w:rsidRPr="00AB785E" w14:paraId="4BFF8252" w14:textId="77777777" w:rsidTr="00AB785E">
        <w:trPr>
          <w:trHeight w:val="283"/>
          <w:tblHeader/>
        </w:trPr>
        <w:tc>
          <w:tcPr>
            <w:tcW w:w="3402" w:type="dxa"/>
            <w:vAlign w:val="bottom"/>
          </w:tcPr>
          <w:p w14:paraId="5273F403" w14:textId="77777777" w:rsidR="0042678B" w:rsidRPr="00AB785E" w:rsidRDefault="0042678B" w:rsidP="006A04B0">
            <w:pPr>
              <w:ind w:right="1" w:firstLine="34"/>
              <w:jc w:val="center"/>
              <w:rPr>
                <w:rFonts w:asciiTheme="majorBidi" w:hAnsiTheme="majorBidi" w:cstheme="majorBidi"/>
                <w:sz w:val="24"/>
                <w:szCs w:val="24"/>
                <w:cs/>
              </w:rPr>
            </w:pPr>
          </w:p>
        </w:tc>
        <w:tc>
          <w:tcPr>
            <w:tcW w:w="1451" w:type="dxa"/>
            <w:vAlign w:val="bottom"/>
            <w:hideMark/>
          </w:tcPr>
          <w:p w14:paraId="45650024" w14:textId="4F01ABFE" w:rsidR="0042678B" w:rsidRPr="0042678B" w:rsidRDefault="0042678B" w:rsidP="006A04B0">
            <w:pPr>
              <w:ind w:left="-108" w:right="1" w:firstLine="9"/>
              <w:jc w:val="center"/>
              <w:rPr>
                <w:rFonts w:asciiTheme="majorBidi" w:hAnsiTheme="majorBidi" w:cstheme="majorBidi"/>
                <w:snapToGrid w:val="0"/>
                <w:sz w:val="24"/>
                <w:szCs w:val="24"/>
                <w:cs/>
                <w:lang w:eastAsia="th-TH"/>
              </w:rPr>
            </w:pPr>
            <w:r w:rsidRPr="0042678B">
              <w:rPr>
                <w:rFonts w:asciiTheme="majorBidi" w:hAnsiTheme="majorBidi" w:cstheme="majorBidi"/>
                <w:snapToGrid w:val="0"/>
                <w:sz w:val="24"/>
                <w:szCs w:val="24"/>
                <w:lang w:eastAsia="th-TH"/>
              </w:rPr>
              <w:t>As at June</w:t>
            </w:r>
          </w:p>
        </w:tc>
        <w:tc>
          <w:tcPr>
            <w:tcW w:w="1384" w:type="dxa"/>
            <w:vAlign w:val="bottom"/>
            <w:hideMark/>
          </w:tcPr>
          <w:p w14:paraId="4EC331E1" w14:textId="77777777" w:rsidR="0042678B" w:rsidRPr="00AB785E" w:rsidRDefault="0042678B" w:rsidP="008D733C">
            <w:pPr>
              <w:ind w:left="-108" w:right="1" w:firstLine="9"/>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1559" w:type="dxa"/>
            <w:vAlign w:val="bottom"/>
            <w:hideMark/>
          </w:tcPr>
          <w:p w14:paraId="315D658C" w14:textId="6D5AA5DB" w:rsidR="0042678B" w:rsidRPr="00AB785E" w:rsidRDefault="0042678B" w:rsidP="006A04B0">
            <w:pPr>
              <w:ind w:left="-108" w:right="1" w:firstLine="9"/>
              <w:jc w:val="center"/>
              <w:rPr>
                <w:rFonts w:asciiTheme="majorBidi" w:hAnsiTheme="majorBidi" w:cstheme="majorBidi"/>
                <w:sz w:val="24"/>
                <w:szCs w:val="24"/>
                <w:cs/>
              </w:rPr>
            </w:pPr>
            <w:r w:rsidRPr="0042678B">
              <w:rPr>
                <w:rFonts w:asciiTheme="majorBidi" w:hAnsiTheme="majorBidi" w:cstheme="majorBidi"/>
                <w:snapToGrid w:val="0"/>
                <w:sz w:val="24"/>
                <w:szCs w:val="24"/>
                <w:lang w:eastAsia="th-TH"/>
              </w:rPr>
              <w:t>As at June</w:t>
            </w:r>
          </w:p>
        </w:tc>
        <w:tc>
          <w:tcPr>
            <w:tcW w:w="1427" w:type="dxa"/>
            <w:vAlign w:val="bottom"/>
            <w:hideMark/>
          </w:tcPr>
          <w:p w14:paraId="670D7968" w14:textId="22200619" w:rsidR="0042678B" w:rsidRPr="00AB785E" w:rsidRDefault="0042678B" w:rsidP="006A04B0">
            <w:pPr>
              <w:ind w:right="1"/>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1418" w:type="dxa"/>
            <w:vAlign w:val="bottom"/>
            <w:hideMark/>
          </w:tcPr>
          <w:p w14:paraId="0AF78AEA" w14:textId="6D36BADB" w:rsidR="0042678B" w:rsidRPr="00AB785E" w:rsidRDefault="0042678B" w:rsidP="006A04B0">
            <w:pPr>
              <w:ind w:left="-108" w:right="1" w:firstLine="9"/>
              <w:jc w:val="center"/>
              <w:rPr>
                <w:rFonts w:asciiTheme="majorBidi" w:hAnsiTheme="majorBidi" w:cstheme="majorBidi"/>
                <w:sz w:val="24"/>
                <w:szCs w:val="24"/>
                <w:cs/>
              </w:rPr>
            </w:pPr>
            <w:r w:rsidRPr="0042678B">
              <w:rPr>
                <w:rFonts w:asciiTheme="majorBidi" w:hAnsiTheme="majorBidi" w:cstheme="majorBidi"/>
                <w:snapToGrid w:val="0"/>
                <w:sz w:val="24"/>
                <w:szCs w:val="24"/>
                <w:lang w:eastAsia="th-TH"/>
              </w:rPr>
              <w:t>As at June</w:t>
            </w:r>
          </w:p>
        </w:tc>
        <w:tc>
          <w:tcPr>
            <w:tcW w:w="1419" w:type="dxa"/>
            <w:vAlign w:val="bottom"/>
            <w:hideMark/>
          </w:tcPr>
          <w:p w14:paraId="5598D759" w14:textId="0F22C783" w:rsidR="0042678B" w:rsidRPr="00AB785E" w:rsidRDefault="0042678B" w:rsidP="006A04B0">
            <w:pPr>
              <w:ind w:right="-149" w:firstLine="9"/>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2832" w:type="dxa"/>
            <w:gridSpan w:val="2"/>
            <w:vAlign w:val="bottom"/>
          </w:tcPr>
          <w:p w14:paraId="638A4ED7" w14:textId="77777777" w:rsidR="0042678B" w:rsidRPr="00AB785E" w:rsidRDefault="0042678B" w:rsidP="006A04B0">
            <w:pPr>
              <w:ind w:left="34" w:right="1" w:firstLine="9"/>
              <w:jc w:val="center"/>
              <w:rPr>
                <w:rFonts w:asciiTheme="majorBidi" w:hAnsiTheme="majorBidi" w:cstheme="majorBidi"/>
                <w:sz w:val="24"/>
                <w:szCs w:val="24"/>
                <w:cs/>
              </w:rPr>
            </w:pPr>
          </w:p>
        </w:tc>
      </w:tr>
      <w:tr w:rsidR="0042678B" w:rsidRPr="00AB785E" w14:paraId="17A65576" w14:textId="77777777" w:rsidTr="00AB785E">
        <w:trPr>
          <w:trHeight w:val="283"/>
          <w:tblHeader/>
        </w:trPr>
        <w:tc>
          <w:tcPr>
            <w:tcW w:w="3402" w:type="dxa"/>
            <w:vAlign w:val="bottom"/>
            <w:hideMark/>
          </w:tcPr>
          <w:p w14:paraId="24375311" w14:textId="77777777" w:rsidR="0042678B" w:rsidRPr="00AB785E" w:rsidRDefault="0042678B" w:rsidP="006A04B0">
            <w:pPr>
              <w:pBdr>
                <w:bottom w:val="single" w:sz="4" w:space="1" w:color="auto"/>
              </w:pBdr>
              <w:ind w:left="-108" w:right="1"/>
              <w:jc w:val="center"/>
              <w:rPr>
                <w:rFonts w:asciiTheme="majorBidi" w:hAnsiTheme="majorBidi" w:cstheme="majorBidi"/>
                <w:sz w:val="24"/>
                <w:szCs w:val="24"/>
              </w:rPr>
            </w:pPr>
            <w:r w:rsidRPr="00AB785E">
              <w:rPr>
                <w:rFonts w:asciiTheme="majorBidi" w:hAnsiTheme="majorBidi" w:cstheme="majorBidi"/>
                <w:sz w:val="24"/>
                <w:szCs w:val="24"/>
              </w:rPr>
              <w:t>Company’s name</w:t>
            </w:r>
          </w:p>
        </w:tc>
        <w:tc>
          <w:tcPr>
            <w:tcW w:w="1451" w:type="dxa"/>
            <w:vAlign w:val="bottom"/>
            <w:hideMark/>
          </w:tcPr>
          <w:p w14:paraId="797A6D64" w14:textId="671929D4" w:rsidR="0042678B" w:rsidRPr="0042678B" w:rsidRDefault="0042678B" w:rsidP="006A04B0">
            <w:pPr>
              <w:pBdr>
                <w:bottom w:val="single" w:sz="4" w:space="1" w:color="auto"/>
              </w:pBdr>
              <w:ind w:left="-108" w:right="1" w:firstLine="9"/>
              <w:jc w:val="center"/>
              <w:rPr>
                <w:rFonts w:asciiTheme="majorBidi" w:hAnsiTheme="majorBidi" w:cstheme="majorBidi"/>
                <w:snapToGrid w:val="0"/>
                <w:sz w:val="24"/>
                <w:szCs w:val="24"/>
                <w:cs/>
                <w:lang w:eastAsia="th-TH"/>
              </w:rPr>
            </w:pPr>
            <w:r w:rsidRPr="0042678B">
              <w:rPr>
                <w:rFonts w:asciiTheme="majorBidi" w:hAnsiTheme="majorBidi" w:cstheme="majorBidi"/>
                <w:snapToGrid w:val="0"/>
                <w:sz w:val="24"/>
                <w:szCs w:val="24"/>
                <w:lang w:eastAsia="th-TH"/>
              </w:rPr>
              <w:t>30, 2025</w:t>
            </w:r>
          </w:p>
        </w:tc>
        <w:tc>
          <w:tcPr>
            <w:tcW w:w="1384" w:type="dxa"/>
            <w:vAlign w:val="bottom"/>
            <w:hideMark/>
          </w:tcPr>
          <w:p w14:paraId="68C39AB3" w14:textId="43B58957" w:rsidR="0042678B" w:rsidRPr="00AB785E" w:rsidRDefault="0042678B" w:rsidP="008D733C">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31, 2024</w:t>
            </w:r>
          </w:p>
        </w:tc>
        <w:tc>
          <w:tcPr>
            <w:tcW w:w="1559" w:type="dxa"/>
            <w:vAlign w:val="bottom"/>
            <w:hideMark/>
          </w:tcPr>
          <w:p w14:paraId="3312AB28" w14:textId="288FBEA8" w:rsidR="0042678B" w:rsidRPr="00AB785E" w:rsidRDefault="0042678B" w:rsidP="006A04B0">
            <w:pPr>
              <w:pBdr>
                <w:bottom w:val="single" w:sz="4" w:space="1" w:color="auto"/>
              </w:pBdr>
              <w:ind w:right="1" w:firstLine="9"/>
              <w:jc w:val="center"/>
              <w:rPr>
                <w:rFonts w:asciiTheme="majorBidi" w:hAnsiTheme="majorBidi" w:cstheme="majorBidi"/>
                <w:sz w:val="24"/>
                <w:szCs w:val="24"/>
                <w:cs/>
              </w:rPr>
            </w:pPr>
            <w:r w:rsidRPr="0042678B">
              <w:rPr>
                <w:rFonts w:asciiTheme="majorBidi" w:hAnsiTheme="majorBidi" w:cstheme="majorBidi"/>
                <w:snapToGrid w:val="0"/>
                <w:sz w:val="24"/>
                <w:szCs w:val="24"/>
                <w:lang w:eastAsia="th-TH"/>
              </w:rPr>
              <w:t>30, 2025</w:t>
            </w:r>
          </w:p>
        </w:tc>
        <w:tc>
          <w:tcPr>
            <w:tcW w:w="1427" w:type="dxa"/>
            <w:vAlign w:val="bottom"/>
            <w:hideMark/>
          </w:tcPr>
          <w:p w14:paraId="6E3CE71C" w14:textId="620385AE" w:rsidR="0042678B" w:rsidRPr="00AB785E" w:rsidRDefault="0042678B" w:rsidP="006A04B0">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31, 2024</w:t>
            </w:r>
          </w:p>
        </w:tc>
        <w:tc>
          <w:tcPr>
            <w:tcW w:w="1418" w:type="dxa"/>
            <w:vAlign w:val="bottom"/>
            <w:hideMark/>
          </w:tcPr>
          <w:p w14:paraId="317B0540" w14:textId="34E863F8" w:rsidR="0042678B" w:rsidRPr="00AB785E" w:rsidRDefault="0042678B" w:rsidP="006A04B0">
            <w:pPr>
              <w:pBdr>
                <w:bottom w:val="single" w:sz="4" w:space="1" w:color="auto"/>
              </w:pBdr>
              <w:ind w:right="1" w:firstLine="9"/>
              <w:jc w:val="center"/>
              <w:rPr>
                <w:rFonts w:asciiTheme="majorBidi" w:hAnsiTheme="majorBidi" w:cstheme="majorBidi"/>
                <w:sz w:val="24"/>
                <w:szCs w:val="24"/>
                <w:cs/>
              </w:rPr>
            </w:pPr>
            <w:r w:rsidRPr="0042678B">
              <w:rPr>
                <w:rFonts w:asciiTheme="majorBidi" w:hAnsiTheme="majorBidi" w:cstheme="majorBidi"/>
                <w:snapToGrid w:val="0"/>
                <w:sz w:val="24"/>
                <w:szCs w:val="24"/>
                <w:lang w:eastAsia="th-TH"/>
              </w:rPr>
              <w:t>30, 2025</w:t>
            </w:r>
          </w:p>
        </w:tc>
        <w:tc>
          <w:tcPr>
            <w:tcW w:w="1419" w:type="dxa"/>
            <w:vAlign w:val="bottom"/>
            <w:hideMark/>
          </w:tcPr>
          <w:p w14:paraId="57852743" w14:textId="4DE50C9D" w:rsidR="0042678B" w:rsidRPr="00AB785E" w:rsidRDefault="0042678B" w:rsidP="006A04B0">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w:t>
            </w:r>
            <w:r w:rsidR="00A91F86" w:rsidRPr="00A91F86">
              <w:rPr>
                <w:rFonts w:asciiTheme="majorBidi" w:hAnsiTheme="majorBidi" w:cstheme="majorBidi" w:hint="cs"/>
                <w:sz w:val="24"/>
                <w:szCs w:val="24"/>
              </w:rPr>
              <w:t>4</w:t>
            </w:r>
          </w:p>
        </w:tc>
        <w:tc>
          <w:tcPr>
            <w:tcW w:w="1414" w:type="dxa"/>
            <w:vAlign w:val="bottom"/>
            <w:hideMark/>
          </w:tcPr>
          <w:p w14:paraId="2A402C54" w14:textId="5F7F00D7" w:rsidR="0042678B" w:rsidRPr="00AB785E" w:rsidRDefault="0042678B" w:rsidP="006A04B0">
            <w:pPr>
              <w:pBdr>
                <w:bottom w:val="single" w:sz="4" w:space="1" w:color="auto"/>
              </w:pBdr>
              <w:ind w:left="33" w:right="1" w:firstLine="9"/>
              <w:jc w:val="center"/>
              <w:rPr>
                <w:rFonts w:asciiTheme="majorBidi" w:hAnsiTheme="majorBidi" w:cstheme="majorBidi"/>
                <w:sz w:val="24"/>
                <w:szCs w:val="24"/>
                <w:cs/>
              </w:rPr>
            </w:pPr>
            <w:r w:rsidRPr="00AB785E">
              <w:rPr>
                <w:rFonts w:asciiTheme="majorBidi" w:hAnsiTheme="majorBidi" w:cstheme="majorBidi"/>
                <w:sz w:val="24"/>
                <w:szCs w:val="24"/>
              </w:rPr>
              <w:t>2025</w:t>
            </w:r>
          </w:p>
        </w:tc>
        <w:tc>
          <w:tcPr>
            <w:tcW w:w="1418" w:type="dxa"/>
            <w:vAlign w:val="bottom"/>
            <w:hideMark/>
          </w:tcPr>
          <w:p w14:paraId="7AF15712" w14:textId="3BC4F95F" w:rsidR="0042678B" w:rsidRPr="00AB785E" w:rsidRDefault="0042678B" w:rsidP="006A04B0">
            <w:pPr>
              <w:pBdr>
                <w:bottom w:val="single" w:sz="4" w:space="1" w:color="auto"/>
              </w:pBdr>
              <w:ind w:left="34" w:right="1" w:firstLine="9"/>
              <w:jc w:val="center"/>
              <w:rPr>
                <w:rFonts w:asciiTheme="majorBidi" w:hAnsiTheme="majorBidi" w:cstheme="majorBidi"/>
                <w:sz w:val="24"/>
                <w:szCs w:val="24"/>
              </w:rPr>
            </w:pPr>
            <w:r w:rsidRPr="00AB785E">
              <w:rPr>
                <w:rFonts w:asciiTheme="majorBidi" w:hAnsiTheme="majorBidi" w:cstheme="majorBidi"/>
                <w:sz w:val="24"/>
                <w:szCs w:val="24"/>
              </w:rPr>
              <w:t>2024</w:t>
            </w:r>
          </w:p>
        </w:tc>
      </w:tr>
      <w:tr w:rsidR="00CD196E" w:rsidRPr="00AB785E" w14:paraId="57029BA6" w14:textId="77777777" w:rsidTr="006A04B0">
        <w:trPr>
          <w:trHeight w:val="283"/>
        </w:trPr>
        <w:tc>
          <w:tcPr>
            <w:tcW w:w="3402" w:type="dxa"/>
            <w:vAlign w:val="bottom"/>
            <w:hideMark/>
          </w:tcPr>
          <w:p w14:paraId="63295686" w14:textId="77777777" w:rsidR="00CD196E" w:rsidRPr="00AB785E" w:rsidRDefault="00CD196E" w:rsidP="006A04B0">
            <w:pPr>
              <w:ind w:left="-108" w:right="1"/>
              <w:jc w:val="left"/>
              <w:rPr>
                <w:rFonts w:asciiTheme="majorBidi" w:hAnsiTheme="majorBidi" w:cstheme="majorBidi"/>
                <w:sz w:val="24"/>
                <w:szCs w:val="24"/>
              </w:rPr>
            </w:pPr>
            <w:r w:rsidRPr="00AB785E">
              <w:rPr>
                <w:rFonts w:asciiTheme="majorBidi" w:hAnsiTheme="majorBidi" w:cstheme="majorBidi"/>
                <w:sz w:val="24"/>
                <w:szCs w:val="24"/>
              </w:rPr>
              <w:t>S.N. Asset Development Co., Ltd.</w:t>
            </w:r>
          </w:p>
        </w:tc>
        <w:tc>
          <w:tcPr>
            <w:tcW w:w="1451" w:type="dxa"/>
            <w:tcBorders>
              <w:top w:val="nil"/>
              <w:left w:val="nil"/>
              <w:bottom w:val="nil"/>
              <w:right w:val="nil"/>
            </w:tcBorders>
            <w:vAlign w:val="bottom"/>
          </w:tcPr>
          <w:p w14:paraId="43E93789" w14:textId="45CA7F6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122,000,000</w:t>
            </w:r>
          </w:p>
        </w:tc>
        <w:tc>
          <w:tcPr>
            <w:tcW w:w="1384" w:type="dxa"/>
            <w:vAlign w:val="bottom"/>
          </w:tcPr>
          <w:p w14:paraId="650448FA" w14:textId="56D9DFB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122</w:t>
            </w:r>
            <w:r w:rsidRPr="00C94717">
              <w:rPr>
                <w:rFonts w:asciiTheme="majorBidi" w:hAnsiTheme="majorBidi" w:cstheme="majorBidi"/>
                <w:sz w:val="24"/>
                <w:szCs w:val="24"/>
              </w:rPr>
              <w:t>,</w:t>
            </w:r>
            <w:r w:rsidRPr="00C94717">
              <w:rPr>
                <w:rFonts w:asciiTheme="majorBidi" w:hAnsiTheme="majorBidi" w:cs="Angsana New"/>
                <w:sz w:val="24"/>
                <w:szCs w:val="24"/>
              </w:rPr>
              <w:t>000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70708039" w14:textId="4E449F1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99.65</w:t>
            </w:r>
          </w:p>
        </w:tc>
        <w:tc>
          <w:tcPr>
            <w:tcW w:w="1427" w:type="dxa"/>
            <w:vAlign w:val="bottom"/>
          </w:tcPr>
          <w:p w14:paraId="26F41002" w14:textId="15AEEF5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99.65</w:t>
            </w:r>
          </w:p>
        </w:tc>
        <w:tc>
          <w:tcPr>
            <w:tcW w:w="1418" w:type="dxa"/>
            <w:tcBorders>
              <w:top w:val="nil"/>
              <w:left w:val="nil"/>
              <w:bottom w:val="nil"/>
              <w:right w:val="nil"/>
            </w:tcBorders>
            <w:vAlign w:val="bottom"/>
          </w:tcPr>
          <w:p w14:paraId="7C16D598" w14:textId="31AED1D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121,597,190</w:t>
            </w:r>
          </w:p>
        </w:tc>
        <w:tc>
          <w:tcPr>
            <w:tcW w:w="1419" w:type="dxa"/>
            <w:vAlign w:val="bottom"/>
          </w:tcPr>
          <w:p w14:paraId="130D2341" w14:textId="16DCD67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121</w:t>
            </w:r>
            <w:r w:rsidRPr="00C94717">
              <w:rPr>
                <w:rFonts w:asciiTheme="majorBidi" w:hAnsiTheme="majorBidi" w:cstheme="majorBidi"/>
                <w:sz w:val="24"/>
                <w:szCs w:val="24"/>
              </w:rPr>
              <w:t>,</w:t>
            </w:r>
            <w:r w:rsidRPr="00C94717">
              <w:rPr>
                <w:rFonts w:asciiTheme="majorBidi" w:hAnsiTheme="majorBidi" w:cs="Angsana New"/>
                <w:sz w:val="24"/>
                <w:szCs w:val="24"/>
              </w:rPr>
              <w:t>587</w:t>
            </w:r>
            <w:r w:rsidRPr="00C94717">
              <w:rPr>
                <w:rFonts w:asciiTheme="majorBidi" w:hAnsiTheme="majorBidi" w:cstheme="majorBidi"/>
                <w:sz w:val="24"/>
                <w:szCs w:val="24"/>
              </w:rPr>
              <w:t>,</w:t>
            </w:r>
            <w:r w:rsidRPr="00C94717">
              <w:rPr>
                <w:rFonts w:asciiTheme="majorBidi" w:hAnsiTheme="majorBidi" w:cs="Angsana New"/>
                <w:sz w:val="24"/>
                <w:szCs w:val="24"/>
              </w:rPr>
              <w:t>514</w:t>
            </w:r>
          </w:p>
        </w:tc>
        <w:tc>
          <w:tcPr>
            <w:tcW w:w="1414" w:type="dxa"/>
            <w:tcBorders>
              <w:top w:val="nil"/>
              <w:left w:val="nil"/>
              <w:bottom w:val="nil"/>
              <w:right w:val="nil"/>
            </w:tcBorders>
            <w:vAlign w:val="bottom"/>
          </w:tcPr>
          <w:p w14:paraId="7A0E31FA" w14:textId="3E097CF6" w:rsidR="00CD196E" w:rsidRPr="00AB785E" w:rsidRDefault="00CD196E" w:rsidP="006A04B0">
            <w:pPr>
              <w:tabs>
                <w:tab w:val="decimal" w:pos="1038"/>
                <w:tab w:val="right" w:pos="1343"/>
              </w:tabs>
              <w:ind w:right="1"/>
              <w:jc w:val="right"/>
              <w:rPr>
                <w:rFonts w:asciiTheme="majorBidi" w:hAnsiTheme="majorBidi" w:cstheme="majorBidi"/>
                <w:sz w:val="24"/>
                <w:szCs w:val="24"/>
              </w:rPr>
            </w:pPr>
            <w:r w:rsidRPr="00DB34BE">
              <w:rPr>
                <w:rFonts w:asciiTheme="majorBidi" w:hAnsiTheme="majorBidi" w:cstheme="majorBidi"/>
                <w:sz w:val="24"/>
                <w:szCs w:val="24"/>
              </w:rPr>
              <w:t>14,947,500</w:t>
            </w:r>
          </w:p>
        </w:tc>
        <w:tc>
          <w:tcPr>
            <w:tcW w:w="1418" w:type="dxa"/>
            <w:vAlign w:val="bottom"/>
          </w:tcPr>
          <w:p w14:paraId="0DA03AF6" w14:textId="15AEAC8D" w:rsidR="00CD196E" w:rsidRPr="00AB785E" w:rsidRDefault="00CD196E" w:rsidP="006A04B0">
            <w:pPr>
              <w:tabs>
                <w:tab w:val="decimal" w:pos="1038"/>
                <w:tab w:val="right" w:pos="1343"/>
              </w:tabs>
              <w:ind w:right="1"/>
              <w:jc w:val="right"/>
              <w:rPr>
                <w:rFonts w:asciiTheme="majorBidi" w:hAnsiTheme="majorBidi" w:cstheme="majorBidi"/>
                <w:sz w:val="24"/>
                <w:szCs w:val="24"/>
                <w:cs/>
              </w:rPr>
            </w:pPr>
            <w:r w:rsidRPr="00EC2494">
              <w:rPr>
                <w:rFonts w:asciiTheme="majorBidi" w:hAnsiTheme="majorBidi" w:cs="Angsana New"/>
                <w:sz w:val="24"/>
                <w:szCs w:val="24"/>
              </w:rPr>
              <w:t>17</w:t>
            </w:r>
            <w:r w:rsidRPr="003F26C7">
              <w:rPr>
                <w:rFonts w:asciiTheme="majorBidi" w:hAnsiTheme="majorBidi" w:cstheme="majorBidi"/>
                <w:sz w:val="24"/>
                <w:szCs w:val="24"/>
              </w:rPr>
              <w:t>,</w:t>
            </w:r>
            <w:r w:rsidRPr="00EC2494">
              <w:rPr>
                <w:rFonts w:asciiTheme="majorBidi" w:hAnsiTheme="majorBidi" w:cs="Angsana New"/>
                <w:sz w:val="24"/>
                <w:szCs w:val="24"/>
              </w:rPr>
              <w:t>040</w:t>
            </w:r>
            <w:r w:rsidRPr="003F26C7">
              <w:rPr>
                <w:rFonts w:asciiTheme="majorBidi" w:hAnsiTheme="majorBidi" w:cstheme="majorBidi"/>
                <w:sz w:val="24"/>
                <w:szCs w:val="24"/>
              </w:rPr>
              <w:t>,</w:t>
            </w:r>
            <w:r w:rsidRPr="00EC2494">
              <w:rPr>
                <w:rFonts w:asciiTheme="majorBidi" w:hAnsiTheme="majorBidi" w:cs="Angsana New"/>
                <w:sz w:val="24"/>
                <w:szCs w:val="24"/>
              </w:rPr>
              <w:t>150</w:t>
            </w:r>
          </w:p>
        </w:tc>
      </w:tr>
      <w:tr w:rsidR="00CD196E" w:rsidRPr="00AB785E" w14:paraId="7249BCD7" w14:textId="77777777" w:rsidTr="006A04B0">
        <w:trPr>
          <w:trHeight w:val="283"/>
        </w:trPr>
        <w:tc>
          <w:tcPr>
            <w:tcW w:w="3402" w:type="dxa"/>
            <w:vAlign w:val="bottom"/>
            <w:hideMark/>
          </w:tcPr>
          <w:p w14:paraId="1A1A168F" w14:textId="77777777" w:rsidR="00CD196E" w:rsidRPr="00AB785E" w:rsidRDefault="00CD196E" w:rsidP="006A04B0">
            <w:pPr>
              <w:ind w:left="-108" w:right="1"/>
              <w:jc w:val="left"/>
              <w:rPr>
                <w:rFonts w:asciiTheme="majorBidi" w:hAnsiTheme="majorBidi" w:cstheme="majorBidi"/>
                <w:sz w:val="24"/>
                <w:szCs w:val="24"/>
              </w:rPr>
            </w:pPr>
            <w:r w:rsidRPr="00AB785E">
              <w:rPr>
                <w:rFonts w:asciiTheme="majorBidi" w:hAnsiTheme="majorBidi" w:cstheme="majorBidi"/>
                <w:sz w:val="24"/>
                <w:szCs w:val="24"/>
              </w:rPr>
              <w:t>S&amp;P Estate Development Co., Ltd.</w:t>
            </w:r>
          </w:p>
        </w:tc>
        <w:tc>
          <w:tcPr>
            <w:tcW w:w="1451" w:type="dxa"/>
            <w:tcBorders>
              <w:top w:val="nil"/>
              <w:left w:val="nil"/>
              <w:bottom w:val="nil"/>
              <w:right w:val="nil"/>
            </w:tcBorders>
            <w:vAlign w:val="bottom"/>
          </w:tcPr>
          <w:p w14:paraId="75E02AF6" w14:textId="4DAB567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14,000,000</w:t>
            </w:r>
          </w:p>
        </w:tc>
        <w:tc>
          <w:tcPr>
            <w:tcW w:w="1384" w:type="dxa"/>
            <w:vAlign w:val="bottom"/>
          </w:tcPr>
          <w:p w14:paraId="33DD165B" w14:textId="7E1AF68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14</w:t>
            </w:r>
            <w:r w:rsidRPr="00C94717">
              <w:rPr>
                <w:rFonts w:asciiTheme="majorBidi" w:hAnsiTheme="majorBidi" w:cstheme="majorBidi"/>
                <w:sz w:val="24"/>
                <w:szCs w:val="24"/>
              </w:rPr>
              <w:t>,</w:t>
            </w:r>
            <w:r w:rsidRPr="00C94717">
              <w:rPr>
                <w:rFonts w:asciiTheme="majorBidi" w:hAnsiTheme="majorBidi" w:cs="Angsana New"/>
                <w:sz w:val="24"/>
                <w:szCs w:val="24"/>
              </w:rPr>
              <w:t>000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43AF659E" w14:textId="6BD346E6"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90.00</w:t>
            </w:r>
          </w:p>
        </w:tc>
        <w:tc>
          <w:tcPr>
            <w:tcW w:w="1427" w:type="dxa"/>
            <w:vAlign w:val="bottom"/>
          </w:tcPr>
          <w:p w14:paraId="3ADA3FF5" w14:textId="637162E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90.00</w:t>
            </w:r>
          </w:p>
        </w:tc>
        <w:tc>
          <w:tcPr>
            <w:tcW w:w="1418" w:type="dxa"/>
            <w:tcBorders>
              <w:top w:val="nil"/>
              <w:left w:val="nil"/>
              <w:bottom w:val="nil"/>
              <w:right w:val="nil"/>
            </w:tcBorders>
            <w:vAlign w:val="bottom"/>
          </w:tcPr>
          <w:p w14:paraId="61D46082" w14:textId="19E37CC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12,600,000</w:t>
            </w:r>
          </w:p>
        </w:tc>
        <w:tc>
          <w:tcPr>
            <w:tcW w:w="1419" w:type="dxa"/>
            <w:vAlign w:val="bottom"/>
          </w:tcPr>
          <w:p w14:paraId="2B875882" w14:textId="26E744E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12</w:t>
            </w:r>
            <w:r w:rsidRPr="00C94717">
              <w:rPr>
                <w:rFonts w:asciiTheme="majorBidi" w:hAnsiTheme="majorBidi" w:cstheme="majorBidi"/>
                <w:sz w:val="24"/>
                <w:szCs w:val="24"/>
              </w:rPr>
              <w:t>,</w:t>
            </w:r>
            <w:r w:rsidRPr="00C94717">
              <w:rPr>
                <w:rFonts w:asciiTheme="majorBidi" w:hAnsiTheme="majorBidi" w:cs="Angsana New"/>
                <w:sz w:val="24"/>
                <w:szCs w:val="24"/>
              </w:rPr>
              <w:t>600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414" w:type="dxa"/>
            <w:tcBorders>
              <w:top w:val="nil"/>
              <w:left w:val="nil"/>
              <w:bottom w:val="nil"/>
              <w:right w:val="nil"/>
            </w:tcBorders>
            <w:vAlign w:val="bottom"/>
          </w:tcPr>
          <w:p w14:paraId="025B41AE" w14:textId="7D500A9F"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01F36A82" w14:textId="60B0EFF4"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CD196E" w:rsidRPr="00AB785E" w14:paraId="4FA7E67B" w14:textId="77777777" w:rsidTr="006A04B0">
        <w:trPr>
          <w:trHeight w:val="283"/>
        </w:trPr>
        <w:tc>
          <w:tcPr>
            <w:tcW w:w="3402" w:type="dxa"/>
            <w:vAlign w:val="bottom"/>
            <w:hideMark/>
          </w:tcPr>
          <w:p w14:paraId="11DE7D1D" w14:textId="77777777" w:rsidR="00CD196E" w:rsidRPr="00AB785E" w:rsidRDefault="00CD196E" w:rsidP="006A04B0">
            <w:pPr>
              <w:ind w:left="-108" w:right="1"/>
              <w:jc w:val="left"/>
              <w:rPr>
                <w:rFonts w:asciiTheme="majorBidi" w:hAnsiTheme="majorBidi" w:cstheme="majorBidi"/>
                <w:sz w:val="24"/>
                <w:szCs w:val="24"/>
              </w:rPr>
            </w:pPr>
            <w:r w:rsidRPr="00AB785E">
              <w:rPr>
                <w:rFonts w:asciiTheme="majorBidi" w:hAnsiTheme="majorBidi" w:cstheme="majorBidi"/>
                <w:sz w:val="24"/>
                <w:szCs w:val="24"/>
              </w:rPr>
              <w:t>Property Gateway Co., Ltd.</w:t>
            </w:r>
          </w:p>
        </w:tc>
        <w:tc>
          <w:tcPr>
            <w:tcW w:w="1451" w:type="dxa"/>
            <w:tcBorders>
              <w:top w:val="nil"/>
              <w:left w:val="nil"/>
              <w:bottom w:val="nil"/>
              <w:right w:val="nil"/>
            </w:tcBorders>
            <w:vAlign w:val="bottom"/>
          </w:tcPr>
          <w:p w14:paraId="1F727ADC" w14:textId="3332668D"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1843EE">
              <w:rPr>
                <w:rFonts w:asciiTheme="majorBidi" w:hAnsiTheme="majorBidi" w:cstheme="majorBidi"/>
                <w:sz w:val="24"/>
                <w:szCs w:val="24"/>
              </w:rPr>
              <w:t>248,000,000</w:t>
            </w:r>
          </w:p>
        </w:tc>
        <w:tc>
          <w:tcPr>
            <w:tcW w:w="1384" w:type="dxa"/>
            <w:vAlign w:val="bottom"/>
          </w:tcPr>
          <w:p w14:paraId="05DFFBAE" w14:textId="02028E1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w:t>
            </w:r>
            <w:r w:rsidRPr="00C94717">
              <w:rPr>
                <w:rFonts w:asciiTheme="majorBidi" w:hAnsiTheme="majorBidi" w:cstheme="majorBidi"/>
                <w:sz w:val="24"/>
                <w:szCs w:val="24"/>
              </w:rPr>
              <w:t>,</w:t>
            </w:r>
            <w:r w:rsidRPr="00C94717">
              <w:rPr>
                <w:rFonts w:asciiTheme="majorBidi" w:hAnsiTheme="majorBidi" w:cs="Angsana New"/>
                <w:sz w:val="24"/>
                <w:szCs w:val="24"/>
              </w:rPr>
              <w:t>363</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7CC6E6B3" w14:textId="2AD04D57"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27" w:type="dxa"/>
            <w:vAlign w:val="bottom"/>
          </w:tcPr>
          <w:p w14:paraId="758D4C79" w14:textId="22FC05D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99.77</w:t>
            </w:r>
          </w:p>
        </w:tc>
        <w:tc>
          <w:tcPr>
            <w:tcW w:w="1418" w:type="dxa"/>
            <w:tcBorders>
              <w:top w:val="nil"/>
              <w:left w:val="nil"/>
              <w:bottom w:val="nil"/>
              <w:right w:val="nil"/>
            </w:tcBorders>
            <w:vAlign w:val="bottom"/>
          </w:tcPr>
          <w:p w14:paraId="48BBAA14" w14:textId="6B262C6C" w:rsidR="00CD196E" w:rsidRPr="00AB785E" w:rsidRDefault="00CD196E" w:rsidP="006A04B0">
            <w:pPr>
              <w:tabs>
                <w:tab w:val="decimal" w:pos="1038"/>
                <w:tab w:val="right" w:pos="1343"/>
              </w:tabs>
              <w:ind w:right="1"/>
              <w:jc w:val="right"/>
              <w:rPr>
                <w:rFonts w:asciiTheme="majorBidi" w:hAnsiTheme="majorBidi" w:cstheme="majorBidi"/>
                <w:sz w:val="24"/>
                <w:szCs w:val="24"/>
              </w:rPr>
            </w:pPr>
            <w:r w:rsidRPr="009375ED">
              <w:rPr>
                <w:rFonts w:asciiTheme="majorBidi" w:hAnsiTheme="majorBidi" w:cstheme="majorBidi"/>
                <w:sz w:val="24"/>
                <w:szCs w:val="24"/>
              </w:rPr>
              <w:t>248,138,882</w:t>
            </w:r>
          </w:p>
        </w:tc>
        <w:tc>
          <w:tcPr>
            <w:tcW w:w="1419" w:type="dxa"/>
            <w:vAlign w:val="bottom"/>
          </w:tcPr>
          <w:p w14:paraId="62789F4D" w14:textId="6CD2DD42" w:rsidR="00CD196E" w:rsidRPr="00AB785E" w:rsidRDefault="00CD196E" w:rsidP="006A04B0">
            <w:pPr>
              <w:tabs>
                <w:tab w:val="decimal" w:pos="1038"/>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4</w:t>
            </w:r>
            <w:r w:rsidRPr="00C94717">
              <w:rPr>
                <w:rFonts w:asciiTheme="majorBidi" w:hAnsiTheme="majorBidi" w:cstheme="majorBidi"/>
                <w:sz w:val="24"/>
                <w:szCs w:val="24"/>
              </w:rPr>
              <w:t>,</w:t>
            </w:r>
            <w:r w:rsidRPr="00C94717">
              <w:rPr>
                <w:rFonts w:asciiTheme="majorBidi" w:hAnsiTheme="majorBidi" w:cs="Angsana New"/>
                <w:sz w:val="24"/>
                <w:szCs w:val="24"/>
              </w:rPr>
              <w:t>501</w:t>
            </w:r>
            <w:r w:rsidRPr="00C94717">
              <w:rPr>
                <w:rFonts w:asciiTheme="majorBidi" w:hAnsiTheme="majorBidi" w:cstheme="majorBidi"/>
                <w:sz w:val="24"/>
                <w:szCs w:val="24"/>
              </w:rPr>
              <w:t>,</w:t>
            </w:r>
            <w:r w:rsidRPr="00C94717">
              <w:rPr>
                <w:rFonts w:asciiTheme="majorBidi" w:hAnsiTheme="majorBidi" w:cs="Angsana New"/>
                <w:sz w:val="24"/>
                <w:szCs w:val="24"/>
              </w:rPr>
              <w:t>882</w:t>
            </w:r>
          </w:p>
        </w:tc>
        <w:tc>
          <w:tcPr>
            <w:tcW w:w="1414" w:type="dxa"/>
            <w:tcBorders>
              <w:top w:val="nil"/>
              <w:left w:val="nil"/>
              <w:bottom w:val="nil"/>
              <w:right w:val="nil"/>
            </w:tcBorders>
            <w:vAlign w:val="bottom"/>
          </w:tcPr>
          <w:p w14:paraId="4884253D" w14:textId="56E452D6"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10956DF4" w14:textId="210D39CC"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CD196E" w:rsidRPr="00AB785E" w14:paraId="44186665" w14:textId="77777777" w:rsidTr="006A04B0">
        <w:trPr>
          <w:trHeight w:val="283"/>
        </w:trPr>
        <w:tc>
          <w:tcPr>
            <w:tcW w:w="3402" w:type="dxa"/>
            <w:vAlign w:val="bottom"/>
            <w:hideMark/>
          </w:tcPr>
          <w:p w14:paraId="7741E967" w14:textId="77777777" w:rsidR="00CD196E" w:rsidRPr="00AB785E" w:rsidRDefault="00CD196E" w:rsidP="006A04B0">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Eastern </w:t>
            </w: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Development Co., Ltd.</w:t>
            </w:r>
          </w:p>
        </w:tc>
        <w:tc>
          <w:tcPr>
            <w:tcW w:w="1451" w:type="dxa"/>
            <w:tcBorders>
              <w:top w:val="nil"/>
              <w:left w:val="nil"/>
              <w:bottom w:val="nil"/>
              <w:right w:val="nil"/>
            </w:tcBorders>
            <w:vAlign w:val="bottom"/>
          </w:tcPr>
          <w:p w14:paraId="36A403C3" w14:textId="270B361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665,000,000</w:t>
            </w:r>
          </w:p>
        </w:tc>
        <w:tc>
          <w:tcPr>
            <w:tcW w:w="1384" w:type="dxa"/>
            <w:vAlign w:val="bottom"/>
          </w:tcPr>
          <w:p w14:paraId="4D3126AE" w14:textId="7B286F62"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Angsana New"/>
                <w:sz w:val="24"/>
                <w:szCs w:val="24"/>
              </w:rPr>
              <w:t>665</w:t>
            </w:r>
            <w:r w:rsidRPr="00C94717">
              <w:rPr>
                <w:rFonts w:asciiTheme="majorBidi" w:hAnsiTheme="majorBidi" w:cstheme="majorBidi"/>
                <w:sz w:val="24"/>
                <w:szCs w:val="24"/>
              </w:rPr>
              <w:t>,</w:t>
            </w:r>
            <w:r w:rsidRPr="00C94717">
              <w:rPr>
                <w:rFonts w:asciiTheme="majorBidi" w:hAnsiTheme="majorBidi" w:cs="Angsana New"/>
                <w:sz w:val="24"/>
                <w:szCs w:val="24"/>
              </w:rPr>
              <w:t>000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71A5CF0E" w14:textId="6EEEDEAF"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sz w:val="24"/>
                <w:szCs w:val="24"/>
              </w:rPr>
              <w:t>99.99</w:t>
            </w:r>
          </w:p>
        </w:tc>
        <w:tc>
          <w:tcPr>
            <w:tcW w:w="1427" w:type="dxa"/>
            <w:vAlign w:val="bottom"/>
          </w:tcPr>
          <w:p w14:paraId="010530DE" w14:textId="5C39765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3F3073F7" w14:textId="0B2D8C43" w:rsidR="00CD196E" w:rsidRPr="00AB785E" w:rsidRDefault="00CD196E" w:rsidP="006A04B0">
            <w:pPr>
              <w:tabs>
                <w:tab w:val="decimal" w:pos="1038"/>
                <w:tab w:val="right" w:pos="1343"/>
              </w:tabs>
              <w:ind w:right="1"/>
              <w:jc w:val="right"/>
              <w:rPr>
                <w:rFonts w:asciiTheme="majorBidi" w:hAnsiTheme="majorBidi" w:cstheme="majorBidi"/>
                <w:sz w:val="24"/>
                <w:szCs w:val="24"/>
              </w:rPr>
            </w:pPr>
            <w:r w:rsidRPr="009375ED">
              <w:rPr>
                <w:rFonts w:asciiTheme="majorBidi" w:hAnsiTheme="majorBidi" w:cstheme="majorBidi"/>
                <w:sz w:val="24"/>
                <w:szCs w:val="24"/>
              </w:rPr>
              <w:t>590,000,000</w:t>
            </w:r>
          </w:p>
        </w:tc>
        <w:tc>
          <w:tcPr>
            <w:tcW w:w="1419" w:type="dxa"/>
            <w:vAlign w:val="bottom"/>
          </w:tcPr>
          <w:p w14:paraId="40DD90DD" w14:textId="2E848E20" w:rsidR="00CD196E" w:rsidRPr="00AB785E" w:rsidRDefault="00CD196E" w:rsidP="006A04B0">
            <w:pPr>
              <w:tabs>
                <w:tab w:val="decimal" w:pos="1038"/>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590</w:t>
            </w:r>
            <w:r w:rsidRPr="00C94717">
              <w:rPr>
                <w:rFonts w:asciiTheme="majorBidi" w:hAnsiTheme="majorBidi" w:cstheme="majorBidi"/>
                <w:sz w:val="24"/>
                <w:szCs w:val="24"/>
              </w:rPr>
              <w:t>,</w:t>
            </w:r>
            <w:r w:rsidRPr="00C94717">
              <w:rPr>
                <w:rFonts w:asciiTheme="majorBidi" w:hAnsiTheme="majorBidi" w:cs="Angsana New"/>
                <w:sz w:val="24"/>
                <w:szCs w:val="24"/>
              </w:rPr>
              <w:t>000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414" w:type="dxa"/>
            <w:tcBorders>
              <w:top w:val="nil"/>
              <w:left w:val="nil"/>
              <w:bottom w:val="nil"/>
              <w:right w:val="nil"/>
            </w:tcBorders>
            <w:vAlign w:val="bottom"/>
          </w:tcPr>
          <w:p w14:paraId="0F0B5431" w14:textId="5FD8C4FA"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40A9907A" w14:textId="7AB7531D"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CD196E" w:rsidRPr="00AB785E" w14:paraId="0BE172B1" w14:textId="77777777" w:rsidTr="006A04B0">
        <w:trPr>
          <w:trHeight w:val="283"/>
        </w:trPr>
        <w:tc>
          <w:tcPr>
            <w:tcW w:w="3402" w:type="dxa"/>
            <w:vAlign w:val="bottom"/>
            <w:hideMark/>
          </w:tcPr>
          <w:p w14:paraId="771D14DE" w14:textId="7777777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Green Energy Co., Ltd.</w:t>
            </w:r>
          </w:p>
        </w:tc>
        <w:tc>
          <w:tcPr>
            <w:tcW w:w="1451" w:type="dxa"/>
            <w:tcBorders>
              <w:top w:val="nil"/>
              <w:left w:val="nil"/>
              <w:bottom w:val="nil"/>
              <w:right w:val="nil"/>
            </w:tcBorders>
            <w:vAlign w:val="bottom"/>
          </w:tcPr>
          <w:p w14:paraId="31B6833B" w14:textId="2302444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426,000,000</w:t>
            </w:r>
          </w:p>
        </w:tc>
        <w:tc>
          <w:tcPr>
            <w:tcW w:w="1384" w:type="dxa"/>
            <w:vAlign w:val="bottom"/>
          </w:tcPr>
          <w:p w14:paraId="41D54E91" w14:textId="7A1C510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426,000,000</w:t>
            </w:r>
          </w:p>
        </w:tc>
        <w:tc>
          <w:tcPr>
            <w:tcW w:w="1559" w:type="dxa"/>
            <w:tcBorders>
              <w:top w:val="nil"/>
              <w:left w:val="nil"/>
              <w:bottom w:val="nil"/>
              <w:right w:val="nil"/>
            </w:tcBorders>
            <w:vAlign w:val="bottom"/>
          </w:tcPr>
          <w:p w14:paraId="2F33EC3D" w14:textId="559A201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27" w:type="dxa"/>
            <w:vAlign w:val="bottom"/>
          </w:tcPr>
          <w:p w14:paraId="75FAB8A6" w14:textId="4B1EF138"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2E8AA600" w14:textId="3B17FD2B" w:rsidR="00CD196E" w:rsidRPr="00AB785E" w:rsidRDefault="00CD196E" w:rsidP="006A04B0">
            <w:pPr>
              <w:tabs>
                <w:tab w:val="decimal" w:pos="1038"/>
                <w:tab w:val="right" w:pos="1354"/>
              </w:tabs>
              <w:ind w:right="1"/>
              <w:jc w:val="right"/>
              <w:rPr>
                <w:rFonts w:asciiTheme="majorBidi" w:hAnsiTheme="majorBidi" w:cstheme="majorBidi"/>
                <w:sz w:val="24"/>
                <w:szCs w:val="24"/>
                <w:cs/>
              </w:rPr>
            </w:pPr>
            <w:r w:rsidRPr="009375ED">
              <w:rPr>
                <w:rFonts w:asciiTheme="majorBidi" w:hAnsiTheme="majorBidi" w:cstheme="majorBidi"/>
                <w:sz w:val="24"/>
                <w:szCs w:val="24"/>
              </w:rPr>
              <w:t>426,540,019</w:t>
            </w:r>
          </w:p>
        </w:tc>
        <w:tc>
          <w:tcPr>
            <w:tcW w:w="1419" w:type="dxa"/>
            <w:vAlign w:val="bottom"/>
          </w:tcPr>
          <w:p w14:paraId="180F24D8" w14:textId="2DDE5929" w:rsidR="00CD196E" w:rsidRPr="00AB785E" w:rsidRDefault="00CD196E" w:rsidP="006A04B0">
            <w:pPr>
              <w:tabs>
                <w:tab w:val="decimal" w:pos="1038"/>
                <w:tab w:val="right" w:pos="1354"/>
              </w:tabs>
              <w:ind w:right="1"/>
              <w:jc w:val="right"/>
              <w:rPr>
                <w:rFonts w:asciiTheme="majorBidi" w:hAnsiTheme="majorBidi" w:cstheme="majorBidi"/>
                <w:sz w:val="24"/>
                <w:szCs w:val="24"/>
              </w:rPr>
            </w:pPr>
            <w:r w:rsidRPr="00C94717">
              <w:rPr>
                <w:rFonts w:asciiTheme="majorBidi" w:hAnsiTheme="majorBidi" w:cstheme="majorBidi"/>
                <w:sz w:val="24"/>
                <w:szCs w:val="24"/>
              </w:rPr>
              <w:t>426,500,783</w:t>
            </w:r>
          </w:p>
        </w:tc>
        <w:tc>
          <w:tcPr>
            <w:tcW w:w="1414" w:type="dxa"/>
            <w:tcBorders>
              <w:top w:val="nil"/>
              <w:left w:val="nil"/>
              <w:bottom w:val="nil"/>
              <w:right w:val="nil"/>
            </w:tcBorders>
            <w:vAlign w:val="bottom"/>
          </w:tcPr>
          <w:p w14:paraId="180539F4" w14:textId="526003BF" w:rsidR="00CD196E" w:rsidRPr="00AB785E" w:rsidRDefault="00CD196E" w:rsidP="006A04B0">
            <w:pPr>
              <w:tabs>
                <w:tab w:val="decimal" w:pos="1038"/>
                <w:tab w:val="right" w:pos="1343"/>
              </w:tabs>
              <w:ind w:right="1"/>
              <w:jc w:val="right"/>
              <w:rPr>
                <w:rFonts w:asciiTheme="majorBidi" w:hAnsiTheme="majorBidi" w:cstheme="majorBidi"/>
                <w:sz w:val="24"/>
                <w:szCs w:val="24"/>
              </w:rPr>
            </w:pPr>
            <w:r w:rsidRPr="00DB34BE">
              <w:rPr>
                <w:rFonts w:asciiTheme="majorBidi" w:hAnsiTheme="majorBidi" w:cstheme="majorBidi"/>
                <w:sz w:val="24"/>
                <w:szCs w:val="24"/>
              </w:rPr>
              <w:t>25,252,786</w:t>
            </w:r>
          </w:p>
        </w:tc>
        <w:tc>
          <w:tcPr>
            <w:tcW w:w="1418" w:type="dxa"/>
            <w:vAlign w:val="bottom"/>
          </w:tcPr>
          <w:p w14:paraId="1B8D040F" w14:textId="70E62E03" w:rsidR="00CD196E" w:rsidRPr="00AB785E" w:rsidRDefault="00CD196E" w:rsidP="006A04B0">
            <w:pPr>
              <w:tabs>
                <w:tab w:val="decimal" w:pos="1038"/>
                <w:tab w:val="right" w:pos="1343"/>
              </w:tabs>
              <w:ind w:right="1"/>
              <w:jc w:val="right"/>
              <w:rPr>
                <w:rFonts w:asciiTheme="majorBidi" w:hAnsiTheme="majorBidi" w:cstheme="majorBidi"/>
                <w:sz w:val="24"/>
                <w:szCs w:val="24"/>
              </w:rPr>
            </w:pPr>
            <w:r w:rsidRPr="004504D1">
              <w:rPr>
                <w:rFonts w:asciiTheme="majorBidi" w:hAnsiTheme="majorBidi" w:cstheme="majorBidi"/>
                <w:sz w:val="24"/>
                <w:szCs w:val="24"/>
              </w:rPr>
              <w:t>78,842,165</w:t>
            </w:r>
          </w:p>
        </w:tc>
      </w:tr>
      <w:tr w:rsidR="00CD196E" w:rsidRPr="00AB785E" w14:paraId="4997AF6A" w14:textId="77777777" w:rsidTr="006A04B0">
        <w:trPr>
          <w:trHeight w:val="283"/>
        </w:trPr>
        <w:tc>
          <w:tcPr>
            <w:tcW w:w="3402" w:type="dxa"/>
            <w:vAlign w:val="bottom"/>
            <w:hideMark/>
          </w:tcPr>
          <w:p w14:paraId="62F9AF77" w14:textId="7777777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Development A1 Co., Ltd.</w:t>
            </w:r>
          </w:p>
        </w:tc>
        <w:tc>
          <w:tcPr>
            <w:tcW w:w="1451" w:type="dxa"/>
            <w:tcBorders>
              <w:top w:val="nil"/>
              <w:left w:val="nil"/>
              <w:bottom w:val="nil"/>
              <w:right w:val="nil"/>
            </w:tcBorders>
            <w:vAlign w:val="bottom"/>
          </w:tcPr>
          <w:p w14:paraId="1FCD46CB" w14:textId="51C0566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345,800,000</w:t>
            </w:r>
          </w:p>
        </w:tc>
        <w:tc>
          <w:tcPr>
            <w:tcW w:w="1384" w:type="dxa"/>
            <w:vAlign w:val="bottom"/>
          </w:tcPr>
          <w:p w14:paraId="21219611" w14:textId="73BCB60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345</w:t>
            </w:r>
            <w:r w:rsidRPr="00C94717">
              <w:rPr>
                <w:rFonts w:asciiTheme="majorBidi" w:hAnsiTheme="majorBidi" w:cstheme="majorBidi"/>
                <w:sz w:val="24"/>
                <w:szCs w:val="24"/>
              </w:rPr>
              <w:t>,</w:t>
            </w:r>
            <w:r w:rsidRPr="00C94717">
              <w:rPr>
                <w:rFonts w:asciiTheme="majorBidi" w:hAnsiTheme="majorBidi" w:cs="Angsana New"/>
                <w:sz w:val="24"/>
                <w:szCs w:val="24"/>
              </w:rPr>
              <w:t>800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2086C61F" w14:textId="6FAE95D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27" w:type="dxa"/>
            <w:vAlign w:val="bottom"/>
          </w:tcPr>
          <w:p w14:paraId="6D6B52B9" w14:textId="70099C1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49517DA4" w14:textId="5B78F84E" w:rsidR="00CD196E" w:rsidRPr="00AB785E" w:rsidRDefault="00CD196E" w:rsidP="006A04B0">
            <w:pPr>
              <w:tabs>
                <w:tab w:val="decimal" w:pos="1038"/>
                <w:tab w:val="right" w:pos="1354"/>
              </w:tabs>
              <w:ind w:right="1"/>
              <w:jc w:val="right"/>
              <w:rPr>
                <w:rFonts w:asciiTheme="majorBidi" w:hAnsiTheme="majorBidi" w:cstheme="majorBidi"/>
                <w:sz w:val="24"/>
                <w:szCs w:val="24"/>
              </w:rPr>
            </w:pPr>
            <w:r w:rsidRPr="009375ED">
              <w:rPr>
                <w:rFonts w:asciiTheme="majorBidi" w:hAnsiTheme="majorBidi" w:cstheme="majorBidi"/>
                <w:sz w:val="24"/>
                <w:szCs w:val="24"/>
              </w:rPr>
              <w:t>345,799,700</w:t>
            </w:r>
          </w:p>
        </w:tc>
        <w:tc>
          <w:tcPr>
            <w:tcW w:w="1419" w:type="dxa"/>
            <w:vAlign w:val="bottom"/>
          </w:tcPr>
          <w:p w14:paraId="564DCEEC" w14:textId="409509A2" w:rsidR="00CD196E" w:rsidRPr="00AB785E" w:rsidRDefault="00CD196E" w:rsidP="006A04B0">
            <w:pPr>
              <w:tabs>
                <w:tab w:val="decimal" w:pos="1038"/>
                <w:tab w:val="right" w:pos="1354"/>
              </w:tabs>
              <w:ind w:right="1"/>
              <w:jc w:val="right"/>
              <w:rPr>
                <w:rFonts w:asciiTheme="majorBidi" w:hAnsiTheme="majorBidi" w:cstheme="majorBidi"/>
                <w:sz w:val="24"/>
                <w:szCs w:val="24"/>
              </w:rPr>
            </w:pPr>
            <w:r w:rsidRPr="00C94717">
              <w:rPr>
                <w:rFonts w:asciiTheme="majorBidi" w:hAnsiTheme="majorBidi" w:cs="Angsana New"/>
                <w:sz w:val="24"/>
                <w:szCs w:val="24"/>
              </w:rPr>
              <w:t>345</w:t>
            </w:r>
            <w:r w:rsidRPr="00C94717">
              <w:rPr>
                <w:rFonts w:asciiTheme="majorBidi" w:hAnsiTheme="majorBidi" w:cstheme="majorBidi"/>
                <w:sz w:val="24"/>
                <w:szCs w:val="24"/>
              </w:rPr>
              <w:t>,</w:t>
            </w:r>
            <w:r w:rsidRPr="00C94717">
              <w:rPr>
                <w:rFonts w:asciiTheme="majorBidi" w:hAnsiTheme="majorBidi" w:cs="Angsana New"/>
                <w:sz w:val="24"/>
                <w:szCs w:val="24"/>
              </w:rPr>
              <w:t>799</w:t>
            </w:r>
            <w:r w:rsidRPr="00C94717">
              <w:rPr>
                <w:rFonts w:asciiTheme="majorBidi" w:hAnsiTheme="majorBidi" w:cstheme="majorBidi"/>
                <w:sz w:val="24"/>
                <w:szCs w:val="24"/>
              </w:rPr>
              <w:t>,</w:t>
            </w:r>
            <w:r w:rsidRPr="00C94717">
              <w:rPr>
                <w:rFonts w:asciiTheme="majorBidi" w:hAnsiTheme="majorBidi" w:cs="Angsana New"/>
                <w:sz w:val="24"/>
                <w:szCs w:val="24"/>
              </w:rPr>
              <w:t>700</w:t>
            </w:r>
          </w:p>
        </w:tc>
        <w:tc>
          <w:tcPr>
            <w:tcW w:w="1414" w:type="dxa"/>
            <w:tcBorders>
              <w:top w:val="nil"/>
              <w:left w:val="nil"/>
              <w:bottom w:val="nil"/>
              <w:right w:val="nil"/>
            </w:tcBorders>
            <w:vAlign w:val="bottom"/>
          </w:tcPr>
          <w:p w14:paraId="0208257B" w14:textId="6C217F16"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0D9288D3" w14:textId="39A5ED89"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lang w:val="en-GB"/>
              </w:rPr>
              <w:t>-</w:t>
            </w:r>
          </w:p>
        </w:tc>
      </w:tr>
      <w:tr w:rsidR="00CD196E" w:rsidRPr="00AB785E" w14:paraId="544D222E" w14:textId="77777777" w:rsidTr="006A04B0">
        <w:trPr>
          <w:trHeight w:val="283"/>
        </w:trPr>
        <w:tc>
          <w:tcPr>
            <w:tcW w:w="3402" w:type="dxa"/>
            <w:vAlign w:val="bottom"/>
            <w:hideMark/>
          </w:tcPr>
          <w:p w14:paraId="5B315F28" w14:textId="7777777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Development A2 Co., Ltd.</w:t>
            </w:r>
          </w:p>
        </w:tc>
        <w:tc>
          <w:tcPr>
            <w:tcW w:w="1451" w:type="dxa"/>
            <w:tcBorders>
              <w:top w:val="nil"/>
              <w:left w:val="nil"/>
              <w:bottom w:val="nil"/>
              <w:right w:val="nil"/>
            </w:tcBorders>
            <w:vAlign w:val="bottom"/>
          </w:tcPr>
          <w:p w14:paraId="101C5FB8" w14:textId="7F2738A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378,863,000</w:t>
            </w:r>
          </w:p>
        </w:tc>
        <w:tc>
          <w:tcPr>
            <w:tcW w:w="1384" w:type="dxa"/>
            <w:vAlign w:val="bottom"/>
          </w:tcPr>
          <w:p w14:paraId="2B90D5AF" w14:textId="22AE50D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378</w:t>
            </w:r>
            <w:r w:rsidRPr="00C94717">
              <w:rPr>
                <w:rFonts w:asciiTheme="majorBidi" w:hAnsiTheme="majorBidi" w:cstheme="majorBidi"/>
                <w:sz w:val="24"/>
                <w:szCs w:val="24"/>
              </w:rPr>
              <w:t>,</w:t>
            </w:r>
            <w:r w:rsidRPr="00C94717">
              <w:rPr>
                <w:rFonts w:asciiTheme="majorBidi" w:hAnsiTheme="majorBidi" w:cs="Angsana New"/>
                <w:sz w:val="24"/>
                <w:szCs w:val="24"/>
              </w:rPr>
              <w:t>863</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6E626B1F" w14:textId="1F06FF1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27" w:type="dxa"/>
            <w:vAlign w:val="bottom"/>
          </w:tcPr>
          <w:p w14:paraId="50B46837" w14:textId="4881534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340EEBCF" w14:textId="414C6C35" w:rsidR="00CD196E" w:rsidRPr="00AB785E" w:rsidRDefault="00CD196E" w:rsidP="006A04B0">
            <w:pPr>
              <w:tabs>
                <w:tab w:val="decimal" w:pos="1038"/>
                <w:tab w:val="right" w:pos="1354"/>
              </w:tabs>
              <w:ind w:right="1"/>
              <w:jc w:val="right"/>
              <w:rPr>
                <w:rFonts w:asciiTheme="majorBidi" w:hAnsiTheme="majorBidi" w:cstheme="majorBidi"/>
                <w:sz w:val="24"/>
                <w:szCs w:val="24"/>
              </w:rPr>
            </w:pPr>
            <w:r w:rsidRPr="009375ED">
              <w:rPr>
                <w:rFonts w:asciiTheme="majorBidi" w:hAnsiTheme="majorBidi" w:cstheme="majorBidi"/>
                <w:sz w:val="24"/>
                <w:szCs w:val="24"/>
              </w:rPr>
              <w:t>378,862,700</w:t>
            </w:r>
          </w:p>
        </w:tc>
        <w:tc>
          <w:tcPr>
            <w:tcW w:w="1419" w:type="dxa"/>
            <w:vAlign w:val="bottom"/>
          </w:tcPr>
          <w:p w14:paraId="3B793845" w14:textId="4E404116" w:rsidR="00CD196E" w:rsidRPr="00AB785E" w:rsidRDefault="00CD196E" w:rsidP="006A04B0">
            <w:pPr>
              <w:tabs>
                <w:tab w:val="decimal" w:pos="1038"/>
                <w:tab w:val="right" w:pos="1354"/>
              </w:tabs>
              <w:ind w:right="1"/>
              <w:jc w:val="right"/>
              <w:rPr>
                <w:rFonts w:asciiTheme="majorBidi" w:hAnsiTheme="majorBidi" w:cstheme="majorBidi"/>
                <w:sz w:val="24"/>
                <w:szCs w:val="24"/>
              </w:rPr>
            </w:pPr>
            <w:r w:rsidRPr="00C94717">
              <w:rPr>
                <w:rFonts w:asciiTheme="majorBidi" w:hAnsiTheme="majorBidi" w:cs="Angsana New"/>
                <w:sz w:val="24"/>
                <w:szCs w:val="24"/>
              </w:rPr>
              <w:t>378</w:t>
            </w:r>
            <w:r w:rsidRPr="00C94717">
              <w:rPr>
                <w:rFonts w:asciiTheme="majorBidi" w:hAnsiTheme="majorBidi" w:cstheme="majorBidi"/>
                <w:sz w:val="24"/>
                <w:szCs w:val="24"/>
              </w:rPr>
              <w:t>,</w:t>
            </w:r>
            <w:r w:rsidRPr="00C94717">
              <w:rPr>
                <w:rFonts w:asciiTheme="majorBidi" w:hAnsiTheme="majorBidi" w:cs="Angsana New"/>
                <w:sz w:val="24"/>
                <w:szCs w:val="24"/>
              </w:rPr>
              <w:t>862</w:t>
            </w:r>
            <w:r w:rsidRPr="00C94717">
              <w:rPr>
                <w:rFonts w:asciiTheme="majorBidi" w:hAnsiTheme="majorBidi" w:cstheme="majorBidi"/>
                <w:sz w:val="24"/>
                <w:szCs w:val="24"/>
              </w:rPr>
              <w:t>,</w:t>
            </w:r>
            <w:r w:rsidRPr="00C94717">
              <w:rPr>
                <w:rFonts w:asciiTheme="majorBidi" w:hAnsiTheme="majorBidi" w:cs="Angsana New"/>
                <w:sz w:val="24"/>
                <w:szCs w:val="24"/>
              </w:rPr>
              <w:t>700</w:t>
            </w:r>
          </w:p>
        </w:tc>
        <w:tc>
          <w:tcPr>
            <w:tcW w:w="1414" w:type="dxa"/>
            <w:tcBorders>
              <w:top w:val="nil"/>
              <w:left w:val="nil"/>
              <w:bottom w:val="nil"/>
              <w:right w:val="nil"/>
            </w:tcBorders>
            <w:vAlign w:val="bottom"/>
          </w:tcPr>
          <w:p w14:paraId="34708144" w14:textId="35AD4EE7"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5B1BCB25" w14:textId="51FF2E89"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CD196E" w:rsidRPr="00AB785E" w14:paraId="62D9C832" w14:textId="77777777" w:rsidTr="006A04B0">
        <w:trPr>
          <w:trHeight w:val="283"/>
        </w:trPr>
        <w:tc>
          <w:tcPr>
            <w:tcW w:w="3402" w:type="dxa"/>
            <w:vAlign w:val="bottom"/>
            <w:hideMark/>
          </w:tcPr>
          <w:p w14:paraId="2E253373" w14:textId="7777777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Development A8 Co., Ltd.</w:t>
            </w:r>
          </w:p>
        </w:tc>
        <w:tc>
          <w:tcPr>
            <w:tcW w:w="1451" w:type="dxa"/>
            <w:tcBorders>
              <w:top w:val="nil"/>
              <w:left w:val="nil"/>
              <w:bottom w:val="nil"/>
              <w:right w:val="nil"/>
            </w:tcBorders>
            <w:vAlign w:val="bottom"/>
          </w:tcPr>
          <w:p w14:paraId="64339C77" w14:textId="021E374E"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4B0D80">
              <w:rPr>
                <w:rFonts w:asciiTheme="majorBidi" w:hAnsiTheme="majorBidi" w:cstheme="majorBidi"/>
                <w:snapToGrid w:val="0"/>
                <w:sz w:val="24"/>
                <w:szCs w:val="24"/>
                <w:lang w:eastAsia="th-TH"/>
              </w:rPr>
              <w:t>240,000,000</w:t>
            </w:r>
          </w:p>
        </w:tc>
        <w:tc>
          <w:tcPr>
            <w:tcW w:w="1384" w:type="dxa"/>
            <w:vAlign w:val="bottom"/>
          </w:tcPr>
          <w:p w14:paraId="2B066B55" w14:textId="148C720A"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cs/>
                <w:lang w:eastAsia="th-TH"/>
              </w:rPr>
            </w:pPr>
            <w:r w:rsidRPr="00C94717">
              <w:rPr>
                <w:rFonts w:asciiTheme="majorBidi" w:hAnsiTheme="majorBidi" w:cs="Angsana New"/>
                <w:snapToGrid w:val="0"/>
                <w:sz w:val="24"/>
                <w:szCs w:val="24"/>
                <w:lang w:eastAsia="th-TH"/>
              </w:rPr>
              <w:t>240</w:t>
            </w:r>
            <w:r w:rsidRPr="00C94717">
              <w:rPr>
                <w:rFonts w:asciiTheme="majorBidi" w:hAnsiTheme="majorBidi" w:cstheme="majorBidi"/>
                <w:snapToGrid w:val="0"/>
                <w:sz w:val="24"/>
                <w:szCs w:val="24"/>
                <w:lang w:eastAsia="th-TH"/>
              </w:rPr>
              <w:t>,</w:t>
            </w:r>
            <w:r w:rsidRPr="00C94717">
              <w:rPr>
                <w:rFonts w:asciiTheme="majorBidi" w:hAnsiTheme="majorBidi" w:cs="Angsana New"/>
                <w:snapToGrid w:val="0"/>
                <w:sz w:val="24"/>
                <w:szCs w:val="24"/>
                <w:lang w:eastAsia="th-TH"/>
              </w:rPr>
              <w:t>000</w:t>
            </w:r>
            <w:r w:rsidRPr="00C94717">
              <w:rPr>
                <w:rFonts w:asciiTheme="majorBidi" w:hAnsiTheme="majorBidi" w:cstheme="majorBidi"/>
                <w:snapToGrid w:val="0"/>
                <w:sz w:val="24"/>
                <w:szCs w:val="24"/>
                <w:lang w:eastAsia="th-TH"/>
              </w:rPr>
              <w:t>,</w:t>
            </w:r>
            <w:r w:rsidRPr="00C94717">
              <w:rPr>
                <w:rFonts w:asciiTheme="majorBidi" w:hAnsiTheme="majorBidi" w:cs="Angsana New"/>
                <w:snapToGrid w:val="0"/>
                <w:sz w:val="24"/>
                <w:szCs w:val="24"/>
                <w:lang w:eastAsia="th-TH"/>
              </w:rPr>
              <w:t>000</w:t>
            </w:r>
          </w:p>
        </w:tc>
        <w:tc>
          <w:tcPr>
            <w:tcW w:w="1559" w:type="dxa"/>
            <w:tcBorders>
              <w:top w:val="nil"/>
              <w:left w:val="nil"/>
              <w:bottom w:val="nil"/>
              <w:right w:val="nil"/>
            </w:tcBorders>
            <w:vAlign w:val="bottom"/>
          </w:tcPr>
          <w:p w14:paraId="30505726" w14:textId="6CF5B8ED"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napToGrid w:val="0"/>
                <w:sz w:val="24"/>
                <w:szCs w:val="24"/>
                <w:lang w:eastAsia="th-TH"/>
              </w:rPr>
              <w:t>99.99</w:t>
            </w:r>
          </w:p>
        </w:tc>
        <w:tc>
          <w:tcPr>
            <w:tcW w:w="1427" w:type="dxa"/>
            <w:vAlign w:val="bottom"/>
          </w:tcPr>
          <w:p w14:paraId="152C1A49" w14:textId="69E56C72"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cs/>
                <w:lang w:eastAsia="th-TH"/>
              </w:rPr>
            </w:pPr>
            <w:r w:rsidRPr="00C94717">
              <w:rPr>
                <w:rFonts w:asciiTheme="majorBidi" w:hAnsiTheme="majorBidi" w:cstheme="majorBidi"/>
                <w:snapToGrid w:val="0"/>
                <w:sz w:val="24"/>
                <w:szCs w:val="24"/>
                <w:lang w:eastAsia="th-TH"/>
              </w:rPr>
              <w:t>99.99</w:t>
            </w:r>
          </w:p>
        </w:tc>
        <w:tc>
          <w:tcPr>
            <w:tcW w:w="1418" w:type="dxa"/>
            <w:tcBorders>
              <w:top w:val="nil"/>
              <w:left w:val="nil"/>
              <w:bottom w:val="nil"/>
              <w:right w:val="nil"/>
            </w:tcBorders>
            <w:vAlign w:val="bottom"/>
          </w:tcPr>
          <w:p w14:paraId="57F90EF3" w14:textId="0433A16A"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9375ED">
              <w:rPr>
                <w:rFonts w:asciiTheme="majorBidi" w:hAnsiTheme="majorBidi" w:cstheme="majorBidi"/>
                <w:sz w:val="24"/>
                <w:szCs w:val="24"/>
              </w:rPr>
              <w:t>239,998,000</w:t>
            </w:r>
          </w:p>
        </w:tc>
        <w:tc>
          <w:tcPr>
            <w:tcW w:w="1419" w:type="dxa"/>
            <w:vAlign w:val="bottom"/>
          </w:tcPr>
          <w:p w14:paraId="08BF7578" w14:textId="3A72923B"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239</w:t>
            </w:r>
            <w:r w:rsidRPr="00C94717">
              <w:rPr>
                <w:rFonts w:asciiTheme="majorBidi" w:hAnsiTheme="majorBidi" w:cstheme="majorBidi"/>
                <w:sz w:val="24"/>
                <w:szCs w:val="24"/>
              </w:rPr>
              <w:t>,</w:t>
            </w:r>
            <w:r w:rsidRPr="00C94717">
              <w:rPr>
                <w:rFonts w:asciiTheme="majorBidi" w:hAnsiTheme="majorBidi" w:cs="Angsana New"/>
                <w:sz w:val="24"/>
                <w:szCs w:val="24"/>
              </w:rPr>
              <w:t>998</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414" w:type="dxa"/>
            <w:tcBorders>
              <w:top w:val="nil"/>
              <w:left w:val="nil"/>
              <w:bottom w:val="nil"/>
              <w:right w:val="nil"/>
            </w:tcBorders>
            <w:vAlign w:val="bottom"/>
          </w:tcPr>
          <w:p w14:paraId="340A335E" w14:textId="10B86CB8"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06616E86" w14:textId="50622D0E"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lang w:val="en-GB"/>
              </w:rPr>
              <w:t>-</w:t>
            </w:r>
          </w:p>
        </w:tc>
      </w:tr>
      <w:tr w:rsidR="00CD196E" w:rsidRPr="00AB785E" w14:paraId="1F31BA3F" w14:textId="77777777" w:rsidTr="006A04B0">
        <w:trPr>
          <w:trHeight w:val="283"/>
        </w:trPr>
        <w:tc>
          <w:tcPr>
            <w:tcW w:w="3402" w:type="dxa"/>
            <w:vAlign w:val="bottom"/>
            <w:hideMark/>
          </w:tcPr>
          <w:p w14:paraId="57E204DF" w14:textId="77777777" w:rsidR="00CD196E" w:rsidRPr="00AB785E" w:rsidRDefault="00CD196E" w:rsidP="006A04B0">
            <w:pPr>
              <w:ind w:left="-108" w:right="1"/>
              <w:jc w:val="left"/>
              <w:rPr>
                <w:rFonts w:asciiTheme="majorBidi" w:hAnsiTheme="majorBidi" w:cstheme="majorBidi"/>
                <w:sz w:val="24"/>
                <w:szCs w:val="24"/>
                <w:cs/>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Development A9 Co., Ltd.</w:t>
            </w:r>
          </w:p>
        </w:tc>
        <w:tc>
          <w:tcPr>
            <w:tcW w:w="1451" w:type="dxa"/>
            <w:tcBorders>
              <w:top w:val="nil"/>
              <w:left w:val="nil"/>
              <w:bottom w:val="nil"/>
              <w:right w:val="nil"/>
            </w:tcBorders>
            <w:vAlign w:val="bottom"/>
          </w:tcPr>
          <w:p w14:paraId="14E1CFA2" w14:textId="52E13461"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4B0D80">
              <w:rPr>
                <w:rFonts w:asciiTheme="majorBidi" w:hAnsiTheme="majorBidi" w:cstheme="majorBidi"/>
                <w:snapToGrid w:val="0"/>
                <w:sz w:val="24"/>
                <w:szCs w:val="24"/>
                <w:lang w:eastAsia="th-TH"/>
              </w:rPr>
              <w:t>240,000,000</w:t>
            </w:r>
          </w:p>
        </w:tc>
        <w:tc>
          <w:tcPr>
            <w:tcW w:w="1384" w:type="dxa"/>
            <w:vAlign w:val="bottom"/>
          </w:tcPr>
          <w:p w14:paraId="35E72D8E" w14:textId="2ABECFD7"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cs/>
                <w:lang w:eastAsia="th-TH"/>
              </w:rPr>
            </w:pPr>
            <w:r w:rsidRPr="00C94717">
              <w:rPr>
                <w:rFonts w:asciiTheme="majorBidi" w:hAnsiTheme="majorBidi" w:cs="Angsana New"/>
                <w:snapToGrid w:val="0"/>
                <w:sz w:val="24"/>
                <w:szCs w:val="24"/>
                <w:lang w:eastAsia="th-TH"/>
              </w:rPr>
              <w:t>240</w:t>
            </w:r>
            <w:r w:rsidRPr="00C94717">
              <w:rPr>
                <w:rFonts w:asciiTheme="majorBidi" w:hAnsiTheme="majorBidi" w:cstheme="majorBidi"/>
                <w:snapToGrid w:val="0"/>
                <w:sz w:val="24"/>
                <w:szCs w:val="24"/>
                <w:lang w:eastAsia="th-TH"/>
              </w:rPr>
              <w:t>,</w:t>
            </w:r>
            <w:r w:rsidRPr="00C94717">
              <w:rPr>
                <w:rFonts w:asciiTheme="majorBidi" w:hAnsiTheme="majorBidi" w:cs="Angsana New"/>
                <w:snapToGrid w:val="0"/>
                <w:sz w:val="24"/>
                <w:szCs w:val="24"/>
                <w:lang w:eastAsia="th-TH"/>
              </w:rPr>
              <w:t>000</w:t>
            </w:r>
            <w:r w:rsidRPr="00C94717">
              <w:rPr>
                <w:rFonts w:asciiTheme="majorBidi" w:hAnsiTheme="majorBidi" w:cstheme="majorBidi"/>
                <w:snapToGrid w:val="0"/>
                <w:sz w:val="24"/>
                <w:szCs w:val="24"/>
                <w:lang w:eastAsia="th-TH"/>
              </w:rPr>
              <w:t>,</w:t>
            </w:r>
            <w:r w:rsidRPr="00C94717">
              <w:rPr>
                <w:rFonts w:asciiTheme="majorBidi" w:hAnsiTheme="majorBidi" w:cs="Angsana New"/>
                <w:snapToGrid w:val="0"/>
                <w:sz w:val="24"/>
                <w:szCs w:val="24"/>
                <w:lang w:eastAsia="th-TH"/>
              </w:rPr>
              <w:t>000</w:t>
            </w:r>
          </w:p>
        </w:tc>
        <w:tc>
          <w:tcPr>
            <w:tcW w:w="1559" w:type="dxa"/>
            <w:tcBorders>
              <w:top w:val="nil"/>
              <w:left w:val="nil"/>
              <w:bottom w:val="nil"/>
              <w:right w:val="nil"/>
            </w:tcBorders>
            <w:vAlign w:val="bottom"/>
          </w:tcPr>
          <w:p w14:paraId="00CB60CE" w14:textId="07081423"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napToGrid w:val="0"/>
                <w:sz w:val="24"/>
                <w:szCs w:val="24"/>
                <w:lang w:eastAsia="th-TH"/>
              </w:rPr>
              <w:t>99.99</w:t>
            </w:r>
          </w:p>
        </w:tc>
        <w:tc>
          <w:tcPr>
            <w:tcW w:w="1427" w:type="dxa"/>
            <w:vAlign w:val="bottom"/>
          </w:tcPr>
          <w:p w14:paraId="154D6580" w14:textId="0489717E"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cs/>
                <w:lang w:eastAsia="th-TH"/>
              </w:rPr>
            </w:pPr>
            <w:r w:rsidRPr="00C94717">
              <w:rPr>
                <w:rFonts w:asciiTheme="majorBidi" w:hAnsiTheme="majorBidi" w:cstheme="majorBidi"/>
                <w:snapToGrid w:val="0"/>
                <w:sz w:val="24"/>
                <w:szCs w:val="24"/>
                <w:lang w:eastAsia="th-TH"/>
              </w:rPr>
              <w:t>99.99</w:t>
            </w:r>
          </w:p>
        </w:tc>
        <w:tc>
          <w:tcPr>
            <w:tcW w:w="1418" w:type="dxa"/>
            <w:tcBorders>
              <w:top w:val="nil"/>
              <w:left w:val="nil"/>
              <w:bottom w:val="nil"/>
              <w:right w:val="nil"/>
            </w:tcBorders>
            <w:vAlign w:val="bottom"/>
          </w:tcPr>
          <w:p w14:paraId="553BAED9" w14:textId="7B71D506"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9375ED">
              <w:rPr>
                <w:rFonts w:asciiTheme="majorBidi" w:hAnsiTheme="majorBidi" w:cstheme="majorBidi"/>
                <w:sz w:val="24"/>
                <w:szCs w:val="24"/>
              </w:rPr>
              <w:t>239,999,700</w:t>
            </w:r>
          </w:p>
        </w:tc>
        <w:tc>
          <w:tcPr>
            <w:tcW w:w="1419" w:type="dxa"/>
            <w:vAlign w:val="bottom"/>
          </w:tcPr>
          <w:p w14:paraId="6DAFADE2" w14:textId="61158A89"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239</w:t>
            </w:r>
            <w:r w:rsidRPr="00C94717">
              <w:rPr>
                <w:rFonts w:asciiTheme="majorBidi" w:hAnsiTheme="majorBidi" w:cstheme="majorBidi"/>
                <w:sz w:val="24"/>
                <w:szCs w:val="24"/>
              </w:rPr>
              <w:t>,</w:t>
            </w:r>
            <w:r w:rsidRPr="00C94717">
              <w:rPr>
                <w:rFonts w:asciiTheme="majorBidi" w:hAnsiTheme="majorBidi" w:cs="Angsana New"/>
                <w:sz w:val="24"/>
                <w:szCs w:val="24"/>
              </w:rPr>
              <w:t>999</w:t>
            </w:r>
            <w:r w:rsidRPr="00C94717">
              <w:rPr>
                <w:rFonts w:asciiTheme="majorBidi" w:hAnsiTheme="majorBidi" w:cstheme="majorBidi"/>
                <w:sz w:val="24"/>
                <w:szCs w:val="24"/>
              </w:rPr>
              <w:t>,</w:t>
            </w:r>
            <w:r w:rsidRPr="00C94717">
              <w:rPr>
                <w:rFonts w:asciiTheme="majorBidi" w:hAnsiTheme="majorBidi" w:cs="Angsana New"/>
                <w:sz w:val="24"/>
                <w:szCs w:val="24"/>
              </w:rPr>
              <w:t>700</w:t>
            </w:r>
          </w:p>
        </w:tc>
        <w:tc>
          <w:tcPr>
            <w:tcW w:w="1414" w:type="dxa"/>
            <w:tcBorders>
              <w:top w:val="nil"/>
              <w:left w:val="nil"/>
              <w:bottom w:val="nil"/>
              <w:right w:val="nil"/>
            </w:tcBorders>
            <w:vAlign w:val="bottom"/>
          </w:tcPr>
          <w:p w14:paraId="07AEA09B" w14:textId="0549FD3F"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51540431" w14:textId="476C82CA" w:rsidR="00CD196E" w:rsidRPr="00AB785E" w:rsidRDefault="00CD196E" w:rsidP="006A04B0">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CD196E" w:rsidRPr="00AB785E" w14:paraId="03E837BF" w14:textId="77777777" w:rsidTr="006A04B0">
        <w:trPr>
          <w:trHeight w:val="283"/>
        </w:trPr>
        <w:tc>
          <w:tcPr>
            <w:tcW w:w="3402" w:type="dxa"/>
            <w:vAlign w:val="bottom"/>
            <w:hideMark/>
          </w:tcPr>
          <w:p w14:paraId="52CD4A9C" w14:textId="77777777" w:rsidR="00CD196E" w:rsidRPr="00AB785E" w:rsidRDefault="00CD196E" w:rsidP="006A04B0">
            <w:pPr>
              <w:pStyle w:val="Heading2"/>
              <w:ind w:hanging="1548"/>
              <w:jc w:val="left"/>
              <w:textAlignment w:val="bottom"/>
              <w:rPr>
                <w:rFonts w:asciiTheme="majorBidi" w:hAnsiTheme="majorBidi" w:cstheme="majorBidi"/>
                <w:b w:val="0"/>
                <w:bCs w:val="0"/>
                <w:sz w:val="24"/>
                <w:szCs w:val="24"/>
                <w:cs/>
              </w:rPr>
            </w:pPr>
            <w:r w:rsidRPr="00AB785E">
              <w:rPr>
                <w:rFonts w:asciiTheme="majorBidi" w:hAnsiTheme="majorBidi" w:cstheme="majorBidi"/>
                <w:b w:val="0"/>
                <w:bCs w:val="0"/>
                <w:sz w:val="24"/>
                <w:szCs w:val="24"/>
              </w:rPr>
              <w:t xml:space="preserve">TK </w:t>
            </w:r>
            <w:proofErr w:type="spellStart"/>
            <w:r w:rsidRPr="00AB785E">
              <w:rPr>
                <w:rFonts w:asciiTheme="majorBidi" w:hAnsiTheme="majorBidi" w:cstheme="majorBidi"/>
                <w:b w:val="0"/>
                <w:bCs w:val="0"/>
                <w:sz w:val="24"/>
                <w:szCs w:val="24"/>
              </w:rPr>
              <w:t>Navakij</w:t>
            </w:r>
            <w:proofErr w:type="spellEnd"/>
            <w:r w:rsidRPr="00AB785E">
              <w:rPr>
                <w:rFonts w:asciiTheme="majorBidi" w:hAnsiTheme="majorBidi" w:cstheme="majorBidi"/>
                <w:b w:val="0"/>
                <w:bCs w:val="0"/>
                <w:sz w:val="24"/>
                <w:szCs w:val="24"/>
              </w:rPr>
              <w:t xml:space="preserve"> Co., Ltd.</w:t>
            </w:r>
          </w:p>
        </w:tc>
        <w:tc>
          <w:tcPr>
            <w:tcW w:w="1451" w:type="dxa"/>
            <w:tcBorders>
              <w:top w:val="nil"/>
              <w:left w:val="nil"/>
              <w:bottom w:val="nil"/>
              <w:right w:val="nil"/>
            </w:tcBorders>
            <w:vAlign w:val="bottom"/>
          </w:tcPr>
          <w:p w14:paraId="28B43191" w14:textId="106B9287"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8222DD">
              <w:rPr>
                <w:rFonts w:asciiTheme="majorBidi" w:hAnsiTheme="majorBidi" w:cs="Angsana New"/>
                <w:snapToGrid w:val="0"/>
                <w:sz w:val="24"/>
                <w:szCs w:val="24"/>
                <w:lang w:eastAsia="th-TH"/>
              </w:rPr>
              <w:t>5</w:t>
            </w:r>
            <w:r w:rsidRPr="004B0D80">
              <w:rPr>
                <w:rFonts w:asciiTheme="majorBidi" w:hAnsiTheme="majorBidi" w:cstheme="majorBidi"/>
                <w:snapToGrid w:val="0"/>
                <w:sz w:val="24"/>
                <w:szCs w:val="24"/>
                <w:lang w:eastAsia="th-TH"/>
              </w:rPr>
              <w:t>,</w:t>
            </w:r>
            <w:r w:rsidRPr="008222DD">
              <w:rPr>
                <w:rFonts w:asciiTheme="majorBidi" w:hAnsiTheme="majorBidi" w:cs="Angsana New"/>
                <w:snapToGrid w:val="0"/>
                <w:sz w:val="24"/>
                <w:szCs w:val="24"/>
                <w:lang w:eastAsia="th-TH"/>
              </w:rPr>
              <w:t>000</w:t>
            </w:r>
            <w:r w:rsidRPr="004B0D80">
              <w:rPr>
                <w:rFonts w:asciiTheme="majorBidi" w:hAnsiTheme="majorBidi" w:cstheme="majorBidi"/>
                <w:snapToGrid w:val="0"/>
                <w:sz w:val="24"/>
                <w:szCs w:val="24"/>
                <w:lang w:eastAsia="th-TH"/>
              </w:rPr>
              <w:t>,</w:t>
            </w:r>
            <w:r w:rsidRPr="008222DD">
              <w:rPr>
                <w:rFonts w:asciiTheme="majorBidi" w:hAnsiTheme="majorBidi" w:cs="Angsana New"/>
                <w:snapToGrid w:val="0"/>
                <w:sz w:val="24"/>
                <w:szCs w:val="24"/>
                <w:lang w:eastAsia="th-TH"/>
              </w:rPr>
              <w:t>000</w:t>
            </w:r>
          </w:p>
        </w:tc>
        <w:tc>
          <w:tcPr>
            <w:tcW w:w="1384" w:type="dxa"/>
            <w:vAlign w:val="bottom"/>
          </w:tcPr>
          <w:p w14:paraId="23DE5AEC" w14:textId="1A1A706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napToGrid w:val="0"/>
                <w:sz w:val="24"/>
                <w:szCs w:val="24"/>
                <w:lang w:eastAsia="th-TH"/>
              </w:rPr>
              <w:t>5</w:t>
            </w:r>
            <w:r w:rsidRPr="00C94717">
              <w:rPr>
                <w:rFonts w:asciiTheme="majorBidi" w:hAnsiTheme="majorBidi" w:cstheme="majorBidi"/>
                <w:snapToGrid w:val="0"/>
                <w:sz w:val="24"/>
                <w:szCs w:val="24"/>
                <w:lang w:eastAsia="th-TH"/>
              </w:rPr>
              <w:t>,</w:t>
            </w:r>
            <w:r w:rsidRPr="00C94717">
              <w:rPr>
                <w:rFonts w:asciiTheme="majorBidi" w:hAnsiTheme="majorBidi" w:cs="Angsana New"/>
                <w:snapToGrid w:val="0"/>
                <w:sz w:val="24"/>
                <w:szCs w:val="24"/>
                <w:lang w:eastAsia="th-TH"/>
              </w:rPr>
              <w:t>000</w:t>
            </w:r>
            <w:r w:rsidRPr="00C94717">
              <w:rPr>
                <w:rFonts w:asciiTheme="majorBidi" w:hAnsiTheme="majorBidi" w:cstheme="majorBidi"/>
                <w:snapToGrid w:val="0"/>
                <w:sz w:val="24"/>
                <w:szCs w:val="24"/>
                <w:lang w:eastAsia="th-TH"/>
              </w:rPr>
              <w:t>,</w:t>
            </w:r>
            <w:r w:rsidRPr="00C94717">
              <w:rPr>
                <w:rFonts w:asciiTheme="majorBidi" w:hAnsiTheme="majorBidi" w:cs="Angsana New"/>
                <w:snapToGrid w:val="0"/>
                <w:sz w:val="24"/>
                <w:szCs w:val="24"/>
                <w:lang w:eastAsia="th-TH"/>
              </w:rPr>
              <w:t>000</w:t>
            </w:r>
          </w:p>
        </w:tc>
        <w:tc>
          <w:tcPr>
            <w:tcW w:w="1559" w:type="dxa"/>
            <w:tcBorders>
              <w:top w:val="nil"/>
              <w:left w:val="nil"/>
              <w:bottom w:val="nil"/>
              <w:right w:val="nil"/>
            </w:tcBorders>
            <w:vAlign w:val="bottom"/>
          </w:tcPr>
          <w:p w14:paraId="2452E202" w14:textId="4C90DC3E"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99.94</w:t>
            </w:r>
          </w:p>
        </w:tc>
        <w:tc>
          <w:tcPr>
            <w:tcW w:w="1427" w:type="dxa"/>
            <w:vAlign w:val="bottom"/>
          </w:tcPr>
          <w:p w14:paraId="1AB52B24" w14:textId="72C5AD8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napToGrid w:val="0"/>
                <w:sz w:val="24"/>
                <w:szCs w:val="24"/>
                <w:lang w:eastAsia="th-TH"/>
              </w:rPr>
              <w:t>99.94</w:t>
            </w:r>
          </w:p>
        </w:tc>
        <w:tc>
          <w:tcPr>
            <w:tcW w:w="1418" w:type="dxa"/>
            <w:tcBorders>
              <w:top w:val="nil"/>
              <w:left w:val="nil"/>
              <w:bottom w:val="nil"/>
              <w:right w:val="nil"/>
            </w:tcBorders>
            <w:vAlign w:val="bottom"/>
          </w:tcPr>
          <w:p w14:paraId="3344B156" w14:textId="5E524DDC"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5</w:t>
            </w:r>
            <w:r w:rsidRPr="00C94717">
              <w:rPr>
                <w:rFonts w:asciiTheme="majorBidi" w:hAnsiTheme="majorBidi" w:cstheme="majorBidi"/>
                <w:sz w:val="24"/>
                <w:szCs w:val="24"/>
              </w:rPr>
              <w:t>,</w:t>
            </w:r>
            <w:r w:rsidRPr="00C94717">
              <w:rPr>
                <w:rFonts w:asciiTheme="majorBidi" w:hAnsiTheme="majorBidi" w:cs="Angsana New"/>
                <w:sz w:val="24"/>
                <w:szCs w:val="24"/>
              </w:rPr>
              <w:t>190</w:t>
            </w:r>
            <w:r w:rsidRPr="00C94717">
              <w:rPr>
                <w:rFonts w:asciiTheme="majorBidi" w:hAnsiTheme="majorBidi" w:cstheme="majorBidi"/>
                <w:sz w:val="24"/>
                <w:szCs w:val="24"/>
              </w:rPr>
              <w:t>,</w:t>
            </w:r>
            <w:r w:rsidRPr="00C94717">
              <w:rPr>
                <w:rFonts w:asciiTheme="majorBidi" w:hAnsiTheme="majorBidi" w:cs="Angsana New"/>
                <w:sz w:val="24"/>
                <w:szCs w:val="24"/>
              </w:rPr>
              <w:t>670</w:t>
            </w:r>
          </w:p>
        </w:tc>
        <w:tc>
          <w:tcPr>
            <w:tcW w:w="1419" w:type="dxa"/>
            <w:vAlign w:val="bottom"/>
          </w:tcPr>
          <w:p w14:paraId="6D53FEFD" w14:textId="0DFE78FD"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5</w:t>
            </w:r>
            <w:r w:rsidRPr="00C94717">
              <w:rPr>
                <w:rFonts w:asciiTheme="majorBidi" w:hAnsiTheme="majorBidi" w:cstheme="majorBidi"/>
                <w:sz w:val="24"/>
                <w:szCs w:val="24"/>
              </w:rPr>
              <w:t>,</w:t>
            </w:r>
            <w:r w:rsidRPr="00C94717">
              <w:rPr>
                <w:rFonts w:asciiTheme="majorBidi" w:hAnsiTheme="majorBidi" w:cs="Angsana New"/>
                <w:sz w:val="24"/>
                <w:szCs w:val="24"/>
              </w:rPr>
              <w:t>190</w:t>
            </w:r>
            <w:r w:rsidRPr="00C94717">
              <w:rPr>
                <w:rFonts w:asciiTheme="majorBidi" w:hAnsiTheme="majorBidi" w:cstheme="majorBidi"/>
                <w:sz w:val="24"/>
                <w:szCs w:val="24"/>
              </w:rPr>
              <w:t>,</w:t>
            </w:r>
            <w:r w:rsidRPr="00C94717">
              <w:rPr>
                <w:rFonts w:asciiTheme="majorBidi" w:hAnsiTheme="majorBidi" w:cs="Angsana New"/>
                <w:sz w:val="24"/>
                <w:szCs w:val="24"/>
              </w:rPr>
              <w:t>670</w:t>
            </w:r>
          </w:p>
        </w:tc>
        <w:tc>
          <w:tcPr>
            <w:tcW w:w="1414" w:type="dxa"/>
            <w:tcBorders>
              <w:left w:val="nil"/>
              <w:right w:val="nil"/>
            </w:tcBorders>
            <w:vAlign w:val="bottom"/>
          </w:tcPr>
          <w:p w14:paraId="4A6A2C71" w14:textId="61DAD806" w:rsidR="00CD196E" w:rsidRPr="00AB785E" w:rsidRDefault="00CD196E" w:rsidP="006A04B0">
            <w:pPr>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18" w:type="dxa"/>
            <w:vAlign w:val="bottom"/>
          </w:tcPr>
          <w:p w14:paraId="6637C0B1" w14:textId="0C4A3647" w:rsidR="00CD196E" w:rsidRPr="00AB785E" w:rsidRDefault="00CD196E" w:rsidP="006A04B0">
            <w:pPr>
              <w:ind w:right="1"/>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w:t>
            </w:r>
          </w:p>
        </w:tc>
      </w:tr>
      <w:tr w:rsidR="00CD196E" w:rsidRPr="00AB785E" w14:paraId="59FC1A3D" w14:textId="77777777" w:rsidTr="006A04B0">
        <w:trPr>
          <w:trHeight w:val="283"/>
        </w:trPr>
        <w:tc>
          <w:tcPr>
            <w:tcW w:w="3402" w:type="dxa"/>
            <w:vAlign w:val="bottom"/>
            <w:hideMark/>
          </w:tcPr>
          <w:p w14:paraId="7EAF4E02" w14:textId="77777777" w:rsidR="00CD196E" w:rsidRPr="00AB785E" w:rsidRDefault="00CD196E" w:rsidP="006A04B0">
            <w:pPr>
              <w:ind w:left="-108" w:right="1"/>
              <w:jc w:val="left"/>
              <w:rPr>
                <w:rFonts w:asciiTheme="majorBidi" w:hAnsiTheme="majorBidi" w:cstheme="majorBidi"/>
                <w:snapToGrid w:val="0"/>
                <w:sz w:val="24"/>
                <w:szCs w:val="24"/>
                <w:lang w:eastAsia="th-TH"/>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w:t>
            </w:r>
            <w:proofErr w:type="spellStart"/>
            <w:r w:rsidRPr="00AB785E">
              <w:rPr>
                <w:rFonts w:asciiTheme="majorBidi" w:hAnsiTheme="majorBidi" w:cstheme="majorBidi"/>
                <w:sz w:val="24"/>
                <w:szCs w:val="24"/>
              </w:rPr>
              <w:t>Vanich</w:t>
            </w:r>
            <w:proofErr w:type="spellEnd"/>
            <w:r w:rsidRPr="00AB785E">
              <w:rPr>
                <w:rFonts w:asciiTheme="majorBidi" w:hAnsiTheme="majorBidi" w:cstheme="majorBidi"/>
                <w:sz w:val="24"/>
                <w:szCs w:val="24"/>
              </w:rPr>
              <w:t xml:space="preserve"> Property Co.,</w:t>
            </w:r>
            <w:r w:rsidRPr="00AB785E">
              <w:rPr>
                <w:rFonts w:asciiTheme="majorBidi" w:hAnsiTheme="majorBidi" w:cstheme="majorBidi"/>
                <w:sz w:val="24"/>
                <w:szCs w:val="24"/>
                <w:cs/>
              </w:rPr>
              <w:t xml:space="preserve"> </w:t>
            </w:r>
            <w:r w:rsidRPr="00AB785E">
              <w:rPr>
                <w:rFonts w:asciiTheme="majorBidi" w:hAnsiTheme="majorBidi" w:cstheme="majorBidi"/>
                <w:sz w:val="24"/>
                <w:szCs w:val="24"/>
              </w:rPr>
              <w:t>Ltd</w:t>
            </w:r>
          </w:p>
        </w:tc>
        <w:tc>
          <w:tcPr>
            <w:tcW w:w="1451" w:type="dxa"/>
            <w:tcBorders>
              <w:top w:val="nil"/>
              <w:left w:val="nil"/>
              <w:bottom w:val="nil"/>
              <w:right w:val="nil"/>
            </w:tcBorders>
            <w:vAlign w:val="bottom"/>
          </w:tcPr>
          <w:p w14:paraId="2650A8B3" w14:textId="26334BFF"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4B0D80">
              <w:rPr>
                <w:rFonts w:asciiTheme="majorBidi" w:hAnsiTheme="majorBidi" w:cstheme="majorBidi"/>
                <w:snapToGrid w:val="0"/>
                <w:sz w:val="24"/>
                <w:szCs w:val="24"/>
                <w:lang w:eastAsia="th-TH"/>
              </w:rPr>
              <w:t>151,720,000</w:t>
            </w:r>
          </w:p>
        </w:tc>
        <w:tc>
          <w:tcPr>
            <w:tcW w:w="1384" w:type="dxa"/>
            <w:vAlign w:val="bottom"/>
          </w:tcPr>
          <w:p w14:paraId="7F64AC2C" w14:textId="5E8EFC95"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Angsana New"/>
                <w:snapToGrid w:val="0"/>
                <w:sz w:val="24"/>
                <w:szCs w:val="24"/>
                <w:lang w:eastAsia="th-TH"/>
              </w:rPr>
              <w:t>151</w:t>
            </w:r>
            <w:r w:rsidRPr="00C94717">
              <w:rPr>
                <w:rFonts w:asciiTheme="majorBidi" w:hAnsiTheme="majorBidi" w:cstheme="majorBidi"/>
                <w:snapToGrid w:val="0"/>
                <w:sz w:val="24"/>
                <w:szCs w:val="24"/>
                <w:lang w:eastAsia="th-TH"/>
              </w:rPr>
              <w:t>,</w:t>
            </w:r>
            <w:r w:rsidRPr="00C94717">
              <w:rPr>
                <w:rFonts w:asciiTheme="majorBidi" w:hAnsiTheme="majorBidi" w:cs="Angsana New"/>
                <w:snapToGrid w:val="0"/>
                <w:sz w:val="24"/>
                <w:szCs w:val="24"/>
                <w:lang w:eastAsia="th-TH"/>
              </w:rPr>
              <w:t>720</w:t>
            </w:r>
            <w:r w:rsidRPr="00C94717">
              <w:rPr>
                <w:rFonts w:asciiTheme="majorBidi" w:hAnsiTheme="majorBidi" w:cstheme="majorBidi"/>
                <w:snapToGrid w:val="0"/>
                <w:sz w:val="24"/>
                <w:szCs w:val="24"/>
                <w:lang w:eastAsia="th-TH"/>
              </w:rPr>
              <w:t>,</w:t>
            </w:r>
            <w:r w:rsidRPr="00C94717">
              <w:rPr>
                <w:rFonts w:asciiTheme="majorBidi" w:hAnsiTheme="majorBidi" w:cs="Angsana New"/>
                <w:snapToGrid w:val="0"/>
                <w:sz w:val="24"/>
                <w:szCs w:val="24"/>
                <w:lang w:eastAsia="th-TH"/>
              </w:rPr>
              <w:t>000</w:t>
            </w:r>
          </w:p>
        </w:tc>
        <w:tc>
          <w:tcPr>
            <w:tcW w:w="1559" w:type="dxa"/>
            <w:tcBorders>
              <w:top w:val="nil"/>
              <w:left w:val="nil"/>
              <w:bottom w:val="nil"/>
              <w:right w:val="nil"/>
            </w:tcBorders>
            <w:vAlign w:val="bottom"/>
          </w:tcPr>
          <w:p w14:paraId="542E0952" w14:textId="04F3CE5E"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napToGrid w:val="0"/>
                <w:sz w:val="24"/>
                <w:szCs w:val="24"/>
                <w:lang w:eastAsia="th-TH"/>
              </w:rPr>
              <w:t>99.99</w:t>
            </w:r>
          </w:p>
        </w:tc>
        <w:tc>
          <w:tcPr>
            <w:tcW w:w="1427" w:type="dxa"/>
            <w:vAlign w:val="bottom"/>
          </w:tcPr>
          <w:p w14:paraId="05287A04" w14:textId="0499F362"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napToGrid w:val="0"/>
                <w:sz w:val="24"/>
                <w:szCs w:val="24"/>
                <w:lang w:eastAsia="th-TH"/>
              </w:rPr>
              <w:t>99.99</w:t>
            </w:r>
          </w:p>
        </w:tc>
        <w:tc>
          <w:tcPr>
            <w:tcW w:w="1418" w:type="dxa"/>
            <w:tcBorders>
              <w:top w:val="nil"/>
              <w:left w:val="nil"/>
              <w:bottom w:val="nil"/>
              <w:right w:val="nil"/>
            </w:tcBorders>
            <w:vAlign w:val="bottom"/>
          </w:tcPr>
          <w:p w14:paraId="7CDD9C27" w14:textId="1837C4B7"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9375ED">
              <w:rPr>
                <w:rFonts w:asciiTheme="majorBidi" w:hAnsiTheme="majorBidi" w:cstheme="majorBidi"/>
                <w:sz w:val="24"/>
                <w:szCs w:val="24"/>
              </w:rPr>
              <w:t>151,719,700</w:t>
            </w:r>
          </w:p>
        </w:tc>
        <w:tc>
          <w:tcPr>
            <w:tcW w:w="1419" w:type="dxa"/>
            <w:vAlign w:val="bottom"/>
          </w:tcPr>
          <w:p w14:paraId="5CBC86EB" w14:textId="59D8A44B"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151</w:t>
            </w:r>
            <w:r w:rsidRPr="00C94717">
              <w:rPr>
                <w:rFonts w:asciiTheme="majorBidi" w:hAnsiTheme="majorBidi" w:cstheme="majorBidi"/>
                <w:sz w:val="24"/>
                <w:szCs w:val="24"/>
              </w:rPr>
              <w:t>,</w:t>
            </w:r>
            <w:r w:rsidRPr="00C94717">
              <w:rPr>
                <w:rFonts w:asciiTheme="majorBidi" w:hAnsiTheme="majorBidi" w:cs="Angsana New"/>
                <w:sz w:val="24"/>
                <w:szCs w:val="24"/>
              </w:rPr>
              <w:t>719</w:t>
            </w:r>
            <w:r w:rsidRPr="00C94717">
              <w:rPr>
                <w:rFonts w:asciiTheme="majorBidi" w:hAnsiTheme="majorBidi" w:cstheme="majorBidi"/>
                <w:sz w:val="24"/>
                <w:szCs w:val="24"/>
              </w:rPr>
              <w:t>,</w:t>
            </w:r>
            <w:r w:rsidRPr="00C94717">
              <w:rPr>
                <w:rFonts w:asciiTheme="majorBidi" w:hAnsiTheme="majorBidi" w:cs="Angsana New"/>
                <w:sz w:val="24"/>
                <w:szCs w:val="24"/>
              </w:rPr>
              <w:t>700</w:t>
            </w:r>
          </w:p>
        </w:tc>
        <w:tc>
          <w:tcPr>
            <w:tcW w:w="1414" w:type="dxa"/>
            <w:tcBorders>
              <w:left w:val="nil"/>
              <w:right w:val="nil"/>
            </w:tcBorders>
            <w:vAlign w:val="bottom"/>
          </w:tcPr>
          <w:p w14:paraId="4790BDDC" w14:textId="617AD93A" w:rsidR="00CD196E" w:rsidRPr="00AB785E" w:rsidRDefault="00CD196E" w:rsidP="006A04B0">
            <w:pPr>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18" w:type="dxa"/>
            <w:vAlign w:val="bottom"/>
          </w:tcPr>
          <w:p w14:paraId="16D08E9F" w14:textId="4A589A96" w:rsidR="00CD196E" w:rsidRPr="00AB785E" w:rsidRDefault="00CD196E" w:rsidP="006A04B0">
            <w:pPr>
              <w:ind w:right="1"/>
              <w:jc w:val="right"/>
              <w:rPr>
                <w:rFonts w:asciiTheme="majorBidi" w:hAnsiTheme="majorBidi" w:cstheme="majorBidi"/>
                <w:snapToGrid w:val="0"/>
                <w:sz w:val="24"/>
                <w:szCs w:val="24"/>
                <w:cs/>
                <w:lang w:eastAsia="th-TH"/>
              </w:rPr>
            </w:pPr>
            <w:r>
              <w:rPr>
                <w:rFonts w:asciiTheme="majorBidi" w:hAnsiTheme="majorBidi" w:cstheme="majorBidi"/>
                <w:snapToGrid w:val="0"/>
                <w:sz w:val="24"/>
                <w:szCs w:val="24"/>
                <w:lang w:eastAsia="th-TH"/>
              </w:rPr>
              <w:t>-</w:t>
            </w:r>
          </w:p>
        </w:tc>
      </w:tr>
      <w:tr w:rsidR="00CD196E" w:rsidRPr="00AB785E" w14:paraId="0C994AC3" w14:textId="77777777" w:rsidTr="006A04B0">
        <w:trPr>
          <w:trHeight w:val="283"/>
        </w:trPr>
        <w:tc>
          <w:tcPr>
            <w:tcW w:w="3402" w:type="dxa"/>
            <w:vAlign w:val="bottom"/>
            <w:hideMark/>
          </w:tcPr>
          <w:p w14:paraId="61C03D96" w14:textId="7777777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Development H23 Co., Ltd.</w:t>
            </w:r>
          </w:p>
        </w:tc>
        <w:tc>
          <w:tcPr>
            <w:tcW w:w="1451" w:type="dxa"/>
            <w:tcBorders>
              <w:top w:val="nil"/>
              <w:left w:val="nil"/>
              <w:bottom w:val="nil"/>
              <w:right w:val="nil"/>
            </w:tcBorders>
            <w:vAlign w:val="bottom"/>
          </w:tcPr>
          <w:p w14:paraId="27079097" w14:textId="676D1CB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8222DD">
              <w:rPr>
                <w:rFonts w:asciiTheme="majorBidi" w:hAnsiTheme="majorBidi" w:cs="Angsana New"/>
                <w:sz w:val="24"/>
                <w:szCs w:val="24"/>
              </w:rPr>
              <w:t>400</w:t>
            </w:r>
            <w:r w:rsidRPr="004B0D80">
              <w:rPr>
                <w:rFonts w:asciiTheme="majorBidi" w:hAnsiTheme="majorBidi" w:cstheme="majorBidi"/>
                <w:sz w:val="24"/>
                <w:szCs w:val="24"/>
              </w:rPr>
              <w:t>,</w:t>
            </w:r>
            <w:r w:rsidRPr="008222DD">
              <w:rPr>
                <w:rFonts w:asciiTheme="majorBidi" w:hAnsiTheme="majorBidi" w:cs="Angsana New"/>
                <w:sz w:val="24"/>
                <w:szCs w:val="24"/>
              </w:rPr>
              <w:t>000</w:t>
            </w:r>
            <w:r w:rsidRPr="004B0D80">
              <w:rPr>
                <w:rFonts w:asciiTheme="majorBidi" w:hAnsiTheme="majorBidi" w:cstheme="majorBidi"/>
                <w:sz w:val="24"/>
                <w:szCs w:val="24"/>
              </w:rPr>
              <w:t>,</w:t>
            </w:r>
            <w:r w:rsidRPr="008222DD">
              <w:rPr>
                <w:rFonts w:asciiTheme="majorBidi" w:hAnsiTheme="majorBidi" w:cs="Angsana New"/>
                <w:sz w:val="24"/>
                <w:szCs w:val="24"/>
              </w:rPr>
              <w:t>000</w:t>
            </w:r>
          </w:p>
        </w:tc>
        <w:tc>
          <w:tcPr>
            <w:tcW w:w="1384" w:type="dxa"/>
            <w:vAlign w:val="bottom"/>
          </w:tcPr>
          <w:p w14:paraId="6842B650" w14:textId="39701524"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400</w:t>
            </w:r>
            <w:r w:rsidRPr="00C94717">
              <w:rPr>
                <w:rFonts w:asciiTheme="majorBidi" w:hAnsiTheme="majorBidi" w:cstheme="majorBidi"/>
                <w:sz w:val="24"/>
                <w:szCs w:val="24"/>
              </w:rPr>
              <w:t>,</w:t>
            </w:r>
            <w:r w:rsidRPr="00C94717">
              <w:rPr>
                <w:rFonts w:asciiTheme="majorBidi" w:hAnsiTheme="majorBidi" w:cs="Angsana New"/>
                <w:sz w:val="24"/>
                <w:szCs w:val="24"/>
              </w:rPr>
              <w:t>000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62590383" w14:textId="29D0C8A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27" w:type="dxa"/>
            <w:vAlign w:val="bottom"/>
          </w:tcPr>
          <w:p w14:paraId="0BE89A60" w14:textId="71155876"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757709EC" w14:textId="3293A135"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9375ED">
              <w:rPr>
                <w:rFonts w:asciiTheme="majorBidi" w:hAnsiTheme="majorBidi" w:cstheme="majorBidi"/>
                <w:sz w:val="24"/>
                <w:szCs w:val="24"/>
              </w:rPr>
              <w:t>399,999,700</w:t>
            </w:r>
          </w:p>
        </w:tc>
        <w:tc>
          <w:tcPr>
            <w:tcW w:w="1419" w:type="dxa"/>
            <w:vAlign w:val="bottom"/>
          </w:tcPr>
          <w:p w14:paraId="72C493A6" w14:textId="586D0A93"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399</w:t>
            </w:r>
            <w:r w:rsidRPr="00C94717">
              <w:rPr>
                <w:rFonts w:asciiTheme="majorBidi" w:hAnsiTheme="majorBidi" w:cstheme="majorBidi"/>
                <w:sz w:val="24"/>
                <w:szCs w:val="24"/>
              </w:rPr>
              <w:t>,</w:t>
            </w:r>
            <w:r w:rsidRPr="00C94717">
              <w:rPr>
                <w:rFonts w:asciiTheme="majorBidi" w:hAnsiTheme="majorBidi" w:cs="Angsana New"/>
                <w:sz w:val="24"/>
                <w:szCs w:val="24"/>
              </w:rPr>
              <w:t>999</w:t>
            </w:r>
            <w:r w:rsidRPr="00C94717">
              <w:rPr>
                <w:rFonts w:asciiTheme="majorBidi" w:hAnsiTheme="majorBidi" w:cstheme="majorBidi"/>
                <w:sz w:val="24"/>
                <w:szCs w:val="24"/>
              </w:rPr>
              <w:t>,</w:t>
            </w:r>
            <w:r w:rsidRPr="00C94717">
              <w:rPr>
                <w:rFonts w:asciiTheme="majorBidi" w:hAnsiTheme="majorBidi" w:cs="Angsana New"/>
                <w:sz w:val="24"/>
                <w:szCs w:val="24"/>
              </w:rPr>
              <w:t>700</w:t>
            </w:r>
          </w:p>
        </w:tc>
        <w:tc>
          <w:tcPr>
            <w:tcW w:w="1414" w:type="dxa"/>
            <w:tcBorders>
              <w:left w:val="nil"/>
              <w:right w:val="nil"/>
            </w:tcBorders>
            <w:vAlign w:val="bottom"/>
          </w:tcPr>
          <w:p w14:paraId="7A613D50" w14:textId="0896CE28" w:rsidR="00CD196E" w:rsidRPr="00AB785E" w:rsidRDefault="00CD196E" w:rsidP="006A04B0">
            <w:pPr>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18" w:type="dxa"/>
            <w:vAlign w:val="bottom"/>
          </w:tcPr>
          <w:p w14:paraId="7F7A298F" w14:textId="7C9973B7" w:rsidR="00CD196E" w:rsidRPr="00AB785E" w:rsidRDefault="00CD196E" w:rsidP="006A04B0">
            <w:pPr>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CD196E" w:rsidRPr="00AB785E" w14:paraId="28546150" w14:textId="77777777" w:rsidTr="006A04B0">
        <w:trPr>
          <w:trHeight w:val="283"/>
        </w:trPr>
        <w:tc>
          <w:tcPr>
            <w:tcW w:w="3402" w:type="dxa"/>
            <w:vAlign w:val="bottom"/>
            <w:hideMark/>
          </w:tcPr>
          <w:p w14:paraId="7AC88AFA" w14:textId="7777777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Idea Co., Ltd. </w:t>
            </w:r>
          </w:p>
        </w:tc>
        <w:tc>
          <w:tcPr>
            <w:tcW w:w="1451" w:type="dxa"/>
            <w:tcBorders>
              <w:top w:val="nil"/>
              <w:left w:val="nil"/>
              <w:bottom w:val="nil"/>
              <w:right w:val="nil"/>
            </w:tcBorders>
            <w:vAlign w:val="bottom"/>
          </w:tcPr>
          <w:p w14:paraId="7A888324" w14:textId="648E2EE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11,000,000</w:t>
            </w:r>
          </w:p>
        </w:tc>
        <w:tc>
          <w:tcPr>
            <w:tcW w:w="1384" w:type="dxa"/>
            <w:vAlign w:val="bottom"/>
          </w:tcPr>
          <w:p w14:paraId="621BF2B0" w14:textId="47423F46"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11</w:t>
            </w:r>
            <w:r w:rsidRPr="00C94717">
              <w:rPr>
                <w:rFonts w:asciiTheme="majorBidi" w:hAnsiTheme="majorBidi" w:cstheme="majorBidi"/>
                <w:sz w:val="24"/>
                <w:szCs w:val="24"/>
              </w:rPr>
              <w:t>,</w:t>
            </w:r>
            <w:r w:rsidRPr="00C94717">
              <w:rPr>
                <w:rFonts w:asciiTheme="majorBidi" w:hAnsiTheme="majorBidi" w:cs="Angsana New"/>
                <w:sz w:val="24"/>
                <w:szCs w:val="24"/>
              </w:rPr>
              <w:t>000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653A3874" w14:textId="47020F3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27" w:type="dxa"/>
            <w:vAlign w:val="bottom"/>
          </w:tcPr>
          <w:p w14:paraId="0594B746" w14:textId="1DA528FF"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3547B8F2" w14:textId="1B29D58F"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9375ED">
              <w:rPr>
                <w:rFonts w:asciiTheme="majorBidi" w:hAnsiTheme="majorBidi" w:cstheme="majorBidi"/>
                <w:sz w:val="24"/>
                <w:szCs w:val="24"/>
              </w:rPr>
              <w:t>10,999,700</w:t>
            </w:r>
          </w:p>
        </w:tc>
        <w:tc>
          <w:tcPr>
            <w:tcW w:w="1419" w:type="dxa"/>
            <w:vAlign w:val="bottom"/>
          </w:tcPr>
          <w:p w14:paraId="1B8EDE74" w14:textId="2B8D5E39"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10</w:t>
            </w:r>
            <w:r w:rsidRPr="00C94717">
              <w:rPr>
                <w:rFonts w:asciiTheme="majorBidi" w:hAnsiTheme="majorBidi" w:cstheme="majorBidi"/>
                <w:sz w:val="24"/>
                <w:szCs w:val="24"/>
              </w:rPr>
              <w:t>,</w:t>
            </w:r>
            <w:r w:rsidRPr="00C94717">
              <w:rPr>
                <w:rFonts w:asciiTheme="majorBidi" w:hAnsiTheme="majorBidi" w:cs="Angsana New"/>
                <w:sz w:val="24"/>
                <w:szCs w:val="24"/>
              </w:rPr>
              <w:t>999</w:t>
            </w:r>
            <w:r w:rsidRPr="00C94717">
              <w:rPr>
                <w:rFonts w:asciiTheme="majorBidi" w:hAnsiTheme="majorBidi" w:cstheme="majorBidi"/>
                <w:sz w:val="24"/>
                <w:szCs w:val="24"/>
              </w:rPr>
              <w:t>,</w:t>
            </w:r>
            <w:r w:rsidRPr="00C94717">
              <w:rPr>
                <w:rFonts w:asciiTheme="majorBidi" w:hAnsiTheme="majorBidi" w:cs="Angsana New"/>
                <w:sz w:val="24"/>
                <w:szCs w:val="24"/>
              </w:rPr>
              <w:t>700</w:t>
            </w:r>
          </w:p>
        </w:tc>
        <w:tc>
          <w:tcPr>
            <w:tcW w:w="1414" w:type="dxa"/>
            <w:tcBorders>
              <w:left w:val="nil"/>
              <w:right w:val="nil"/>
            </w:tcBorders>
            <w:vAlign w:val="bottom"/>
          </w:tcPr>
          <w:p w14:paraId="52F8C701" w14:textId="506ED6AE" w:rsidR="00CD196E" w:rsidRPr="00AB785E" w:rsidRDefault="00CD196E" w:rsidP="006A04B0">
            <w:pPr>
              <w:ind w:right="1"/>
              <w:jc w:val="right"/>
              <w:rPr>
                <w:rFonts w:asciiTheme="majorBidi" w:hAnsiTheme="majorBidi" w:cstheme="majorBidi"/>
                <w:snapToGrid w:val="0"/>
                <w:sz w:val="24"/>
                <w:szCs w:val="24"/>
                <w:lang w:eastAsia="th-TH"/>
              </w:rPr>
            </w:pPr>
            <w:r w:rsidRPr="00DB34BE">
              <w:rPr>
                <w:rFonts w:asciiTheme="majorBidi" w:hAnsiTheme="majorBidi" w:cstheme="majorBidi"/>
                <w:snapToGrid w:val="0"/>
                <w:sz w:val="24"/>
                <w:szCs w:val="24"/>
                <w:lang w:eastAsia="th-TH"/>
              </w:rPr>
              <w:t>8,099,779</w:t>
            </w:r>
          </w:p>
        </w:tc>
        <w:tc>
          <w:tcPr>
            <w:tcW w:w="1418" w:type="dxa"/>
            <w:vAlign w:val="bottom"/>
          </w:tcPr>
          <w:p w14:paraId="2CF75A6A" w14:textId="62FD938F" w:rsidR="00CD196E" w:rsidRPr="00AB785E" w:rsidRDefault="00CD196E" w:rsidP="006A04B0">
            <w:pPr>
              <w:ind w:right="1"/>
              <w:jc w:val="right"/>
              <w:rPr>
                <w:rFonts w:asciiTheme="majorBidi" w:hAnsiTheme="majorBidi" w:cstheme="majorBidi"/>
                <w:sz w:val="24"/>
                <w:szCs w:val="24"/>
              </w:rPr>
            </w:pPr>
            <w:r w:rsidRPr="00FB7807">
              <w:rPr>
                <w:rFonts w:asciiTheme="majorBidi" w:hAnsiTheme="majorBidi" w:cstheme="majorBidi"/>
                <w:snapToGrid w:val="0"/>
                <w:sz w:val="24"/>
                <w:szCs w:val="24"/>
                <w:lang w:eastAsia="th-TH"/>
              </w:rPr>
              <w:t>8,999,754</w:t>
            </w:r>
          </w:p>
        </w:tc>
      </w:tr>
      <w:tr w:rsidR="00CD196E" w:rsidRPr="00AB785E" w14:paraId="49844C7D" w14:textId="77777777" w:rsidTr="006A04B0">
        <w:trPr>
          <w:trHeight w:val="283"/>
        </w:trPr>
        <w:tc>
          <w:tcPr>
            <w:tcW w:w="3402" w:type="dxa"/>
            <w:vAlign w:val="bottom"/>
            <w:hideMark/>
          </w:tcPr>
          <w:p w14:paraId="4825F482" w14:textId="7777777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Metrobox</w:t>
            </w:r>
            <w:proofErr w:type="spellEnd"/>
            <w:r w:rsidRPr="00AB785E">
              <w:rPr>
                <w:rFonts w:asciiTheme="majorBidi" w:hAnsiTheme="majorBidi" w:cstheme="majorBidi"/>
                <w:sz w:val="24"/>
                <w:szCs w:val="24"/>
              </w:rPr>
              <w:t xml:space="preserve"> Co., Ltd.</w:t>
            </w:r>
          </w:p>
        </w:tc>
        <w:tc>
          <w:tcPr>
            <w:tcW w:w="1451" w:type="dxa"/>
            <w:tcBorders>
              <w:top w:val="nil"/>
              <w:left w:val="nil"/>
              <w:bottom w:val="nil"/>
              <w:right w:val="nil"/>
            </w:tcBorders>
            <w:vAlign w:val="bottom"/>
          </w:tcPr>
          <w:p w14:paraId="7321ECC6" w14:textId="2B2C918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138,000,000</w:t>
            </w:r>
          </w:p>
        </w:tc>
        <w:tc>
          <w:tcPr>
            <w:tcW w:w="1384" w:type="dxa"/>
            <w:vAlign w:val="bottom"/>
          </w:tcPr>
          <w:p w14:paraId="7785680E" w14:textId="3F1530BC"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138</w:t>
            </w:r>
            <w:r w:rsidRPr="00C94717">
              <w:rPr>
                <w:rFonts w:asciiTheme="majorBidi" w:hAnsiTheme="majorBidi" w:cstheme="majorBidi"/>
                <w:sz w:val="24"/>
                <w:szCs w:val="24"/>
              </w:rPr>
              <w:t>,</w:t>
            </w:r>
            <w:r w:rsidRPr="00C94717">
              <w:rPr>
                <w:rFonts w:asciiTheme="majorBidi" w:hAnsiTheme="majorBidi" w:cs="Angsana New"/>
                <w:sz w:val="24"/>
                <w:szCs w:val="24"/>
              </w:rPr>
              <w:t>000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53F5D24D" w14:textId="0C65C91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27" w:type="dxa"/>
            <w:vAlign w:val="bottom"/>
          </w:tcPr>
          <w:p w14:paraId="1891BF7F" w14:textId="2B73BA99"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2A6C37B7" w14:textId="1A14BE93"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9375ED">
              <w:rPr>
                <w:rFonts w:asciiTheme="majorBidi" w:hAnsiTheme="majorBidi" w:cstheme="majorBidi"/>
                <w:sz w:val="24"/>
                <w:szCs w:val="24"/>
              </w:rPr>
              <w:t>138,005,553</w:t>
            </w:r>
          </w:p>
        </w:tc>
        <w:tc>
          <w:tcPr>
            <w:tcW w:w="1419" w:type="dxa"/>
            <w:vAlign w:val="bottom"/>
          </w:tcPr>
          <w:p w14:paraId="14A23363" w14:textId="2C085D20"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138</w:t>
            </w:r>
            <w:r w:rsidRPr="00C94717">
              <w:rPr>
                <w:rFonts w:asciiTheme="majorBidi" w:hAnsiTheme="majorBidi" w:cstheme="majorBidi"/>
                <w:sz w:val="24"/>
                <w:szCs w:val="24"/>
              </w:rPr>
              <w:t>,</w:t>
            </w:r>
            <w:r w:rsidRPr="00C94717">
              <w:rPr>
                <w:rFonts w:asciiTheme="majorBidi" w:hAnsiTheme="majorBidi" w:cs="Angsana New"/>
                <w:sz w:val="24"/>
                <w:szCs w:val="24"/>
              </w:rPr>
              <w:t>005</w:t>
            </w:r>
            <w:r w:rsidRPr="00C94717">
              <w:rPr>
                <w:rFonts w:asciiTheme="majorBidi" w:hAnsiTheme="majorBidi" w:cstheme="majorBidi"/>
                <w:sz w:val="24"/>
                <w:szCs w:val="24"/>
              </w:rPr>
              <w:t>,</w:t>
            </w:r>
            <w:r w:rsidRPr="00C94717">
              <w:rPr>
                <w:rFonts w:asciiTheme="majorBidi" w:hAnsiTheme="majorBidi" w:cs="Angsana New"/>
                <w:sz w:val="24"/>
                <w:szCs w:val="24"/>
              </w:rPr>
              <w:t>553</w:t>
            </w:r>
          </w:p>
        </w:tc>
        <w:tc>
          <w:tcPr>
            <w:tcW w:w="1414" w:type="dxa"/>
            <w:tcBorders>
              <w:left w:val="nil"/>
              <w:right w:val="nil"/>
            </w:tcBorders>
            <w:vAlign w:val="bottom"/>
          </w:tcPr>
          <w:p w14:paraId="2D9A1084" w14:textId="30008B42" w:rsidR="00CD196E" w:rsidRPr="00AB785E" w:rsidRDefault="00CD196E" w:rsidP="006A04B0">
            <w:pPr>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18" w:type="dxa"/>
            <w:vAlign w:val="bottom"/>
          </w:tcPr>
          <w:p w14:paraId="0A787099" w14:textId="1E07956B" w:rsidR="00CD196E" w:rsidRPr="00AB785E" w:rsidRDefault="00CD196E" w:rsidP="006A04B0">
            <w:pPr>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CD196E" w:rsidRPr="00AB785E" w14:paraId="1F8591B1" w14:textId="77777777" w:rsidTr="006A04B0">
        <w:trPr>
          <w:trHeight w:val="283"/>
        </w:trPr>
        <w:tc>
          <w:tcPr>
            <w:tcW w:w="3402" w:type="dxa"/>
            <w:hideMark/>
          </w:tcPr>
          <w:p w14:paraId="73772602" w14:textId="77777777" w:rsidR="00CD196E" w:rsidRPr="00AB785E" w:rsidRDefault="00CD196E" w:rsidP="006A04B0">
            <w:pPr>
              <w:pStyle w:val="ListParagraph"/>
              <w:spacing w:before="0"/>
              <w:ind w:left="0" w:right="-48" w:hanging="108"/>
              <w:jc w:val="left"/>
              <w:rPr>
                <w:rFonts w:asciiTheme="majorBidi" w:hAnsiTheme="majorBidi" w:cstheme="majorBidi"/>
                <w:sz w:val="24"/>
                <w:szCs w:val="24"/>
                <w:cs/>
              </w:rPr>
            </w:pPr>
            <w:proofErr w:type="spellStart"/>
            <w:r w:rsidRPr="00AB785E">
              <w:rPr>
                <w:rFonts w:asciiTheme="majorBidi" w:hAnsiTheme="majorBidi" w:cstheme="majorBidi"/>
                <w:sz w:val="24"/>
                <w:szCs w:val="24"/>
              </w:rPr>
              <w:t>Ngern</w:t>
            </w:r>
            <w:proofErr w:type="spellEnd"/>
            <w:r w:rsidRPr="00AB785E">
              <w:rPr>
                <w:rFonts w:asciiTheme="majorBidi" w:hAnsiTheme="majorBidi" w:cstheme="majorBidi"/>
                <w:sz w:val="24"/>
                <w:szCs w:val="24"/>
              </w:rPr>
              <w:t xml:space="preserve"> Sod </w:t>
            </w:r>
            <w:proofErr w:type="spellStart"/>
            <w:r w:rsidRPr="00AB785E">
              <w:rPr>
                <w:rFonts w:asciiTheme="majorBidi" w:hAnsiTheme="majorBidi" w:cstheme="majorBidi"/>
                <w:sz w:val="24"/>
                <w:szCs w:val="24"/>
              </w:rPr>
              <w:t>Jaidee</w:t>
            </w:r>
            <w:proofErr w:type="spellEnd"/>
            <w:r w:rsidRPr="00AB785E">
              <w:rPr>
                <w:rFonts w:asciiTheme="majorBidi" w:hAnsiTheme="majorBidi" w:cstheme="majorBidi"/>
                <w:sz w:val="24"/>
                <w:szCs w:val="24"/>
              </w:rPr>
              <w:t xml:space="preserve"> Co., Ltd.</w:t>
            </w:r>
          </w:p>
        </w:tc>
        <w:tc>
          <w:tcPr>
            <w:tcW w:w="1451" w:type="dxa"/>
            <w:tcBorders>
              <w:top w:val="nil"/>
              <w:left w:val="nil"/>
              <w:bottom w:val="nil"/>
              <w:right w:val="nil"/>
            </w:tcBorders>
            <w:vAlign w:val="bottom"/>
          </w:tcPr>
          <w:p w14:paraId="3CFA0952" w14:textId="15219A9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60,000,000</w:t>
            </w:r>
          </w:p>
        </w:tc>
        <w:tc>
          <w:tcPr>
            <w:tcW w:w="1384" w:type="dxa"/>
            <w:vAlign w:val="bottom"/>
          </w:tcPr>
          <w:p w14:paraId="5F446C86" w14:textId="57E0FBB4"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60</w:t>
            </w:r>
            <w:r w:rsidRPr="00C94717">
              <w:rPr>
                <w:rFonts w:asciiTheme="majorBidi" w:hAnsiTheme="majorBidi" w:cstheme="majorBidi"/>
                <w:sz w:val="24"/>
                <w:szCs w:val="24"/>
              </w:rPr>
              <w:t>,</w:t>
            </w:r>
            <w:r w:rsidRPr="00C94717">
              <w:rPr>
                <w:rFonts w:asciiTheme="majorBidi" w:hAnsiTheme="majorBidi" w:cs="Angsana New"/>
                <w:sz w:val="24"/>
                <w:szCs w:val="24"/>
              </w:rPr>
              <w:t>000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5F04336F" w14:textId="3FBF440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8222DD">
              <w:rPr>
                <w:rFonts w:asciiTheme="majorBidi" w:hAnsiTheme="majorBidi" w:cs="Angsana New"/>
                <w:sz w:val="24"/>
                <w:szCs w:val="24"/>
              </w:rPr>
              <w:t>98</w:t>
            </w:r>
            <w:r w:rsidRPr="009375ED">
              <w:rPr>
                <w:rFonts w:asciiTheme="majorBidi" w:hAnsiTheme="majorBidi" w:cs="Angsana New"/>
                <w:sz w:val="24"/>
                <w:szCs w:val="24"/>
                <w:cs/>
              </w:rPr>
              <w:t>.</w:t>
            </w:r>
            <w:r w:rsidRPr="008222DD">
              <w:rPr>
                <w:rFonts w:asciiTheme="majorBidi" w:hAnsiTheme="majorBidi" w:cs="Angsana New"/>
                <w:sz w:val="24"/>
                <w:szCs w:val="24"/>
              </w:rPr>
              <w:t>99</w:t>
            </w:r>
          </w:p>
        </w:tc>
        <w:tc>
          <w:tcPr>
            <w:tcW w:w="1427" w:type="dxa"/>
            <w:vAlign w:val="bottom"/>
          </w:tcPr>
          <w:p w14:paraId="3F361299" w14:textId="65320D34"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z w:val="24"/>
                <w:szCs w:val="24"/>
              </w:rPr>
              <w:t>98.99</w:t>
            </w:r>
          </w:p>
        </w:tc>
        <w:tc>
          <w:tcPr>
            <w:tcW w:w="1418" w:type="dxa"/>
            <w:tcBorders>
              <w:top w:val="nil"/>
              <w:left w:val="nil"/>
              <w:bottom w:val="nil"/>
              <w:right w:val="nil"/>
            </w:tcBorders>
            <w:vAlign w:val="bottom"/>
          </w:tcPr>
          <w:p w14:paraId="1874594B" w14:textId="1DDCD57C"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59</w:t>
            </w:r>
            <w:r w:rsidRPr="00C94717">
              <w:rPr>
                <w:rFonts w:asciiTheme="majorBidi" w:hAnsiTheme="majorBidi" w:cstheme="majorBidi"/>
                <w:sz w:val="24"/>
                <w:szCs w:val="24"/>
              </w:rPr>
              <w:t>,</w:t>
            </w:r>
            <w:r w:rsidRPr="00C94717">
              <w:rPr>
                <w:rFonts w:asciiTheme="majorBidi" w:hAnsiTheme="majorBidi" w:cs="Angsana New"/>
                <w:sz w:val="24"/>
                <w:szCs w:val="24"/>
              </w:rPr>
              <w:t>555</w:t>
            </w:r>
            <w:r w:rsidRPr="00C94717">
              <w:rPr>
                <w:rFonts w:asciiTheme="majorBidi" w:hAnsiTheme="majorBidi" w:cstheme="majorBidi"/>
                <w:sz w:val="24"/>
                <w:szCs w:val="24"/>
              </w:rPr>
              <w:t>,</w:t>
            </w:r>
            <w:r w:rsidRPr="00C94717">
              <w:rPr>
                <w:rFonts w:asciiTheme="majorBidi" w:hAnsiTheme="majorBidi" w:cs="Angsana New"/>
                <w:sz w:val="24"/>
                <w:szCs w:val="24"/>
              </w:rPr>
              <w:t>620</w:t>
            </w:r>
          </w:p>
        </w:tc>
        <w:tc>
          <w:tcPr>
            <w:tcW w:w="1419" w:type="dxa"/>
            <w:vAlign w:val="bottom"/>
          </w:tcPr>
          <w:p w14:paraId="42924054" w14:textId="052219B2" w:rsidR="00CD196E" w:rsidRPr="00AB785E" w:rsidRDefault="00CD196E" w:rsidP="006A04B0">
            <w:pPr>
              <w:tabs>
                <w:tab w:val="decimal" w:pos="1164"/>
                <w:tab w:val="right" w:pos="1343"/>
              </w:tabs>
              <w:ind w:right="1"/>
              <w:jc w:val="right"/>
              <w:rPr>
                <w:rFonts w:asciiTheme="majorBidi" w:hAnsiTheme="majorBidi" w:cstheme="majorBidi"/>
                <w:snapToGrid w:val="0"/>
                <w:sz w:val="24"/>
                <w:szCs w:val="24"/>
                <w:cs/>
                <w:lang w:eastAsia="th-TH"/>
              </w:rPr>
            </w:pPr>
            <w:r w:rsidRPr="00C94717">
              <w:rPr>
                <w:rFonts w:asciiTheme="majorBidi" w:hAnsiTheme="majorBidi" w:cs="Angsana New"/>
                <w:sz w:val="24"/>
                <w:szCs w:val="24"/>
              </w:rPr>
              <w:t>59</w:t>
            </w:r>
            <w:r w:rsidRPr="00C94717">
              <w:rPr>
                <w:rFonts w:asciiTheme="majorBidi" w:hAnsiTheme="majorBidi" w:cstheme="majorBidi"/>
                <w:sz w:val="24"/>
                <w:szCs w:val="24"/>
              </w:rPr>
              <w:t>,</w:t>
            </w:r>
            <w:r w:rsidRPr="00C94717">
              <w:rPr>
                <w:rFonts w:asciiTheme="majorBidi" w:hAnsiTheme="majorBidi" w:cs="Angsana New"/>
                <w:sz w:val="24"/>
                <w:szCs w:val="24"/>
              </w:rPr>
              <w:t>555</w:t>
            </w:r>
            <w:r w:rsidRPr="00C94717">
              <w:rPr>
                <w:rFonts w:asciiTheme="majorBidi" w:hAnsiTheme="majorBidi" w:cstheme="majorBidi"/>
                <w:sz w:val="24"/>
                <w:szCs w:val="24"/>
              </w:rPr>
              <w:t>,</w:t>
            </w:r>
            <w:r w:rsidRPr="00C94717">
              <w:rPr>
                <w:rFonts w:asciiTheme="majorBidi" w:hAnsiTheme="majorBidi" w:cs="Angsana New"/>
                <w:sz w:val="24"/>
                <w:szCs w:val="24"/>
              </w:rPr>
              <w:t>620</w:t>
            </w:r>
          </w:p>
        </w:tc>
        <w:tc>
          <w:tcPr>
            <w:tcW w:w="1414" w:type="dxa"/>
            <w:tcBorders>
              <w:left w:val="nil"/>
              <w:right w:val="nil"/>
            </w:tcBorders>
            <w:vAlign w:val="bottom"/>
          </w:tcPr>
          <w:p w14:paraId="7FBAA530" w14:textId="2A598915" w:rsidR="00CD196E" w:rsidRPr="00AB785E" w:rsidRDefault="00CD196E" w:rsidP="006A04B0">
            <w:pPr>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18" w:type="dxa"/>
            <w:vAlign w:val="bottom"/>
          </w:tcPr>
          <w:p w14:paraId="36601800" w14:textId="5DADAA22" w:rsidR="00CD196E" w:rsidRPr="00AB785E" w:rsidRDefault="00CD196E" w:rsidP="006A04B0">
            <w:pPr>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CD196E" w:rsidRPr="00AB785E" w14:paraId="0E1F5EE2" w14:textId="77777777" w:rsidTr="006A04B0">
        <w:trPr>
          <w:trHeight w:val="283"/>
        </w:trPr>
        <w:tc>
          <w:tcPr>
            <w:tcW w:w="3402" w:type="dxa"/>
            <w:vAlign w:val="bottom"/>
          </w:tcPr>
          <w:p w14:paraId="6232F709" w14:textId="77777777" w:rsidR="00CD196E" w:rsidRPr="00AB785E" w:rsidRDefault="00CD196E" w:rsidP="006A04B0">
            <w:pPr>
              <w:ind w:left="-108" w:right="1"/>
              <w:jc w:val="left"/>
              <w:rPr>
                <w:rFonts w:asciiTheme="majorBidi" w:hAnsiTheme="majorBidi" w:cstheme="majorBidi"/>
                <w:sz w:val="24"/>
                <w:szCs w:val="24"/>
              </w:rPr>
            </w:pPr>
            <w:r w:rsidRPr="00AB785E">
              <w:rPr>
                <w:rFonts w:asciiTheme="majorBidi" w:hAnsiTheme="majorBidi" w:cstheme="majorBidi"/>
                <w:sz w:val="24"/>
                <w:szCs w:val="24"/>
              </w:rPr>
              <w:t xml:space="preserve">Sen X Public Co., Ltd. </w:t>
            </w:r>
          </w:p>
        </w:tc>
        <w:tc>
          <w:tcPr>
            <w:tcW w:w="1451" w:type="dxa"/>
            <w:tcBorders>
              <w:top w:val="nil"/>
              <w:left w:val="nil"/>
              <w:right w:val="nil"/>
            </w:tcBorders>
            <w:vAlign w:val="bottom"/>
          </w:tcPr>
          <w:p w14:paraId="583BF5E6" w14:textId="33FFD1DF"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4B0D80">
              <w:rPr>
                <w:rFonts w:asciiTheme="majorBidi" w:hAnsiTheme="majorBidi" w:cstheme="majorBidi"/>
                <w:sz w:val="24"/>
                <w:szCs w:val="24"/>
              </w:rPr>
              <w:t>2,100,037,576</w:t>
            </w:r>
          </w:p>
        </w:tc>
        <w:tc>
          <w:tcPr>
            <w:tcW w:w="1384" w:type="dxa"/>
            <w:vAlign w:val="bottom"/>
          </w:tcPr>
          <w:p w14:paraId="0F556C66" w14:textId="772B61A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w:t>
            </w:r>
            <w:r w:rsidRPr="00C94717">
              <w:rPr>
                <w:rFonts w:asciiTheme="majorBidi" w:hAnsiTheme="majorBidi" w:cstheme="majorBidi"/>
                <w:sz w:val="24"/>
                <w:szCs w:val="24"/>
              </w:rPr>
              <w:t>,</w:t>
            </w:r>
            <w:r w:rsidRPr="00C94717">
              <w:rPr>
                <w:rFonts w:asciiTheme="majorBidi" w:hAnsiTheme="majorBidi" w:cs="Angsana New"/>
                <w:sz w:val="24"/>
                <w:szCs w:val="24"/>
              </w:rPr>
              <w:t>100</w:t>
            </w:r>
            <w:r w:rsidRPr="00C94717">
              <w:rPr>
                <w:rFonts w:asciiTheme="majorBidi" w:hAnsiTheme="majorBidi" w:cstheme="majorBidi"/>
                <w:sz w:val="24"/>
                <w:szCs w:val="24"/>
              </w:rPr>
              <w:t>,</w:t>
            </w:r>
            <w:r w:rsidRPr="00C94717">
              <w:rPr>
                <w:rFonts w:asciiTheme="majorBidi" w:hAnsiTheme="majorBidi" w:cs="Angsana New"/>
                <w:sz w:val="24"/>
                <w:szCs w:val="24"/>
              </w:rPr>
              <w:t>037</w:t>
            </w:r>
            <w:r w:rsidRPr="00C94717">
              <w:rPr>
                <w:rFonts w:asciiTheme="majorBidi" w:hAnsiTheme="majorBidi" w:cstheme="majorBidi"/>
                <w:sz w:val="24"/>
                <w:szCs w:val="24"/>
              </w:rPr>
              <w:t>,</w:t>
            </w:r>
            <w:r w:rsidRPr="00C94717">
              <w:rPr>
                <w:rFonts w:asciiTheme="majorBidi" w:hAnsiTheme="majorBidi" w:cs="Angsana New"/>
                <w:sz w:val="24"/>
                <w:szCs w:val="24"/>
              </w:rPr>
              <w:t>576</w:t>
            </w:r>
          </w:p>
        </w:tc>
        <w:tc>
          <w:tcPr>
            <w:tcW w:w="1559" w:type="dxa"/>
            <w:tcBorders>
              <w:top w:val="nil"/>
              <w:left w:val="nil"/>
              <w:right w:val="nil"/>
            </w:tcBorders>
            <w:vAlign w:val="bottom"/>
          </w:tcPr>
          <w:p w14:paraId="5B2C317C" w14:textId="1DA99F5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49.72</w:t>
            </w:r>
          </w:p>
        </w:tc>
        <w:tc>
          <w:tcPr>
            <w:tcW w:w="1427" w:type="dxa"/>
            <w:vAlign w:val="bottom"/>
          </w:tcPr>
          <w:p w14:paraId="4973573C" w14:textId="1618275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49.72</w:t>
            </w:r>
          </w:p>
        </w:tc>
        <w:tc>
          <w:tcPr>
            <w:tcW w:w="1418" w:type="dxa"/>
            <w:tcBorders>
              <w:top w:val="nil"/>
              <w:left w:val="nil"/>
              <w:right w:val="nil"/>
            </w:tcBorders>
            <w:vAlign w:val="bottom"/>
          </w:tcPr>
          <w:p w14:paraId="68E675EE" w14:textId="0C5E9D9F"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9375ED">
              <w:rPr>
                <w:rFonts w:asciiTheme="majorBidi" w:hAnsiTheme="majorBidi" w:cstheme="majorBidi"/>
                <w:sz w:val="24"/>
                <w:szCs w:val="24"/>
              </w:rPr>
              <w:t>1,640,351,321</w:t>
            </w:r>
          </w:p>
        </w:tc>
        <w:tc>
          <w:tcPr>
            <w:tcW w:w="1419" w:type="dxa"/>
            <w:vAlign w:val="bottom"/>
          </w:tcPr>
          <w:p w14:paraId="6C472332" w14:textId="19FE3EA6"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1</w:t>
            </w:r>
            <w:r w:rsidRPr="00C94717">
              <w:rPr>
                <w:rFonts w:asciiTheme="majorBidi" w:hAnsiTheme="majorBidi" w:cstheme="majorBidi"/>
                <w:sz w:val="24"/>
                <w:szCs w:val="24"/>
              </w:rPr>
              <w:t>,</w:t>
            </w:r>
            <w:r w:rsidRPr="00057B19">
              <w:rPr>
                <w:rFonts w:asciiTheme="majorBidi" w:hAnsiTheme="majorBidi" w:cstheme="majorBidi"/>
                <w:sz w:val="24"/>
                <w:szCs w:val="24"/>
              </w:rPr>
              <w:t>640</w:t>
            </w:r>
            <w:r w:rsidRPr="00C94717">
              <w:rPr>
                <w:rFonts w:asciiTheme="majorBidi" w:hAnsiTheme="majorBidi" w:cstheme="majorBidi"/>
                <w:sz w:val="24"/>
                <w:szCs w:val="24"/>
              </w:rPr>
              <w:t>,</w:t>
            </w:r>
            <w:r w:rsidRPr="00C94717">
              <w:rPr>
                <w:rFonts w:asciiTheme="majorBidi" w:hAnsiTheme="majorBidi" w:cs="Angsana New"/>
                <w:sz w:val="24"/>
                <w:szCs w:val="24"/>
              </w:rPr>
              <w:t>327</w:t>
            </w:r>
            <w:r w:rsidRPr="00C94717">
              <w:rPr>
                <w:rFonts w:asciiTheme="majorBidi" w:hAnsiTheme="majorBidi" w:cstheme="majorBidi"/>
                <w:sz w:val="24"/>
                <w:szCs w:val="24"/>
              </w:rPr>
              <w:t>,</w:t>
            </w:r>
            <w:r w:rsidRPr="00C94717">
              <w:rPr>
                <w:rFonts w:asciiTheme="majorBidi" w:hAnsiTheme="majorBidi" w:cs="Angsana New"/>
                <w:sz w:val="24"/>
                <w:szCs w:val="24"/>
              </w:rPr>
              <w:t>130</w:t>
            </w:r>
          </w:p>
        </w:tc>
        <w:tc>
          <w:tcPr>
            <w:tcW w:w="1414" w:type="dxa"/>
            <w:tcBorders>
              <w:left w:val="nil"/>
              <w:right w:val="nil"/>
            </w:tcBorders>
            <w:vAlign w:val="bottom"/>
          </w:tcPr>
          <w:p w14:paraId="001E190C" w14:textId="6C8EA23A" w:rsidR="00CD196E" w:rsidRPr="00AB785E" w:rsidRDefault="00CD196E" w:rsidP="006A04B0">
            <w:pPr>
              <w:ind w:right="1"/>
              <w:jc w:val="right"/>
              <w:rPr>
                <w:rFonts w:asciiTheme="majorBidi" w:hAnsiTheme="majorBidi" w:cstheme="majorBidi"/>
                <w:snapToGrid w:val="0"/>
                <w:sz w:val="24"/>
                <w:szCs w:val="24"/>
                <w:lang w:eastAsia="th-TH"/>
              </w:rPr>
            </w:pPr>
            <w:r w:rsidRPr="00DB34BE">
              <w:rPr>
                <w:rFonts w:asciiTheme="majorBidi" w:hAnsiTheme="majorBidi" w:cstheme="majorBidi"/>
                <w:snapToGrid w:val="0"/>
                <w:sz w:val="24"/>
                <w:szCs w:val="24"/>
                <w:lang w:eastAsia="th-TH"/>
              </w:rPr>
              <w:t>11,964,813</w:t>
            </w:r>
          </w:p>
        </w:tc>
        <w:tc>
          <w:tcPr>
            <w:tcW w:w="1418" w:type="dxa"/>
            <w:vAlign w:val="bottom"/>
          </w:tcPr>
          <w:p w14:paraId="1DB399C8" w14:textId="10CA7A48" w:rsidR="00CD196E" w:rsidRPr="00AB785E" w:rsidRDefault="00CD196E" w:rsidP="006A04B0">
            <w:pPr>
              <w:ind w:right="1"/>
              <w:jc w:val="right"/>
              <w:rPr>
                <w:rFonts w:asciiTheme="majorBidi" w:hAnsiTheme="majorBidi" w:cstheme="majorBidi"/>
                <w:sz w:val="24"/>
                <w:szCs w:val="24"/>
              </w:rPr>
            </w:pPr>
            <w:r w:rsidRPr="000D0C41">
              <w:rPr>
                <w:rFonts w:asciiTheme="majorBidi" w:hAnsiTheme="majorBidi" w:cstheme="majorBidi"/>
                <w:sz w:val="24"/>
                <w:szCs w:val="24"/>
              </w:rPr>
              <w:t>17,310,349</w:t>
            </w:r>
          </w:p>
        </w:tc>
      </w:tr>
      <w:tr w:rsidR="00CD196E" w:rsidRPr="00AB785E" w14:paraId="7FA22BD1" w14:textId="77777777" w:rsidTr="006A04B0">
        <w:trPr>
          <w:trHeight w:val="283"/>
        </w:trPr>
        <w:tc>
          <w:tcPr>
            <w:tcW w:w="3402" w:type="dxa"/>
            <w:vAlign w:val="bottom"/>
          </w:tcPr>
          <w:p w14:paraId="2783BF67" w14:textId="7777777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Management Service Co., Ltd. </w:t>
            </w:r>
          </w:p>
        </w:tc>
        <w:tc>
          <w:tcPr>
            <w:tcW w:w="1451" w:type="dxa"/>
            <w:tcBorders>
              <w:top w:val="nil"/>
              <w:left w:val="nil"/>
              <w:bottom w:val="nil"/>
              <w:right w:val="nil"/>
            </w:tcBorders>
            <w:vAlign w:val="bottom"/>
          </w:tcPr>
          <w:p w14:paraId="0452903D" w14:textId="223E54E5"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4B0D80">
              <w:rPr>
                <w:rFonts w:asciiTheme="majorBidi" w:hAnsiTheme="majorBidi" w:cstheme="majorBidi"/>
                <w:sz w:val="24"/>
                <w:szCs w:val="24"/>
              </w:rPr>
              <w:t>4,420,000</w:t>
            </w:r>
          </w:p>
        </w:tc>
        <w:tc>
          <w:tcPr>
            <w:tcW w:w="1384" w:type="dxa"/>
            <w:vAlign w:val="bottom"/>
          </w:tcPr>
          <w:p w14:paraId="6E742204" w14:textId="09DDAD4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w:t>
            </w:r>
            <w:r w:rsidRPr="00C94717">
              <w:rPr>
                <w:rFonts w:asciiTheme="majorBidi" w:hAnsiTheme="majorBidi" w:cstheme="majorBidi"/>
                <w:sz w:val="24"/>
                <w:szCs w:val="24"/>
              </w:rPr>
              <w:t>,</w:t>
            </w:r>
            <w:r w:rsidRPr="00C94717">
              <w:rPr>
                <w:rFonts w:asciiTheme="majorBidi" w:hAnsiTheme="majorBidi" w:cs="Angsana New"/>
                <w:sz w:val="24"/>
                <w:szCs w:val="24"/>
              </w:rPr>
              <w:t>420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7849D395" w14:textId="3F47E29C"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cs/>
                <w:lang w:eastAsia="th-TH"/>
              </w:rPr>
            </w:pPr>
            <w:r w:rsidRPr="00C94717">
              <w:rPr>
                <w:rFonts w:asciiTheme="majorBidi" w:hAnsiTheme="majorBidi" w:cstheme="majorBidi"/>
                <w:snapToGrid w:val="0"/>
                <w:sz w:val="24"/>
                <w:szCs w:val="24"/>
                <w:lang w:eastAsia="th-TH"/>
              </w:rPr>
              <w:t>99.99</w:t>
            </w:r>
          </w:p>
        </w:tc>
        <w:tc>
          <w:tcPr>
            <w:tcW w:w="1427" w:type="dxa"/>
            <w:vAlign w:val="bottom"/>
          </w:tcPr>
          <w:p w14:paraId="4346FD21" w14:textId="35A0693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napToGrid w:val="0"/>
                <w:sz w:val="24"/>
                <w:szCs w:val="24"/>
                <w:lang w:eastAsia="th-TH"/>
              </w:rPr>
              <w:t>99.99</w:t>
            </w:r>
          </w:p>
        </w:tc>
        <w:tc>
          <w:tcPr>
            <w:tcW w:w="1418" w:type="dxa"/>
            <w:tcBorders>
              <w:top w:val="nil"/>
              <w:left w:val="nil"/>
              <w:bottom w:val="nil"/>
              <w:right w:val="nil"/>
            </w:tcBorders>
            <w:vAlign w:val="bottom"/>
          </w:tcPr>
          <w:p w14:paraId="1569BA86" w14:textId="14BFADFA"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9375ED">
              <w:rPr>
                <w:rFonts w:asciiTheme="majorBidi" w:hAnsiTheme="majorBidi" w:cstheme="majorBidi"/>
                <w:sz w:val="24"/>
                <w:szCs w:val="24"/>
              </w:rPr>
              <w:t>6,981,869</w:t>
            </w:r>
          </w:p>
        </w:tc>
        <w:tc>
          <w:tcPr>
            <w:tcW w:w="1419" w:type="dxa"/>
            <w:vAlign w:val="bottom"/>
          </w:tcPr>
          <w:p w14:paraId="142570DD" w14:textId="51071249"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6</w:t>
            </w:r>
            <w:r w:rsidRPr="00C94717">
              <w:rPr>
                <w:rFonts w:asciiTheme="majorBidi" w:hAnsiTheme="majorBidi" w:cstheme="majorBidi"/>
                <w:sz w:val="24"/>
                <w:szCs w:val="24"/>
              </w:rPr>
              <w:t>,</w:t>
            </w:r>
            <w:r w:rsidRPr="00C94717">
              <w:rPr>
                <w:rFonts w:asciiTheme="majorBidi" w:hAnsiTheme="majorBidi" w:cs="Angsana New"/>
                <w:sz w:val="24"/>
                <w:szCs w:val="24"/>
              </w:rPr>
              <w:t>981</w:t>
            </w:r>
            <w:r w:rsidRPr="00C94717">
              <w:rPr>
                <w:rFonts w:asciiTheme="majorBidi" w:hAnsiTheme="majorBidi" w:cstheme="majorBidi"/>
                <w:sz w:val="24"/>
                <w:szCs w:val="24"/>
              </w:rPr>
              <w:t>,</w:t>
            </w:r>
            <w:r w:rsidRPr="00C94717">
              <w:rPr>
                <w:rFonts w:asciiTheme="majorBidi" w:hAnsiTheme="majorBidi" w:cs="Angsana New"/>
                <w:sz w:val="24"/>
                <w:szCs w:val="24"/>
              </w:rPr>
              <w:t>869</w:t>
            </w:r>
          </w:p>
        </w:tc>
        <w:tc>
          <w:tcPr>
            <w:tcW w:w="1414" w:type="dxa"/>
            <w:tcBorders>
              <w:left w:val="nil"/>
              <w:right w:val="nil"/>
            </w:tcBorders>
            <w:vAlign w:val="bottom"/>
          </w:tcPr>
          <w:p w14:paraId="7B677B04" w14:textId="41D9A4D7" w:rsidR="00CD196E" w:rsidRPr="00AB785E" w:rsidRDefault="00CD196E" w:rsidP="006A04B0">
            <w:pPr>
              <w:ind w:right="1"/>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18" w:type="dxa"/>
            <w:vAlign w:val="bottom"/>
          </w:tcPr>
          <w:p w14:paraId="4BE73327" w14:textId="6A175A8E"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0D0C41">
              <w:rPr>
                <w:rFonts w:asciiTheme="majorBidi" w:hAnsiTheme="majorBidi" w:cstheme="majorBidi"/>
                <w:sz w:val="24"/>
                <w:szCs w:val="24"/>
              </w:rPr>
              <w:t>84,996,154</w:t>
            </w:r>
          </w:p>
        </w:tc>
      </w:tr>
      <w:tr w:rsidR="00CD196E" w:rsidRPr="00AB785E" w14:paraId="36E62D2C" w14:textId="77777777" w:rsidTr="006A04B0">
        <w:trPr>
          <w:trHeight w:val="283"/>
        </w:trPr>
        <w:tc>
          <w:tcPr>
            <w:tcW w:w="3402" w:type="dxa"/>
            <w:vAlign w:val="bottom"/>
          </w:tcPr>
          <w:p w14:paraId="0B77EA2A" w14:textId="77777777" w:rsidR="00CD196E" w:rsidRPr="00AB785E" w:rsidRDefault="00CD196E" w:rsidP="006A04B0">
            <w:pPr>
              <w:ind w:left="-108" w:right="1"/>
              <w:jc w:val="left"/>
              <w:rPr>
                <w:rFonts w:asciiTheme="majorBidi" w:hAnsiTheme="majorBidi" w:cstheme="majorBidi"/>
                <w:sz w:val="24"/>
                <w:szCs w:val="24"/>
              </w:rPr>
            </w:pPr>
            <w:r w:rsidRPr="00AB785E">
              <w:rPr>
                <w:rFonts w:asciiTheme="majorBidi" w:hAnsiTheme="majorBidi" w:cstheme="majorBidi"/>
                <w:sz w:val="24"/>
                <w:szCs w:val="24"/>
              </w:rPr>
              <w:lastRenderedPageBreak/>
              <w:t>The Service Residence Co., Ltd.</w:t>
            </w:r>
          </w:p>
        </w:tc>
        <w:tc>
          <w:tcPr>
            <w:tcW w:w="1451" w:type="dxa"/>
            <w:tcBorders>
              <w:top w:val="nil"/>
              <w:left w:val="nil"/>
              <w:bottom w:val="nil"/>
              <w:right w:val="nil"/>
            </w:tcBorders>
            <w:vAlign w:val="bottom"/>
          </w:tcPr>
          <w:p w14:paraId="125EFCD7" w14:textId="3CEDAC2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135,200,000</w:t>
            </w:r>
          </w:p>
        </w:tc>
        <w:tc>
          <w:tcPr>
            <w:tcW w:w="1384" w:type="dxa"/>
            <w:vAlign w:val="bottom"/>
          </w:tcPr>
          <w:p w14:paraId="611684B1" w14:textId="08669C5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135</w:t>
            </w:r>
            <w:r w:rsidRPr="00C94717">
              <w:rPr>
                <w:rFonts w:asciiTheme="majorBidi" w:hAnsiTheme="majorBidi" w:cstheme="majorBidi"/>
                <w:sz w:val="24"/>
                <w:szCs w:val="24"/>
              </w:rPr>
              <w:t>,</w:t>
            </w:r>
            <w:r w:rsidRPr="00C94717">
              <w:rPr>
                <w:rFonts w:asciiTheme="majorBidi" w:hAnsiTheme="majorBidi" w:cs="Angsana New"/>
                <w:sz w:val="24"/>
                <w:szCs w:val="24"/>
              </w:rPr>
              <w:t>200</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559" w:type="dxa"/>
            <w:tcBorders>
              <w:top w:val="nil"/>
              <w:left w:val="nil"/>
              <w:bottom w:val="nil"/>
              <w:right w:val="nil"/>
            </w:tcBorders>
            <w:vAlign w:val="bottom"/>
          </w:tcPr>
          <w:p w14:paraId="37ED6A2B" w14:textId="0D1E4A1C" w:rsidR="00CD196E" w:rsidRPr="00AB785E" w:rsidRDefault="00CD196E" w:rsidP="006A04B0">
            <w:pPr>
              <w:tabs>
                <w:tab w:val="decimal" w:pos="1038"/>
                <w:tab w:val="right" w:pos="1344"/>
              </w:tabs>
              <w:ind w:right="1"/>
              <w:jc w:val="right"/>
              <w:rPr>
                <w:rFonts w:asciiTheme="majorBidi" w:hAnsiTheme="majorBidi" w:cstheme="majorBidi"/>
                <w:snapToGrid w:val="0"/>
                <w:sz w:val="24"/>
                <w:szCs w:val="24"/>
                <w:lang w:eastAsia="th-TH"/>
              </w:rPr>
            </w:pPr>
            <w:r w:rsidRPr="00C94717">
              <w:rPr>
                <w:rFonts w:asciiTheme="majorBidi" w:hAnsiTheme="majorBidi" w:cstheme="majorBidi"/>
                <w:sz w:val="24"/>
                <w:szCs w:val="24"/>
              </w:rPr>
              <w:t>99.98</w:t>
            </w:r>
          </w:p>
        </w:tc>
        <w:tc>
          <w:tcPr>
            <w:tcW w:w="1427" w:type="dxa"/>
            <w:vAlign w:val="bottom"/>
          </w:tcPr>
          <w:p w14:paraId="2A0ED4BB" w14:textId="5277540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99.98</w:t>
            </w:r>
          </w:p>
        </w:tc>
        <w:tc>
          <w:tcPr>
            <w:tcW w:w="1418" w:type="dxa"/>
            <w:tcBorders>
              <w:top w:val="nil"/>
              <w:left w:val="nil"/>
              <w:bottom w:val="nil"/>
              <w:right w:val="nil"/>
            </w:tcBorders>
            <w:vAlign w:val="bottom"/>
          </w:tcPr>
          <w:p w14:paraId="1603CCFF" w14:textId="29CF6FD6"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9375ED">
              <w:rPr>
                <w:rFonts w:asciiTheme="majorBidi" w:hAnsiTheme="majorBidi" w:cstheme="majorBidi"/>
                <w:sz w:val="24"/>
                <w:szCs w:val="24"/>
              </w:rPr>
              <w:t>135,189,560</w:t>
            </w:r>
          </w:p>
        </w:tc>
        <w:tc>
          <w:tcPr>
            <w:tcW w:w="1419" w:type="dxa"/>
            <w:vAlign w:val="bottom"/>
          </w:tcPr>
          <w:p w14:paraId="2ADC1BEB" w14:textId="6B1FBA3A"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135</w:t>
            </w:r>
            <w:r w:rsidRPr="00C94717">
              <w:rPr>
                <w:rFonts w:asciiTheme="majorBidi" w:hAnsiTheme="majorBidi" w:cstheme="majorBidi"/>
                <w:sz w:val="24"/>
                <w:szCs w:val="24"/>
              </w:rPr>
              <w:t>,</w:t>
            </w:r>
            <w:r w:rsidRPr="00C94717">
              <w:rPr>
                <w:rFonts w:asciiTheme="majorBidi" w:hAnsiTheme="majorBidi" w:cs="Angsana New"/>
                <w:sz w:val="24"/>
                <w:szCs w:val="24"/>
              </w:rPr>
              <w:t>172</w:t>
            </w:r>
            <w:r w:rsidRPr="00C94717">
              <w:rPr>
                <w:rFonts w:asciiTheme="majorBidi" w:hAnsiTheme="majorBidi" w:cstheme="majorBidi"/>
                <w:sz w:val="24"/>
                <w:szCs w:val="24"/>
              </w:rPr>
              <w:t>,</w:t>
            </w:r>
            <w:r w:rsidRPr="00C94717">
              <w:rPr>
                <w:rFonts w:asciiTheme="majorBidi" w:hAnsiTheme="majorBidi" w:cs="Angsana New"/>
                <w:sz w:val="24"/>
                <w:szCs w:val="24"/>
              </w:rPr>
              <w:t>000</w:t>
            </w:r>
          </w:p>
        </w:tc>
        <w:tc>
          <w:tcPr>
            <w:tcW w:w="1414" w:type="dxa"/>
            <w:tcBorders>
              <w:left w:val="nil"/>
              <w:right w:val="nil"/>
            </w:tcBorders>
            <w:vAlign w:val="bottom"/>
          </w:tcPr>
          <w:p w14:paraId="5927D292" w14:textId="75E763DD" w:rsidR="00CD196E" w:rsidRPr="00AB785E" w:rsidRDefault="00CD196E" w:rsidP="006A04B0">
            <w:pPr>
              <w:ind w:right="1"/>
              <w:jc w:val="right"/>
              <w:rPr>
                <w:rFonts w:asciiTheme="majorBidi" w:hAnsiTheme="majorBidi" w:cstheme="majorBidi"/>
                <w:snapToGrid w:val="0"/>
                <w:sz w:val="24"/>
                <w:szCs w:val="24"/>
                <w:lang w:eastAsia="th-TH"/>
              </w:rPr>
            </w:pPr>
            <w:r>
              <w:rPr>
                <w:rFonts w:asciiTheme="majorBidi" w:hAnsiTheme="majorBidi" w:cstheme="majorBidi"/>
                <w:sz w:val="24"/>
                <w:szCs w:val="24"/>
              </w:rPr>
              <w:t>-</w:t>
            </w:r>
          </w:p>
        </w:tc>
        <w:tc>
          <w:tcPr>
            <w:tcW w:w="1418" w:type="dxa"/>
            <w:vAlign w:val="bottom"/>
          </w:tcPr>
          <w:p w14:paraId="67C620D3" w14:textId="16D05178" w:rsidR="00CD196E" w:rsidRPr="00AB785E" w:rsidRDefault="00CD196E" w:rsidP="006A04B0">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CD196E" w:rsidRPr="00AB785E" w14:paraId="3F6CD906" w14:textId="77777777" w:rsidTr="006A04B0">
        <w:trPr>
          <w:trHeight w:val="283"/>
        </w:trPr>
        <w:tc>
          <w:tcPr>
            <w:tcW w:w="3402" w:type="dxa"/>
            <w:vAlign w:val="bottom"/>
          </w:tcPr>
          <w:p w14:paraId="7B828320" w14:textId="25D5DFB0"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hint="cs"/>
                <w:sz w:val="24"/>
                <w:szCs w:val="24"/>
              </w:rPr>
              <w:t>S</w:t>
            </w:r>
            <w:r w:rsidRPr="00AB785E">
              <w:rPr>
                <w:rFonts w:asciiTheme="majorBidi" w:hAnsiTheme="majorBidi" w:cstheme="majorBidi"/>
                <w:sz w:val="24"/>
                <w:szCs w:val="24"/>
              </w:rPr>
              <w:t>ena</w:t>
            </w:r>
            <w:proofErr w:type="spellEnd"/>
            <w:r w:rsidRPr="00AB785E">
              <w:rPr>
                <w:rFonts w:asciiTheme="majorBidi" w:hAnsiTheme="majorBidi" w:cstheme="majorBidi" w:hint="cs"/>
                <w:sz w:val="24"/>
                <w:szCs w:val="24"/>
              </w:rPr>
              <w:t xml:space="preserve"> HHP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58ED56D6" w14:textId="27C24DC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1843EE">
              <w:rPr>
                <w:rFonts w:asciiTheme="majorBidi" w:hAnsiTheme="majorBidi" w:cstheme="majorBidi"/>
                <w:sz w:val="24"/>
                <w:szCs w:val="24"/>
              </w:rPr>
              <w:t>318,855,000</w:t>
            </w:r>
          </w:p>
        </w:tc>
        <w:tc>
          <w:tcPr>
            <w:tcW w:w="1384" w:type="dxa"/>
            <w:vAlign w:val="bottom"/>
          </w:tcPr>
          <w:p w14:paraId="24294575" w14:textId="49B5CBC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266,230,100</w:t>
            </w:r>
          </w:p>
        </w:tc>
        <w:tc>
          <w:tcPr>
            <w:tcW w:w="1559" w:type="dxa"/>
            <w:tcBorders>
              <w:top w:val="nil"/>
              <w:left w:val="nil"/>
              <w:right w:val="nil"/>
            </w:tcBorders>
            <w:vAlign w:val="bottom"/>
          </w:tcPr>
          <w:p w14:paraId="5E5A5AB1" w14:textId="025020E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vAlign w:val="bottom"/>
          </w:tcPr>
          <w:p w14:paraId="4B561330" w14:textId="4EFFDE6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402AFEF1" w14:textId="56695ECB"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8222DD">
              <w:rPr>
                <w:rFonts w:asciiTheme="majorBidi" w:hAnsiTheme="majorBidi" w:cs="Angsana New"/>
                <w:sz w:val="24"/>
                <w:szCs w:val="24"/>
              </w:rPr>
              <w:t>162</w:t>
            </w:r>
            <w:r w:rsidRPr="009375ED">
              <w:rPr>
                <w:rFonts w:asciiTheme="majorBidi" w:hAnsiTheme="majorBidi" w:cstheme="majorBidi"/>
                <w:sz w:val="24"/>
                <w:szCs w:val="24"/>
                <w:lang w:val="en-GB"/>
              </w:rPr>
              <w:t>,</w:t>
            </w:r>
            <w:r w:rsidRPr="008222DD">
              <w:rPr>
                <w:rFonts w:asciiTheme="majorBidi" w:hAnsiTheme="majorBidi" w:cs="Angsana New"/>
                <w:sz w:val="24"/>
                <w:szCs w:val="24"/>
              </w:rPr>
              <w:t>616</w:t>
            </w:r>
            <w:r w:rsidRPr="009375ED">
              <w:rPr>
                <w:rFonts w:asciiTheme="majorBidi" w:hAnsiTheme="majorBidi" w:cstheme="majorBidi"/>
                <w:sz w:val="24"/>
                <w:szCs w:val="24"/>
                <w:lang w:val="en-GB"/>
              </w:rPr>
              <w:t>,</w:t>
            </w:r>
            <w:r w:rsidRPr="008222DD">
              <w:rPr>
                <w:rFonts w:asciiTheme="majorBidi" w:hAnsiTheme="majorBidi" w:cs="Angsana New"/>
                <w:sz w:val="24"/>
                <w:szCs w:val="24"/>
              </w:rPr>
              <w:t>050</w:t>
            </w:r>
          </w:p>
        </w:tc>
        <w:tc>
          <w:tcPr>
            <w:tcW w:w="1419" w:type="dxa"/>
            <w:vAlign w:val="bottom"/>
          </w:tcPr>
          <w:p w14:paraId="4C83299C" w14:textId="2DA70F3B" w:rsidR="00CD196E" w:rsidRPr="00AB785E" w:rsidRDefault="00CD196E" w:rsidP="006A04B0">
            <w:pPr>
              <w:tabs>
                <w:tab w:val="decimal" w:pos="1164"/>
                <w:tab w:val="right" w:pos="1343"/>
              </w:tabs>
              <w:ind w:right="1"/>
              <w:jc w:val="right"/>
              <w:rPr>
                <w:rFonts w:asciiTheme="majorBidi" w:hAnsiTheme="majorBidi" w:cstheme="majorBidi"/>
                <w:sz w:val="24"/>
                <w:szCs w:val="24"/>
              </w:rPr>
            </w:pPr>
            <w:r w:rsidRPr="00C94717">
              <w:rPr>
                <w:rFonts w:asciiTheme="majorBidi" w:hAnsiTheme="majorBidi" w:cs="Angsana New"/>
                <w:sz w:val="24"/>
                <w:szCs w:val="24"/>
              </w:rPr>
              <w:t>135</w:t>
            </w:r>
            <w:r w:rsidRPr="00C94717">
              <w:rPr>
                <w:rFonts w:asciiTheme="majorBidi" w:hAnsiTheme="majorBidi" w:cstheme="majorBidi"/>
                <w:sz w:val="24"/>
                <w:szCs w:val="24"/>
                <w:lang w:val="en-GB"/>
              </w:rPr>
              <w:t>,</w:t>
            </w:r>
            <w:r w:rsidRPr="00C94717">
              <w:rPr>
                <w:rFonts w:asciiTheme="majorBidi" w:hAnsiTheme="majorBidi" w:cs="Angsana New"/>
                <w:sz w:val="24"/>
                <w:szCs w:val="24"/>
              </w:rPr>
              <w:t>777</w:t>
            </w:r>
            <w:r w:rsidRPr="00C94717">
              <w:rPr>
                <w:rFonts w:asciiTheme="majorBidi" w:hAnsiTheme="majorBidi" w:cstheme="majorBidi"/>
                <w:sz w:val="24"/>
                <w:szCs w:val="24"/>
                <w:lang w:val="en-GB"/>
              </w:rPr>
              <w:t>,</w:t>
            </w:r>
            <w:r w:rsidRPr="00C94717">
              <w:rPr>
                <w:rFonts w:asciiTheme="majorBidi" w:hAnsiTheme="majorBidi" w:cs="Angsana New"/>
                <w:sz w:val="24"/>
                <w:szCs w:val="24"/>
              </w:rPr>
              <w:t>300</w:t>
            </w:r>
          </w:p>
        </w:tc>
        <w:tc>
          <w:tcPr>
            <w:tcW w:w="1414" w:type="dxa"/>
            <w:tcBorders>
              <w:left w:val="nil"/>
              <w:right w:val="nil"/>
            </w:tcBorders>
            <w:vAlign w:val="bottom"/>
          </w:tcPr>
          <w:p w14:paraId="5EE01924" w14:textId="08403155" w:rsidR="00CD196E" w:rsidRPr="00AB785E" w:rsidRDefault="00CD196E" w:rsidP="006A04B0">
            <w:pPr>
              <w:ind w:right="1"/>
              <w:jc w:val="right"/>
              <w:rPr>
                <w:rFonts w:asciiTheme="majorBidi" w:hAnsiTheme="majorBidi" w:cstheme="majorBidi"/>
                <w:snapToGrid w:val="0"/>
                <w:sz w:val="24"/>
                <w:szCs w:val="24"/>
                <w:lang w:eastAsia="th-TH"/>
              </w:rPr>
            </w:pPr>
            <w:r>
              <w:rPr>
                <w:rFonts w:asciiTheme="majorBidi" w:hAnsiTheme="majorBidi" w:cstheme="majorBidi"/>
                <w:sz w:val="24"/>
                <w:szCs w:val="24"/>
              </w:rPr>
              <w:t>-</w:t>
            </w:r>
          </w:p>
        </w:tc>
        <w:tc>
          <w:tcPr>
            <w:tcW w:w="1418" w:type="dxa"/>
            <w:vAlign w:val="bottom"/>
          </w:tcPr>
          <w:p w14:paraId="56316141" w14:textId="266C2AAA" w:rsidR="00CD196E" w:rsidRPr="00AB785E" w:rsidRDefault="00CD196E" w:rsidP="006A04B0">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CD196E" w:rsidRPr="00AB785E" w14:paraId="793A6AF0" w14:textId="77777777" w:rsidTr="006A04B0">
        <w:trPr>
          <w:trHeight w:val="283"/>
        </w:trPr>
        <w:tc>
          <w:tcPr>
            <w:tcW w:w="3402" w:type="dxa"/>
            <w:vAlign w:val="bottom"/>
          </w:tcPr>
          <w:p w14:paraId="4DCE8FEC" w14:textId="5CFA38F1" w:rsidR="00CD196E" w:rsidRPr="00AB785E" w:rsidRDefault="00C043F9" w:rsidP="006A04B0">
            <w:pPr>
              <w:ind w:left="-108" w:right="1"/>
              <w:jc w:val="left"/>
              <w:rPr>
                <w:rFonts w:asciiTheme="majorBidi" w:hAnsiTheme="majorBidi" w:cstheme="majorBidi"/>
                <w:sz w:val="24"/>
                <w:szCs w:val="24"/>
              </w:rPr>
            </w:pPr>
            <w:proofErr w:type="spellStart"/>
            <w:r>
              <w:rPr>
                <w:rFonts w:asciiTheme="majorBidi" w:hAnsiTheme="majorBidi" w:cstheme="majorBidi"/>
                <w:sz w:val="24"/>
                <w:szCs w:val="24"/>
              </w:rPr>
              <w:t>Sena</w:t>
            </w:r>
            <w:proofErr w:type="spellEnd"/>
            <w:r>
              <w:rPr>
                <w:rFonts w:asciiTheme="majorBidi" w:hAnsiTheme="majorBidi" w:cstheme="majorBidi"/>
                <w:sz w:val="24"/>
                <w:szCs w:val="24"/>
              </w:rPr>
              <w:t xml:space="preserve"> MLC 1 Co., Ltd. </w:t>
            </w:r>
          </w:p>
        </w:tc>
        <w:tc>
          <w:tcPr>
            <w:tcW w:w="1451" w:type="dxa"/>
            <w:tcBorders>
              <w:top w:val="nil"/>
              <w:left w:val="nil"/>
              <w:bottom w:val="nil"/>
              <w:right w:val="nil"/>
            </w:tcBorders>
            <w:vAlign w:val="bottom"/>
          </w:tcPr>
          <w:p w14:paraId="08743B49" w14:textId="02C4321B"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384" w:type="dxa"/>
            <w:vAlign w:val="bottom"/>
          </w:tcPr>
          <w:p w14:paraId="6E131E3B" w14:textId="3E68739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137,000,000</w:t>
            </w:r>
          </w:p>
        </w:tc>
        <w:tc>
          <w:tcPr>
            <w:tcW w:w="1559" w:type="dxa"/>
            <w:tcBorders>
              <w:top w:val="nil"/>
              <w:left w:val="nil"/>
              <w:right w:val="nil"/>
            </w:tcBorders>
            <w:vAlign w:val="bottom"/>
          </w:tcPr>
          <w:p w14:paraId="6E7BBEE8" w14:textId="413C36DC"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27" w:type="dxa"/>
            <w:vAlign w:val="bottom"/>
          </w:tcPr>
          <w:p w14:paraId="1C57C5B1" w14:textId="3AE8A0D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6E47D111" w14:textId="692C3B0D"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9" w:type="dxa"/>
            <w:vAlign w:val="bottom"/>
          </w:tcPr>
          <w:p w14:paraId="542C7B1A" w14:textId="6610471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136</w:t>
            </w:r>
            <w:r w:rsidRPr="00C94717">
              <w:rPr>
                <w:rFonts w:asciiTheme="majorBidi" w:hAnsiTheme="majorBidi" w:cstheme="majorBidi"/>
                <w:sz w:val="24"/>
                <w:szCs w:val="24"/>
              </w:rPr>
              <w:t>,</w:t>
            </w:r>
            <w:r w:rsidRPr="00C94717">
              <w:rPr>
                <w:rFonts w:asciiTheme="majorBidi" w:hAnsiTheme="majorBidi" w:cs="Angsana New"/>
                <w:sz w:val="24"/>
                <w:szCs w:val="24"/>
              </w:rPr>
              <w:t>999</w:t>
            </w:r>
            <w:r w:rsidRPr="00C94717">
              <w:rPr>
                <w:rFonts w:asciiTheme="majorBidi" w:hAnsiTheme="majorBidi" w:cstheme="majorBidi"/>
                <w:sz w:val="24"/>
                <w:szCs w:val="24"/>
              </w:rPr>
              <w:t>,</w:t>
            </w:r>
            <w:r w:rsidRPr="00C94717">
              <w:rPr>
                <w:rFonts w:asciiTheme="majorBidi" w:hAnsiTheme="majorBidi" w:cs="Angsana New"/>
                <w:sz w:val="24"/>
                <w:szCs w:val="24"/>
              </w:rPr>
              <w:t>700</w:t>
            </w:r>
          </w:p>
        </w:tc>
        <w:tc>
          <w:tcPr>
            <w:tcW w:w="1414" w:type="dxa"/>
            <w:tcBorders>
              <w:left w:val="nil"/>
              <w:right w:val="nil"/>
            </w:tcBorders>
            <w:vAlign w:val="bottom"/>
          </w:tcPr>
          <w:p w14:paraId="497B6D16" w14:textId="63A41D65"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1F14BA43" w14:textId="2439A11B"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r>
      <w:tr w:rsidR="00CD196E" w:rsidRPr="00AB785E" w14:paraId="0B6D4387" w14:textId="77777777" w:rsidTr="006A04B0">
        <w:trPr>
          <w:trHeight w:val="283"/>
        </w:trPr>
        <w:tc>
          <w:tcPr>
            <w:tcW w:w="3402" w:type="dxa"/>
            <w:vAlign w:val="bottom"/>
          </w:tcPr>
          <w:p w14:paraId="2BC5A4A0" w14:textId="05AB7A3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sidRPr="00AB785E">
              <w:rPr>
                <w:rFonts w:asciiTheme="majorBidi" w:hAnsiTheme="majorBidi" w:cstheme="majorBidi" w:hint="cs"/>
                <w:sz w:val="24"/>
                <w:szCs w:val="24"/>
              </w:rPr>
              <w:t>13</w:t>
            </w:r>
            <w:r w:rsidRPr="00AB785E">
              <w:rPr>
                <w:rFonts w:asciiTheme="majorBidi" w:hAnsiTheme="majorBidi" w:cstheme="majorBidi"/>
                <w:sz w:val="24"/>
                <w:szCs w:val="24"/>
              </w:rPr>
              <w:t xml:space="preserve"> Co., Ltd.</w:t>
            </w:r>
          </w:p>
        </w:tc>
        <w:tc>
          <w:tcPr>
            <w:tcW w:w="1451" w:type="dxa"/>
            <w:tcBorders>
              <w:top w:val="nil"/>
              <w:left w:val="nil"/>
              <w:bottom w:val="nil"/>
              <w:right w:val="nil"/>
            </w:tcBorders>
            <w:vAlign w:val="bottom"/>
          </w:tcPr>
          <w:p w14:paraId="58496737" w14:textId="0B9D4BE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2,282,690</w:t>
            </w:r>
          </w:p>
        </w:tc>
        <w:tc>
          <w:tcPr>
            <w:tcW w:w="1384" w:type="dxa"/>
            <w:vAlign w:val="bottom"/>
          </w:tcPr>
          <w:p w14:paraId="130981B3" w14:textId="54EF76C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w:t>
            </w:r>
            <w:r w:rsidRPr="00C94717">
              <w:rPr>
                <w:rFonts w:asciiTheme="majorBidi" w:hAnsiTheme="majorBidi" w:cstheme="majorBidi"/>
                <w:sz w:val="24"/>
                <w:szCs w:val="24"/>
              </w:rPr>
              <w:t>,</w:t>
            </w:r>
            <w:r w:rsidRPr="00C94717">
              <w:rPr>
                <w:rFonts w:asciiTheme="majorBidi" w:hAnsiTheme="majorBidi" w:cs="Angsana New"/>
                <w:sz w:val="24"/>
                <w:szCs w:val="24"/>
              </w:rPr>
              <w:t>282</w:t>
            </w:r>
            <w:r w:rsidRPr="00C94717">
              <w:rPr>
                <w:rFonts w:asciiTheme="majorBidi" w:hAnsiTheme="majorBidi" w:cstheme="majorBidi"/>
                <w:sz w:val="24"/>
                <w:szCs w:val="24"/>
              </w:rPr>
              <w:t>,</w:t>
            </w:r>
            <w:r w:rsidRPr="00C94717">
              <w:rPr>
                <w:rFonts w:asciiTheme="majorBidi" w:hAnsiTheme="majorBidi" w:cs="Angsana New"/>
                <w:sz w:val="24"/>
                <w:szCs w:val="24"/>
              </w:rPr>
              <w:t>690</w:t>
            </w:r>
          </w:p>
        </w:tc>
        <w:tc>
          <w:tcPr>
            <w:tcW w:w="1559" w:type="dxa"/>
            <w:tcBorders>
              <w:top w:val="nil"/>
              <w:left w:val="nil"/>
              <w:right w:val="nil"/>
            </w:tcBorders>
            <w:vAlign w:val="bottom"/>
          </w:tcPr>
          <w:p w14:paraId="6EC165E6" w14:textId="3840A2C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27" w:type="dxa"/>
            <w:vAlign w:val="bottom"/>
          </w:tcPr>
          <w:p w14:paraId="0C6F1966" w14:textId="2727BE0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theme="majorBidi"/>
                <w:sz w:val="24"/>
                <w:szCs w:val="24"/>
              </w:rPr>
              <w:t>99.99</w:t>
            </w:r>
          </w:p>
        </w:tc>
        <w:tc>
          <w:tcPr>
            <w:tcW w:w="1418" w:type="dxa"/>
            <w:tcBorders>
              <w:top w:val="nil"/>
              <w:left w:val="nil"/>
              <w:bottom w:val="nil"/>
              <w:right w:val="nil"/>
            </w:tcBorders>
            <w:vAlign w:val="bottom"/>
          </w:tcPr>
          <w:p w14:paraId="1D2E26D0" w14:textId="4B2FC2B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8222DD">
              <w:rPr>
                <w:rFonts w:asciiTheme="majorBidi" w:hAnsiTheme="majorBidi" w:cs="Angsana New"/>
                <w:sz w:val="24"/>
                <w:szCs w:val="24"/>
              </w:rPr>
              <w:t>3</w:t>
            </w:r>
            <w:r w:rsidRPr="009375ED">
              <w:rPr>
                <w:rFonts w:asciiTheme="majorBidi" w:hAnsiTheme="majorBidi" w:cstheme="majorBidi"/>
                <w:sz w:val="24"/>
                <w:szCs w:val="24"/>
              </w:rPr>
              <w:t>,</w:t>
            </w:r>
            <w:r w:rsidRPr="008222DD">
              <w:rPr>
                <w:rFonts w:asciiTheme="majorBidi" w:hAnsiTheme="majorBidi" w:cs="Angsana New"/>
                <w:sz w:val="24"/>
                <w:szCs w:val="24"/>
              </w:rPr>
              <w:t>849</w:t>
            </w:r>
            <w:r w:rsidRPr="009375ED">
              <w:rPr>
                <w:rFonts w:asciiTheme="majorBidi" w:hAnsiTheme="majorBidi" w:cstheme="majorBidi"/>
                <w:sz w:val="24"/>
                <w:szCs w:val="24"/>
              </w:rPr>
              <w:t>,</w:t>
            </w:r>
            <w:r w:rsidRPr="008222DD">
              <w:rPr>
                <w:rFonts w:asciiTheme="majorBidi" w:hAnsiTheme="majorBidi" w:cs="Angsana New"/>
                <w:sz w:val="24"/>
                <w:szCs w:val="24"/>
              </w:rPr>
              <w:t>378</w:t>
            </w:r>
          </w:p>
        </w:tc>
        <w:tc>
          <w:tcPr>
            <w:tcW w:w="1419" w:type="dxa"/>
            <w:vAlign w:val="bottom"/>
          </w:tcPr>
          <w:p w14:paraId="0E93BB5A" w14:textId="1D76184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w:t>
            </w:r>
            <w:r w:rsidRPr="00C94717">
              <w:rPr>
                <w:rFonts w:asciiTheme="majorBidi" w:hAnsiTheme="majorBidi" w:cstheme="majorBidi"/>
                <w:sz w:val="24"/>
                <w:szCs w:val="24"/>
              </w:rPr>
              <w:t>,</w:t>
            </w:r>
            <w:r w:rsidRPr="00C94717">
              <w:rPr>
                <w:rFonts w:asciiTheme="majorBidi" w:hAnsiTheme="majorBidi" w:cs="Angsana New"/>
                <w:sz w:val="24"/>
                <w:szCs w:val="24"/>
              </w:rPr>
              <w:t>849</w:t>
            </w:r>
            <w:r w:rsidRPr="00C94717">
              <w:rPr>
                <w:rFonts w:asciiTheme="majorBidi" w:hAnsiTheme="majorBidi" w:cstheme="majorBidi"/>
                <w:sz w:val="24"/>
                <w:szCs w:val="24"/>
              </w:rPr>
              <w:t>,</w:t>
            </w:r>
            <w:r w:rsidRPr="00C94717">
              <w:rPr>
                <w:rFonts w:asciiTheme="majorBidi" w:hAnsiTheme="majorBidi" w:cs="Angsana New"/>
                <w:sz w:val="24"/>
                <w:szCs w:val="24"/>
              </w:rPr>
              <w:t>378</w:t>
            </w:r>
          </w:p>
        </w:tc>
        <w:tc>
          <w:tcPr>
            <w:tcW w:w="1414" w:type="dxa"/>
            <w:tcBorders>
              <w:left w:val="nil"/>
              <w:right w:val="nil"/>
            </w:tcBorders>
            <w:vAlign w:val="bottom"/>
          </w:tcPr>
          <w:p w14:paraId="5487319A" w14:textId="0E0A234A"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6186CCD7" w14:textId="1CBAB33D"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CD196E" w:rsidRPr="00AB785E" w14:paraId="568B60C2" w14:textId="77777777" w:rsidTr="006A04B0">
        <w:trPr>
          <w:trHeight w:val="283"/>
        </w:trPr>
        <w:tc>
          <w:tcPr>
            <w:tcW w:w="3402" w:type="dxa"/>
          </w:tcPr>
          <w:p w14:paraId="53EFBE0C" w14:textId="240BD3F2"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Pr>
                <w:rFonts w:asciiTheme="majorBidi" w:hAnsiTheme="majorBidi" w:cs="Angsana New"/>
                <w:sz w:val="24"/>
                <w:szCs w:val="24"/>
              </w:rPr>
              <w:t>32</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F5AA335" w14:textId="23E0EC3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173,260,000</w:t>
            </w:r>
          </w:p>
        </w:tc>
        <w:tc>
          <w:tcPr>
            <w:tcW w:w="1384" w:type="dxa"/>
            <w:vAlign w:val="bottom"/>
          </w:tcPr>
          <w:p w14:paraId="433401B8" w14:textId="35CBC38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173,260,000</w:t>
            </w:r>
          </w:p>
        </w:tc>
        <w:tc>
          <w:tcPr>
            <w:tcW w:w="1559" w:type="dxa"/>
            <w:tcBorders>
              <w:top w:val="nil"/>
              <w:left w:val="nil"/>
              <w:right w:val="nil"/>
            </w:tcBorders>
            <w:vAlign w:val="bottom"/>
          </w:tcPr>
          <w:p w14:paraId="3D32C50A" w14:textId="71B1B10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vAlign w:val="bottom"/>
          </w:tcPr>
          <w:p w14:paraId="5FBDD843" w14:textId="10EAC21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111E750F" w14:textId="328C611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88,362,500</w:t>
            </w:r>
          </w:p>
        </w:tc>
        <w:tc>
          <w:tcPr>
            <w:tcW w:w="1419" w:type="dxa"/>
            <w:vAlign w:val="bottom"/>
          </w:tcPr>
          <w:p w14:paraId="587D7772" w14:textId="6F7E558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88</w:t>
            </w:r>
            <w:r w:rsidRPr="00C94717">
              <w:rPr>
                <w:rFonts w:asciiTheme="majorBidi" w:hAnsiTheme="majorBidi" w:cstheme="majorBidi"/>
                <w:sz w:val="24"/>
                <w:szCs w:val="24"/>
              </w:rPr>
              <w:t>,</w:t>
            </w:r>
            <w:r w:rsidRPr="00C94717">
              <w:rPr>
                <w:rFonts w:asciiTheme="majorBidi" w:hAnsiTheme="majorBidi" w:cs="Angsana New"/>
                <w:sz w:val="24"/>
                <w:szCs w:val="24"/>
              </w:rPr>
              <w:t>362</w:t>
            </w:r>
            <w:r w:rsidRPr="00C94717">
              <w:rPr>
                <w:rFonts w:asciiTheme="majorBidi" w:hAnsiTheme="majorBidi" w:cstheme="majorBidi"/>
                <w:sz w:val="24"/>
                <w:szCs w:val="24"/>
              </w:rPr>
              <w:t>,</w:t>
            </w:r>
            <w:r w:rsidRPr="00C94717">
              <w:rPr>
                <w:rFonts w:asciiTheme="majorBidi" w:hAnsiTheme="majorBidi" w:cs="Angsana New"/>
                <w:sz w:val="24"/>
                <w:szCs w:val="24"/>
              </w:rPr>
              <w:t>500</w:t>
            </w:r>
          </w:p>
        </w:tc>
        <w:tc>
          <w:tcPr>
            <w:tcW w:w="1414" w:type="dxa"/>
            <w:tcBorders>
              <w:left w:val="nil"/>
              <w:right w:val="nil"/>
            </w:tcBorders>
            <w:vAlign w:val="bottom"/>
          </w:tcPr>
          <w:p w14:paraId="605C36B1" w14:textId="7BF3A0C7"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4CAAFBD1" w14:textId="6622CE5C"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CD196E" w:rsidRPr="00AB785E" w14:paraId="347464D9" w14:textId="77777777" w:rsidTr="006A04B0">
        <w:trPr>
          <w:trHeight w:val="283"/>
        </w:trPr>
        <w:tc>
          <w:tcPr>
            <w:tcW w:w="3402" w:type="dxa"/>
            <w:vAlign w:val="bottom"/>
          </w:tcPr>
          <w:p w14:paraId="0AB586DA" w14:textId="63F8996A"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Hankyu 1 Co., Ltd.</w:t>
            </w:r>
          </w:p>
        </w:tc>
        <w:tc>
          <w:tcPr>
            <w:tcW w:w="1451" w:type="dxa"/>
            <w:tcBorders>
              <w:top w:val="nil"/>
              <w:left w:val="nil"/>
              <w:bottom w:val="nil"/>
              <w:right w:val="nil"/>
            </w:tcBorders>
            <w:vAlign w:val="bottom"/>
          </w:tcPr>
          <w:p w14:paraId="710315A9" w14:textId="7FBE55B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1843EE">
              <w:rPr>
                <w:rFonts w:asciiTheme="majorBidi" w:hAnsiTheme="majorBidi" w:cstheme="majorBidi"/>
                <w:sz w:val="24"/>
                <w:szCs w:val="24"/>
              </w:rPr>
              <w:t>46,250,000</w:t>
            </w:r>
          </w:p>
        </w:tc>
        <w:tc>
          <w:tcPr>
            <w:tcW w:w="1384" w:type="dxa"/>
            <w:vAlign w:val="bottom"/>
          </w:tcPr>
          <w:p w14:paraId="1E62E4A4" w14:textId="3CAA0CB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185,000,000</w:t>
            </w:r>
          </w:p>
        </w:tc>
        <w:tc>
          <w:tcPr>
            <w:tcW w:w="1559" w:type="dxa"/>
            <w:tcBorders>
              <w:top w:val="nil"/>
              <w:left w:val="nil"/>
              <w:right w:val="nil"/>
            </w:tcBorders>
          </w:tcPr>
          <w:p w14:paraId="52EA1EF3" w14:textId="7283914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7AB23308" w14:textId="3DA053A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215CA32F" w14:textId="682ADAB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23,847,144</w:t>
            </w:r>
          </w:p>
        </w:tc>
        <w:tc>
          <w:tcPr>
            <w:tcW w:w="1419" w:type="dxa"/>
            <w:vAlign w:val="bottom"/>
          </w:tcPr>
          <w:p w14:paraId="79ECFD7D" w14:textId="732BE8F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94,609,644</w:t>
            </w:r>
          </w:p>
        </w:tc>
        <w:tc>
          <w:tcPr>
            <w:tcW w:w="1414" w:type="dxa"/>
            <w:tcBorders>
              <w:left w:val="nil"/>
              <w:right w:val="nil"/>
            </w:tcBorders>
            <w:vAlign w:val="bottom"/>
          </w:tcPr>
          <w:p w14:paraId="13C5A630" w14:textId="6605669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DB34BE">
              <w:rPr>
                <w:rFonts w:asciiTheme="majorBidi" w:hAnsiTheme="majorBidi" w:cstheme="majorBidi"/>
                <w:snapToGrid w:val="0"/>
                <w:sz w:val="24"/>
                <w:szCs w:val="24"/>
                <w:lang w:eastAsia="th-TH"/>
              </w:rPr>
              <w:t>1,868,128</w:t>
            </w:r>
          </w:p>
        </w:tc>
        <w:tc>
          <w:tcPr>
            <w:tcW w:w="1418" w:type="dxa"/>
          </w:tcPr>
          <w:p w14:paraId="208549FE" w14:textId="6362C609"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841AE3">
              <w:rPr>
                <w:rFonts w:asciiTheme="majorBidi" w:hAnsiTheme="majorBidi" w:cstheme="majorBidi"/>
                <w:snapToGrid w:val="0"/>
                <w:sz w:val="24"/>
                <w:szCs w:val="24"/>
                <w:lang w:eastAsia="th-TH"/>
              </w:rPr>
              <w:t>16,209,313</w:t>
            </w:r>
          </w:p>
        </w:tc>
      </w:tr>
      <w:tr w:rsidR="00CD196E" w:rsidRPr="00AB785E" w14:paraId="77A6F1E1" w14:textId="77777777" w:rsidTr="006A04B0">
        <w:trPr>
          <w:trHeight w:val="283"/>
        </w:trPr>
        <w:tc>
          <w:tcPr>
            <w:tcW w:w="3402" w:type="dxa"/>
            <w:vAlign w:val="bottom"/>
          </w:tcPr>
          <w:p w14:paraId="13510A0B" w14:textId="532259BD"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Hankyu 2 Co., Ltd.</w:t>
            </w:r>
          </w:p>
        </w:tc>
        <w:tc>
          <w:tcPr>
            <w:tcW w:w="1451" w:type="dxa"/>
            <w:tcBorders>
              <w:top w:val="nil"/>
              <w:left w:val="nil"/>
              <w:bottom w:val="nil"/>
              <w:right w:val="nil"/>
            </w:tcBorders>
            <w:vAlign w:val="bottom"/>
          </w:tcPr>
          <w:p w14:paraId="26FB0FC7" w14:textId="3C4FE0C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49,250,000</w:t>
            </w:r>
          </w:p>
        </w:tc>
        <w:tc>
          <w:tcPr>
            <w:tcW w:w="1384" w:type="dxa"/>
            <w:vAlign w:val="bottom"/>
          </w:tcPr>
          <w:p w14:paraId="08991F96" w14:textId="38B1736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49,250,000</w:t>
            </w:r>
          </w:p>
        </w:tc>
        <w:tc>
          <w:tcPr>
            <w:tcW w:w="1559" w:type="dxa"/>
            <w:tcBorders>
              <w:top w:val="nil"/>
              <w:left w:val="nil"/>
              <w:right w:val="nil"/>
            </w:tcBorders>
          </w:tcPr>
          <w:p w14:paraId="755D6C3F" w14:textId="26A7FCB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1C0E93EA" w14:textId="633E0DA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764D488E" w14:textId="67FD353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25,117,400</w:t>
            </w:r>
          </w:p>
        </w:tc>
        <w:tc>
          <w:tcPr>
            <w:tcW w:w="1419" w:type="dxa"/>
            <w:vAlign w:val="bottom"/>
          </w:tcPr>
          <w:p w14:paraId="0DE5538B" w14:textId="6723B71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25,117,400</w:t>
            </w:r>
          </w:p>
        </w:tc>
        <w:tc>
          <w:tcPr>
            <w:tcW w:w="1414" w:type="dxa"/>
            <w:tcBorders>
              <w:left w:val="nil"/>
              <w:right w:val="nil"/>
            </w:tcBorders>
            <w:vAlign w:val="bottom"/>
          </w:tcPr>
          <w:p w14:paraId="31C2BAF6" w14:textId="2F19BFDB"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Pr>
          <w:p w14:paraId="168B4371" w14:textId="40A56CD9"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841AE3">
              <w:rPr>
                <w:rFonts w:asciiTheme="majorBidi" w:hAnsiTheme="majorBidi" w:cstheme="majorBidi"/>
                <w:snapToGrid w:val="0"/>
                <w:sz w:val="24"/>
                <w:szCs w:val="24"/>
                <w:lang w:eastAsia="th-TH"/>
              </w:rPr>
              <w:t>11,267,666</w:t>
            </w:r>
          </w:p>
        </w:tc>
      </w:tr>
      <w:tr w:rsidR="00CD196E" w:rsidRPr="00AB785E" w14:paraId="122D2588" w14:textId="77777777" w:rsidTr="006A04B0">
        <w:trPr>
          <w:trHeight w:val="283"/>
        </w:trPr>
        <w:tc>
          <w:tcPr>
            <w:tcW w:w="3402" w:type="dxa"/>
            <w:vAlign w:val="bottom"/>
          </w:tcPr>
          <w:p w14:paraId="7D1880A0" w14:textId="67D98684"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Hankyu 3 Co., Ltd.</w:t>
            </w:r>
          </w:p>
        </w:tc>
        <w:tc>
          <w:tcPr>
            <w:tcW w:w="1451" w:type="dxa"/>
            <w:tcBorders>
              <w:top w:val="nil"/>
              <w:left w:val="nil"/>
              <w:bottom w:val="nil"/>
              <w:right w:val="nil"/>
            </w:tcBorders>
            <w:vAlign w:val="bottom"/>
          </w:tcPr>
          <w:p w14:paraId="300B723D" w14:textId="2BDA99A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1,523,313,800</w:t>
            </w:r>
          </w:p>
        </w:tc>
        <w:tc>
          <w:tcPr>
            <w:tcW w:w="1384" w:type="dxa"/>
            <w:vAlign w:val="bottom"/>
          </w:tcPr>
          <w:p w14:paraId="422A483B" w14:textId="318608A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1,487,333,800</w:t>
            </w:r>
          </w:p>
        </w:tc>
        <w:tc>
          <w:tcPr>
            <w:tcW w:w="1559" w:type="dxa"/>
            <w:tcBorders>
              <w:top w:val="nil"/>
              <w:left w:val="nil"/>
              <w:right w:val="nil"/>
            </w:tcBorders>
          </w:tcPr>
          <w:p w14:paraId="6B21D081" w14:textId="40C3197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0B48D33C" w14:textId="0EB5A27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03DC6DB5" w14:textId="22CDC20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776,965,28</w:t>
            </w:r>
            <w:r>
              <w:rPr>
                <w:rFonts w:asciiTheme="majorBidi" w:hAnsiTheme="majorBidi" w:cstheme="majorBidi"/>
                <w:sz w:val="24"/>
                <w:szCs w:val="24"/>
              </w:rPr>
              <w:t>4</w:t>
            </w:r>
          </w:p>
        </w:tc>
        <w:tc>
          <w:tcPr>
            <w:tcW w:w="1419" w:type="dxa"/>
            <w:vAlign w:val="bottom"/>
          </w:tcPr>
          <w:p w14:paraId="3A69621D" w14:textId="690A99F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758,625,282</w:t>
            </w:r>
          </w:p>
        </w:tc>
        <w:tc>
          <w:tcPr>
            <w:tcW w:w="1414" w:type="dxa"/>
            <w:tcBorders>
              <w:left w:val="nil"/>
              <w:right w:val="nil"/>
            </w:tcBorders>
            <w:vAlign w:val="bottom"/>
          </w:tcPr>
          <w:p w14:paraId="77E5D690" w14:textId="418F4BF7"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47653EF5" w14:textId="1A50F156"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CD196E" w:rsidRPr="00AB785E" w14:paraId="24170D4A" w14:textId="77777777" w:rsidTr="006A04B0">
        <w:trPr>
          <w:trHeight w:val="283"/>
        </w:trPr>
        <w:tc>
          <w:tcPr>
            <w:tcW w:w="3402" w:type="dxa"/>
            <w:vAlign w:val="bottom"/>
          </w:tcPr>
          <w:p w14:paraId="1960D6A3" w14:textId="1F0A7482"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4 Co., Ltd.</w:t>
            </w:r>
          </w:p>
        </w:tc>
        <w:tc>
          <w:tcPr>
            <w:tcW w:w="1451" w:type="dxa"/>
            <w:tcBorders>
              <w:top w:val="nil"/>
              <w:left w:val="nil"/>
              <w:bottom w:val="nil"/>
              <w:right w:val="nil"/>
            </w:tcBorders>
            <w:vAlign w:val="bottom"/>
          </w:tcPr>
          <w:p w14:paraId="3316EAD5" w14:textId="7CD2BD4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380,000,000</w:t>
            </w:r>
          </w:p>
        </w:tc>
        <w:tc>
          <w:tcPr>
            <w:tcW w:w="1384" w:type="dxa"/>
            <w:vAlign w:val="bottom"/>
          </w:tcPr>
          <w:p w14:paraId="113BA906" w14:textId="65E1FDB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380,000,000</w:t>
            </w:r>
          </w:p>
        </w:tc>
        <w:tc>
          <w:tcPr>
            <w:tcW w:w="1559" w:type="dxa"/>
            <w:tcBorders>
              <w:top w:val="nil"/>
              <w:left w:val="nil"/>
              <w:right w:val="nil"/>
            </w:tcBorders>
          </w:tcPr>
          <w:p w14:paraId="38D01522" w14:textId="0E42B85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21C79DE8" w14:textId="10C0CAE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02019DFC" w14:textId="10F5ACE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193,799,900</w:t>
            </w:r>
          </w:p>
        </w:tc>
        <w:tc>
          <w:tcPr>
            <w:tcW w:w="1419" w:type="dxa"/>
            <w:vAlign w:val="bottom"/>
          </w:tcPr>
          <w:p w14:paraId="131671B7" w14:textId="2601DEF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193,799,900</w:t>
            </w:r>
          </w:p>
        </w:tc>
        <w:tc>
          <w:tcPr>
            <w:tcW w:w="1414" w:type="dxa"/>
            <w:tcBorders>
              <w:left w:val="nil"/>
              <w:right w:val="nil"/>
            </w:tcBorders>
            <w:vAlign w:val="bottom"/>
          </w:tcPr>
          <w:p w14:paraId="5F15308E" w14:textId="5838B50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DB34BE">
              <w:rPr>
                <w:rFonts w:asciiTheme="majorBidi" w:hAnsiTheme="majorBidi" w:cstheme="majorBidi"/>
                <w:snapToGrid w:val="0"/>
                <w:sz w:val="24"/>
                <w:szCs w:val="24"/>
                <w:lang w:eastAsia="th-TH"/>
              </w:rPr>
              <w:t>5,116,31</w:t>
            </w:r>
            <w:r>
              <w:rPr>
                <w:rFonts w:asciiTheme="majorBidi" w:hAnsiTheme="majorBidi" w:cstheme="majorBidi"/>
                <w:snapToGrid w:val="0"/>
                <w:sz w:val="24"/>
                <w:szCs w:val="24"/>
                <w:lang w:eastAsia="th-TH"/>
              </w:rPr>
              <w:t>8</w:t>
            </w:r>
          </w:p>
        </w:tc>
        <w:tc>
          <w:tcPr>
            <w:tcW w:w="1418" w:type="dxa"/>
          </w:tcPr>
          <w:p w14:paraId="4AF49579" w14:textId="12FEB175"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841AE3">
              <w:rPr>
                <w:rFonts w:asciiTheme="majorBidi" w:hAnsiTheme="majorBidi" w:cstheme="majorBidi"/>
                <w:snapToGrid w:val="0"/>
                <w:sz w:val="24"/>
                <w:szCs w:val="24"/>
                <w:lang w:eastAsia="th-TH"/>
              </w:rPr>
              <w:t>14,806,312</w:t>
            </w:r>
          </w:p>
        </w:tc>
      </w:tr>
      <w:tr w:rsidR="00CD196E" w:rsidRPr="00AB785E" w14:paraId="006B1543" w14:textId="77777777" w:rsidTr="006A04B0">
        <w:trPr>
          <w:trHeight w:val="283"/>
        </w:trPr>
        <w:tc>
          <w:tcPr>
            <w:tcW w:w="3402" w:type="dxa"/>
            <w:vAlign w:val="bottom"/>
          </w:tcPr>
          <w:p w14:paraId="43553021" w14:textId="6F24710C"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5 Co., Ltd.</w:t>
            </w:r>
          </w:p>
        </w:tc>
        <w:tc>
          <w:tcPr>
            <w:tcW w:w="1451" w:type="dxa"/>
            <w:tcBorders>
              <w:top w:val="nil"/>
              <w:left w:val="nil"/>
              <w:bottom w:val="nil"/>
              <w:right w:val="nil"/>
            </w:tcBorders>
            <w:vAlign w:val="bottom"/>
          </w:tcPr>
          <w:p w14:paraId="3624305D" w14:textId="7689D4D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32,796,000</w:t>
            </w:r>
          </w:p>
        </w:tc>
        <w:tc>
          <w:tcPr>
            <w:tcW w:w="1384" w:type="dxa"/>
            <w:vAlign w:val="bottom"/>
          </w:tcPr>
          <w:p w14:paraId="2560397A" w14:textId="2F0D65D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32,796,000</w:t>
            </w:r>
          </w:p>
        </w:tc>
        <w:tc>
          <w:tcPr>
            <w:tcW w:w="1559" w:type="dxa"/>
            <w:tcBorders>
              <w:top w:val="nil"/>
              <w:left w:val="nil"/>
              <w:right w:val="nil"/>
            </w:tcBorders>
          </w:tcPr>
          <w:p w14:paraId="7789C10D" w14:textId="4CBDD5C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7AC017B7" w14:textId="160D85C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365ABB65" w14:textId="4DD0504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16,725,000</w:t>
            </w:r>
          </w:p>
        </w:tc>
        <w:tc>
          <w:tcPr>
            <w:tcW w:w="1419" w:type="dxa"/>
            <w:vAlign w:val="bottom"/>
          </w:tcPr>
          <w:p w14:paraId="51D3EB88" w14:textId="7421DB1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16,725,000</w:t>
            </w:r>
          </w:p>
        </w:tc>
        <w:tc>
          <w:tcPr>
            <w:tcW w:w="1414" w:type="dxa"/>
            <w:tcBorders>
              <w:left w:val="nil"/>
              <w:right w:val="nil"/>
            </w:tcBorders>
            <w:vAlign w:val="bottom"/>
          </w:tcPr>
          <w:p w14:paraId="49FF9214" w14:textId="4FC1D616"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Pr>
          <w:p w14:paraId="6C93E2A7" w14:textId="3BAE3D6B"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841AE3">
              <w:rPr>
                <w:rFonts w:asciiTheme="majorBidi" w:hAnsiTheme="majorBidi" w:cstheme="majorBidi"/>
                <w:snapToGrid w:val="0"/>
                <w:sz w:val="24"/>
                <w:szCs w:val="24"/>
                <w:lang w:eastAsia="th-TH"/>
              </w:rPr>
              <w:t>8,509,346</w:t>
            </w:r>
          </w:p>
        </w:tc>
      </w:tr>
      <w:tr w:rsidR="00CD196E" w:rsidRPr="00AB785E" w14:paraId="57EEF78D" w14:textId="77777777" w:rsidTr="006A04B0">
        <w:trPr>
          <w:trHeight w:val="283"/>
        </w:trPr>
        <w:tc>
          <w:tcPr>
            <w:tcW w:w="3402" w:type="dxa"/>
            <w:vAlign w:val="bottom"/>
          </w:tcPr>
          <w:p w14:paraId="57CF8903" w14:textId="6411C0AF"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6 Co., Ltd.</w:t>
            </w:r>
          </w:p>
        </w:tc>
        <w:tc>
          <w:tcPr>
            <w:tcW w:w="1451" w:type="dxa"/>
            <w:tcBorders>
              <w:top w:val="nil"/>
              <w:left w:val="nil"/>
              <w:bottom w:val="nil"/>
              <w:right w:val="nil"/>
            </w:tcBorders>
            <w:vAlign w:val="bottom"/>
          </w:tcPr>
          <w:p w14:paraId="4FC8251C" w14:textId="411FEA3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327,581,500</w:t>
            </w:r>
          </w:p>
        </w:tc>
        <w:tc>
          <w:tcPr>
            <w:tcW w:w="1384" w:type="dxa"/>
            <w:vAlign w:val="bottom"/>
          </w:tcPr>
          <w:p w14:paraId="4C448806" w14:textId="069309D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327,581,500</w:t>
            </w:r>
          </w:p>
        </w:tc>
        <w:tc>
          <w:tcPr>
            <w:tcW w:w="1559" w:type="dxa"/>
            <w:tcBorders>
              <w:top w:val="nil"/>
              <w:left w:val="nil"/>
              <w:right w:val="nil"/>
            </w:tcBorders>
          </w:tcPr>
          <w:p w14:paraId="7C233ABF" w14:textId="009ED9E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6E91B927" w14:textId="4896D07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67791277" w14:textId="5E94519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167,155,382</w:t>
            </w:r>
          </w:p>
        </w:tc>
        <w:tc>
          <w:tcPr>
            <w:tcW w:w="1419" w:type="dxa"/>
            <w:vAlign w:val="bottom"/>
          </w:tcPr>
          <w:p w14:paraId="2AC63E77" w14:textId="10CE861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167,155,382</w:t>
            </w:r>
          </w:p>
        </w:tc>
        <w:tc>
          <w:tcPr>
            <w:tcW w:w="1414" w:type="dxa"/>
            <w:tcBorders>
              <w:left w:val="nil"/>
              <w:right w:val="nil"/>
            </w:tcBorders>
            <w:vAlign w:val="bottom"/>
          </w:tcPr>
          <w:p w14:paraId="12572FE7" w14:textId="568C8372"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35D56E23" w14:textId="54A27B79"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CD196E" w:rsidRPr="00AB785E" w14:paraId="45F85832" w14:textId="77777777" w:rsidTr="006A04B0">
        <w:trPr>
          <w:trHeight w:val="283"/>
        </w:trPr>
        <w:tc>
          <w:tcPr>
            <w:tcW w:w="3402" w:type="dxa"/>
            <w:vAlign w:val="bottom"/>
          </w:tcPr>
          <w:p w14:paraId="02D5F0AE" w14:textId="3340A329"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7 Co., Ltd.</w:t>
            </w:r>
          </w:p>
        </w:tc>
        <w:tc>
          <w:tcPr>
            <w:tcW w:w="1451" w:type="dxa"/>
            <w:tcBorders>
              <w:top w:val="nil"/>
              <w:left w:val="nil"/>
              <w:bottom w:val="nil"/>
              <w:right w:val="nil"/>
            </w:tcBorders>
            <w:vAlign w:val="bottom"/>
          </w:tcPr>
          <w:p w14:paraId="647EE214" w14:textId="3ED905B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1,150,000,000</w:t>
            </w:r>
          </w:p>
        </w:tc>
        <w:tc>
          <w:tcPr>
            <w:tcW w:w="1384" w:type="dxa"/>
            <w:vAlign w:val="bottom"/>
          </w:tcPr>
          <w:p w14:paraId="72B4132C" w14:textId="35BA639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1,150,000,000</w:t>
            </w:r>
          </w:p>
        </w:tc>
        <w:tc>
          <w:tcPr>
            <w:tcW w:w="1559" w:type="dxa"/>
            <w:tcBorders>
              <w:top w:val="nil"/>
              <w:left w:val="nil"/>
              <w:right w:val="nil"/>
            </w:tcBorders>
          </w:tcPr>
          <w:p w14:paraId="01508423" w14:textId="0314551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08E9DDA7" w14:textId="12222EE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0EE90638" w14:textId="3869C25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586,499,900</w:t>
            </w:r>
          </w:p>
        </w:tc>
        <w:tc>
          <w:tcPr>
            <w:tcW w:w="1419" w:type="dxa"/>
            <w:vAlign w:val="bottom"/>
          </w:tcPr>
          <w:p w14:paraId="1CA05A51" w14:textId="5A2F74B7"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586,499,900</w:t>
            </w:r>
          </w:p>
        </w:tc>
        <w:tc>
          <w:tcPr>
            <w:tcW w:w="1414" w:type="dxa"/>
            <w:tcBorders>
              <w:left w:val="nil"/>
              <w:right w:val="nil"/>
            </w:tcBorders>
            <w:vAlign w:val="bottom"/>
          </w:tcPr>
          <w:p w14:paraId="4EB58797" w14:textId="5B404CB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DB34BE">
              <w:rPr>
                <w:rFonts w:asciiTheme="majorBidi" w:hAnsiTheme="majorBidi" w:cstheme="majorBidi"/>
                <w:snapToGrid w:val="0"/>
                <w:sz w:val="24"/>
                <w:szCs w:val="24"/>
                <w:lang w:eastAsia="th-TH"/>
              </w:rPr>
              <w:t>32,843,994</w:t>
            </w:r>
          </w:p>
        </w:tc>
        <w:tc>
          <w:tcPr>
            <w:tcW w:w="1418" w:type="dxa"/>
            <w:vAlign w:val="bottom"/>
          </w:tcPr>
          <w:p w14:paraId="251F89DB" w14:textId="36487BA5"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w:t>
            </w:r>
          </w:p>
        </w:tc>
      </w:tr>
      <w:tr w:rsidR="00CD196E" w:rsidRPr="00AB785E" w14:paraId="187E72BC" w14:textId="77777777" w:rsidTr="006A04B0">
        <w:trPr>
          <w:trHeight w:val="283"/>
        </w:trPr>
        <w:tc>
          <w:tcPr>
            <w:tcW w:w="3402" w:type="dxa"/>
            <w:vAlign w:val="bottom"/>
          </w:tcPr>
          <w:p w14:paraId="1300E9B1" w14:textId="51C03B5A"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8 Co., Ltd. </w:t>
            </w:r>
          </w:p>
        </w:tc>
        <w:tc>
          <w:tcPr>
            <w:tcW w:w="1451" w:type="dxa"/>
            <w:tcBorders>
              <w:top w:val="nil"/>
              <w:left w:val="nil"/>
              <w:bottom w:val="nil"/>
              <w:right w:val="nil"/>
            </w:tcBorders>
            <w:vAlign w:val="bottom"/>
          </w:tcPr>
          <w:p w14:paraId="2511EAC4" w14:textId="728022A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1,043,000,000</w:t>
            </w:r>
          </w:p>
        </w:tc>
        <w:tc>
          <w:tcPr>
            <w:tcW w:w="1384" w:type="dxa"/>
            <w:vAlign w:val="bottom"/>
          </w:tcPr>
          <w:p w14:paraId="3B683546" w14:textId="6CBEDC4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1,043,000,000</w:t>
            </w:r>
          </w:p>
        </w:tc>
        <w:tc>
          <w:tcPr>
            <w:tcW w:w="1559" w:type="dxa"/>
            <w:tcBorders>
              <w:top w:val="nil"/>
              <w:left w:val="nil"/>
              <w:right w:val="nil"/>
            </w:tcBorders>
          </w:tcPr>
          <w:p w14:paraId="27D090A1" w14:textId="735EE1D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07492DEF" w14:textId="609A8A4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1D73DB34" w14:textId="5670FBA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531,929,900</w:t>
            </w:r>
          </w:p>
        </w:tc>
        <w:tc>
          <w:tcPr>
            <w:tcW w:w="1419" w:type="dxa"/>
            <w:vAlign w:val="bottom"/>
          </w:tcPr>
          <w:p w14:paraId="00AD2845" w14:textId="24B3999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531,929,900</w:t>
            </w:r>
          </w:p>
        </w:tc>
        <w:tc>
          <w:tcPr>
            <w:tcW w:w="1414" w:type="dxa"/>
            <w:tcBorders>
              <w:left w:val="nil"/>
              <w:right w:val="nil"/>
            </w:tcBorders>
            <w:vAlign w:val="bottom"/>
          </w:tcPr>
          <w:p w14:paraId="0DEE9265" w14:textId="214B7314"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1472F06E" w14:textId="6A3396C5"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7009E7D1" w14:textId="77777777" w:rsidTr="006A04B0">
        <w:trPr>
          <w:trHeight w:val="283"/>
        </w:trPr>
        <w:tc>
          <w:tcPr>
            <w:tcW w:w="3402" w:type="dxa"/>
            <w:vAlign w:val="bottom"/>
          </w:tcPr>
          <w:p w14:paraId="6B3D9D51" w14:textId="56B1D545"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9 Co., Ltd.</w:t>
            </w:r>
          </w:p>
        </w:tc>
        <w:tc>
          <w:tcPr>
            <w:tcW w:w="1451" w:type="dxa"/>
            <w:tcBorders>
              <w:top w:val="nil"/>
              <w:left w:val="nil"/>
              <w:bottom w:val="nil"/>
              <w:right w:val="nil"/>
            </w:tcBorders>
            <w:vAlign w:val="bottom"/>
          </w:tcPr>
          <w:p w14:paraId="35C90CA2" w14:textId="2929AA4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619,050,000</w:t>
            </w:r>
          </w:p>
        </w:tc>
        <w:tc>
          <w:tcPr>
            <w:tcW w:w="1384" w:type="dxa"/>
            <w:vAlign w:val="bottom"/>
          </w:tcPr>
          <w:p w14:paraId="7CF68561" w14:textId="7DAA3A7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619,050,000</w:t>
            </w:r>
          </w:p>
        </w:tc>
        <w:tc>
          <w:tcPr>
            <w:tcW w:w="1559" w:type="dxa"/>
            <w:tcBorders>
              <w:top w:val="nil"/>
              <w:left w:val="nil"/>
              <w:right w:val="nil"/>
            </w:tcBorders>
          </w:tcPr>
          <w:p w14:paraId="1867D4F9" w14:textId="071767D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62621C50" w14:textId="5679870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68E50A51" w14:textId="60017F7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315,739,895</w:t>
            </w:r>
          </w:p>
        </w:tc>
        <w:tc>
          <w:tcPr>
            <w:tcW w:w="1419" w:type="dxa"/>
            <w:vAlign w:val="bottom"/>
          </w:tcPr>
          <w:p w14:paraId="35C9BCCA" w14:textId="1D36004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315,739,895</w:t>
            </w:r>
          </w:p>
        </w:tc>
        <w:tc>
          <w:tcPr>
            <w:tcW w:w="1414" w:type="dxa"/>
            <w:tcBorders>
              <w:left w:val="nil"/>
              <w:right w:val="nil"/>
            </w:tcBorders>
            <w:vAlign w:val="bottom"/>
          </w:tcPr>
          <w:p w14:paraId="175C526C" w14:textId="47EA5F8D"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4BD2C62F" w14:textId="61FC1B8B"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A31E64">
              <w:rPr>
                <w:rFonts w:asciiTheme="majorBidi" w:hAnsiTheme="majorBidi" w:cstheme="majorBidi"/>
                <w:snapToGrid w:val="0"/>
                <w:sz w:val="24"/>
                <w:szCs w:val="24"/>
                <w:lang w:eastAsia="th-TH"/>
              </w:rPr>
              <w:t>-</w:t>
            </w:r>
          </w:p>
        </w:tc>
      </w:tr>
      <w:tr w:rsidR="00CD196E" w:rsidRPr="00AB785E" w14:paraId="2AC6F92A" w14:textId="77777777" w:rsidTr="006A04B0">
        <w:trPr>
          <w:trHeight w:val="283"/>
        </w:trPr>
        <w:tc>
          <w:tcPr>
            <w:tcW w:w="3402" w:type="dxa"/>
            <w:vAlign w:val="bottom"/>
          </w:tcPr>
          <w:p w14:paraId="06AFD045" w14:textId="7F4F8F48"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10 Co., Ltd.</w:t>
            </w:r>
          </w:p>
        </w:tc>
        <w:tc>
          <w:tcPr>
            <w:tcW w:w="1451" w:type="dxa"/>
            <w:tcBorders>
              <w:top w:val="nil"/>
              <w:left w:val="nil"/>
              <w:bottom w:val="nil"/>
              <w:right w:val="nil"/>
            </w:tcBorders>
            <w:vAlign w:val="bottom"/>
          </w:tcPr>
          <w:p w14:paraId="21D59659" w14:textId="2C34E4F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262,500,000</w:t>
            </w:r>
          </w:p>
        </w:tc>
        <w:tc>
          <w:tcPr>
            <w:tcW w:w="1384" w:type="dxa"/>
            <w:vAlign w:val="bottom"/>
          </w:tcPr>
          <w:p w14:paraId="19F59F6A" w14:textId="3122556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262,500,000</w:t>
            </w:r>
          </w:p>
        </w:tc>
        <w:tc>
          <w:tcPr>
            <w:tcW w:w="1559" w:type="dxa"/>
            <w:tcBorders>
              <w:top w:val="nil"/>
              <w:left w:val="nil"/>
              <w:right w:val="nil"/>
            </w:tcBorders>
          </w:tcPr>
          <w:p w14:paraId="7EF15921" w14:textId="0FAC969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0BF54CF7" w14:textId="39A65D9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5C964A83" w14:textId="60059F4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133,874,900</w:t>
            </w:r>
          </w:p>
        </w:tc>
        <w:tc>
          <w:tcPr>
            <w:tcW w:w="1419" w:type="dxa"/>
            <w:vAlign w:val="bottom"/>
          </w:tcPr>
          <w:p w14:paraId="0CB578EE" w14:textId="31E4D13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133,874,900</w:t>
            </w:r>
          </w:p>
        </w:tc>
        <w:tc>
          <w:tcPr>
            <w:tcW w:w="1414" w:type="dxa"/>
            <w:tcBorders>
              <w:left w:val="nil"/>
              <w:right w:val="nil"/>
            </w:tcBorders>
            <w:vAlign w:val="bottom"/>
          </w:tcPr>
          <w:p w14:paraId="28ED072C" w14:textId="1ECCEB99"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2838EC1E" w14:textId="1282E07F"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420673A1" w14:textId="77777777" w:rsidTr="006A04B0">
        <w:trPr>
          <w:trHeight w:val="283"/>
        </w:trPr>
        <w:tc>
          <w:tcPr>
            <w:tcW w:w="3402" w:type="dxa"/>
            <w:vAlign w:val="bottom"/>
          </w:tcPr>
          <w:p w14:paraId="72624118" w14:textId="2A38A77B"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11 Co., Ltd.</w:t>
            </w:r>
          </w:p>
        </w:tc>
        <w:tc>
          <w:tcPr>
            <w:tcW w:w="1451" w:type="dxa"/>
            <w:tcBorders>
              <w:top w:val="nil"/>
              <w:left w:val="nil"/>
              <w:bottom w:val="nil"/>
              <w:right w:val="nil"/>
            </w:tcBorders>
            <w:vAlign w:val="bottom"/>
          </w:tcPr>
          <w:p w14:paraId="3E6824EA" w14:textId="76FEC02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772,905,700</w:t>
            </w:r>
          </w:p>
        </w:tc>
        <w:tc>
          <w:tcPr>
            <w:tcW w:w="1384" w:type="dxa"/>
            <w:vAlign w:val="bottom"/>
          </w:tcPr>
          <w:p w14:paraId="3C5CEDC4" w14:textId="5CF64BC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772,905,700</w:t>
            </w:r>
          </w:p>
        </w:tc>
        <w:tc>
          <w:tcPr>
            <w:tcW w:w="1559" w:type="dxa"/>
            <w:tcBorders>
              <w:top w:val="nil"/>
              <w:left w:val="nil"/>
              <w:right w:val="nil"/>
            </w:tcBorders>
          </w:tcPr>
          <w:p w14:paraId="541A39FD" w14:textId="2684349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0D2F8B2F" w14:textId="029F4E0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73FB4F9B" w14:textId="2BEA822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394,425,857</w:t>
            </w:r>
          </w:p>
        </w:tc>
        <w:tc>
          <w:tcPr>
            <w:tcW w:w="1419" w:type="dxa"/>
            <w:vAlign w:val="bottom"/>
          </w:tcPr>
          <w:p w14:paraId="0B29DCBB" w14:textId="6DFFFC2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394,425,857</w:t>
            </w:r>
          </w:p>
        </w:tc>
        <w:tc>
          <w:tcPr>
            <w:tcW w:w="1414" w:type="dxa"/>
            <w:tcBorders>
              <w:left w:val="nil"/>
              <w:right w:val="nil"/>
            </w:tcBorders>
            <w:vAlign w:val="bottom"/>
          </w:tcPr>
          <w:p w14:paraId="6005A94E" w14:textId="71A36ACB"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543CF817" w14:textId="60E4EF89"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02FAC209" w14:textId="77777777" w:rsidTr="006A04B0">
        <w:trPr>
          <w:trHeight w:val="283"/>
        </w:trPr>
        <w:tc>
          <w:tcPr>
            <w:tcW w:w="3402" w:type="dxa"/>
            <w:vAlign w:val="bottom"/>
          </w:tcPr>
          <w:p w14:paraId="495F789C" w14:textId="5A7DE9EE"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12 Co., Ltd.</w:t>
            </w:r>
          </w:p>
        </w:tc>
        <w:tc>
          <w:tcPr>
            <w:tcW w:w="1451" w:type="dxa"/>
            <w:tcBorders>
              <w:top w:val="nil"/>
              <w:left w:val="nil"/>
              <w:bottom w:val="nil"/>
              <w:right w:val="nil"/>
            </w:tcBorders>
            <w:vAlign w:val="bottom"/>
          </w:tcPr>
          <w:p w14:paraId="6EA2D3EF" w14:textId="581305D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390,934,000</w:t>
            </w:r>
          </w:p>
        </w:tc>
        <w:tc>
          <w:tcPr>
            <w:tcW w:w="1384" w:type="dxa"/>
            <w:vAlign w:val="bottom"/>
          </w:tcPr>
          <w:p w14:paraId="77A95ACD" w14:textId="21839EB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390,934,000</w:t>
            </w:r>
          </w:p>
        </w:tc>
        <w:tc>
          <w:tcPr>
            <w:tcW w:w="1559" w:type="dxa"/>
            <w:tcBorders>
              <w:top w:val="nil"/>
              <w:left w:val="nil"/>
              <w:right w:val="nil"/>
            </w:tcBorders>
          </w:tcPr>
          <w:p w14:paraId="370D68BA" w14:textId="24541B3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187783F6" w14:textId="52B1409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3C0E266B" w14:textId="26356E0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199,426,994</w:t>
            </w:r>
          </w:p>
        </w:tc>
        <w:tc>
          <w:tcPr>
            <w:tcW w:w="1419" w:type="dxa"/>
            <w:vAlign w:val="bottom"/>
          </w:tcPr>
          <w:p w14:paraId="05E4BD9A" w14:textId="0BDB8C8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199,426,994</w:t>
            </w:r>
          </w:p>
        </w:tc>
        <w:tc>
          <w:tcPr>
            <w:tcW w:w="1414" w:type="dxa"/>
            <w:tcBorders>
              <w:left w:val="nil"/>
              <w:right w:val="nil"/>
            </w:tcBorders>
            <w:vAlign w:val="bottom"/>
          </w:tcPr>
          <w:p w14:paraId="334A718C" w14:textId="481630ED"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49F2CEF7" w14:textId="73021D9E"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732F48B0" w14:textId="77777777" w:rsidTr="006A04B0">
        <w:trPr>
          <w:trHeight w:val="283"/>
        </w:trPr>
        <w:tc>
          <w:tcPr>
            <w:tcW w:w="3402" w:type="dxa"/>
            <w:vAlign w:val="bottom"/>
          </w:tcPr>
          <w:p w14:paraId="1C1D014D" w14:textId="2B843DE8"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14 Co., Ltd.</w:t>
            </w:r>
          </w:p>
        </w:tc>
        <w:tc>
          <w:tcPr>
            <w:tcW w:w="1451" w:type="dxa"/>
            <w:tcBorders>
              <w:top w:val="nil"/>
              <w:left w:val="nil"/>
              <w:bottom w:val="nil"/>
              <w:right w:val="nil"/>
            </w:tcBorders>
            <w:vAlign w:val="bottom"/>
          </w:tcPr>
          <w:p w14:paraId="1FC79F9F" w14:textId="6445910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460,329,500</w:t>
            </w:r>
          </w:p>
        </w:tc>
        <w:tc>
          <w:tcPr>
            <w:tcW w:w="1384" w:type="dxa"/>
            <w:vAlign w:val="bottom"/>
          </w:tcPr>
          <w:p w14:paraId="48435687" w14:textId="2C35A57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417,914,500</w:t>
            </w:r>
          </w:p>
        </w:tc>
        <w:tc>
          <w:tcPr>
            <w:tcW w:w="1559" w:type="dxa"/>
            <w:tcBorders>
              <w:top w:val="nil"/>
              <w:left w:val="nil"/>
              <w:right w:val="nil"/>
            </w:tcBorders>
          </w:tcPr>
          <w:p w14:paraId="5A5B429F" w14:textId="4608DD6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7A17B5D5" w14:textId="23D3160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7AA7B80B" w14:textId="6440130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234,806,892</w:t>
            </w:r>
          </w:p>
        </w:tc>
        <w:tc>
          <w:tcPr>
            <w:tcW w:w="1419" w:type="dxa"/>
            <w:vAlign w:val="bottom"/>
          </w:tcPr>
          <w:p w14:paraId="0F4C6E04" w14:textId="0B66271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213,216,884</w:t>
            </w:r>
          </w:p>
        </w:tc>
        <w:tc>
          <w:tcPr>
            <w:tcW w:w="1414" w:type="dxa"/>
            <w:tcBorders>
              <w:left w:val="nil"/>
              <w:right w:val="nil"/>
            </w:tcBorders>
            <w:vAlign w:val="bottom"/>
          </w:tcPr>
          <w:p w14:paraId="02255836" w14:textId="7BAAEE23"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6DB5D167" w14:textId="031D6B0D"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5F3E28F3" w14:textId="77777777" w:rsidTr="006A04B0">
        <w:trPr>
          <w:trHeight w:val="283"/>
        </w:trPr>
        <w:tc>
          <w:tcPr>
            <w:tcW w:w="3402" w:type="dxa"/>
            <w:vAlign w:val="bottom"/>
          </w:tcPr>
          <w:p w14:paraId="548FB057" w14:textId="0B47BD15"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15 Co., Ltd. </w:t>
            </w:r>
          </w:p>
        </w:tc>
        <w:tc>
          <w:tcPr>
            <w:tcW w:w="1451" w:type="dxa"/>
            <w:tcBorders>
              <w:top w:val="nil"/>
              <w:left w:val="nil"/>
              <w:bottom w:val="nil"/>
              <w:right w:val="nil"/>
            </w:tcBorders>
            <w:vAlign w:val="bottom"/>
          </w:tcPr>
          <w:p w14:paraId="276CCA61" w14:textId="1DBAC95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325,424,000</w:t>
            </w:r>
          </w:p>
        </w:tc>
        <w:tc>
          <w:tcPr>
            <w:tcW w:w="1384" w:type="dxa"/>
            <w:vAlign w:val="bottom"/>
          </w:tcPr>
          <w:p w14:paraId="139CBDBD" w14:textId="6DB784B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325,424,000</w:t>
            </w:r>
          </w:p>
        </w:tc>
        <w:tc>
          <w:tcPr>
            <w:tcW w:w="1559" w:type="dxa"/>
            <w:tcBorders>
              <w:top w:val="nil"/>
              <w:left w:val="nil"/>
              <w:right w:val="nil"/>
            </w:tcBorders>
          </w:tcPr>
          <w:p w14:paraId="7F27AE9C" w14:textId="2A3D46E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3062844B" w14:textId="52C386F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4E7A0132" w14:textId="5DC95F2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166,036,686</w:t>
            </w:r>
          </w:p>
        </w:tc>
        <w:tc>
          <w:tcPr>
            <w:tcW w:w="1419" w:type="dxa"/>
            <w:vAlign w:val="bottom"/>
          </w:tcPr>
          <w:p w14:paraId="398CADBC" w14:textId="714CC31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166,036,686</w:t>
            </w:r>
          </w:p>
        </w:tc>
        <w:tc>
          <w:tcPr>
            <w:tcW w:w="1414" w:type="dxa"/>
            <w:tcBorders>
              <w:left w:val="nil"/>
              <w:right w:val="nil"/>
            </w:tcBorders>
            <w:vAlign w:val="bottom"/>
          </w:tcPr>
          <w:p w14:paraId="64F1E594" w14:textId="205AE7A6"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2F014844" w14:textId="6D087CBA"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45973B47" w14:textId="77777777" w:rsidTr="006A04B0">
        <w:trPr>
          <w:trHeight w:val="283"/>
        </w:trPr>
        <w:tc>
          <w:tcPr>
            <w:tcW w:w="3402" w:type="dxa"/>
            <w:vAlign w:val="bottom"/>
          </w:tcPr>
          <w:p w14:paraId="09C2EF34" w14:textId="5A2D9343"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16 Co., Ltd.   </w:t>
            </w:r>
          </w:p>
        </w:tc>
        <w:tc>
          <w:tcPr>
            <w:tcW w:w="1451" w:type="dxa"/>
            <w:tcBorders>
              <w:top w:val="nil"/>
              <w:left w:val="nil"/>
              <w:bottom w:val="nil"/>
              <w:right w:val="nil"/>
            </w:tcBorders>
            <w:vAlign w:val="bottom"/>
          </w:tcPr>
          <w:p w14:paraId="165F48E7" w14:textId="684DF66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321,451,000</w:t>
            </w:r>
          </w:p>
        </w:tc>
        <w:tc>
          <w:tcPr>
            <w:tcW w:w="1384" w:type="dxa"/>
            <w:vAlign w:val="bottom"/>
          </w:tcPr>
          <w:p w14:paraId="607C836F" w14:textId="30925BB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321,451,000</w:t>
            </w:r>
          </w:p>
        </w:tc>
        <w:tc>
          <w:tcPr>
            <w:tcW w:w="1559" w:type="dxa"/>
            <w:tcBorders>
              <w:top w:val="nil"/>
              <w:left w:val="nil"/>
              <w:right w:val="nil"/>
            </w:tcBorders>
          </w:tcPr>
          <w:p w14:paraId="23CB1809" w14:textId="746E205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4165DB86" w14:textId="5955F10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7BA37DBD" w14:textId="40AE12A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164,102,067</w:t>
            </w:r>
          </w:p>
        </w:tc>
        <w:tc>
          <w:tcPr>
            <w:tcW w:w="1419" w:type="dxa"/>
            <w:vAlign w:val="bottom"/>
          </w:tcPr>
          <w:p w14:paraId="4A1BC89A" w14:textId="5D811FF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164,102,067</w:t>
            </w:r>
          </w:p>
        </w:tc>
        <w:tc>
          <w:tcPr>
            <w:tcW w:w="1414" w:type="dxa"/>
            <w:tcBorders>
              <w:left w:val="nil"/>
              <w:right w:val="nil"/>
            </w:tcBorders>
            <w:vAlign w:val="bottom"/>
          </w:tcPr>
          <w:p w14:paraId="26EB890C" w14:textId="6C39F010"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34F567AE" w14:textId="08FB2341"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334B0494" w14:textId="77777777" w:rsidTr="006A04B0">
        <w:trPr>
          <w:trHeight w:val="283"/>
        </w:trPr>
        <w:tc>
          <w:tcPr>
            <w:tcW w:w="3402" w:type="dxa"/>
            <w:vAlign w:val="bottom"/>
          </w:tcPr>
          <w:p w14:paraId="478FF6E7" w14:textId="217759DE"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lastRenderedPageBreak/>
              <w:t>Sena</w:t>
            </w:r>
            <w:proofErr w:type="spellEnd"/>
            <w:r w:rsidRPr="00AB785E">
              <w:rPr>
                <w:rFonts w:asciiTheme="majorBidi" w:hAnsiTheme="majorBidi" w:cstheme="majorBidi"/>
                <w:sz w:val="24"/>
                <w:szCs w:val="24"/>
              </w:rPr>
              <w:t xml:space="preserve"> HHP 17 Co., Ltd. </w:t>
            </w:r>
          </w:p>
        </w:tc>
        <w:tc>
          <w:tcPr>
            <w:tcW w:w="1451" w:type="dxa"/>
            <w:tcBorders>
              <w:top w:val="nil"/>
              <w:left w:val="nil"/>
              <w:bottom w:val="nil"/>
              <w:right w:val="nil"/>
            </w:tcBorders>
            <w:vAlign w:val="bottom"/>
          </w:tcPr>
          <w:p w14:paraId="78FFE1F8" w14:textId="5B531CE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370,260,000</w:t>
            </w:r>
          </w:p>
        </w:tc>
        <w:tc>
          <w:tcPr>
            <w:tcW w:w="1384" w:type="dxa"/>
            <w:vAlign w:val="bottom"/>
          </w:tcPr>
          <w:p w14:paraId="0B8CD012" w14:textId="71E9A3C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370,260,000</w:t>
            </w:r>
          </w:p>
        </w:tc>
        <w:tc>
          <w:tcPr>
            <w:tcW w:w="1559" w:type="dxa"/>
            <w:tcBorders>
              <w:top w:val="nil"/>
              <w:left w:val="nil"/>
              <w:right w:val="nil"/>
            </w:tcBorders>
          </w:tcPr>
          <w:p w14:paraId="34170873" w14:textId="53848A5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72ABE94F" w14:textId="3ED0984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48226B1E" w14:textId="4425038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189,559,080</w:t>
            </w:r>
          </w:p>
        </w:tc>
        <w:tc>
          <w:tcPr>
            <w:tcW w:w="1419" w:type="dxa"/>
            <w:vAlign w:val="bottom"/>
          </w:tcPr>
          <w:p w14:paraId="6B743BA2" w14:textId="734E4DC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8F36E4">
              <w:rPr>
                <w:rFonts w:asciiTheme="majorBidi" w:hAnsiTheme="majorBidi" w:cs="Angsana New"/>
                <w:sz w:val="24"/>
                <w:szCs w:val="24"/>
              </w:rPr>
              <w:t>189,365,280</w:t>
            </w:r>
          </w:p>
        </w:tc>
        <w:tc>
          <w:tcPr>
            <w:tcW w:w="1414" w:type="dxa"/>
            <w:tcBorders>
              <w:left w:val="nil"/>
              <w:right w:val="nil"/>
            </w:tcBorders>
            <w:vAlign w:val="bottom"/>
          </w:tcPr>
          <w:p w14:paraId="6520989B" w14:textId="33D98AB9"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Pr>
          <w:p w14:paraId="2E8B5BBC" w14:textId="40D83260"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841AE3">
              <w:rPr>
                <w:rFonts w:asciiTheme="majorBidi" w:hAnsiTheme="majorBidi" w:cstheme="majorBidi"/>
                <w:sz w:val="24"/>
                <w:szCs w:val="24"/>
              </w:rPr>
              <w:t>37,262,887</w:t>
            </w:r>
          </w:p>
        </w:tc>
      </w:tr>
      <w:tr w:rsidR="00CD196E" w:rsidRPr="00AB785E" w14:paraId="5F2CA328" w14:textId="77777777" w:rsidTr="006A04B0">
        <w:trPr>
          <w:trHeight w:val="283"/>
        </w:trPr>
        <w:tc>
          <w:tcPr>
            <w:tcW w:w="3402" w:type="dxa"/>
            <w:vAlign w:val="bottom"/>
          </w:tcPr>
          <w:p w14:paraId="6C943034" w14:textId="7ABF5C08"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18 Co., Ltd.  </w:t>
            </w:r>
          </w:p>
        </w:tc>
        <w:tc>
          <w:tcPr>
            <w:tcW w:w="1451" w:type="dxa"/>
            <w:tcBorders>
              <w:top w:val="nil"/>
              <w:left w:val="nil"/>
              <w:bottom w:val="nil"/>
              <w:right w:val="nil"/>
            </w:tcBorders>
            <w:vAlign w:val="bottom"/>
          </w:tcPr>
          <w:p w14:paraId="0C0A1A34" w14:textId="5184C45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174,530,000</w:t>
            </w:r>
          </w:p>
        </w:tc>
        <w:tc>
          <w:tcPr>
            <w:tcW w:w="1384" w:type="dxa"/>
            <w:vAlign w:val="bottom"/>
          </w:tcPr>
          <w:p w14:paraId="7A9BF229" w14:textId="07D99F4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174,530,000</w:t>
            </w:r>
          </w:p>
        </w:tc>
        <w:tc>
          <w:tcPr>
            <w:tcW w:w="1559" w:type="dxa"/>
            <w:tcBorders>
              <w:top w:val="nil"/>
              <w:left w:val="nil"/>
              <w:right w:val="nil"/>
            </w:tcBorders>
          </w:tcPr>
          <w:p w14:paraId="4BA614B7" w14:textId="469870C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3D759A34" w14:textId="686912F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63A9A20B" w14:textId="118F0A0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89,171,867</w:t>
            </w:r>
          </w:p>
        </w:tc>
        <w:tc>
          <w:tcPr>
            <w:tcW w:w="1419" w:type="dxa"/>
            <w:vAlign w:val="bottom"/>
          </w:tcPr>
          <w:p w14:paraId="7DBA6213" w14:textId="65A7576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89,171,867</w:t>
            </w:r>
          </w:p>
        </w:tc>
        <w:tc>
          <w:tcPr>
            <w:tcW w:w="1414" w:type="dxa"/>
            <w:tcBorders>
              <w:left w:val="nil"/>
              <w:right w:val="nil"/>
            </w:tcBorders>
            <w:vAlign w:val="bottom"/>
          </w:tcPr>
          <w:p w14:paraId="72516A2F" w14:textId="5F43DA3C"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Pr>
          <w:p w14:paraId="386393DF" w14:textId="3AB4FE32"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841AE3">
              <w:rPr>
                <w:rFonts w:asciiTheme="majorBidi" w:hAnsiTheme="majorBidi" w:cstheme="majorBidi"/>
                <w:sz w:val="24"/>
                <w:szCs w:val="24"/>
              </w:rPr>
              <w:t>14,798,149</w:t>
            </w:r>
          </w:p>
        </w:tc>
      </w:tr>
      <w:tr w:rsidR="00CD196E" w:rsidRPr="00AB785E" w14:paraId="3DB9DBB3" w14:textId="77777777" w:rsidTr="006A04B0">
        <w:trPr>
          <w:trHeight w:val="283"/>
        </w:trPr>
        <w:tc>
          <w:tcPr>
            <w:tcW w:w="3402" w:type="dxa"/>
            <w:vAlign w:val="bottom"/>
          </w:tcPr>
          <w:p w14:paraId="1FEE0D56" w14:textId="1A3A9C90"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19 Co., Ltd. </w:t>
            </w:r>
          </w:p>
        </w:tc>
        <w:tc>
          <w:tcPr>
            <w:tcW w:w="1451" w:type="dxa"/>
            <w:tcBorders>
              <w:top w:val="nil"/>
              <w:left w:val="nil"/>
              <w:bottom w:val="nil"/>
              <w:right w:val="nil"/>
            </w:tcBorders>
            <w:vAlign w:val="bottom"/>
          </w:tcPr>
          <w:p w14:paraId="0A826F6B" w14:textId="31A38CB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164,560,000</w:t>
            </w:r>
          </w:p>
        </w:tc>
        <w:tc>
          <w:tcPr>
            <w:tcW w:w="1384" w:type="dxa"/>
            <w:vAlign w:val="bottom"/>
          </w:tcPr>
          <w:p w14:paraId="48F900CF" w14:textId="110E14C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164,560,000</w:t>
            </w:r>
          </w:p>
        </w:tc>
        <w:tc>
          <w:tcPr>
            <w:tcW w:w="1559" w:type="dxa"/>
            <w:tcBorders>
              <w:top w:val="nil"/>
              <w:left w:val="nil"/>
              <w:right w:val="nil"/>
            </w:tcBorders>
          </w:tcPr>
          <w:p w14:paraId="13A0F419" w14:textId="1713FD6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20C10FF7" w14:textId="3D9BF62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298E4901" w14:textId="7381DA9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83,954,894</w:t>
            </w:r>
          </w:p>
        </w:tc>
        <w:tc>
          <w:tcPr>
            <w:tcW w:w="1419" w:type="dxa"/>
            <w:vAlign w:val="bottom"/>
          </w:tcPr>
          <w:p w14:paraId="52936FC6" w14:textId="0E585D7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83,954,894</w:t>
            </w:r>
          </w:p>
        </w:tc>
        <w:tc>
          <w:tcPr>
            <w:tcW w:w="1414" w:type="dxa"/>
            <w:tcBorders>
              <w:left w:val="nil"/>
              <w:right w:val="nil"/>
            </w:tcBorders>
            <w:vAlign w:val="bottom"/>
          </w:tcPr>
          <w:p w14:paraId="7D33D28C" w14:textId="0AB4580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DB34BE">
              <w:rPr>
                <w:rFonts w:asciiTheme="majorBidi" w:hAnsiTheme="majorBidi" w:cstheme="majorBidi"/>
                <w:snapToGrid w:val="0"/>
                <w:sz w:val="24"/>
                <w:szCs w:val="24"/>
                <w:lang w:eastAsia="th-TH"/>
              </w:rPr>
              <w:t>23,507,370</w:t>
            </w:r>
          </w:p>
        </w:tc>
        <w:tc>
          <w:tcPr>
            <w:tcW w:w="1418" w:type="dxa"/>
            <w:vAlign w:val="bottom"/>
          </w:tcPr>
          <w:p w14:paraId="482139F9" w14:textId="397A669C"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5F428616" w14:textId="77777777" w:rsidTr="006A04B0">
        <w:trPr>
          <w:trHeight w:val="283"/>
        </w:trPr>
        <w:tc>
          <w:tcPr>
            <w:tcW w:w="3402" w:type="dxa"/>
            <w:vAlign w:val="bottom"/>
          </w:tcPr>
          <w:p w14:paraId="14699DFD" w14:textId="55950B51"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20 Co., Ltd.</w:t>
            </w:r>
          </w:p>
        </w:tc>
        <w:tc>
          <w:tcPr>
            <w:tcW w:w="1451" w:type="dxa"/>
            <w:tcBorders>
              <w:top w:val="nil"/>
              <w:left w:val="nil"/>
              <w:bottom w:val="nil"/>
              <w:right w:val="nil"/>
            </w:tcBorders>
            <w:vAlign w:val="bottom"/>
          </w:tcPr>
          <w:p w14:paraId="32DEAD48" w14:textId="71E5C8E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190,000,000</w:t>
            </w:r>
          </w:p>
        </w:tc>
        <w:tc>
          <w:tcPr>
            <w:tcW w:w="1384" w:type="dxa"/>
            <w:vAlign w:val="bottom"/>
          </w:tcPr>
          <w:p w14:paraId="23AA69BE" w14:textId="49DD7B0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190,000,000</w:t>
            </w:r>
          </w:p>
        </w:tc>
        <w:tc>
          <w:tcPr>
            <w:tcW w:w="1559" w:type="dxa"/>
            <w:tcBorders>
              <w:top w:val="nil"/>
              <w:left w:val="nil"/>
              <w:right w:val="nil"/>
            </w:tcBorders>
          </w:tcPr>
          <w:p w14:paraId="5BA7558B" w14:textId="45BBD0E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3D89A630" w14:textId="09D44F9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64B96078" w14:textId="3373B04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96,899,900</w:t>
            </w:r>
          </w:p>
        </w:tc>
        <w:tc>
          <w:tcPr>
            <w:tcW w:w="1419" w:type="dxa"/>
            <w:vAlign w:val="bottom"/>
          </w:tcPr>
          <w:p w14:paraId="36B6BE0D" w14:textId="3453582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96,899,900</w:t>
            </w:r>
          </w:p>
        </w:tc>
        <w:tc>
          <w:tcPr>
            <w:tcW w:w="1414" w:type="dxa"/>
            <w:tcBorders>
              <w:left w:val="nil"/>
              <w:right w:val="nil"/>
            </w:tcBorders>
            <w:vAlign w:val="bottom"/>
          </w:tcPr>
          <w:p w14:paraId="1BA5C620" w14:textId="61FE13AD"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41AE8574" w14:textId="6C727B9B"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1E9A301D" w14:textId="77777777" w:rsidTr="006A04B0">
        <w:trPr>
          <w:trHeight w:val="283"/>
        </w:trPr>
        <w:tc>
          <w:tcPr>
            <w:tcW w:w="3402" w:type="dxa"/>
            <w:vAlign w:val="bottom"/>
          </w:tcPr>
          <w:p w14:paraId="78A8CCB2" w14:textId="51DFF572"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21 Co., Ltd. </w:t>
            </w:r>
          </w:p>
        </w:tc>
        <w:tc>
          <w:tcPr>
            <w:tcW w:w="1451" w:type="dxa"/>
            <w:tcBorders>
              <w:top w:val="nil"/>
              <w:left w:val="nil"/>
              <w:bottom w:val="nil"/>
              <w:right w:val="nil"/>
            </w:tcBorders>
            <w:vAlign w:val="bottom"/>
          </w:tcPr>
          <w:p w14:paraId="7EC1C5DE" w14:textId="44E5376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143,350,000</w:t>
            </w:r>
          </w:p>
        </w:tc>
        <w:tc>
          <w:tcPr>
            <w:tcW w:w="1384" w:type="dxa"/>
            <w:vAlign w:val="bottom"/>
          </w:tcPr>
          <w:p w14:paraId="6AD0C391" w14:textId="59433C4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143,350,000</w:t>
            </w:r>
          </w:p>
        </w:tc>
        <w:tc>
          <w:tcPr>
            <w:tcW w:w="1559" w:type="dxa"/>
            <w:tcBorders>
              <w:top w:val="nil"/>
              <w:left w:val="nil"/>
              <w:right w:val="nil"/>
            </w:tcBorders>
          </w:tcPr>
          <w:p w14:paraId="65EB7D7F" w14:textId="4D14C54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163A59AA" w14:textId="7207A7A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578E9125" w14:textId="7580025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375ED">
              <w:rPr>
                <w:rFonts w:asciiTheme="majorBidi" w:hAnsiTheme="majorBidi" w:cstheme="majorBidi"/>
                <w:sz w:val="24"/>
                <w:szCs w:val="24"/>
              </w:rPr>
              <w:t>73,279,865</w:t>
            </w:r>
          </w:p>
        </w:tc>
        <w:tc>
          <w:tcPr>
            <w:tcW w:w="1419" w:type="dxa"/>
            <w:vAlign w:val="bottom"/>
          </w:tcPr>
          <w:p w14:paraId="13630FBC" w14:textId="09786F8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73,279,865</w:t>
            </w:r>
          </w:p>
        </w:tc>
        <w:tc>
          <w:tcPr>
            <w:tcW w:w="1414" w:type="dxa"/>
            <w:tcBorders>
              <w:left w:val="nil"/>
              <w:right w:val="nil"/>
            </w:tcBorders>
            <w:vAlign w:val="bottom"/>
          </w:tcPr>
          <w:p w14:paraId="5A5F6A39" w14:textId="73353D8D"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197AFF20" w14:textId="4CE8CD39"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68E3BBB9" w14:textId="77777777" w:rsidTr="006A04B0">
        <w:trPr>
          <w:trHeight w:val="283"/>
        </w:trPr>
        <w:tc>
          <w:tcPr>
            <w:tcW w:w="3402" w:type="dxa"/>
            <w:vAlign w:val="bottom"/>
          </w:tcPr>
          <w:p w14:paraId="3031B964" w14:textId="17D7FA25"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22 Co., Ltd. </w:t>
            </w:r>
          </w:p>
        </w:tc>
        <w:tc>
          <w:tcPr>
            <w:tcW w:w="1451" w:type="dxa"/>
            <w:tcBorders>
              <w:top w:val="nil"/>
              <w:left w:val="nil"/>
              <w:bottom w:val="nil"/>
              <w:right w:val="nil"/>
            </w:tcBorders>
            <w:vAlign w:val="bottom"/>
          </w:tcPr>
          <w:p w14:paraId="7EA20937" w14:textId="5622DB8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600,000,000</w:t>
            </w:r>
          </w:p>
        </w:tc>
        <w:tc>
          <w:tcPr>
            <w:tcW w:w="1384" w:type="dxa"/>
            <w:vAlign w:val="bottom"/>
          </w:tcPr>
          <w:p w14:paraId="294885A8" w14:textId="2EFEE81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600,000,000</w:t>
            </w:r>
          </w:p>
        </w:tc>
        <w:tc>
          <w:tcPr>
            <w:tcW w:w="1559" w:type="dxa"/>
            <w:tcBorders>
              <w:top w:val="nil"/>
              <w:left w:val="nil"/>
              <w:right w:val="nil"/>
            </w:tcBorders>
          </w:tcPr>
          <w:p w14:paraId="5E3C4F7A" w14:textId="0BBF67D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4AC1E62B" w14:textId="5E68536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0BA7DA37" w14:textId="67EE2D9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305,999,900</w:t>
            </w:r>
          </w:p>
        </w:tc>
        <w:tc>
          <w:tcPr>
            <w:tcW w:w="1419" w:type="dxa"/>
            <w:vAlign w:val="bottom"/>
          </w:tcPr>
          <w:p w14:paraId="416B143F" w14:textId="438B955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305,999,900</w:t>
            </w:r>
          </w:p>
        </w:tc>
        <w:tc>
          <w:tcPr>
            <w:tcW w:w="1414" w:type="dxa"/>
            <w:tcBorders>
              <w:left w:val="nil"/>
              <w:right w:val="nil"/>
            </w:tcBorders>
            <w:vAlign w:val="bottom"/>
          </w:tcPr>
          <w:p w14:paraId="43F48B6E" w14:textId="2395A94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DB34BE">
              <w:rPr>
                <w:rFonts w:asciiTheme="majorBidi" w:hAnsiTheme="majorBidi" w:cstheme="majorBidi"/>
                <w:snapToGrid w:val="0"/>
                <w:sz w:val="24"/>
                <w:szCs w:val="24"/>
                <w:lang w:eastAsia="th-TH"/>
              </w:rPr>
              <w:t>15,299,995</w:t>
            </w:r>
          </w:p>
        </w:tc>
        <w:tc>
          <w:tcPr>
            <w:tcW w:w="1418" w:type="dxa"/>
            <w:vAlign w:val="bottom"/>
          </w:tcPr>
          <w:p w14:paraId="1795CCEF" w14:textId="1A509F16"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20,501,993</w:t>
            </w:r>
          </w:p>
        </w:tc>
      </w:tr>
      <w:tr w:rsidR="00CD196E" w:rsidRPr="00AB785E" w14:paraId="6C998D22" w14:textId="77777777" w:rsidTr="006A04B0">
        <w:trPr>
          <w:trHeight w:val="283"/>
        </w:trPr>
        <w:tc>
          <w:tcPr>
            <w:tcW w:w="3402" w:type="dxa"/>
            <w:vAlign w:val="bottom"/>
          </w:tcPr>
          <w:p w14:paraId="0B917E04" w14:textId="53A42E3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23 Co., Ltd. </w:t>
            </w:r>
          </w:p>
        </w:tc>
        <w:tc>
          <w:tcPr>
            <w:tcW w:w="1451" w:type="dxa"/>
            <w:tcBorders>
              <w:top w:val="nil"/>
              <w:left w:val="nil"/>
              <w:bottom w:val="nil"/>
              <w:right w:val="nil"/>
            </w:tcBorders>
            <w:vAlign w:val="bottom"/>
          </w:tcPr>
          <w:p w14:paraId="679C0E0E" w14:textId="2130137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246,180,000</w:t>
            </w:r>
          </w:p>
        </w:tc>
        <w:tc>
          <w:tcPr>
            <w:tcW w:w="1384" w:type="dxa"/>
            <w:vAlign w:val="bottom"/>
          </w:tcPr>
          <w:p w14:paraId="68D42E89" w14:textId="5161B6F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246,180,000</w:t>
            </w:r>
          </w:p>
        </w:tc>
        <w:tc>
          <w:tcPr>
            <w:tcW w:w="1559" w:type="dxa"/>
            <w:tcBorders>
              <w:top w:val="nil"/>
              <w:left w:val="nil"/>
              <w:right w:val="nil"/>
            </w:tcBorders>
          </w:tcPr>
          <w:p w14:paraId="2F0A3CD9" w14:textId="39851AC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36CD2D12" w14:textId="2C50827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7846D604" w14:textId="5920BE0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125,639,882</w:t>
            </w:r>
          </w:p>
        </w:tc>
        <w:tc>
          <w:tcPr>
            <w:tcW w:w="1419" w:type="dxa"/>
            <w:vAlign w:val="bottom"/>
          </w:tcPr>
          <w:p w14:paraId="508D466C" w14:textId="4AD9303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125,639,882</w:t>
            </w:r>
          </w:p>
        </w:tc>
        <w:tc>
          <w:tcPr>
            <w:tcW w:w="1414" w:type="dxa"/>
            <w:tcBorders>
              <w:left w:val="nil"/>
              <w:right w:val="nil"/>
            </w:tcBorders>
            <w:vAlign w:val="bottom"/>
          </w:tcPr>
          <w:p w14:paraId="56D37786" w14:textId="20114611"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099D24CD" w14:textId="5C9DC1F3"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0A7A6ED8" w14:textId="77777777" w:rsidTr="006A04B0">
        <w:trPr>
          <w:trHeight w:val="283"/>
        </w:trPr>
        <w:tc>
          <w:tcPr>
            <w:tcW w:w="3402" w:type="dxa"/>
            <w:vAlign w:val="bottom"/>
          </w:tcPr>
          <w:p w14:paraId="2BEB2E79" w14:textId="5EE3476F"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24 Co., Ltd. </w:t>
            </w:r>
          </w:p>
        </w:tc>
        <w:tc>
          <w:tcPr>
            <w:tcW w:w="1451" w:type="dxa"/>
            <w:tcBorders>
              <w:top w:val="nil"/>
              <w:left w:val="nil"/>
              <w:bottom w:val="nil"/>
              <w:right w:val="nil"/>
            </w:tcBorders>
            <w:vAlign w:val="bottom"/>
          </w:tcPr>
          <w:p w14:paraId="7862A521" w14:textId="7B965FF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294,160,000</w:t>
            </w:r>
          </w:p>
        </w:tc>
        <w:tc>
          <w:tcPr>
            <w:tcW w:w="1384" w:type="dxa"/>
            <w:vAlign w:val="bottom"/>
          </w:tcPr>
          <w:p w14:paraId="7B65E6A2" w14:textId="77D376A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294,160,000</w:t>
            </w:r>
          </w:p>
        </w:tc>
        <w:tc>
          <w:tcPr>
            <w:tcW w:w="1559" w:type="dxa"/>
            <w:tcBorders>
              <w:top w:val="nil"/>
              <w:left w:val="nil"/>
              <w:right w:val="nil"/>
            </w:tcBorders>
          </w:tcPr>
          <w:p w14:paraId="0F4DDA9A" w14:textId="2E182AE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38C80243" w14:textId="4C4AD65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6C0BA6A5" w14:textId="72E47D2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150,021,500</w:t>
            </w:r>
          </w:p>
        </w:tc>
        <w:tc>
          <w:tcPr>
            <w:tcW w:w="1419" w:type="dxa"/>
            <w:vAlign w:val="bottom"/>
          </w:tcPr>
          <w:p w14:paraId="1604EDC6" w14:textId="6B166D2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150,021,500</w:t>
            </w:r>
          </w:p>
        </w:tc>
        <w:tc>
          <w:tcPr>
            <w:tcW w:w="1414" w:type="dxa"/>
            <w:tcBorders>
              <w:left w:val="nil"/>
              <w:right w:val="nil"/>
            </w:tcBorders>
            <w:vAlign w:val="bottom"/>
          </w:tcPr>
          <w:p w14:paraId="562272B6" w14:textId="591485D3"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02978949" w14:textId="66115C32"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7E5D29E5" w14:textId="77777777" w:rsidTr="006A04B0">
        <w:trPr>
          <w:trHeight w:val="283"/>
        </w:trPr>
        <w:tc>
          <w:tcPr>
            <w:tcW w:w="3402" w:type="dxa"/>
            <w:vAlign w:val="bottom"/>
          </w:tcPr>
          <w:p w14:paraId="3CC8D365" w14:textId="50384A29"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25 Co., Ltd. </w:t>
            </w:r>
          </w:p>
        </w:tc>
        <w:tc>
          <w:tcPr>
            <w:tcW w:w="1451" w:type="dxa"/>
            <w:tcBorders>
              <w:top w:val="nil"/>
              <w:left w:val="nil"/>
              <w:bottom w:val="nil"/>
              <w:right w:val="nil"/>
            </w:tcBorders>
            <w:vAlign w:val="bottom"/>
          </w:tcPr>
          <w:p w14:paraId="7F629A63" w14:textId="0FA6852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200,230,000</w:t>
            </w:r>
          </w:p>
        </w:tc>
        <w:tc>
          <w:tcPr>
            <w:tcW w:w="1384" w:type="dxa"/>
            <w:vAlign w:val="bottom"/>
          </w:tcPr>
          <w:p w14:paraId="04C9B9DC" w14:textId="5623725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200,230,000</w:t>
            </w:r>
          </w:p>
        </w:tc>
        <w:tc>
          <w:tcPr>
            <w:tcW w:w="1559" w:type="dxa"/>
            <w:tcBorders>
              <w:top w:val="nil"/>
              <w:left w:val="nil"/>
              <w:right w:val="nil"/>
            </w:tcBorders>
          </w:tcPr>
          <w:p w14:paraId="49EBE3FE" w14:textId="4D1E16F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79967484" w14:textId="1E7E59D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1C00E5B7" w14:textId="53EF3CA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102,180,887</w:t>
            </w:r>
          </w:p>
        </w:tc>
        <w:tc>
          <w:tcPr>
            <w:tcW w:w="1419" w:type="dxa"/>
            <w:vAlign w:val="bottom"/>
          </w:tcPr>
          <w:p w14:paraId="69795766" w14:textId="52CE6F7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102,180,887</w:t>
            </w:r>
          </w:p>
        </w:tc>
        <w:tc>
          <w:tcPr>
            <w:tcW w:w="1414" w:type="dxa"/>
            <w:tcBorders>
              <w:left w:val="nil"/>
              <w:right w:val="nil"/>
            </w:tcBorders>
            <w:vAlign w:val="bottom"/>
          </w:tcPr>
          <w:p w14:paraId="6F1ACD8D" w14:textId="47F6A4FA"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724C90D5" w14:textId="674481DC"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6B6D4BFC" w14:textId="77777777" w:rsidTr="006A04B0">
        <w:trPr>
          <w:trHeight w:val="283"/>
        </w:trPr>
        <w:tc>
          <w:tcPr>
            <w:tcW w:w="3402" w:type="dxa"/>
            <w:vAlign w:val="bottom"/>
          </w:tcPr>
          <w:p w14:paraId="30161EFA" w14:textId="4C4BAA8B"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2</w:t>
            </w:r>
            <w:r w:rsidRPr="007A1B9A">
              <w:rPr>
                <w:rFonts w:asciiTheme="majorBidi" w:hAnsiTheme="majorBidi" w:cstheme="majorBidi" w:hint="cs"/>
                <w:sz w:val="24"/>
                <w:szCs w:val="24"/>
              </w:rPr>
              <w:t>6</w:t>
            </w:r>
            <w:r w:rsidRPr="00AB785E">
              <w:rPr>
                <w:rFonts w:asciiTheme="majorBidi" w:hAnsiTheme="majorBidi" w:cstheme="majorBidi"/>
                <w:sz w:val="24"/>
                <w:szCs w:val="24"/>
              </w:rPr>
              <w:t xml:space="preserve"> Co., Ltd. </w:t>
            </w:r>
          </w:p>
        </w:tc>
        <w:tc>
          <w:tcPr>
            <w:tcW w:w="1451" w:type="dxa"/>
            <w:tcBorders>
              <w:top w:val="nil"/>
              <w:left w:val="nil"/>
              <w:bottom w:val="nil"/>
              <w:right w:val="nil"/>
            </w:tcBorders>
            <w:vAlign w:val="bottom"/>
          </w:tcPr>
          <w:p w14:paraId="5BAF34DC" w14:textId="308A6D1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260,480,000</w:t>
            </w:r>
          </w:p>
        </w:tc>
        <w:tc>
          <w:tcPr>
            <w:tcW w:w="1384" w:type="dxa"/>
            <w:vAlign w:val="bottom"/>
          </w:tcPr>
          <w:p w14:paraId="6B8BC62B" w14:textId="1F36FBD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260,480,000</w:t>
            </w:r>
          </w:p>
        </w:tc>
        <w:tc>
          <w:tcPr>
            <w:tcW w:w="1559" w:type="dxa"/>
            <w:tcBorders>
              <w:top w:val="nil"/>
              <w:left w:val="nil"/>
              <w:right w:val="nil"/>
            </w:tcBorders>
          </w:tcPr>
          <w:p w14:paraId="6C3E4F30" w14:textId="71C8277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2D70D01C" w14:textId="680A02F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5BEC9CC2" w14:textId="5346AB1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133,079,852</w:t>
            </w:r>
          </w:p>
        </w:tc>
        <w:tc>
          <w:tcPr>
            <w:tcW w:w="1419" w:type="dxa"/>
            <w:vAlign w:val="bottom"/>
          </w:tcPr>
          <w:p w14:paraId="1F46AF79" w14:textId="03785B7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133,079,852</w:t>
            </w:r>
          </w:p>
        </w:tc>
        <w:tc>
          <w:tcPr>
            <w:tcW w:w="1414" w:type="dxa"/>
            <w:tcBorders>
              <w:left w:val="nil"/>
              <w:right w:val="nil"/>
            </w:tcBorders>
            <w:vAlign w:val="bottom"/>
          </w:tcPr>
          <w:p w14:paraId="75C66522" w14:textId="2712C414"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5722C1AF" w14:textId="09CFAC28"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23B2459F" w14:textId="77777777" w:rsidTr="006A04B0">
        <w:trPr>
          <w:trHeight w:val="283"/>
        </w:trPr>
        <w:tc>
          <w:tcPr>
            <w:tcW w:w="3402" w:type="dxa"/>
          </w:tcPr>
          <w:p w14:paraId="543EE8BE" w14:textId="03E4FA7B"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sidRPr="00AB785E">
              <w:rPr>
                <w:rFonts w:asciiTheme="majorBidi" w:hAnsiTheme="majorBidi" w:cs="Angsana New"/>
                <w:sz w:val="24"/>
                <w:szCs w:val="24"/>
              </w:rPr>
              <w:t>27</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0C73B637" w14:textId="0ED290F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200,000,000</w:t>
            </w:r>
          </w:p>
        </w:tc>
        <w:tc>
          <w:tcPr>
            <w:tcW w:w="1384" w:type="dxa"/>
            <w:vAlign w:val="bottom"/>
          </w:tcPr>
          <w:p w14:paraId="4E2212C1" w14:textId="002354B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200,000,000</w:t>
            </w:r>
          </w:p>
        </w:tc>
        <w:tc>
          <w:tcPr>
            <w:tcW w:w="1559" w:type="dxa"/>
            <w:tcBorders>
              <w:top w:val="nil"/>
              <w:left w:val="nil"/>
              <w:right w:val="nil"/>
            </w:tcBorders>
          </w:tcPr>
          <w:p w14:paraId="0C36477D" w14:textId="37CC92B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196143EE" w14:textId="592873A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4377B9CF" w14:textId="2F844A7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101,999,900</w:t>
            </w:r>
          </w:p>
        </w:tc>
        <w:tc>
          <w:tcPr>
            <w:tcW w:w="1419" w:type="dxa"/>
            <w:vAlign w:val="bottom"/>
          </w:tcPr>
          <w:p w14:paraId="63200474" w14:textId="0F78C6C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101,999,900</w:t>
            </w:r>
          </w:p>
        </w:tc>
        <w:tc>
          <w:tcPr>
            <w:tcW w:w="1414" w:type="dxa"/>
            <w:tcBorders>
              <w:left w:val="nil"/>
              <w:right w:val="nil"/>
            </w:tcBorders>
            <w:vAlign w:val="bottom"/>
          </w:tcPr>
          <w:p w14:paraId="5E57B034" w14:textId="5852B09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DB34BE">
              <w:rPr>
                <w:rFonts w:asciiTheme="majorBidi" w:hAnsiTheme="majorBidi" w:cstheme="majorBidi"/>
                <w:snapToGrid w:val="0"/>
                <w:sz w:val="24"/>
                <w:szCs w:val="24"/>
                <w:lang w:eastAsia="th-TH"/>
              </w:rPr>
              <w:t>25,499,975</w:t>
            </w:r>
          </w:p>
        </w:tc>
        <w:tc>
          <w:tcPr>
            <w:tcW w:w="1418" w:type="dxa"/>
            <w:vAlign w:val="bottom"/>
          </w:tcPr>
          <w:p w14:paraId="650FA177" w14:textId="5E215E53"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25A0D040" w14:textId="77777777" w:rsidTr="006A04B0">
        <w:trPr>
          <w:trHeight w:val="283"/>
        </w:trPr>
        <w:tc>
          <w:tcPr>
            <w:tcW w:w="3402" w:type="dxa"/>
          </w:tcPr>
          <w:p w14:paraId="60A20350" w14:textId="0CE6B8D5"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sidRPr="00AB785E">
              <w:rPr>
                <w:rFonts w:asciiTheme="majorBidi" w:hAnsiTheme="majorBidi" w:cs="Angsana New"/>
                <w:sz w:val="24"/>
                <w:szCs w:val="24"/>
              </w:rPr>
              <w:t>2</w:t>
            </w:r>
            <w:r w:rsidRPr="007A1B9A">
              <w:rPr>
                <w:rFonts w:asciiTheme="majorBidi" w:hAnsiTheme="majorBidi" w:cs="Angsana New" w:hint="cs"/>
                <w:sz w:val="24"/>
                <w:szCs w:val="24"/>
              </w:rPr>
              <w:t>8</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4265F924" w14:textId="61ABAB1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190,856,000</w:t>
            </w:r>
          </w:p>
        </w:tc>
        <w:tc>
          <w:tcPr>
            <w:tcW w:w="1384" w:type="dxa"/>
            <w:vAlign w:val="bottom"/>
          </w:tcPr>
          <w:p w14:paraId="5D13B531" w14:textId="048BAAF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190,856,000</w:t>
            </w:r>
          </w:p>
        </w:tc>
        <w:tc>
          <w:tcPr>
            <w:tcW w:w="1559" w:type="dxa"/>
            <w:tcBorders>
              <w:top w:val="nil"/>
              <w:left w:val="nil"/>
              <w:right w:val="nil"/>
            </w:tcBorders>
          </w:tcPr>
          <w:p w14:paraId="581AEDD8" w14:textId="70BE080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1C235788" w14:textId="5ED1D53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12E1AAA4" w14:textId="59D9922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97,559,854</w:t>
            </w:r>
          </w:p>
        </w:tc>
        <w:tc>
          <w:tcPr>
            <w:tcW w:w="1419" w:type="dxa"/>
            <w:vAlign w:val="bottom"/>
          </w:tcPr>
          <w:p w14:paraId="765C0BD3" w14:textId="2C077E5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97,559,854</w:t>
            </w:r>
          </w:p>
        </w:tc>
        <w:tc>
          <w:tcPr>
            <w:tcW w:w="1414" w:type="dxa"/>
            <w:tcBorders>
              <w:left w:val="nil"/>
              <w:right w:val="nil"/>
            </w:tcBorders>
            <w:vAlign w:val="bottom"/>
          </w:tcPr>
          <w:p w14:paraId="443E8AF9" w14:textId="7EBC5C1C"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2E664CE6" w14:textId="340C753F"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32C9E9BA" w14:textId="77777777" w:rsidTr="006A04B0">
        <w:trPr>
          <w:trHeight w:val="283"/>
        </w:trPr>
        <w:tc>
          <w:tcPr>
            <w:tcW w:w="3402" w:type="dxa"/>
          </w:tcPr>
          <w:p w14:paraId="22ED48E0" w14:textId="63A1528C"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sidRPr="007A1B9A">
              <w:rPr>
                <w:rFonts w:asciiTheme="majorBidi" w:hAnsiTheme="majorBidi" w:cs="Angsana New"/>
                <w:sz w:val="24"/>
                <w:szCs w:val="24"/>
              </w:rPr>
              <w:t>2</w:t>
            </w:r>
            <w:r w:rsidRPr="007A1B9A">
              <w:rPr>
                <w:rFonts w:asciiTheme="majorBidi" w:hAnsiTheme="majorBidi" w:cs="Angsana New" w:hint="cs"/>
                <w:sz w:val="24"/>
                <w:szCs w:val="24"/>
              </w:rPr>
              <w:t>9</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04118189" w14:textId="1A022BC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745,400,000</w:t>
            </w:r>
          </w:p>
        </w:tc>
        <w:tc>
          <w:tcPr>
            <w:tcW w:w="1384" w:type="dxa"/>
            <w:vAlign w:val="bottom"/>
          </w:tcPr>
          <w:p w14:paraId="2EA3152D" w14:textId="7A0BCB0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745,400,000</w:t>
            </w:r>
          </w:p>
        </w:tc>
        <w:tc>
          <w:tcPr>
            <w:tcW w:w="1559" w:type="dxa"/>
            <w:tcBorders>
              <w:top w:val="nil"/>
              <w:left w:val="nil"/>
              <w:right w:val="nil"/>
            </w:tcBorders>
          </w:tcPr>
          <w:p w14:paraId="41701FDC" w14:textId="147D7D4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058323D3" w14:textId="6EE33CD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13021485" w14:textId="2B68CBF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380,153,900</w:t>
            </w:r>
          </w:p>
        </w:tc>
        <w:tc>
          <w:tcPr>
            <w:tcW w:w="1419" w:type="dxa"/>
            <w:vAlign w:val="bottom"/>
          </w:tcPr>
          <w:p w14:paraId="51D9F500" w14:textId="55410AF7"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380,153,900</w:t>
            </w:r>
          </w:p>
        </w:tc>
        <w:tc>
          <w:tcPr>
            <w:tcW w:w="1414" w:type="dxa"/>
            <w:tcBorders>
              <w:left w:val="nil"/>
              <w:right w:val="nil"/>
            </w:tcBorders>
            <w:vAlign w:val="bottom"/>
          </w:tcPr>
          <w:p w14:paraId="3198F42A" w14:textId="4CA09FCC"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53DBD010" w14:textId="4E7559A3"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4E89A7CA" w14:textId="77777777" w:rsidTr="006A04B0">
        <w:trPr>
          <w:trHeight w:val="283"/>
        </w:trPr>
        <w:tc>
          <w:tcPr>
            <w:tcW w:w="3402" w:type="dxa"/>
          </w:tcPr>
          <w:p w14:paraId="7FE03C5F" w14:textId="76589540"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Pr>
                <w:rFonts w:asciiTheme="majorBidi" w:hAnsiTheme="majorBidi" w:cs="Angsana New"/>
                <w:sz w:val="24"/>
                <w:szCs w:val="24"/>
              </w:rPr>
              <w:t>33</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58791633" w14:textId="22CAE47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325,350,000</w:t>
            </w:r>
          </w:p>
        </w:tc>
        <w:tc>
          <w:tcPr>
            <w:tcW w:w="1384" w:type="dxa"/>
            <w:vAlign w:val="bottom"/>
          </w:tcPr>
          <w:p w14:paraId="38558EF3" w14:textId="3CF8026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325,350,000</w:t>
            </w:r>
          </w:p>
        </w:tc>
        <w:tc>
          <w:tcPr>
            <w:tcW w:w="1559" w:type="dxa"/>
            <w:tcBorders>
              <w:top w:val="nil"/>
              <w:left w:val="nil"/>
              <w:right w:val="nil"/>
            </w:tcBorders>
          </w:tcPr>
          <w:p w14:paraId="4559D3BF" w14:textId="7CFF01E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221D2D91" w14:textId="1153B2C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5469CBB9" w14:textId="067C9703"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165,928,400</w:t>
            </w:r>
          </w:p>
        </w:tc>
        <w:tc>
          <w:tcPr>
            <w:tcW w:w="1419" w:type="dxa"/>
            <w:vAlign w:val="bottom"/>
          </w:tcPr>
          <w:p w14:paraId="79B94CF3" w14:textId="2070371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165,928,400</w:t>
            </w:r>
          </w:p>
        </w:tc>
        <w:tc>
          <w:tcPr>
            <w:tcW w:w="1414" w:type="dxa"/>
            <w:tcBorders>
              <w:left w:val="nil"/>
              <w:right w:val="nil"/>
            </w:tcBorders>
            <w:vAlign w:val="bottom"/>
          </w:tcPr>
          <w:p w14:paraId="54C9F0D3" w14:textId="569697E4"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6228B3E1" w14:textId="4BE30E41"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7E10CBD5" w14:textId="77777777" w:rsidTr="006A04B0">
        <w:trPr>
          <w:trHeight w:val="283"/>
        </w:trPr>
        <w:tc>
          <w:tcPr>
            <w:tcW w:w="3402" w:type="dxa"/>
          </w:tcPr>
          <w:p w14:paraId="16C559AE" w14:textId="67343887"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sidRPr="00AB785E">
              <w:rPr>
                <w:rFonts w:asciiTheme="majorBidi" w:hAnsiTheme="majorBidi" w:cs="Angsana New"/>
                <w:sz w:val="24"/>
                <w:szCs w:val="24"/>
              </w:rPr>
              <w:t>34</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C0E285A" w14:textId="75368E5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249,570,000</w:t>
            </w:r>
          </w:p>
        </w:tc>
        <w:tc>
          <w:tcPr>
            <w:tcW w:w="1384" w:type="dxa"/>
            <w:vAlign w:val="bottom"/>
          </w:tcPr>
          <w:p w14:paraId="362ECAC1" w14:textId="2FF97C82"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221,430,000</w:t>
            </w:r>
          </w:p>
        </w:tc>
        <w:tc>
          <w:tcPr>
            <w:tcW w:w="1559" w:type="dxa"/>
            <w:tcBorders>
              <w:top w:val="nil"/>
              <w:left w:val="nil"/>
              <w:right w:val="nil"/>
            </w:tcBorders>
          </w:tcPr>
          <w:p w14:paraId="3C252195" w14:textId="215F0069"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7786384D" w14:textId="0707F03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732AE6BE" w14:textId="024110C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127,280,600</w:t>
            </w:r>
          </w:p>
        </w:tc>
        <w:tc>
          <w:tcPr>
            <w:tcW w:w="1419" w:type="dxa"/>
            <w:vAlign w:val="bottom"/>
          </w:tcPr>
          <w:p w14:paraId="4FE30221" w14:textId="7C3C571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112,929,200</w:t>
            </w:r>
          </w:p>
        </w:tc>
        <w:tc>
          <w:tcPr>
            <w:tcW w:w="1414" w:type="dxa"/>
            <w:tcBorders>
              <w:left w:val="nil"/>
              <w:right w:val="nil"/>
            </w:tcBorders>
            <w:vAlign w:val="bottom"/>
          </w:tcPr>
          <w:p w14:paraId="52D5969C" w14:textId="7873F1E7"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66FFCAB7" w14:textId="07233D75"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247DC05F" w14:textId="77777777" w:rsidTr="006A04B0">
        <w:trPr>
          <w:trHeight w:val="283"/>
        </w:trPr>
        <w:tc>
          <w:tcPr>
            <w:tcW w:w="3402" w:type="dxa"/>
          </w:tcPr>
          <w:p w14:paraId="4390BA99" w14:textId="59697712"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sidRPr="00AB785E">
              <w:rPr>
                <w:rFonts w:asciiTheme="majorBidi" w:hAnsiTheme="majorBidi" w:cs="Angsana New"/>
                <w:sz w:val="24"/>
                <w:szCs w:val="24"/>
              </w:rPr>
              <w:t>35</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2534797" w14:textId="165E436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150,250,000</w:t>
            </w:r>
          </w:p>
        </w:tc>
        <w:tc>
          <w:tcPr>
            <w:tcW w:w="1384" w:type="dxa"/>
            <w:vAlign w:val="bottom"/>
          </w:tcPr>
          <w:p w14:paraId="6FEE34AF" w14:textId="73444DA5"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150,250,000</w:t>
            </w:r>
          </w:p>
        </w:tc>
        <w:tc>
          <w:tcPr>
            <w:tcW w:w="1559" w:type="dxa"/>
            <w:tcBorders>
              <w:top w:val="nil"/>
              <w:left w:val="nil"/>
              <w:right w:val="nil"/>
            </w:tcBorders>
          </w:tcPr>
          <w:p w14:paraId="20680CB2" w14:textId="6D5E97EB"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52BBCA86" w14:textId="7C9CBC41"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095569EC" w14:textId="22C31AFC"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76,627,400</w:t>
            </w:r>
          </w:p>
        </w:tc>
        <w:tc>
          <w:tcPr>
            <w:tcW w:w="1419" w:type="dxa"/>
            <w:vAlign w:val="bottom"/>
          </w:tcPr>
          <w:p w14:paraId="2CCD4426" w14:textId="384B5BE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76,627,400</w:t>
            </w:r>
          </w:p>
        </w:tc>
        <w:tc>
          <w:tcPr>
            <w:tcW w:w="1414" w:type="dxa"/>
            <w:tcBorders>
              <w:left w:val="nil"/>
              <w:right w:val="nil"/>
            </w:tcBorders>
            <w:vAlign w:val="bottom"/>
          </w:tcPr>
          <w:p w14:paraId="59BC2F3C" w14:textId="16DA5C6D"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236CEAF0" w14:textId="109ABCB4"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6004A727" w14:textId="77777777" w:rsidTr="006A04B0">
        <w:trPr>
          <w:trHeight w:val="283"/>
        </w:trPr>
        <w:tc>
          <w:tcPr>
            <w:tcW w:w="3402" w:type="dxa"/>
          </w:tcPr>
          <w:p w14:paraId="5E0B5511" w14:textId="3E09DA2F"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sidRPr="00AB785E">
              <w:rPr>
                <w:rFonts w:asciiTheme="majorBidi" w:hAnsiTheme="majorBidi" w:cs="Angsana New"/>
                <w:sz w:val="24"/>
                <w:szCs w:val="24"/>
              </w:rPr>
              <w:t>36</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73CB6090" w14:textId="6A0F644A"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210,000,000</w:t>
            </w:r>
          </w:p>
        </w:tc>
        <w:tc>
          <w:tcPr>
            <w:tcW w:w="1384" w:type="dxa"/>
            <w:vAlign w:val="bottom"/>
          </w:tcPr>
          <w:p w14:paraId="5C446A06" w14:textId="3FD459D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210,000,000</w:t>
            </w:r>
          </w:p>
        </w:tc>
        <w:tc>
          <w:tcPr>
            <w:tcW w:w="1559" w:type="dxa"/>
            <w:tcBorders>
              <w:top w:val="nil"/>
              <w:left w:val="nil"/>
              <w:right w:val="nil"/>
            </w:tcBorders>
          </w:tcPr>
          <w:p w14:paraId="47A44FCE" w14:textId="6EA032FD"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059673B2" w14:textId="79ACF1E6"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77E12FAE" w14:textId="0DCDEC88"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107,099,900</w:t>
            </w:r>
          </w:p>
        </w:tc>
        <w:tc>
          <w:tcPr>
            <w:tcW w:w="1419" w:type="dxa"/>
            <w:vAlign w:val="bottom"/>
          </w:tcPr>
          <w:p w14:paraId="14EF1303" w14:textId="5468197E"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107,099,900</w:t>
            </w:r>
          </w:p>
        </w:tc>
        <w:tc>
          <w:tcPr>
            <w:tcW w:w="1414" w:type="dxa"/>
            <w:tcBorders>
              <w:left w:val="nil"/>
              <w:right w:val="nil"/>
            </w:tcBorders>
            <w:vAlign w:val="bottom"/>
          </w:tcPr>
          <w:p w14:paraId="32B903AD" w14:textId="73B79C08" w:rsidR="00CD196E" w:rsidRPr="00AB785E" w:rsidRDefault="00CD196E" w:rsidP="006A04B0">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7ECED66A" w14:textId="5507AA9D" w:rsidR="00CD196E" w:rsidRPr="00AB785E" w:rsidRDefault="00CD196E" w:rsidP="006A04B0">
            <w:pP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130385B7" w14:textId="77777777" w:rsidTr="006A04B0">
        <w:trPr>
          <w:trHeight w:val="283"/>
        </w:trPr>
        <w:tc>
          <w:tcPr>
            <w:tcW w:w="3402" w:type="dxa"/>
          </w:tcPr>
          <w:p w14:paraId="66881461" w14:textId="1B042574" w:rsidR="00CD196E" w:rsidRPr="00AB785E" w:rsidRDefault="00CD196E" w:rsidP="006A04B0">
            <w:pPr>
              <w:ind w:left="-108" w:right="1"/>
              <w:jc w:val="left"/>
              <w:rPr>
                <w:rFonts w:asciiTheme="majorBidi" w:hAnsiTheme="majorBidi" w:cstheme="majorBidi"/>
                <w:sz w:val="24"/>
                <w:szCs w:val="24"/>
              </w:rPr>
            </w:pPr>
            <w:proofErr w:type="spellStart"/>
            <w:r w:rsidRPr="00AB785E">
              <w:rPr>
                <w:rFonts w:asciiTheme="majorBidi" w:hAnsiTheme="majorBidi" w:cstheme="majorBidi"/>
                <w:sz w:val="24"/>
                <w:szCs w:val="24"/>
              </w:rPr>
              <w:t>Sena</w:t>
            </w:r>
            <w:proofErr w:type="spellEnd"/>
            <w:r w:rsidRPr="00AB785E">
              <w:rPr>
                <w:rFonts w:asciiTheme="majorBidi" w:hAnsiTheme="majorBidi" w:cstheme="majorBidi"/>
                <w:sz w:val="24"/>
                <w:szCs w:val="24"/>
              </w:rPr>
              <w:t xml:space="preserve"> HHP </w:t>
            </w:r>
            <w:r w:rsidRPr="00AB785E">
              <w:rPr>
                <w:rFonts w:asciiTheme="majorBidi" w:hAnsiTheme="majorBidi" w:cs="Angsana New"/>
                <w:sz w:val="24"/>
                <w:szCs w:val="24"/>
              </w:rPr>
              <w:t>37</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0D82AA27" w14:textId="1E20691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4B0D80">
              <w:rPr>
                <w:rFonts w:asciiTheme="majorBidi" w:hAnsiTheme="majorBidi" w:cstheme="majorBidi"/>
                <w:sz w:val="24"/>
                <w:szCs w:val="24"/>
              </w:rPr>
              <w:t>84,400,000</w:t>
            </w:r>
          </w:p>
        </w:tc>
        <w:tc>
          <w:tcPr>
            <w:tcW w:w="1384" w:type="dxa"/>
            <w:vAlign w:val="bottom"/>
          </w:tcPr>
          <w:p w14:paraId="68C656A2" w14:textId="3020C71F"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84,400,000</w:t>
            </w:r>
          </w:p>
        </w:tc>
        <w:tc>
          <w:tcPr>
            <w:tcW w:w="1559" w:type="dxa"/>
            <w:tcBorders>
              <w:top w:val="nil"/>
              <w:left w:val="nil"/>
              <w:right w:val="nil"/>
            </w:tcBorders>
          </w:tcPr>
          <w:p w14:paraId="1BF67519" w14:textId="7A277014"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27" w:type="dxa"/>
          </w:tcPr>
          <w:p w14:paraId="58F6F74E" w14:textId="646437E0" w:rsidR="00CD196E" w:rsidRPr="00AB785E" w:rsidRDefault="00CD196E" w:rsidP="006A04B0">
            <w:pP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51.00</w:t>
            </w:r>
          </w:p>
        </w:tc>
        <w:tc>
          <w:tcPr>
            <w:tcW w:w="1418" w:type="dxa"/>
            <w:tcBorders>
              <w:top w:val="nil"/>
              <w:left w:val="nil"/>
              <w:bottom w:val="nil"/>
              <w:right w:val="nil"/>
            </w:tcBorders>
            <w:vAlign w:val="bottom"/>
          </w:tcPr>
          <w:p w14:paraId="157A4028" w14:textId="3B42CDEF" w:rsidR="00CD196E" w:rsidRPr="00AB785E" w:rsidRDefault="00CD196E" w:rsidP="006A04B0">
            <w:pPr>
              <w:pBdr>
                <w:bottom w:val="single" w:sz="4" w:space="1" w:color="auto"/>
              </w:pBdr>
              <w:tabs>
                <w:tab w:val="decimal" w:pos="1038"/>
                <w:tab w:val="right" w:pos="1344"/>
              </w:tabs>
              <w:ind w:right="1"/>
              <w:jc w:val="right"/>
              <w:rPr>
                <w:rFonts w:asciiTheme="majorBidi" w:hAnsiTheme="majorBidi" w:cstheme="majorBidi"/>
                <w:sz w:val="24"/>
                <w:szCs w:val="24"/>
              </w:rPr>
            </w:pPr>
            <w:r w:rsidRPr="00947B5B">
              <w:rPr>
                <w:rFonts w:asciiTheme="majorBidi" w:hAnsiTheme="majorBidi" w:cstheme="majorBidi"/>
                <w:sz w:val="24"/>
                <w:szCs w:val="24"/>
              </w:rPr>
              <w:t>43,043,900</w:t>
            </w:r>
          </w:p>
        </w:tc>
        <w:tc>
          <w:tcPr>
            <w:tcW w:w="1419" w:type="dxa"/>
            <w:vAlign w:val="bottom"/>
          </w:tcPr>
          <w:p w14:paraId="0DFC09B0" w14:textId="7D21AD5D" w:rsidR="00CD196E" w:rsidRPr="00AB785E" w:rsidRDefault="00CD196E" w:rsidP="006A04B0">
            <w:pPr>
              <w:pBdr>
                <w:bottom w:val="single" w:sz="4" w:space="1" w:color="auto"/>
              </w:pBdr>
              <w:tabs>
                <w:tab w:val="decimal" w:pos="1038"/>
                <w:tab w:val="right" w:pos="1344"/>
              </w:tabs>
              <w:ind w:right="1"/>
              <w:jc w:val="right"/>
              <w:rPr>
                <w:rFonts w:asciiTheme="majorBidi" w:hAnsiTheme="majorBidi" w:cstheme="majorBidi"/>
                <w:sz w:val="24"/>
                <w:szCs w:val="24"/>
              </w:rPr>
            </w:pPr>
            <w:r w:rsidRPr="00C94717">
              <w:rPr>
                <w:rFonts w:asciiTheme="majorBidi" w:hAnsiTheme="majorBidi" w:cs="Angsana New"/>
                <w:sz w:val="24"/>
                <w:szCs w:val="24"/>
              </w:rPr>
              <w:t>43,043,900</w:t>
            </w:r>
          </w:p>
        </w:tc>
        <w:tc>
          <w:tcPr>
            <w:tcW w:w="1414" w:type="dxa"/>
            <w:tcBorders>
              <w:left w:val="nil"/>
              <w:right w:val="nil"/>
            </w:tcBorders>
            <w:vAlign w:val="bottom"/>
          </w:tcPr>
          <w:p w14:paraId="190C5F89" w14:textId="209FBAAE" w:rsidR="00CD196E" w:rsidRPr="00AB785E" w:rsidRDefault="00CD196E" w:rsidP="006A04B0">
            <w:pPr>
              <w:pBdr>
                <w:bottom w:val="single" w:sz="4" w:space="1" w:color="auto"/>
              </w:pBd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vAlign w:val="bottom"/>
          </w:tcPr>
          <w:p w14:paraId="0AB9BFE6" w14:textId="0B087658" w:rsidR="00CD196E" w:rsidRPr="00AB785E" w:rsidRDefault="00CD196E" w:rsidP="006A04B0">
            <w:pPr>
              <w:pBdr>
                <w:bottom w:val="single" w:sz="4" w:space="1" w:color="auto"/>
              </w:pBdr>
              <w:tabs>
                <w:tab w:val="decimal" w:pos="1038"/>
                <w:tab w:val="right" w:pos="1344"/>
              </w:tabs>
              <w:ind w:right="1"/>
              <w:jc w:val="right"/>
              <w:rPr>
                <w:rFonts w:asciiTheme="majorBidi" w:hAnsiTheme="majorBidi" w:cstheme="majorBidi"/>
                <w:sz w:val="24"/>
                <w:szCs w:val="24"/>
                <w:cs/>
              </w:rPr>
            </w:pPr>
            <w:r w:rsidRPr="00C94717">
              <w:rPr>
                <w:rFonts w:asciiTheme="majorBidi" w:hAnsiTheme="majorBidi" w:cstheme="majorBidi" w:hint="cs"/>
                <w:sz w:val="24"/>
                <w:szCs w:val="24"/>
              </w:rPr>
              <w:t>-</w:t>
            </w:r>
          </w:p>
        </w:tc>
      </w:tr>
      <w:tr w:rsidR="00CD196E" w:rsidRPr="00AB785E" w14:paraId="0A2DF6F5" w14:textId="77777777" w:rsidTr="006A04B0">
        <w:trPr>
          <w:trHeight w:val="283"/>
        </w:trPr>
        <w:tc>
          <w:tcPr>
            <w:tcW w:w="3402" w:type="dxa"/>
            <w:vAlign w:val="bottom"/>
            <w:hideMark/>
          </w:tcPr>
          <w:p w14:paraId="512567C8" w14:textId="77777777" w:rsidR="00CD196E" w:rsidRPr="00AB785E" w:rsidRDefault="00CD196E" w:rsidP="006A04B0">
            <w:pPr>
              <w:ind w:left="-108" w:right="1"/>
              <w:jc w:val="left"/>
              <w:rPr>
                <w:rFonts w:asciiTheme="majorBidi" w:hAnsiTheme="majorBidi" w:cstheme="majorBidi"/>
                <w:snapToGrid w:val="0"/>
                <w:sz w:val="24"/>
                <w:szCs w:val="24"/>
                <w:lang w:eastAsia="th-TH"/>
              </w:rPr>
            </w:pPr>
            <w:r w:rsidRPr="00AB785E">
              <w:rPr>
                <w:rFonts w:asciiTheme="majorBidi" w:hAnsiTheme="majorBidi" w:cstheme="majorBidi"/>
                <w:snapToGrid w:val="0"/>
                <w:sz w:val="24"/>
                <w:szCs w:val="24"/>
                <w:lang w:eastAsia="th-TH"/>
              </w:rPr>
              <w:t>Total investment in subsidiaries</w:t>
            </w:r>
          </w:p>
        </w:tc>
        <w:tc>
          <w:tcPr>
            <w:tcW w:w="1451" w:type="dxa"/>
            <w:tcBorders>
              <w:top w:val="nil"/>
              <w:left w:val="nil"/>
              <w:right w:val="nil"/>
            </w:tcBorders>
            <w:vAlign w:val="bottom"/>
          </w:tcPr>
          <w:p w14:paraId="230B4165" w14:textId="79271A6A" w:rsidR="00CD196E" w:rsidRPr="00AB785E" w:rsidRDefault="00CD196E" w:rsidP="006A04B0">
            <w:pPr>
              <w:tabs>
                <w:tab w:val="decimal" w:pos="1038"/>
                <w:tab w:val="right" w:pos="1344"/>
              </w:tabs>
              <w:ind w:right="1"/>
              <w:jc w:val="right"/>
              <w:rPr>
                <w:rFonts w:asciiTheme="majorBidi" w:hAnsiTheme="majorBidi" w:cstheme="majorBidi"/>
                <w:sz w:val="24"/>
                <w:szCs w:val="24"/>
              </w:rPr>
            </w:pPr>
          </w:p>
        </w:tc>
        <w:tc>
          <w:tcPr>
            <w:tcW w:w="1384" w:type="dxa"/>
            <w:vAlign w:val="bottom"/>
          </w:tcPr>
          <w:p w14:paraId="01D87C16" w14:textId="4B6191E7" w:rsidR="00CD196E" w:rsidRPr="00AB785E" w:rsidRDefault="00CD196E" w:rsidP="006A04B0">
            <w:pPr>
              <w:ind w:left="-108" w:right="1"/>
              <w:jc w:val="right"/>
              <w:rPr>
                <w:rFonts w:asciiTheme="majorBidi" w:hAnsiTheme="majorBidi" w:cstheme="majorBidi"/>
                <w:snapToGrid w:val="0"/>
                <w:sz w:val="24"/>
                <w:szCs w:val="24"/>
                <w:cs/>
                <w:lang w:eastAsia="th-TH"/>
              </w:rPr>
            </w:pPr>
          </w:p>
        </w:tc>
        <w:tc>
          <w:tcPr>
            <w:tcW w:w="1559" w:type="dxa"/>
            <w:vAlign w:val="bottom"/>
          </w:tcPr>
          <w:p w14:paraId="691D1AE7" w14:textId="77777777" w:rsidR="00CD196E" w:rsidRPr="00AB785E" w:rsidRDefault="00CD196E" w:rsidP="006A04B0">
            <w:pPr>
              <w:ind w:left="-108" w:right="1"/>
              <w:jc w:val="right"/>
              <w:rPr>
                <w:rFonts w:asciiTheme="majorBidi" w:hAnsiTheme="majorBidi" w:cstheme="majorBidi"/>
                <w:snapToGrid w:val="0"/>
                <w:sz w:val="24"/>
                <w:szCs w:val="24"/>
                <w:lang w:eastAsia="th-TH"/>
              </w:rPr>
            </w:pPr>
          </w:p>
        </w:tc>
        <w:tc>
          <w:tcPr>
            <w:tcW w:w="1427" w:type="dxa"/>
            <w:vAlign w:val="bottom"/>
          </w:tcPr>
          <w:p w14:paraId="1C9DF1A1" w14:textId="77777777" w:rsidR="00CD196E" w:rsidRPr="00AB785E" w:rsidRDefault="00CD196E" w:rsidP="006A04B0">
            <w:pPr>
              <w:ind w:left="-108" w:right="1"/>
              <w:jc w:val="right"/>
              <w:rPr>
                <w:rFonts w:asciiTheme="majorBidi" w:hAnsiTheme="majorBidi" w:cstheme="majorBidi"/>
                <w:snapToGrid w:val="0"/>
                <w:sz w:val="24"/>
                <w:szCs w:val="24"/>
                <w:lang w:eastAsia="th-TH"/>
              </w:rPr>
            </w:pPr>
          </w:p>
        </w:tc>
        <w:tc>
          <w:tcPr>
            <w:tcW w:w="1418" w:type="dxa"/>
            <w:tcBorders>
              <w:left w:val="nil"/>
              <w:right w:val="nil"/>
            </w:tcBorders>
            <w:vAlign w:val="bottom"/>
          </w:tcPr>
          <w:p w14:paraId="724B7292" w14:textId="3DE02540" w:rsidR="00CD196E" w:rsidRPr="00AB785E" w:rsidRDefault="00CD196E" w:rsidP="006A04B0">
            <w:pPr>
              <w:pBdr>
                <w:bottom w:val="double" w:sz="4" w:space="1" w:color="auto"/>
              </w:pBdr>
              <w:tabs>
                <w:tab w:val="decimal" w:pos="1038"/>
                <w:tab w:val="right" w:pos="1354"/>
              </w:tabs>
              <w:ind w:right="1"/>
              <w:jc w:val="right"/>
              <w:rPr>
                <w:rFonts w:asciiTheme="majorBidi" w:hAnsiTheme="majorBidi" w:cstheme="majorBidi"/>
                <w:sz w:val="24"/>
                <w:szCs w:val="24"/>
              </w:rPr>
            </w:pPr>
            <w:r w:rsidRPr="00947B5B">
              <w:rPr>
                <w:rFonts w:asciiTheme="majorBidi" w:hAnsiTheme="majorBidi" w:cstheme="majorBidi"/>
                <w:sz w:val="24"/>
                <w:szCs w:val="24"/>
              </w:rPr>
              <w:t>11,786,292,494</w:t>
            </w:r>
          </w:p>
        </w:tc>
        <w:tc>
          <w:tcPr>
            <w:tcW w:w="1419" w:type="dxa"/>
            <w:vAlign w:val="bottom"/>
          </w:tcPr>
          <w:p w14:paraId="53773703" w14:textId="72094100" w:rsidR="00CD196E" w:rsidRPr="00AB785E" w:rsidRDefault="00CD196E" w:rsidP="006A04B0">
            <w:pPr>
              <w:pBdr>
                <w:bottom w:val="double" w:sz="4" w:space="1" w:color="auto"/>
              </w:pBdr>
              <w:ind w:right="1" w:firstLine="33"/>
              <w:jc w:val="right"/>
              <w:rPr>
                <w:rFonts w:asciiTheme="majorBidi" w:hAnsiTheme="majorBidi" w:cstheme="majorBidi"/>
                <w:snapToGrid w:val="0"/>
                <w:sz w:val="24"/>
                <w:szCs w:val="24"/>
                <w:lang w:eastAsia="th-TH"/>
              </w:rPr>
            </w:pPr>
            <w:r w:rsidRPr="00C94717">
              <w:rPr>
                <w:rFonts w:asciiTheme="majorBidi" w:hAnsiTheme="majorBidi" w:cs="Angsana New"/>
                <w:sz w:val="24"/>
                <w:szCs w:val="24"/>
              </w:rPr>
              <w:t>11</w:t>
            </w:r>
            <w:r w:rsidRPr="00C94717">
              <w:rPr>
                <w:rFonts w:asciiTheme="majorBidi" w:hAnsiTheme="majorBidi" w:cstheme="majorBidi"/>
                <w:sz w:val="24"/>
                <w:szCs w:val="24"/>
              </w:rPr>
              <w:t>,</w:t>
            </w:r>
            <w:r w:rsidRPr="00C94717">
              <w:rPr>
                <w:rFonts w:asciiTheme="majorBidi" w:hAnsiTheme="majorBidi" w:cs="Angsana New"/>
                <w:sz w:val="24"/>
                <w:szCs w:val="24"/>
              </w:rPr>
              <w:t>669</w:t>
            </w:r>
            <w:r w:rsidRPr="00C94717">
              <w:rPr>
                <w:rFonts w:asciiTheme="majorBidi" w:hAnsiTheme="majorBidi" w:cstheme="majorBidi"/>
                <w:sz w:val="24"/>
                <w:szCs w:val="24"/>
              </w:rPr>
              <w:t>,</w:t>
            </w:r>
            <w:r w:rsidRPr="00C94717">
              <w:rPr>
                <w:rFonts w:asciiTheme="majorBidi" w:hAnsiTheme="majorBidi" w:cs="Angsana New"/>
                <w:sz w:val="24"/>
                <w:szCs w:val="24"/>
              </w:rPr>
              <w:t>013</w:t>
            </w:r>
            <w:r w:rsidRPr="00C94717">
              <w:rPr>
                <w:rFonts w:asciiTheme="majorBidi" w:hAnsiTheme="majorBidi" w:cstheme="majorBidi"/>
                <w:sz w:val="24"/>
                <w:szCs w:val="24"/>
              </w:rPr>
              <w:t>,</w:t>
            </w:r>
            <w:r w:rsidRPr="00C94717">
              <w:rPr>
                <w:rFonts w:asciiTheme="majorBidi" w:hAnsiTheme="majorBidi" w:cs="Angsana New"/>
                <w:sz w:val="24"/>
                <w:szCs w:val="24"/>
              </w:rPr>
              <w:t>071</w:t>
            </w:r>
          </w:p>
        </w:tc>
        <w:tc>
          <w:tcPr>
            <w:tcW w:w="1414" w:type="dxa"/>
            <w:tcBorders>
              <w:left w:val="nil"/>
              <w:right w:val="nil"/>
            </w:tcBorders>
            <w:vAlign w:val="bottom"/>
          </w:tcPr>
          <w:p w14:paraId="1F863E31" w14:textId="36F26989" w:rsidR="00CD196E" w:rsidRPr="00AB785E" w:rsidRDefault="00CD196E" w:rsidP="006A04B0">
            <w:pPr>
              <w:pBdr>
                <w:bottom w:val="double" w:sz="4" w:space="1" w:color="auto"/>
              </w:pBdr>
              <w:ind w:right="1"/>
              <w:jc w:val="right"/>
              <w:rPr>
                <w:rFonts w:asciiTheme="majorBidi" w:hAnsiTheme="majorBidi" w:cstheme="majorBidi"/>
                <w:snapToGrid w:val="0"/>
                <w:sz w:val="24"/>
                <w:szCs w:val="24"/>
                <w:lang w:eastAsia="th-TH"/>
              </w:rPr>
            </w:pPr>
            <w:r w:rsidRPr="00DB34BE">
              <w:rPr>
                <w:rFonts w:asciiTheme="majorBidi" w:hAnsiTheme="majorBidi" w:cstheme="majorBidi"/>
                <w:snapToGrid w:val="0"/>
                <w:sz w:val="24"/>
                <w:szCs w:val="24"/>
                <w:lang w:eastAsia="th-TH"/>
              </w:rPr>
              <w:t>164,400,65</w:t>
            </w:r>
            <w:r>
              <w:rPr>
                <w:rFonts w:asciiTheme="majorBidi" w:hAnsiTheme="majorBidi" w:cstheme="majorBidi"/>
                <w:snapToGrid w:val="0"/>
                <w:sz w:val="24"/>
                <w:szCs w:val="24"/>
                <w:lang w:eastAsia="th-TH"/>
              </w:rPr>
              <w:t>8</w:t>
            </w:r>
          </w:p>
        </w:tc>
        <w:tc>
          <w:tcPr>
            <w:tcW w:w="1418" w:type="dxa"/>
            <w:vAlign w:val="bottom"/>
          </w:tcPr>
          <w:p w14:paraId="7C0C97F1" w14:textId="5E21F93B" w:rsidR="00CD196E" w:rsidRPr="00AB785E" w:rsidRDefault="00CD196E" w:rsidP="006A04B0">
            <w:pPr>
              <w:pBdr>
                <w:bottom w:val="double" w:sz="4" w:space="1" w:color="auto"/>
              </w:pBdr>
              <w:ind w:right="1"/>
              <w:jc w:val="right"/>
              <w:rPr>
                <w:rFonts w:asciiTheme="majorBidi" w:hAnsiTheme="majorBidi" w:cstheme="majorBidi"/>
                <w:sz w:val="24"/>
                <w:szCs w:val="24"/>
              </w:rPr>
            </w:pPr>
            <w:r w:rsidRPr="00F742C9">
              <w:rPr>
                <w:rFonts w:asciiTheme="majorBidi" w:hAnsiTheme="majorBidi" w:cstheme="majorBidi"/>
                <w:snapToGrid w:val="0"/>
                <w:sz w:val="24"/>
                <w:szCs w:val="24"/>
                <w:lang w:eastAsia="th-TH"/>
              </w:rPr>
              <w:t>330,544,238</w:t>
            </w:r>
          </w:p>
        </w:tc>
      </w:tr>
    </w:tbl>
    <w:p w14:paraId="02E55B12" w14:textId="77777777" w:rsidR="006A5484" w:rsidRPr="000D19B0" w:rsidRDefault="006A5484" w:rsidP="006A04B0">
      <w:pPr>
        <w:spacing w:after="120"/>
        <w:ind w:left="425" w:right="142"/>
        <w:jc w:val="thaiDistribute"/>
        <w:rPr>
          <w:rFonts w:asciiTheme="majorBidi" w:hAnsiTheme="majorBidi" w:cstheme="majorBidi"/>
          <w:cs/>
        </w:rPr>
        <w:sectPr w:rsidR="006A5484" w:rsidRPr="000D19B0" w:rsidSect="00653F59">
          <w:headerReference w:type="even" r:id="rId18"/>
          <w:headerReference w:type="default" r:id="rId19"/>
          <w:footerReference w:type="default" r:id="rId20"/>
          <w:headerReference w:type="first" r:id="rId21"/>
          <w:pgSz w:w="16834" w:h="11909" w:orient="landscape" w:code="9"/>
          <w:pgMar w:top="1134" w:right="851" w:bottom="851" w:left="851" w:header="850" w:footer="850" w:gutter="0"/>
          <w:pgNumType w:start="29" w:chapStyle="1"/>
          <w:cols w:space="720"/>
          <w:docGrid w:linePitch="381"/>
        </w:sectPr>
      </w:pPr>
    </w:p>
    <w:p w14:paraId="279D6290" w14:textId="2945A7F6" w:rsidR="001B2A70" w:rsidRPr="000D19B0" w:rsidRDefault="001B2A70" w:rsidP="006A04B0">
      <w:pPr>
        <w:spacing w:after="120"/>
        <w:ind w:left="425" w:right="142" w:firstLine="284"/>
        <w:jc w:val="thaiDistribute"/>
        <w:rPr>
          <w:rFonts w:asciiTheme="majorBidi" w:hAnsiTheme="majorBidi" w:cstheme="majorBidi"/>
        </w:rPr>
      </w:pPr>
      <w:r w:rsidRPr="000D19B0">
        <w:rPr>
          <w:rFonts w:asciiTheme="majorBidi" w:hAnsiTheme="majorBidi" w:cstheme="majorBidi"/>
        </w:rPr>
        <w:lastRenderedPageBreak/>
        <w:t xml:space="preserve">The </w:t>
      </w:r>
      <w:bookmarkStart w:id="15" w:name="_Hlk111109702"/>
      <w:r w:rsidRPr="000D19B0">
        <w:rPr>
          <w:rFonts w:asciiTheme="majorBidi" w:hAnsiTheme="majorBidi" w:cstheme="majorBidi"/>
        </w:rPr>
        <w:t xml:space="preserve">movement transactions </w:t>
      </w:r>
      <w:bookmarkEnd w:id="15"/>
      <w:r w:rsidRPr="000D19B0">
        <w:rPr>
          <w:rFonts w:asciiTheme="majorBidi" w:hAnsiTheme="majorBidi" w:cstheme="majorBidi"/>
        </w:rPr>
        <w:t xml:space="preserve">for </w:t>
      </w:r>
      <w:r w:rsidR="00F11152" w:rsidRPr="000D19B0">
        <w:rPr>
          <w:rFonts w:asciiTheme="majorBidi" w:hAnsiTheme="majorBidi" w:cstheme="majorBidi"/>
        </w:rPr>
        <w:t xml:space="preserve">the </w:t>
      </w:r>
      <w:r w:rsidR="00D1550D">
        <w:rPr>
          <w:rFonts w:asciiTheme="majorBidi" w:hAnsiTheme="majorBidi" w:cstheme="majorBidi"/>
        </w:rPr>
        <w:t>six - month period ended June 30, 2025</w:t>
      </w:r>
      <w:r w:rsidR="00F11152" w:rsidRPr="000D19B0">
        <w:rPr>
          <w:rFonts w:asciiTheme="majorBidi" w:hAnsiTheme="majorBidi" w:cstheme="majorBidi"/>
        </w:rPr>
        <w:t xml:space="preserve"> as </w:t>
      </w:r>
      <w:r w:rsidR="00110C07" w:rsidRPr="000D19B0">
        <w:rPr>
          <w:rFonts w:asciiTheme="majorBidi" w:hAnsiTheme="majorBidi" w:cstheme="majorBidi"/>
        </w:rPr>
        <w:t>follow:</w:t>
      </w:r>
    </w:p>
    <w:tbl>
      <w:tblPr>
        <w:tblStyle w:val="TableGri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CD196E" w14:paraId="79D1A0A3" w14:textId="77777777" w:rsidTr="005B4D3B">
        <w:trPr>
          <w:trHeight w:val="397"/>
          <w:tblHeader/>
        </w:trPr>
        <w:tc>
          <w:tcPr>
            <w:tcW w:w="7655" w:type="dxa"/>
            <w:vAlign w:val="bottom"/>
          </w:tcPr>
          <w:p w14:paraId="3F94E81F" w14:textId="77777777" w:rsidR="00F8530C" w:rsidRPr="00CD196E" w:rsidRDefault="00F8530C" w:rsidP="006A04B0">
            <w:pPr>
              <w:ind w:left="-108"/>
              <w:jc w:val="left"/>
              <w:rPr>
                <w:rFonts w:asciiTheme="majorBidi" w:hAnsiTheme="majorBidi" w:cstheme="majorBidi"/>
              </w:rPr>
            </w:pPr>
          </w:p>
        </w:tc>
        <w:tc>
          <w:tcPr>
            <w:tcW w:w="1843" w:type="dxa"/>
            <w:vAlign w:val="bottom"/>
            <w:hideMark/>
          </w:tcPr>
          <w:p w14:paraId="4E99B56B" w14:textId="06FDF590" w:rsidR="00F8530C" w:rsidRPr="00CD196E" w:rsidRDefault="00F8530C" w:rsidP="006A04B0">
            <w:pPr>
              <w:pBdr>
                <w:bottom w:val="single" w:sz="4" w:space="1" w:color="auto"/>
              </w:pBdr>
              <w:ind w:left="-36" w:right="1"/>
              <w:jc w:val="right"/>
              <w:rPr>
                <w:rFonts w:asciiTheme="majorBidi" w:hAnsiTheme="majorBidi" w:cstheme="majorBidi"/>
              </w:rPr>
            </w:pPr>
            <w:r w:rsidRPr="00CD196E">
              <w:rPr>
                <w:rFonts w:asciiTheme="majorBidi" w:hAnsiTheme="majorBidi" w:cstheme="majorBidi"/>
              </w:rPr>
              <w:t>(</w:t>
            </w:r>
            <w:proofErr w:type="gramStart"/>
            <w:r w:rsidR="00110C07" w:rsidRPr="00CD196E">
              <w:rPr>
                <w:rFonts w:asciiTheme="majorBidi" w:hAnsiTheme="majorBidi" w:cstheme="majorBidi"/>
              </w:rPr>
              <w:t>Unit</w:t>
            </w:r>
            <w:r w:rsidR="00795C4B" w:rsidRPr="00CD196E">
              <w:rPr>
                <w:rFonts w:asciiTheme="majorBidi" w:hAnsiTheme="majorBidi" w:cstheme="majorBidi"/>
                <w:cs/>
              </w:rPr>
              <w:t xml:space="preserve"> </w:t>
            </w:r>
            <w:r w:rsidR="00110C07" w:rsidRPr="00CD196E">
              <w:rPr>
                <w:rFonts w:asciiTheme="majorBidi" w:hAnsiTheme="majorBidi" w:cstheme="majorBidi"/>
              </w:rPr>
              <w:t>:</w:t>
            </w:r>
            <w:proofErr w:type="gramEnd"/>
            <w:r w:rsidRPr="00CD196E">
              <w:rPr>
                <w:rFonts w:asciiTheme="majorBidi" w:hAnsiTheme="majorBidi" w:cstheme="majorBidi"/>
              </w:rPr>
              <w:t xml:space="preserve"> Baht)</w:t>
            </w:r>
          </w:p>
        </w:tc>
      </w:tr>
      <w:tr w:rsidR="00B219E8" w:rsidRPr="00CD196E" w14:paraId="6EF7A5C9" w14:textId="77777777" w:rsidTr="005B4D3B">
        <w:trPr>
          <w:trHeight w:val="397"/>
          <w:tblHeader/>
        </w:trPr>
        <w:tc>
          <w:tcPr>
            <w:tcW w:w="7655" w:type="dxa"/>
            <w:vAlign w:val="bottom"/>
          </w:tcPr>
          <w:p w14:paraId="7A0C7417" w14:textId="77777777" w:rsidR="00F8530C" w:rsidRPr="00CD196E" w:rsidRDefault="00F8530C" w:rsidP="006A04B0">
            <w:pPr>
              <w:ind w:left="-108"/>
              <w:jc w:val="left"/>
              <w:rPr>
                <w:rFonts w:asciiTheme="majorBidi" w:hAnsiTheme="majorBidi" w:cstheme="majorBidi"/>
              </w:rPr>
            </w:pPr>
          </w:p>
        </w:tc>
        <w:tc>
          <w:tcPr>
            <w:tcW w:w="1843" w:type="dxa"/>
            <w:vAlign w:val="bottom"/>
            <w:hideMark/>
          </w:tcPr>
          <w:p w14:paraId="4ACE7F54" w14:textId="77777777" w:rsidR="00F8530C" w:rsidRPr="00CD196E" w:rsidRDefault="00F8530C" w:rsidP="006A04B0">
            <w:pPr>
              <w:ind w:left="-36" w:right="1"/>
              <w:jc w:val="center"/>
              <w:rPr>
                <w:rFonts w:asciiTheme="majorBidi" w:hAnsiTheme="majorBidi" w:cstheme="majorBidi"/>
                <w:lang w:eastAsia="en-US"/>
              </w:rPr>
            </w:pPr>
            <w:r w:rsidRPr="00CD196E">
              <w:rPr>
                <w:rFonts w:asciiTheme="majorBidi" w:hAnsiTheme="majorBidi" w:cstheme="majorBidi"/>
                <w:lang w:eastAsia="en-US"/>
              </w:rPr>
              <w:t>Separate</w:t>
            </w:r>
          </w:p>
        </w:tc>
      </w:tr>
      <w:tr w:rsidR="00B219E8" w:rsidRPr="00CD196E" w14:paraId="4F784642" w14:textId="77777777" w:rsidTr="005B4D3B">
        <w:trPr>
          <w:trHeight w:val="397"/>
          <w:tblHeader/>
        </w:trPr>
        <w:tc>
          <w:tcPr>
            <w:tcW w:w="7655" w:type="dxa"/>
            <w:vAlign w:val="bottom"/>
          </w:tcPr>
          <w:p w14:paraId="2D9FFBEB" w14:textId="77777777" w:rsidR="00F8530C" w:rsidRPr="00CD196E" w:rsidRDefault="00F8530C" w:rsidP="006A04B0">
            <w:pPr>
              <w:ind w:left="-108"/>
              <w:jc w:val="left"/>
              <w:rPr>
                <w:rFonts w:asciiTheme="majorBidi" w:hAnsiTheme="majorBidi" w:cstheme="majorBidi"/>
              </w:rPr>
            </w:pPr>
          </w:p>
        </w:tc>
        <w:tc>
          <w:tcPr>
            <w:tcW w:w="1843" w:type="dxa"/>
            <w:vAlign w:val="bottom"/>
            <w:hideMark/>
          </w:tcPr>
          <w:p w14:paraId="6D902F6C" w14:textId="77777777" w:rsidR="00F8530C" w:rsidRPr="00CD196E" w:rsidRDefault="00F8530C" w:rsidP="006A04B0">
            <w:pPr>
              <w:pBdr>
                <w:bottom w:val="single" w:sz="4" w:space="1" w:color="auto"/>
              </w:pBdr>
              <w:ind w:left="-36" w:right="1"/>
              <w:jc w:val="center"/>
              <w:rPr>
                <w:rFonts w:asciiTheme="majorBidi" w:hAnsiTheme="majorBidi" w:cstheme="majorBidi"/>
                <w:lang w:eastAsia="en-US"/>
              </w:rPr>
            </w:pPr>
            <w:r w:rsidRPr="00CD196E">
              <w:rPr>
                <w:rFonts w:asciiTheme="majorBidi" w:hAnsiTheme="majorBidi" w:cstheme="majorBidi"/>
                <w:lang w:eastAsia="en-US"/>
              </w:rPr>
              <w:t>financial statements</w:t>
            </w:r>
          </w:p>
        </w:tc>
      </w:tr>
      <w:tr w:rsidR="0019265A" w:rsidRPr="00CD196E" w14:paraId="7EAB52DF" w14:textId="77777777" w:rsidTr="00F94068">
        <w:trPr>
          <w:trHeight w:val="397"/>
        </w:trPr>
        <w:tc>
          <w:tcPr>
            <w:tcW w:w="7655" w:type="dxa"/>
            <w:vAlign w:val="bottom"/>
            <w:hideMark/>
          </w:tcPr>
          <w:p w14:paraId="42E1245C" w14:textId="605AD98E" w:rsidR="0019265A" w:rsidRPr="00CD196E" w:rsidRDefault="0019265A" w:rsidP="0001363A">
            <w:pPr>
              <w:ind w:left="-108" w:firstLine="3"/>
              <w:jc w:val="left"/>
              <w:rPr>
                <w:rFonts w:asciiTheme="majorBidi" w:hAnsiTheme="majorBidi" w:cstheme="majorBidi"/>
                <w:cs/>
              </w:rPr>
            </w:pPr>
            <w:r w:rsidRPr="00CD196E">
              <w:rPr>
                <w:rFonts w:asciiTheme="majorBidi" w:hAnsiTheme="majorBidi" w:cstheme="majorBidi"/>
              </w:rPr>
              <w:t>As at December 31, 2024</w:t>
            </w:r>
          </w:p>
        </w:tc>
        <w:tc>
          <w:tcPr>
            <w:tcW w:w="1843" w:type="dxa"/>
            <w:vAlign w:val="bottom"/>
          </w:tcPr>
          <w:p w14:paraId="523CB9A8" w14:textId="418FB546" w:rsidR="0019265A" w:rsidRPr="00CD196E" w:rsidRDefault="0019265A" w:rsidP="006A04B0">
            <w:pPr>
              <w:ind w:left="-36" w:right="1"/>
              <w:jc w:val="right"/>
              <w:rPr>
                <w:rFonts w:asciiTheme="majorBidi" w:hAnsiTheme="majorBidi" w:cstheme="majorBidi"/>
                <w:lang w:eastAsia="en-US"/>
              </w:rPr>
            </w:pPr>
            <w:r w:rsidRPr="00CD196E">
              <w:rPr>
                <w:rFonts w:asciiTheme="majorBidi" w:hAnsiTheme="majorBidi" w:cstheme="majorBidi"/>
              </w:rPr>
              <w:t>11,669,013,071</w:t>
            </w:r>
          </w:p>
        </w:tc>
      </w:tr>
      <w:tr w:rsidR="001E7139" w:rsidRPr="00CD196E" w14:paraId="5DAD421E" w14:textId="77777777" w:rsidTr="006A04B0">
        <w:trPr>
          <w:trHeight w:val="397"/>
        </w:trPr>
        <w:tc>
          <w:tcPr>
            <w:tcW w:w="7655" w:type="dxa"/>
            <w:vAlign w:val="bottom"/>
          </w:tcPr>
          <w:p w14:paraId="4FCE0501" w14:textId="6A8D9DB1" w:rsidR="001E7139" w:rsidRPr="00CD196E" w:rsidRDefault="001E7139" w:rsidP="0001363A">
            <w:pPr>
              <w:ind w:left="-108" w:firstLine="3"/>
              <w:jc w:val="left"/>
              <w:rPr>
                <w:rFonts w:asciiTheme="majorBidi" w:hAnsiTheme="majorBidi" w:cstheme="majorBidi"/>
              </w:rPr>
            </w:pPr>
            <w:r w:rsidRPr="00CD196E">
              <w:rPr>
                <w:rFonts w:asciiTheme="majorBidi" w:hAnsiTheme="majorBidi" w:cstheme="majorBidi"/>
              </w:rPr>
              <w:t>Additional investments</w:t>
            </w:r>
          </w:p>
        </w:tc>
        <w:tc>
          <w:tcPr>
            <w:tcW w:w="1843" w:type="dxa"/>
            <w:vAlign w:val="bottom"/>
          </w:tcPr>
          <w:p w14:paraId="2DA2E80F" w14:textId="707D0F86" w:rsidR="001E7139" w:rsidRPr="00CD196E" w:rsidRDefault="001E7139" w:rsidP="006A04B0">
            <w:pPr>
              <w:ind w:left="-36" w:right="1"/>
              <w:jc w:val="right"/>
              <w:rPr>
                <w:rFonts w:asciiTheme="majorBidi" w:hAnsiTheme="majorBidi" w:cstheme="majorBidi"/>
              </w:rPr>
            </w:pPr>
            <w:r w:rsidRPr="008222DD">
              <w:rPr>
                <w:rFonts w:asciiTheme="majorBidi" w:hAnsiTheme="majorBidi" w:cs="Angsana New"/>
              </w:rPr>
              <w:t>329</w:t>
            </w:r>
            <w:r w:rsidRPr="00F92DAA">
              <w:rPr>
                <w:rFonts w:asciiTheme="majorBidi" w:hAnsiTheme="majorBidi" w:cs="Angsana New"/>
              </w:rPr>
              <w:t>,</w:t>
            </w:r>
            <w:r w:rsidRPr="008222DD">
              <w:rPr>
                <w:rFonts w:asciiTheme="majorBidi" w:hAnsiTheme="majorBidi" w:cs="Angsana New"/>
              </w:rPr>
              <w:t>757</w:t>
            </w:r>
            <w:r w:rsidRPr="00F92DAA">
              <w:rPr>
                <w:rFonts w:asciiTheme="majorBidi" w:hAnsiTheme="majorBidi" w:cs="Angsana New"/>
              </w:rPr>
              <w:t>,</w:t>
            </w:r>
            <w:r w:rsidRPr="008222DD">
              <w:rPr>
                <w:rFonts w:asciiTheme="majorBidi" w:hAnsiTheme="majorBidi" w:cs="Angsana New"/>
              </w:rPr>
              <w:t>461</w:t>
            </w:r>
          </w:p>
        </w:tc>
      </w:tr>
      <w:tr w:rsidR="001E7139" w:rsidRPr="00CD196E" w14:paraId="2AB0777B" w14:textId="77777777" w:rsidTr="006A04B0">
        <w:trPr>
          <w:trHeight w:val="397"/>
        </w:trPr>
        <w:tc>
          <w:tcPr>
            <w:tcW w:w="7655" w:type="dxa"/>
            <w:vAlign w:val="bottom"/>
          </w:tcPr>
          <w:p w14:paraId="69E957DE" w14:textId="3EB182ED" w:rsidR="001E7139" w:rsidRPr="00CD196E" w:rsidRDefault="001E7139" w:rsidP="0001363A">
            <w:pPr>
              <w:ind w:left="-108" w:firstLine="3"/>
              <w:jc w:val="left"/>
              <w:rPr>
                <w:rFonts w:asciiTheme="majorBidi" w:hAnsiTheme="majorBidi" w:cstheme="majorBidi"/>
              </w:rPr>
            </w:pPr>
            <w:r w:rsidRPr="00CD196E">
              <w:rPr>
                <w:rFonts w:asciiTheme="majorBidi" w:hAnsiTheme="majorBidi" w:cstheme="majorBidi"/>
              </w:rPr>
              <w:t>Share based payment</w:t>
            </w:r>
          </w:p>
        </w:tc>
        <w:tc>
          <w:tcPr>
            <w:tcW w:w="1843" w:type="dxa"/>
            <w:vAlign w:val="bottom"/>
          </w:tcPr>
          <w:p w14:paraId="37DCBFA2" w14:textId="35D94193" w:rsidR="001E7139" w:rsidRPr="00CD196E" w:rsidRDefault="001E7139" w:rsidP="006A04B0">
            <w:pPr>
              <w:ind w:left="-36" w:right="1"/>
              <w:jc w:val="right"/>
              <w:rPr>
                <w:rFonts w:asciiTheme="majorBidi" w:hAnsiTheme="majorBidi" w:cstheme="majorBidi"/>
              </w:rPr>
            </w:pPr>
            <w:r w:rsidRPr="00F92DAA">
              <w:rPr>
                <w:rFonts w:asciiTheme="majorBidi" w:hAnsiTheme="majorBidi" w:cstheme="majorBidi"/>
              </w:rPr>
              <w:t>284,462</w:t>
            </w:r>
          </w:p>
        </w:tc>
      </w:tr>
      <w:tr w:rsidR="001E7139" w:rsidRPr="00CD196E" w14:paraId="620F2C3E" w14:textId="77777777" w:rsidTr="006A04B0">
        <w:trPr>
          <w:trHeight w:val="397"/>
        </w:trPr>
        <w:tc>
          <w:tcPr>
            <w:tcW w:w="7655" w:type="dxa"/>
            <w:vAlign w:val="center"/>
          </w:tcPr>
          <w:p w14:paraId="3C001841" w14:textId="57F3B069" w:rsidR="001E7139" w:rsidRPr="00CD196E" w:rsidRDefault="001E7139" w:rsidP="0001363A">
            <w:pPr>
              <w:ind w:left="-108" w:firstLine="3"/>
              <w:jc w:val="left"/>
              <w:rPr>
                <w:rFonts w:asciiTheme="majorBidi" w:hAnsiTheme="majorBidi" w:cstheme="majorBidi"/>
              </w:rPr>
            </w:pPr>
            <w:r w:rsidRPr="00CD196E">
              <w:rPr>
                <w:rFonts w:asciiTheme="majorBidi" w:hAnsiTheme="majorBidi" w:cstheme="majorBidi"/>
                <w:cs/>
              </w:rPr>
              <w:t>(</w:t>
            </w:r>
            <w:r w:rsidRPr="00CD196E">
              <w:rPr>
                <w:rFonts w:asciiTheme="majorBidi" w:hAnsiTheme="majorBidi" w:cstheme="majorBidi"/>
              </w:rPr>
              <w:t>Less) Decrease in registered capital</w:t>
            </w:r>
          </w:p>
        </w:tc>
        <w:tc>
          <w:tcPr>
            <w:tcW w:w="1843" w:type="dxa"/>
            <w:vAlign w:val="bottom"/>
          </w:tcPr>
          <w:p w14:paraId="6AAF4C4E" w14:textId="4E51925C" w:rsidR="001E7139" w:rsidRPr="00CD196E" w:rsidRDefault="001E7139" w:rsidP="006A04B0">
            <w:pPr>
              <w:ind w:left="-36" w:right="1"/>
              <w:jc w:val="right"/>
              <w:rPr>
                <w:rFonts w:asciiTheme="majorBidi" w:hAnsiTheme="majorBidi" w:cstheme="majorBidi"/>
              </w:rPr>
            </w:pPr>
            <w:r w:rsidRPr="00F92DAA">
              <w:rPr>
                <w:rFonts w:asciiTheme="majorBidi" w:hAnsiTheme="majorBidi" w:cstheme="majorBidi"/>
              </w:rPr>
              <w:t>(70,762,500)</w:t>
            </w:r>
          </w:p>
        </w:tc>
      </w:tr>
      <w:tr w:rsidR="001E7139" w:rsidRPr="00CD196E" w14:paraId="579FAD13" w14:textId="77777777" w:rsidTr="006A04B0">
        <w:trPr>
          <w:trHeight w:val="397"/>
        </w:trPr>
        <w:tc>
          <w:tcPr>
            <w:tcW w:w="7655" w:type="dxa"/>
            <w:vAlign w:val="center"/>
            <w:hideMark/>
          </w:tcPr>
          <w:p w14:paraId="0D9723FC" w14:textId="35BEA9FC" w:rsidR="001E7139" w:rsidRPr="00CD196E" w:rsidRDefault="001E7139" w:rsidP="0001363A">
            <w:pPr>
              <w:ind w:left="-108" w:firstLine="3"/>
              <w:jc w:val="left"/>
              <w:rPr>
                <w:rFonts w:asciiTheme="majorBidi" w:hAnsiTheme="majorBidi" w:cstheme="majorBidi"/>
              </w:rPr>
            </w:pPr>
            <w:r w:rsidRPr="00CD196E">
              <w:rPr>
                <w:rFonts w:asciiTheme="majorBidi" w:hAnsiTheme="majorBidi" w:cstheme="majorBidi"/>
              </w:rPr>
              <w:t>(Less) Disposal of investment</w:t>
            </w:r>
          </w:p>
        </w:tc>
        <w:tc>
          <w:tcPr>
            <w:tcW w:w="1843" w:type="dxa"/>
            <w:vAlign w:val="bottom"/>
          </w:tcPr>
          <w:p w14:paraId="7A4C2E78" w14:textId="0F2FF978" w:rsidR="001E7139" w:rsidRPr="00CD196E" w:rsidRDefault="001E7139" w:rsidP="006A04B0">
            <w:pPr>
              <w:ind w:left="-36" w:right="1"/>
              <w:jc w:val="right"/>
              <w:rPr>
                <w:rFonts w:asciiTheme="majorBidi" w:hAnsiTheme="majorBidi" w:cstheme="majorBidi"/>
              </w:rPr>
            </w:pPr>
            <w:r w:rsidRPr="00F92DAA">
              <w:rPr>
                <w:rFonts w:asciiTheme="majorBidi" w:hAnsiTheme="majorBidi" w:cs="Angsana New"/>
                <w:cs/>
              </w:rPr>
              <w:t>(</w:t>
            </w:r>
            <w:r w:rsidRPr="008222DD">
              <w:rPr>
                <w:rFonts w:asciiTheme="majorBidi" w:hAnsiTheme="majorBidi" w:cs="Angsana New"/>
              </w:rPr>
              <w:t>69</w:t>
            </w:r>
            <w:r w:rsidRPr="00F92DAA">
              <w:rPr>
                <w:rFonts w:asciiTheme="majorBidi" w:hAnsiTheme="majorBidi" w:cs="Angsana New"/>
              </w:rPr>
              <w:t>,</w:t>
            </w:r>
            <w:r w:rsidRPr="008222DD">
              <w:rPr>
                <w:rFonts w:asciiTheme="majorBidi" w:hAnsiTheme="majorBidi" w:cs="Angsana New"/>
              </w:rPr>
              <w:t>580</w:t>
            </w:r>
            <w:r w:rsidRPr="00F92DAA">
              <w:rPr>
                <w:rFonts w:asciiTheme="majorBidi" w:hAnsiTheme="majorBidi" w:cs="Angsana New"/>
              </w:rPr>
              <w:t>,</w:t>
            </w:r>
            <w:r w:rsidRPr="008222DD">
              <w:rPr>
                <w:rFonts w:asciiTheme="majorBidi" w:hAnsiTheme="majorBidi" w:cs="Angsana New"/>
              </w:rPr>
              <w:t>000</w:t>
            </w:r>
            <w:r w:rsidRPr="00F92DAA">
              <w:rPr>
                <w:rFonts w:asciiTheme="majorBidi" w:hAnsiTheme="majorBidi" w:cs="Angsana New"/>
                <w:cs/>
              </w:rPr>
              <w:t>)</w:t>
            </w:r>
          </w:p>
        </w:tc>
      </w:tr>
      <w:tr w:rsidR="001E7139" w:rsidRPr="00CD196E" w14:paraId="1FC1DB70" w14:textId="77777777" w:rsidTr="006A04B0">
        <w:trPr>
          <w:trHeight w:val="397"/>
        </w:trPr>
        <w:tc>
          <w:tcPr>
            <w:tcW w:w="7655" w:type="dxa"/>
            <w:vAlign w:val="center"/>
          </w:tcPr>
          <w:p w14:paraId="08288A00" w14:textId="1E905EBB" w:rsidR="001E7139" w:rsidRPr="00CD196E" w:rsidRDefault="001E7139" w:rsidP="0001363A">
            <w:pPr>
              <w:ind w:left="-108" w:firstLine="3"/>
              <w:jc w:val="left"/>
              <w:rPr>
                <w:rFonts w:asciiTheme="majorBidi" w:hAnsiTheme="majorBidi" w:cstheme="majorBidi"/>
              </w:rPr>
            </w:pPr>
            <w:r w:rsidRPr="00CD196E">
              <w:rPr>
                <w:rFonts w:asciiTheme="majorBidi" w:hAnsiTheme="majorBidi" w:cstheme="majorBidi"/>
              </w:rPr>
              <w:t>Transfer in (out) due to changes in investment proportion</w:t>
            </w:r>
          </w:p>
        </w:tc>
        <w:tc>
          <w:tcPr>
            <w:tcW w:w="1843" w:type="dxa"/>
            <w:vAlign w:val="bottom"/>
          </w:tcPr>
          <w:p w14:paraId="1642E7C3" w14:textId="224CB11A" w:rsidR="001E7139" w:rsidRPr="00CD196E" w:rsidRDefault="001E7139" w:rsidP="006A04B0">
            <w:pPr>
              <w:pBdr>
                <w:bottom w:val="single" w:sz="4" w:space="1" w:color="auto"/>
              </w:pBdr>
              <w:ind w:left="-36" w:right="1"/>
              <w:jc w:val="right"/>
              <w:rPr>
                <w:rFonts w:asciiTheme="majorBidi" w:hAnsiTheme="majorBidi" w:cstheme="majorBidi"/>
                <w:cs/>
              </w:rPr>
            </w:pPr>
            <w:r w:rsidRPr="00F92DAA">
              <w:rPr>
                <w:rFonts w:asciiTheme="majorBidi" w:hAnsiTheme="majorBidi" w:cstheme="majorBidi"/>
              </w:rPr>
              <w:t>(72,420,000)</w:t>
            </w:r>
          </w:p>
        </w:tc>
      </w:tr>
      <w:tr w:rsidR="001E7139" w:rsidRPr="00CD196E" w14:paraId="1F3D27A7" w14:textId="77777777" w:rsidTr="006A04B0">
        <w:trPr>
          <w:trHeight w:val="397"/>
        </w:trPr>
        <w:tc>
          <w:tcPr>
            <w:tcW w:w="7655" w:type="dxa"/>
            <w:vAlign w:val="bottom"/>
            <w:hideMark/>
          </w:tcPr>
          <w:p w14:paraId="2264F420" w14:textId="70C27399" w:rsidR="001E7139" w:rsidRPr="00CD196E" w:rsidRDefault="001E7139" w:rsidP="0001363A">
            <w:pPr>
              <w:ind w:left="-108" w:firstLine="3"/>
              <w:jc w:val="left"/>
              <w:rPr>
                <w:rFonts w:asciiTheme="majorBidi" w:hAnsiTheme="majorBidi" w:cstheme="majorBidi"/>
                <w:cs/>
              </w:rPr>
            </w:pPr>
            <w:r w:rsidRPr="00CD196E">
              <w:rPr>
                <w:rFonts w:asciiTheme="majorBidi" w:hAnsiTheme="majorBidi" w:cstheme="majorBidi"/>
              </w:rPr>
              <w:t>As at June 30, 2025</w:t>
            </w:r>
          </w:p>
        </w:tc>
        <w:tc>
          <w:tcPr>
            <w:tcW w:w="1843" w:type="dxa"/>
            <w:vAlign w:val="bottom"/>
          </w:tcPr>
          <w:p w14:paraId="15F626DA" w14:textId="03213B1C" w:rsidR="001E7139" w:rsidRPr="00CD196E" w:rsidRDefault="001E7139" w:rsidP="006A04B0">
            <w:pPr>
              <w:pBdr>
                <w:bottom w:val="double" w:sz="4" w:space="1" w:color="auto"/>
              </w:pBdr>
              <w:ind w:left="-36" w:right="1"/>
              <w:jc w:val="right"/>
              <w:rPr>
                <w:rFonts w:asciiTheme="majorBidi" w:hAnsiTheme="majorBidi" w:cstheme="majorBidi"/>
              </w:rPr>
            </w:pPr>
            <w:r w:rsidRPr="00F92DAA">
              <w:rPr>
                <w:rFonts w:asciiTheme="majorBidi" w:hAnsiTheme="majorBidi" w:cstheme="majorBidi"/>
              </w:rPr>
              <w:t>11,786,292,494</w:t>
            </w:r>
          </w:p>
        </w:tc>
      </w:tr>
    </w:tbl>
    <w:p w14:paraId="3E6DE7CF" w14:textId="460ACDD0" w:rsidR="003E1287" w:rsidRPr="000D19B0" w:rsidRDefault="003E1287" w:rsidP="006A04B0">
      <w:pPr>
        <w:spacing w:before="120" w:after="120"/>
        <w:ind w:left="709" w:right="142"/>
        <w:jc w:val="thaiDistribute"/>
        <w:rPr>
          <w:rFonts w:asciiTheme="majorBidi" w:hAnsiTheme="majorBidi" w:cstheme="majorBidi"/>
          <w:u w:val="single"/>
        </w:rPr>
      </w:pPr>
      <w:r w:rsidRPr="000D19B0">
        <w:rPr>
          <w:rFonts w:asciiTheme="majorBidi" w:hAnsiTheme="majorBidi" w:cstheme="majorBidi"/>
          <w:color w:val="000000" w:themeColor="text1"/>
          <w:spacing w:val="-2"/>
          <w:lang w:eastAsia="en-US"/>
        </w:rPr>
        <w:t xml:space="preserve">Changes in </w:t>
      </w:r>
      <w:r w:rsidRPr="000D19B0">
        <w:rPr>
          <w:rFonts w:asciiTheme="majorBidi" w:hAnsiTheme="majorBidi" w:cstheme="majorBidi"/>
        </w:rPr>
        <w:t>investments</w:t>
      </w:r>
      <w:r w:rsidRPr="000D19B0">
        <w:rPr>
          <w:rFonts w:asciiTheme="majorBidi" w:hAnsiTheme="majorBidi" w:cstheme="majorBidi"/>
          <w:color w:val="000000" w:themeColor="text1"/>
          <w:spacing w:val="-2"/>
          <w:lang w:eastAsia="en-US"/>
        </w:rPr>
        <w:t xml:space="preserve"> in subsidiaries for the </w:t>
      </w:r>
      <w:r w:rsidR="00D1550D">
        <w:rPr>
          <w:rFonts w:asciiTheme="majorBidi" w:hAnsiTheme="majorBidi" w:cstheme="majorBidi"/>
          <w:color w:val="000000" w:themeColor="text1"/>
          <w:spacing w:val="-2"/>
          <w:lang w:eastAsia="en-US"/>
        </w:rPr>
        <w:t>six - month period ended June 30, 2025</w:t>
      </w:r>
      <w:r w:rsidRPr="000D19B0">
        <w:rPr>
          <w:rFonts w:asciiTheme="majorBidi" w:hAnsiTheme="majorBidi" w:cstheme="majorBidi"/>
          <w:color w:val="000000" w:themeColor="text1"/>
          <w:spacing w:val="-2"/>
          <w:lang w:eastAsia="en-US"/>
        </w:rPr>
        <w:t xml:space="preserve"> are as follow:</w:t>
      </w:r>
    </w:p>
    <w:p w14:paraId="68BF5074" w14:textId="77777777" w:rsidR="00562923" w:rsidRPr="002655BC" w:rsidRDefault="00562923" w:rsidP="002655BC">
      <w:pPr>
        <w:pStyle w:val="ListParagraph"/>
        <w:spacing w:after="120"/>
        <w:ind w:left="709" w:firstLine="0"/>
        <w:jc w:val="thaiDistribute"/>
        <w:rPr>
          <w:rFonts w:ascii="Angsana New" w:hAnsi="Angsana New" w:cs="AngsanaUPC"/>
          <w:b/>
          <w:bCs/>
          <w:snapToGrid w:val="0"/>
          <w:color w:val="000000" w:themeColor="text1"/>
          <w:szCs w:val="28"/>
          <w:u w:val="single"/>
          <w:lang w:eastAsia="th-TH"/>
        </w:rPr>
      </w:pPr>
      <w:r w:rsidRPr="002655BC">
        <w:rPr>
          <w:rFonts w:ascii="Angsana New" w:hAnsi="Angsana New" w:cs="AngsanaUPC"/>
          <w:b/>
          <w:bCs/>
          <w:snapToGrid w:val="0"/>
          <w:color w:val="000000" w:themeColor="text1"/>
          <w:szCs w:val="28"/>
          <w:u w:val="single"/>
          <w:lang w:eastAsia="th-TH"/>
        </w:rPr>
        <w:t xml:space="preserve">Payment for share </w:t>
      </w:r>
    </w:p>
    <w:p w14:paraId="7FBB087E" w14:textId="5CAC140B" w:rsidR="00562923" w:rsidRPr="002655BC" w:rsidRDefault="00442170" w:rsidP="002655BC">
      <w:pPr>
        <w:pStyle w:val="ListParagraph"/>
        <w:ind w:left="709" w:firstLine="0"/>
        <w:jc w:val="thaiDistribute"/>
        <w:rPr>
          <w:rFonts w:ascii="Angsana New" w:hAnsi="Angsana New" w:cs="AngsanaUPC"/>
          <w:b/>
          <w:bCs/>
          <w:snapToGrid w:val="0"/>
          <w:color w:val="000000" w:themeColor="text1"/>
          <w:szCs w:val="28"/>
          <w:lang w:eastAsia="th-TH"/>
        </w:rPr>
      </w:pPr>
      <w:proofErr w:type="spellStart"/>
      <w:r w:rsidRPr="002655BC">
        <w:rPr>
          <w:rFonts w:ascii="Angsana New" w:hAnsi="Angsana New" w:cs="AngsanaUPC"/>
          <w:b/>
          <w:bCs/>
          <w:snapToGrid w:val="0"/>
          <w:color w:val="000000" w:themeColor="text1"/>
          <w:szCs w:val="28"/>
          <w:lang w:eastAsia="th-TH"/>
        </w:rPr>
        <w:t>Sena</w:t>
      </w:r>
      <w:proofErr w:type="spellEnd"/>
      <w:r w:rsidRPr="002655BC">
        <w:rPr>
          <w:rFonts w:ascii="Angsana New" w:hAnsi="Angsana New" w:cs="AngsanaUPC"/>
          <w:b/>
          <w:bCs/>
          <w:snapToGrid w:val="0"/>
          <w:color w:val="000000" w:themeColor="text1"/>
          <w:szCs w:val="28"/>
          <w:lang w:eastAsia="th-TH"/>
        </w:rPr>
        <w:t xml:space="preserve"> MLC 1 Co., Ltd </w:t>
      </w:r>
    </w:p>
    <w:p w14:paraId="566ACAC2" w14:textId="77777777" w:rsidR="001C6E10" w:rsidRDefault="00361A93" w:rsidP="001C6E10">
      <w:pPr>
        <w:ind w:left="709" w:right="0"/>
        <w:jc w:val="thaiDistribute"/>
        <w:rPr>
          <w:rFonts w:asciiTheme="majorBidi" w:eastAsia="Times New Roman" w:hAnsiTheme="majorBidi" w:cstheme="majorBidi"/>
          <w:snapToGrid w:val="0"/>
          <w:color w:val="000000" w:themeColor="text1"/>
          <w:lang w:eastAsia="th-TH"/>
        </w:rPr>
      </w:pPr>
      <w:r w:rsidRPr="002655BC">
        <w:rPr>
          <w:rFonts w:asciiTheme="majorBidi" w:eastAsia="Times New Roman" w:hAnsiTheme="majorBidi" w:cstheme="majorBidi"/>
          <w:snapToGrid w:val="0"/>
          <w:color w:val="000000" w:themeColor="text1"/>
          <w:lang w:eastAsia="th-TH"/>
        </w:rPr>
        <w:t xml:space="preserve">According to the resolution of the Board of Directors Meeting No. 1/2025 of </w:t>
      </w:r>
      <w:proofErr w:type="spellStart"/>
      <w:r w:rsidRPr="002655BC">
        <w:rPr>
          <w:rFonts w:asciiTheme="majorBidi" w:eastAsia="Times New Roman" w:hAnsiTheme="majorBidi" w:cstheme="majorBidi"/>
          <w:snapToGrid w:val="0"/>
          <w:color w:val="000000" w:themeColor="text1"/>
          <w:lang w:eastAsia="th-TH"/>
        </w:rPr>
        <w:t>Sena</w:t>
      </w:r>
      <w:proofErr w:type="spellEnd"/>
      <w:r w:rsidRPr="002655BC">
        <w:rPr>
          <w:rFonts w:asciiTheme="majorBidi" w:eastAsia="Times New Roman" w:hAnsiTheme="majorBidi" w:cstheme="majorBidi"/>
          <w:snapToGrid w:val="0"/>
          <w:color w:val="000000" w:themeColor="text1"/>
          <w:lang w:eastAsia="th-TH"/>
        </w:rPr>
        <w:t xml:space="preserve"> MLC 1 Co., Ltd. held on January 20, 2025,</w:t>
      </w:r>
    </w:p>
    <w:p w14:paraId="4D8CAEDC" w14:textId="0BEE8B4B" w:rsidR="00226E9F" w:rsidRDefault="00361A93" w:rsidP="001C6E10">
      <w:pPr>
        <w:ind w:left="709" w:right="0"/>
        <w:jc w:val="thaiDistribute"/>
        <w:rPr>
          <w:rFonts w:asciiTheme="majorBidi" w:eastAsia="Times New Roman" w:hAnsiTheme="majorBidi" w:cstheme="majorBidi"/>
          <w:snapToGrid w:val="0"/>
          <w:color w:val="000000" w:themeColor="text1"/>
          <w:lang w:eastAsia="th-TH"/>
        </w:rPr>
      </w:pPr>
      <w:r w:rsidRPr="002655BC">
        <w:rPr>
          <w:rFonts w:asciiTheme="majorBidi" w:eastAsia="Times New Roman" w:hAnsiTheme="majorBidi" w:cstheme="majorBidi"/>
          <w:snapToGrid w:val="0"/>
          <w:color w:val="000000" w:themeColor="text1"/>
          <w:lang w:eastAsia="th-TH"/>
        </w:rPr>
        <w:t>it was resolved to call for a capital increase share payment of Baht 5.00 million, which the Company paid on January 23, 2025.</w:t>
      </w:r>
    </w:p>
    <w:p w14:paraId="463CB041" w14:textId="2142880E" w:rsidR="00462376" w:rsidRPr="002655BC" w:rsidRDefault="00226E9F" w:rsidP="002655BC">
      <w:pPr>
        <w:spacing w:before="120" w:after="120"/>
        <w:ind w:left="709" w:right="1"/>
        <w:jc w:val="thaiDistribute"/>
        <w:rPr>
          <w:rFonts w:asciiTheme="majorBidi" w:eastAsia="Times New Roman" w:hAnsiTheme="majorBidi" w:cstheme="majorBidi"/>
          <w:snapToGrid w:val="0"/>
          <w:color w:val="000000" w:themeColor="text1"/>
          <w:lang w:eastAsia="th-TH"/>
        </w:rPr>
      </w:pPr>
      <w:proofErr w:type="spellStart"/>
      <w:r w:rsidRPr="002655BC">
        <w:rPr>
          <w:rFonts w:asciiTheme="majorBidi" w:hAnsiTheme="majorBidi" w:cstheme="majorBidi"/>
          <w:b/>
          <w:bCs/>
          <w:snapToGrid w:val="0"/>
          <w:color w:val="000000" w:themeColor="text1"/>
          <w:lang w:eastAsia="th-TH"/>
        </w:rPr>
        <w:t>Sena</w:t>
      </w:r>
      <w:proofErr w:type="spellEnd"/>
      <w:r w:rsidRPr="002655BC">
        <w:rPr>
          <w:rFonts w:asciiTheme="majorBidi" w:hAnsiTheme="majorBidi" w:cstheme="majorBidi"/>
          <w:b/>
          <w:bCs/>
          <w:snapToGrid w:val="0"/>
          <w:color w:val="000000" w:themeColor="text1"/>
          <w:lang w:eastAsia="th-TH"/>
        </w:rPr>
        <w:t xml:space="preserve"> Hankyu </w:t>
      </w:r>
      <w:r w:rsidR="007A1B9A" w:rsidRPr="002655BC">
        <w:rPr>
          <w:rFonts w:asciiTheme="majorBidi" w:hAnsiTheme="majorBidi" w:cstheme="majorBidi"/>
          <w:b/>
          <w:bCs/>
          <w:snapToGrid w:val="0"/>
          <w:color w:val="000000" w:themeColor="text1"/>
          <w:lang w:eastAsia="th-TH"/>
        </w:rPr>
        <w:t>3</w:t>
      </w:r>
      <w:r w:rsidRPr="002655BC">
        <w:rPr>
          <w:rFonts w:asciiTheme="majorBidi" w:hAnsiTheme="majorBidi" w:cstheme="majorBidi"/>
          <w:b/>
          <w:bCs/>
          <w:snapToGrid w:val="0"/>
          <w:color w:val="000000" w:themeColor="text1"/>
          <w:cs/>
          <w:lang w:eastAsia="th-TH"/>
        </w:rPr>
        <w:t xml:space="preserve"> </w:t>
      </w:r>
      <w:r w:rsidRPr="002655BC">
        <w:rPr>
          <w:rFonts w:asciiTheme="majorBidi" w:hAnsiTheme="majorBidi" w:cstheme="majorBidi"/>
          <w:b/>
          <w:bCs/>
          <w:snapToGrid w:val="0"/>
          <w:color w:val="000000" w:themeColor="text1"/>
          <w:lang w:eastAsia="th-TH"/>
        </w:rPr>
        <w:t>Co., Ltd.</w:t>
      </w:r>
    </w:p>
    <w:p w14:paraId="40DEB619" w14:textId="77777777" w:rsidR="00361A93" w:rsidRPr="002655BC" w:rsidRDefault="00361A93" w:rsidP="002655BC">
      <w:pPr>
        <w:spacing w:before="120" w:after="120"/>
        <w:ind w:left="709" w:right="1"/>
        <w:jc w:val="left"/>
        <w:rPr>
          <w:rFonts w:asciiTheme="majorBidi" w:eastAsia="Times New Roman" w:hAnsiTheme="majorBidi" w:cstheme="majorBidi"/>
          <w:snapToGrid w:val="0"/>
          <w:color w:val="000000" w:themeColor="text1"/>
          <w:lang w:eastAsia="th-TH"/>
        </w:rPr>
      </w:pPr>
      <w:r w:rsidRPr="002655BC">
        <w:rPr>
          <w:rFonts w:asciiTheme="majorBidi" w:eastAsia="Times New Roman" w:hAnsiTheme="majorBidi" w:cstheme="majorBidi"/>
          <w:snapToGrid w:val="0"/>
          <w:color w:val="000000" w:themeColor="text1"/>
          <w:lang w:eastAsia="th-TH"/>
        </w:rPr>
        <w:t xml:space="preserve">According to the resolution of the Executive Committee Meeting No. 1/2025 of </w:t>
      </w:r>
      <w:proofErr w:type="spellStart"/>
      <w:r w:rsidRPr="002655BC">
        <w:rPr>
          <w:rFonts w:asciiTheme="majorBidi" w:eastAsia="Times New Roman" w:hAnsiTheme="majorBidi" w:cstheme="majorBidi"/>
          <w:snapToGrid w:val="0"/>
          <w:color w:val="000000" w:themeColor="text1"/>
          <w:lang w:eastAsia="th-TH"/>
        </w:rPr>
        <w:t>Sena</w:t>
      </w:r>
      <w:proofErr w:type="spellEnd"/>
      <w:r w:rsidRPr="002655BC">
        <w:rPr>
          <w:rFonts w:asciiTheme="majorBidi" w:eastAsia="Times New Roman" w:hAnsiTheme="majorBidi" w:cstheme="majorBidi"/>
          <w:snapToGrid w:val="0"/>
          <w:color w:val="000000" w:themeColor="text1"/>
          <w:lang w:eastAsia="th-TH"/>
        </w:rPr>
        <w:t xml:space="preserve"> Hankyu 3 Co., Ltd. held on January 31, 2025, the committee resolved to call for a capital increase share payment of Baht 35.98 million. The Company has paid Baht 18.34 million of this amount on February 26, 2025.</w:t>
      </w:r>
    </w:p>
    <w:p w14:paraId="595FFDEE" w14:textId="40DB8734" w:rsidR="00226E9F" w:rsidRPr="002655BC" w:rsidRDefault="00226E9F" w:rsidP="002655BC">
      <w:pPr>
        <w:spacing w:before="120" w:after="120"/>
        <w:ind w:left="709" w:right="1"/>
        <w:jc w:val="left"/>
        <w:rPr>
          <w:rFonts w:asciiTheme="majorBidi" w:hAnsiTheme="majorBidi" w:cstheme="majorBidi"/>
          <w:b/>
          <w:bCs/>
          <w:snapToGrid w:val="0"/>
          <w:color w:val="000000" w:themeColor="text1"/>
          <w:lang w:eastAsia="th-TH"/>
        </w:rPr>
      </w:pPr>
      <w:proofErr w:type="spellStart"/>
      <w:r w:rsidRPr="002655BC">
        <w:rPr>
          <w:rFonts w:asciiTheme="majorBidi" w:hAnsiTheme="majorBidi" w:cstheme="majorBidi"/>
          <w:b/>
          <w:bCs/>
          <w:snapToGrid w:val="0"/>
          <w:color w:val="000000" w:themeColor="text1"/>
          <w:lang w:eastAsia="th-TH"/>
        </w:rPr>
        <w:t>S</w:t>
      </w:r>
      <w:r w:rsidR="004A00CB" w:rsidRPr="002655BC">
        <w:rPr>
          <w:rFonts w:asciiTheme="majorBidi" w:hAnsiTheme="majorBidi" w:cstheme="majorBidi"/>
          <w:b/>
          <w:bCs/>
          <w:snapToGrid w:val="0"/>
          <w:color w:val="000000" w:themeColor="text1"/>
          <w:lang w:eastAsia="th-TH"/>
        </w:rPr>
        <w:t>ena</w:t>
      </w:r>
      <w:proofErr w:type="spellEnd"/>
      <w:r w:rsidR="004A00CB" w:rsidRPr="002655BC">
        <w:rPr>
          <w:rFonts w:asciiTheme="majorBidi" w:hAnsiTheme="majorBidi" w:cstheme="majorBidi"/>
          <w:b/>
          <w:bCs/>
          <w:snapToGrid w:val="0"/>
          <w:color w:val="000000" w:themeColor="text1"/>
          <w:lang w:eastAsia="th-TH"/>
        </w:rPr>
        <w:t xml:space="preserve"> </w:t>
      </w:r>
      <w:r w:rsidRPr="002655BC">
        <w:rPr>
          <w:rFonts w:asciiTheme="majorBidi" w:hAnsiTheme="majorBidi" w:cstheme="majorBidi"/>
          <w:b/>
          <w:bCs/>
          <w:snapToGrid w:val="0"/>
          <w:color w:val="000000" w:themeColor="text1"/>
          <w:lang w:eastAsia="th-TH"/>
        </w:rPr>
        <w:t xml:space="preserve">HHP </w:t>
      </w:r>
      <w:r w:rsidR="007A1B9A" w:rsidRPr="002655BC">
        <w:rPr>
          <w:rFonts w:asciiTheme="majorBidi" w:hAnsiTheme="majorBidi" w:cstheme="majorBidi" w:hint="cs"/>
          <w:b/>
          <w:bCs/>
          <w:snapToGrid w:val="0"/>
          <w:color w:val="000000" w:themeColor="text1"/>
          <w:lang w:eastAsia="th-TH"/>
        </w:rPr>
        <w:t>14</w:t>
      </w:r>
      <w:r w:rsidRPr="002655BC">
        <w:rPr>
          <w:rFonts w:asciiTheme="majorBidi" w:hAnsiTheme="majorBidi" w:cstheme="majorBidi"/>
          <w:b/>
          <w:bCs/>
          <w:snapToGrid w:val="0"/>
          <w:color w:val="000000" w:themeColor="text1"/>
          <w:cs/>
          <w:lang w:eastAsia="th-TH"/>
        </w:rPr>
        <w:t xml:space="preserve"> </w:t>
      </w:r>
      <w:r w:rsidRPr="002655BC">
        <w:rPr>
          <w:rFonts w:asciiTheme="majorBidi" w:hAnsiTheme="majorBidi" w:cstheme="majorBidi"/>
          <w:b/>
          <w:bCs/>
          <w:snapToGrid w:val="0"/>
          <w:color w:val="000000" w:themeColor="text1"/>
          <w:lang w:eastAsia="th-TH"/>
        </w:rPr>
        <w:t>Co., Ltd.</w:t>
      </w:r>
      <w:r w:rsidRPr="002655BC">
        <w:rPr>
          <w:rFonts w:asciiTheme="majorBidi" w:hAnsiTheme="majorBidi" w:cstheme="majorBidi" w:hint="cs"/>
          <w:b/>
          <w:bCs/>
          <w:snapToGrid w:val="0"/>
          <w:color w:val="000000" w:themeColor="text1"/>
          <w:cs/>
          <w:lang w:eastAsia="th-TH"/>
        </w:rPr>
        <w:t xml:space="preserve"> </w:t>
      </w:r>
    </w:p>
    <w:p w14:paraId="788E3628" w14:textId="059BD690" w:rsidR="00226E9F" w:rsidRPr="002655BC" w:rsidRDefault="00226E9F" w:rsidP="002655BC">
      <w:pPr>
        <w:ind w:left="709" w:right="1"/>
        <w:jc w:val="thaiDistribute"/>
        <w:rPr>
          <w:rFonts w:asciiTheme="majorBidi" w:eastAsia="Times New Roman" w:hAnsiTheme="majorBidi" w:cstheme="majorBidi"/>
          <w:snapToGrid w:val="0"/>
          <w:color w:val="000000" w:themeColor="text1"/>
          <w:lang w:eastAsia="th-TH"/>
        </w:rPr>
      </w:pPr>
      <w:r w:rsidRPr="002655BC">
        <w:rPr>
          <w:rFonts w:asciiTheme="majorBidi" w:eastAsia="Times New Roman" w:hAnsiTheme="majorBidi" w:cstheme="majorBidi"/>
          <w:snapToGrid w:val="0"/>
          <w:color w:val="000000" w:themeColor="text1"/>
          <w:lang w:eastAsia="th-TH"/>
        </w:rPr>
        <w:t>According to the resolution of the Executive Committee Meeting No.1/202</w:t>
      </w:r>
      <w:r w:rsidR="007A1B9A" w:rsidRPr="002655BC">
        <w:rPr>
          <w:rFonts w:asciiTheme="majorBidi" w:eastAsia="Times New Roman" w:hAnsiTheme="majorBidi" w:cstheme="majorBidi" w:hint="cs"/>
          <w:snapToGrid w:val="0"/>
          <w:color w:val="000000" w:themeColor="text1"/>
          <w:lang w:eastAsia="th-TH"/>
        </w:rPr>
        <w:t>5</w:t>
      </w:r>
      <w:r w:rsidRPr="002655BC">
        <w:rPr>
          <w:rFonts w:asciiTheme="majorBidi" w:eastAsia="Times New Roman" w:hAnsiTheme="majorBidi" w:cstheme="majorBidi"/>
          <w:snapToGrid w:val="0"/>
          <w:color w:val="000000" w:themeColor="text1"/>
          <w:lang w:eastAsia="th-TH"/>
        </w:rPr>
        <w:t xml:space="preserve"> of </w:t>
      </w:r>
      <w:proofErr w:type="spellStart"/>
      <w:r w:rsidR="004A00CB" w:rsidRPr="002655BC">
        <w:rPr>
          <w:rFonts w:asciiTheme="majorBidi" w:eastAsia="Times New Roman" w:hAnsiTheme="majorBidi" w:cstheme="majorBidi"/>
          <w:snapToGrid w:val="0"/>
          <w:color w:val="000000" w:themeColor="text1"/>
          <w:lang w:eastAsia="th-TH"/>
        </w:rPr>
        <w:t>Sena</w:t>
      </w:r>
      <w:proofErr w:type="spellEnd"/>
      <w:r w:rsidRPr="002655BC">
        <w:rPr>
          <w:rFonts w:asciiTheme="majorBidi" w:eastAsia="Times New Roman" w:hAnsiTheme="majorBidi" w:cstheme="majorBidi"/>
          <w:snapToGrid w:val="0"/>
          <w:color w:val="000000" w:themeColor="text1"/>
          <w:lang w:eastAsia="th-TH"/>
        </w:rPr>
        <w:t xml:space="preserve"> HHP 14 Co., Ltd.  on January </w:t>
      </w:r>
      <w:r w:rsidR="007A1B9A" w:rsidRPr="002655BC">
        <w:rPr>
          <w:rFonts w:asciiTheme="majorBidi" w:eastAsia="Times New Roman" w:hAnsiTheme="majorBidi" w:cstheme="majorBidi" w:hint="cs"/>
          <w:snapToGrid w:val="0"/>
          <w:color w:val="000000" w:themeColor="text1"/>
          <w:lang w:eastAsia="th-TH"/>
        </w:rPr>
        <w:t>31</w:t>
      </w:r>
      <w:r w:rsidRPr="002655BC">
        <w:rPr>
          <w:rFonts w:asciiTheme="majorBidi" w:eastAsia="Times New Roman" w:hAnsiTheme="majorBidi" w:cstheme="majorBidi"/>
          <w:snapToGrid w:val="0"/>
          <w:color w:val="000000" w:themeColor="text1"/>
          <w:lang w:eastAsia="th-TH"/>
        </w:rPr>
        <w:t>, 202</w:t>
      </w:r>
      <w:r w:rsidR="007A1B9A" w:rsidRPr="002655BC">
        <w:rPr>
          <w:rFonts w:asciiTheme="majorBidi" w:eastAsia="Times New Roman" w:hAnsiTheme="majorBidi" w:cstheme="majorBidi" w:hint="cs"/>
          <w:snapToGrid w:val="0"/>
          <w:color w:val="000000" w:themeColor="text1"/>
          <w:lang w:eastAsia="th-TH"/>
        </w:rPr>
        <w:t>5</w:t>
      </w:r>
      <w:r w:rsidRPr="002655BC">
        <w:rPr>
          <w:rFonts w:asciiTheme="majorBidi" w:eastAsia="Times New Roman" w:hAnsiTheme="majorBidi" w:cstheme="majorBidi"/>
          <w:snapToGrid w:val="0"/>
          <w:color w:val="000000" w:themeColor="text1"/>
          <w:lang w:eastAsia="th-TH"/>
        </w:rPr>
        <w:t xml:space="preserve">, </w:t>
      </w:r>
      <w:r w:rsidR="00462376" w:rsidRPr="002655BC">
        <w:rPr>
          <w:rFonts w:asciiTheme="majorBidi" w:eastAsia="Times New Roman" w:hAnsiTheme="majorBidi" w:cstheme="majorBidi"/>
          <w:snapToGrid w:val="0"/>
          <w:color w:val="000000" w:themeColor="text1"/>
          <w:lang w:eastAsia="th-TH"/>
        </w:rPr>
        <w:br/>
      </w:r>
      <w:r w:rsidRPr="002655BC">
        <w:rPr>
          <w:rFonts w:asciiTheme="majorBidi" w:eastAsia="Times New Roman" w:hAnsiTheme="majorBidi" w:cstheme="majorBidi"/>
          <w:snapToGrid w:val="0"/>
          <w:color w:val="000000" w:themeColor="text1"/>
          <w:lang w:eastAsia="th-TH"/>
        </w:rPr>
        <w:t xml:space="preserve">it was resolved to approve the additional payment of shares in the amount of Baht </w:t>
      </w:r>
      <w:proofErr w:type="gramStart"/>
      <w:r w:rsidR="007A1B9A" w:rsidRPr="002655BC">
        <w:rPr>
          <w:rFonts w:asciiTheme="majorBidi" w:eastAsia="Times New Roman" w:hAnsiTheme="majorBidi" w:cstheme="majorBidi" w:hint="cs"/>
          <w:snapToGrid w:val="0"/>
          <w:color w:val="000000" w:themeColor="text1"/>
          <w:lang w:eastAsia="th-TH"/>
        </w:rPr>
        <w:t>42</w:t>
      </w:r>
      <w:r w:rsidRPr="002655BC">
        <w:rPr>
          <w:rFonts w:asciiTheme="majorBidi" w:eastAsia="Times New Roman" w:hAnsiTheme="majorBidi" w:cstheme="majorBidi" w:hint="cs"/>
          <w:snapToGrid w:val="0"/>
          <w:color w:val="000000" w:themeColor="text1"/>
          <w:cs/>
          <w:lang w:eastAsia="th-TH"/>
        </w:rPr>
        <w:t>.</w:t>
      </w:r>
      <w:r w:rsidR="007A1B9A" w:rsidRPr="002655BC">
        <w:rPr>
          <w:rFonts w:asciiTheme="majorBidi" w:eastAsia="Times New Roman" w:hAnsiTheme="majorBidi" w:cstheme="majorBidi" w:hint="cs"/>
          <w:snapToGrid w:val="0"/>
          <w:color w:val="000000" w:themeColor="text1"/>
          <w:lang w:eastAsia="th-TH"/>
        </w:rPr>
        <w:t>42</w:t>
      </w:r>
      <w:r w:rsidRPr="002655BC">
        <w:rPr>
          <w:rFonts w:asciiTheme="majorBidi" w:eastAsia="Times New Roman" w:hAnsiTheme="majorBidi" w:cstheme="majorBidi" w:hint="cs"/>
          <w:snapToGrid w:val="0"/>
          <w:color w:val="000000" w:themeColor="text1"/>
          <w:cs/>
          <w:lang w:eastAsia="th-TH"/>
        </w:rPr>
        <w:t xml:space="preserve"> </w:t>
      </w:r>
      <w:r w:rsidRPr="002655BC">
        <w:rPr>
          <w:rFonts w:asciiTheme="majorBidi" w:eastAsia="Times New Roman" w:hAnsiTheme="majorBidi" w:cstheme="majorBidi"/>
          <w:snapToGrid w:val="0"/>
          <w:color w:val="000000" w:themeColor="text1"/>
          <w:lang w:eastAsia="th-TH"/>
        </w:rPr>
        <w:t xml:space="preserve"> million</w:t>
      </w:r>
      <w:proofErr w:type="gramEnd"/>
      <w:r w:rsidRPr="002655BC">
        <w:rPr>
          <w:rFonts w:asciiTheme="majorBidi" w:eastAsia="Times New Roman" w:hAnsiTheme="majorBidi" w:cstheme="majorBidi"/>
          <w:snapToGrid w:val="0"/>
          <w:color w:val="000000" w:themeColor="text1"/>
          <w:lang w:eastAsia="th-TH"/>
        </w:rPr>
        <w:t xml:space="preserve"> and the Company had already paid for the shares in amount of Baht </w:t>
      </w:r>
      <w:r w:rsidR="007A1B9A" w:rsidRPr="002655BC">
        <w:rPr>
          <w:rFonts w:asciiTheme="majorBidi" w:eastAsia="Times New Roman" w:hAnsiTheme="majorBidi" w:cstheme="majorBidi" w:hint="cs"/>
          <w:snapToGrid w:val="0"/>
          <w:color w:val="000000" w:themeColor="text1"/>
          <w:lang w:eastAsia="th-TH"/>
        </w:rPr>
        <w:t>21</w:t>
      </w:r>
      <w:r w:rsidRPr="002655BC">
        <w:rPr>
          <w:rFonts w:asciiTheme="majorBidi" w:eastAsia="Times New Roman" w:hAnsiTheme="majorBidi" w:cstheme="majorBidi" w:hint="cs"/>
          <w:snapToGrid w:val="0"/>
          <w:color w:val="000000" w:themeColor="text1"/>
          <w:cs/>
          <w:lang w:eastAsia="th-TH"/>
        </w:rPr>
        <w:t>.</w:t>
      </w:r>
      <w:r w:rsidR="007A1B9A" w:rsidRPr="002655BC">
        <w:rPr>
          <w:rFonts w:asciiTheme="majorBidi" w:eastAsia="Times New Roman" w:hAnsiTheme="majorBidi" w:cstheme="majorBidi" w:hint="cs"/>
          <w:snapToGrid w:val="0"/>
          <w:color w:val="000000" w:themeColor="text1"/>
          <w:lang w:eastAsia="th-TH"/>
        </w:rPr>
        <w:t>59</w:t>
      </w:r>
      <w:r w:rsidRPr="002655BC">
        <w:rPr>
          <w:rFonts w:asciiTheme="majorBidi" w:eastAsia="Times New Roman" w:hAnsiTheme="majorBidi" w:cstheme="majorBidi" w:hint="cs"/>
          <w:snapToGrid w:val="0"/>
          <w:color w:val="000000" w:themeColor="text1"/>
          <w:cs/>
          <w:lang w:eastAsia="th-TH"/>
        </w:rPr>
        <w:t xml:space="preserve"> </w:t>
      </w:r>
      <w:r w:rsidRPr="002655BC">
        <w:rPr>
          <w:rFonts w:asciiTheme="majorBidi" w:eastAsia="Times New Roman" w:hAnsiTheme="majorBidi" w:cstheme="majorBidi"/>
          <w:snapToGrid w:val="0"/>
          <w:color w:val="000000" w:themeColor="text1"/>
          <w:lang w:eastAsia="th-TH"/>
        </w:rPr>
        <w:t xml:space="preserve"> million on the February 2</w:t>
      </w:r>
      <w:r w:rsidR="007A1B9A" w:rsidRPr="002655BC">
        <w:rPr>
          <w:rFonts w:asciiTheme="majorBidi" w:eastAsia="Times New Roman" w:hAnsiTheme="majorBidi" w:cstheme="majorBidi" w:hint="cs"/>
          <w:snapToGrid w:val="0"/>
          <w:color w:val="000000" w:themeColor="text1"/>
          <w:lang w:eastAsia="th-TH"/>
        </w:rPr>
        <w:t>6</w:t>
      </w:r>
      <w:r w:rsidRPr="002655BC">
        <w:rPr>
          <w:rFonts w:asciiTheme="majorBidi" w:eastAsia="Times New Roman" w:hAnsiTheme="majorBidi" w:cstheme="majorBidi"/>
          <w:snapToGrid w:val="0"/>
          <w:color w:val="000000" w:themeColor="text1"/>
          <w:lang w:eastAsia="th-TH"/>
        </w:rPr>
        <w:t>, 202</w:t>
      </w:r>
      <w:r w:rsidR="007A1B9A" w:rsidRPr="002655BC">
        <w:rPr>
          <w:rFonts w:asciiTheme="majorBidi" w:eastAsia="Times New Roman" w:hAnsiTheme="majorBidi" w:cstheme="majorBidi" w:hint="cs"/>
          <w:snapToGrid w:val="0"/>
          <w:color w:val="000000" w:themeColor="text1"/>
          <w:lang w:eastAsia="th-TH"/>
        </w:rPr>
        <w:t>5</w:t>
      </w:r>
      <w:r w:rsidRPr="002655BC">
        <w:rPr>
          <w:rFonts w:asciiTheme="majorBidi" w:eastAsia="Times New Roman" w:hAnsiTheme="majorBidi" w:cstheme="majorBidi"/>
          <w:snapToGrid w:val="0"/>
          <w:color w:val="000000" w:themeColor="text1"/>
          <w:lang w:eastAsia="th-TH"/>
        </w:rPr>
        <w:t>.</w:t>
      </w:r>
    </w:p>
    <w:p w14:paraId="02C09C23" w14:textId="24686B0B" w:rsidR="00226E9F" w:rsidRPr="00C908D5" w:rsidRDefault="004A00CB" w:rsidP="002655BC">
      <w:pPr>
        <w:spacing w:before="120" w:after="120"/>
        <w:ind w:left="709" w:right="1"/>
        <w:jc w:val="left"/>
        <w:rPr>
          <w:rFonts w:asciiTheme="majorBidi" w:hAnsiTheme="majorBidi" w:cstheme="majorBidi"/>
          <w:b/>
          <w:bCs/>
          <w:snapToGrid w:val="0"/>
          <w:lang w:eastAsia="th-TH"/>
        </w:rPr>
      </w:pPr>
      <w:proofErr w:type="spellStart"/>
      <w:r w:rsidRPr="004A00CB">
        <w:rPr>
          <w:rFonts w:asciiTheme="majorBidi" w:eastAsia="Times New Roman" w:hAnsiTheme="majorBidi" w:cstheme="majorBidi"/>
          <w:b/>
          <w:bCs/>
          <w:snapToGrid w:val="0"/>
          <w:lang w:eastAsia="th-TH"/>
        </w:rPr>
        <w:t>Sena</w:t>
      </w:r>
      <w:proofErr w:type="spellEnd"/>
      <w:r w:rsidR="00226E9F" w:rsidRPr="00C908D5">
        <w:rPr>
          <w:rFonts w:asciiTheme="majorBidi" w:hAnsiTheme="majorBidi" w:cstheme="majorBidi"/>
          <w:b/>
          <w:bCs/>
          <w:snapToGrid w:val="0"/>
          <w:lang w:eastAsia="th-TH"/>
        </w:rPr>
        <w:t xml:space="preserve"> HHP </w:t>
      </w:r>
      <w:r w:rsidR="007A1B9A" w:rsidRPr="007A1B9A">
        <w:rPr>
          <w:rFonts w:asciiTheme="majorBidi" w:hAnsiTheme="majorBidi" w:cstheme="majorBidi" w:hint="cs"/>
          <w:b/>
          <w:bCs/>
          <w:snapToGrid w:val="0"/>
          <w:lang w:eastAsia="th-TH"/>
        </w:rPr>
        <w:t>3</w:t>
      </w:r>
      <w:r w:rsidR="007A1B9A" w:rsidRPr="007A1B9A">
        <w:rPr>
          <w:rFonts w:asciiTheme="majorBidi" w:hAnsiTheme="majorBidi" w:cstheme="majorBidi"/>
          <w:b/>
          <w:bCs/>
          <w:snapToGrid w:val="0"/>
          <w:lang w:eastAsia="th-TH"/>
        </w:rPr>
        <w:t>4</w:t>
      </w:r>
      <w:r w:rsidR="00226E9F" w:rsidRPr="00C908D5">
        <w:rPr>
          <w:rFonts w:asciiTheme="majorBidi" w:hAnsiTheme="majorBidi" w:cstheme="majorBidi"/>
          <w:b/>
          <w:bCs/>
          <w:snapToGrid w:val="0"/>
          <w:cs/>
          <w:lang w:eastAsia="th-TH"/>
        </w:rPr>
        <w:t xml:space="preserve"> </w:t>
      </w:r>
      <w:r w:rsidR="00226E9F" w:rsidRPr="00C908D5">
        <w:rPr>
          <w:rFonts w:asciiTheme="majorBidi" w:hAnsiTheme="majorBidi" w:cstheme="majorBidi"/>
          <w:b/>
          <w:bCs/>
          <w:snapToGrid w:val="0"/>
          <w:lang w:eastAsia="th-TH"/>
        </w:rPr>
        <w:t xml:space="preserve">Co., Ltd. </w:t>
      </w:r>
    </w:p>
    <w:p w14:paraId="3FDAF242" w14:textId="18828134" w:rsidR="00226E9F" w:rsidRDefault="00226E9F" w:rsidP="00261463">
      <w:pPr>
        <w:ind w:left="709" w:right="1"/>
        <w:jc w:val="thaiDistribute"/>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According to the resolution of the Executive Committee Meeting No.1/202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of </w:t>
      </w:r>
      <w:proofErr w:type="spellStart"/>
      <w:r w:rsidR="004A00CB">
        <w:rPr>
          <w:rFonts w:asciiTheme="majorBidi" w:eastAsia="Times New Roman" w:hAnsiTheme="majorBidi" w:cstheme="majorBidi"/>
          <w:snapToGrid w:val="0"/>
          <w:lang w:eastAsia="th-TH"/>
        </w:rPr>
        <w:t>Sena</w:t>
      </w:r>
      <w:proofErr w:type="spellEnd"/>
      <w:r w:rsidR="004A00CB" w:rsidRPr="00C908D5">
        <w:rPr>
          <w:rFonts w:asciiTheme="majorBidi" w:eastAsia="Times New Roman" w:hAnsiTheme="majorBidi" w:cstheme="majorBidi"/>
          <w:snapToGrid w:val="0"/>
          <w:lang w:eastAsia="th-TH"/>
        </w:rPr>
        <w:t xml:space="preserve"> </w:t>
      </w:r>
      <w:r w:rsidRPr="00C908D5">
        <w:rPr>
          <w:rFonts w:asciiTheme="majorBidi" w:eastAsia="Times New Roman" w:hAnsiTheme="majorBidi" w:cstheme="majorBidi"/>
          <w:snapToGrid w:val="0"/>
          <w:lang w:eastAsia="th-TH"/>
        </w:rPr>
        <w:t xml:space="preserve">HHP </w:t>
      </w:r>
      <w:r w:rsidR="007A1B9A" w:rsidRPr="007A1B9A">
        <w:rPr>
          <w:rFonts w:asciiTheme="majorBidi" w:eastAsia="Times New Roman" w:hAnsiTheme="majorBidi" w:cstheme="majorBidi" w:hint="cs"/>
          <w:snapToGrid w:val="0"/>
          <w:lang w:eastAsia="th-TH"/>
        </w:rPr>
        <w:t>3</w:t>
      </w:r>
      <w:r w:rsidRPr="00C908D5">
        <w:rPr>
          <w:rFonts w:asciiTheme="majorBidi" w:eastAsia="Times New Roman" w:hAnsiTheme="majorBidi" w:cstheme="majorBidi"/>
          <w:snapToGrid w:val="0"/>
          <w:lang w:eastAsia="th-TH"/>
        </w:rPr>
        <w:t xml:space="preserve">4 Co., Ltd.  on January </w:t>
      </w:r>
      <w:r w:rsidR="007A1B9A" w:rsidRPr="007A1B9A">
        <w:rPr>
          <w:rFonts w:asciiTheme="majorBidi" w:eastAsia="Times New Roman" w:hAnsiTheme="majorBidi" w:cstheme="majorBidi" w:hint="cs"/>
          <w:snapToGrid w:val="0"/>
          <w:lang w:eastAsia="th-TH"/>
        </w:rPr>
        <w:t>31</w:t>
      </w:r>
      <w:r w:rsidRPr="00C908D5">
        <w:rPr>
          <w:rFonts w:asciiTheme="majorBidi" w:eastAsia="Times New Roman" w:hAnsiTheme="majorBidi" w:cstheme="majorBidi"/>
          <w:snapToGrid w:val="0"/>
          <w:lang w:eastAsia="th-TH"/>
        </w:rPr>
        <w:t xml:space="preserve">, </w:t>
      </w:r>
      <w:proofErr w:type="gramStart"/>
      <w:r w:rsidRPr="00C908D5">
        <w:rPr>
          <w:rFonts w:asciiTheme="majorBidi" w:eastAsia="Times New Roman" w:hAnsiTheme="majorBidi" w:cstheme="majorBidi"/>
          <w:snapToGrid w:val="0"/>
          <w:lang w:eastAsia="th-TH"/>
        </w:rPr>
        <w:t>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w:t>
      </w:r>
      <w:r w:rsidR="00313570">
        <w:rPr>
          <w:rFonts w:asciiTheme="majorBidi" w:eastAsia="Times New Roman" w:hAnsiTheme="majorBidi" w:cstheme="majorBidi"/>
          <w:snapToGrid w:val="0"/>
          <w:lang w:eastAsia="th-TH"/>
        </w:rPr>
        <w:t xml:space="preserve">  </w:t>
      </w:r>
      <w:proofErr w:type="gramEnd"/>
      <w:r w:rsidR="00313570">
        <w:rPr>
          <w:rFonts w:asciiTheme="majorBidi" w:eastAsia="Times New Roman" w:hAnsiTheme="majorBidi" w:cstheme="majorBidi"/>
          <w:snapToGrid w:val="0"/>
          <w:lang w:eastAsia="th-TH"/>
        </w:rPr>
        <w:t xml:space="preserve">                  </w:t>
      </w:r>
      <w:r w:rsidRPr="00C908D5">
        <w:rPr>
          <w:rFonts w:asciiTheme="majorBidi" w:eastAsia="Times New Roman" w:hAnsiTheme="majorBidi" w:cstheme="majorBidi"/>
          <w:snapToGrid w:val="0"/>
          <w:lang w:eastAsia="th-TH"/>
        </w:rPr>
        <w:t xml:space="preserve">it was resolved to approve the additional payment of shares in the amount of Baht </w:t>
      </w:r>
      <w:r w:rsidR="007A1B9A" w:rsidRPr="007A1B9A">
        <w:rPr>
          <w:rFonts w:asciiTheme="majorBidi" w:eastAsia="Times New Roman" w:hAnsiTheme="majorBidi" w:cs="Angsana New"/>
          <w:snapToGrid w:val="0"/>
          <w:lang w:eastAsia="th-TH"/>
        </w:rPr>
        <w:t>28</w:t>
      </w:r>
      <w:r w:rsidRPr="00C908D5">
        <w:rPr>
          <w:rFonts w:asciiTheme="majorBidi" w:eastAsia="Times New Roman" w:hAnsiTheme="majorBidi" w:cs="Angsana New"/>
          <w:snapToGrid w:val="0"/>
          <w:cs/>
          <w:lang w:eastAsia="th-TH"/>
        </w:rPr>
        <w:t>.</w:t>
      </w:r>
      <w:r w:rsidR="007A1B9A" w:rsidRPr="007A1B9A">
        <w:rPr>
          <w:rFonts w:asciiTheme="majorBidi" w:eastAsia="Times New Roman" w:hAnsiTheme="majorBidi" w:cs="Angsana New"/>
          <w:snapToGrid w:val="0"/>
          <w:lang w:eastAsia="th-TH"/>
        </w:rPr>
        <w:t>14</w:t>
      </w:r>
      <w:r w:rsidRPr="00C908D5">
        <w:rPr>
          <w:rFonts w:asciiTheme="majorBidi" w:eastAsia="Times New Roman" w:hAnsiTheme="majorBidi" w:cs="Angsana New"/>
          <w:snapToGrid w:val="0"/>
          <w:cs/>
          <w:lang w:eastAsia="th-TH"/>
        </w:rPr>
        <w:t xml:space="preserve"> </w:t>
      </w:r>
      <w:r w:rsidRPr="00C908D5">
        <w:rPr>
          <w:rFonts w:asciiTheme="majorBidi" w:eastAsia="Times New Roman" w:hAnsiTheme="majorBidi" w:cstheme="majorBidi"/>
          <w:snapToGrid w:val="0"/>
          <w:lang w:eastAsia="th-TH"/>
        </w:rPr>
        <w:t xml:space="preserve">million and the Company had already paid for the shares in amount of Baht </w:t>
      </w:r>
      <w:r w:rsidR="007A1B9A" w:rsidRPr="007A1B9A">
        <w:rPr>
          <w:rFonts w:asciiTheme="majorBidi" w:eastAsia="Times New Roman" w:hAnsiTheme="majorBidi" w:cs="Angsana New"/>
          <w:snapToGrid w:val="0"/>
          <w:lang w:eastAsia="th-TH"/>
        </w:rPr>
        <w:t>14</w:t>
      </w:r>
      <w:r w:rsidRPr="00C908D5">
        <w:rPr>
          <w:rFonts w:asciiTheme="majorBidi" w:eastAsia="Times New Roman" w:hAnsiTheme="majorBidi" w:cs="Angsana New"/>
          <w:snapToGrid w:val="0"/>
          <w:cs/>
          <w:lang w:eastAsia="th-TH"/>
        </w:rPr>
        <w:t>.</w:t>
      </w:r>
      <w:r w:rsidR="007A1B9A" w:rsidRPr="007A1B9A">
        <w:rPr>
          <w:rFonts w:asciiTheme="majorBidi" w:eastAsia="Times New Roman" w:hAnsiTheme="majorBidi" w:cs="Angsana New"/>
          <w:snapToGrid w:val="0"/>
          <w:lang w:eastAsia="th-TH"/>
        </w:rPr>
        <w:t>35</w:t>
      </w:r>
      <w:r w:rsidRPr="00C908D5">
        <w:rPr>
          <w:rFonts w:asciiTheme="majorBidi" w:eastAsia="Times New Roman" w:hAnsiTheme="majorBidi" w:cs="Angsana New"/>
          <w:snapToGrid w:val="0"/>
          <w:cs/>
          <w:lang w:eastAsia="th-TH"/>
        </w:rPr>
        <w:t xml:space="preserve"> </w:t>
      </w:r>
      <w:r w:rsidRPr="00C908D5">
        <w:rPr>
          <w:rFonts w:asciiTheme="majorBidi" w:eastAsia="Times New Roman" w:hAnsiTheme="majorBidi" w:cstheme="majorBidi"/>
          <w:snapToGrid w:val="0"/>
          <w:lang w:eastAsia="th-TH"/>
        </w:rPr>
        <w:t>million on the February 2</w:t>
      </w:r>
      <w:r w:rsidR="007A1B9A" w:rsidRPr="007A1B9A">
        <w:rPr>
          <w:rFonts w:asciiTheme="majorBidi" w:eastAsia="Times New Roman" w:hAnsiTheme="majorBidi" w:cstheme="majorBidi" w:hint="cs"/>
          <w:snapToGrid w:val="0"/>
          <w:lang w:eastAsia="th-TH"/>
        </w:rPr>
        <w:t>6</w:t>
      </w:r>
      <w:r w:rsidRPr="00C908D5">
        <w:rPr>
          <w:rFonts w:asciiTheme="majorBidi" w:eastAsia="Times New Roman" w:hAnsiTheme="majorBidi" w:cstheme="majorBidi"/>
          <w:snapToGrid w:val="0"/>
          <w:lang w:eastAsia="th-TH"/>
        </w:rPr>
        <w:t>, 202</w:t>
      </w:r>
      <w:r w:rsidR="007A1B9A"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w:t>
      </w:r>
    </w:p>
    <w:p w14:paraId="61A353CC" w14:textId="51D2A3E2" w:rsidR="003679AB" w:rsidRDefault="003679AB" w:rsidP="00261463">
      <w:pPr>
        <w:ind w:left="709" w:right="1"/>
        <w:jc w:val="thaiDistribute"/>
        <w:rPr>
          <w:rFonts w:asciiTheme="majorBidi" w:eastAsia="Times New Roman" w:hAnsiTheme="majorBidi" w:cstheme="majorBidi"/>
          <w:snapToGrid w:val="0"/>
          <w:lang w:eastAsia="th-TH"/>
        </w:rPr>
      </w:pPr>
    </w:p>
    <w:p w14:paraId="18E5E8B9" w14:textId="77777777" w:rsidR="003679AB" w:rsidRDefault="003679AB" w:rsidP="00261463">
      <w:pPr>
        <w:ind w:left="709" w:right="1"/>
        <w:jc w:val="thaiDistribute"/>
        <w:rPr>
          <w:rFonts w:asciiTheme="majorBidi" w:eastAsia="Times New Roman" w:hAnsiTheme="majorBidi" w:cstheme="majorBidi"/>
          <w:snapToGrid w:val="0"/>
          <w:lang w:eastAsia="th-TH"/>
        </w:rPr>
      </w:pPr>
    </w:p>
    <w:p w14:paraId="0AFD5FAB" w14:textId="6ED637E3" w:rsidR="001E7139" w:rsidRDefault="001E7139" w:rsidP="002655BC">
      <w:pPr>
        <w:spacing w:before="120" w:after="120"/>
        <w:ind w:left="709" w:right="1"/>
        <w:jc w:val="left"/>
        <w:rPr>
          <w:rFonts w:asciiTheme="majorBidi" w:hAnsiTheme="majorBidi" w:cstheme="majorBidi"/>
          <w:b/>
          <w:bCs/>
          <w:snapToGrid w:val="0"/>
          <w:lang w:eastAsia="th-TH"/>
        </w:rPr>
      </w:pPr>
      <w:proofErr w:type="spellStart"/>
      <w:r w:rsidRPr="004A00CB">
        <w:rPr>
          <w:rFonts w:asciiTheme="majorBidi" w:eastAsia="Times New Roman" w:hAnsiTheme="majorBidi" w:cstheme="majorBidi"/>
          <w:b/>
          <w:bCs/>
          <w:snapToGrid w:val="0"/>
          <w:lang w:eastAsia="th-TH"/>
        </w:rPr>
        <w:lastRenderedPageBreak/>
        <w:t>Sena</w:t>
      </w:r>
      <w:proofErr w:type="spellEnd"/>
      <w:r w:rsidRPr="00C908D5">
        <w:rPr>
          <w:rFonts w:asciiTheme="majorBidi" w:hAnsiTheme="majorBidi" w:cstheme="majorBidi"/>
          <w:b/>
          <w:bCs/>
          <w:snapToGrid w:val="0"/>
          <w:lang w:eastAsia="th-TH"/>
        </w:rPr>
        <w:t xml:space="preserve"> HHP Co., Ltd. </w:t>
      </w:r>
    </w:p>
    <w:p w14:paraId="168FC755" w14:textId="1280E44F" w:rsidR="00371DBA" w:rsidRPr="009D4E35" w:rsidRDefault="00371DBA" w:rsidP="00371DBA">
      <w:pPr>
        <w:spacing w:before="120"/>
        <w:ind w:left="709" w:right="0"/>
        <w:jc w:val="thaiDistribute"/>
        <w:rPr>
          <w:rFonts w:asciiTheme="majorBidi" w:eastAsia="Times New Roman" w:hAnsiTheme="majorBidi" w:cs="Angsana New"/>
          <w:snapToGrid w:val="0"/>
          <w:spacing w:val="-6"/>
          <w:lang w:eastAsia="th-TH"/>
        </w:rPr>
      </w:pPr>
      <w:r w:rsidRPr="009D4E35">
        <w:rPr>
          <w:rFonts w:asciiTheme="majorBidi" w:eastAsia="Times New Roman" w:hAnsiTheme="majorBidi" w:cs="Angsana New"/>
          <w:snapToGrid w:val="0"/>
          <w:spacing w:val="-6"/>
          <w:lang w:eastAsia="th-TH"/>
        </w:rPr>
        <w:t>According to the resolution of the Executive Committee Meeting No. 3/2025 of SENA HHP Co., Ltd. held on March 18, 2025, it was resolved to call for the payment of additional share capital in the amount of Baht 25.26 million. The Company paid share capital of Baht 12.88 million on April 1, 2025.</w:t>
      </w:r>
    </w:p>
    <w:p w14:paraId="2600F407" w14:textId="24DECD90" w:rsidR="00371DBA" w:rsidRPr="009D4E35" w:rsidRDefault="00371DBA" w:rsidP="00371DBA">
      <w:pPr>
        <w:spacing w:before="120"/>
        <w:ind w:left="709" w:right="0"/>
        <w:jc w:val="thaiDistribute"/>
        <w:rPr>
          <w:rFonts w:asciiTheme="majorBidi" w:eastAsia="Times New Roman" w:hAnsiTheme="majorBidi" w:cs="Angsana New"/>
          <w:snapToGrid w:val="0"/>
          <w:spacing w:val="-6"/>
          <w:lang w:eastAsia="th-TH"/>
        </w:rPr>
      </w:pPr>
      <w:r w:rsidRPr="009D4E35">
        <w:rPr>
          <w:rFonts w:asciiTheme="majorBidi" w:eastAsia="Times New Roman" w:hAnsiTheme="majorBidi" w:cs="Angsana New"/>
          <w:snapToGrid w:val="0"/>
          <w:spacing w:val="-6"/>
          <w:lang w:eastAsia="th-TH"/>
        </w:rPr>
        <w:t>According to the resolution of the Executive Committee Meeting No. 4/2025 of SENA HHP Co., Ltd. held on April 23, 2025, it was resolved to call for the payment of additional share capital in the amount of Baht 27.37 million. The Company paid share capital of Baht 13.96 million on June 12, 2025.</w:t>
      </w:r>
    </w:p>
    <w:p w14:paraId="2E0A7851" w14:textId="77777777" w:rsidR="00361A93" w:rsidRPr="009F1BDC" w:rsidRDefault="00361A93" w:rsidP="00371DBA">
      <w:pPr>
        <w:tabs>
          <w:tab w:val="left" w:pos="1440"/>
        </w:tabs>
        <w:spacing w:before="120" w:after="120"/>
        <w:ind w:left="709" w:right="0"/>
        <w:jc w:val="thaiDistribute"/>
        <w:rPr>
          <w:rFonts w:ascii="Angsana New" w:hAnsi="Angsana New" w:cs="Angsana New"/>
          <w:b/>
          <w:bCs/>
          <w:color w:val="000000" w:themeColor="text1"/>
        </w:rPr>
      </w:pPr>
      <w:r w:rsidRPr="009F1BDC">
        <w:rPr>
          <w:rFonts w:ascii="Angsana New" w:hAnsi="Angsana New" w:cs="Angsana New"/>
          <w:b/>
          <w:bCs/>
          <w:color w:val="000000" w:themeColor="text1"/>
        </w:rPr>
        <w:t>Property Gateway Co., Ltd.</w:t>
      </w:r>
    </w:p>
    <w:p w14:paraId="0B4F41ED" w14:textId="0966B208" w:rsidR="00956F40" w:rsidRPr="00361A93" w:rsidRDefault="00956F40" w:rsidP="00C957B6">
      <w:pPr>
        <w:tabs>
          <w:tab w:val="left" w:pos="1440"/>
        </w:tabs>
        <w:spacing w:before="120"/>
        <w:ind w:left="709" w:right="0"/>
        <w:jc w:val="thaiDistribute"/>
        <w:rPr>
          <w:rFonts w:ascii="Angsana New" w:hAnsi="Angsana New" w:cs="Angsana New"/>
          <w:color w:val="000000" w:themeColor="text1"/>
          <w:spacing w:val="-4"/>
        </w:rPr>
      </w:pPr>
      <w:r w:rsidRPr="00956F40">
        <w:rPr>
          <w:rFonts w:ascii="Angsana New" w:hAnsi="Angsana New" w:cs="Angsana New"/>
          <w:color w:val="000000" w:themeColor="text1"/>
          <w:spacing w:val="-4"/>
        </w:rPr>
        <w:t xml:space="preserve">According to the resolution of the Board of Directors’ Meeting No. </w:t>
      </w:r>
      <w:r w:rsidR="00F12819" w:rsidRPr="00F12819">
        <w:rPr>
          <w:rFonts w:ascii="Angsana New" w:hAnsi="Angsana New" w:cs="Angsana New"/>
          <w:color w:val="000000" w:themeColor="text1"/>
          <w:spacing w:val="-4"/>
        </w:rPr>
        <w:t>5</w:t>
      </w:r>
      <w:r w:rsidRPr="00956F40">
        <w:rPr>
          <w:rFonts w:ascii="Angsana New" w:hAnsi="Angsana New" w:cs="Angsana New"/>
          <w:color w:val="000000" w:themeColor="text1"/>
          <w:spacing w:val="-4"/>
          <w:cs/>
        </w:rPr>
        <w:t>/</w:t>
      </w:r>
      <w:r w:rsidR="00F12819" w:rsidRPr="00F12819">
        <w:rPr>
          <w:rFonts w:ascii="Angsana New" w:hAnsi="Angsana New" w:cs="Angsana New"/>
          <w:color w:val="000000" w:themeColor="text1"/>
          <w:spacing w:val="-4"/>
        </w:rPr>
        <w:t>2025</w:t>
      </w:r>
      <w:r w:rsidRPr="00956F40">
        <w:rPr>
          <w:rFonts w:ascii="Angsana New" w:hAnsi="Angsana New" w:cs="Angsana New"/>
          <w:color w:val="000000" w:themeColor="text1"/>
          <w:spacing w:val="-4"/>
          <w:cs/>
        </w:rPr>
        <w:t xml:space="preserve"> </w:t>
      </w:r>
      <w:r w:rsidRPr="00956F40">
        <w:rPr>
          <w:rFonts w:ascii="Angsana New" w:hAnsi="Angsana New" w:cs="Angsana New"/>
          <w:color w:val="000000" w:themeColor="text1"/>
          <w:spacing w:val="-4"/>
        </w:rPr>
        <w:t xml:space="preserve">of Property Gateway Co., Ltd. held on June </w:t>
      </w:r>
      <w:r w:rsidR="00F12819" w:rsidRPr="00F12819">
        <w:rPr>
          <w:rFonts w:ascii="Angsana New" w:hAnsi="Angsana New" w:cs="Angsana New"/>
          <w:color w:val="000000" w:themeColor="text1"/>
          <w:spacing w:val="-4"/>
        </w:rPr>
        <w:t>18</w:t>
      </w:r>
      <w:r w:rsidRPr="00956F40">
        <w:rPr>
          <w:rFonts w:ascii="Angsana New" w:hAnsi="Angsana New" w:cs="Angsana New"/>
          <w:color w:val="000000" w:themeColor="text1"/>
          <w:spacing w:val="-4"/>
        </w:rPr>
        <w:t xml:space="preserve">, </w:t>
      </w:r>
      <w:r w:rsidR="00F12819" w:rsidRPr="00F12819">
        <w:rPr>
          <w:rFonts w:ascii="Angsana New" w:hAnsi="Angsana New" w:cs="Angsana New"/>
          <w:color w:val="000000" w:themeColor="text1"/>
          <w:spacing w:val="-4"/>
        </w:rPr>
        <w:t>2025</w:t>
      </w:r>
      <w:r w:rsidRPr="00956F40">
        <w:rPr>
          <w:rFonts w:ascii="Angsana New" w:hAnsi="Angsana New" w:cs="Angsana New"/>
          <w:color w:val="000000" w:themeColor="text1"/>
          <w:spacing w:val="-4"/>
        </w:rPr>
        <w:t xml:space="preserve">, it was resolved to call for the payment of additional share capital in the amount of </w:t>
      </w:r>
      <w:r w:rsidRPr="00313570">
        <w:rPr>
          <w:rFonts w:ascii="Angsana New" w:hAnsi="Angsana New" w:cs="Angsana New"/>
          <w:color w:val="000000" w:themeColor="text1"/>
          <w:spacing w:val="-6"/>
        </w:rPr>
        <w:t xml:space="preserve">Baht </w:t>
      </w:r>
      <w:r w:rsidR="00F12819" w:rsidRPr="00313570">
        <w:rPr>
          <w:rFonts w:ascii="Angsana New" w:hAnsi="Angsana New" w:cs="Angsana New"/>
          <w:color w:val="000000" w:themeColor="text1"/>
          <w:spacing w:val="-6"/>
        </w:rPr>
        <w:t>243</w:t>
      </w:r>
      <w:r w:rsidRPr="00313570">
        <w:rPr>
          <w:rFonts w:ascii="Angsana New" w:hAnsi="Angsana New" w:cs="Angsana New"/>
          <w:color w:val="000000" w:themeColor="text1"/>
          <w:spacing w:val="-6"/>
          <w:cs/>
        </w:rPr>
        <w:t>.</w:t>
      </w:r>
      <w:r w:rsidR="00F12819" w:rsidRPr="00313570">
        <w:rPr>
          <w:rFonts w:ascii="Angsana New" w:hAnsi="Angsana New" w:cs="Angsana New"/>
          <w:color w:val="000000" w:themeColor="text1"/>
          <w:spacing w:val="-6"/>
        </w:rPr>
        <w:t>64</w:t>
      </w:r>
      <w:r w:rsidRPr="00313570">
        <w:rPr>
          <w:rFonts w:ascii="Angsana New" w:hAnsi="Angsana New" w:cs="Angsana New"/>
          <w:color w:val="000000" w:themeColor="text1"/>
          <w:spacing w:val="-6"/>
          <w:cs/>
        </w:rPr>
        <w:t xml:space="preserve"> </w:t>
      </w:r>
      <w:r w:rsidRPr="00313570">
        <w:rPr>
          <w:rFonts w:ascii="Angsana New" w:hAnsi="Angsana New" w:cs="Angsana New"/>
          <w:color w:val="000000" w:themeColor="text1"/>
          <w:spacing w:val="-6"/>
        </w:rPr>
        <w:t>million</w:t>
      </w:r>
      <w:r w:rsidRPr="00956F40">
        <w:rPr>
          <w:rFonts w:ascii="Angsana New" w:hAnsi="Angsana New" w:cs="Angsana New"/>
          <w:color w:val="000000" w:themeColor="text1"/>
          <w:spacing w:val="-4"/>
        </w:rPr>
        <w:t xml:space="preserve">. The Company paid share capital of Baht </w:t>
      </w:r>
      <w:r w:rsidR="00F12819" w:rsidRPr="00F12819">
        <w:rPr>
          <w:rFonts w:ascii="Angsana New" w:hAnsi="Angsana New" w:cs="Angsana New"/>
          <w:color w:val="000000" w:themeColor="text1"/>
          <w:spacing w:val="-4"/>
        </w:rPr>
        <w:t>182</w:t>
      </w:r>
      <w:r w:rsidRPr="00956F40">
        <w:rPr>
          <w:rFonts w:ascii="Angsana New" w:hAnsi="Angsana New" w:cs="Angsana New"/>
          <w:color w:val="000000" w:themeColor="text1"/>
          <w:spacing w:val="-4"/>
          <w:cs/>
        </w:rPr>
        <w:t>.</w:t>
      </w:r>
      <w:r w:rsidR="00F12819" w:rsidRPr="00F12819">
        <w:rPr>
          <w:rFonts w:ascii="Angsana New" w:hAnsi="Angsana New" w:cs="Angsana New"/>
          <w:color w:val="000000" w:themeColor="text1"/>
          <w:spacing w:val="-4"/>
        </w:rPr>
        <w:t>73</w:t>
      </w:r>
      <w:r w:rsidRPr="00956F40">
        <w:rPr>
          <w:rFonts w:ascii="Angsana New" w:hAnsi="Angsana New" w:cs="Angsana New"/>
          <w:color w:val="000000" w:themeColor="text1"/>
          <w:spacing w:val="-4"/>
          <w:cs/>
        </w:rPr>
        <w:t xml:space="preserve"> </w:t>
      </w:r>
      <w:r w:rsidRPr="00956F40">
        <w:rPr>
          <w:rFonts w:ascii="Angsana New" w:hAnsi="Angsana New" w:cs="Angsana New"/>
          <w:color w:val="000000" w:themeColor="text1"/>
          <w:spacing w:val="-4"/>
        </w:rPr>
        <w:t xml:space="preserve">million on June </w:t>
      </w:r>
      <w:r w:rsidR="00F12819" w:rsidRPr="00F12819">
        <w:rPr>
          <w:rFonts w:ascii="Angsana New" w:hAnsi="Angsana New" w:cs="Angsana New"/>
          <w:color w:val="000000" w:themeColor="text1"/>
          <w:spacing w:val="-4"/>
        </w:rPr>
        <w:t>20</w:t>
      </w:r>
      <w:r w:rsidRPr="00956F40">
        <w:rPr>
          <w:rFonts w:ascii="Angsana New" w:hAnsi="Angsana New" w:cs="Angsana New"/>
          <w:color w:val="000000" w:themeColor="text1"/>
          <w:spacing w:val="-4"/>
        </w:rPr>
        <w:t xml:space="preserve">, </w:t>
      </w:r>
      <w:r w:rsidR="00F12819" w:rsidRPr="00F12819">
        <w:rPr>
          <w:rFonts w:ascii="Angsana New" w:hAnsi="Angsana New" w:cs="Angsana New"/>
          <w:color w:val="000000" w:themeColor="text1"/>
          <w:spacing w:val="-4"/>
        </w:rPr>
        <w:t>2025</w:t>
      </w:r>
      <w:r w:rsidRPr="00956F40">
        <w:rPr>
          <w:rFonts w:ascii="Angsana New" w:hAnsi="Angsana New" w:cs="Angsana New"/>
          <w:color w:val="000000" w:themeColor="text1"/>
          <w:spacing w:val="-4"/>
          <w:cs/>
        </w:rPr>
        <w:t>.</w:t>
      </w:r>
    </w:p>
    <w:p w14:paraId="4A9B5B60" w14:textId="4F44DE72" w:rsidR="009F1BDC" w:rsidRDefault="009F1BDC" w:rsidP="00956F40">
      <w:pPr>
        <w:tabs>
          <w:tab w:val="left" w:pos="1440"/>
        </w:tabs>
        <w:spacing w:before="120"/>
        <w:ind w:left="709" w:right="0"/>
        <w:jc w:val="thaiDistribute"/>
        <w:rPr>
          <w:rFonts w:ascii="Angsana New" w:hAnsi="Angsana New" w:cs="Angsana New"/>
          <w:b/>
          <w:bCs/>
          <w:color w:val="000000" w:themeColor="text1"/>
          <w:u w:val="single"/>
        </w:rPr>
      </w:pPr>
      <w:r w:rsidRPr="009F1BDC">
        <w:rPr>
          <w:rFonts w:ascii="Angsana New" w:hAnsi="Angsana New" w:cs="Angsana New"/>
          <w:b/>
          <w:bCs/>
          <w:color w:val="000000" w:themeColor="text1"/>
          <w:u w:val="single"/>
        </w:rPr>
        <w:t>Capital increase</w:t>
      </w:r>
    </w:p>
    <w:p w14:paraId="38599FB3" w14:textId="77777777" w:rsidR="009F1BDC" w:rsidRPr="009F1BDC" w:rsidRDefault="009F1BDC" w:rsidP="00956F40">
      <w:pPr>
        <w:tabs>
          <w:tab w:val="left" w:pos="1440"/>
        </w:tabs>
        <w:spacing w:before="120"/>
        <w:ind w:left="709" w:right="0"/>
        <w:jc w:val="thaiDistribute"/>
        <w:rPr>
          <w:rFonts w:ascii="Angsana New" w:hAnsi="Angsana New" w:cs="Angsana New"/>
          <w:b/>
          <w:bCs/>
          <w:color w:val="000000" w:themeColor="text1"/>
        </w:rPr>
      </w:pPr>
      <w:r w:rsidRPr="009F1BDC">
        <w:rPr>
          <w:rFonts w:ascii="Angsana New" w:hAnsi="Angsana New" w:cs="Angsana New"/>
          <w:b/>
          <w:bCs/>
          <w:color w:val="000000" w:themeColor="text1"/>
        </w:rPr>
        <w:t>Property Gateway Co., Ltd.</w:t>
      </w:r>
    </w:p>
    <w:p w14:paraId="7B9B130F" w14:textId="3EBCA27B" w:rsidR="00361A93" w:rsidRPr="00C957B6" w:rsidRDefault="00956F40" w:rsidP="00C957B6">
      <w:pPr>
        <w:tabs>
          <w:tab w:val="left" w:pos="1440"/>
        </w:tabs>
        <w:spacing w:before="120"/>
        <w:ind w:left="709" w:right="0"/>
        <w:jc w:val="thaiDistribute"/>
        <w:rPr>
          <w:rFonts w:ascii="Angsana New" w:hAnsi="Angsana New" w:cs="Angsana New"/>
          <w:color w:val="000000" w:themeColor="text1"/>
          <w:spacing w:val="-4"/>
        </w:rPr>
      </w:pPr>
      <w:r w:rsidRPr="00C957B6">
        <w:rPr>
          <w:rFonts w:ascii="Angsana New" w:hAnsi="Angsana New" w:cs="Angsana New"/>
          <w:color w:val="000000" w:themeColor="text1"/>
          <w:spacing w:val="-4"/>
        </w:rPr>
        <w:t xml:space="preserve">According to the resolution of the Extraordinary General Meeting of Shareholders No. </w:t>
      </w:r>
      <w:r w:rsidR="00F12819" w:rsidRPr="00C957B6">
        <w:rPr>
          <w:rFonts w:ascii="Angsana New" w:hAnsi="Angsana New" w:cs="Angsana New"/>
          <w:color w:val="000000" w:themeColor="text1"/>
          <w:spacing w:val="-4"/>
        </w:rPr>
        <w:t>1</w:t>
      </w:r>
      <w:r w:rsidRPr="00C957B6">
        <w:rPr>
          <w:rFonts w:ascii="Angsana New" w:hAnsi="Angsana New" w:cs="Angsana New"/>
          <w:color w:val="000000" w:themeColor="text1"/>
          <w:spacing w:val="-4"/>
          <w:cs/>
        </w:rPr>
        <w:t>/</w:t>
      </w:r>
      <w:r w:rsidR="00F12819" w:rsidRPr="00C957B6">
        <w:rPr>
          <w:rFonts w:ascii="Angsana New" w:hAnsi="Angsana New" w:cs="Angsana New"/>
          <w:color w:val="000000" w:themeColor="text1"/>
          <w:spacing w:val="-4"/>
        </w:rPr>
        <w:t>2025</w:t>
      </w:r>
      <w:r w:rsidRPr="00C957B6">
        <w:rPr>
          <w:rFonts w:ascii="Angsana New" w:hAnsi="Angsana New" w:cs="Angsana New"/>
          <w:color w:val="000000" w:themeColor="text1"/>
          <w:spacing w:val="-4"/>
          <w:cs/>
        </w:rPr>
        <w:t xml:space="preserve"> </w:t>
      </w:r>
      <w:r w:rsidRPr="00C957B6">
        <w:rPr>
          <w:rFonts w:ascii="Angsana New" w:hAnsi="Angsana New" w:cs="Angsana New"/>
          <w:color w:val="000000" w:themeColor="text1"/>
          <w:spacing w:val="-4"/>
        </w:rPr>
        <w:t xml:space="preserve">of Property Gateway Co., Ltd. held on June </w:t>
      </w:r>
      <w:r w:rsidR="00F12819" w:rsidRPr="00C957B6">
        <w:rPr>
          <w:rFonts w:ascii="Angsana New" w:hAnsi="Angsana New" w:cs="Angsana New"/>
          <w:color w:val="000000" w:themeColor="text1"/>
          <w:spacing w:val="-4"/>
        </w:rPr>
        <w:t>9</w:t>
      </w:r>
      <w:r w:rsidRPr="00C957B6">
        <w:rPr>
          <w:rFonts w:ascii="Angsana New" w:hAnsi="Angsana New" w:cs="Angsana New"/>
          <w:color w:val="000000" w:themeColor="text1"/>
          <w:spacing w:val="-4"/>
        </w:rPr>
        <w:t xml:space="preserve">, </w:t>
      </w:r>
      <w:r w:rsidR="00F12819" w:rsidRPr="00C957B6">
        <w:rPr>
          <w:rFonts w:ascii="Angsana New" w:hAnsi="Angsana New" w:cs="Angsana New"/>
          <w:color w:val="000000" w:themeColor="text1"/>
          <w:spacing w:val="-4"/>
        </w:rPr>
        <w:t>2025</w:t>
      </w:r>
      <w:r w:rsidRPr="00C957B6">
        <w:rPr>
          <w:rFonts w:ascii="Angsana New" w:hAnsi="Angsana New" w:cs="Angsana New"/>
          <w:color w:val="000000" w:themeColor="text1"/>
          <w:spacing w:val="-4"/>
        </w:rPr>
        <w:t xml:space="preserve">, it was resolved to approve the increase of the Company’s registered share capital from Baht </w:t>
      </w:r>
      <w:r w:rsidR="00F12819" w:rsidRPr="00C957B6">
        <w:rPr>
          <w:rFonts w:ascii="Angsana New" w:hAnsi="Angsana New" w:cs="Angsana New"/>
          <w:color w:val="000000" w:themeColor="text1"/>
          <w:spacing w:val="-4"/>
        </w:rPr>
        <w:t>4</w:t>
      </w:r>
      <w:r w:rsidRPr="00C957B6">
        <w:rPr>
          <w:rFonts w:ascii="Angsana New" w:hAnsi="Angsana New" w:cs="Angsana New"/>
          <w:color w:val="000000" w:themeColor="text1"/>
          <w:spacing w:val="-4"/>
          <w:cs/>
        </w:rPr>
        <w:t>.</w:t>
      </w:r>
      <w:r w:rsidR="00F12819" w:rsidRPr="00C957B6">
        <w:rPr>
          <w:rFonts w:ascii="Angsana New" w:hAnsi="Angsana New" w:cs="Angsana New"/>
          <w:color w:val="000000" w:themeColor="text1"/>
          <w:spacing w:val="-4"/>
        </w:rPr>
        <w:t>36</w:t>
      </w:r>
      <w:r w:rsidRPr="00C957B6">
        <w:rPr>
          <w:rFonts w:ascii="Angsana New" w:hAnsi="Angsana New" w:cs="Angsana New"/>
          <w:color w:val="000000" w:themeColor="text1"/>
          <w:spacing w:val="-4"/>
          <w:cs/>
        </w:rPr>
        <w:t xml:space="preserve"> </w:t>
      </w:r>
      <w:r w:rsidRPr="00C957B6">
        <w:rPr>
          <w:rFonts w:ascii="Angsana New" w:hAnsi="Angsana New" w:cs="Angsana New"/>
          <w:color w:val="000000" w:themeColor="text1"/>
          <w:spacing w:val="-4"/>
        </w:rPr>
        <w:t xml:space="preserve">million to Baht </w:t>
      </w:r>
      <w:r w:rsidR="00F12819" w:rsidRPr="00C957B6">
        <w:rPr>
          <w:rFonts w:ascii="Angsana New" w:hAnsi="Angsana New" w:cs="Angsana New"/>
          <w:color w:val="000000" w:themeColor="text1"/>
          <w:spacing w:val="-4"/>
        </w:rPr>
        <w:t>248</w:t>
      </w:r>
      <w:r w:rsidRPr="00C957B6">
        <w:rPr>
          <w:rFonts w:ascii="Angsana New" w:hAnsi="Angsana New" w:cs="Angsana New"/>
          <w:color w:val="000000" w:themeColor="text1"/>
          <w:spacing w:val="-4"/>
          <w:cs/>
        </w:rPr>
        <w:t>.</w:t>
      </w:r>
      <w:r w:rsidR="00F12819" w:rsidRPr="00C957B6">
        <w:rPr>
          <w:rFonts w:ascii="Angsana New" w:hAnsi="Angsana New" w:cs="Angsana New"/>
          <w:color w:val="000000" w:themeColor="text1"/>
          <w:spacing w:val="-4"/>
        </w:rPr>
        <w:t>00</w:t>
      </w:r>
      <w:r w:rsidRPr="00C957B6">
        <w:rPr>
          <w:rFonts w:ascii="Angsana New" w:hAnsi="Angsana New" w:cs="Angsana New"/>
          <w:color w:val="000000" w:themeColor="text1"/>
          <w:spacing w:val="-4"/>
          <w:cs/>
        </w:rPr>
        <w:t xml:space="preserve"> </w:t>
      </w:r>
      <w:r w:rsidRPr="00C957B6">
        <w:rPr>
          <w:rFonts w:ascii="Angsana New" w:hAnsi="Angsana New" w:cs="Angsana New"/>
          <w:color w:val="000000" w:themeColor="text1"/>
          <w:spacing w:val="-4"/>
        </w:rPr>
        <w:t>million by issuing new ordinary shares (</w:t>
      </w:r>
      <w:r w:rsidR="00F12819" w:rsidRPr="00C957B6">
        <w:rPr>
          <w:rFonts w:ascii="Angsana New" w:hAnsi="Angsana New" w:cs="Angsana New"/>
          <w:color w:val="000000" w:themeColor="text1"/>
          <w:spacing w:val="-4"/>
        </w:rPr>
        <w:t>243</w:t>
      </w:r>
      <w:r w:rsidRPr="00C957B6">
        <w:rPr>
          <w:rFonts w:ascii="Angsana New" w:hAnsi="Angsana New" w:cs="Angsana New"/>
          <w:color w:val="000000" w:themeColor="text1"/>
          <w:spacing w:val="-4"/>
        </w:rPr>
        <w:t>,</w:t>
      </w:r>
      <w:r w:rsidR="00F12819" w:rsidRPr="00C957B6">
        <w:rPr>
          <w:rFonts w:ascii="Angsana New" w:hAnsi="Angsana New" w:cs="Angsana New"/>
          <w:color w:val="000000" w:themeColor="text1"/>
          <w:spacing w:val="-4"/>
        </w:rPr>
        <w:t>637</w:t>
      </w:r>
      <w:r w:rsidRPr="00C957B6">
        <w:rPr>
          <w:rFonts w:ascii="Angsana New" w:hAnsi="Angsana New" w:cs="Angsana New"/>
          <w:color w:val="000000" w:themeColor="text1"/>
          <w:spacing w:val="-4"/>
          <w:cs/>
        </w:rPr>
        <w:t xml:space="preserve"> </w:t>
      </w:r>
      <w:r w:rsidRPr="00C957B6">
        <w:rPr>
          <w:rFonts w:ascii="Angsana New" w:hAnsi="Angsana New" w:cs="Angsana New"/>
          <w:color w:val="000000" w:themeColor="text1"/>
          <w:spacing w:val="-4"/>
        </w:rPr>
        <w:t xml:space="preserve">shares with a par value of Baht </w:t>
      </w:r>
      <w:r w:rsidR="00F12819" w:rsidRPr="00C957B6">
        <w:rPr>
          <w:rFonts w:ascii="Angsana New" w:hAnsi="Angsana New" w:cs="Angsana New"/>
          <w:color w:val="000000" w:themeColor="text1"/>
          <w:spacing w:val="-4"/>
        </w:rPr>
        <w:t>1</w:t>
      </w:r>
      <w:r w:rsidRPr="00C957B6">
        <w:rPr>
          <w:rFonts w:ascii="Angsana New" w:hAnsi="Angsana New" w:cs="Angsana New"/>
          <w:color w:val="000000" w:themeColor="text1"/>
          <w:spacing w:val="-4"/>
        </w:rPr>
        <w:t>,</w:t>
      </w:r>
      <w:r w:rsidR="00F12819" w:rsidRPr="00C957B6">
        <w:rPr>
          <w:rFonts w:ascii="Angsana New" w:hAnsi="Angsana New" w:cs="Angsana New"/>
          <w:color w:val="000000" w:themeColor="text1"/>
          <w:spacing w:val="-4"/>
        </w:rPr>
        <w:t>000</w:t>
      </w:r>
      <w:r w:rsidRPr="00C957B6">
        <w:rPr>
          <w:rFonts w:ascii="Angsana New" w:hAnsi="Angsana New" w:cs="Angsana New"/>
          <w:color w:val="000000" w:themeColor="text1"/>
          <w:spacing w:val="-4"/>
          <w:cs/>
        </w:rPr>
        <w:t xml:space="preserve"> </w:t>
      </w:r>
      <w:r w:rsidRPr="00C957B6">
        <w:rPr>
          <w:rFonts w:ascii="Angsana New" w:hAnsi="Angsana New" w:cs="Angsana New"/>
          <w:color w:val="000000" w:themeColor="text1"/>
          <w:spacing w:val="-4"/>
        </w:rPr>
        <w:t xml:space="preserve">each). The Company registered the capital increase with the Department of Business Development, Ministry of Commerce, on June </w:t>
      </w:r>
      <w:r w:rsidR="00F12819" w:rsidRPr="00C957B6">
        <w:rPr>
          <w:rFonts w:ascii="Angsana New" w:hAnsi="Angsana New" w:cs="Angsana New"/>
          <w:color w:val="000000" w:themeColor="text1"/>
          <w:spacing w:val="-4"/>
        </w:rPr>
        <w:t>12</w:t>
      </w:r>
      <w:r w:rsidRPr="00C957B6">
        <w:rPr>
          <w:rFonts w:ascii="Angsana New" w:hAnsi="Angsana New" w:cs="Angsana New"/>
          <w:color w:val="000000" w:themeColor="text1"/>
          <w:spacing w:val="-4"/>
        </w:rPr>
        <w:t xml:space="preserve">, </w:t>
      </w:r>
      <w:r w:rsidR="00F12819" w:rsidRPr="00C957B6">
        <w:rPr>
          <w:rFonts w:ascii="Angsana New" w:hAnsi="Angsana New" w:cs="Angsana New"/>
          <w:color w:val="000000" w:themeColor="text1"/>
          <w:spacing w:val="-4"/>
        </w:rPr>
        <w:t>2025</w:t>
      </w:r>
      <w:r w:rsidR="00C957B6" w:rsidRPr="00C957B6">
        <w:rPr>
          <w:rFonts w:ascii="Angsana New" w:hAnsi="Angsana New" w:cs="Angsana New" w:hint="cs"/>
          <w:color w:val="000000" w:themeColor="text1"/>
          <w:spacing w:val="-4"/>
          <w:cs/>
        </w:rPr>
        <w:t xml:space="preserve">. </w:t>
      </w:r>
      <w:r w:rsidRPr="00C957B6">
        <w:rPr>
          <w:rFonts w:ascii="Angsana New" w:hAnsi="Angsana New" w:cs="Angsana New"/>
          <w:color w:val="000000" w:themeColor="text1"/>
          <w:spacing w:val="-4"/>
        </w:rPr>
        <w:t xml:space="preserve"> </w:t>
      </w:r>
      <w:r w:rsidR="00C957B6" w:rsidRPr="00C957B6">
        <w:rPr>
          <w:rFonts w:ascii="Angsana New" w:hAnsi="Angsana New" w:cs="Angsana New"/>
          <w:color w:val="000000" w:themeColor="text1"/>
          <w:spacing w:val="-4"/>
        </w:rPr>
        <w:t xml:space="preserve">The company </w:t>
      </w:r>
      <w:r w:rsidRPr="00C957B6">
        <w:rPr>
          <w:rFonts w:ascii="Angsana New" w:hAnsi="Angsana New" w:cs="Angsana New"/>
          <w:color w:val="000000" w:themeColor="text1"/>
          <w:spacing w:val="-4"/>
        </w:rPr>
        <w:t xml:space="preserve">paid share capital of Baht </w:t>
      </w:r>
      <w:r w:rsidR="00F12819" w:rsidRPr="00C957B6">
        <w:rPr>
          <w:rFonts w:ascii="Angsana New" w:hAnsi="Angsana New" w:cs="Angsana New"/>
          <w:color w:val="000000" w:themeColor="text1"/>
          <w:spacing w:val="-4"/>
        </w:rPr>
        <w:t>60</w:t>
      </w:r>
      <w:r w:rsidRPr="00C957B6">
        <w:rPr>
          <w:rFonts w:ascii="Angsana New" w:hAnsi="Angsana New" w:cs="Angsana New"/>
          <w:color w:val="000000" w:themeColor="text1"/>
          <w:spacing w:val="-4"/>
          <w:cs/>
        </w:rPr>
        <w:t>.</w:t>
      </w:r>
      <w:r w:rsidR="00F12819" w:rsidRPr="00C957B6">
        <w:rPr>
          <w:rFonts w:ascii="Angsana New" w:hAnsi="Angsana New" w:cs="Angsana New"/>
          <w:color w:val="000000" w:themeColor="text1"/>
          <w:spacing w:val="-4"/>
        </w:rPr>
        <w:t>91</w:t>
      </w:r>
      <w:r w:rsidRPr="00C957B6">
        <w:rPr>
          <w:rFonts w:ascii="Angsana New" w:hAnsi="Angsana New" w:cs="Angsana New"/>
          <w:color w:val="000000" w:themeColor="text1"/>
          <w:spacing w:val="-4"/>
          <w:cs/>
        </w:rPr>
        <w:t xml:space="preserve"> </w:t>
      </w:r>
      <w:r w:rsidRPr="00C957B6">
        <w:rPr>
          <w:rFonts w:ascii="Angsana New" w:hAnsi="Angsana New" w:cs="Angsana New"/>
          <w:color w:val="000000" w:themeColor="text1"/>
          <w:spacing w:val="-4"/>
        </w:rPr>
        <w:t xml:space="preserve">million on June </w:t>
      </w:r>
      <w:r w:rsidR="00F12819" w:rsidRPr="00C957B6">
        <w:rPr>
          <w:rFonts w:ascii="Angsana New" w:hAnsi="Angsana New" w:cs="Angsana New"/>
          <w:color w:val="000000" w:themeColor="text1"/>
          <w:spacing w:val="-4"/>
        </w:rPr>
        <w:t>10</w:t>
      </w:r>
      <w:r w:rsidRPr="00C957B6">
        <w:rPr>
          <w:rFonts w:ascii="Angsana New" w:hAnsi="Angsana New" w:cs="Angsana New"/>
          <w:color w:val="000000" w:themeColor="text1"/>
          <w:spacing w:val="-4"/>
        </w:rPr>
        <w:t xml:space="preserve">, </w:t>
      </w:r>
      <w:r w:rsidR="00F12819" w:rsidRPr="00C957B6">
        <w:rPr>
          <w:rFonts w:ascii="Angsana New" w:hAnsi="Angsana New" w:cs="Angsana New"/>
          <w:color w:val="000000" w:themeColor="text1"/>
          <w:spacing w:val="-4"/>
        </w:rPr>
        <w:t>2025</w:t>
      </w:r>
      <w:r w:rsidRPr="00C957B6">
        <w:rPr>
          <w:rFonts w:ascii="Angsana New" w:hAnsi="Angsana New" w:cs="Angsana New"/>
          <w:color w:val="000000" w:themeColor="text1"/>
          <w:spacing w:val="-4"/>
          <w:cs/>
        </w:rPr>
        <w:t>.</w:t>
      </w:r>
      <w:r w:rsidR="00C957B6" w:rsidRPr="00C957B6">
        <w:rPr>
          <w:color w:val="000000" w:themeColor="text1"/>
        </w:rPr>
        <w:t xml:space="preserve"> </w:t>
      </w:r>
    </w:p>
    <w:p w14:paraId="44083F4F" w14:textId="76DF9D1B" w:rsidR="009F1BDC" w:rsidRDefault="009F1BDC" w:rsidP="00956F40">
      <w:pPr>
        <w:tabs>
          <w:tab w:val="left" w:pos="1440"/>
        </w:tabs>
        <w:spacing w:before="120"/>
        <w:ind w:left="709" w:right="0"/>
        <w:jc w:val="thaiDistribute"/>
        <w:rPr>
          <w:rFonts w:ascii="Angsana New" w:hAnsi="Angsana New" w:cs="Angsana New"/>
          <w:b/>
          <w:bCs/>
          <w:color w:val="000000" w:themeColor="text1"/>
          <w:u w:val="single"/>
        </w:rPr>
      </w:pPr>
      <w:r w:rsidRPr="009F1BDC">
        <w:rPr>
          <w:rFonts w:ascii="Angsana New" w:hAnsi="Angsana New" w:cs="Angsana New"/>
          <w:b/>
          <w:bCs/>
          <w:color w:val="000000" w:themeColor="text1"/>
          <w:u w:val="single"/>
        </w:rPr>
        <w:t>Decrease of registered capital</w:t>
      </w:r>
    </w:p>
    <w:p w14:paraId="59E538E6" w14:textId="6975DEB0" w:rsidR="001E7139" w:rsidRPr="00A8463F" w:rsidRDefault="009F1BDC" w:rsidP="00956F40">
      <w:pPr>
        <w:tabs>
          <w:tab w:val="left" w:pos="1440"/>
        </w:tabs>
        <w:spacing w:before="120"/>
        <w:ind w:left="709" w:right="0"/>
        <w:jc w:val="thaiDistribute"/>
        <w:rPr>
          <w:rFonts w:ascii="Angsana New" w:hAnsi="Angsana New" w:cs="Angsana New"/>
          <w:b/>
          <w:bCs/>
          <w:color w:val="000000" w:themeColor="text1"/>
        </w:rPr>
      </w:pPr>
      <w:proofErr w:type="spellStart"/>
      <w:r w:rsidRPr="009F1BDC">
        <w:rPr>
          <w:rFonts w:ascii="Angsana New" w:hAnsi="Angsana New" w:cs="Angsana New"/>
          <w:b/>
          <w:bCs/>
          <w:color w:val="000000" w:themeColor="text1"/>
        </w:rPr>
        <w:t>Sena</w:t>
      </w:r>
      <w:proofErr w:type="spellEnd"/>
      <w:r w:rsidRPr="009F1BDC">
        <w:rPr>
          <w:rFonts w:ascii="Angsana New" w:hAnsi="Angsana New" w:cs="Angsana New"/>
          <w:b/>
          <w:bCs/>
          <w:color w:val="000000" w:themeColor="text1"/>
        </w:rPr>
        <w:t xml:space="preserve"> Hankyu </w:t>
      </w:r>
      <w:r w:rsidR="00F12819" w:rsidRPr="00F12819">
        <w:rPr>
          <w:rFonts w:ascii="Angsana New" w:hAnsi="Angsana New" w:cs="Angsana New"/>
          <w:b/>
          <w:bCs/>
          <w:color w:val="000000" w:themeColor="text1"/>
        </w:rPr>
        <w:t>1</w:t>
      </w:r>
      <w:r w:rsidRPr="009F1BDC">
        <w:rPr>
          <w:rFonts w:ascii="Angsana New" w:hAnsi="Angsana New" w:cs="Angsana New"/>
          <w:b/>
          <w:bCs/>
          <w:color w:val="000000" w:themeColor="text1"/>
          <w:cs/>
        </w:rPr>
        <w:t xml:space="preserve"> </w:t>
      </w:r>
      <w:r w:rsidRPr="009F1BDC">
        <w:rPr>
          <w:rFonts w:ascii="Angsana New" w:hAnsi="Angsana New" w:cs="Angsana New"/>
          <w:b/>
          <w:bCs/>
          <w:color w:val="000000" w:themeColor="text1"/>
        </w:rPr>
        <w:t>Co., Ltd.</w:t>
      </w:r>
    </w:p>
    <w:p w14:paraId="25777B6A" w14:textId="7AF44E99" w:rsidR="00956F40" w:rsidRPr="001C6E10" w:rsidRDefault="00956F40" w:rsidP="00956F40">
      <w:pPr>
        <w:tabs>
          <w:tab w:val="left" w:pos="1440"/>
        </w:tabs>
        <w:spacing w:before="120"/>
        <w:ind w:left="709" w:right="0"/>
        <w:jc w:val="thaiDistribute"/>
        <w:rPr>
          <w:rFonts w:asciiTheme="majorBidi" w:hAnsiTheme="majorBidi" w:cstheme="majorBidi"/>
          <w:color w:val="000000" w:themeColor="text1"/>
          <w:spacing w:val="-2"/>
        </w:rPr>
      </w:pPr>
      <w:r w:rsidRPr="001C6E10">
        <w:rPr>
          <w:rFonts w:asciiTheme="majorBidi" w:hAnsiTheme="majorBidi" w:cstheme="majorBidi"/>
          <w:color w:val="000000" w:themeColor="text1"/>
          <w:spacing w:val="-2"/>
        </w:rPr>
        <w:t xml:space="preserve">According to the resolution of the Extraordinary General Meeting of Shareholders No. </w:t>
      </w:r>
      <w:r w:rsidR="00F12819" w:rsidRPr="00F12819">
        <w:rPr>
          <w:rFonts w:asciiTheme="majorBidi" w:hAnsiTheme="majorBidi" w:cstheme="majorBidi"/>
          <w:color w:val="000000" w:themeColor="text1"/>
          <w:spacing w:val="-2"/>
        </w:rPr>
        <w:t>3</w:t>
      </w:r>
      <w:r w:rsidRPr="001C6E10">
        <w:rPr>
          <w:rFonts w:asciiTheme="majorBidi" w:hAnsiTheme="majorBidi" w:cstheme="majorBidi"/>
          <w:color w:val="000000" w:themeColor="text1"/>
          <w:spacing w:val="-2"/>
          <w:cs/>
        </w:rPr>
        <w:t>/</w:t>
      </w:r>
      <w:r w:rsidR="00F12819" w:rsidRPr="00F12819">
        <w:rPr>
          <w:rFonts w:asciiTheme="majorBidi" w:hAnsiTheme="majorBidi" w:cstheme="majorBidi"/>
          <w:color w:val="000000" w:themeColor="text1"/>
          <w:spacing w:val="-2"/>
        </w:rPr>
        <w:t>2025</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of SENA Hankyu </w:t>
      </w:r>
      <w:r w:rsidR="00F12819" w:rsidRPr="00F12819">
        <w:rPr>
          <w:rFonts w:asciiTheme="majorBidi" w:hAnsiTheme="majorBidi" w:cstheme="majorBidi"/>
          <w:color w:val="000000" w:themeColor="text1"/>
          <w:spacing w:val="-2"/>
        </w:rPr>
        <w:t>1</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Co., Ltd. held on April </w:t>
      </w:r>
      <w:r w:rsidR="00F12819" w:rsidRPr="00F12819">
        <w:rPr>
          <w:rFonts w:asciiTheme="majorBidi" w:hAnsiTheme="majorBidi" w:cstheme="majorBidi"/>
          <w:color w:val="000000" w:themeColor="text1"/>
          <w:spacing w:val="-2"/>
        </w:rPr>
        <w:t>21</w:t>
      </w:r>
      <w:r w:rsidRPr="001C6E10">
        <w:rPr>
          <w:rFonts w:asciiTheme="majorBidi" w:hAnsiTheme="majorBidi" w:cstheme="majorBidi"/>
          <w:color w:val="000000" w:themeColor="text1"/>
          <w:spacing w:val="-2"/>
        </w:rPr>
        <w:t xml:space="preserve">, </w:t>
      </w:r>
      <w:r w:rsidR="00F12819" w:rsidRPr="00F12819">
        <w:rPr>
          <w:rFonts w:asciiTheme="majorBidi" w:hAnsiTheme="majorBidi" w:cstheme="majorBidi"/>
          <w:color w:val="000000" w:themeColor="text1"/>
          <w:spacing w:val="-2"/>
        </w:rPr>
        <w:t>2025</w:t>
      </w:r>
      <w:r w:rsidRPr="001C6E10">
        <w:rPr>
          <w:rFonts w:asciiTheme="majorBidi" w:hAnsiTheme="majorBidi" w:cstheme="majorBidi"/>
          <w:color w:val="000000" w:themeColor="text1"/>
          <w:spacing w:val="-2"/>
        </w:rPr>
        <w:t xml:space="preserve">, it was resolved to approve the reduction of the Company’s registered share capital from Baht </w:t>
      </w:r>
      <w:r w:rsidR="00F12819" w:rsidRPr="00F12819">
        <w:rPr>
          <w:rFonts w:asciiTheme="majorBidi" w:hAnsiTheme="majorBidi" w:cstheme="majorBidi"/>
          <w:color w:val="000000" w:themeColor="text1"/>
          <w:spacing w:val="-2"/>
        </w:rPr>
        <w:t>185</w:t>
      </w:r>
      <w:r w:rsidRPr="001C6E10">
        <w:rPr>
          <w:rFonts w:asciiTheme="majorBidi" w:hAnsiTheme="majorBidi" w:cstheme="majorBidi"/>
          <w:color w:val="000000" w:themeColor="text1"/>
          <w:spacing w:val="-2"/>
          <w:cs/>
        </w:rPr>
        <w:t>.</w:t>
      </w:r>
      <w:r w:rsidR="00F12819" w:rsidRPr="00F12819">
        <w:rPr>
          <w:rFonts w:asciiTheme="majorBidi" w:hAnsiTheme="majorBidi" w:cstheme="majorBidi"/>
          <w:color w:val="000000" w:themeColor="text1"/>
          <w:spacing w:val="-2"/>
        </w:rPr>
        <w:t>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million (</w:t>
      </w:r>
      <w:r w:rsidR="00F12819" w:rsidRPr="00F12819">
        <w:rPr>
          <w:rFonts w:asciiTheme="majorBidi" w:hAnsiTheme="majorBidi" w:cstheme="majorBidi"/>
          <w:color w:val="000000" w:themeColor="text1"/>
          <w:spacing w:val="-2"/>
        </w:rPr>
        <w:t>1</w:t>
      </w:r>
      <w:r w:rsidRPr="001C6E10">
        <w:rPr>
          <w:rFonts w:asciiTheme="majorBidi" w:hAnsiTheme="majorBidi" w:cstheme="majorBidi"/>
          <w:color w:val="000000" w:themeColor="text1"/>
          <w:spacing w:val="-2"/>
        </w:rPr>
        <w:t>,</w:t>
      </w:r>
      <w:r w:rsidR="00F12819" w:rsidRPr="00F12819">
        <w:rPr>
          <w:rFonts w:asciiTheme="majorBidi" w:hAnsiTheme="majorBidi" w:cstheme="majorBidi"/>
          <w:color w:val="000000" w:themeColor="text1"/>
          <w:spacing w:val="-2"/>
        </w:rPr>
        <w:t>850</w:t>
      </w:r>
      <w:r w:rsidRPr="001C6E10">
        <w:rPr>
          <w:rFonts w:asciiTheme="majorBidi" w:hAnsiTheme="majorBidi" w:cstheme="majorBidi"/>
          <w:color w:val="000000" w:themeColor="text1"/>
          <w:spacing w:val="-2"/>
        </w:rPr>
        <w:t>,</w:t>
      </w:r>
      <w:r w:rsidR="00F12819" w:rsidRPr="00F12819">
        <w:rPr>
          <w:rFonts w:asciiTheme="majorBidi" w:hAnsiTheme="majorBidi" w:cstheme="majorBidi"/>
          <w:color w:val="000000" w:themeColor="text1"/>
          <w:spacing w:val="-2"/>
        </w:rPr>
        <w:t>000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shares with a par value of Baht </w:t>
      </w:r>
      <w:r w:rsidR="00F12819" w:rsidRPr="00F12819">
        <w:rPr>
          <w:rFonts w:asciiTheme="majorBidi" w:hAnsiTheme="majorBidi" w:cstheme="majorBidi"/>
          <w:color w:val="000000" w:themeColor="text1"/>
          <w:spacing w:val="-2"/>
        </w:rPr>
        <w:t>1</w:t>
      </w:r>
      <w:r w:rsidRPr="001C6E10">
        <w:rPr>
          <w:rFonts w:asciiTheme="majorBidi" w:hAnsiTheme="majorBidi" w:cstheme="majorBidi"/>
          <w:color w:val="000000" w:themeColor="text1"/>
          <w:spacing w:val="-2"/>
        </w:rPr>
        <w:t>,</w:t>
      </w:r>
      <w:r w:rsidR="00F12819" w:rsidRPr="00F12819">
        <w:rPr>
          <w:rFonts w:asciiTheme="majorBidi" w:hAnsiTheme="majorBidi" w:cstheme="majorBidi"/>
          <w:color w:val="000000" w:themeColor="text1"/>
          <w:spacing w:val="-2"/>
        </w:rPr>
        <w:t>000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each) to Baht </w:t>
      </w:r>
      <w:r w:rsidR="00F12819" w:rsidRPr="00F12819">
        <w:rPr>
          <w:rFonts w:asciiTheme="majorBidi" w:hAnsiTheme="majorBidi" w:cstheme="majorBidi"/>
          <w:color w:val="000000" w:themeColor="text1"/>
          <w:spacing w:val="-2"/>
        </w:rPr>
        <w:t>46</w:t>
      </w:r>
      <w:r w:rsidRPr="001C6E10">
        <w:rPr>
          <w:rFonts w:asciiTheme="majorBidi" w:hAnsiTheme="majorBidi" w:cstheme="majorBidi"/>
          <w:color w:val="000000" w:themeColor="text1"/>
          <w:spacing w:val="-2"/>
          <w:cs/>
        </w:rPr>
        <w:t>.</w:t>
      </w:r>
      <w:r w:rsidR="00F12819" w:rsidRPr="00F12819">
        <w:rPr>
          <w:rFonts w:asciiTheme="majorBidi" w:hAnsiTheme="majorBidi" w:cstheme="majorBidi"/>
          <w:color w:val="000000" w:themeColor="text1"/>
          <w:spacing w:val="-2"/>
        </w:rPr>
        <w:t>25</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million (</w:t>
      </w:r>
      <w:r w:rsidR="00F12819" w:rsidRPr="00F12819">
        <w:rPr>
          <w:rFonts w:asciiTheme="majorBidi" w:hAnsiTheme="majorBidi" w:cstheme="majorBidi"/>
          <w:color w:val="000000" w:themeColor="text1"/>
          <w:spacing w:val="-2"/>
        </w:rPr>
        <w:t>462</w:t>
      </w:r>
      <w:r w:rsidRPr="001C6E10">
        <w:rPr>
          <w:rFonts w:asciiTheme="majorBidi" w:hAnsiTheme="majorBidi" w:cstheme="majorBidi"/>
          <w:color w:val="000000" w:themeColor="text1"/>
          <w:spacing w:val="-2"/>
        </w:rPr>
        <w:t>,</w:t>
      </w:r>
      <w:r w:rsidR="00F12819" w:rsidRPr="00F12819">
        <w:rPr>
          <w:rFonts w:asciiTheme="majorBidi" w:hAnsiTheme="majorBidi" w:cstheme="majorBidi"/>
          <w:color w:val="000000" w:themeColor="text1"/>
          <w:spacing w:val="-2"/>
        </w:rPr>
        <w:t>500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shares with a par value of Baht </w:t>
      </w:r>
      <w:r w:rsidR="00F12819" w:rsidRPr="00F12819">
        <w:rPr>
          <w:rFonts w:asciiTheme="majorBidi" w:hAnsiTheme="majorBidi" w:cstheme="majorBidi"/>
          <w:color w:val="000000" w:themeColor="text1"/>
          <w:spacing w:val="-2"/>
        </w:rPr>
        <w:t>1</w:t>
      </w:r>
      <w:r w:rsidRPr="001C6E10">
        <w:rPr>
          <w:rFonts w:asciiTheme="majorBidi" w:hAnsiTheme="majorBidi" w:cstheme="majorBidi"/>
          <w:color w:val="000000" w:themeColor="text1"/>
          <w:spacing w:val="-2"/>
        </w:rPr>
        <w:t>,</w:t>
      </w:r>
      <w:r w:rsidR="00F12819" w:rsidRPr="00F12819">
        <w:rPr>
          <w:rFonts w:asciiTheme="majorBidi" w:hAnsiTheme="majorBidi" w:cstheme="majorBidi"/>
          <w:color w:val="000000" w:themeColor="text1"/>
          <w:spacing w:val="-2"/>
        </w:rPr>
        <w:t>000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each). The capital reduction was registered with the Department of Business Development, Ministry of Commerce, on May </w:t>
      </w:r>
      <w:r w:rsidR="00F12819" w:rsidRPr="00F12819">
        <w:rPr>
          <w:rFonts w:asciiTheme="majorBidi" w:hAnsiTheme="majorBidi" w:cstheme="majorBidi"/>
          <w:color w:val="000000" w:themeColor="text1"/>
          <w:spacing w:val="-2"/>
        </w:rPr>
        <w:t>23</w:t>
      </w:r>
      <w:r w:rsidRPr="001C6E10">
        <w:rPr>
          <w:rFonts w:asciiTheme="majorBidi" w:hAnsiTheme="majorBidi" w:cstheme="majorBidi"/>
          <w:color w:val="000000" w:themeColor="text1"/>
          <w:spacing w:val="-2"/>
        </w:rPr>
        <w:t xml:space="preserve">, </w:t>
      </w:r>
      <w:r w:rsidR="00F12819" w:rsidRPr="00F12819">
        <w:rPr>
          <w:rFonts w:asciiTheme="majorBidi" w:hAnsiTheme="majorBidi" w:cstheme="majorBidi"/>
          <w:color w:val="000000" w:themeColor="text1"/>
          <w:spacing w:val="-2"/>
        </w:rPr>
        <w:t>2025</w:t>
      </w:r>
      <w:r w:rsidRPr="001C6E10">
        <w:rPr>
          <w:rFonts w:asciiTheme="majorBidi" w:hAnsiTheme="majorBidi" w:cstheme="majorBidi"/>
          <w:color w:val="000000" w:themeColor="text1"/>
          <w:spacing w:val="-2"/>
        </w:rPr>
        <w:t xml:space="preserve">, and the Company </w:t>
      </w:r>
      <w:r w:rsidR="00914430" w:rsidRPr="00914430">
        <w:rPr>
          <w:rFonts w:asciiTheme="majorBidi" w:hAnsiTheme="majorBidi" w:cstheme="majorBidi"/>
          <w:color w:val="000000" w:themeColor="text1"/>
          <w:spacing w:val="-2"/>
        </w:rPr>
        <w:t>received</w:t>
      </w:r>
      <w:r w:rsidR="00914430">
        <w:rPr>
          <w:rFonts w:asciiTheme="majorBidi" w:hAnsiTheme="majorBidi" w:cstheme="majorBidi" w:hint="cs"/>
          <w:color w:val="000000" w:themeColor="text1"/>
          <w:spacing w:val="-2"/>
          <w:cs/>
        </w:rPr>
        <w:t xml:space="preserve"> </w:t>
      </w:r>
      <w:r w:rsidRPr="001C6E10">
        <w:rPr>
          <w:rFonts w:asciiTheme="majorBidi" w:hAnsiTheme="majorBidi" w:cstheme="majorBidi"/>
          <w:color w:val="000000" w:themeColor="text1"/>
          <w:spacing w:val="-2"/>
        </w:rPr>
        <w:t xml:space="preserve">share capital of Baht </w:t>
      </w:r>
      <w:r w:rsidR="00F12819" w:rsidRPr="00F12819">
        <w:rPr>
          <w:rFonts w:asciiTheme="majorBidi" w:hAnsiTheme="majorBidi" w:cstheme="majorBidi"/>
          <w:color w:val="000000" w:themeColor="text1"/>
          <w:spacing w:val="-2"/>
        </w:rPr>
        <w:t>70</w:t>
      </w:r>
      <w:r w:rsidRPr="001C6E10">
        <w:rPr>
          <w:rFonts w:asciiTheme="majorBidi" w:hAnsiTheme="majorBidi" w:cstheme="majorBidi"/>
          <w:color w:val="000000" w:themeColor="text1"/>
          <w:spacing w:val="-2"/>
          <w:cs/>
        </w:rPr>
        <w:t>.</w:t>
      </w:r>
      <w:r w:rsidR="00F12819" w:rsidRPr="00F12819">
        <w:rPr>
          <w:rFonts w:asciiTheme="majorBidi" w:hAnsiTheme="majorBidi" w:cstheme="majorBidi"/>
          <w:color w:val="000000" w:themeColor="text1"/>
          <w:spacing w:val="-2"/>
        </w:rPr>
        <w:t>76</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million on June </w:t>
      </w:r>
      <w:r w:rsidR="00F12819" w:rsidRPr="00F12819">
        <w:rPr>
          <w:rFonts w:asciiTheme="majorBidi" w:hAnsiTheme="majorBidi" w:cstheme="majorBidi"/>
          <w:color w:val="000000" w:themeColor="text1"/>
          <w:spacing w:val="-2"/>
        </w:rPr>
        <w:t>20</w:t>
      </w:r>
      <w:r w:rsidRPr="001C6E10">
        <w:rPr>
          <w:rFonts w:asciiTheme="majorBidi" w:hAnsiTheme="majorBidi" w:cstheme="majorBidi"/>
          <w:color w:val="000000" w:themeColor="text1"/>
          <w:spacing w:val="-2"/>
        </w:rPr>
        <w:t xml:space="preserve">, </w:t>
      </w:r>
      <w:r w:rsidR="00F12819" w:rsidRPr="00F12819">
        <w:rPr>
          <w:rFonts w:asciiTheme="majorBidi" w:hAnsiTheme="majorBidi" w:cstheme="majorBidi"/>
          <w:color w:val="000000" w:themeColor="text1"/>
          <w:spacing w:val="-2"/>
        </w:rPr>
        <w:t>2025</w:t>
      </w:r>
      <w:r w:rsidRPr="001C6E10">
        <w:rPr>
          <w:rFonts w:asciiTheme="majorBidi" w:hAnsiTheme="majorBidi" w:cstheme="majorBidi"/>
          <w:color w:val="000000" w:themeColor="text1"/>
          <w:spacing w:val="-2"/>
          <w:cs/>
        </w:rPr>
        <w:t>.</w:t>
      </w:r>
    </w:p>
    <w:p w14:paraId="674E06C8" w14:textId="1266ED14" w:rsidR="002D20ED" w:rsidRPr="000D19B0" w:rsidRDefault="002D20ED" w:rsidP="00956F40">
      <w:pPr>
        <w:spacing w:before="120"/>
        <w:ind w:right="0" w:firstLine="709"/>
        <w:jc w:val="left"/>
        <w:rPr>
          <w:rFonts w:asciiTheme="majorBidi" w:hAnsiTheme="majorBidi" w:cstheme="majorBidi"/>
          <w:b/>
          <w:bCs/>
          <w:u w:val="single"/>
          <w:lang w:eastAsia="en-US"/>
        </w:rPr>
      </w:pPr>
      <w:r w:rsidRPr="000D19B0">
        <w:rPr>
          <w:rFonts w:asciiTheme="majorBidi" w:hAnsiTheme="majorBidi" w:cstheme="majorBidi"/>
          <w:b/>
          <w:bCs/>
          <w:u w:val="single"/>
        </w:rPr>
        <w:t>Share-based payment</w:t>
      </w:r>
    </w:p>
    <w:p w14:paraId="3611FB0A" w14:textId="77777777" w:rsidR="004A00CB" w:rsidRPr="004A00CB" w:rsidRDefault="006404E8" w:rsidP="00956F40">
      <w:pPr>
        <w:ind w:left="709" w:right="1"/>
        <w:jc w:val="thaiDistribute"/>
        <w:rPr>
          <w:rFonts w:asciiTheme="majorBidi" w:eastAsia="Times New Roman" w:hAnsiTheme="majorBidi" w:cstheme="majorBidi"/>
          <w:snapToGrid w:val="0"/>
          <w:spacing w:val="4"/>
          <w:lang w:eastAsia="th-TH"/>
        </w:rPr>
      </w:pPr>
      <w:r w:rsidRPr="004A00CB">
        <w:rPr>
          <w:rFonts w:asciiTheme="majorBidi" w:eastAsia="Times New Roman" w:hAnsiTheme="majorBidi" w:cstheme="majorBidi"/>
          <w:snapToGrid w:val="0"/>
          <w:spacing w:val="4"/>
          <w:lang w:eastAsia="th-TH"/>
        </w:rPr>
        <w:t>During the period, the Company issued warrants to purchase ordinary shares to employees of the Group. In the separate</w:t>
      </w:r>
      <w:r w:rsidR="004A00CB" w:rsidRPr="004A00CB">
        <w:rPr>
          <w:rFonts w:asciiTheme="majorBidi" w:eastAsia="Times New Roman" w:hAnsiTheme="majorBidi" w:cstheme="majorBidi"/>
          <w:snapToGrid w:val="0"/>
          <w:spacing w:val="4"/>
          <w:lang w:eastAsia="th-TH"/>
        </w:rPr>
        <w:t xml:space="preserve"> </w:t>
      </w:r>
    </w:p>
    <w:p w14:paraId="3767025F" w14:textId="2554CC2E" w:rsidR="002D20ED" w:rsidRDefault="006404E8" w:rsidP="00956F40">
      <w:pPr>
        <w:ind w:left="709" w:right="1"/>
        <w:jc w:val="thaiDistribute"/>
        <w:rPr>
          <w:rFonts w:asciiTheme="majorBidi" w:eastAsia="Times New Roman" w:hAnsiTheme="majorBidi" w:cstheme="majorBidi"/>
          <w:snapToGrid w:val="0"/>
          <w:spacing w:val="4"/>
          <w:lang w:eastAsia="th-TH"/>
        </w:rPr>
      </w:pPr>
      <w:r w:rsidRPr="004A00CB">
        <w:rPr>
          <w:rFonts w:asciiTheme="majorBidi" w:eastAsia="Times New Roman" w:hAnsiTheme="majorBidi" w:cstheme="majorBidi"/>
          <w:snapToGrid w:val="0"/>
          <w:spacing w:val="4"/>
          <w:lang w:eastAsia="th-TH"/>
        </w:rPr>
        <w:t>financial statements, such warrants are accounted for as a deemed increase in investment in subsidiaries.</w:t>
      </w:r>
    </w:p>
    <w:p w14:paraId="4129C319" w14:textId="7A2E6D5F" w:rsidR="00361A93" w:rsidRDefault="00361A93" w:rsidP="00956F40">
      <w:pPr>
        <w:ind w:left="709" w:right="1"/>
        <w:jc w:val="thaiDistribute"/>
        <w:rPr>
          <w:rFonts w:asciiTheme="majorBidi" w:eastAsia="Times New Roman" w:hAnsiTheme="majorBidi" w:cstheme="majorBidi"/>
          <w:snapToGrid w:val="0"/>
          <w:spacing w:val="4"/>
          <w:lang w:eastAsia="th-TH"/>
        </w:rPr>
      </w:pPr>
    </w:p>
    <w:p w14:paraId="6226C6CD" w14:textId="04A598E4" w:rsidR="00361A93" w:rsidRDefault="00361A93" w:rsidP="00956F40">
      <w:pPr>
        <w:ind w:left="709" w:right="1"/>
        <w:jc w:val="thaiDistribute"/>
        <w:rPr>
          <w:rFonts w:asciiTheme="majorBidi" w:eastAsia="Times New Roman" w:hAnsiTheme="majorBidi" w:cstheme="majorBidi"/>
          <w:snapToGrid w:val="0"/>
          <w:spacing w:val="4"/>
          <w:lang w:eastAsia="th-TH"/>
        </w:rPr>
      </w:pPr>
    </w:p>
    <w:p w14:paraId="5FE72450" w14:textId="77777777" w:rsidR="00361A93" w:rsidRPr="004A00CB" w:rsidRDefault="00361A93" w:rsidP="00956F40">
      <w:pPr>
        <w:ind w:left="709" w:right="1"/>
        <w:jc w:val="thaiDistribute"/>
        <w:rPr>
          <w:rFonts w:asciiTheme="majorBidi" w:eastAsia="Times New Roman" w:hAnsiTheme="majorBidi" w:cstheme="majorBidi"/>
          <w:snapToGrid w:val="0"/>
          <w:lang w:eastAsia="th-TH"/>
        </w:rPr>
      </w:pPr>
    </w:p>
    <w:p w14:paraId="6BA442BB" w14:textId="2FAD401F" w:rsidR="008061D7" w:rsidRPr="00B97A80" w:rsidRDefault="00B97A80" w:rsidP="00956F40">
      <w:pPr>
        <w:tabs>
          <w:tab w:val="left" w:pos="1440"/>
        </w:tabs>
        <w:spacing w:before="120"/>
        <w:ind w:left="709" w:right="0"/>
        <w:jc w:val="thaiDistribute"/>
        <w:rPr>
          <w:rFonts w:ascii="Angsana New" w:hAnsi="Angsana New" w:cs="Angsana New"/>
          <w:b/>
          <w:bCs/>
          <w:color w:val="000000" w:themeColor="text1"/>
          <w:u w:val="single"/>
        </w:rPr>
      </w:pPr>
      <w:r w:rsidRPr="003976A0">
        <w:rPr>
          <w:rFonts w:ascii="Angsana New" w:hAnsi="Angsana New" w:cs="Angsana New"/>
          <w:b/>
          <w:bCs/>
          <w:color w:val="000000" w:themeColor="text1"/>
          <w:u w:val="single"/>
        </w:rPr>
        <w:lastRenderedPageBreak/>
        <w:t>Change in status from joint venture to subsidiary</w:t>
      </w:r>
    </w:p>
    <w:p w14:paraId="2343A221" w14:textId="7C08F023" w:rsidR="0034139B" w:rsidRPr="00C908D5" w:rsidRDefault="0034139B" w:rsidP="00956F40">
      <w:pPr>
        <w:spacing w:before="120" w:after="120"/>
        <w:ind w:left="709" w:right="0"/>
        <w:jc w:val="thaiDistribute"/>
        <w:rPr>
          <w:rFonts w:asciiTheme="majorBidi" w:hAnsiTheme="majorBidi" w:cstheme="majorBidi"/>
        </w:rPr>
      </w:pPr>
      <w:r w:rsidRPr="00C908D5">
        <w:rPr>
          <w:rFonts w:ascii="Angsana New" w:hAnsi="Angsana New"/>
          <w:snapToGrid w:val="0"/>
          <w:lang w:eastAsia="th-TH"/>
        </w:rPr>
        <w:t>On December</w:t>
      </w:r>
      <w:r w:rsidRPr="00C908D5">
        <w:rPr>
          <w:rFonts w:asciiTheme="majorBidi" w:hAnsiTheme="majorBidi" w:cstheme="majorBidi"/>
        </w:rPr>
        <w:t xml:space="preserve"> 25, 2024, the company signed a new joint venture agreement, resulting in changes in decision-making control over key management and operational matters. Consequently, various investments in the jointly invested group, which were previously classified as investments in joint ventures, were reclassified as investments in subsidiaries </w:t>
      </w:r>
    </w:p>
    <w:p w14:paraId="21D89748" w14:textId="2725A35D" w:rsidR="000568B7" w:rsidRPr="00226E9F" w:rsidRDefault="0034139B" w:rsidP="00956F40">
      <w:pPr>
        <w:pStyle w:val="Heading2"/>
        <w:ind w:left="709" w:firstLine="0"/>
        <w:jc w:val="thaiDistribute"/>
        <w:rPr>
          <w:rFonts w:asciiTheme="majorBidi" w:hAnsiTheme="majorBidi" w:cstheme="majorBidi"/>
          <w:b w:val="0"/>
          <w:bCs w:val="0"/>
          <w:spacing w:val="-8"/>
          <w:lang w:eastAsia="en-US"/>
        </w:rPr>
      </w:pPr>
      <w:r w:rsidRPr="00C908D5">
        <w:rPr>
          <w:rFonts w:ascii="Angsana New" w:eastAsia="Times New Roman" w:hAnsi="Angsana New" w:cs="Angsana New"/>
          <w:b w:val="0"/>
          <w:bCs w:val="0"/>
          <w:sz w:val="26"/>
          <w:szCs w:val="26"/>
          <w:lang w:eastAsia="en-US"/>
        </w:rPr>
        <w:t>For the purpose of financial statement comparison, the management has prepared pro forma consolidated financial statements</w:t>
      </w:r>
      <w:r w:rsidR="0018650E">
        <w:rPr>
          <w:rFonts w:ascii="Angsana New" w:eastAsia="Times New Roman" w:hAnsi="Angsana New" w:cs="Angsana New"/>
          <w:b w:val="0"/>
          <w:bCs w:val="0"/>
          <w:sz w:val="26"/>
          <w:szCs w:val="26"/>
          <w:lang w:eastAsia="en-US"/>
        </w:rPr>
        <w:t xml:space="preserve">                                 </w:t>
      </w:r>
      <w:r w:rsidRPr="00C908D5">
        <w:rPr>
          <w:rFonts w:ascii="Angsana New" w:eastAsia="Times New Roman" w:hAnsi="Angsana New" w:cs="Angsana New"/>
          <w:b w:val="0"/>
          <w:bCs w:val="0"/>
          <w:sz w:val="26"/>
          <w:szCs w:val="26"/>
          <w:lang w:eastAsia="en-US"/>
        </w:rPr>
        <w:t xml:space="preserve"> by incorporating the financial position and operating results of the joint venture companies as if the company had controlled them from </w:t>
      </w:r>
      <w:r w:rsidR="0018650E">
        <w:rPr>
          <w:rFonts w:ascii="Angsana New" w:eastAsia="Times New Roman" w:hAnsi="Angsana New" w:cs="Angsana New"/>
          <w:b w:val="0"/>
          <w:bCs w:val="0"/>
          <w:sz w:val="26"/>
          <w:szCs w:val="26"/>
          <w:lang w:eastAsia="en-US"/>
        </w:rPr>
        <w:t xml:space="preserve">   </w:t>
      </w:r>
      <w:r w:rsidRPr="00C908D5">
        <w:rPr>
          <w:rFonts w:ascii="Angsana New" w:eastAsia="Times New Roman" w:hAnsi="Angsana New" w:cs="Angsana New"/>
          <w:b w:val="0"/>
          <w:bCs w:val="0"/>
          <w:sz w:val="26"/>
          <w:szCs w:val="26"/>
          <w:lang w:eastAsia="en-US"/>
        </w:rPr>
        <w:t>the beginning.</w:t>
      </w:r>
    </w:p>
    <w:p w14:paraId="5BA7F18B" w14:textId="60785CC9" w:rsidR="00397839" w:rsidRPr="00C908D5" w:rsidRDefault="00361A93" w:rsidP="006A04B0">
      <w:pPr>
        <w:spacing w:before="120" w:after="120"/>
        <w:ind w:right="-692" w:firstLine="709"/>
      </w:pPr>
      <w:r>
        <w:t>T</w:t>
      </w:r>
      <w:r w:rsidR="00397839" w:rsidRPr="00C908D5">
        <w:t xml:space="preserve">he pro forma consolidated statement of comprehensive income </w:t>
      </w:r>
      <w:r w:rsidR="00C46C56" w:rsidRPr="000D19B0">
        <w:rPr>
          <w:rFonts w:asciiTheme="majorBidi" w:hAnsiTheme="majorBidi" w:cstheme="majorBidi"/>
        </w:rPr>
        <w:t xml:space="preserve">for the </w:t>
      </w:r>
      <w:r w:rsidR="009B5E43">
        <w:rPr>
          <w:rFonts w:asciiTheme="majorBidi" w:hAnsiTheme="majorBidi" w:cstheme="majorBidi"/>
        </w:rPr>
        <w:t>six</w:t>
      </w:r>
      <w:r w:rsidR="00C46C56" w:rsidRPr="000D19B0">
        <w:rPr>
          <w:rFonts w:asciiTheme="majorBidi" w:hAnsiTheme="majorBidi" w:cstheme="majorBidi"/>
        </w:rPr>
        <w:t xml:space="preserve"> - month period ended </w:t>
      </w:r>
      <w:r w:rsidR="009B5E43">
        <w:rPr>
          <w:rFonts w:asciiTheme="majorBidi" w:hAnsiTheme="majorBidi" w:cstheme="majorBidi"/>
        </w:rPr>
        <w:t>June</w:t>
      </w:r>
      <w:r w:rsidR="00C46C56" w:rsidRPr="000D19B0">
        <w:rPr>
          <w:rFonts w:asciiTheme="majorBidi" w:hAnsiTheme="majorBidi" w:cstheme="majorBidi"/>
        </w:rPr>
        <w:t xml:space="preserve"> 3</w:t>
      </w:r>
      <w:r w:rsidR="009B5E43">
        <w:rPr>
          <w:rFonts w:asciiTheme="majorBidi" w:hAnsiTheme="majorBidi" w:cstheme="majorBidi"/>
        </w:rPr>
        <w:t>0</w:t>
      </w:r>
      <w:r w:rsidR="00C46C56" w:rsidRPr="000D19B0">
        <w:rPr>
          <w:rFonts w:asciiTheme="majorBidi" w:hAnsiTheme="majorBidi" w:cstheme="majorBidi"/>
        </w:rPr>
        <w:t xml:space="preserve">, </w:t>
      </w:r>
      <w:proofErr w:type="gramStart"/>
      <w:r w:rsidR="00C46C56" w:rsidRPr="000D19B0">
        <w:rPr>
          <w:rFonts w:asciiTheme="majorBidi" w:hAnsiTheme="majorBidi" w:cstheme="majorBidi"/>
        </w:rPr>
        <w:t>2024</w:t>
      </w:r>
      <w:r w:rsidR="00C46C56">
        <w:rPr>
          <w:rFonts w:asciiTheme="majorBidi" w:hAnsiTheme="majorBidi" w:cstheme="majorBidi"/>
        </w:rPr>
        <w:t xml:space="preserve"> </w:t>
      </w:r>
      <w:r w:rsidR="00841F61">
        <w:rPr>
          <w:rFonts w:hint="cs"/>
          <w:cs/>
        </w:rPr>
        <w:t xml:space="preserve"> </w:t>
      </w:r>
      <w:r w:rsidR="00397839" w:rsidRPr="00C908D5">
        <w:t>is</w:t>
      </w:r>
      <w:proofErr w:type="gramEnd"/>
      <w:r w:rsidR="00397839" w:rsidRPr="00C908D5">
        <w:t xml:space="preserve"> as follows:</w:t>
      </w:r>
    </w:p>
    <w:tbl>
      <w:tblPr>
        <w:tblW w:w="4658" w:type="pct"/>
        <w:tblInd w:w="709" w:type="dxa"/>
        <w:tblLayout w:type="fixed"/>
        <w:tblLook w:val="04A0" w:firstRow="1" w:lastRow="0" w:firstColumn="1" w:lastColumn="0" w:noHBand="0" w:noVBand="1"/>
      </w:tblPr>
      <w:tblGrid>
        <w:gridCol w:w="236"/>
        <w:gridCol w:w="300"/>
        <w:gridCol w:w="451"/>
        <w:gridCol w:w="6100"/>
        <w:gridCol w:w="426"/>
        <w:gridCol w:w="1989"/>
        <w:gridCol w:w="6"/>
      </w:tblGrid>
      <w:tr w:rsidR="00476206" w:rsidRPr="00C908D5" w14:paraId="5C54CA9A" w14:textId="77777777" w:rsidTr="004C4742">
        <w:trPr>
          <w:gridAfter w:val="1"/>
          <w:wAfter w:w="3" w:type="pct"/>
          <w:trHeight w:val="390"/>
          <w:tblHeader/>
        </w:trPr>
        <w:tc>
          <w:tcPr>
            <w:tcW w:w="4997" w:type="pct"/>
            <w:gridSpan w:val="6"/>
            <w:tcBorders>
              <w:left w:val="nil"/>
              <w:bottom w:val="nil"/>
              <w:right w:val="nil"/>
            </w:tcBorders>
            <w:shd w:val="clear" w:color="auto" w:fill="auto"/>
            <w:noWrap/>
            <w:vAlign w:val="bottom"/>
          </w:tcPr>
          <w:p w14:paraId="4CB1CEBB" w14:textId="77777777" w:rsidR="00476206" w:rsidRPr="00C908D5" w:rsidRDefault="00476206" w:rsidP="006A04B0">
            <w:pPr>
              <w:ind w:right="0"/>
              <w:jc w:val="right"/>
              <w:rPr>
                <w:rFonts w:ascii="Calibri" w:eastAsia="Times New Roman" w:hAnsi="Calibri" w:cs="Calibri"/>
                <w:b/>
                <w:bCs/>
                <w:sz w:val="26"/>
                <w:szCs w:val="26"/>
                <w:lang w:eastAsia="en-US"/>
              </w:rPr>
            </w:pPr>
            <w:r w:rsidRPr="00C908D5">
              <w:rPr>
                <w:rFonts w:ascii="Angsana New" w:eastAsia="Times New Roman" w:hAnsi="Angsana New" w:cs="Angsana New"/>
                <w:b/>
                <w:bCs/>
                <w:sz w:val="26"/>
                <w:szCs w:val="26"/>
                <w:lang w:eastAsia="en-US"/>
              </w:rPr>
              <w:t>(</w:t>
            </w:r>
            <w:proofErr w:type="gramStart"/>
            <w:r w:rsidRPr="00C908D5">
              <w:rPr>
                <w:rFonts w:ascii="Angsana New" w:eastAsia="Times New Roman" w:hAnsi="Angsana New" w:cs="Angsana New"/>
                <w:b/>
                <w:bCs/>
                <w:sz w:val="26"/>
                <w:szCs w:val="26"/>
                <w:lang w:eastAsia="en-US"/>
              </w:rPr>
              <w:t>Unit :</w:t>
            </w:r>
            <w:proofErr w:type="gramEnd"/>
            <w:r w:rsidRPr="00C908D5">
              <w:rPr>
                <w:rFonts w:ascii="Angsana New" w:eastAsia="Times New Roman" w:hAnsi="Angsana New" w:cs="Angsana New"/>
                <w:b/>
                <w:bCs/>
                <w:sz w:val="26"/>
                <w:szCs w:val="26"/>
                <w:lang w:eastAsia="en-US"/>
              </w:rPr>
              <w:t xml:space="preserve"> Baht)</w:t>
            </w:r>
          </w:p>
        </w:tc>
      </w:tr>
      <w:tr w:rsidR="00476206" w:rsidRPr="00C908D5" w14:paraId="6FC644C6" w14:textId="77777777" w:rsidTr="004C4742">
        <w:trPr>
          <w:gridAfter w:val="1"/>
          <w:wAfter w:w="3" w:type="pct"/>
          <w:trHeight w:val="390"/>
          <w:tblHeader/>
        </w:trPr>
        <w:tc>
          <w:tcPr>
            <w:tcW w:w="124" w:type="pct"/>
            <w:tcBorders>
              <w:top w:val="nil"/>
              <w:left w:val="nil"/>
              <w:bottom w:val="nil"/>
              <w:right w:val="nil"/>
            </w:tcBorders>
            <w:shd w:val="clear" w:color="auto" w:fill="auto"/>
            <w:noWrap/>
            <w:vAlign w:val="bottom"/>
            <w:hideMark/>
          </w:tcPr>
          <w:p w14:paraId="3BED5AA6" w14:textId="77777777" w:rsidR="00476206" w:rsidRPr="00C908D5" w:rsidRDefault="00476206" w:rsidP="006A04B0">
            <w:pPr>
              <w:ind w:right="0"/>
              <w:jc w:val="left"/>
              <w:rPr>
                <w:rFonts w:ascii="Times New Roman" w:eastAsia="Times New Roman" w:hAnsi="Times New Roman" w:cs="Times New Roman"/>
                <w:sz w:val="26"/>
                <w:szCs w:val="26"/>
                <w:lang w:eastAsia="en-US"/>
              </w:rPr>
            </w:pPr>
          </w:p>
        </w:tc>
        <w:tc>
          <w:tcPr>
            <w:tcW w:w="158" w:type="pct"/>
            <w:tcBorders>
              <w:top w:val="nil"/>
              <w:left w:val="nil"/>
              <w:bottom w:val="nil"/>
              <w:right w:val="nil"/>
            </w:tcBorders>
            <w:shd w:val="clear" w:color="auto" w:fill="auto"/>
            <w:noWrap/>
            <w:vAlign w:val="bottom"/>
            <w:hideMark/>
          </w:tcPr>
          <w:p w14:paraId="1BBB70F1" w14:textId="77777777" w:rsidR="00476206" w:rsidRPr="00C908D5" w:rsidRDefault="00476206" w:rsidP="006A04B0">
            <w:pPr>
              <w:ind w:right="0"/>
              <w:jc w:val="left"/>
              <w:rPr>
                <w:rFonts w:ascii="Times New Roman" w:eastAsia="Times New Roman" w:hAnsi="Times New Roman" w:cs="Times New Roman"/>
                <w:sz w:val="26"/>
                <w:szCs w:val="26"/>
                <w:lang w:eastAsia="en-US"/>
              </w:rPr>
            </w:pPr>
          </w:p>
        </w:tc>
        <w:tc>
          <w:tcPr>
            <w:tcW w:w="237" w:type="pct"/>
            <w:tcBorders>
              <w:top w:val="nil"/>
              <w:left w:val="nil"/>
              <w:bottom w:val="nil"/>
              <w:right w:val="nil"/>
            </w:tcBorders>
            <w:shd w:val="clear" w:color="auto" w:fill="auto"/>
            <w:noWrap/>
            <w:vAlign w:val="bottom"/>
            <w:hideMark/>
          </w:tcPr>
          <w:p w14:paraId="00E890D7" w14:textId="77777777" w:rsidR="00476206" w:rsidRPr="00C908D5" w:rsidRDefault="00476206" w:rsidP="006A04B0">
            <w:pPr>
              <w:ind w:right="0"/>
              <w:jc w:val="left"/>
              <w:rPr>
                <w:rFonts w:ascii="Times New Roman" w:eastAsia="Times New Roman" w:hAnsi="Times New Roman" w:cs="Times New Roman"/>
                <w:sz w:val="26"/>
                <w:szCs w:val="26"/>
                <w:lang w:eastAsia="en-US"/>
              </w:rPr>
            </w:pPr>
          </w:p>
        </w:tc>
        <w:tc>
          <w:tcPr>
            <w:tcW w:w="3208" w:type="pct"/>
            <w:tcBorders>
              <w:top w:val="nil"/>
              <w:left w:val="nil"/>
              <w:bottom w:val="nil"/>
              <w:right w:val="nil"/>
            </w:tcBorders>
            <w:shd w:val="clear" w:color="auto" w:fill="auto"/>
            <w:noWrap/>
            <w:vAlign w:val="bottom"/>
            <w:hideMark/>
          </w:tcPr>
          <w:p w14:paraId="75093FED" w14:textId="77777777" w:rsidR="00476206" w:rsidRPr="00C908D5" w:rsidRDefault="00476206" w:rsidP="006A04B0">
            <w:pPr>
              <w:ind w:right="0"/>
              <w:jc w:val="left"/>
              <w:rPr>
                <w:rFonts w:ascii="Times New Roman" w:eastAsia="Times New Roman" w:hAnsi="Times New Roman" w:cs="Times New Roman"/>
                <w:sz w:val="26"/>
                <w:szCs w:val="26"/>
                <w:lang w:eastAsia="en-US"/>
              </w:rPr>
            </w:pPr>
          </w:p>
        </w:tc>
        <w:tc>
          <w:tcPr>
            <w:tcW w:w="224" w:type="pct"/>
            <w:tcBorders>
              <w:top w:val="nil"/>
              <w:left w:val="nil"/>
              <w:bottom w:val="nil"/>
              <w:right w:val="nil"/>
            </w:tcBorders>
            <w:shd w:val="clear" w:color="auto" w:fill="auto"/>
            <w:noWrap/>
            <w:vAlign w:val="bottom"/>
            <w:hideMark/>
          </w:tcPr>
          <w:p w14:paraId="64305F0F" w14:textId="77777777" w:rsidR="00476206" w:rsidRPr="00C908D5" w:rsidRDefault="00476206" w:rsidP="006A04B0">
            <w:pPr>
              <w:ind w:right="0"/>
              <w:jc w:val="center"/>
              <w:rPr>
                <w:rFonts w:ascii="Angsana New" w:eastAsia="Times New Roman" w:hAnsi="Angsana New" w:cs="Angsana New"/>
                <w:b/>
                <w:bCs/>
                <w:sz w:val="26"/>
                <w:szCs w:val="26"/>
                <w:lang w:eastAsia="en-US"/>
              </w:rPr>
            </w:pPr>
          </w:p>
        </w:tc>
        <w:tc>
          <w:tcPr>
            <w:tcW w:w="1046" w:type="pct"/>
            <w:tcBorders>
              <w:left w:val="nil"/>
              <w:right w:val="nil"/>
            </w:tcBorders>
            <w:shd w:val="clear" w:color="auto" w:fill="auto"/>
            <w:noWrap/>
            <w:vAlign w:val="bottom"/>
            <w:hideMark/>
          </w:tcPr>
          <w:p w14:paraId="2EBBA56E" w14:textId="3736DB94" w:rsidR="00476206" w:rsidRPr="001C6E10" w:rsidRDefault="00476206" w:rsidP="006A04B0">
            <w:pPr>
              <w:pBdr>
                <w:top w:val="single" w:sz="4" w:space="0" w:color="000000"/>
                <w:bottom w:val="single" w:sz="4" w:space="0" w:color="000000"/>
              </w:pBdr>
              <w:ind w:right="0"/>
              <w:jc w:val="center"/>
              <w:rPr>
                <w:rFonts w:ascii="Angsana New" w:eastAsia="Times New Roman" w:hAnsi="Angsana New" w:cs="Angsana New"/>
                <w:sz w:val="26"/>
                <w:szCs w:val="26"/>
                <w:lang w:eastAsia="en-US"/>
              </w:rPr>
            </w:pPr>
            <w:r w:rsidRPr="001C6E10">
              <w:rPr>
                <w:rFonts w:ascii="Angsana New" w:eastAsia="Times New Roman" w:hAnsi="Angsana New" w:cs="Angsana New"/>
                <w:sz w:val="26"/>
                <w:szCs w:val="26"/>
                <w:lang w:eastAsia="en-US"/>
              </w:rPr>
              <w:t>2024</w:t>
            </w:r>
          </w:p>
        </w:tc>
      </w:tr>
      <w:tr w:rsidR="00FA0D44" w:rsidRPr="00C908D5" w14:paraId="00C34E86" w14:textId="77777777" w:rsidTr="004C4742">
        <w:trPr>
          <w:gridAfter w:val="1"/>
          <w:wAfter w:w="3" w:type="pct"/>
          <w:trHeight w:val="390"/>
        </w:trPr>
        <w:tc>
          <w:tcPr>
            <w:tcW w:w="3727" w:type="pct"/>
            <w:gridSpan w:val="4"/>
            <w:tcBorders>
              <w:top w:val="nil"/>
              <w:left w:val="nil"/>
              <w:bottom w:val="nil"/>
              <w:right w:val="nil"/>
            </w:tcBorders>
            <w:shd w:val="clear" w:color="auto" w:fill="auto"/>
            <w:noWrap/>
            <w:hideMark/>
          </w:tcPr>
          <w:p w14:paraId="24495BA3"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Revenue from sales of real estates</w:t>
            </w:r>
          </w:p>
        </w:tc>
        <w:tc>
          <w:tcPr>
            <w:tcW w:w="224" w:type="pct"/>
            <w:tcBorders>
              <w:top w:val="nil"/>
              <w:left w:val="nil"/>
              <w:bottom w:val="nil"/>
              <w:right w:val="nil"/>
            </w:tcBorders>
            <w:shd w:val="clear" w:color="auto" w:fill="auto"/>
            <w:noWrap/>
            <w:vAlign w:val="bottom"/>
          </w:tcPr>
          <w:p w14:paraId="0A4A3001"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5B2049FD" w14:textId="0AEBFDBB"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 xml:space="preserve"> 2,334,962,688 </w:t>
            </w:r>
          </w:p>
        </w:tc>
      </w:tr>
      <w:tr w:rsidR="00FA0D44" w:rsidRPr="00C908D5" w14:paraId="5CEAB7D2" w14:textId="77777777" w:rsidTr="004C4742">
        <w:trPr>
          <w:gridAfter w:val="1"/>
          <w:wAfter w:w="3" w:type="pct"/>
          <w:trHeight w:val="390"/>
        </w:trPr>
        <w:tc>
          <w:tcPr>
            <w:tcW w:w="3727" w:type="pct"/>
            <w:gridSpan w:val="4"/>
            <w:tcBorders>
              <w:top w:val="nil"/>
              <w:left w:val="nil"/>
              <w:bottom w:val="nil"/>
              <w:right w:val="nil"/>
            </w:tcBorders>
            <w:shd w:val="clear" w:color="auto" w:fill="auto"/>
            <w:noWrap/>
          </w:tcPr>
          <w:p w14:paraId="5FA81576"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Revenue from rental real estate</w:t>
            </w:r>
          </w:p>
        </w:tc>
        <w:tc>
          <w:tcPr>
            <w:tcW w:w="224" w:type="pct"/>
            <w:tcBorders>
              <w:top w:val="nil"/>
              <w:left w:val="nil"/>
              <w:bottom w:val="nil"/>
              <w:right w:val="nil"/>
            </w:tcBorders>
            <w:shd w:val="clear" w:color="auto" w:fill="auto"/>
            <w:noWrap/>
            <w:vAlign w:val="bottom"/>
          </w:tcPr>
          <w:p w14:paraId="5F07D26D"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4A208713" w14:textId="1795439C"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 xml:space="preserve"> 60,825,154 </w:t>
            </w:r>
          </w:p>
        </w:tc>
      </w:tr>
      <w:tr w:rsidR="00FA0D44" w:rsidRPr="00C908D5" w14:paraId="239A804C" w14:textId="77777777" w:rsidTr="004C4742">
        <w:trPr>
          <w:gridAfter w:val="1"/>
          <w:wAfter w:w="3" w:type="pct"/>
          <w:trHeight w:val="390"/>
        </w:trPr>
        <w:tc>
          <w:tcPr>
            <w:tcW w:w="3727" w:type="pct"/>
            <w:gridSpan w:val="4"/>
            <w:tcBorders>
              <w:top w:val="nil"/>
              <w:left w:val="nil"/>
              <w:bottom w:val="nil"/>
              <w:right w:val="nil"/>
            </w:tcBorders>
            <w:shd w:val="clear" w:color="auto" w:fill="auto"/>
            <w:noWrap/>
          </w:tcPr>
          <w:p w14:paraId="339ADDEA" w14:textId="74B16E99"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services</w:t>
            </w:r>
          </w:p>
        </w:tc>
        <w:tc>
          <w:tcPr>
            <w:tcW w:w="224" w:type="pct"/>
            <w:tcBorders>
              <w:top w:val="nil"/>
              <w:left w:val="nil"/>
              <w:bottom w:val="nil"/>
              <w:right w:val="nil"/>
            </w:tcBorders>
            <w:shd w:val="clear" w:color="auto" w:fill="auto"/>
            <w:noWrap/>
            <w:vAlign w:val="bottom"/>
          </w:tcPr>
          <w:p w14:paraId="520CA04B"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496E32AA" w14:textId="054A286E"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163,436,022</w:t>
            </w:r>
          </w:p>
        </w:tc>
      </w:tr>
      <w:tr w:rsidR="00FA0D44" w:rsidRPr="00C908D5" w14:paraId="1B446A2D" w14:textId="77777777" w:rsidTr="004C4742">
        <w:trPr>
          <w:gridAfter w:val="1"/>
          <w:wAfter w:w="3" w:type="pct"/>
          <w:trHeight w:val="390"/>
        </w:trPr>
        <w:tc>
          <w:tcPr>
            <w:tcW w:w="3727" w:type="pct"/>
            <w:gridSpan w:val="4"/>
            <w:tcBorders>
              <w:top w:val="nil"/>
              <w:left w:val="nil"/>
              <w:bottom w:val="nil"/>
              <w:right w:val="nil"/>
            </w:tcBorders>
            <w:shd w:val="clear" w:color="auto" w:fill="auto"/>
            <w:noWrap/>
          </w:tcPr>
          <w:p w14:paraId="7938A398"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solar business</w:t>
            </w:r>
          </w:p>
        </w:tc>
        <w:tc>
          <w:tcPr>
            <w:tcW w:w="224" w:type="pct"/>
            <w:tcBorders>
              <w:top w:val="nil"/>
              <w:left w:val="nil"/>
              <w:bottom w:val="nil"/>
              <w:right w:val="nil"/>
            </w:tcBorders>
            <w:shd w:val="clear" w:color="auto" w:fill="auto"/>
            <w:noWrap/>
            <w:vAlign w:val="bottom"/>
          </w:tcPr>
          <w:p w14:paraId="62277EF6"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203E90C4" w14:textId="080B9A05"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12,425,923</w:t>
            </w:r>
          </w:p>
        </w:tc>
      </w:tr>
      <w:tr w:rsidR="00FA0D44" w:rsidRPr="00C908D5" w14:paraId="5C593ABC" w14:textId="77777777" w:rsidTr="004C4742">
        <w:trPr>
          <w:gridAfter w:val="1"/>
          <w:wAfter w:w="3" w:type="pct"/>
          <w:trHeight w:val="390"/>
        </w:trPr>
        <w:tc>
          <w:tcPr>
            <w:tcW w:w="3727" w:type="pct"/>
            <w:gridSpan w:val="4"/>
            <w:tcBorders>
              <w:top w:val="nil"/>
              <w:left w:val="nil"/>
              <w:bottom w:val="nil"/>
              <w:right w:val="nil"/>
            </w:tcBorders>
            <w:shd w:val="clear" w:color="auto" w:fill="auto"/>
            <w:noWrap/>
          </w:tcPr>
          <w:p w14:paraId="2AA9F1F4"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sales Automobile</w:t>
            </w:r>
          </w:p>
        </w:tc>
        <w:tc>
          <w:tcPr>
            <w:tcW w:w="224" w:type="pct"/>
            <w:tcBorders>
              <w:top w:val="nil"/>
              <w:left w:val="nil"/>
              <w:bottom w:val="nil"/>
              <w:right w:val="nil"/>
            </w:tcBorders>
            <w:shd w:val="clear" w:color="auto" w:fill="auto"/>
            <w:noWrap/>
            <w:vAlign w:val="bottom"/>
          </w:tcPr>
          <w:p w14:paraId="12D46D47"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7A7101A6" w14:textId="3506097D"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 xml:space="preserve"> 54,491,887 </w:t>
            </w:r>
          </w:p>
        </w:tc>
      </w:tr>
      <w:tr w:rsidR="00FA0D44" w:rsidRPr="00C908D5" w14:paraId="4BFB618E"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hideMark/>
          </w:tcPr>
          <w:p w14:paraId="662F1AD5" w14:textId="77777777"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revenues</w:t>
            </w:r>
          </w:p>
        </w:tc>
        <w:tc>
          <w:tcPr>
            <w:tcW w:w="224" w:type="pct"/>
            <w:tcBorders>
              <w:top w:val="nil"/>
              <w:left w:val="nil"/>
              <w:bottom w:val="nil"/>
              <w:right w:val="nil"/>
            </w:tcBorders>
            <w:shd w:val="clear" w:color="auto" w:fill="auto"/>
            <w:noWrap/>
            <w:vAlign w:val="bottom"/>
          </w:tcPr>
          <w:p w14:paraId="08A43B6C"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left w:val="nil"/>
              <w:right w:val="nil"/>
            </w:tcBorders>
            <w:shd w:val="clear" w:color="auto" w:fill="auto"/>
            <w:noWrap/>
            <w:vAlign w:val="bottom"/>
          </w:tcPr>
          <w:p w14:paraId="1F885396" w14:textId="72B39F0F" w:rsidR="00FA0D44" w:rsidRPr="005A272B" w:rsidRDefault="00FA0D44" w:rsidP="00FA0D44">
            <w:pPr>
              <w:pBdr>
                <w:top w:val="single" w:sz="4" w:space="0" w:color="000000"/>
                <w:bottom w:val="single" w:sz="4" w:space="0" w:color="000000"/>
              </w:pBd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t>2,626,141,674</w:t>
            </w:r>
          </w:p>
        </w:tc>
      </w:tr>
      <w:tr w:rsidR="00FA0D44" w:rsidRPr="00C908D5" w14:paraId="031BA6F6"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hideMark/>
          </w:tcPr>
          <w:p w14:paraId="05DA6A0B"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Cost of sales of real estates</w:t>
            </w:r>
          </w:p>
        </w:tc>
        <w:tc>
          <w:tcPr>
            <w:tcW w:w="224" w:type="pct"/>
            <w:tcBorders>
              <w:top w:val="nil"/>
              <w:left w:val="nil"/>
              <w:bottom w:val="nil"/>
              <w:right w:val="nil"/>
            </w:tcBorders>
            <w:shd w:val="clear" w:color="auto" w:fill="auto"/>
            <w:noWrap/>
            <w:vAlign w:val="bottom"/>
          </w:tcPr>
          <w:p w14:paraId="7EF44681" w14:textId="77777777" w:rsidR="00FA0D44" w:rsidRPr="00476206"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7C41CB28" w14:textId="7C27786F"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 xml:space="preserve"> (1,445,323,337)</w:t>
            </w:r>
          </w:p>
        </w:tc>
      </w:tr>
      <w:tr w:rsidR="00FA0D44" w:rsidRPr="00C908D5" w14:paraId="1ACB0C4C"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tcPr>
          <w:p w14:paraId="56E0CE5C"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rental real estate</w:t>
            </w:r>
          </w:p>
        </w:tc>
        <w:tc>
          <w:tcPr>
            <w:tcW w:w="224" w:type="pct"/>
            <w:tcBorders>
              <w:top w:val="nil"/>
              <w:left w:val="nil"/>
              <w:bottom w:val="nil"/>
              <w:right w:val="nil"/>
            </w:tcBorders>
            <w:shd w:val="clear" w:color="auto" w:fill="auto"/>
            <w:noWrap/>
            <w:vAlign w:val="bottom"/>
          </w:tcPr>
          <w:p w14:paraId="478E1386"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308FE182" w14:textId="001BEF17"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 xml:space="preserve"> (29,917,315)</w:t>
            </w:r>
          </w:p>
        </w:tc>
      </w:tr>
      <w:tr w:rsidR="00FA0D44" w:rsidRPr="00C908D5" w14:paraId="1E6EEAD2"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tcPr>
          <w:p w14:paraId="7AA391CD" w14:textId="091B6BCB" w:rsidR="00FA0D44" w:rsidRPr="00C908D5" w:rsidRDefault="00CB68AE"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 xml:space="preserve">Cost of </w:t>
            </w:r>
            <w:r w:rsidR="005C0C32" w:rsidRPr="00C908D5">
              <w:rPr>
                <w:rFonts w:ascii="Angsana New" w:eastAsia="Times New Roman" w:hAnsi="Angsana New" w:cs="Angsana New"/>
                <w:sz w:val="26"/>
                <w:szCs w:val="26"/>
                <w:lang w:eastAsia="en-US"/>
              </w:rPr>
              <w:t>services</w:t>
            </w:r>
          </w:p>
        </w:tc>
        <w:tc>
          <w:tcPr>
            <w:tcW w:w="224" w:type="pct"/>
            <w:tcBorders>
              <w:top w:val="nil"/>
              <w:left w:val="nil"/>
              <w:bottom w:val="nil"/>
              <w:right w:val="nil"/>
            </w:tcBorders>
            <w:shd w:val="clear" w:color="auto" w:fill="auto"/>
            <w:noWrap/>
            <w:vAlign w:val="bottom"/>
          </w:tcPr>
          <w:p w14:paraId="3450BE52"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18A21E3E" w14:textId="5A37C894"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(73,017,404)</w:t>
            </w:r>
          </w:p>
        </w:tc>
      </w:tr>
      <w:tr w:rsidR="00FA0D44" w:rsidRPr="00C908D5" w14:paraId="2DCED17E"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tcPr>
          <w:p w14:paraId="203339E8"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 xml:space="preserve">Cost of solar </w:t>
            </w:r>
            <w:proofErr w:type="spellStart"/>
            <w:r w:rsidRPr="00C908D5">
              <w:rPr>
                <w:rFonts w:ascii="Angsana New" w:eastAsia="Times New Roman" w:hAnsi="Angsana New" w:cs="Angsana New"/>
                <w:sz w:val="26"/>
                <w:szCs w:val="26"/>
                <w:lang w:eastAsia="en-US"/>
              </w:rPr>
              <w:t>solar</w:t>
            </w:r>
            <w:proofErr w:type="spellEnd"/>
            <w:r w:rsidRPr="00C908D5">
              <w:rPr>
                <w:rFonts w:ascii="Angsana New" w:eastAsia="Times New Roman" w:hAnsi="Angsana New" w:cs="Angsana New"/>
                <w:sz w:val="26"/>
                <w:szCs w:val="26"/>
                <w:lang w:eastAsia="en-US"/>
              </w:rPr>
              <w:t xml:space="preserve"> business</w:t>
            </w:r>
          </w:p>
        </w:tc>
        <w:tc>
          <w:tcPr>
            <w:tcW w:w="224" w:type="pct"/>
            <w:tcBorders>
              <w:top w:val="nil"/>
              <w:left w:val="nil"/>
              <w:bottom w:val="nil"/>
              <w:right w:val="nil"/>
            </w:tcBorders>
            <w:shd w:val="clear" w:color="auto" w:fill="auto"/>
            <w:noWrap/>
            <w:vAlign w:val="bottom"/>
          </w:tcPr>
          <w:p w14:paraId="2898320E"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71C50146" w14:textId="69B7184F"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(7,085,932)</w:t>
            </w:r>
          </w:p>
        </w:tc>
      </w:tr>
      <w:tr w:rsidR="00FA0D44" w:rsidRPr="00C908D5" w14:paraId="706C49E9"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tcPr>
          <w:p w14:paraId="72479A60"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sales Automobile</w:t>
            </w:r>
          </w:p>
        </w:tc>
        <w:tc>
          <w:tcPr>
            <w:tcW w:w="224" w:type="pct"/>
            <w:tcBorders>
              <w:top w:val="nil"/>
              <w:left w:val="nil"/>
              <w:bottom w:val="nil"/>
              <w:right w:val="nil"/>
            </w:tcBorders>
            <w:shd w:val="clear" w:color="auto" w:fill="auto"/>
            <w:noWrap/>
            <w:vAlign w:val="bottom"/>
          </w:tcPr>
          <w:p w14:paraId="7D7441EA"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7011A823" w14:textId="37B26E41"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 xml:space="preserve"> (49,659,478)</w:t>
            </w:r>
          </w:p>
        </w:tc>
      </w:tr>
      <w:tr w:rsidR="00FA0D44" w:rsidRPr="00C908D5" w14:paraId="2E4FCC65"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hideMark/>
          </w:tcPr>
          <w:p w14:paraId="055C71F3" w14:textId="77777777"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costs</w:t>
            </w:r>
          </w:p>
        </w:tc>
        <w:tc>
          <w:tcPr>
            <w:tcW w:w="224" w:type="pct"/>
            <w:tcBorders>
              <w:top w:val="nil"/>
              <w:left w:val="nil"/>
              <w:bottom w:val="nil"/>
              <w:right w:val="nil"/>
            </w:tcBorders>
            <w:shd w:val="clear" w:color="auto" w:fill="auto"/>
            <w:noWrap/>
            <w:vAlign w:val="bottom"/>
          </w:tcPr>
          <w:p w14:paraId="09990811"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left w:val="nil"/>
              <w:right w:val="nil"/>
            </w:tcBorders>
            <w:shd w:val="clear" w:color="auto" w:fill="auto"/>
            <w:noWrap/>
            <w:vAlign w:val="bottom"/>
          </w:tcPr>
          <w:p w14:paraId="4ED72268" w14:textId="561C8087" w:rsidR="00FA0D44" w:rsidRPr="005A272B" w:rsidRDefault="00FA0D44" w:rsidP="00FA0D44">
            <w:pPr>
              <w:pBdr>
                <w:top w:val="single" w:sz="4" w:space="0" w:color="000000"/>
                <w:bottom w:val="single" w:sz="4" w:space="0" w:color="000000"/>
              </w:pBdr>
              <w:ind w:right="0"/>
              <w:jc w:val="right"/>
              <w:rPr>
                <w:rFonts w:asciiTheme="majorBidi" w:eastAsia="Times New Roman" w:hAnsiTheme="majorBidi" w:cstheme="majorBidi"/>
                <w:sz w:val="26"/>
                <w:szCs w:val="26"/>
                <w:cs/>
                <w:lang w:eastAsia="en-US"/>
              </w:rPr>
            </w:pPr>
            <w:r w:rsidRPr="005A272B">
              <w:rPr>
                <w:rFonts w:asciiTheme="majorBidi" w:eastAsia="Times New Roman" w:hAnsiTheme="majorBidi" w:cstheme="majorBidi"/>
                <w:color w:val="000000"/>
                <w:sz w:val="26"/>
                <w:szCs w:val="26"/>
                <w:lang w:eastAsia="en-US"/>
              </w:rPr>
              <w:t>(1,605,003,466)</w:t>
            </w:r>
          </w:p>
        </w:tc>
      </w:tr>
      <w:tr w:rsidR="00FA0D44" w:rsidRPr="00C908D5" w14:paraId="35240CBE"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hideMark/>
          </w:tcPr>
          <w:p w14:paraId="466105A6" w14:textId="77777777"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expenses</w:t>
            </w:r>
          </w:p>
        </w:tc>
        <w:tc>
          <w:tcPr>
            <w:tcW w:w="224" w:type="pct"/>
            <w:tcBorders>
              <w:top w:val="nil"/>
              <w:left w:val="nil"/>
              <w:bottom w:val="nil"/>
              <w:right w:val="nil"/>
            </w:tcBorders>
            <w:shd w:val="clear" w:color="auto" w:fill="auto"/>
            <w:noWrap/>
            <w:vAlign w:val="bottom"/>
          </w:tcPr>
          <w:p w14:paraId="2F54FB36"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6A360328" w14:textId="04CC6222"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t>1,021,138,208</w:t>
            </w:r>
          </w:p>
        </w:tc>
      </w:tr>
      <w:tr w:rsidR="00FA0D44" w:rsidRPr="00C908D5" w14:paraId="2192C748"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tcPr>
          <w:p w14:paraId="4309AE7D"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Profit caused by loss of control of subsidiaries</w:t>
            </w:r>
          </w:p>
        </w:tc>
        <w:tc>
          <w:tcPr>
            <w:tcW w:w="224" w:type="pct"/>
            <w:tcBorders>
              <w:top w:val="nil"/>
              <w:left w:val="nil"/>
              <w:bottom w:val="nil"/>
              <w:right w:val="nil"/>
            </w:tcBorders>
            <w:shd w:val="clear" w:color="auto" w:fill="auto"/>
            <w:noWrap/>
            <w:vAlign w:val="bottom"/>
          </w:tcPr>
          <w:p w14:paraId="3F0AEFF1"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21A3BCE8" w14:textId="5B16ED81"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t>194,481</w:t>
            </w:r>
          </w:p>
        </w:tc>
      </w:tr>
      <w:tr w:rsidR="00FA0D44" w:rsidRPr="00C908D5" w14:paraId="549FF035"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tcPr>
          <w:p w14:paraId="16F3D513"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Profit from bargain purchase of investment in subsidiary company</w:t>
            </w:r>
          </w:p>
        </w:tc>
        <w:tc>
          <w:tcPr>
            <w:tcW w:w="224" w:type="pct"/>
            <w:tcBorders>
              <w:top w:val="nil"/>
              <w:left w:val="nil"/>
              <w:bottom w:val="nil"/>
              <w:right w:val="nil"/>
            </w:tcBorders>
            <w:shd w:val="clear" w:color="auto" w:fill="auto"/>
            <w:noWrap/>
            <w:vAlign w:val="bottom"/>
          </w:tcPr>
          <w:p w14:paraId="32E357EC"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bottom w:val="nil"/>
              <w:right w:val="nil"/>
            </w:tcBorders>
            <w:shd w:val="clear" w:color="auto" w:fill="auto"/>
            <w:noWrap/>
            <w:vAlign w:val="bottom"/>
          </w:tcPr>
          <w:p w14:paraId="56B0B86C" w14:textId="065FBF9F"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t>4,728,149</w:t>
            </w:r>
          </w:p>
        </w:tc>
      </w:tr>
      <w:tr w:rsidR="00FA0D44" w:rsidRPr="00C908D5" w14:paraId="0D4412B3" w14:textId="77777777" w:rsidTr="004C4742">
        <w:trPr>
          <w:gridAfter w:val="1"/>
          <w:wAfter w:w="3" w:type="pct"/>
          <w:trHeight w:val="390"/>
        </w:trPr>
        <w:tc>
          <w:tcPr>
            <w:tcW w:w="3727" w:type="pct"/>
            <w:gridSpan w:val="4"/>
            <w:tcBorders>
              <w:top w:val="nil"/>
              <w:left w:val="nil"/>
              <w:bottom w:val="nil"/>
              <w:right w:val="nil"/>
            </w:tcBorders>
            <w:shd w:val="clear" w:color="auto" w:fill="auto"/>
            <w:noWrap/>
            <w:hideMark/>
          </w:tcPr>
          <w:p w14:paraId="16CF0D74"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Other income</w:t>
            </w:r>
          </w:p>
        </w:tc>
        <w:tc>
          <w:tcPr>
            <w:tcW w:w="224" w:type="pct"/>
            <w:tcBorders>
              <w:top w:val="nil"/>
              <w:left w:val="nil"/>
              <w:bottom w:val="nil"/>
              <w:right w:val="nil"/>
            </w:tcBorders>
            <w:shd w:val="clear" w:color="auto" w:fill="auto"/>
            <w:noWrap/>
            <w:vAlign w:val="bottom"/>
          </w:tcPr>
          <w:p w14:paraId="6603C1EE"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top w:val="nil"/>
              <w:left w:val="nil"/>
              <w:right w:val="nil"/>
            </w:tcBorders>
            <w:shd w:val="clear" w:color="auto" w:fill="auto"/>
            <w:noWrap/>
            <w:vAlign w:val="bottom"/>
          </w:tcPr>
          <w:p w14:paraId="3933A4BF" w14:textId="1439277C"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t>225,064,045</w:t>
            </w:r>
          </w:p>
        </w:tc>
      </w:tr>
      <w:tr w:rsidR="00FA0D44" w:rsidRPr="00C908D5" w14:paraId="7BAABFBD" w14:textId="77777777" w:rsidTr="004C4742">
        <w:trPr>
          <w:gridAfter w:val="1"/>
          <w:wAfter w:w="3" w:type="pct"/>
          <w:trHeight w:val="390"/>
        </w:trPr>
        <w:tc>
          <w:tcPr>
            <w:tcW w:w="3727" w:type="pct"/>
            <w:gridSpan w:val="4"/>
            <w:tcBorders>
              <w:top w:val="nil"/>
              <w:left w:val="nil"/>
              <w:right w:val="nil"/>
            </w:tcBorders>
            <w:shd w:val="clear" w:color="auto" w:fill="auto"/>
            <w:noWrap/>
            <w:vAlign w:val="bottom"/>
            <w:hideMark/>
          </w:tcPr>
          <w:p w14:paraId="078E124E" w14:textId="77777777"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finance costs</w:t>
            </w:r>
          </w:p>
        </w:tc>
        <w:tc>
          <w:tcPr>
            <w:tcW w:w="224" w:type="pct"/>
            <w:tcBorders>
              <w:top w:val="nil"/>
              <w:left w:val="nil"/>
              <w:right w:val="nil"/>
            </w:tcBorders>
            <w:shd w:val="clear" w:color="auto" w:fill="auto"/>
            <w:noWrap/>
            <w:vAlign w:val="bottom"/>
          </w:tcPr>
          <w:p w14:paraId="5267AC89"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left w:val="nil"/>
              <w:right w:val="nil"/>
            </w:tcBorders>
            <w:shd w:val="clear" w:color="auto" w:fill="auto"/>
            <w:noWrap/>
            <w:vAlign w:val="bottom"/>
          </w:tcPr>
          <w:p w14:paraId="6E52DB0F" w14:textId="45C48E42" w:rsidR="00FA0D44" w:rsidRPr="005A272B" w:rsidRDefault="00FA0D44" w:rsidP="00FA0D44">
            <w:pPr>
              <w:pBdr>
                <w:top w:val="single" w:sz="4" w:space="0" w:color="auto"/>
                <w:bottom w:val="single" w:sz="4" w:space="0" w:color="auto"/>
              </w:pBd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t>1,251,124,883</w:t>
            </w:r>
          </w:p>
        </w:tc>
      </w:tr>
      <w:tr w:rsidR="00FA0D44" w:rsidRPr="00C908D5" w14:paraId="6290376E" w14:textId="77777777" w:rsidTr="004C4742">
        <w:trPr>
          <w:gridAfter w:val="1"/>
          <w:wAfter w:w="3" w:type="pct"/>
          <w:trHeight w:val="390"/>
        </w:trPr>
        <w:tc>
          <w:tcPr>
            <w:tcW w:w="3727" w:type="pct"/>
            <w:gridSpan w:val="4"/>
            <w:tcBorders>
              <w:left w:val="nil"/>
              <w:bottom w:val="nil"/>
              <w:right w:val="nil"/>
            </w:tcBorders>
            <w:shd w:val="clear" w:color="auto" w:fill="auto"/>
            <w:noWrap/>
            <w:vAlign w:val="bottom"/>
            <w:hideMark/>
          </w:tcPr>
          <w:p w14:paraId="608AA813"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Cost of distribution</w:t>
            </w:r>
          </w:p>
        </w:tc>
        <w:tc>
          <w:tcPr>
            <w:tcW w:w="224" w:type="pct"/>
            <w:tcBorders>
              <w:left w:val="nil"/>
              <w:bottom w:val="nil"/>
              <w:right w:val="nil"/>
            </w:tcBorders>
            <w:shd w:val="clear" w:color="auto" w:fill="auto"/>
            <w:noWrap/>
            <w:vAlign w:val="bottom"/>
          </w:tcPr>
          <w:p w14:paraId="494B4462"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6" w:type="pct"/>
            <w:tcBorders>
              <w:left w:val="nil"/>
              <w:bottom w:val="nil"/>
              <w:right w:val="nil"/>
            </w:tcBorders>
            <w:shd w:val="clear" w:color="auto" w:fill="auto"/>
            <w:noWrap/>
            <w:vAlign w:val="bottom"/>
          </w:tcPr>
          <w:p w14:paraId="678B357F" w14:textId="272ADBAC"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 xml:space="preserve"> (248,542,789)</w:t>
            </w:r>
          </w:p>
        </w:tc>
      </w:tr>
      <w:tr w:rsidR="00FA0D44" w:rsidRPr="00C908D5" w14:paraId="6B7547E8"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hideMark/>
          </w:tcPr>
          <w:p w14:paraId="51AB5F2F"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Administrative expenses</w:t>
            </w:r>
          </w:p>
        </w:tc>
        <w:tc>
          <w:tcPr>
            <w:tcW w:w="224" w:type="pct"/>
            <w:tcBorders>
              <w:top w:val="nil"/>
              <w:left w:val="nil"/>
              <w:right w:val="nil"/>
            </w:tcBorders>
            <w:shd w:val="clear" w:color="auto" w:fill="auto"/>
            <w:noWrap/>
            <w:vAlign w:val="bottom"/>
          </w:tcPr>
          <w:p w14:paraId="366F8151" w14:textId="5948BAAC" w:rsidR="00FA0D44" w:rsidRPr="00C908D5" w:rsidRDefault="00FA0D44" w:rsidP="00FA0D44">
            <w:pPr>
              <w:ind w:right="0"/>
              <w:jc w:val="right"/>
              <w:rPr>
                <w:rFonts w:ascii="Angsana New" w:eastAsia="Times New Roman" w:hAnsi="Angsana New" w:cs="Angsana New"/>
                <w:sz w:val="26"/>
                <w:szCs w:val="26"/>
                <w:cs/>
                <w:lang w:eastAsia="en-US"/>
              </w:rPr>
            </w:pPr>
          </w:p>
        </w:tc>
        <w:tc>
          <w:tcPr>
            <w:tcW w:w="1046" w:type="pct"/>
            <w:tcBorders>
              <w:top w:val="nil"/>
              <w:left w:val="nil"/>
              <w:bottom w:val="nil"/>
              <w:right w:val="nil"/>
            </w:tcBorders>
            <w:shd w:val="clear" w:color="auto" w:fill="auto"/>
            <w:noWrap/>
            <w:vAlign w:val="bottom"/>
          </w:tcPr>
          <w:p w14:paraId="73D91E88" w14:textId="786DCBEA"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 xml:space="preserve"> (401,985,367)</w:t>
            </w:r>
          </w:p>
        </w:tc>
      </w:tr>
      <w:tr w:rsidR="00FA0D44" w:rsidRPr="00C908D5" w14:paraId="6D19C35D" w14:textId="77777777" w:rsidTr="004C4742">
        <w:trPr>
          <w:gridAfter w:val="1"/>
          <w:wAfter w:w="3" w:type="pct"/>
          <w:trHeight w:val="390"/>
        </w:trPr>
        <w:tc>
          <w:tcPr>
            <w:tcW w:w="3727" w:type="pct"/>
            <w:gridSpan w:val="4"/>
            <w:tcBorders>
              <w:top w:val="nil"/>
              <w:left w:val="nil"/>
              <w:bottom w:val="nil"/>
              <w:right w:val="nil"/>
            </w:tcBorders>
            <w:shd w:val="clear" w:color="auto" w:fill="auto"/>
            <w:noWrap/>
            <w:vAlign w:val="bottom"/>
          </w:tcPr>
          <w:p w14:paraId="0D547CE8"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Other expenses</w:t>
            </w:r>
          </w:p>
        </w:tc>
        <w:tc>
          <w:tcPr>
            <w:tcW w:w="224" w:type="pct"/>
            <w:tcBorders>
              <w:top w:val="nil"/>
              <w:left w:val="nil"/>
              <w:bottom w:val="nil"/>
              <w:right w:val="nil"/>
            </w:tcBorders>
            <w:shd w:val="clear" w:color="auto" w:fill="auto"/>
            <w:noWrap/>
            <w:vAlign w:val="bottom"/>
          </w:tcPr>
          <w:p w14:paraId="7D4879DD" w14:textId="44A3D374" w:rsidR="00FA0D44" w:rsidRPr="00C908D5" w:rsidRDefault="00FA0D44" w:rsidP="00FA0D44">
            <w:pPr>
              <w:ind w:right="0"/>
              <w:jc w:val="right"/>
              <w:rPr>
                <w:rFonts w:ascii="Angsana New" w:eastAsia="Times New Roman" w:hAnsi="Angsana New" w:cs="Angsana New"/>
                <w:sz w:val="26"/>
                <w:szCs w:val="26"/>
                <w:cs/>
                <w:lang w:eastAsia="en-US"/>
              </w:rPr>
            </w:pPr>
          </w:p>
        </w:tc>
        <w:tc>
          <w:tcPr>
            <w:tcW w:w="1046" w:type="pct"/>
            <w:tcBorders>
              <w:top w:val="nil"/>
              <w:left w:val="nil"/>
              <w:bottom w:val="nil"/>
              <w:right w:val="nil"/>
            </w:tcBorders>
            <w:shd w:val="clear" w:color="auto" w:fill="auto"/>
            <w:noWrap/>
            <w:vAlign w:val="bottom"/>
          </w:tcPr>
          <w:p w14:paraId="7879A0C6" w14:textId="2EB489EB"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 xml:space="preserve"> (12,026,379)</w:t>
            </w:r>
          </w:p>
        </w:tc>
      </w:tr>
      <w:tr w:rsidR="00FA0D44" w:rsidRPr="00C908D5" w14:paraId="2B14535F" w14:textId="77777777" w:rsidTr="004C4742">
        <w:trPr>
          <w:gridAfter w:val="1"/>
          <w:wAfter w:w="3" w:type="pct"/>
          <w:trHeight w:val="255"/>
        </w:trPr>
        <w:tc>
          <w:tcPr>
            <w:tcW w:w="3727" w:type="pct"/>
            <w:gridSpan w:val="4"/>
            <w:tcBorders>
              <w:top w:val="nil"/>
              <w:left w:val="nil"/>
              <w:bottom w:val="nil"/>
              <w:right w:val="nil"/>
            </w:tcBorders>
            <w:shd w:val="clear" w:color="auto" w:fill="auto"/>
            <w:noWrap/>
            <w:vAlign w:val="bottom"/>
            <w:hideMark/>
          </w:tcPr>
          <w:p w14:paraId="1068B54F" w14:textId="77777777"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expenses</w:t>
            </w:r>
          </w:p>
        </w:tc>
        <w:tc>
          <w:tcPr>
            <w:tcW w:w="224" w:type="pct"/>
            <w:tcBorders>
              <w:left w:val="nil"/>
              <w:right w:val="nil"/>
            </w:tcBorders>
            <w:shd w:val="clear" w:color="auto" w:fill="auto"/>
            <w:noWrap/>
            <w:vAlign w:val="bottom"/>
          </w:tcPr>
          <w:p w14:paraId="1C00482E" w14:textId="38379342" w:rsidR="00FA0D44" w:rsidRPr="00C908D5" w:rsidRDefault="00FA0D44" w:rsidP="00FA0D44">
            <w:pPr>
              <w:ind w:right="0"/>
              <w:jc w:val="right"/>
              <w:rPr>
                <w:rFonts w:ascii="Angsana New" w:eastAsia="Times New Roman" w:hAnsi="Angsana New" w:cs="Angsana New"/>
                <w:sz w:val="26"/>
                <w:szCs w:val="26"/>
                <w:cs/>
                <w:lang w:eastAsia="en-US"/>
              </w:rPr>
            </w:pPr>
          </w:p>
        </w:tc>
        <w:tc>
          <w:tcPr>
            <w:tcW w:w="1046" w:type="pct"/>
            <w:tcBorders>
              <w:left w:val="nil"/>
              <w:right w:val="nil"/>
            </w:tcBorders>
            <w:shd w:val="clear" w:color="auto" w:fill="auto"/>
            <w:noWrap/>
            <w:vAlign w:val="bottom"/>
          </w:tcPr>
          <w:p w14:paraId="46224094" w14:textId="497FCC97" w:rsidR="00FA0D44" w:rsidRPr="005A272B" w:rsidRDefault="00FA0D44" w:rsidP="00FA0D44">
            <w:pPr>
              <w:pBdr>
                <w:top w:val="single" w:sz="4" w:space="0" w:color="000000"/>
                <w:bottom w:val="single" w:sz="4" w:space="0" w:color="000000"/>
              </w:pBdr>
              <w:ind w:right="0"/>
              <w:jc w:val="right"/>
              <w:rPr>
                <w:rFonts w:asciiTheme="majorBidi" w:eastAsia="Times New Roman" w:hAnsiTheme="majorBidi" w:cstheme="majorBidi"/>
                <w:sz w:val="26"/>
                <w:szCs w:val="26"/>
                <w:cs/>
                <w:lang w:eastAsia="en-US"/>
              </w:rPr>
            </w:pPr>
            <w:r w:rsidRPr="005A272B">
              <w:rPr>
                <w:rFonts w:asciiTheme="majorBidi" w:eastAsia="Times New Roman" w:hAnsiTheme="majorBidi" w:cstheme="majorBidi"/>
                <w:color w:val="000000"/>
                <w:sz w:val="26"/>
                <w:szCs w:val="26"/>
                <w:lang w:eastAsia="en-US"/>
              </w:rPr>
              <w:t>(662,554,535)</w:t>
            </w:r>
          </w:p>
        </w:tc>
      </w:tr>
      <w:tr w:rsidR="00FA0D44" w:rsidRPr="00C908D5" w14:paraId="10C91BD1"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641626BF" w14:textId="77777777" w:rsidR="00FA0D44" w:rsidRDefault="00FA0D44" w:rsidP="00FA0D44">
            <w:pPr>
              <w:ind w:right="0"/>
              <w:jc w:val="left"/>
              <w:rPr>
                <w:rFonts w:ascii="Angsana New" w:eastAsia="Times New Roman" w:hAnsi="Angsana New" w:cs="Angsana New"/>
                <w:b/>
                <w:bCs/>
                <w:sz w:val="26"/>
                <w:szCs w:val="26"/>
                <w:lang w:eastAsia="en-US"/>
              </w:rPr>
            </w:pPr>
          </w:p>
          <w:p w14:paraId="6C295B3F" w14:textId="77777777" w:rsidR="00FA0D44" w:rsidRDefault="00FA0D44" w:rsidP="00FA0D44">
            <w:pPr>
              <w:ind w:right="0"/>
              <w:jc w:val="left"/>
              <w:rPr>
                <w:rFonts w:ascii="Angsana New" w:eastAsia="Times New Roman" w:hAnsi="Angsana New" w:cs="Angsana New"/>
                <w:b/>
                <w:bCs/>
                <w:sz w:val="26"/>
                <w:szCs w:val="26"/>
                <w:lang w:eastAsia="en-US"/>
              </w:rPr>
            </w:pPr>
          </w:p>
          <w:p w14:paraId="45CF22AD" w14:textId="40D951F1" w:rsidR="00FA0D44" w:rsidRPr="00C908D5" w:rsidRDefault="00FA0D44" w:rsidP="00FA0D44">
            <w:pPr>
              <w:ind w:right="0"/>
              <w:jc w:val="left"/>
              <w:rPr>
                <w:rFonts w:ascii="Angsana New" w:eastAsia="Times New Roman" w:hAnsi="Angsana New" w:cs="Angsana New"/>
                <w:b/>
                <w:bCs/>
                <w:sz w:val="26"/>
                <w:szCs w:val="26"/>
                <w:lang w:eastAsia="en-US"/>
              </w:rPr>
            </w:pPr>
            <w:r w:rsidRPr="004A00CB">
              <w:rPr>
                <w:rFonts w:ascii="Angsana New" w:eastAsia="Times New Roman" w:hAnsi="Angsana New" w:cs="Angsana New"/>
                <w:b/>
                <w:bCs/>
                <w:sz w:val="26"/>
                <w:szCs w:val="26"/>
                <w:lang w:eastAsia="en-US"/>
              </w:rPr>
              <w:lastRenderedPageBreak/>
              <w:t>Profit (Loss) before Finance Income (Costs) and Share of Profit (Loss) from Joint Ventures</w:t>
            </w:r>
          </w:p>
        </w:tc>
        <w:tc>
          <w:tcPr>
            <w:tcW w:w="224" w:type="pct"/>
            <w:tcBorders>
              <w:top w:val="nil"/>
              <w:left w:val="nil"/>
              <w:bottom w:val="nil"/>
              <w:right w:val="nil"/>
            </w:tcBorders>
            <w:shd w:val="clear" w:color="auto" w:fill="auto"/>
            <w:noWrap/>
            <w:vAlign w:val="bottom"/>
          </w:tcPr>
          <w:p w14:paraId="36722568" w14:textId="2AEE145E"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top w:val="nil"/>
              <w:left w:val="nil"/>
              <w:bottom w:val="nil"/>
              <w:right w:val="nil"/>
            </w:tcBorders>
            <w:shd w:val="clear" w:color="auto" w:fill="auto"/>
            <w:noWrap/>
            <w:vAlign w:val="bottom"/>
          </w:tcPr>
          <w:p w14:paraId="30DD82B2" w14:textId="77777777" w:rsidR="00FA0D44" w:rsidRPr="005A272B" w:rsidRDefault="00FA0D44" w:rsidP="00FA0D44">
            <w:pPr>
              <w:ind w:right="0"/>
              <w:jc w:val="right"/>
              <w:rPr>
                <w:rFonts w:asciiTheme="majorBidi" w:eastAsia="Times New Roman" w:hAnsiTheme="majorBidi" w:cstheme="majorBidi"/>
                <w:color w:val="000000"/>
                <w:sz w:val="26"/>
                <w:szCs w:val="26"/>
                <w:lang w:eastAsia="en-US"/>
              </w:rPr>
            </w:pPr>
          </w:p>
          <w:p w14:paraId="3961FC43" w14:textId="77777777" w:rsidR="00FA0D44" w:rsidRPr="005A272B" w:rsidRDefault="00FA0D44" w:rsidP="00FA0D44">
            <w:pPr>
              <w:ind w:right="0"/>
              <w:jc w:val="right"/>
              <w:rPr>
                <w:rFonts w:asciiTheme="majorBidi" w:eastAsia="Times New Roman" w:hAnsiTheme="majorBidi" w:cstheme="majorBidi"/>
                <w:color w:val="000000"/>
                <w:sz w:val="26"/>
                <w:szCs w:val="26"/>
                <w:lang w:eastAsia="en-US"/>
              </w:rPr>
            </w:pPr>
          </w:p>
          <w:p w14:paraId="4E36362C" w14:textId="3CEBB3EA"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lastRenderedPageBreak/>
              <w:t>588,570,348</w:t>
            </w:r>
          </w:p>
        </w:tc>
      </w:tr>
      <w:tr w:rsidR="00FA0D44" w:rsidRPr="00C908D5" w14:paraId="23726061" w14:textId="77777777" w:rsidTr="004C4742">
        <w:trPr>
          <w:trHeight w:val="390"/>
        </w:trPr>
        <w:tc>
          <w:tcPr>
            <w:tcW w:w="3727" w:type="pct"/>
            <w:gridSpan w:val="4"/>
            <w:tcBorders>
              <w:top w:val="nil"/>
              <w:left w:val="nil"/>
              <w:bottom w:val="nil"/>
              <w:right w:val="nil"/>
            </w:tcBorders>
            <w:shd w:val="clear" w:color="auto" w:fill="auto"/>
            <w:noWrap/>
            <w:vAlign w:val="bottom"/>
          </w:tcPr>
          <w:p w14:paraId="0E3CCEA3"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lastRenderedPageBreak/>
              <w:t>Profit (loss) from measuring fair value of instruments</w:t>
            </w:r>
          </w:p>
        </w:tc>
        <w:tc>
          <w:tcPr>
            <w:tcW w:w="224" w:type="pct"/>
            <w:tcBorders>
              <w:top w:val="nil"/>
              <w:left w:val="nil"/>
              <w:bottom w:val="nil"/>
              <w:right w:val="nil"/>
            </w:tcBorders>
            <w:shd w:val="clear" w:color="auto" w:fill="auto"/>
            <w:noWrap/>
            <w:vAlign w:val="bottom"/>
          </w:tcPr>
          <w:p w14:paraId="4DCFEF0C" w14:textId="552510C0" w:rsidR="00FA0D44" w:rsidRPr="00C908D5" w:rsidRDefault="00FA0D44" w:rsidP="00FA0D44">
            <w:pPr>
              <w:ind w:right="0"/>
              <w:jc w:val="right"/>
              <w:rPr>
                <w:rFonts w:ascii="Angsana New" w:eastAsia="Times New Roman" w:hAnsi="Angsana New" w:cs="Angsana New"/>
                <w:sz w:val="26"/>
                <w:szCs w:val="26"/>
                <w:cs/>
                <w:lang w:eastAsia="en-US"/>
              </w:rPr>
            </w:pPr>
          </w:p>
        </w:tc>
        <w:tc>
          <w:tcPr>
            <w:tcW w:w="1049" w:type="pct"/>
            <w:gridSpan w:val="2"/>
            <w:tcBorders>
              <w:top w:val="nil"/>
              <w:left w:val="nil"/>
              <w:bottom w:val="nil"/>
              <w:right w:val="nil"/>
            </w:tcBorders>
            <w:shd w:val="clear" w:color="auto" w:fill="auto"/>
            <w:noWrap/>
            <w:vAlign w:val="bottom"/>
          </w:tcPr>
          <w:p w14:paraId="0A3EBA01" w14:textId="11C435D6"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24,349,106</w:t>
            </w:r>
          </w:p>
        </w:tc>
      </w:tr>
      <w:tr w:rsidR="00FA0D44" w:rsidRPr="00C908D5" w14:paraId="537FB25C"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75E81C90"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Finance income</w:t>
            </w:r>
          </w:p>
        </w:tc>
        <w:tc>
          <w:tcPr>
            <w:tcW w:w="224" w:type="pct"/>
            <w:tcBorders>
              <w:top w:val="nil"/>
              <w:left w:val="nil"/>
              <w:right w:val="nil"/>
            </w:tcBorders>
            <w:shd w:val="clear" w:color="auto" w:fill="auto"/>
            <w:noWrap/>
            <w:vAlign w:val="bottom"/>
          </w:tcPr>
          <w:p w14:paraId="649CAA69" w14:textId="4FB70F27"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top w:val="nil"/>
              <w:left w:val="nil"/>
              <w:right w:val="nil"/>
            </w:tcBorders>
            <w:shd w:val="clear" w:color="auto" w:fill="auto"/>
            <w:noWrap/>
            <w:vAlign w:val="bottom"/>
          </w:tcPr>
          <w:p w14:paraId="326122C5" w14:textId="7BF89F28"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 xml:space="preserve"> 11,697,660 </w:t>
            </w:r>
          </w:p>
        </w:tc>
      </w:tr>
      <w:tr w:rsidR="00FA0D44" w:rsidRPr="00C908D5" w14:paraId="4DE66914" w14:textId="77777777" w:rsidTr="004C4742">
        <w:trPr>
          <w:trHeight w:val="390"/>
        </w:trPr>
        <w:tc>
          <w:tcPr>
            <w:tcW w:w="3727" w:type="pct"/>
            <w:gridSpan w:val="4"/>
            <w:tcBorders>
              <w:top w:val="nil"/>
              <w:left w:val="nil"/>
              <w:bottom w:val="nil"/>
              <w:right w:val="nil"/>
            </w:tcBorders>
            <w:shd w:val="clear" w:color="auto" w:fill="auto"/>
            <w:noWrap/>
            <w:hideMark/>
          </w:tcPr>
          <w:p w14:paraId="64EA689C"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Finance costs</w:t>
            </w:r>
          </w:p>
        </w:tc>
        <w:tc>
          <w:tcPr>
            <w:tcW w:w="224" w:type="pct"/>
            <w:tcBorders>
              <w:top w:val="nil"/>
              <w:left w:val="nil"/>
              <w:right w:val="nil"/>
            </w:tcBorders>
            <w:shd w:val="clear" w:color="auto" w:fill="auto"/>
            <w:noWrap/>
          </w:tcPr>
          <w:p w14:paraId="0FBC05D0" w14:textId="276494A1" w:rsidR="00FA0D44" w:rsidRPr="00C908D5" w:rsidRDefault="00FA0D44" w:rsidP="00FA0D44">
            <w:pPr>
              <w:ind w:right="0"/>
              <w:jc w:val="right"/>
              <w:rPr>
                <w:rFonts w:ascii="Angsana New" w:eastAsia="Times New Roman" w:hAnsi="Angsana New" w:cs="Angsana New"/>
                <w:sz w:val="26"/>
                <w:szCs w:val="26"/>
                <w:cs/>
                <w:lang w:eastAsia="en-US"/>
              </w:rPr>
            </w:pPr>
          </w:p>
        </w:tc>
        <w:tc>
          <w:tcPr>
            <w:tcW w:w="1049" w:type="pct"/>
            <w:gridSpan w:val="2"/>
            <w:tcBorders>
              <w:top w:val="nil"/>
              <w:left w:val="nil"/>
              <w:right w:val="nil"/>
            </w:tcBorders>
            <w:shd w:val="clear" w:color="auto" w:fill="auto"/>
            <w:noWrap/>
            <w:vAlign w:val="bottom"/>
          </w:tcPr>
          <w:p w14:paraId="61246FEB" w14:textId="43C064A2"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 xml:space="preserve"> (261,857,630)</w:t>
            </w:r>
          </w:p>
        </w:tc>
      </w:tr>
      <w:tr w:rsidR="00FA0D44" w:rsidRPr="00C908D5" w14:paraId="61E95FEA" w14:textId="77777777" w:rsidTr="004C4742">
        <w:trPr>
          <w:trHeight w:val="390"/>
        </w:trPr>
        <w:tc>
          <w:tcPr>
            <w:tcW w:w="3727" w:type="pct"/>
            <w:gridSpan w:val="4"/>
            <w:tcBorders>
              <w:top w:val="nil"/>
              <w:left w:val="nil"/>
              <w:bottom w:val="nil"/>
              <w:right w:val="nil"/>
            </w:tcBorders>
            <w:shd w:val="clear" w:color="auto" w:fill="auto"/>
            <w:noWrap/>
          </w:tcPr>
          <w:p w14:paraId="1B5A14E3" w14:textId="77777777" w:rsidR="00FA0D44" w:rsidRPr="00C908D5" w:rsidRDefault="00FA0D44" w:rsidP="00FA0D44">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 xml:space="preserve">Share of gain (loss) of joint ventures </w:t>
            </w:r>
            <w:proofErr w:type="gramStart"/>
            <w:r w:rsidRPr="00C908D5">
              <w:rPr>
                <w:rFonts w:ascii="Angsana New" w:eastAsia="Times New Roman" w:hAnsi="Angsana New" w:cs="Angsana New"/>
                <w:sz w:val="26"/>
                <w:szCs w:val="26"/>
                <w:lang w:eastAsia="en-US"/>
              </w:rPr>
              <w:t>accounted  for</w:t>
            </w:r>
            <w:proofErr w:type="gramEnd"/>
            <w:r w:rsidRPr="00C908D5">
              <w:rPr>
                <w:rFonts w:ascii="Angsana New" w:eastAsia="Times New Roman" w:hAnsi="Angsana New" w:cs="Angsana New"/>
                <w:sz w:val="26"/>
                <w:szCs w:val="26"/>
                <w:lang w:eastAsia="en-US"/>
              </w:rPr>
              <w:t xml:space="preserve"> using equity method</w:t>
            </w:r>
          </w:p>
        </w:tc>
        <w:tc>
          <w:tcPr>
            <w:tcW w:w="224" w:type="pct"/>
            <w:tcBorders>
              <w:left w:val="nil"/>
              <w:right w:val="nil"/>
            </w:tcBorders>
            <w:shd w:val="clear" w:color="auto" w:fill="auto"/>
            <w:noWrap/>
          </w:tcPr>
          <w:p w14:paraId="69DFFC2A" w14:textId="0E735E9D" w:rsidR="00FA0D44" w:rsidRPr="00C908D5" w:rsidRDefault="00FA0D44" w:rsidP="00FA0D44">
            <w:pPr>
              <w:ind w:right="0"/>
              <w:jc w:val="right"/>
              <w:rPr>
                <w:sz w:val="26"/>
                <w:szCs w:val="26"/>
              </w:rPr>
            </w:pPr>
          </w:p>
        </w:tc>
        <w:tc>
          <w:tcPr>
            <w:tcW w:w="1049" w:type="pct"/>
            <w:gridSpan w:val="2"/>
            <w:tcBorders>
              <w:left w:val="nil"/>
              <w:right w:val="nil"/>
            </w:tcBorders>
            <w:shd w:val="clear" w:color="auto" w:fill="auto"/>
            <w:noWrap/>
            <w:vAlign w:val="bottom"/>
          </w:tcPr>
          <w:p w14:paraId="4C5487C5" w14:textId="515226F7" w:rsidR="00FA0D44" w:rsidRPr="005A272B" w:rsidRDefault="00FA0D44" w:rsidP="00FA0D44">
            <w:pPr>
              <w:pBdr>
                <w:bottom w:val="single" w:sz="4" w:space="1" w:color="auto"/>
              </w:pBdr>
              <w:ind w:right="0"/>
              <w:jc w:val="right"/>
              <w:rPr>
                <w:rFonts w:asciiTheme="majorBidi" w:hAnsiTheme="majorBidi" w:cstheme="majorBidi"/>
                <w:sz w:val="26"/>
                <w:szCs w:val="26"/>
                <w:cs/>
              </w:rPr>
            </w:pPr>
            <w:r w:rsidRPr="005A272B">
              <w:rPr>
                <w:rFonts w:asciiTheme="majorBidi" w:hAnsiTheme="majorBidi" w:cstheme="majorBidi"/>
                <w:sz w:val="26"/>
                <w:szCs w:val="26"/>
              </w:rPr>
              <w:t xml:space="preserve"> 45,381,525 </w:t>
            </w:r>
          </w:p>
        </w:tc>
      </w:tr>
      <w:tr w:rsidR="00FA0D44" w:rsidRPr="00C908D5" w14:paraId="0F5B4063"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51117B8F" w14:textId="77777777"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income tax expense</w:t>
            </w:r>
          </w:p>
        </w:tc>
        <w:tc>
          <w:tcPr>
            <w:tcW w:w="224" w:type="pct"/>
            <w:tcBorders>
              <w:top w:val="nil"/>
              <w:left w:val="nil"/>
              <w:bottom w:val="nil"/>
              <w:right w:val="nil"/>
            </w:tcBorders>
            <w:shd w:val="clear" w:color="auto" w:fill="auto"/>
            <w:noWrap/>
            <w:vAlign w:val="bottom"/>
          </w:tcPr>
          <w:p w14:paraId="26BDF7D7" w14:textId="0280C97E"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top w:val="nil"/>
              <w:left w:val="nil"/>
              <w:bottom w:val="nil"/>
              <w:right w:val="nil"/>
            </w:tcBorders>
            <w:shd w:val="clear" w:color="auto" w:fill="auto"/>
            <w:noWrap/>
            <w:vAlign w:val="bottom"/>
          </w:tcPr>
          <w:p w14:paraId="1ABE3DF3" w14:textId="3D4B29D3"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t>408,141,009</w:t>
            </w:r>
          </w:p>
        </w:tc>
      </w:tr>
      <w:tr w:rsidR="00FA0D44" w:rsidRPr="00C908D5" w14:paraId="2B0BFAA2"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3AC1D6C7"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Tax income (expense)</w:t>
            </w:r>
          </w:p>
        </w:tc>
        <w:tc>
          <w:tcPr>
            <w:tcW w:w="224" w:type="pct"/>
            <w:tcBorders>
              <w:top w:val="nil"/>
              <w:left w:val="nil"/>
              <w:bottom w:val="nil"/>
              <w:right w:val="nil"/>
            </w:tcBorders>
            <w:shd w:val="clear" w:color="auto" w:fill="auto"/>
            <w:noWrap/>
            <w:vAlign w:val="bottom"/>
          </w:tcPr>
          <w:p w14:paraId="39596EB4" w14:textId="29DF8787" w:rsidR="00FA0D44" w:rsidRPr="00C908D5" w:rsidRDefault="00FA0D44" w:rsidP="00FA0D44">
            <w:pPr>
              <w:ind w:right="0"/>
              <w:jc w:val="right"/>
              <w:rPr>
                <w:rFonts w:ascii="Angsana New" w:eastAsia="Times New Roman" w:hAnsi="Angsana New" w:cs="Angsana New"/>
                <w:sz w:val="26"/>
                <w:szCs w:val="26"/>
                <w:cs/>
                <w:lang w:eastAsia="en-US"/>
              </w:rPr>
            </w:pPr>
          </w:p>
        </w:tc>
        <w:tc>
          <w:tcPr>
            <w:tcW w:w="1049" w:type="pct"/>
            <w:gridSpan w:val="2"/>
            <w:tcBorders>
              <w:top w:val="nil"/>
              <w:left w:val="nil"/>
              <w:bottom w:val="nil"/>
              <w:right w:val="nil"/>
            </w:tcBorders>
            <w:shd w:val="clear" w:color="auto" w:fill="auto"/>
            <w:noWrap/>
            <w:vAlign w:val="bottom"/>
          </w:tcPr>
          <w:p w14:paraId="008936E7" w14:textId="4520C1D2" w:rsidR="00FA0D44" w:rsidRPr="005A272B" w:rsidRDefault="00FA0D44" w:rsidP="00FA0D44">
            <w:pPr>
              <w:ind w:right="0"/>
              <w:jc w:val="right"/>
              <w:rPr>
                <w:rFonts w:asciiTheme="majorBidi" w:eastAsia="Times New Roman" w:hAnsiTheme="majorBidi" w:cstheme="majorBidi"/>
                <w:sz w:val="26"/>
                <w:szCs w:val="26"/>
                <w:cs/>
                <w:lang w:eastAsia="en-US"/>
              </w:rPr>
            </w:pPr>
            <w:r w:rsidRPr="005A272B">
              <w:rPr>
                <w:rFonts w:asciiTheme="majorBidi" w:hAnsiTheme="majorBidi" w:cstheme="majorBidi"/>
                <w:sz w:val="26"/>
                <w:szCs w:val="26"/>
              </w:rPr>
              <w:t xml:space="preserve"> (139,449,164)</w:t>
            </w:r>
          </w:p>
        </w:tc>
      </w:tr>
      <w:tr w:rsidR="00FA0D44" w:rsidRPr="00C908D5" w14:paraId="7D0A0CB5"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059AF3F8" w14:textId="313CC0C7"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Profit (loss) for the </w:t>
            </w:r>
            <w:r w:rsidRPr="00106B98">
              <w:rPr>
                <w:rFonts w:ascii="Angsana New" w:eastAsia="Times New Roman" w:hAnsi="Angsana New" w:cs="Angsana New"/>
                <w:b/>
                <w:bCs/>
                <w:sz w:val="26"/>
                <w:szCs w:val="26"/>
                <w:lang w:eastAsia="en-US"/>
              </w:rPr>
              <w:t>period</w:t>
            </w:r>
          </w:p>
        </w:tc>
        <w:tc>
          <w:tcPr>
            <w:tcW w:w="224" w:type="pct"/>
            <w:tcBorders>
              <w:left w:val="nil"/>
              <w:right w:val="nil"/>
            </w:tcBorders>
            <w:shd w:val="clear" w:color="auto" w:fill="auto"/>
            <w:noWrap/>
            <w:vAlign w:val="bottom"/>
          </w:tcPr>
          <w:p w14:paraId="248E2B47" w14:textId="7C51B58F"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2AFB12B9" w14:textId="02BCF477" w:rsidR="00FA0D44" w:rsidRPr="005A272B" w:rsidRDefault="00FA0D44" w:rsidP="00FA0D44">
            <w:pPr>
              <w:pBdr>
                <w:top w:val="single" w:sz="4" w:space="1" w:color="auto"/>
                <w:bottom w:val="double" w:sz="4" w:space="1" w:color="auto"/>
              </w:pBd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268,691,845</w:t>
            </w:r>
          </w:p>
        </w:tc>
      </w:tr>
      <w:tr w:rsidR="00FA0D44" w:rsidRPr="00C908D5" w14:paraId="26EB4DE1"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4D86D087" w14:textId="1E7FBCBB"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Other comprehensive income (expense)</w:t>
            </w:r>
          </w:p>
        </w:tc>
        <w:tc>
          <w:tcPr>
            <w:tcW w:w="224" w:type="pct"/>
            <w:tcBorders>
              <w:left w:val="nil"/>
              <w:bottom w:val="nil"/>
              <w:right w:val="nil"/>
            </w:tcBorders>
            <w:shd w:val="clear" w:color="auto" w:fill="auto"/>
            <w:noWrap/>
            <w:vAlign w:val="bottom"/>
            <w:hideMark/>
          </w:tcPr>
          <w:p w14:paraId="47FAA28F" w14:textId="77777777" w:rsidR="00FA0D44" w:rsidRPr="00C908D5" w:rsidRDefault="00FA0D44" w:rsidP="00FA0D44">
            <w:pPr>
              <w:ind w:right="0"/>
              <w:jc w:val="right"/>
              <w:rPr>
                <w:rFonts w:ascii="Angsana New" w:eastAsia="Times New Roman" w:hAnsi="Angsana New" w:cs="Angsana New"/>
                <w:b/>
                <w:bCs/>
                <w:sz w:val="26"/>
                <w:szCs w:val="26"/>
                <w:lang w:eastAsia="en-US"/>
              </w:rPr>
            </w:pPr>
          </w:p>
        </w:tc>
        <w:tc>
          <w:tcPr>
            <w:tcW w:w="1049" w:type="pct"/>
            <w:gridSpan w:val="2"/>
            <w:tcBorders>
              <w:left w:val="nil"/>
              <w:bottom w:val="nil"/>
              <w:right w:val="nil"/>
            </w:tcBorders>
            <w:shd w:val="clear" w:color="auto" w:fill="auto"/>
            <w:noWrap/>
            <w:vAlign w:val="bottom"/>
          </w:tcPr>
          <w:p w14:paraId="797209B5" w14:textId="77777777" w:rsidR="00FA0D44" w:rsidRPr="005A272B" w:rsidRDefault="00FA0D44" w:rsidP="00FA0D44">
            <w:pPr>
              <w:ind w:right="0"/>
              <w:jc w:val="right"/>
              <w:rPr>
                <w:rFonts w:asciiTheme="majorBidi" w:eastAsia="Times New Roman" w:hAnsiTheme="majorBidi" w:cstheme="majorBidi"/>
                <w:sz w:val="26"/>
                <w:szCs w:val="26"/>
                <w:lang w:eastAsia="en-US"/>
              </w:rPr>
            </w:pPr>
          </w:p>
        </w:tc>
      </w:tr>
      <w:tr w:rsidR="00FA0D44" w:rsidRPr="00C908D5" w14:paraId="36668631" w14:textId="77777777" w:rsidTr="00B14A47">
        <w:trPr>
          <w:trHeight w:val="390"/>
        </w:trPr>
        <w:tc>
          <w:tcPr>
            <w:tcW w:w="3727" w:type="pct"/>
            <w:gridSpan w:val="4"/>
            <w:tcBorders>
              <w:top w:val="nil"/>
              <w:left w:val="nil"/>
              <w:bottom w:val="nil"/>
              <w:right w:val="nil"/>
            </w:tcBorders>
            <w:shd w:val="clear" w:color="auto" w:fill="auto"/>
            <w:noWrap/>
          </w:tcPr>
          <w:p w14:paraId="280884A7" w14:textId="522E955B"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sz w:val="26"/>
                <w:szCs w:val="26"/>
                <w:lang w:eastAsia="en-US"/>
              </w:rPr>
              <w:t xml:space="preserve">   Items that will not be subsequently reclassified to profit or </w:t>
            </w:r>
            <w:proofErr w:type="gramStart"/>
            <w:r w:rsidRPr="00C908D5">
              <w:rPr>
                <w:rFonts w:ascii="Angsana New" w:eastAsia="Times New Roman" w:hAnsi="Angsana New" w:cs="Angsana New"/>
                <w:sz w:val="26"/>
                <w:szCs w:val="26"/>
                <w:lang w:eastAsia="en-US"/>
              </w:rPr>
              <w:t>loss :</w:t>
            </w:r>
            <w:proofErr w:type="gramEnd"/>
          </w:p>
        </w:tc>
        <w:tc>
          <w:tcPr>
            <w:tcW w:w="224" w:type="pct"/>
            <w:tcBorders>
              <w:left w:val="nil"/>
              <w:bottom w:val="nil"/>
              <w:right w:val="nil"/>
            </w:tcBorders>
            <w:shd w:val="clear" w:color="auto" w:fill="auto"/>
            <w:noWrap/>
            <w:vAlign w:val="bottom"/>
          </w:tcPr>
          <w:p w14:paraId="69D5D0E9" w14:textId="77777777" w:rsidR="00FA0D44" w:rsidRPr="00C908D5" w:rsidRDefault="00FA0D44" w:rsidP="00FA0D44">
            <w:pPr>
              <w:ind w:right="0"/>
              <w:jc w:val="right"/>
              <w:rPr>
                <w:rFonts w:ascii="Angsana New" w:eastAsia="Times New Roman" w:hAnsi="Angsana New" w:cs="Angsana New"/>
                <w:b/>
                <w:bCs/>
                <w:sz w:val="26"/>
                <w:szCs w:val="26"/>
                <w:lang w:eastAsia="en-US"/>
              </w:rPr>
            </w:pPr>
          </w:p>
        </w:tc>
        <w:tc>
          <w:tcPr>
            <w:tcW w:w="1049" w:type="pct"/>
            <w:gridSpan w:val="2"/>
            <w:tcBorders>
              <w:left w:val="nil"/>
              <w:bottom w:val="nil"/>
              <w:right w:val="nil"/>
            </w:tcBorders>
            <w:shd w:val="clear" w:color="auto" w:fill="auto"/>
            <w:noWrap/>
            <w:vAlign w:val="bottom"/>
          </w:tcPr>
          <w:p w14:paraId="4ABC571B" w14:textId="77777777" w:rsidR="00FA0D44" w:rsidRPr="005A272B" w:rsidRDefault="00FA0D44" w:rsidP="00FA0D44">
            <w:pPr>
              <w:ind w:right="0"/>
              <w:jc w:val="right"/>
              <w:rPr>
                <w:rFonts w:asciiTheme="majorBidi" w:eastAsia="Times New Roman" w:hAnsiTheme="majorBidi" w:cstheme="majorBidi"/>
                <w:sz w:val="26"/>
                <w:szCs w:val="26"/>
                <w:lang w:eastAsia="en-US"/>
              </w:rPr>
            </w:pPr>
          </w:p>
        </w:tc>
      </w:tr>
      <w:tr w:rsidR="00FA0D44" w:rsidRPr="00C908D5" w14:paraId="028AB003" w14:textId="77777777" w:rsidTr="004C4742">
        <w:trPr>
          <w:trHeight w:val="390"/>
        </w:trPr>
        <w:tc>
          <w:tcPr>
            <w:tcW w:w="3727" w:type="pct"/>
            <w:gridSpan w:val="4"/>
            <w:tcBorders>
              <w:top w:val="nil"/>
              <w:left w:val="nil"/>
              <w:bottom w:val="nil"/>
              <w:right w:val="nil"/>
            </w:tcBorders>
            <w:shd w:val="clear" w:color="auto" w:fill="auto"/>
            <w:noWrap/>
            <w:hideMark/>
          </w:tcPr>
          <w:p w14:paraId="2C178496" w14:textId="252D4121" w:rsidR="00FA0D44" w:rsidRPr="00C908D5" w:rsidRDefault="00FA0D44" w:rsidP="00FA0D44">
            <w:pPr>
              <w:tabs>
                <w:tab w:val="left" w:pos="4987"/>
              </w:tabs>
              <w:ind w:right="0"/>
              <w:jc w:val="lef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   </w:t>
            </w:r>
            <w:r w:rsidRPr="00EA0D65">
              <w:rPr>
                <w:rFonts w:ascii="Angsana New" w:eastAsia="Times New Roman" w:hAnsi="Angsana New" w:cs="Angsana New"/>
                <w:sz w:val="26"/>
                <w:szCs w:val="26"/>
                <w:lang w:eastAsia="en-US"/>
              </w:rPr>
              <w:t>Gain (loss) from remeasurement of defined benefit employee plans</w:t>
            </w:r>
          </w:p>
        </w:tc>
        <w:tc>
          <w:tcPr>
            <w:tcW w:w="224" w:type="pct"/>
            <w:tcBorders>
              <w:top w:val="nil"/>
              <w:left w:val="nil"/>
              <w:bottom w:val="nil"/>
              <w:right w:val="nil"/>
            </w:tcBorders>
            <w:shd w:val="clear" w:color="auto" w:fill="auto"/>
            <w:noWrap/>
            <w:vAlign w:val="bottom"/>
            <w:hideMark/>
          </w:tcPr>
          <w:p w14:paraId="1D462BC9" w14:textId="77777777" w:rsidR="00FA0D44" w:rsidRPr="00C908D5" w:rsidRDefault="00FA0D44" w:rsidP="00FA0D44">
            <w:pPr>
              <w:ind w:right="0"/>
              <w:jc w:val="right"/>
              <w:rPr>
                <w:rFonts w:ascii="Angsana New" w:eastAsia="Times New Roman" w:hAnsi="Angsana New" w:cs="Angsana New"/>
                <w:b/>
                <w:bCs/>
                <w:sz w:val="26"/>
                <w:szCs w:val="26"/>
                <w:lang w:eastAsia="en-US"/>
              </w:rPr>
            </w:pPr>
          </w:p>
        </w:tc>
        <w:tc>
          <w:tcPr>
            <w:tcW w:w="1049" w:type="pct"/>
            <w:gridSpan w:val="2"/>
            <w:tcBorders>
              <w:top w:val="nil"/>
              <w:left w:val="nil"/>
              <w:bottom w:val="nil"/>
              <w:right w:val="nil"/>
            </w:tcBorders>
            <w:shd w:val="clear" w:color="auto" w:fill="auto"/>
            <w:noWrap/>
            <w:vAlign w:val="bottom"/>
          </w:tcPr>
          <w:p w14:paraId="37098045" w14:textId="11EE078F"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(1,226,303)</w:t>
            </w:r>
          </w:p>
        </w:tc>
      </w:tr>
      <w:tr w:rsidR="00FA0D44" w:rsidRPr="00C908D5" w14:paraId="1C964550"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132DFB4D" w14:textId="52FD2319" w:rsidR="00FA0D44" w:rsidRPr="00C908D5" w:rsidRDefault="00FA0D44" w:rsidP="00FA0D44">
            <w:pPr>
              <w:ind w:right="0"/>
              <w:jc w:val="left"/>
              <w:rPr>
                <w:rFonts w:ascii="Angsana New" w:eastAsia="Times New Roman" w:hAnsi="Angsana New" w:cs="Angsana New"/>
                <w:b/>
                <w:bCs/>
                <w:sz w:val="26"/>
                <w:szCs w:val="26"/>
                <w:cs/>
                <w:lang w:eastAsia="en-US"/>
              </w:rPr>
            </w:pPr>
            <w:r w:rsidRPr="00C908D5">
              <w:rPr>
                <w:rFonts w:ascii="Angsana New" w:eastAsia="Times New Roman" w:hAnsi="Angsana New" w:cs="Angsana New"/>
                <w:b/>
                <w:bCs/>
                <w:sz w:val="26"/>
                <w:szCs w:val="26"/>
                <w:lang w:eastAsia="en-US"/>
              </w:rPr>
              <w:t xml:space="preserve">Other comprehensive income (expense) for the </w:t>
            </w:r>
            <w:r w:rsidRPr="00106B98">
              <w:rPr>
                <w:rFonts w:ascii="Angsana New" w:eastAsia="Times New Roman" w:hAnsi="Angsana New" w:cs="Angsana New"/>
                <w:b/>
                <w:bCs/>
                <w:sz w:val="26"/>
                <w:szCs w:val="26"/>
                <w:lang w:eastAsia="en-US"/>
              </w:rPr>
              <w:t>period</w:t>
            </w:r>
            <w:r w:rsidRPr="00C908D5">
              <w:rPr>
                <w:rFonts w:ascii="Angsana New" w:eastAsia="Times New Roman" w:hAnsi="Angsana New" w:cs="Angsana New"/>
                <w:b/>
                <w:bCs/>
                <w:sz w:val="26"/>
                <w:szCs w:val="26"/>
                <w:lang w:eastAsia="en-US"/>
              </w:rPr>
              <w:t xml:space="preserve"> - net of tax</w:t>
            </w:r>
          </w:p>
        </w:tc>
        <w:tc>
          <w:tcPr>
            <w:tcW w:w="224" w:type="pct"/>
            <w:tcBorders>
              <w:left w:val="nil"/>
              <w:right w:val="nil"/>
            </w:tcBorders>
            <w:shd w:val="clear" w:color="auto" w:fill="auto"/>
            <w:noWrap/>
            <w:vAlign w:val="bottom"/>
          </w:tcPr>
          <w:p w14:paraId="660E73A4" w14:textId="2C8B57DA"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206D4FAC" w14:textId="11C208E4" w:rsidR="00FA0D44" w:rsidRPr="005A272B" w:rsidRDefault="00FA0D44" w:rsidP="00FA0D44">
            <w:pPr>
              <w:pBdr>
                <w:top w:val="single" w:sz="4" w:space="1" w:color="auto"/>
              </w:pBd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(1,226,303)</w:t>
            </w:r>
          </w:p>
        </w:tc>
      </w:tr>
      <w:tr w:rsidR="00FA0D44" w:rsidRPr="00C908D5" w14:paraId="0C720D4A"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4BEDE102" w14:textId="0C85137E"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Total comprehensive income (expense) for the </w:t>
            </w:r>
            <w:r w:rsidRPr="00106B98">
              <w:rPr>
                <w:rFonts w:ascii="Angsana New" w:eastAsia="Times New Roman" w:hAnsi="Angsana New" w:cs="Angsana New"/>
                <w:b/>
                <w:bCs/>
                <w:sz w:val="26"/>
                <w:szCs w:val="26"/>
                <w:lang w:eastAsia="en-US"/>
              </w:rPr>
              <w:t>period</w:t>
            </w:r>
          </w:p>
        </w:tc>
        <w:tc>
          <w:tcPr>
            <w:tcW w:w="224" w:type="pct"/>
            <w:tcBorders>
              <w:left w:val="nil"/>
              <w:right w:val="nil"/>
            </w:tcBorders>
            <w:shd w:val="clear" w:color="auto" w:fill="auto"/>
            <w:noWrap/>
            <w:vAlign w:val="bottom"/>
          </w:tcPr>
          <w:p w14:paraId="7FDDE67C" w14:textId="7A883283"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76F76887" w14:textId="19C66AD6" w:rsidR="00FA0D44" w:rsidRPr="005A272B" w:rsidRDefault="00FA0D44" w:rsidP="00FA0D44">
            <w:pPr>
              <w:pBdr>
                <w:top w:val="single" w:sz="4" w:space="1" w:color="auto"/>
                <w:bottom w:val="double" w:sz="4" w:space="1" w:color="auto"/>
              </w:pBdr>
              <w:ind w:right="0"/>
              <w:jc w:val="right"/>
              <w:rPr>
                <w:rFonts w:asciiTheme="majorBidi" w:eastAsia="Times New Roman" w:hAnsiTheme="majorBidi" w:cstheme="majorBidi"/>
                <w:sz w:val="26"/>
                <w:szCs w:val="26"/>
                <w:lang w:eastAsia="en-US"/>
              </w:rPr>
            </w:pPr>
            <w:r w:rsidRPr="005A272B">
              <w:rPr>
                <w:rFonts w:asciiTheme="majorBidi" w:eastAsia="Times New Roman" w:hAnsiTheme="majorBidi" w:cstheme="majorBidi"/>
                <w:color w:val="000000"/>
                <w:sz w:val="26"/>
                <w:szCs w:val="26"/>
                <w:lang w:eastAsia="en-US"/>
              </w:rPr>
              <w:t>267,465,542</w:t>
            </w:r>
          </w:p>
        </w:tc>
      </w:tr>
      <w:tr w:rsidR="00FA0D44" w:rsidRPr="00C908D5" w14:paraId="3D451750" w14:textId="77777777" w:rsidTr="004C4742">
        <w:trPr>
          <w:trHeight w:val="390"/>
        </w:trPr>
        <w:tc>
          <w:tcPr>
            <w:tcW w:w="3727" w:type="pct"/>
            <w:gridSpan w:val="4"/>
            <w:tcBorders>
              <w:top w:val="nil"/>
              <w:left w:val="nil"/>
              <w:bottom w:val="nil"/>
              <w:right w:val="nil"/>
            </w:tcBorders>
            <w:shd w:val="clear" w:color="auto" w:fill="auto"/>
            <w:noWrap/>
            <w:vAlign w:val="bottom"/>
          </w:tcPr>
          <w:p w14:paraId="0E74884F" w14:textId="2EDD528B" w:rsidR="00FA0D44" w:rsidRPr="00C908D5" w:rsidRDefault="00FA0D44" w:rsidP="00FA0D44">
            <w:pPr>
              <w:ind w:right="0"/>
              <w:jc w:val="left"/>
              <w:rPr>
                <w:rFonts w:ascii="Angsana New" w:eastAsia="Times New Roman" w:hAnsi="Angsana New" w:cs="Angsana New"/>
                <w:b/>
                <w:bCs/>
                <w:sz w:val="26"/>
                <w:szCs w:val="26"/>
                <w:cs/>
                <w:lang w:eastAsia="en-US"/>
              </w:rPr>
            </w:pPr>
            <w:r w:rsidRPr="00C908D5">
              <w:rPr>
                <w:rFonts w:ascii="Angsana New" w:eastAsia="Times New Roman" w:hAnsi="Angsana New" w:cs="Angsana New"/>
                <w:b/>
                <w:bCs/>
                <w:sz w:val="26"/>
                <w:szCs w:val="26"/>
                <w:lang w:eastAsia="en-US"/>
              </w:rPr>
              <w:t xml:space="preserve">Profit (loss) attributable for the </w:t>
            </w:r>
            <w:r w:rsidRPr="00D47C7D">
              <w:rPr>
                <w:rFonts w:ascii="Angsana New" w:eastAsia="Times New Roman" w:hAnsi="Angsana New" w:cs="Angsana New"/>
                <w:b/>
                <w:bCs/>
                <w:sz w:val="26"/>
                <w:szCs w:val="26"/>
                <w:lang w:eastAsia="en-US"/>
              </w:rPr>
              <w:t>period</w:t>
            </w:r>
            <w:r w:rsidRPr="00C908D5">
              <w:rPr>
                <w:rFonts w:ascii="Angsana New" w:eastAsia="Times New Roman" w:hAnsi="Angsana New" w:cs="Angsana New"/>
                <w:b/>
                <w:bCs/>
                <w:sz w:val="26"/>
                <w:szCs w:val="26"/>
                <w:lang w:eastAsia="en-US"/>
              </w:rPr>
              <w:t xml:space="preserve"> </w:t>
            </w:r>
            <w:proofErr w:type="gramStart"/>
            <w:r w:rsidRPr="00C908D5">
              <w:rPr>
                <w:rFonts w:ascii="Angsana New" w:eastAsia="Times New Roman" w:hAnsi="Angsana New" w:cs="Angsana New"/>
                <w:b/>
                <w:bCs/>
                <w:sz w:val="26"/>
                <w:szCs w:val="26"/>
                <w:lang w:eastAsia="en-US"/>
              </w:rPr>
              <w:t>to :</w:t>
            </w:r>
            <w:proofErr w:type="gramEnd"/>
          </w:p>
        </w:tc>
        <w:tc>
          <w:tcPr>
            <w:tcW w:w="224" w:type="pct"/>
            <w:tcBorders>
              <w:left w:val="nil"/>
              <w:bottom w:val="nil"/>
              <w:right w:val="nil"/>
            </w:tcBorders>
            <w:shd w:val="clear" w:color="auto" w:fill="auto"/>
            <w:noWrap/>
            <w:vAlign w:val="bottom"/>
          </w:tcPr>
          <w:p w14:paraId="279DE98F" w14:textId="77777777" w:rsidR="00FA0D44" w:rsidRPr="00C908D5" w:rsidRDefault="00FA0D44" w:rsidP="00FA0D44">
            <w:pPr>
              <w:ind w:right="0"/>
              <w:jc w:val="right"/>
              <w:rPr>
                <w:rFonts w:ascii="Angsana New" w:eastAsia="Times New Roman" w:hAnsi="Angsana New" w:cs="Angsana New"/>
                <w:b/>
                <w:bCs/>
                <w:sz w:val="26"/>
                <w:szCs w:val="26"/>
                <w:lang w:eastAsia="en-US"/>
              </w:rPr>
            </w:pPr>
          </w:p>
        </w:tc>
        <w:tc>
          <w:tcPr>
            <w:tcW w:w="1049" w:type="pct"/>
            <w:gridSpan w:val="2"/>
            <w:tcBorders>
              <w:left w:val="nil"/>
              <w:bottom w:val="nil"/>
              <w:right w:val="nil"/>
            </w:tcBorders>
            <w:shd w:val="clear" w:color="auto" w:fill="auto"/>
            <w:noWrap/>
            <w:vAlign w:val="bottom"/>
          </w:tcPr>
          <w:p w14:paraId="139459C8" w14:textId="77777777" w:rsidR="00FA0D44" w:rsidRPr="005A272B" w:rsidRDefault="00FA0D44" w:rsidP="00FA0D44">
            <w:pPr>
              <w:ind w:right="0"/>
              <w:jc w:val="right"/>
              <w:rPr>
                <w:rFonts w:asciiTheme="majorBidi" w:eastAsia="Times New Roman" w:hAnsiTheme="majorBidi" w:cstheme="majorBidi"/>
                <w:sz w:val="26"/>
                <w:szCs w:val="26"/>
                <w:lang w:eastAsia="en-US"/>
              </w:rPr>
            </w:pPr>
          </w:p>
        </w:tc>
      </w:tr>
      <w:tr w:rsidR="00FA0D44" w:rsidRPr="00C908D5" w14:paraId="606C55C9"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1E9C20BF"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Owners of company</w:t>
            </w:r>
          </w:p>
        </w:tc>
        <w:tc>
          <w:tcPr>
            <w:tcW w:w="224" w:type="pct"/>
            <w:tcBorders>
              <w:top w:val="nil"/>
              <w:left w:val="nil"/>
              <w:bottom w:val="nil"/>
              <w:right w:val="nil"/>
            </w:tcBorders>
            <w:shd w:val="clear" w:color="auto" w:fill="auto"/>
            <w:noWrap/>
            <w:vAlign w:val="bottom"/>
          </w:tcPr>
          <w:p w14:paraId="66A0FA34" w14:textId="5CF605CE"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top w:val="nil"/>
              <w:left w:val="nil"/>
              <w:bottom w:val="nil"/>
              <w:right w:val="nil"/>
            </w:tcBorders>
            <w:shd w:val="clear" w:color="auto" w:fill="auto"/>
            <w:noWrap/>
            <w:vAlign w:val="bottom"/>
          </w:tcPr>
          <w:p w14:paraId="7857EEAD" w14:textId="729B933B" w:rsidR="00FA0D44" w:rsidRPr="005A272B" w:rsidRDefault="00FA0D44" w:rsidP="00FA0D44">
            <w:pPr>
              <w:ind w:right="0"/>
              <w:jc w:val="right"/>
              <w:rPr>
                <w:rFonts w:asciiTheme="majorBidi" w:hAnsiTheme="majorBidi" w:cstheme="majorBidi"/>
                <w:sz w:val="26"/>
                <w:szCs w:val="26"/>
                <w:cs/>
              </w:rPr>
            </w:pPr>
            <w:r w:rsidRPr="005A272B">
              <w:rPr>
                <w:rFonts w:asciiTheme="majorBidi" w:hAnsiTheme="majorBidi" w:cstheme="majorBidi"/>
                <w:sz w:val="26"/>
                <w:szCs w:val="26"/>
              </w:rPr>
              <w:t>108,376,440</w:t>
            </w:r>
          </w:p>
        </w:tc>
      </w:tr>
      <w:tr w:rsidR="00FA0D44" w:rsidRPr="00C908D5" w14:paraId="58D78035"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3723F270"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Former shareholders before business combination</w:t>
            </w:r>
            <w:r w:rsidRPr="00C908D5">
              <w:t xml:space="preserve"> </w:t>
            </w:r>
            <w:r w:rsidRPr="00C908D5">
              <w:rPr>
                <w:rFonts w:ascii="Angsana New" w:eastAsia="Times New Roman" w:hAnsi="Angsana New" w:cs="Angsana New"/>
                <w:sz w:val="26"/>
                <w:szCs w:val="26"/>
                <w:lang w:eastAsia="en-US"/>
              </w:rPr>
              <w:t>under common control</w:t>
            </w:r>
          </w:p>
        </w:tc>
        <w:tc>
          <w:tcPr>
            <w:tcW w:w="224" w:type="pct"/>
            <w:tcBorders>
              <w:top w:val="nil"/>
              <w:left w:val="nil"/>
              <w:bottom w:val="nil"/>
              <w:right w:val="nil"/>
            </w:tcBorders>
            <w:shd w:val="clear" w:color="auto" w:fill="auto"/>
            <w:noWrap/>
            <w:vAlign w:val="bottom"/>
          </w:tcPr>
          <w:p w14:paraId="7918742C" w14:textId="50A6A9DB" w:rsidR="00FA0D44" w:rsidRPr="00C908D5" w:rsidRDefault="00FA0D44" w:rsidP="00FA0D44">
            <w:pPr>
              <w:ind w:right="0"/>
              <w:jc w:val="right"/>
              <w:rPr>
                <w:rFonts w:ascii="Angsana New" w:eastAsia="Times New Roman" w:hAnsi="Angsana New" w:cs="Angsana New"/>
                <w:sz w:val="26"/>
                <w:szCs w:val="26"/>
                <w:cs/>
                <w:lang w:eastAsia="en-US"/>
              </w:rPr>
            </w:pPr>
          </w:p>
        </w:tc>
        <w:tc>
          <w:tcPr>
            <w:tcW w:w="1049" w:type="pct"/>
            <w:gridSpan w:val="2"/>
            <w:tcBorders>
              <w:top w:val="nil"/>
              <w:left w:val="nil"/>
              <w:bottom w:val="nil"/>
              <w:right w:val="nil"/>
            </w:tcBorders>
            <w:shd w:val="clear" w:color="auto" w:fill="auto"/>
            <w:noWrap/>
            <w:vAlign w:val="bottom"/>
          </w:tcPr>
          <w:p w14:paraId="062F1F7C" w14:textId="3472478D" w:rsidR="00FA0D44" w:rsidRPr="005A272B" w:rsidRDefault="00FA0D44" w:rsidP="00FA0D44">
            <w:pPr>
              <w:ind w:right="0"/>
              <w:jc w:val="right"/>
              <w:rPr>
                <w:rFonts w:asciiTheme="majorBidi" w:hAnsiTheme="majorBidi" w:cstheme="majorBidi"/>
                <w:sz w:val="26"/>
                <w:szCs w:val="26"/>
              </w:rPr>
            </w:pPr>
            <w:r w:rsidRPr="005A272B">
              <w:rPr>
                <w:rFonts w:asciiTheme="majorBidi" w:hAnsiTheme="majorBidi" w:cstheme="majorBidi"/>
                <w:sz w:val="26"/>
                <w:szCs w:val="26"/>
              </w:rPr>
              <w:t>160,315,405</w:t>
            </w:r>
          </w:p>
        </w:tc>
      </w:tr>
      <w:tr w:rsidR="00FA0D44" w:rsidRPr="00C908D5" w14:paraId="0E211131"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5E5E58E1" w14:textId="060E49D6"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Profit (loss) for the </w:t>
            </w:r>
            <w:r w:rsidRPr="00D47C7D">
              <w:rPr>
                <w:rFonts w:ascii="Angsana New" w:eastAsia="Times New Roman" w:hAnsi="Angsana New" w:cs="Angsana New"/>
                <w:b/>
                <w:bCs/>
                <w:sz w:val="26"/>
                <w:szCs w:val="26"/>
                <w:lang w:eastAsia="en-US"/>
              </w:rPr>
              <w:t>period</w:t>
            </w:r>
          </w:p>
        </w:tc>
        <w:tc>
          <w:tcPr>
            <w:tcW w:w="224" w:type="pct"/>
            <w:tcBorders>
              <w:left w:val="nil"/>
              <w:right w:val="nil"/>
            </w:tcBorders>
            <w:shd w:val="clear" w:color="auto" w:fill="auto"/>
            <w:noWrap/>
            <w:vAlign w:val="bottom"/>
          </w:tcPr>
          <w:p w14:paraId="64849198" w14:textId="3827BA0B"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3C511861" w14:textId="02E2F2A0" w:rsidR="00FA0D44" w:rsidRPr="005A272B" w:rsidRDefault="00FA0D44" w:rsidP="00FA0D44">
            <w:pPr>
              <w:pBdr>
                <w:top w:val="single" w:sz="4" w:space="1" w:color="auto"/>
                <w:bottom w:val="double" w:sz="4" w:space="1" w:color="auto"/>
              </w:pBdr>
              <w:ind w:right="0"/>
              <w:jc w:val="right"/>
              <w:rPr>
                <w:rFonts w:asciiTheme="majorBidi" w:hAnsiTheme="majorBidi" w:cstheme="majorBidi"/>
                <w:sz w:val="26"/>
                <w:szCs w:val="26"/>
              </w:rPr>
            </w:pPr>
            <w:r w:rsidRPr="005A272B">
              <w:rPr>
                <w:rFonts w:asciiTheme="majorBidi" w:hAnsiTheme="majorBidi" w:cstheme="majorBidi"/>
                <w:sz w:val="26"/>
                <w:szCs w:val="26"/>
              </w:rPr>
              <w:t>268,691,845</w:t>
            </w:r>
          </w:p>
        </w:tc>
      </w:tr>
      <w:tr w:rsidR="00FA0D44" w:rsidRPr="00C908D5" w14:paraId="68C236DE"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259D3103" w14:textId="2ED8D59D"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Total comprehensive income (expenses) attributable </w:t>
            </w:r>
            <w:proofErr w:type="gramStart"/>
            <w:r w:rsidRPr="00C908D5">
              <w:rPr>
                <w:rFonts w:ascii="Angsana New" w:eastAsia="Times New Roman" w:hAnsi="Angsana New" w:cs="Angsana New"/>
                <w:b/>
                <w:bCs/>
                <w:sz w:val="26"/>
                <w:szCs w:val="26"/>
                <w:lang w:eastAsia="en-US"/>
              </w:rPr>
              <w:t>to :</w:t>
            </w:r>
            <w:proofErr w:type="gramEnd"/>
            <w:r w:rsidR="00C51BEB">
              <w:rPr>
                <w:rFonts w:ascii="Angsana New" w:eastAsia="Times New Roman" w:hAnsi="Angsana New" w:cs="Angsana New"/>
                <w:b/>
                <w:bCs/>
                <w:sz w:val="26"/>
                <w:szCs w:val="26"/>
                <w:lang w:eastAsia="en-US"/>
              </w:rPr>
              <w:t xml:space="preserve"> </w:t>
            </w:r>
          </w:p>
        </w:tc>
        <w:tc>
          <w:tcPr>
            <w:tcW w:w="224" w:type="pct"/>
            <w:tcBorders>
              <w:top w:val="nil"/>
              <w:left w:val="nil"/>
              <w:bottom w:val="nil"/>
              <w:right w:val="nil"/>
            </w:tcBorders>
            <w:shd w:val="clear" w:color="auto" w:fill="auto"/>
            <w:noWrap/>
            <w:vAlign w:val="bottom"/>
          </w:tcPr>
          <w:p w14:paraId="1A6DFA03" w14:textId="77777777" w:rsidR="00FA0D44" w:rsidRPr="00C908D5" w:rsidRDefault="00FA0D44" w:rsidP="00FA0D44">
            <w:pPr>
              <w:ind w:right="0"/>
              <w:jc w:val="right"/>
              <w:rPr>
                <w:rFonts w:ascii="Angsana New" w:eastAsia="Times New Roman" w:hAnsi="Angsana New" w:cs="Angsana New"/>
                <w:b/>
                <w:bCs/>
                <w:sz w:val="26"/>
                <w:szCs w:val="26"/>
                <w:lang w:eastAsia="en-US"/>
              </w:rPr>
            </w:pPr>
          </w:p>
        </w:tc>
        <w:tc>
          <w:tcPr>
            <w:tcW w:w="1049" w:type="pct"/>
            <w:gridSpan w:val="2"/>
            <w:tcBorders>
              <w:top w:val="nil"/>
              <w:left w:val="nil"/>
              <w:bottom w:val="nil"/>
              <w:right w:val="nil"/>
            </w:tcBorders>
            <w:shd w:val="clear" w:color="auto" w:fill="auto"/>
            <w:noWrap/>
            <w:vAlign w:val="bottom"/>
          </w:tcPr>
          <w:p w14:paraId="5CD16951" w14:textId="77777777" w:rsidR="00FA0D44" w:rsidRPr="005A272B" w:rsidRDefault="00FA0D44" w:rsidP="00FA0D44">
            <w:pPr>
              <w:ind w:right="0"/>
              <w:jc w:val="right"/>
              <w:rPr>
                <w:rFonts w:asciiTheme="majorBidi" w:eastAsia="Times New Roman" w:hAnsiTheme="majorBidi" w:cstheme="majorBidi"/>
                <w:sz w:val="26"/>
                <w:szCs w:val="26"/>
                <w:lang w:eastAsia="en-US"/>
              </w:rPr>
            </w:pPr>
          </w:p>
        </w:tc>
      </w:tr>
      <w:tr w:rsidR="00FA0D44" w:rsidRPr="00C908D5" w14:paraId="3E517D3B" w14:textId="77777777" w:rsidTr="004C4742">
        <w:trPr>
          <w:trHeight w:val="390"/>
        </w:trPr>
        <w:tc>
          <w:tcPr>
            <w:tcW w:w="3727" w:type="pct"/>
            <w:gridSpan w:val="4"/>
            <w:tcBorders>
              <w:top w:val="nil"/>
              <w:left w:val="nil"/>
              <w:bottom w:val="nil"/>
              <w:right w:val="nil"/>
            </w:tcBorders>
            <w:shd w:val="clear" w:color="auto" w:fill="auto"/>
            <w:noWrap/>
            <w:hideMark/>
          </w:tcPr>
          <w:p w14:paraId="7DBFD8CF"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t xml:space="preserve">      Owners of company</w:t>
            </w:r>
          </w:p>
        </w:tc>
        <w:tc>
          <w:tcPr>
            <w:tcW w:w="224" w:type="pct"/>
            <w:tcBorders>
              <w:top w:val="nil"/>
              <w:left w:val="nil"/>
              <w:bottom w:val="nil"/>
              <w:right w:val="nil"/>
            </w:tcBorders>
            <w:shd w:val="clear" w:color="auto" w:fill="auto"/>
            <w:noWrap/>
            <w:vAlign w:val="bottom"/>
          </w:tcPr>
          <w:p w14:paraId="43ED6832" w14:textId="488EA7C0"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top w:val="nil"/>
              <w:left w:val="nil"/>
              <w:bottom w:val="nil"/>
              <w:right w:val="nil"/>
            </w:tcBorders>
            <w:shd w:val="clear" w:color="auto" w:fill="auto"/>
            <w:noWrap/>
            <w:vAlign w:val="bottom"/>
          </w:tcPr>
          <w:p w14:paraId="2BE2FEB0" w14:textId="44FF4326" w:rsidR="00FA0D44" w:rsidRPr="005A272B" w:rsidRDefault="00FA0D44" w:rsidP="00FA0D44">
            <w:pPr>
              <w:ind w:right="0"/>
              <w:jc w:val="right"/>
              <w:rPr>
                <w:rFonts w:asciiTheme="majorBidi" w:hAnsiTheme="majorBidi" w:cstheme="majorBidi"/>
                <w:sz w:val="26"/>
                <w:szCs w:val="26"/>
              </w:rPr>
            </w:pPr>
            <w:r w:rsidRPr="005A272B">
              <w:rPr>
                <w:rFonts w:asciiTheme="majorBidi" w:hAnsiTheme="majorBidi" w:cstheme="majorBidi"/>
                <w:sz w:val="26"/>
                <w:szCs w:val="26"/>
              </w:rPr>
              <w:t>107,150,137</w:t>
            </w:r>
          </w:p>
        </w:tc>
      </w:tr>
      <w:tr w:rsidR="00FA0D44" w:rsidRPr="00C908D5" w14:paraId="2B52986C" w14:textId="77777777" w:rsidTr="004C4742">
        <w:trPr>
          <w:trHeight w:val="390"/>
        </w:trPr>
        <w:tc>
          <w:tcPr>
            <w:tcW w:w="3727" w:type="pct"/>
            <w:gridSpan w:val="4"/>
            <w:tcBorders>
              <w:top w:val="nil"/>
              <w:left w:val="nil"/>
              <w:bottom w:val="nil"/>
              <w:right w:val="nil"/>
            </w:tcBorders>
            <w:shd w:val="clear" w:color="auto" w:fill="auto"/>
            <w:noWrap/>
            <w:hideMark/>
          </w:tcPr>
          <w:p w14:paraId="573E0B5C"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t xml:space="preserve">      Former shareholders before business combination under common control</w:t>
            </w:r>
          </w:p>
        </w:tc>
        <w:tc>
          <w:tcPr>
            <w:tcW w:w="224" w:type="pct"/>
            <w:tcBorders>
              <w:top w:val="nil"/>
              <w:left w:val="nil"/>
              <w:bottom w:val="nil"/>
              <w:right w:val="nil"/>
            </w:tcBorders>
            <w:shd w:val="clear" w:color="auto" w:fill="auto"/>
            <w:noWrap/>
            <w:vAlign w:val="bottom"/>
          </w:tcPr>
          <w:p w14:paraId="0246BAD7" w14:textId="07F4C25E"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top w:val="nil"/>
              <w:left w:val="nil"/>
              <w:bottom w:val="nil"/>
              <w:right w:val="nil"/>
            </w:tcBorders>
            <w:shd w:val="clear" w:color="auto" w:fill="auto"/>
            <w:noWrap/>
            <w:vAlign w:val="bottom"/>
          </w:tcPr>
          <w:p w14:paraId="6E4A169E" w14:textId="50F353C4" w:rsidR="00FA0D44" w:rsidRPr="005A272B" w:rsidRDefault="00FA0D44" w:rsidP="00FA0D44">
            <w:pPr>
              <w:ind w:right="0"/>
              <w:jc w:val="right"/>
              <w:rPr>
                <w:rFonts w:asciiTheme="majorBidi" w:hAnsiTheme="majorBidi" w:cstheme="majorBidi"/>
                <w:sz w:val="26"/>
                <w:szCs w:val="26"/>
              </w:rPr>
            </w:pPr>
            <w:r w:rsidRPr="005A272B">
              <w:rPr>
                <w:rFonts w:asciiTheme="majorBidi" w:hAnsiTheme="majorBidi" w:cstheme="majorBidi"/>
                <w:sz w:val="26"/>
                <w:szCs w:val="26"/>
              </w:rPr>
              <w:t>160,315,405</w:t>
            </w:r>
          </w:p>
        </w:tc>
      </w:tr>
      <w:tr w:rsidR="00FA0D44" w:rsidRPr="00C908D5" w14:paraId="0BF3D9E6"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1AAE25CD" w14:textId="5CEB4B4B"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Total comprehensive income (expenses) for the </w:t>
            </w:r>
            <w:r w:rsidRPr="00D47C7D">
              <w:rPr>
                <w:rFonts w:ascii="Angsana New" w:eastAsia="Times New Roman" w:hAnsi="Angsana New" w:cs="Angsana New"/>
                <w:b/>
                <w:bCs/>
                <w:sz w:val="26"/>
                <w:szCs w:val="26"/>
                <w:lang w:eastAsia="en-US"/>
              </w:rPr>
              <w:t>period</w:t>
            </w:r>
          </w:p>
        </w:tc>
        <w:tc>
          <w:tcPr>
            <w:tcW w:w="224" w:type="pct"/>
            <w:tcBorders>
              <w:left w:val="nil"/>
              <w:right w:val="nil"/>
            </w:tcBorders>
            <w:shd w:val="clear" w:color="auto" w:fill="auto"/>
            <w:noWrap/>
            <w:vAlign w:val="bottom"/>
          </w:tcPr>
          <w:p w14:paraId="25ECF6A7" w14:textId="20E222DB"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54924F2A" w14:textId="5F1FCCCE" w:rsidR="00FA0D44" w:rsidRPr="005A272B" w:rsidRDefault="00FA0D44" w:rsidP="00FA0D44">
            <w:pPr>
              <w:pBdr>
                <w:top w:val="single" w:sz="4" w:space="1" w:color="auto"/>
                <w:bottom w:val="double" w:sz="4" w:space="1" w:color="auto"/>
              </w:pBdr>
              <w:ind w:right="0"/>
              <w:jc w:val="right"/>
              <w:rPr>
                <w:rFonts w:asciiTheme="majorBidi" w:hAnsiTheme="majorBidi" w:cstheme="majorBidi"/>
                <w:sz w:val="26"/>
                <w:szCs w:val="26"/>
              </w:rPr>
            </w:pPr>
            <w:r w:rsidRPr="005A272B">
              <w:rPr>
                <w:rFonts w:asciiTheme="majorBidi" w:hAnsiTheme="majorBidi" w:cstheme="majorBidi"/>
                <w:sz w:val="26"/>
                <w:szCs w:val="26"/>
              </w:rPr>
              <w:t>267,465,542</w:t>
            </w:r>
          </w:p>
        </w:tc>
      </w:tr>
      <w:tr w:rsidR="00FA0D44" w:rsidRPr="00C908D5" w14:paraId="0461A5E8" w14:textId="77777777" w:rsidTr="004C4742">
        <w:trPr>
          <w:trHeight w:val="420"/>
        </w:trPr>
        <w:tc>
          <w:tcPr>
            <w:tcW w:w="3727" w:type="pct"/>
            <w:gridSpan w:val="4"/>
            <w:tcBorders>
              <w:top w:val="nil"/>
              <w:left w:val="nil"/>
              <w:bottom w:val="nil"/>
              <w:right w:val="nil"/>
            </w:tcBorders>
            <w:shd w:val="clear" w:color="auto" w:fill="auto"/>
            <w:noWrap/>
            <w:vAlign w:val="bottom"/>
            <w:hideMark/>
          </w:tcPr>
          <w:p w14:paraId="24FB05A7" w14:textId="77777777" w:rsidR="00FA0D44" w:rsidRPr="00C908D5" w:rsidRDefault="00FA0D44" w:rsidP="00FA0D44">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Basic earnings (loss) per share</w:t>
            </w:r>
          </w:p>
        </w:tc>
        <w:tc>
          <w:tcPr>
            <w:tcW w:w="224" w:type="pct"/>
            <w:tcBorders>
              <w:top w:val="nil"/>
              <w:left w:val="nil"/>
              <w:right w:val="nil"/>
            </w:tcBorders>
            <w:shd w:val="clear" w:color="auto" w:fill="auto"/>
            <w:noWrap/>
            <w:vAlign w:val="bottom"/>
          </w:tcPr>
          <w:p w14:paraId="4D149AE1" w14:textId="77777777" w:rsidR="00FA0D44" w:rsidRPr="00C908D5" w:rsidRDefault="00FA0D44" w:rsidP="00FA0D44">
            <w:pPr>
              <w:ind w:right="0"/>
              <w:jc w:val="right"/>
              <w:rPr>
                <w:rFonts w:ascii="Angsana New" w:eastAsia="Times New Roman" w:hAnsi="Angsana New" w:cs="Angsana New"/>
                <w:b/>
                <w:bCs/>
                <w:sz w:val="26"/>
                <w:szCs w:val="26"/>
                <w:lang w:eastAsia="en-US"/>
              </w:rPr>
            </w:pPr>
          </w:p>
        </w:tc>
        <w:tc>
          <w:tcPr>
            <w:tcW w:w="1049" w:type="pct"/>
            <w:gridSpan w:val="2"/>
            <w:tcBorders>
              <w:top w:val="nil"/>
              <w:left w:val="nil"/>
              <w:right w:val="nil"/>
            </w:tcBorders>
            <w:shd w:val="clear" w:color="auto" w:fill="auto"/>
            <w:noWrap/>
            <w:vAlign w:val="bottom"/>
          </w:tcPr>
          <w:p w14:paraId="050DFAF8" w14:textId="77777777" w:rsidR="00FA0D44" w:rsidRPr="005A272B" w:rsidRDefault="00FA0D44" w:rsidP="00FA0D44">
            <w:pPr>
              <w:ind w:right="0"/>
              <w:jc w:val="right"/>
              <w:rPr>
                <w:rFonts w:asciiTheme="majorBidi" w:eastAsia="Times New Roman" w:hAnsiTheme="majorBidi" w:cstheme="majorBidi"/>
                <w:sz w:val="26"/>
                <w:szCs w:val="26"/>
                <w:lang w:eastAsia="en-US"/>
              </w:rPr>
            </w:pPr>
          </w:p>
        </w:tc>
      </w:tr>
      <w:tr w:rsidR="00FA0D44" w:rsidRPr="00C908D5" w14:paraId="146F003E"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31267665"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Earnings (loss) from continuing operations</w:t>
            </w:r>
          </w:p>
        </w:tc>
        <w:tc>
          <w:tcPr>
            <w:tcW w:w="224" w:type="pct"/>
            <w:tcBorders>
              <w:top w:val="nil"/>
              <w:left w:val="nil"/>
              <w:right w:val="nil"/>
            </w:tcBorders>
            <w:shd w:val="clear" w:color="auto" w:fill="auto"/>
            <w:noWrap/>
            <w:vAlign w:val="bottom"/>
          </w:tcPr>
          <w:p w14:paraId="2B98D49D" w14:textId="6199EFCF"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top w:val="nil"/>
              <w:left w:val="nil"/>
              <w:right w:val="nil"/>
            </w:tcBorders>
            <w:shd w:val="clear" w:color="auto" w:fill="auto"/>
            <w:noWrap/>
            <w:vAlign w:val="bottom"/>
          </w:tcPr>
          <w:p w14:paraId="15EBDC4C" w14:textId="54B804D9"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0.0751</w:t>
            </w:r>
          </w:p>
        </w:tc>
      </w:tr>
      <w:tr w:rsidR="00FA0D44" w:rsidRPr="00C908D5" w14:paraId="3FE54613" w14:textId="77777777" w:rsidTr="004C4742">
        <w:trPr>
          <w:trHeight w:val="390"/>
        </w:trPr>
        <w:tc>
          <w:tcPr>
            <w:tcW w:w="3727" w:type="pct"/>
            <w:gridSpan w:val="4"/>
            <w:tcBorders>
              <w:top w:val="nil"/>
              <w:left w:val="nil"/>
              <w:bottom w:val="nil"/>
              <w:right w:val="nil"/>
            </w:tcBorders>
            <w:shd w:val="clear" w:color="auto" w:fill="auto"/>
            <w:noWrap/>
            <w:vAlign w:val="bottom"/>
            <w:hideMark/>
          </w:tcPr>
          <w:p w14:paraId="0168F995"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Weighted average number of ordinary shares (share)</w:t>
            </w:r>
          </w:p>
        </w:tc>
        <w:tc>
          <w:tcPr>
            <w:tcW w:w="224" w:type="pct"/>
            <w:tcBorders>
              <w:left w:val="nil"/>
              <w:right w:val="nil"/>
            </w:tcBorders>
            <w:shd w:val="clear" w:color="auto" w:fill="auto"/>
            <w:noWrap/>
            <w:vAlign w:val="bottom"/>
          </w:tcPr>
          <w:p w14:paraId="333B7F4E" w14:textId="152B9E06"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7B13C123" w14:textId="1191E755" w:rsidR="00FA0D44" w:rsidRPr="005A272B" w:rsidRDefault="00FA0D44" w:rsidP="00FA0D44">
            <w:pPr>
              <w:pBdr>
                <w:top w:val="single" w:sz="4" w:space="0" w:color="auto"/>
                <w:bottom w:val="double" w:sz="4" w:space="0" w:color="auto"/>
              </w:pBd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 xml:space="preserve"> 1,442,272,685 </w:t>
            </w:r>
          </w:p>
        </w:tc>
      </w:tr>
      <w:tr w:rsidR="00FA0D44" w:rsidRPr="00C908D5" w14:paraId="2BCEBDE4" w14:textId="77777777" w:rsidTr="004C4742">
        <w:trPr>
          <w:trHeight w:val="390"/>
        </w:trPr>
        <w:tc>
          <w:tcPr>
            <w:tcW w:w="3727" w:type="pct"/>
            <w:gridSpan w:val="4"/>
            <w:tcBorders>
              <w:top w:val="nil"/>
              <w:left w:val="nil"/>
              <w:bottom w:val="nil"/>
              <w:right w:val="nil"/>
            </w:tcBorders>
            <w:shd w:val="clear" w:color="auto" w:fill="auto"/>
            <w:noWrap/>
            <w:vAlign w:val="bottom"/>
          </w:tcPr>
          <w:p w14:paraId="59BE2DC7"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b/>
                <w:bCs/>
                <w:sz w:val="26"/>
                <w:szCs w:val="26"/>
                <w:lang w:eastAsia="en-US"/>
              </w:rPr>
              <w:t>Diluted earnings (loss) per share</w:t>
            </w:r>
          </w:p>
        </w:tc>
        <w:tc>
          <w:tcPr>
            <w:tcW w:w="224" w:type="pct"/>
            <w:tcBorders>
              <w:left w:val="nil"/>
              <w:right w:val="nil"/>
            </w:tcBorders>
            <w:shd w:val="clear" w:color="auto" w:fill="auto"/>
            <w:noWrap/>
            <w:vAlign w:val="bottom"/>
          </w:tcPr>
          <w:p w14:paraId="6FEF1431" w14:textId="77777777"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42F0D2AB" w14:textId="77777777" w:rsidR="00FA0D44" w:rsidRPr="005A272B" w:rsidRDefault="00FA0D44" w:rsidP="00FA0D44">
            <w:pPr>
              <w:ind w:right="0"/>
              <w:jc w:val="right"/>
              <w:rPr>
                <w:rFonts w:asciiTheme="majorBidi" w:eastAsia="Times New Roman" w:hAnsiTheme="majorBidi" w:cstheme="majorBidi"/>
                <w:sz w:val="26"/>
                <w:szCs w:val="26"/>
                <w:lang w:eastAsia="en-US"/>
              </w:rPr>
            </w:pPr>
          </w:p>
        </w:tc>
      </w:tr>
      <w:tr w:rsidR="00FA0D44" w:rsidRPr="00C908D5" w14:paraId="0288EAB7" w14:textId="77777777" w:rsidTr="004C4742">
        <w:trPr>
          <w:trHeight w:val="390"/>
        </w:trPr>
        <w:tc>
          <w:tcPr>
            <w:tcW w:w="3727" w:type="pct"/>
            <w:gridSpan w:val="4"/>
            <w:tcBorders>
              <w:top w:val="nil"/>
              <w:left w:val="nil"/>
              <w:bottom w:val="nil"/>
              <w:right w:val="nil"/>
            </w:tcBorders>
            <w:shd w:val="clear" w:color="auto" w:fill="auto"/>
            <w:noWrap/>
            <w:vAlign w:val="bottom"/>
          </w:tcPr>
          <w:p w14:paraId="3557B084"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Diluted earnings (loss) from continuing operations</w:t>
            </w:r>
          </w:p>
        </w:tc>
        <w:tc>
          <w:tcPr>
            <w:tcW w:w="224" w:type="pct"/>
            <w:tcBorders>
              <w:left w:val="nil"/>
              <w:right w:val="nil"/>
            </w:tcBorders>
            <w:shd w:val="clear" w:color="auto" w:fill="auto"/>
            <w:noWrap/>
            <w:vAlign w:val="bottom"/>
          </w:tcPr>
          <w:p w14:paraId="001B85E2" w14:textId="2A18F18A"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05D61FA7" w14:textId="17B530DA" w:rsidR="00FA0D44" w:rsidRPr="005A272B" w:rsidRDefault="00FA0D44" w:rsidP="00FA0D44">
            <w:pP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0.0743</w:t>
            </w:r>
          </w:p>
        </w:tc>
      </w:tr>
      <w:tr w:rsidR="00FA0D44" w:rsidRPr="00C908D5" w14:paraId="70682DB4" w14:textId="77777777" w:rsidTr="004C4742">
        <w:trPr>
          <w:trHeight w:val="390"/>
        </w:trPr>
        <w:tc>
          <w:tcPr>
            <w:tcW w:w="3727" w:type="pct"/>
            <w:gridSpan w:val="4"/>
            <w:tcBorders>
              <w:top w:val="nil"/>
              <w:left w:val="nil"/>
              <w:bottom w:val="nil"/>
              <w:right w:val="nil"/>
            </w:tcBorders>
            <w:shd w:val="clear" w:color="auto" w:fill="auto"/>
            <w:noWrap/>
            <w:vAlign w:val="bottom"/>
          </w:tcPr>
          <w:p w14:paraId="59A125ED" w14:textId="77777777" w:rsidR="00FA0D44" w:rsidRPr="00C908D5" w:rsidRDefault="00FA0D44" w:rsidP="00FA0D44">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Weighted average number of ordinary shares (share)</w:t>
            </w:r>
          </w:p>
        </w:tc>
        <w:tc>
          <w:tcPr>
            <w:tcW w:w="224" w:type="pct"/>
            <w:tcBorders>
              <w:left w:val="nil"/>
              <w:right w:val="nil"/>
            </w:tcBorders>
            <w:shd w:val="clear" w:color="auto" w:fill="auto"/>
            <w:noWrap/>
            <w:vAlign w:val="bottom"/>
          </w:tcPr>
          <w:p w14:paraId="1638DED4" w14:textId="3465A33A" w:rsidR="00FA0D44" w:rsidRPr="00C908D5" w:rsidRDefault="00FA0D44" w:rsidP="00FA0D44">
            <w:pPr>
              <w:ind w:right="0"/>
              <w:jc w:val="right"/>
              <w:rPr>
                <w:rFonts w:ascii="Angsana New" w:eastAsia="Times New Roman" w:hAnsi="Angsana New" w:cs="Angsana New"/>
                <w:sz w:val="26"/>
                <w:szCs w:val="26"/>
                <w:lang w:eastAsia="en-US"/>
              </w:rPr>
            </w:pPr>
          </w:p>
        </w:tc>
        <w:tc>
          <w:tcPr>
            <w:tcW w:w="1049" w:type="pct"/>
            <w:gridSpan w:val="2"/>
            <w:tcBorders>
              <w:left w:val="nil"/>
              <w:right w:val="nil"/>
            </w:tcBorders>
            <w:shd w:val="clear" w:color="auto" w:fill="auto"/>
            <w:noWrap/>
            <w:vAlign w:val="bottom"/>
          </w:tcPr>
          <w:p w14:paraId="2408606E" w14:textId="6A08D9FB" w:rsidR="00FA0D44" w:rsidRPr="005A272B" w:rsidRDefault="00FA0D44" w:rsidP="00FA0D44">
            <w:pPr>
              <w:pBdr>
                <w:top w:val="single" w:sz="4" w:space="0" w:color="auto"/>
                <w:bottom w:val="double" w:sz="4" w:space="0" w:color="auto"/>
              </w:pBdr>
              <w:ind w:right="0"/>
              <w:jc w:val="right"/>
              <w:rPr>
                <w:rFonts w:asciiTheme="majorBidi" w:eastAsia="Times New Roman" w:hAnsiTheme="majorBidi" w:cstheme="majorBidi"/>
                <w:sz w:val="26"/>
                <w:szCs w:val="26"/>
                <w:lang w:eastAsia="en-US"/>
              </w:rPr>
            </w:pPr>
            <w:r w:rsidRPr="005A272B">
              <w:rPr>
                <w:rFonts w:asciiTheme="majorBidi" w:hAnsiTheme="majorBidi" w:cstheme="majorBidi"/>
                <w:sz w:val="26"/>
                <w:szCs w:val="26"/>
              </w:rPr>
              <w:t xml:space="preserve"> 1,442,272,685 </w:t>
            </w:r>
          </w:p>
        </w:tc>
      </w:tr>
    </w:tbl>
    <w:p w14:paraId="5C4ABD30" w14:textId="77777777" w:rsidR="00B97A80" w:rsidRDefault="00B97A80" w:rsidP="00CA08F2">
      <w:pPr>
        <w:ind w:right="28"/>
        <w:jc w:val="thaiDistribute"/>
        <w:rPr>
          <w:rFonts w:asciiTheme="majorBidi" w:hAnsiTheme="majorBidi" w:cstheme="majorBidi"/>
          <w:b/>
          <w:bCs/>
        </w:rPr>
      </w:pPr>
    </w:p>
    <w:p w14:paraId="53AC0C2E" w14:textId="77777777" w:rsidR="00CA08F2" w:rsidRDefault="00CA08F2">
      <w:pPr>
        <w:ind w:right="0"/>
        <w:jc w:val="left"/>
        <w:rPr>
          <w:rFonts w:asciiTheme="majorBidi" w:hAnsiTheme="majorBidi" w:cstheme="majorBidi"/>
          <w:b/>
          <w:bCs/>
        </w:rPr>
      </w:pPr>
      <w:r>
        <w:rPr>
          <w:rFonts w:asciiTheme="majorBidi" w:hAnsiTheme="majorBidi" w:cstheme="majorBidi"/>
          <w:b/>
          <w:bCs/>
        </w:rPr>
        <w:br w:type="page"/>
      </w:r>
    </w:p>
    <w:p w14:paraId="26D01DC0" w14:textId="29C708DF" w:rsidR="00F74CD0" w:rsidRPr="000D19B0" w:rsidRDefault="00F74CD0" w:rsidP="006A04B0">
      <w:pPr>
        <w:numPr>
          <w:ilvl w:val="0"/>
          <w:numId w:val="1"/>
        </w:numPr>
        <w:spacing w:before="240"/>
        <w:ind w:left="709" w:right="28" w:hanging="425"/>
        <w:jc w:val="thaiDistribute"/>
        <w:rPr>
          <w:rFonts w:asciiTheme="majorBidi" w:hAnsiTheme="majorBidi" w:cstheme="majorBidi"/>
          <w:b/>
          <w:bCs/>
        </w:rPr>
      </w:pPr>
      <w:r w:rsidRPr="000D19B0">
        <w:rPr>
          <w:rFonts w:asciiTheme="majorBidi" w:hAnsiTheme="majorBidi" w:cstheme="majorBidi"/>
          <w:b/>
          <w:bCs/>
        </w:rPr>
        <w:lastRenderedPageBreak/>
        <w:t>INVESTMENT PROPERTY</w:t>
      </w:r>
    </w:p>
    <w:p w14:paraId="5FA99507" w14:textId="6B5621FD" w:rsidR="00FA5C27" w:rsidRPr="000D19B0" w:rsidRDefault="00FA5C27" w:rsidP="006A04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 xml:space="preserve">movement transactions </w:t>
      </w:r>
      <w:r w:rsidRPr="000D19B0">
        <w:rPr>
          <w:rFonts w:asciiTheme="majorBidi" w:hAnsiTheme="majorBidi" w:cstheme="majorBidi"/>
        </w:rPr>
        <w:t xml:space="preserve">for </w:t>
      </w:r>
      <w:r w:rsidR="003F6162" w:rsidRPr="000D19B0">
        <w:rPr>
          <w:rFonts w:asciiTheme="majorBidi" w:hAnsiTheme="majorBidi" w:cstheme="majorBidi"/>
        </w:rPr>
        <w:t xml:space="preserve">the </w:t>
      </w:r>
      <w:r w:rsidR="00D1550D">
        <w:rPr>
          <w:rFonts w:asciiTheme="majorBidi" w:hAnsiTheme="majorBidi" w:cstheme="majorBidi"/>
        </w:rPr>
        <w:t>six - month period ended June 30, 2025</w:t>
      </w:r>
      <w:r w:rsidR="003F6162" w:rsidRPr="000D19B0">
        <w:rPr>
          <w:rFonts w:asciiTheme="majorBidi" w:hAnsiTheme="majorBidi" w:cstheme="majorBidi"/>
        </w:rPr>
        <w:t xml:space="preserve"> as </w:t>
      </w:r>
      <w:r w:rsidR="00110C07" w:rsidRPr="000D19B0">
        <w:rPr>
          <w:rFonts w:asciiTheme="majorBidi" w:hAnsiTheme="majorBidi" w:cstheme="majorBidi"/>
        </w:rPr>
        <w:t>follows:</w:t>
      </w:r>
    </w:p>
    <w:tbl>
      <w:tblPr>
        <w:tblpPr w:leftFromText="180" w:rightFromText="180" w:vertAnchor="text" w:horzAnchor="margin" w:tblpX="742" w:tblpY="26"/>
        <w:tblW w:w="9497" w:type="dxa"/>
        <w:tblLayout w:type="fixed"/>
        <w:tblLook w:val="01E0" w:firstRow="1" w:lastRow="1" w:firstColumn="1" w:lastColumn="1" w:noHBand="0" w:noVBand="0"/>
      </w:tblPr>
      <w:tblGrid>
        <w:gridCol w:w="5528"/>
        <w:gridCol w:w="1984"/>
        <w:gridCol w:w="1985"/>
      </w:tblGrid>
      <w:tr w:rsidR="00B219E8" w:rsidRPr="000D19B0" w14:paraId="7304C319" w14:textId="77777777" w:rsidTr="006A04B0">
        <w:trPr>
          <w:trHeight w:val="340"/>
        </w:trPr>
        <w:tc>
          <w:tcPr>
            <w:tcW w:w="5528" w:type="dxa"/>
            <w:vAlign w:val="bottom"/>
          </w:tcPr>
          <w:p w14:paraId="07C709EF" w14:textId="77777777" w:rsidR="00FA5C27" w:rsidRPr="000D19B0" w:rsidRDefault="00FA5C27" w:rsidP="006A04B0">
            <w:pPr>
              <w:ind w:left="-112" w:right="28"/>
              <w:jc w:val="left"/>
              <w:rPr>
                <w:rFonts w:asciiTheme="majorBidi" w:hAnsiTheme="majorBidi" w:cstheme="majorBidi"/>
                <w:b/>
                <w:bCs/>
              </w:rPr>
            </w:pPr>
          </w:p>
        </w:tc>
        <w:tc>
          <w:tcPr>
            <w:tcW w:w="3969" w:type="dxa"/>
            <w:gridSpan w:val="2"/>
            <w:vAlign w:val="bottom"/>
          </w:tcPr>
          <w:p w14:paraId="79D4C7E0" w14:textId="08091876" w:rsidR="00FA5C27" w:rsidRPr="000D19B0" w:rsidRDefault="00FA5C27" w:rsidP="006A04B0">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proofErr w:type="gramStart"/>
            <w:r w:rsidR="00110C07" w:rsidRPr="000D19B0">
              <w:rPr>
                <w:rFonts w:asciiTheme="majorBidi" w:hAnsiTheme="majorBidi" w:cstheme="majorBidi"/>
              </w:rPr>
              <w:t>Unit</w:t>
            </w:r>
            <w:r w:rsidR="00CE7269">
              <w:rPr>
                <w:rFonts w:asciiTheme="majorBidi" w:hAnsiTheme="majorBidi" w:cstheme="majorBidi"/>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Baht)</w:t>
            </w:r>
          </w:p>
        </w:tc>
      </w:tr>
      <w:tr w:rsidR="00B219E8" w:rsidRPr="000D19B0" w14:paraId="5C80A029" w14:textId="77777777" w:rsidTr="006A04B0">
        <w:trPr>
          <w:trHeight w:val="340"/>
        </w:trPr>
        <w:tc>
          <w:tcPr>
            <w:tcW w:w="5528" w:type="dxa"/>
            <w:vAlign w:val="bottom"/>
          </w:tcPr>
          <w:p w14:paraId="18BD977C" w14:textId="77777777" w:rsidR="00FA5C27" w:rsidRPr="000D19B0" w:rsidRDefault="00FA5C27" w:rsidP="006A04B0">
            <w:pPr>
              <w:ind w:left="-112" w:right="28"/>
              <w:jc w:val="left"/>
              <w:rPr>
                <w:rFonts w:asciiTheme="majorBidi" w:hAnsiTheme="majorBidi" w:cstheme="majorBidi"/>
                <w:b/>
                <w:bCs/>
              </w:rPr>
            </w:pPr>
          </w:p>
        </w:tc>
        <w:tc>
          <w:tcPr>
            <w:tcW w:w="1984" w:type="dxa"/>
            <w:vAlign w:val="bottom"/>
          </w:tcPr>
          <w:p w14:paraId="3C693E33" w14:textId="77777777" w:rsidR="00FA5C27" w:rsidRPr="000D19B0" w:rsidRDefault="00FA5C27" w:rsidP="006A04B0">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985" w:type="dxa"/>
            <w:vAlign w:val="bottom"/>
          </w:tcPr>
          <w:p w14:paraId="2C83EF50" w14:textId="21D59488" w:rsidR="00FA5C27" w:rsidRPr="000D19B0" w:rsidRDefault="00FA5C27" w:rsidP="006A04B0">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646D9751" w14:textId="77777777" w:rsidTr="006A04B0">
        <w:trPr>
          <w:trHeight w:val="340"/>
        </w:trPr>
        <w:tc>
          <w:tcPr>
            <w:tcW w:w="5528" w:type="dxa"/>
            <w:vAlign w:val="bottom"/>
          </w:tcPr>
          <w:p w14:paraId="4D8D2567" w14:textId="77777777" w:rsidR="00FA5C27" w:rsidRPr="000D19B0" w:rsidRDefault="00FA5C27" w:rsidP="006A04B0">
            <w:pPr>
              <w:ind w:left="-112" w:right="28"/>
              <w:jc w:val="left"/>
              <w:rPr>
                <w:rFonts w:asciiTheme="majorBidi" w:hAnsiTheme="majorBidi" w:cstheme="majorBidi"/>
                <w:b/>
                <w:bCs/>
              </w:rPr>
            </w:pPr>
          </w:p>
        </w:tc>
        <w:tc>
          <w:tcPr>
            <w:tcW w:w="1984" w:type="dxa"/>
            <w:vAlign w:val="bottom"/>
          </w:tcPr>
          <w:p w14:paraId="3AE0B876" w14:textId="77777777" w:rsidR="00FA5C27" w:rsidRPr="000D19B0" w:rsidRDefault="00FA5C27" w:rsidP="006A04B0">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985" w:type="dxa"/>
            <w:vAlign w:val="bottom"/>
          </w:tcPr>
          <w:p w14:paraId="5A114AC0" w14:textId="77777777" w:rsidR="00FA5C27" w:rsidRPr="000D19B0" w:rsidRDefault="00FA5C27" w:rsidP="006A04B0">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3C027F" w:rsidRPr="000D19B0" w14:paraId="5572D4FC" w14:textId="77777777" w:rsidTr="006A04B0">
        <w:trPr>
          <w:trHeight w:val="340"/>
        </w:trPr>
        <w:tc>
          <w:tcPr>
            <w:tcW w:w="5528" w:type="dxa"/>
            <w:vAlign w:val="bottom"/>
          </w:tcPr>
          <w:p w14:paraId="5B52EA05" w14:textId="3361D96C" w:rsidR="003C027F" w:rsidRPr="000D19B0" w:rsidRDefault="003C027F" w:rsidP="006A04B0">
            <w:pPr>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1984" w:type="dxa"/>
          </w:tcPr>
          <w:p w14:paraId="16E8BBBA" w14:textId="0632D340" w:rsidR="003C027F" w:rsidRPr="003C027F" w:rsidRDefault="003C027F" w:rsidP="006A04B0">
            <w:pPr>
              <w:tabs>
                <w:tab w:val="left" w:pos="360"/>
                <w:tab w:val="left" w:pos="900"/>
              </w:tabs>
              <w:ind w:right="29"/>
              <w:jc w:val="right"/>
              <w:rPr>
                <w:rFonts w:asciiTheme="majorBidi" w:hAnsiTheme="majorBidi" w:cstheme="majorBidi"/>
              </w:rPr>
            </w:pPr>
            <w:r w:rsidRPr="003C027F">
              <w:t xml:space="preserve"> 2,269,630,673 </w:t>
            </w:r>
          </w:p>
        </w:tc>
        <w:tc>
          <w:tcPr>
            <w:tcW w:w="1985" w:type="dxa"/>
          </w:tcPr>
          <w:p w14:paraId="79769659" w14:textId="122E5B45" w:rsidR="003C027F" w:rsidRPr="003C027F" w:rsidRDefault="003C027F" w:rsidP="006A04B0">
            <w:pPr>
              <w:tabs>
                <w:tab w:val="left" w:pos="360"/>
                <w:tab w:val="left" w:pos="900"/>
              </w:tabs>
              <w:ind w:right="29"/>
              <w:jc w:val="right"/>
              <w:rPr>
                <w:rFonts w:asciiTheme="majorBidi" w:hAnsiTheme="majorBidi" w:cstheme="majorBidi"/>
              </w:rPr>
            </w:pPr>
            <w:r w:rsidRPr="003C027F">
              <w:rPr>
                <w:rFonts w:ascii="Angsana New" w:hAnsi="Angsana New" w:cs="Angsana New"/>
              </w:rPr>
              <w:t>480,742,171</w:t>
            </w:r>
          </w:p>
        </w:tc>
      </w:tr>
      <w:tr w:rsidR="00CB50AE" w:rsidRPr="000D19B0" w14:paraId="781AFE6D" w14:textId="77777777" w:rsidTr="006A04B0">
        <w:trPr>
          <w:trHeight w:val="340"/>
        </w:trPr>
        <w:tc>
          <w:tcPr>
            <w:tcW w:w="5528" w:type="dxa"/>
            <w:vAlign w:val="bottom"/>
          </w:tcPr>
          <w:p w14:paraId="3467B23B" w14:textId="325417E4" w:rsidR="00CB50AE" w:rsidRPr="000D19B0" w:rsidRDefault="00CB50AE" w:rsidP="006A04B0">
            <w:pPr>
              <w:ind w:left="-96" w:right="0"/>
              <w:jc w:val="left"/>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1984" w:type="dxa"/>
            <w:vAlign w:val="bottom"/>
          </w:tcPr>
          <w:p w14:paraId="092D5CED" w14:textId="493B2D3D" w:rsidR="00CB50AE" w:rsidRPr="003C027F" w:rsidRDefault="00CB50AE" w:rsidP="006A04B0">
            <w:pPr>
              <w:tabs>
                <w:tab w:val="left" w:pos="360"/>
                <w:tab w:val="left" w:pos="900"/>
              </w:tabs>
              <w:ind w:right="29"/>
              <w:jc w:val="right"/>
            </w:pPr>
            <w:r w:rsidRPr="00C8168A">
              <w:rPr>
                <w:rFonts w:ascii="Angsana New" w:hAnsi="Angsana New" w:cs="Angsana New"/>
                <w:kern w:val="2"/>
                <w14:ligatures w14:val="standardContextual"/>
              </w:rPr>
              <w:t>105,184,764</w:t>
            </w:r>
          </w:p>
        </w:tc>
        <w:tc>
          <w:tcPr>
            <w:tcW w:w="1985" w:type="dxa"/>
            <w:vAlign w:val="bottom"/>
          </w:tcPr>
          <w:p w14:paraId="2C529B42" w14:textId="5AE2590C" w:rsidR="00CB50AE" w:rsidRPr="003C027F" w:rsidRDefault="00CB50AE" w:rsidP="006A04B0">
            <w:pPr>
              <w:tabs>
                <w:tab w:val="left" w:pos="360"/>
                <w:tab w:val="left" w:pos="900"/>
              </w:tabs>
              <w:ind w:right="29"/>
              <w:jc w:val="right"/>
              <w:rPr>
                <w:rFonts w:ascii="Angsana New" w:hAnsi="Angsana New" w:cs="Angsana New"/>
              </w:rPr>
            </w:pPr>
            <w:r w:rsidRPr="003C027F">
              <w:rPr>
                <w:rFonts w:ascii="Angsana New" w:hAnsi="Angsana New" w:cs="Angsana New"/>
              </w:rPr>
              <w:t>98,664,070</w:t>
            </w:r>
          </w:p>
        </w:tc>
      </w:tr>
      <w:tr w:rsidR="00CB50AE" w:rsidRPr="000D19B0" w14:paraId="68B4EC5B" w14:textId="77777777" w:rsidTr="006A04B0">
        <w:trPr>
          <w:trHeight w:val="340"/>
        </w:trPr>
        <w:tc>
          <w:tcPr>
            <w:tcW w:w="5528" w:type="dxa"/>
            <w:vAlign w:val="bottom"/>
          </w:tcPr>
          <w:p w14:paraId="0A5FE109" w14:textId="3AB93AAA" w:rsidR="00CB50AE" w:rsidRPr="000D19B0" w:rsidRDefault="00CB50AE" w:rsidP="006A04B0">
            <w:pPr>
              <w:ind w:left="-96" w:right="0"/>
              <w:jc w:val="left"/>
              <w:rPr>
                <w:rFonts w:asciiTheme="majorBidi" w:eastAsia="Calibri" w:hAnsiTheme="majorBidi" w:cstheme="majorBidi"/>
              </w:rPr>
            </w:pPr>
            <w:r>
              <w:t>Add Transfer in from inventory</w:t>
            </w:r>
          </w:p>
        </w:tc>
        <w:tc>
          <w:tcPr>
            <w:tcW w:w="1984" w:type="dxa"/>
            <w:vAlign w:val="bottom"/>
          </w:tcPr>
          <w:p w14:paraId="1B48CCD2" w14:textId="7E4369F4" w:rsidR="00CB50AE" w:rsidRPr="003C027F" w:rsidRDefault="00CB50AE" w:rsidP="006A04B0">
            <w:pPr>
              <w:tabs>
                <w:tab w:val="left" w:pos="360"/>
                <w:tab w:val="left" w:pos="900"/>
              </w:tabs>
              <w:ind w:right="29"/>
              <w:jc w:val="right"/>
            </w:pPr>
            <w:r w:rsidRPr="00C8168A">
              <w:rPr>
                <w:rFonts w:ascii="Angsana New" w:hAnsi="Angsana New" w:cs="Angsana New"/>
                <w:kern w:val="2"/>
                <w14:ligatures w14:val="standardContextual"/>
              </w:rPr>
              <w:t>748,509,762</w:t>
            </w:r>
          </w:p>
        </w:tc>
        <w:tc>
          <w:tcPr>
            <w:tcW w:w="1985" w:type="dxa"/>
            <w:vAlign w:val="bottom"/>
          </w:tcPr>
          <w:p w14:paraId="52E650C1" w14:textId="1D0A7BB6" w:rsidR="00CB50AE" w:rsidRPr="003C027F" w:rsidRDefault="00CB50AE" w:rsidP="006A04B0">
            <w:pPr>
              <w:tabs>
                <w:tab w:val="left" w:pos="360"/>
                <w:tab w:val="left" w:pos="900"/>
              </w:tabs>
              <w:ind w:right="29"/>
              <w:jc w:val="right"/>
              <w:rPr>
                <w:rFonts w:ascii="Angsana New" w:hAnsi="Angsana New" w:cs="Angsana New"/>
              </w:rPr>
            </w:pPr>
            <w:r w:rsidRPr="003C027F">
              <w:rPr>
                <w:rFonts w:ascii="Angsana New" w:hAnsi="Angsana New" w:cs="Angsana New"/>
              </w:rPr>
              <w:t>94,447,791</w:t>
            </w:r>
          </w:p>
        </w:tc>
      </w:tr>
      <w:tr w:rsidR="00CB50AE" w:rsidRPr="000D19B0" w14:paraId="5C91C419" w14:textId="77777777" w:rsidTr="006A04B0">
        <w:trPr>
          <w:trHeight w:val="340"/>
        </w:trPr>
        <w:tc>
          <w:tcPr>
            <w:tcW w:w="5528" w:type="dxa"/>
            <w:vAlign w:val="bottom"/>
          </w:tcPr>
          <w:p w14:paraId="2C8E6D4B" w14:textId="4BD9A72C" w:rsidR="00CB50AE" w:rsidRDefault="00CB50AE" w:rsidP="006A04B0">
            <w:pPr>
              <w:ind w:left="-96" w:right="0"/>
              <w:jc w:val="left"/>
            </w:pPr>
            <w:r>
              <w:t>Add Transfer in from o</w:t>
            </w:r>
            <w:r w:rsidRPr="009B7337">
              <w:t>ther non - current assets</w:t>
            </w:r>
          </w:p>
        </w:tc>
        <w:tc>
          <w:tcPr>
            <w:tcW w:w="1984" w:type="dxa"/>
            <w:vAlign w:val="bottom"/>
          </w:tcPr>
          <w:p w14:paraId="6F0391F6" w14:textId="7B44ABF3" w:rsidR="00CB50AE" w:rsidRPr="003C027F" w:rsidRDefault="00CB50AE" w:rsidP="006A04B0">
            <w:pPr>
              <w:tabs>
                <w:tab w:val="left" w:pos="360"/>
                <w:tab w:val="left" w:pos="900"/>
              </w:tabs>
              <w:ind w:right="29"/>
              <w:jc w:val="right"/>
            </w:pPr>
            <w:r w:rsidRPr="00C8168A">
              <w:rPr>
                <w:rFonts w:ascii="Angsana New" w:hAnsi="Angsana New" w:cs="Angsana New"/>
                <w:kern w:val="2"/>
                <w14:ligatures w14:val="standardContextual"/>
              </w:rPr>
              <w:t>21,031,094</w:t>
            </w:r>
          </w:p>
        </w:tc>
        <w:tc>
          <w:tcPr>
            <w:tcW w:w="1985" w:type="dxa"/>
            <w:vAlign w:val="bottom"/>
          </w:tcPr>
          <w:p w14:paraId="770381A6" w14:textId="4AAD16CF" w:rsidR="00CB50AE" w:rsidRPr="003C027F" w:rsidRDefault="00CB50AE" w:rsidP="006A04B0">
            <w:pPr>
              <w:tabs>
                <w:tab w:val="left" w:pos="360"/>
                <w:tab w:val="left" w:pos="900"/>
              </w:tabs>
              <w:ind w:right="29"/>
              <w:jc w:val="right"/>
              <w:rPr>
                <w:rFonts w:ascii="Angsana New" w:hAnsi="Angsana New" w:cs="Angsana New"/>
              </w:rPr>
            </w:pPr>
            <w:r w:rsidRPr="003C027F">
              <w:rPr>
                <w:rFonts w:ascii="Angsana New" w:hAnsi="Angsana New" w:cs="Angsana New"/>
              </w:rPr>
              <w:t>-</w:t>
            </w:r>
          </w:p>
        </w:tc>
      </w:tr>
      <w:tr w:rsidR="00CB50AE" w:rsidRPr="000D19B0" w14:paraId="2239F9DF" w14:textId="77777777" w:rsidTr="006A04B0">
        <w:trPr>
          <w:trHeight w:val="340"/>
        </w:trPr>
        <w:tc>
          <w:tcPr>
            <w:tcW w:w="5528" w:type="dxa"/>
            <w:vAlign w:val="bottom"/>
          </w:tcPr>
          <w:p w14:paraId="05F61E20" w14:textId="21D208B1" w:rsidR="00CB50AE" w:rsidRDefault="00CB50AE" w:rsidP="006A04B0">
            <w:pPr>
              <w:ind w:left="-96" w:right="0"/>
              <w:jc w:val="left"/>
            </w:pPr>
            <w:r w:rsidRPr="005B6871">
              <w:t>Add Transferred from property, plant and equipment</w:t>
            </w:r>
          </w:p>
        </w:tc>
        <w:tc>
          <w:tcPr>
            <w:tcW w:w="1984" w:type="dxa"/>
            <w:vAlign w:val="bottom"/>
          </w:tcPr>
          <w:p w14:paraId="4DEE6ADF" w14:textId="1485824A" w:rsidR="00CB50AE" w:rsidRPr="003C027F" w:rsidRDefault="00CB50AE" w:rsidP="006A04B0">
            <w:pPr>
              <w:tabs>
                <w:tab w:val="left" w:pos="360"/>
                <w:tab w:val="left" w:pos="900"/>
              </w:tabs>
              <w:ind w:right="29"/>
              <w:jc w:val="right"/>
            </w:pPr>
            <w:r w:rsidRPr="00C8168A">
              <w:rPr>
                <w:rFonts w:ascii="Angsana New" w:hAnsi="Angsana New" w:cs="Angsana New"/>
                <w:kern w:val="2"/>
                <w14:ligatures w14:val="standardContextual"/>
              </w:rPr>
              <w:t>2,902,889</w:t>
            </w:r>
          </w:p>
        </w:tc>
        <w:tc>
          <w:tcPr>
            <w:tcW w:w="1985" w:type="dxa"/>
            <w:vAlign w:val="bottom"/>
          </w:tcPr>
          <w:p w14:paraId="4E86BE29" w14:textId="0EAB6098" w:rsidR="00CB50AE" w:rsidRPr="003C027F" w:rsidRDefault="00CB50AE" w:rsidP="006A04B0">
            <w:pPr>
              <w:tabs>
                <w:tab w:val="left" w:pos="360"/>
                <w:tab w:val="left" w:pos="900"/>
              </w:tabs>
              <w:ind w:right="29"/>
              <w:jc w:val="right"/>
              <w:rPr>
                <w:rFonts w:ascii="Angsana New" w:hAnsi="Angsana New" w:cs="Angsana New"/>
              </w:rPr>
            </w:pPr>
            <w:r w:rsidRPr="003C027F">
              <w:rPr>
                <w:rFonts w:ascii="Angsana New" w:hAnsi="Angsana New" w:cs="Angsana New"/>
              </w:rPr>
              <w:t>-</w:t>
            </w:r>
          </w:p>
        </w:tc>
      </w:tr>
      <w:tr w:rsidR="00CB50AE" w:rsidRPr="000D19B0" w14:paraId="4AF55E1B" w14:textId="77777777" w:rsidTr="006A04B0">
        <w:trPr>
          <w:trHeight w:val="340"/>
        </w:trPr>
        <w:tc>
          <w:tcPr>
            <w:tcW w:w="5528" w:type="dxa"/>
            <w:vAlign w:val="bottom"/>
          </w:tcPr>
          <w:p w14:paraId="1F70E7F0" w14:textId="026077BD" w:rsidR="00CB50AE" w:rsidRPr="000D19B0" w:rsidRDefault="00CB50AE" w:rsidP="006A04B0">
            <w:pPr>
              <w:ind w:left="-96" w:right="0"/>
              <w:jc w:val="left"/>
              <w:rPr>
                <w:rFonts w:asciiTheme="majorBidi" w:eastAsia="Calibri" w:hAnsiTheme="majorBidi" w:cstheme="majorBidi"/>
              </w:rPr>
            </w:pPr>
            <w:r>
              <w:rPr>
                <w:rFonts w:hint="cs"/>
                <w:cs/>
              </w:rPr>
              <w:t>(</w:t>
            </w:r>
            <w:r w:rsidRPr="00C101E0">
              <w:t>Less</w:t>
            </w:r>
            <w:r>
              <w:rPr>
                <w:rFonts w:hint="cs"/>
                <w:cs/>
              </w:rPr>
              <w:t>)</w:t>
            </w:r>
            <w:r w:rsidRPr="00C101E0">
              <w:t xml:space="preserve"> </w:t>
            </w:r>
            <w:r>
              <w:t xml:space="preserve"> </w:t>
            </w:r>
            <w:r w:rsidRPr="00C101E0">
              <w:t>Transfer out for sale</w:t>
            </w:r>
            <w:r>
              <w:t xml:space="preserve"> - cost</w:t>
            </w:r>
          </w:p>
        </w:tc>
        <w:tc>
          <w:tcPr>
            <w:tcW w:w="1984" w:type="dxa"/>
          </w:tcPr>
          <w:p w14:paraId="497EA2DA" w14:textId="60E411D8" w:rsidR="00CB50AE" w:rsidRPr="003C027F" w:rsidRDefault="00CB50AE" w:rsidP="006A04B0">
            <w:pPr>
              <w:tabs>
                <w:tab w:val="left" w:pos="360"/>
                <w:tab w:val="left" w:pos="900"/>
              </w:tabs>
              <w:ind w:right="29"/>
              <w:jc w:val="right"/>
            </w:pPr>
            <w:r w:rsidRPr="00C8168A">
              <w:rPr>
                <w:rFonts w:ascii="Angsana New" w:hAnsi="Angsana New" w:cs="Angsana New"/>
                <w:kern w:val="2"/>
                <w14:ligatures w14:val="standardContextual"/>
              </w:rPr>
              <w:t>(184,906,716)</w:t>
            </w:r>
          </w:p>
        </w:tc>
        <w:tc>
          <w:tcPr>
            <w:tcW w:w="1985" w:type="dxa"/>
            <w:vAlign w:val="bottom"/>
          </w:tcPr>
          <w:p w14:paraId="1A3A55AC" w14:textId="52CE6D80" w:rsidR="00CB50AE" w:rsidRPr="003C027F" w:rsidRDefault="00CB50AE" w:rsidP="006A04B0">
            <w:pPr>
              <w:tabs>
                <w:tab w:val="left" w:pos="360"/>
                <w:tab w:val="left" w:pos="900"/>
              </w:tabs>
              <w:ind w:right="29"/>
              <w:jc w:val="right"/>
              <w:rPr>
                <w:rFonts w:ascii="Angsana New" w:hAnsi="Angsana New" w:cs="Angsana New"/>
              </w:rPr>
            </w:pPr>
            <w:r w:rsidRPr="003C027F">
              <w:rPr>
                <w:rFonts w:ascii="Angsana New" w:hAnsi="Angsana New" w:cs="Angsana New"/>
              </w:rPr>
              <w:t>(7,362,376)</w:t>
            </w:r>
          </w:p>
        </w:tc>
      </w:tr>
      <w:tr w:rsidR="00CB50AE" w:rsidRPr="000D19B0" w14:paraId="6F1D5A26" w14:textId="77777777" w:rsidTr="006A04B0">
        <w:trPr>
          <w:trHeight w:val="340"/>
        </w:trPr>
        <w:tc>
          <w:tcPr>
            <w:tcW w:w="5528" w:type="dxa"/>
            <w:vAlign w:val="bottom"/>
          </w:tcPr>
          <w:p w14:paraId="11AE1451" w14:textId="0C91C197" w:rsidR="00CB50AE" w:rsidRPr="00C101E0" w:rsidRDefault="00CB50AE" w:rsidP="006A04B0">
            <w:pPr>
              <w:ind w:left="-96" w:right="0"/>
              <w:jc w:val="left"/>
            </w:pPr>
            <w:r>
              <w:t>Add</w:t>
            </w:r>
            <w:r w:rsidRPr="00C101E0">
              <w:t xml:space="preserve"> Transfer out for sale</w:t>
            </w:r>
            <w:r>
              <w:t xml:space="preserve"> - </w:t>
            </w:r>
            <w:r>
              <w:rPr>
                <w:rFonts w:asciiTheme="majorBidi" w:eastAsia="Calibri" w:hAnsiTheme="majorBidi" w:cstheme="majorBidi"/>
              </w:rPr>
              <w:t>accumulated</w:t>
            </w:r>
            <w:r w:rsidRPr="003879D5">
              <w:rPr>
                <w:rFonts w:asciiTheme="majorBidi" w:eastAsia="Calibri" w:hAnsiTheme="majorBidi" w:cstheme="majorBidi"/>
              </w:rPr>
              <w:t xml:space="preserve"> </w:t>
            </w:r>
            <w:r>
              <w:t>d</w:t>
            </w:r>
            <w:r w:rsidRPr="003879D5">
              <w:rPr>
                <w:rFonts w:asciiTheme="majorBidi" w:eastAsia="Calibri" w:hAnsiTheme="majorBidi" w:cstheme="majorBidi"/>
              </w:rPr>
              <w:t>epreciation</w:t>
            </w:r>
          </w:p>
        </w:tc>
        <w:tc>
          <w:tcPr>
            <w:tcW w:w="1984" w:type="dxa"/>
          </w:tcPr>
          <w:p w14:paraId="5E4E1BA6" w14:textId="288D77D1" w:rsidR="00CB50AE" w:rsidRPr="003C027F" w:rsidRDefault="00CB50AE" w:rsidP="006A04B0">
            <w:pPr>
              <w:tabs>
                <w:tab w:val="left" w:pos="360"/>
                <w:tab w:val="left" w:pos="900"/>
              </w:tabs>
              <w:ind w:right="29"/>
              <w:jc w:val="right"/>
            </w:pPr>
            <w:r w:rsidRPr="00C8168A">
              <w:rPr>
                <w:rFonts w:ascii="Angsana New" w:hAnsi="Angsana New" w:cs="Angsana New"/>
                <w:kern w:val="2"/>
                <w14:ligatures w14:val="standardContextual"/>
              </w:rPr>
              <w:t>680,836</w:t>
            </w:r>
          </w:p>
        </w:tc>
        <w:tc>
          <w:tcPr>
            <w:tcW w:w="1985" w:type="dxa"/>
            <w:vAlign w:val="bottom"/>
          </w:tcPr>
          <w:p w14:paraId="7587A04B" w14:textId="74BCD72A" w:rsidR="00CB50AE" w:rsidRPr="003C027F" w:rsidRDefault="00CB50AE" w:rsidP="006A04B0">
            <w:pPr>
              <w:tabs>
                <w:tab w:val="left" w:pos="360"/>
                <w:tab w:val="left" w:pos="900"/>
              </w:tabs>
              <w:ind w:right="29"/>
              <w:jc w:val="right"/>
              <w:rPr>
                <w:rFonts w:ascii="Angsana New" w:hAnsi="Angsana New" w:cs="Angsana New"/>
              </w:rPr>
            </w:pPr>
            <w:r w:rsidRPr="003C027F">
              <w:rPr>
                <w:rFonts w:ascii="Angsana New" w:hAnsi="Angsana New" w:cs="Angsana New"/>
              </w:rPr>
              <w:t>226,673</w:t>
            </w:r>
          </w:p>
        </w:tc>
      </w:tr>
      <w:tr w:rsidR="00CB50AE" w:rsidRPr="000D19B0" w14:paraId="28DAF9E2" w14:textId="77777777" w:rsidTr="006A04B0">
        <w:trPr>
          <w:trHeight w:val="340"/>
        </w:trPr>
        <w:tc>
          <w:tcPr>
            <w:tcW w:w="5528" w:type="dxa"/>
            <w:vAlign w:val="bottom"/>
          </w:tcPr>
          <w:p w14:paraId="265D0B92" w14:textId="6F34B4C1" w:rsidR="00CB50AE" w:rsidRPr="000D19B0" w:rsidRDefault="00CB50AE" w:rsidP="006A04B0">
            <w:pPr>
              <w:ind w:left="-96" w:right="0"/>
              <w:jc w:val="left"/>
              <w:rPr>
                <w:rFonts w:asciiTheme="majorBidi" w:eastAsia="Calibri" w:hAnsiTheme="majorBidi" w:cstheme="majorBidi"/>
              </w:rPr>
            </w:pPr>
            <w:r>
              <w:rPr>
                <w:rFonts w:asciiTheme="majorBidi" w:eastAsia="Calibri" w:hAnsiTheme="majorBidi" w:cstheme="majorBidi" w:hint="cs"/>
                <w:cs/>
              </w:rPr>
              <w:t>(</w:t>
            </w:r>
            <w:r w:rsidRPr="00C101E0">
              <w:rPr>
                <w:rFonts w:asciiTheme="majorBidi" w:eastAsia="Calibri" w:hAnsiTheme="majorBidi" w:cstheme="majorBidi"/>
              </w:rPr>
              <w:t>Less</w:t>
            </w:r>
            <w:r>
              <w:rPr>
                <w:rFonts w:asciiTheme="majorBidi" w:eastAsia="Calibri" w:hAnsiTheme="majorBidi" w:cstheme="majorBidi" w:hint="cs"/>
                <w:cs/>
              </w:rPr>
              <w:t>)</w:t>
            </w:r>
            <w:r w:rsidRPr="00C101E0">
              <w:rPr>
                <w:rFonts w:asciiTheme="majorBidi" w:eastAsia="Calibri" w:hAnsiTheme="majorBidi" w:cstheme="majorBidi"/>
              </w:rPr>
              <w:t xml:space="preserve"> Write</w:t>
            </w:r>
            <w:r w:rsidR="00F5677F">
              <w:rPr>
                <w:rFonts w:asciiTheme="majorBidi" w:eastAsia="Calibri" w:hAnsiTheme="majorBidi" w:cstheme="majorBidi"/>
              </w:rPr>
              <w:t xml:space="preserve"> </w:t>
            </w:r>
            <w:r w:rsidRPr="00C101E0">
              <w:rPr>
                <w:rFonts w:asciiTheme="majorBidi" w:eastAsia="Calibri" w:hAnsiTheme="majorBidi" w:cstheme="majorBidi"/>
              </w:rPr>
              <w:t>-</w:t>
            </w:r>
            <w:r w:rsidR="00F5677F">
              <w:rPr>
                <w:rFonts w:asciiTheme="majorBidi" w:eastAsia="Calibri" w:hAnsiTheme="majorBidi" w:cstheme="majorBidi"/>
              </w:rPr>
              <w:t xml:space="preserve"> </w:t>
            </w:r>
            <w:r w:rsidRPr="00C101E0">
              <w:rPr>
                <w:rFonts w:asciiTheme="majorBidi" w:eastAsia="Calibri" w:hAnsiTheme="majorBidi" w:cstheme="majorBidi"/>
              </w:rPr>
              <w:t>off at cost</w:t>
            </w:r>
          </w:p>
        </w:tc>
        <w:tc>
          <w:tcPr>
            <w:tcW w:w="1984" w:type="dxa"/>
          </w:tcPr>
          <w:p w14:paraId="5A919E3A" w14:textId="563A596D" w:rsidR="00CB50AE" w:rsidRPr="003C027F" w:rsidRDefault="00CB50AE" w:rsidP="006A04B0">
            <w:pPr>
              <w:tabs>
                <w:tab w:val="left" w:pos="360"/>
                <w:tab w:val="left" w:pos="900"/>
              </w:tabs>
              <w:ind w:right="29"/>
              <w:jc w:val="right"/>
            </w:pPr>
            <w:r w:rsidRPr="00C8168A">
              <w:rPr>
                <w:rFonts w:ascii="Angsana New" w:hAnsi="Angsana New" w:cs="Angsana New"/>
                <w:kern w:val="2"/>
                <w14:ligatures w14:val="standardContextual"/>
              </w:rPr>
              <w:t>(75,095,267)</w:t>
            </w:r>
          </w:p>
        </w:tc>
        <w:tc>
          <w:tcPr>
            <w:tcW w:w="1985" w:type="dxa"/>
            <w:vAlign w:val="bottom"/>
          </w:tcPr>
          <w:p w14:paraId="1F700E22" w14:textId="3B4DD8C6" w:rsidR="00CB50AE" w:rsidRPr="003C027F" w:rsidRDefault="00CB50AE" w:rsidP="006A04B0">
            <w:pPr>
              <w:tabs>
                <w:tab w:val="left" w:pos="360"/>
                <w:tab w:val="left" w:pos="900"/>
              </w:tabs>
              <w:ind w:right="29"/>
              <w:jc w:val="right"/>
              <w:rPr>
                <w:rFonts w:ascii="Angsana New" w:hAnsi="Angsana New" w:cs="Angsana New"/>
              </w:rPr>
            </w:pPr>
            <w:r w:rsidRPr="003C027F">
              <w:rPr>
                <w:rFonts w:ascii="Angsana New" w:hAnsi="Angsana New" w:cs="Angsana New"/>
              </w:rPr>
              <w:t>(51,600,163)</w:t>
            </w:r>
          </w:p>
        </w:tc>
      </w:tr>
      <w:tr w:rsidR="00CB50AE" w:rsidRPr="000D19B0" w14:paraId="1E71E3E5" w14:textId="77777777" w:rsidTr="006A04B0">
        <w:trPr>
          <w:trHeight w:val="340"/>
        </w:trPr>
        <w:tc>
          <w:tcPr>
            <w:tcW w:w="5528" w:type="dxa"/>
            <w:vAlign w:val="bottom"/>
          </w:tcPr>
          <w:p w14:paraId="77E58A0F" w14:textId="71ABFDCC" w:rsidR="00CB50AE" w:rsidRPr="000D19B0" w:rsidRDefault="00CB50AE" w:rsidP="006A04B0">
            <w:pPr>
              <w:ind w:left="-96" w:right="0"/>
              <w:jc w:val="left"/>
              <w:rPr>
                <w:rFonts w:asciiTheme="majorBidi" w:eastAsia="Calibri" w:hAnsiTheme="majorBidi" w:cstheme="majorBidi"/>
              </w:rPr>
            </w:pPr>
            <w:r w:rsidRPr="005B6871">
              <w:rPr>
                <w:rFonts w:asciiTheme="majorBidi" w:eastAsia="Calibri" w:hAnsiTheme="majorBidi" w:cstheme="majorBidi"/>
              </w:rPr>
              <w:t>Add Write</w:t>
            </w:r>
            <w:r w:rsidR="00F5677F">
              <w:rPr>
                <w:rFonts w:asciiTheme="majorBidi" w:eastAsia="Calibri" w:hAnsiTheme="majorBidi" w:cstheme="majorBidi"/>
              </w:rPr>
              <w:t xml:space="preserve"> </w:t>
            </w:r>
            <w:r w:rsidRPr="005B6871">
              <w:rPr>
                <w:rFonts w:asciiTheme="majorBidi" w:eastAsia="Calibri" w:hAnsiTheme="majorBidi" w:cstheme="majorBidi"/>
              </w:rPr>
              <w:t>-</w:t>
            </w:r>
            <w:r w:rsidR="00F5677F">
              <w:rPr>
                <w:rFonts w:asciiTheme="majorBidi" w:eastAsia="Calibri" w:hAnsiTheme="majorBidi" w:cstheme="majorBidi"/>
              </w:rPr>
              <w:t xml:space="preserve"> </w:t>
            </w:r>
            <w:r w:rsidRPr="005B6871">
              <w:rPr>
                <w:rFonts w:asciiTheme="majorBidi" w:eastAsia="Calibri" w:hAnsiTheme="majorBidi" w:cstheme="majorBidi"/>
              </w:rPr>
              <w:t>off of accumulated depreciation</w:t>
            </w:r>
          </w:p>
        </w:tc>
        <w:tc>
          <w:tcPr>
            <w:tcW w:w="1984" w:type="dxa"/>
          </w:tcPr>
          <w:p w14:paraId="3BEE5969" w14:textId="178595E6" w:rsidR="00CB50AE" w:rsidRPr="003C027F" w:rsidRDefault="00CB50AE" w:rsidP="006A04B0">
            <w:pPr>
              <w:tabs>
                <w:tab w:val="left" w:pos="360"/>
                <w:tab w:val="left" w:pos="900"/>
              </w:tabs>
              <w:ind w:right="29"/>
              <w:jc w:val="right"/>
              <w:rPr>
                <w:rFonts w:asciiTheme="majorBidi" w:hAnsiTheme="majorBidi" w:cstheme="majorBidi"/>
              </w:rPr>
            </w:pPr>
            <w:r w:rsidRPr="00C8168A">
              <w:rPr>
                <w:rFonts w:ascii="Angsana New" w:hAnsi="Angsana New" w:cs="Angsana New"/>
                <w:kern w:val="2"/>
                <w14:ligatures w14:val="standardContextual"/>
              </w:rPr>
              <w:t>37,038,901</w:t>
            </w:r>
          </w:p>
        </w:tc>
        <w:tc>
          <w:tcPr>
            <w:tcW w:w="1985" w:type="dxa"/>
            <w:vAlign w:val="bottom"/>
          </w:tcPr>
          <w:p w14:paraId="41E8E3A4" w14:textId="7B382B3B" w:rsidR="00CB50AE" w:rsidRPr="003C027F" w:rsidRDefault="00CB50AE" w:rsidP="006A04B0">
            <w:pPr>
              <w:tabs>
                <w:tab w:val="left" w:pos="360"/>
                <w:tab w:val="left" w:pos="900"/>
              </w:tabs>
              <w:ind w:right="29"/>
              <w:jc w:val="right"/>
              <w:rPr>
                <w:rFonts w:asciiTheme="majorBidi" w:hAnsiTheme="majorBidi" w:cstheme="majorBidi"/>
              </w:rPr>
            </w:pPr>
            <w:r w:rsidRPr="003C027F">
              <w:rPr>
                <w:rFonts w:ascii="Angsana New" w:hAnsi="Angsana New" w:cs="Angsana New"/>
              </w:rPr>
              <w:t>37,038,901</w:t>
            </w:r>
          </w:p>
        </w:tc>
      </w:tr>
      <w:tr w:rsidR="00CB50AE" w:rsidRPr="000D19B0" w14:paraId="45715A27" w14:textId="77777777" w:rsidTr="006A04B0">
        <w:trPr>
          <w:trHeight w:val="340"/>
        </w:trPr>
        <w:tc>
          <w:tcPr>
            <w:tcW w:w="5528" w:type="dxa"/>
            <w:vAlign w:val="bottom"/>
          </w:tcPr>
          <w:p w14:paraId="5B4A7BF2" w14:textId="3FB33EDC" w:rsidR="00CB50AE" w:rsidRPr="005B6871" w:rsidRDefault="00CB50AE" w:rsidP="006A04B0">
            <w:pPr>
              <w:ind w:left="-96" w:right="0"/>
              <w:jc w:val="left"/>
              <w:rPr>
                <w:rFonts w:asciiTheme="majorBidi" w:eastAsia="Calibri" w:hAnsiTheme="majorBidi" w:cstheme="majorBidi"/>
              </w:rPr>
            </w:pPr>
            <w:r w:rsidRPr="005B6871">
              <w:rPr>
                <w:rFonts w:asciiTheme="majorBidi" w:eastAsia="Calibri" w:hAnsiTheme="majorBidi" w:cs="Angsana New"/>
                <w:cs/>
              </w:rPr>
              <w:t>(</w:t>
            </w:r>
            <w:r w:rsidRPr="005B6871">
              <w:rPr>
                <w:rFonts w:asciiTheme="majorBidi" w:eastAsia="Calibri" w:hAnsiTheme="majorBidi" w:cstheme="majorBidi"/>
              </w:rPr>
              <w:t xml:space="preserve">Less) Reduction from disposal of investment </w:t>
            </w:r>
            <w:r w:rsidR="00442170">
              <w:rPr>
                <w:rFonts w:asciiTheme="majorBidi" w:eastAsia="Calibri" w:hAnsiTheme="majorBidi" w:cstheme="majorBidi"/>
              </w:rPr>
              <w:t>-</w:t>
            </w:r>
            <w:r w:rsidRPr="005B6871">
              <w:rPr>
                <w:rFonts w:asciiTheme="majorBidi" w:eastAsia="Calibri" w:hAnsiTheme="majorBidi" w:cstheme="majorBidi"/>
              </w:rPr>
              <w:t xml:space="preserve"> cost</w:t>
            </w:r>
          </w:p>
        </w:tc>
        <w:tc>
          <w:tcPr>
            <w:tcW w:w="1984" w:type="dxa"/>
          </w:tcPr>
          <w:p w14:paraId="5381DE10" w14:textId="7AD45039" w:rsidR="00CB50AE" w:rsidRPr="003C027F" w:rsidRDefault="00CB50AE" w:rsidP="006A04B0">
            <w:pPr>
              <w:tabs>
                <w:tab w:val="left" w:pos="360"/>
                <w:tab w:val="left" w:pos="900"/>
              </w:tabs>
              <w:ind w:right="29"/>
              <w:jc w:val="right"/>
              <w:rPr>
                <w:rFonts w:asciiTheme="majorBidi" w:hAnsiTheme="majorBidi" w:cstheme="majorBidi"/>
              </w:rPr>
            </w:pPr>
            <w:r w:rsidRPr="00C8168A">
              <w:rPr>
                <w:rFonts w:ascii="Angsana New" w:hAnsi="Angsana New" w:cs="Angsana New"/>
                <w:kern w:val="2"/>
                <w:cs/>
                <w14:ligatures w14:val="standardContextual"/>
              </w:rPr>
              <w:t>(</w:t>
            </w:r>
            <w:r w:rsidRPr="00C8168A">
              <w:rPr>
                <w:rFonts w:ascii="Angsana New" w:hAnsi="Angsana New" w:cs="Angsana New"/>
                <w:kern w:val="2"/>
                <w14:ligatures w14:val="standardContextual"/>
              </w:rPr>
              <w:t>296,410,069</w:t>
            </w:r>
            <w:r w:rsidRPr="00C8168A">
              <w:rPr>
                <w:rFonts w:ascii="Angsana New" w:hAnsi="Angsana New" w:cs="Angsana New" w:hint="cs"/>
                <w:kern w:val="2"/>
                <w:cs/>
                <w14:ligatures w14:val="standardContextual"/>
              </w:rPr>
              <w:t>)</w:t>
            </w:r>
          </w:p>
        </w:tc>
        <w:tc>
          <w:tcPr>
            <w:tcW w:w="1985" w:type="dxa"/>
            <w:vAlign w:val="bottom"/>
          </w:tcPr>
          <w:p w14:paraId="3830DBE9" w14:textId="6F04143C" w:rsidR="00CB50AE" w:rsidRPr="003C027F" w:rsidRDefault="00CB50AE" w:rsidP="006A04B0">
            <w:pPr>
              <w:tabs>
                <w:tab w:val="left" w:pos="360"/>
                <w:tab w:val="left" w:pos="900"/>
              </w:tabs>
              <w:ind w:right="29"/>
              <w:jc w:val="right"/>
              <w:rPr>
                <w:rFonts w:asciiTheme="majorBidi" w:hAnsiTheme="majorBidi" w:cstheme="majorBidi"/>
              </w:rPr>
            </w:pPr>
            <w:r w:rsidRPr="003C027F">
              <w:rPr>
                <w:rFonts w:ascii="Angsana New" w:hAnsi="Angsana New" w:cs="Angsana New"/>
              </w:rPr>
              <w:t>-</w:t>
            </w:r>
          </w:p>
        </w:tc>
      </w:tr>
      <w:tr w:rsidR="00CB50AE" w:rsidRPr="000D19B0" w14:paraId="44FF4A07" w14:textId="77777777" w:rsidTr="006A04B0">
        <w:trPr>
          <w:trHeight w:val="340"/>
        </w:trPr>
        <w:tc>
          <w:tcPr>
            <w:tcW w:w="5528" w:type="dxa"/>
            <w:vAlign w:val="bottom"/>
          </w:tcPr>
          <w:p w14:paraId="5956B753" w14:textId="03A16A93" w:rsidR="00CB50AE" w:rsidRPr="00C101E0" w:rsidRDefault="00CB50AE" w:rsidP="006A04B0">
            <w:pPr>
              <w:ind w:left="-96" w:right="0"/>
              <w:jc w:val="left"/>
              <w:rPr>
                <w:rFonts w:asciiTheme="majorBidi" w:eastAsia="Calibri" w:hAnsiTheme="majorBidi" w:cstheme="majorBidi"/>
              </w:rPr>
            </w:pPr>
            <w:r w:rsidRPr="005B6871">
              <w:rPr>
                <w:rFonts w:asciiTheme="majorBidi" w:eastAsia="Calibri" w:hAnsiTheme="majorBidi" w:cstheme="majorBidi"/>
              </w:rPr>
              <w:t>Add Reversal of accumulated depreciation from disposal of investment</w:t>
            </w:r>
          </w:p>
        </w:tc>
        <w:tc>
          <w:tcPr>
            <w:tcW w:w="1984" w:type="dxa"/>
          </w:tcPr>
          <w:p w14:paraId="6EC3D878" w14:textId="3E169956" w:rsidR="00CB50AE" w:rsidRPr="003C027F" w:rsidRDefault="00CB50AE" w:rsidP="006A04B0">
            <w:pPr>
              <w:tabs>
                <w:tab w:val="left" w:pos="360"/>
                <w:tab w:val="left" w:pos="900"/>
              </w:tabs>
              <w:ind w:right="29"/>
              <w:jc w:val="right"/>
              <w:rPr>
                <w:rFonts w:asciiTheme="majorBidi" w:hAnsiTheme="majorBidi" w:cstheme="majorBidi"/>
              </w:rPr>
            </w:pPr>
            <w:r w:rsidRPr="00C8168A">
              <w:rPr>
                <w:rFonts w:ascii="Angsana New" w:hAnsi="Angsana New" w:cs="Angsana New"/>
                <w:kern w:val="2"/>
                <w14:ligatures w14:val="standardContextual"/>
              </w:rPr>
              <w:t>-</w:t>
            </w:r>
          </w:p>
        </w:tc>
        <w:tc>
          <w:tcPr>
            <w:tcW w:w="1985" w:type="dxa"/>
            <w:vAlign w:val="bottom"/>
          </w:tcPr>
          <w:p w14:paraId="6A547451" w14:textId="5529FF5F" w:rsidR="00CB50AE" w:rsidRPr="003C027F" w:rsidRDefault="00CB50AE" w:rsidP="006A04B0">
            <w:pPr>
              <w:tabs>
                <w:tab w:val="left" w:pos="360"/>
                <w:tab w:val="left" w:pos="900"/>
              </w:tabs>
              <w:ind w:right="29"/>
              <w:jc w:val="right"/>
              <w:rPr>
                <w:rFonts w:asciiTheme="majorBidi" w:hAnsiTheme="majorBidi" w:cstheme="majorBidi"/>
              </w:rPr>
            </w:pPr>
            <w:r w:rsidRPr="003C027F">
              <w:rPr>
                <w:rFonts w:ascii="Angsana New" w:hAnsi="Angsana New" w:cs="Angsana New"/>
              </w:rPr>
              <w:t>-</w:t>
            </w:r>
          </w:p>
        </w:tc>
      </w:tr>
      <w:tr w:rsidR="00CB50AE" w:rsidRPr="000D19B0" w14:paraId="64D5536B" w14:textId="77777777" w:rsidTr="006A04B0">
        <w:trPr>
          <w:trHeight w:val="340"/>
        </w:trPr>
        <w:tc>
          <w:tcPr>
            <w:tcW w:w="5528" w:type="dxa"/>
            <w:vAlign w:val="bottom"/>
          </w:tcPr>
          <w:p w14:paraId="2B9E29F8" w14:textId="5E87B3C2" w:rsidR="00CB50AE" w:rsidRPr="000D19B0" w:rsidRDefault="00CB50AE" w:rsidP="006A04B0">
            <w:pPr>
              <w:ind w:left="-96" w:right="0"/>
              <w:jc w:val="left"/>
              <w:rPr>
                <w:rFonts w:asciiTheme="majorBidi" w:eastAsia="Calibri" w:hAnsiTheme="majorBidi" w:cstheme="majorBidi"/>
                <w:cs/>
              </w:rPr>
            </w:pPr>
            <w:r>
              <w:rPr>
                <w:rFonts w:asciiTheme="majorBidi" w:eastAsia="Calibri" w:hAnsiTheme="majorBidi" w:cstheme="majorBidi"/>
              </w:rPr>
              <w:t xml:space="preserve">(Less) Depreciation for the period </w:t>
            </w:r>
          </w:p>
        </w:tc>
        <w:tc>
          <w:tcPr>
            <w:tcW w:w="1984" w:type="dxa"/>
            <w:vAlign w:val="bottom"/>
          </w:tcPr>
          <w:p w14:paraId="6DBCDE24" w14:textId="04055130" w:rsidR="00CB50AE" w:rsidRPr="003C027F" w:rsidRDefault="00CB50AE" w:rsidP="006A04B0">
            <w:pPr>
              <w:pBdr>
                <w:bottom w:val="single" w:sz="4" w:space="1" w:color="auto"/>
              </w:pBdr>
              <w:tabs>
                <w:tab w:val="left" w:pos="360"/>
                <w:tab w:val="left" w:pos="900"/>
              </w:tabs>
              <w:ind w:right="29"/>
              <w:jc w:val="right"/>
              <w:rPr>
                <w:rFonts w:asciiTheme="majorBidi" w:hAnsiTheme="majorBidi" w:cstheme="majorBidi"/>
                <w:cs/>
              </w:rPr>
            </w:pPr>
            <w:r w:rsidRPr="00C8168A">
              <w:rPr>
                <w:rFonts w:ascii="Angsana New" w:hAnsi="Angsana New" w:cs="Angsana New"/>
                <w:kern w:val="2"/>
                <w14:ligatures w14:val="standardContextual"/>
              </w:rPr>
              <w:t>(31,502,592)</w:t>
            </w:r>
          </w:p>
        </w:tc>
        <w:tc>
          <w:tcPr>
            <w:tcW w:w="1985" w:type="dxa"/>
            <w:vAlign w:val="bottom"/>
          </w:tcPr>
          <w:p w14:paraId="01A2FD20" w14:textId="06ACDAFD" w:rsidR="00CB50AE" w:rsidRPr="003C027F" w:rsidRDefault="00CB50AE" w:rsidP="006A04B0">
            <w:pPr>
              <w:pBdr>
                <w:bottom w:val="single" w:sz="4" w:space="1" w:color="auto"/>
              </w:pBdr>
              <w:tabs>
                <w:tab w:val="left" w:pos="360"/>
                <w:tab w:val="left" w:pos="900"/>
              </w:tabs>
              <w:ind w:right="29"/>
              <w:jc w:val="right"/>
              <w:rPr>
                <w:rFonts w:asciiTheme="majorBidi" w:hAnsiTheme="majorBidi" w:cstheme="majorBidi"/>
              </w:rPr>
            </w:pPr>
            <w:r w:rsidRPr="003C027F">
              <w:rPr>
                <w:rFonts w:ascii="Angsana New" w:hAnsi="Angsana New" w:cs="Angsana New"/>
              </w:rPr>
              <w:t>(19,502,913)</w:t>
            </w:r>
          </w:p>
        </w:tc>
      </w:tr>
      <w:tr w:rsidR="00CB50AE" w:rsidRPr="000D19B0" w14:paraId="125DD95B" w14:textId="77777777" w:rsidTr="006A04B0">
        <w:trPr>
          <w:trHeight w:val="340"/>
        </w:trPr>
        <w:tc>
          <w:tcPr>
            <w:tcW w:w="5528" w:type="dxa"/>
            <w:vAlign w:val="bottom"/>
          </w:tcPr>
          <w:p w14:paraId="66EE22CF" w14:textId="30F954C4" w:rsidR="00CB50AE" w:rsidRPr="000D19B0" w:rsidRDefault="00CB50AE" w:rsidP="006A04B0">
            <w:pPr>
              <w:ind w:left="-96" w:right="0"/>
              <w:jc w:val="left"/>
              <w:rPr>
                <w:rFonts w:asciiTheme="majorBidi" w:eastAsia="Calibri" w:hAnsiTheme="majorBidi" w:cstheme="majorBidi"/>
              </w:rPr>
            </w:pPr>
            <w:r w:rsidRPr="000D19B0">
              <w:rPr>
                <w:rFonts w:asciiTheme="majorBidi" w:eastAsia="Calibri" w:hAnsiTheme="majorBidi" w:cstheme="majorBidi"/>
              </w:rPr>
              <w:t xml:space="preserve">Net book value </w:t>
            </w:r>
            <w:r>
              <w:rPr>
                <w:rFonts w:asciiTheme="majorBidi" w:eastAsia="Calibri" w:hAnsiTheme="majorBidi" w:cstheme="majorBidi"/>
              </w:rPr>
              <w:t>As at June 30, 2025</w:t>
            </w:r>
          </w:p>
        </w:tc>
        <w:tc>
          <w:tcPr>
            <w:tcW w:w="1984" w:type="dxa"/>
            <w:vAlign w:val="bottom"/>
          </w:tcPr>
          <w:p w14:paraId="58BA5CED" w14:textId="5B0842DA" w:rsidR="00CB50AE" w:rsidRPr="003C027F" w:rsidRDefault="00CB50AE" w:rsidP="006A04B0">
            <w:pPr>
              <w:pBdr>
                <w:bottom w:val="double" w:sz="4" w:space="1" w:color="auto"/>
              </w:pBdr>
              <w:tabs>
                <w:tab w:val="left" w:pos="360"/>
                <w:tab w:val="left" w:pos="900"/>
              </w:tabs>
              <w:ind w:right="29"/>
              <w:jc w:val="right"/>
              <w:rPr>
                <w:rFonts w:asciiTheme="majorBidi" w:hAnsiTheme="majorBidi" w:cstheme="majorBidi"/>
              </w:rPr>
            </w:pPr>
            <w:r w:rsidRPr="00C8168A">
              <w:rPr>
                <w:rFonts w:ascii="Angsana New" w:hAnsi="Angsana New" w:cs="Angsana New"/>
                <w:kern w:val="2"/>
                <w14:ligatures w14:val="standardContextual"/>
              </w:rPr>
              <w:t>2,597,064,275</w:t>
            </w:r>
          </w:p>
        </w:tc>
        <w:tc>
          <w:tcPr>
            <w:tcW w:w="1985" w:type="dxa"/>
            <w:vAlign w:val="bottom"/>
          </w:tcPr>
          <w:p w14:paraId="008BE85D" w14:textId="36A58B7C" w:rsidR="00CB50AE" w:rsidRPr="003C027F" w:rsidRDefault="00CB50AE" w:rsidP="006A04B0">
            <w:pPr>
              <w:pBdr>
                <w:bottom w:val="double" w:sz="4" w:space="1" w:color="auto"/>
              </w:pBdr>
              <w:tabs>
                <w:tab w:val="left" w:pos="360"/>
                <w:tab w:val="left" w:pos="900"/>
              </w:tabs>
              <w:ind w:right="29"/>
              <w:jc w:val="right"/>
              <w:rPr>
                <w:rFonts w:asciiTheme="majorBidi" w:hAnsiTheme="majorBidi" w:cstheme="majorBidi"/>
              </w:rPr>
            </w:pPr>
            <w:r w:rsidRPr="003C027F">
              <w:rPr>
                <w:rFonts w:ascii="Angsana New" w:hAnsi="Angsana New" w:cs="Angsana New"/>
              </w:rPr>
              <w:t>632,654,154</w:t>
            </w:r>
          </w:p>
        </w:tc>
      </w:tr>
    </w:tbl>
    <w:p w14:paraId="2F5ADE1F" w14:textId="77777777" w:rsidR="00F22CD5" w:rsidRPr="000D19B0" w:rsidRDefault="00F22CD5" w:rsidP="006A04B0">
      <w:pPr>
        <w:spacing w:before="120" w:after="120"/>
        <w:ind w:left="426" w:right="1"/>
        <w:jc w:val="thaiDistribute"/>
        <w:rPr>
          <w:rFonts w:asciiTheme="majorBidi" w:hAnsiTheme="majorBidi" w:cstheme="majorBidi"/>
        </w:rPr>
      </w:pPr>
    </w:p>
    <w:p w14:paraId="33A8B0A4" w14:textId="719F1549" w:rsidR="00314139" w:rsidRPr="000D19B0" w:rsidRDefault="0075216F" w:rsidP="006A04B0">
      <w:pPr>
        <w:spacing w:before="240" w:after="120"/>
        <w:ind w:left="709" w:right="142"/>
        <w:jc w:val="thaiDistribute"/>
        <w:rPr>
          <w:rFonts w:asciiTheme="majorBidi" w:hAnsiTheme="majorBidi" w:cstheme="majorBidi"/>
        </w:rPr>
      </w:pPr>
      <w:r>
        <w:rPr>
          <w:rFonts w:asciiTheme="majorBidi" w:hAnsiTheme="majorBidi" w:cstheme="majorBidi"/>
        </w:rPr>
        <w:t>As at June 30, 2025</w:t>
      </w:r>
      <w:r w:rsidR="003F6162" w:rsidRPr="000D19B0">
        <w:rPr>
          <w:rFonts w:asciiTheme="majorBidi" w:hAnsiTheme="majorBidi" w:cstheme="majorBidi"/>
          <w:cs/>
        </w:rPr>
        <w:t xml:space="preserve"> </w:t>
      </w:r>
      <w:r w:rsidR="003F6162" w:rsidRPr="000D19B0">
        <w:rPr>
          <w:rFonts w:asciiTheme="majorBidi" w:hAnsiTheme="majorBidi" w:cstheme="majorBidi"/>
        </w:rPr>
        <w:t>and December 31, 202</w:t>
      </w:r>
      <w:r w:rsidR="00F17843">
        <w:rPr>
          <w:rFonts w:asciiTheme="majorBidi" w:hAnsiTheme="majorBidi" w:cstheme="majorBidi"/>
        </w:rPr>
        <w:t>4</w:t>
      </w:r>
      <w:r w:rsidR="00314139" w:rsidRPr="000D19B0">
        <w:rPr>
          <w:rFonts w:asciiTheme="majorBidi" w:hAnsiTheme="majorBidi" w:cstheme="majorBidi"/>
        </w:rPr>
        <w:t xml:space="preserve">, the Group has investment properties, pledged as collateral for a loan, in accordance with </w:t>
      </w:r>
      <w:r w:rsidR="00314139" w:rsidRPr="005D3091">
        <w:rPr>
          <w:rFonts w:asciiTheme="majorBidi" w:hAnsiTheme="majorBidi" w:cstheme="majorBidi"/>
        </w:rPr>
        <w:t xml:space="preserve">Note </w:t>
      </w:r>
      <w:r w:rsidR="00927140" w:rsidRPr="00803243">
        <w:rPr>
          <w:rFonts w:asciiTheme="majorBidi" w:hAnsiTheme="majorBidi" w:cstheme="majorBidi"/>
        </w:rPr>
        <w:t>15</w:t>
      </w:r>
      <w:r w:rsidR="00927140" w:rsidRPr="005D3091">
        <w:rPr>
          <w:rFonts w:asciiTheme="majorBidi" w:hAnsiTheme="majorBidi" w:cstheme="majorBidi"/>
        </w:rPr>
        <w:t xml:space="preserve"> and </w:t>
      </w:r>
      <w:r w:rsidR="005D1174" w:rsidRPr="00803243">
        <w:rPr>
          <w:rFonts w:asciiTheme="majorBidi" w:hAnsiTheme="majorBidi" w:cstheme="majorBidi"/>
        </w:rPr>
        <w:t>1</w:t>
      </w:r>
      <w:r w:rsidR="00AE58F4" w:rsidRPr="00803243">
        <w:rPr>
          <w:rFonts w:asciiTheme="majorBidi" w:hAnsiTheme="majorBidi" w:cstheme="majorBidi"/>
        </w:rPr>
        <w:t>6</w:t>
      </w:r>
      <w:r w:rsidR="00314139" w:rsidRPr="00803243">
        <w:rPr>
          <w:rFonts w:asciiTheme="majorBidi" w:hAnsiTheme="majorBidi" w:cstheme="majorBidi"/>
          <w:cs/>
        </w:rPr>
        <w:t xml:space="preserve"> </w:t>
      </w:r>
      <w:r w:rsidR="00314139" w:rsidRPr="000D19B0">
        <w:rPr>
          <w:rFonts w:asciiTheme="majorBidi" w:hAnsiTheme="majorBidi" w:cstheme="majorBidi"/>
        </w:rPr>
        <w:t xml:space="preserve">as </w:t>
      </w:r>
      <w:r w:rsidR="007B64EF" w:rsidRPr="000D19B0">
        <w:rPr>
          <w:rFonts w:asciiTheme="majorBidi" w:hAnsiTheme="majorBidi" w:cstheme="majorBidi"/>
        </w:rPr>
        <w:t>follows:</w:t>
      </w:r>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0D19B0" w14:paraId="105C1459" w14:textId="77777777" w:rsidTr="000568B7">
        <w:trPr>
          <w:trHeight w:val="283"/>
          <w:tblHeader/>
        </w:trPr>
        <w:tc>
          <w:tcPr>
            <w:tcW w:w="3686" w:type="dxa"/>
            <w:vAlign w:val="bottom"/>
          </w:tcPr>
          <w:p w14:paraId="7F12F55F" w14:textId="77777777" w:rsidR="003F6162" w:rsidRPr="000D19B0" w:rsidRDefault="003F6162" w:rsidP="006A04B0">
            <w:pPr>
              <w:tabs>
                <w:tab w:val="left" w:pos="360"/>
                <w:tab w:val="left" w:pos="900"/>
              </w:tabs>
              <w:ind w:right="1"/>
              <w:jc w:val="left"/>
              <w:rPr>
                <w:rFonts w:asciiTheme="majorBidi" w:hAnsiTheme="majorBidi" w:cstheme="majorBidi"/>
                <w:b/>
                <w:bCs/>
                <w:cs/>
              </w:rPr>
            </w:pPr>
          </w:p>
        </w:tc>
        <w:tc>
          <w:tcPr>
            <w:tcW w:w="5778" w:type="dxa"/>
            <w:gridSpan w:val="4"/>
            <w:vAlign w:val="bottom"/>
          </w:tcPr>
          <w:p w14:paraId="155C48A8" w14:textId="77777777" w:rsidR="003F6162" w:rsidRPr="000D19B0" w:rsidRDefault="003F6162" w:rsidP="006A04B0">
            <w:pPr>
              <w:pBdr>
                <w:bottom w:val="single" w:sz="4" w:space="1" w:color="auto"/>
              </w:pBdr>
              <w:tabs>
                <w:tab w:val="left" w:pos="360"/>
                <w:tab w:val="left" w:pos="900"/>
              </w:tabs>
              <w:ind w:right="-15"/>
              <w:jc w:val="right"/>
              <w:rPr>
                <w:rFonts w:asciiTheme="majorBidi" w:hAnsiTheme="majorBidi" w:cstheme="majorBidi"/>
                <w:cs/>
              </w:rPr>
            </w:pPr>
            <w:r w:rsidRPr="000D19B0">
              <w:rPr>
                <w:rFonts w:asciiTheme="majorBidi" w:hAnsiTheme="majorBidi" w:cs="Angsana New"/>
                <w:cs/>
              </w:rPr>
              <w:t>(</w:t>
            </w:r>
            <w:r w:rsidRPr="000D19B0">
              <w:rPr>
                <w:rFonts w:asciiTheme="majorBidi" w:hAnsiTheme="majorBidi" w:cstheme="majorBidi"/>
              </w:rPr>
              <w:t>Unit : Million baht)</w:t>
            </w:r>
          </w:p>
        </w:tc>
      </w:tr>
      <w:tr w:rsidR="003F6162" w:rsidRPr="000D19B0" w14:paraId="1B687B22" w14:textId="77777777" w:rsidTr="000568B7">
        <w:trPr>
          <w:trHeight w:val="283"/>
          <w:tblHeader/>
        </w:trPr>
        <w:tc>
          <w:tcPr>
            <w:tcW w:w="3686" w:type="dxa"/>
            <w:vAlign w:val="bottom"/>
          </w:tcPr>
          <w:p w14:paraId="37856077" w14:textId="77777777" w:rsidR="003F6162" w:rsidRPr="000D19B0" w:rsidRDefault="003F6162" w:rsidP="006A04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12D28FAC" w14:textId="77777777" w:rsidR="003F6162" w:rsidRPr="000D19B0" w:rsidRDefault="003F6162" w:rsidP="006A04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 financial statements</w:t>
            </w:r>
          </w:p>
        </w:tc>
        <w:tc>
          <w:tcPr>
            <w:tcW w:w="2943" w:type="dxa"/>
            <w:gridSpan w:val="2"/>
            <w:vAlign w:val="bottom"/>
            <w:hideMark/>
          </w:tcPr>
          <w:p w14:paraId="32DE762D" w14:textId="77777777" w:rsidR="003F6162" w:rsidRPr="000D19B0" w:rsidRDefault="003F6162" w:rsidP="006A04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Separate financial statements</w:t>
            </w:r>
          </w:p>
        </w:tc>
      </w:tr>
      <w:tr w:rsidR="001E615C" w:rsidRPr="000D19B0" w14:paraId="1B59FD00" w14:textId="77777777" w:rsidTr="000568B7">
        <w:trPr>
          <w:trHeight w:val="283"/>
          <w:tblHeader/>
        </w:trPr>
        <w:tc>
          <w:tcPr>
            <w:tcW w:w="3686" w:type="dxa"/>
            <w:vAlign w:val="bottom"/>
          </w:tcPr>
          <w:p w14:paraId="12489894" w14:textId="77777777" w:rsidR="001E615C" w:rsidRPr="000D19B0" w:rsidRDefault="001E615C" w:rsidP="006A04B0">
            <w:pPr>
              <w:tabs>
                <w:tab w:val="left" w:pos="360"/>
                <w:tab w:val="left" w:pos="900"/>
              </w:tabs>
              <w:ind w:right="1"/>
              <w:jc w:val="left"/>
              <w:rPr>
                <w:rFonts w:asciiTheme="majorBidi" w:hAnsiTheme="majorBidi" w:cstheme="majorBidi"/>
                <w:b/>
                <w:bCs/>
              </w:rPr>
            </w:pPr>
          </w:p>
        </w:tc>
        <w:tc>
          <w:tcPr>
            <w:tcW w:w="1417" w:type="dxa"/>
            <w:vAlign w:val="bottom"/>
          </w:tcPr>
          <w:p w14:paraId="06121559" w14:textId="4D351627" w:rsidR="001E615C" w:rsidRPr="000D19B0" w:rsidRDefault="001E615C" w:rsidP="006A04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8" w:type="dxa"/>
            <w:vAlign w:val="bottom"/>
          </w:tcPr>
          <w:p w14:paraId="7EC9B7EB" w14:textId="0A8E0AE0" w:rsidR="001E615C" w:rsidRPr="000D19B0" w:rsidRDefault="001E615C" w:rsidP="006A04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As at December</w:t>
            </w:r>
          </w:p>
        </w:tc>
        <w:tc>
          <w:tcPr>
            <w:tcW w:w="1525" w:type="dxa"/>
            <w:vAlign w:val="bottom"/>
          </w:tcPr>
          <w:p w14:paraId="1BA1A23E" w14:textId="06994A33" w:rsidR="001E615C" w:rsidRPr="000D19B0" w:rsidRDefault="001E615C" w:rsidP="006A04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8" w:type="dxa"/>
            <w:vAlign w:val="bottom"/>
          </w:tcPr>
          <w:p w14:paraId="22D9DF58" w14:textId="788A5F23" w:rsidR="001E615C" w:rsidRPr="000D19B0" w:rsidRDefault="001E615C" w:rsidP="006A04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As at December</w:t>
            </w:r>
          </w:p>
        </w:tc>
      </w:tr>
      <w:tr w:rsidR="001E615C" w:rsidRPr="000D19B0" w14:paraId="2D9EFF0A" w14:textId="77777777" w:rsidTr="000568B7">
        <w:trPr>
          <w:trHeight w:val="283"/>
          <w:tblHeader/>
        </w:trPr>
        <w:tc>
          <w:tcPr>
            <w:tcW w:w="3686" w:type="dxa"/>
            <w:vAlign w:val="bottom"/>
          </w:tcPr>
          <w:p w14:paraId="664BAE28" w14:textId="77777777" w:rsidR="001E615C" w:rsidRPr="000D19B0" w:rsidRDefault="001E615C" w:rsidP="006A04B0">
            <w:pPr>
              <w:tabs>
                <w:tab w:val="left" w:pos="360"/>
                <w:tab w:val="left" w:pos="900"/>
              </w:tabs>
              <w:ind w:right="1"/>
              <w:jc w:val="left"/>
              <w:rPr>
                <w:rFonts w:asciiTheme="majorBidi" w:hAnsiTheme="majorBidi" w:cstheme="majorBidi"/>
                <w:b/>
                <w:bCs/>
              </w:rPr>
            </w:pPr>
          </w:p>
        </w:tc>
        <w:tc>
          <w:tcPr>
            <w:tcW w:w="1417" w:type="dxa"/>
            <w:vAlign w:val="bottom"/>
          </w:tcPr>
          <w:p w14:paraId="0065277A" w14:textId="71698BCF" w:rsidR="001E615C" w:rsidRPr="000D19B0" w:rsidRDefault="001E615C" w:rsidP="006A04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8" w:type="dxa"/>
            <w:vAlign w:val="bottom"/>
            <w:hideMark/>
          </w:tcPr>
          <w:p w14:paraId="43A818DC" w14:textId="2285DE19" w:rsidR="001E615C" w:rsidRPr="000D19B0" w:rsidRDefault="001E615C" w:rsidP="006A04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31,202</w:t>
            </w:r>
            <w:r>
              <w:rPr>
                <w:rFonts w:ascii="Angsana New" w:hAnsi="Angsana New" w:cs="Angsana New"/>
              </w:rPr>
              <w:t>4</w:t>
            </w:r>
          </w:p>
        </w:tc>
        <w:tc>
          <w:tcPr>
            <w:tcW w:w="1525" w:type="dxa"/>
            <w:vAlign w:val="bottom"/>
          </w:tcPr>
          <w:p w14:paraId="22CE89D7" w14:textId="06AEE7D7" w:rsidR="001E615C" w:rsidRPr="000D19B0" w:rsidRDefault="001E615C" w:rsidP="006A04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8" w:type="dxa"/>
            <w:vAlign w:val="bottom"/>
            <w:hideMark/>
          </w:tcPr>
          <w:p w14:paraId="688ABDC4" w14:textId="4FD960CF" w:rsidR="001E615C" w:rsidRPr="000D19B0" w:rsidRDefault="001E615C" w:rsidP="006A04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31,202</w:t>
            </w:r>
            <w:r>
              <w:rPr>
                <w:rFonts w:ascii="Angsana New" w:hAnsi="Angsana New" w:cs="Angsana New"/>
              </w:rPr>
              <w:t>4</w:t>
            </w:r>
          </w:p>
        </w:tc>
      </w:tr>
      <w:tr w:rsidR="00CB50AE" w:rsidRPr="000D19B0" w14:paraId="7C158717" w14:textId="77777777" w:rsidTr="000568B7">
        <w:trPr>
          <w:trHeight w:val="283"/>
        </w:trPr>
        <w:tc>
          <w:tcPr>
            <w:tcW w:w="3686" w:type="dxa"/>
            <w:vAlign w:val="bottom"/>
            <w:hideMark/>
          </w:tcPr>
          <w:p w14:paraId="47AAFF9E" w14:textId="77777777" w:rsidR="00CB50AE" w:rsidRPr="000D19B0" w:rsidRDefault="00CB50AE" w:rsidP="006A04B0">
            <w:pPr>
              <w:ind w:left="-108" w:right="1"/>
              <w:jc w:val="left"/>
              <w:rPr>
                <w:rFonts w:asciiTheme="majorBidi" w:hAnsiTheme="majorBidi" w:cstheme="majorBidi"/>
                <w:cs/>
              </w:rPr>
            </w:pPr>
            <w:r w:rsidRPr="000D19B0">
              <w:rPr>
                <w:rFonts w:asciiTheme="majorBidi" w:hAnsiTheme="majorBidi" w:cstheme="majorBidi"/>
              </w:rPr>
              <w:t>Land and buildings</w:t>
            </w:r>
          </w:p>
        </w:tc>
        <w:tc>
          <w:tcPr>
            <w:tcW w:w="1417" w:type="dxa"/>
            <w:vAlign w:val="bottom"/>
          </w:tcPr>
          <w:p w14:paraId="061D3A33" w14:textId="680176F9" w:rsidR="00CB50AE" w:rsidRPr="00710BAD" w:rsidRDefault="00CB50AE" w:rsidP="006A04B0">
            <w:pPr>
              <w:pBdr>
                <w:bottom w:val="double" w:sz="4" w:space="1" w:color="auto"/>
              </w:pBdr>
              <w:tabs>
                <w:tab w:val="left" w:pos="360"/>
                <w:tab w:val="left" w:pos="900"/>
              </w:tabs>
              <w:ind w:right="1"/>
              <w:jc w:val="right"/>
              <w:rPr>
                <w:rFonts w:asciiTheme="majorBidi" w:hAnsiTheme="majorBidi" w:cstheme="majorBidi"/>
              </w:rPr>
            </w:pPr>
            <w:r w:rsidRPr="00C8168A">
              <w:rPr>
                <w:rFonts w:ascii="Angsana New" w:hAnsi="Angsana New" w:cs="Angsana New"/>
              </w:rPr>
              <w:t>2,231.82</w:t>
            </w:r>
          </w:p>
        </w:tc>
        <w:tc>
          <w:tcPr>
            <w:tcW w:w="1418" w:type="dxa"/>
            <w:vAlign w:val="bottom"/>
          </w:tcPr>
          <w:p w14:paraId="2A4E7C4A" w14:textId="3760C24F" w:rsidR="00CB50AE" w:rsidRPr="000D19B0" w:rsidRDefault="00CB50AE" w:rsidP="006A04B0">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1,552.18</w:t>
            </w:r>
          </w:p>
        </w:tc>
        <w:tc>
          <w:tcPr>
            <w:tcW w:w="1525" w:type="dxa"/>
            <w:vAlign w:val="bottom"/>
          </w:tcPr>
          <w:p w14:paraId="2002DA7B" w14:textId="44634DB4" w:rsidR="00CB50AE" w:rsidRPr="000D19B0" w:rsidRDefault="00CB50AE" w:rsidP="006A04B0">
            <w:pPr>
              <w:pBdr>
                <w:bottom w:val="double" w:sz="4" w:space="1" w:color="auto"/>
              </w:pBdr>
              <w:tabs>
                <w:tab w:val="left" w:pos="360"/>
                <w:tab w:val="left" w:pos="900"/>
              </w:tabs>
              <w:ind w:right="1"/>
              <w:jc w:val="right"/>
              <w:rPr>
                <w:rFonts w:asciiTheme="majorBidi" w:hAnsiTheme="majorBidi" w:cstheme="majorBidi"/>
              </w:rPr>
            </w:pPr>
            <w:r w:rsidRPr="00785F25">
              <w:rPr>
                <w:rFonts w:ascii="Angsana New" w:hAnsi="Angsana New" w:cs="Angsana New"/>
              </w:rPr>
              <w:t>791.16</w:t>
            </w:r>
          </w:p>
        </w:tc>
        <w:tc>
          <w:tcPr>
            <w:tcW w:w="1418" w:type="dxa"/>
            <w:vAlign w:val="bottom"/>
          </w:tcPr>
          <w:p w14:paraId="288471FC" w14:textId="55F20DA4" w:rsidR="00CB50AE" w:rsidRPr="000D19B0" w:rsidRDefault="00CB50AE" w:rsidP="006A04B0">
            <w:pPr>
              <w:pBdr>
                <w:bottom w:val="doub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625.18</w:t>
            </w:r>
          </w:p>
        </w:tc>
      </w:tr>
    </w:tbl>
    <w:p w14:paraId="77630F91" w14:textId="7EC806D6" w:rsidR="00EA6F4E" w:rsidRDefault="00841F61" w:rsidP="006A04B0">
      <w:pPr>
        <w:spacing w:before="240"/>
        <w:ind w:left="709" w:right="28"/>
        <w:jc w:val="thaiDistribute"/>
        <w:rPr>
          <w:rFonts w:ascii="Angsana New" w:hAnsi="Angsana New" w:cs="Angsana New"/>
        </w:rPr>
      </w:pPr>
      <w:r w:rsidRPr="00841F61">
        <w:rPr>
          <w:rFonts w:ascii="Angsana New" w:hAnsi="Angsana New" w:cs="Angsana New"/>
        </w:rPr>
        <w:t xml:space="preserve">The Company’s investment properties are comprised of condominium unit and furniture / land and construction, presented using the cost method, with the objective for rent. (The fair value of investment properties is based on market approach method. </w:t>
      </w:r>
      <w:r>
        <w:rPr>
          <w:rFonts w:ascii="Angsana New" w:hAnsi="Angsana New" w:cs="Angsana New" w:hint="cs"/>
          <w:cs/>
        </w:rPr>
        <w:t xml:space="preserve">                      </w:t>
      </w:r>
      <w:r w:rsidRPr="00841F61">
        <w:rPr>
          <w:rFonts w:ascii="Angsana New" w:hAnsi="Angsana New" w:cs="Angsana New"/>
        </w:rPr>
        <w:t xml:space="preserve">By considering the selling price of similar assets. Which is assessed by the management) which is a fair value at level </w:t>
      </w:r>
      <w:r w:rsidR="007A1B9A" w:rsidRPr="007A1B9A">
        <w:rPr>
          <w:rFonts w:ascii="Angsana New" w:hAnsi="Angsana New" w:cs="Angsana New"/>
        </w:rPr>
        <w:t>2</w:t>
      </w:r>
      <w:r w:rsidRPr="00841F61">
        <w:rPr>
          <w:rFonts w:ascii="Angsana New" w:hAnsi="Angsana New" w:cs="Angsana New"/>
          <w:cs/>
        </w:rPr>
        <w:t xml:space="preserve"> </w:t>
      </w:r>
      <w:r w:rsidRPr="00841F61">
        <w:rPr>
          <w:rFonts w:ascii="Angsana New" w:hAnsi="Angsana New" w:cs="Angsana New"/>
        </w:rPr>
        <w:t xml:space="preserve">and </w:t>
      </w:r>
      <w:r w:rsidR="007A1B9A" w:rsidRPr="007A1B9A">
        <w:rPr>
          <w:rFonts w:ascii="Angsana New" w:hAnsi="Angsana New" w:cs="Angsana New"/>
        </w:rPr>
        <w:t>3</w:t>
      </w:r>
      <w:r w:rsidRPr="00841F61">
        <w:rPr>
          <w:rFonts w:ascii="Angsana New" w:hAnsi="Angsana New" w:cs="Angsana New"/>
          <w:cs/>
        </w:rPr>
        <w:t xml:space="preserve"> </w:t>
      </w:r>
      <w:r w:rsidRPr="00841F61">
        <w:rPr>
          <w:rFonts w:ascii="Angsana New" w:hAnsi="Angsana New" w:cs="Angsana New"/>
        </w:rPr>
        <w:t>of the fair value hierarchy</w:t>
      </w:r>
      <w:r w:rsidR="00F846E1">
        <w:rPr>
          <w:rFonts w:ascii="Angsana New" w:hAnsi="Angsana New" w:cs="Angsana New" w:hint="cs"/>
          <w:cs/>
        </w:rPr>
        <w:t>.</w:t>
      </w:r>
    </w:p>
    <w:p w14:paraId="35320826" w14:textId="4799B582" w:rsidR="00F846E1" w:rsidRDefault="00F846E1" w:rsidP="006A04B0">
      <w:pPr>
        <w:spacing w:before="240"/>
        <w:ind w:left="709" w:right="28"/>
        <w:jc w:val="thaiDistribute"/>
        <w:rPr>
          <w:rFonts w:ascii="Angsana New" w:hAnsi="Angsana New" w:cs="Angsana New"/>
        </w:rPr>
      </w:pPr>
    </w:p>
    <w:p w14:paraId="6ED50FB2" w14:textId="77777777" w:rsidR="00F846E1" w:rsidRDefault="00F846E1" w:rsidP="006A04B0">
      <w:pPr>
        <w:spacing w:before="240"/>
        <w:ind w:left="709" w:right="28"/>
        <w:jc w:val="thaiDistribute"/>
        <w:rPr>
          <w:rFonts w:asciiTheme="majorBidi" w:hAnsiTheme="majorBidi" w:cstheme="majorBidi"/>
          <w:b/>
          <w:bCs/>
        </w:rPr>
      </w:pPr>
    </w:p>
    <w:p w14:paraId="7D835790" w14:textId="008B3453" w:rsidR="005B4D3B" w:rsidRPr="000D19B0" w:rsidRDefault="00136B9A" w:rsidP="006A04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PROPERTY, PLANT AND EQUIPMENT </w:t>
      </w:r>
    </w:p>
    <w:p w14:paraId="7BDDD008" w14:textId="03720184" w:rsidR="00A074A9" w:rsidRPr="000D19B0" w:rsidRDefault="00A074A9" w:rsidP="006A04B0">
      <w:pPr>
        <w:spacing w:before="120" w:after="120"/>
        <w:ind w:left="709" w:right="142"/>
        <w:jc w:val="thaiDistribute"/>
        <w:rPr>
          <w:rFonts w:asciiTheme="majorBidi" w:hAnsiTheme="majorBidi" w:cstheme="majorBidi"/>
          <w:b/>
          <w:bCs/>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w:t>
      </w:r>
      <w:r w:rsidR="00FC7EF0" w:rsidRPr="000D19B0">
        <w:rPr>
          <w:rFonts w:asciiTheme="majorBidi" w:hAnsiTheme="majorBidi" w:cstheme="majorBidi"/>
        </w:rPr>
        <w:t xml:space="preserve">of property, plant and equipment </w:t>
      </w:r>
      <w:r w:rsidRPr="000D19B0">
        <w:rPr>
          <w:rFonts w:asciiTheme="majorBidi" w:hAnsiTheme="majorBidi" w:cstheme="majorBidi"/>
        </w:rPr>
        <w:t xml:space="preserve">for the </w:t>
      </w:r>
      <w:r w:rsidR="00D1550D">
        <w:rPr>
          <w:rFonts w:asciiTheme="majorBidi" w:hAnsiTheme="majorBidi" w:cstheme="majorBidi"/>
        </w:rPr>
        <w:t>six - month period ended June 30, 2025</w:t>
      </w:r>
      <w:r w:rsidR="00A05C98" w:rsidRPr="000D19B0">
        <w:rPr>
          <w:rFonts w:asciiTheme="majorBidi" w:hAnsiTheme="majorBidi" w:cstheme="majorBidi"/>
        </w:rPr>
        <w:t xml:space="preserve"> </w:t>
      </w:r>
      <w:r w:rsidRPr="000D19B0">
        <w:rPr>
          <w:rFonts w:asciiTheme="majorBidi" w:hAnsiTheme="majorBidi" w:cstheme="majorBidi"/>
        </w:rPr>
        <w:t>are as follows:</w:t>
      </w:r>
    </w:p>
    <w:tbl>
      <w:tblPr>
        <w:tblW w:w="9497" w:type="dxa"/>
        <w:tblInd w:w="709" w:type="dxa"/>
        <w:tblLayout w:type="fixed"/>
        <w:tblLook w:val="01E0" w:firstRow="1" w:lastRow="1" w:firstColumn="1" w:lastColumn="1" w:noHBand="0" w:noVBand="0"/>
      </w:tblPr>
      <w:tblGrid>
        <w:gridCol w:w="5670"/>
        <w:gridCol w:w="1985"/>
        <w:gridCol w:w="1842"/>
      </w:tblGrid>
      <w:tr w:rsidR="00B219E8" w:rsidRPr="000D19B0" w14:paraId="36521674" w14:textId="77777777" w:rsidTr="006A04B0">
        <w:trPr>
          <w:trHeight w:val="170"/>
        </w:trPr>
        <w:tc>
          <w:tcPr>
            <w:tcW w:w="5670" w:type="dxa"/>
            <w:vAlign w:val="bottom"/>
          </w:tcPr>
          <w:p w14:paraId="38DC4B33" w14:textId="77777777" w:rsidR="00A05C98" w:rsidRPr="000D19B0" w:rsidRDefault="00A05C98" w:rsidP="006A04B0">
            <w:pPr>
              <w:tabs>
                <w:tab w:val="left" w:pos="3969"/>
                <w:tab w:val="center" w:pos="5387"/>
                <w:tab w:val="right" w:pos="6804"/>
                <w:tab w:val="left" w:pos="7088"/>
                <w:tab w:val="center" w:pos="8505"/>
                <w:tab w:val="right" w:pos="9923"/>
              </w:tabs>
              <w:spacing w:line="340" w:lineRule="exact"/>
              <w:ind w:right="29"/>
              <w:jc w:val="left"/>
              <w:rPr>
                <w:rFonts w:asciiTheme="majorBidi" w:hAnsiTheme="majorBidi" w:cstheme="majorBidi"/>
                <w:b/>
                <w:bCs/>
              </w:rPr>
            </w:pPr>
          </w:p>
        </w:tc>
        <w:tc>
          <w:tcPr>
            <w:tcW w:w="3827" w:type="dxa"/>
            <w:gridSpan w:val="2"/>
            <w:vAlign w:val="bottom"/>
          </w:tcPr>
          <w:p w14:paraId="763DA78F" w14:textId="5FFC2608" w:rsidR="00A05C98" w:rsidRPr="000D19B0" w:rsidRDefault="00A05C98" w:rsidP="006A04B0">
            <w:pPr>
              <w:pBdr>
                <w:bottom w:val="single" w:sz="4" w:space="1" w:color="auto"/>
              </w:pBdr>
              <w:tabs>
                <w:tab w:val="left" w:pos="426"/>
                <w:tab w:val="left" w:pos="993"/>
              </w:tabs>
              <w:spacing w:line="340" w:lineRule="exact"/>
              <w:ind w:right="29"/>
              <w:jc w:val="right"/>
              <w:rPr>
                <w:rFonts w:asciiTheme="majorBidi" w:hAnsiTheme="majorBidi" w:cstheme="majorBidi"/>
              </w:rPr>
            </w:pPr>
            <w:r w:rsidRPr="000D19B0">
              <w:rPr>
                <w:rFonts w:asciiTheme="majorBidi" w:hAnsiTheme="majorBidi" w:cstheme="majorBidi"/>
              </w:rPr>
              <w:t>(</w:t>
            </w:r>
            <w:proofErr w:type="gramStart"/>
            <w:r w:rsidR="00110C07" w:rsidRPr="000D19B0">
              <w:rPr>
                <w:rFonts w:asciiTheme="majorBidi" w:hAnsiTheme="majorBidi" w:cstheme="majorBidi"/>
              </w:rPr>
              <w:t>Unit</w:t>
            </w:r>
            <w:r w:rsidR="00CE7269">
              <w:rPr>
                <w:rFonts w:asciiTheme="majorBidi" w:hAnsiTheme="majorBidi" w:cstheme="majorBidi"/>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Baht)</w:t>
            </w:r>
          </w:p>
        </w:tc>
      </w:tr>
      <w:tr w:rsidR="00B219E8" w:rsidRPr="000D19B0" w14:paraId="76878F74" w14:textId="77777777" w:rsidTr="006A04B0">
        <w:trPr>
          <w:trHeight w:val="170"/>
        </w:trPr>
        <w:tc>
          <w:tcPr>
            <w:tcW w:w="5670" w:type="dxa"/>
            <w:vAlign w:val="bottom"/>
          </w:tcPr>
          <w:p w14:paraId="06344393" w14:textId="77777777" w:rsidR="00A05C98" w:rsidRPr="000D19B0" w:rsidRDefault="00A05C98" w:rsidP="006A04B0">
            <w:pPr>
              <w:tabs>
                <w:tab w:val="left" w:pos="3969"/>
                <w:tab w:val="center" w:pos="5387"/>
                <w:tab w:val="right" w:pos="6804"/>
                <w:tab w:val="left" w:pos="7088"/>
                <w:tab w:val="center" w:pos="8505"/>
                <w:tab w:val="right" w:pos="9923"/>
              </w:tabs>
              <w:spacing w:line="340" w:lineRule="exact"/>
              <w:ind w:right="29"/>
              <w:jc w:val="left"/>
              <w:rPr>
                <w:rFonts w:asciiTheme="majorBidi" w:hAnsiTheme="majorBidi" w:cstheme="majorBidi"/>
                <w:b/>
                <w:bCs/>
              </w:rPr>
            </w:pPr>
          </w:p>
        </w:tc>
        <w:tc>
          <w:tcPr>
            <w:tcW w:w="1985" w:type="dxa"/>
            <w:vAlign w:val="bottom"/>
          </w:tcPr>
          <w:p w14:paraId="1E11134E" w14:textId="77777777" w:rsidR="00A05C98" w:rsidRPr="000D19B0" w:rsidRDefault="00A05C98" w:rsidP="006A04B0">
            <w:pP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Consolidated</w:t>
            </w:r>
          </w:p>
        </w:tc>
        <w:tc>
          <w:tcPr>
            <w:tcW w:w="1842" w:type="dxa"/>
            <w:vAlign w:val="bottom"/>
          </w:tcPr>
          <w:p w14:paraId="101E53F5" w14:textId="77777777" w:rsidR="00A05C98" w:rsidRPr="000D19B0" w:rsidRDefault="00A05C98" w:rsidP="006A04B0">
            <w:pP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20BA440C" w14:textId="77777777" w:rsidTr="006A04B0">
        <w:trPr>
          <w:trHeight w:val="170"/>
        </w:trPr>
        <w:tc>
          <w:tcPr>
            <w:tcW w:w="5670" w:type="dxa"/>
            <w:vAlign w:val="bottom"/>
          </w:tcPr>
          <w:p w14:paraId="499750D9" w14:textId="77777777" w:rsidR="00A05C98" w:rsidRPr="000D19B0" w:rsidRDefault="00A05C98" w:rsidP="006A04B0">
            <w:pPr>
              <w:tabs>
                <w:tab w:val="left" w:pos="3969"/>
                <w:tab w:val="center" w:pos="5387"/>
                <w:tab w:val="right" w:pos="6804"/>
                <w:tab w:val="left" w:pos="7088"/>
                <w:tab w:val="center" w:pos="8505"/>
                <w:tab w:val="right" w:pos="9923"/>
              </w:tabs>
              <w:spacing w:line="340" w:lineRule="exact"/>
              <w:ind w:right="29"/>
              <w:jc w:val="left"/>
              <w:rPr>
                <w:rFonts w:asciiTheme="majorBidi" w:hAnsiTheme="majorBidi" w:cstheme="majorBidi"/>
                <w:b/>
                <w:bCs/>
              </w:rPr>
            </w:pPr>
          </w:p>
        </w:tc>
        <w:tc>
          <w:tcPr>
            <w:tcW w:w="1985" w:type="dxa"/>
            <w:vAlign w:val="bottom"/>
          </w:tcPr>
          <w:p w14:paraId="4D056A79" w14:textId="77777777" w:rsidR="00A05C98" w:rsidRPr="000D19B0" w:rsidRDefault="00A05C98" w:rsidP="006A04B0">
            <w:pPr>
              <w:pBdr>
                <w:bottom w:val="single" w:sz="4" w:space="1" w:color="auto"/>
              </w:pBd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financial statements</w:t>
            </w:r>
          </w:p>
        </w:tc>
        <w:tc>
          <w:tcPr>
            <w:tcW w:w="1842" w:type="dxa"/>
            <w:vAlign w:val="bottom"/>
          </w:tcPr>
          <w:p w14:paraId="63D29566" w14:textId="77777777" w:rsidR="00A05C98" w:rsidRPr="000D19B0" w:rsidRDefault="00A05C98" w:rsidP="006A04B0">
            <w:pPr>
              <w:pBdr>
                <w:bottom w:val="single" w:sz="4" w:space="1" w:color="auto"/>
              </w:pBd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3E188E65" w14:textId="77777777" w:rsidTr="006A04B0">
        <w:trPr>
          <w:trHeight w:val="170"/>
        </w:trPr>
        <w:tc>
          <w:tcPr>
            <w:tcW w:w="5670" w:type="dxa"/>
            <w:vAlign w:val="bottom"/>
          </w:tcPr>
          <w:p w14:paraId="24D1399B" w14:textId="26951AEC" w:rsidR="005D5A4E" w:rsidRPr="000D19B0" w:rsidRDefault="005D5A4E" w:rsidP="006A04B0">
            <w:pPr>
              <w:spacing w:line="340" w:lineRule="exact"/>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1985" w:type="dxa"/>
            <w:vAlign w:val="bottom"/>
          </w:tcPr>
          <w:p w14:paraId="099BC076" w14:textId="4F697C8E" w:rsidR="005D5A4E" w:rsidRPr="000D19B0" w:rsidRDefault="005D5A4E" w:rsidP="006A04B0">
            <w:pPr>
              <w:tabs>
                <w:tab w:val="left" w:pos="360"/>
                <w:tab w:val="left" w:pos="900"/>
              </w:tabs>
              <w:spacing w:line="340" w:lineRule="exact"/>
              <w:ind w:right="28"/>
              <w:jc w:val="right"/>
              <w:rPr>
                <w:rFonts w:asciiTheme="majorBidi" w:hAnsiTheme="majorBidi" w:cstheme="majorBidi"/>
              </w:rPr>
            </w:pPr>
            <w:r w:rsidRPr="00223746">
              <w:rPr>
                <w:rFonts w:ascii="Angsana New" w:hAnsi="Angsana New" w:cs="Angsana New"/>
              </w:rPr>
              <w:t>1,541,170,209</w:t>
            </w:r>
          </w:p>
        </w:tc>
        <w:tc>
          <w:tcPr>
            <w:tcW w:w="1842" w:type="dxa"/>
            <w:vAlign w:val="bottom"/>
          </w:tcPr>
          <w:p w14:paraId="3733177B" w14:textId="71B02244" w:rsidR="005D5A4E" w:rsidRPr="000D19B0" w:rsidRDefault="005D5A4E" w:rsidP="006A04B0">
            <w:pPr>
              <w:tabs>
                <w:tab w:val="left" w:pos="360"/>
                <w:tab w:val="left" w:pos="900"/>
              </w:tabs>
              <w:spacing w:line="340" w:lineRule="exact"/>
              <w:ind w:right="28"/>
              <w:jc w:val="right"/>
              <w:rPr>
                <w:rFonts w:asciiTheme="majorBidi" w:hAnsiTheme="majorBidi" w:cstheme="majorBidi"/>
              </w:rPr>
            </w:pPr>
            <w:r w:rsidRPr="00223746">
              <w:rPr>
                <w:rFonts w:ascii="Angsana New" w:hAnsi="Angsana New" w:cs="Angsana New"/>
              </w:rPr>
              <w:t>124,494,635</w:t>
            </w:r>
          </w:p>
        </w:tc>
      </w:tr>
      <w:tr w:rsidR="00CB50AE" w:rsidRPr="000D19B0" w14:paraId="32CF7B31" w14:textId="77777777" w:rsidTr="006A04B0">
        <w:trPr>
          <w:trHeight w:val="170"/>
        </w:trPr>
        <w:tc>
          <w:tcPr>
            <w:tcW w:w="5670" w:type="dxa"/>
            <w:vAlign w:val="bottom"/>
          </w:tcPr>
          <w:p w14:paraId="4F1B81D2" w14:textId="0B6986CD" w:rsidR="00CB50AE" w:rsidRPr="000D19B0" w:rsidRDefault="00CB50AE" w:rsidP="006A04B0">
            <w:pPr>
              <w:spacing w:line="340" w:lineRule="exact"/>
              <w:ind w:left="-96" w:right="0"/>
              <w:jc w:val="left"/>
              <w:rPr>
                <w:rFonts w:asciiTheme="majorBidi" w:eastAsia="Calibri" w:hAnsiTheme="majorBidi" w:cstheme="majorBidi"/>
                <w:cs/>
              </w:rPr>
            </w:pPr>
            <w:r w:rsidRPr="000D19B0">
              <w:rPr>
                <w:rFonts w:asciiTheme="majorBidi" w:eastAsia="Calibri" w:hAnsiTheme="majorBidi" w:cstheme="majorBidi"/>
              </w:rPr>
              <w:t xml:space="preserve">Add </w:t>
            </w:r>
            <w:r>
              <w:rPr>
                <w:rFonts w:asciiTheme="majorBidi" w:eastAsia="Calibri" w:hAnsiTheme="majorBidi" w:cstheme="majorBidi"/>
              </w:rPr>
              <w:t>p</w:t>
            </w:r>
            <w:r w:rsidRPr="000D19B0">
              <w:rPr>
                <w:rFonts w:asciiTheme="majorBidi" w:eastAsia="Calibri" w:hAnsiTheme="majorBidi" w:cstheme="majorBidi"/>
                <w:cs/>
              </w:rPr>
              <w:t>urchase</w:t>
            </w:r>
          </w:p>
        </w:tc>
        <w:tc>
          <w:tcPr>
            <w:tcW w:w="1985" w:type="dxa"/>
            <w:vAlign w:val="bottom"/>
          </w:tcPr>
          <w:p w14:paraId="6D5039EA" w14:textId="3F285F58" w:rsidR="00CB50AE" w:rsidRPr="000D19B0" w:rsidRDefault="00CB50AE" w:rsidP="006A04B0">
            <w:pPr>
              <w:tabs>
                <w:tab w:val="left" w:pos="360"/>
                <w:tab w:val="left" w:pos="900"/>
              </w:tabs>
              <w:spacing w:line="340" w:lineRule="exact"/>
              <w:ind w:right="28"/>
              <w:jc w:val="right"/>
              <w:rPr>
                <w:rFonts w:asciiTheme="majorBidi" w:hAnsiTheme="majorBidi" w:cstheme="majorBidi"/>
              </w:rPr>
            </w:pPr>
            <w:r>
              <w:rPr>
                <w:rFonts w:ascii="Angsana New" w:hAnsi="Angsana New" w:cs="Angsana New"/>
                <w:kern w:val="2"/>
                <w14:ligatures w14:val="standardContextual"/>
              </w:rPr>
              <w:t>44,936,370</w:t>
            </w:r>
          </w:p>
        </w:tc>
        <w:tc>
          <w:tcPr>
            <w:tcW w:w="1842" w:type="dxa"/>
            <w:vAlign w:val="bottom"/>
          </w:tcPr>
          <w:p w14:paraId="39CAC40A" w14:textId="185C40E6" w:rsidR="00CB50AE" w:rsidRPr="000D19B0" w:rsidRDefault="00CB50AE" w:rsidP="006A04B0">
            <w:pPr>
              <w:tabs>
                <w:tab w:val="left" w:pos="360"/>
                <w:tab w:val="left" w:pos="900"/>
              </w:tabs>
              <w:spacing w:line="340" w:lineRule="exact"/>
              <w:ind w:right="28"/>
              <w:jc w:val="right"/>
              <w:rPr>
                <w:rFonts w:asciiTheme="majorBidi" w:hAnsiTheme="majorBidi" w:cstheme="majorBidi"/>
              </w:rPr>
            </w:pPr>
            <w:r w:rsidRPr="008222DD">
              <w:rPr>
                <w:rFonts w:ascii="Angsana New" w:hAnsi="Angsana New" w:cs="Angsana New"/>
              </w:rPr>
              <w:t>11</w:t>
            </w:r>
            <w:r w:rsidRPr="004E14B6">
              <w:rPr>
                <w:rFonts w:ascii="Angsana New" w:hAnsi="Angsana New" w:cs="Angsana New"/>
              </w:rPr>
              <w:t>,</w:t>
            </w:r>
            <w:r w:rsidRPr="008222DD">
              <w:rPr>
                <w:rFonts w:ascii="Angsana New" w:hAnsi="Angsana New" w:cs="Angsana New"/>
              </w:rPr>
              <w:t>004</w:t>
            </w:r>
            <w:r w:rsidRPr="004E14B6">
              <w:rPr>
                <w:rFonts w:ascii="Angsana New" w:hAnsi="Angsana New" w:cs="Angsana New"/>
              </w:rPr>
              <w:t>,</w:t>
            </w:r>
            <w:r w:rsidRPr="008222DD">
              <w:rPr>
                <w:rFonts w:ascii="Angsana New" w:hAnsi="Angsana New" w:cs="Angsana New"/>
              </w:rPr>
              <w:t>050</w:t>
            </w:r>
          </w:p>
        </w:tc>
      </w:tr>
      <w:tr w:rsidR="00CB50AE" w:rsidRPr="000D19B0" w14:paraId="553D37A0" w14:textId="77777777" w:rsidTr="006A04B0">
        <w:trPr>
          <w:trHeight w:val="170"/>
        </w:trPr>
        <w:tc>
          <w:tcPr>
            <w:tcW w:w="5670" w:type="dxa"/>
          </w:tcPr>
          <w:p w14:paraId="58447951" w14:textId="6AB83910" w:rsidR="00CB50AE" w:rsidRPr="00F07EC6" w:rsidRDefault="00CB50AE" w:rsidP="006A04B0">
            <w:pPr>
              <w:spacing w:line="340" w:lineRule="exact"/>
              <w:ind w:left="-96" w:right="0"/>
              <w:jc w:val="left"/>
            </w:pPr>
            <w:r w:rsidRPr="006931BD">
              <w:t xml:space="preserve">Transfer in (Transfer out) - </w:t>
            </w:r>
            <w:r>
              <w:t>c</w:t>
            </w:r>
            <w:r w:rsidRPr="006931BD">
              <w:t>ost price</w:t>
            </w:r>
          </w:p>
        </w:tc>
        <w:tc>
          <w:tcPr>
            <w:tcW w:w="1985" w:type="dxa"/>
            <w:vAlign w:val="bottom"/>
          </w:tcPr>
          <w:p w14:paraId="55EF01ED" w14:textId="77943FD3" w:rsidR="00CB50AE" w:rsidRPr="00D3546D" w:rsidRDefault="00CB50AE" w:rsidP="006A04B0">
            <w:pPr>
              <w:tabs>
                <w:tab w:val="left" w:pos="360"/>
                <w:tab w:val="left" w:pos="900"/>
              </w:tabs>
              <w:spacing w:line="340" w:lineRule="exact"/>
              <w:ind w:right="28"/>
              <w:jc w:val="right"/>
              <w:rPr>
                <w:rFonts w:ascii="Angsana New" w:hAnsi="Angsana New" w:cs="Angsana New"/>
                <w:cs/>
              </w:rPr>
            </w:pPr>
            <w:r>
              <w:rPr>
                <w:rFonts w:ascii="Angsana New" w:hAnsi="Angsana New" w:cs="Angsana New"/>
                <w:kern w:val="2"/>
                <w14:ligatures w14:val="standardContextual"/>
              </w:rPr>
              <w:t>(2,570,000)</w:t>
            </w:r>
          </w:p>
        </w:tc>
        <w:tc>
          <w:tcPr>
            <w:tcW w:w="1842" w:type="dxa"/>
            <w:vAlign w:val="bottom"/>
          </w:tcPr>
          <w:p w14:paraId="4D29BCCF" w14:textId="7004A8C9" w:rsidR="00CB50AE" w:rsidRDefault="00CB50AE" w:rsidP="006A04B0">
            <w:pPr>
              <w:tabs>
                <w:tab w:val="left" w:pos="360"/>
                <w:tab w:val="left" w:pos="900"/>
              </w:tabs>
              <w:spacing w:line="340" w:lineRule="exact"/>
              <w:ind w:right="28"/>
              <w:jc w:val="right"/>
              <w:rPr>
                <w:rFonts w:ascii="Angsana New" w:hAnsi="Angsana New" w:cs="Angsana New"/>
              </w:rPr>
            </w:pPr>
            <w:r w:rsidRPr="004E14B6">
              <w:rPr>
                <w:rFonts w:ascii="Angsana New" w:hAnsi="Angsana New" w:cs="Angsana New"/>
              </w:rPr>
              <w:t>(12,329,927)</w:t>
            </w:r>
          </w:p>
        </w:tc>
      </w:tr>
      <w:tr w:rsidR="00CB50AE" w:rsidRPr="000D19B0" w14:paraId="4E15B3B8" w14:textId="77777777" w:rsidTr="006A04B0">
        <w:trPr>
          <w:trHeight w:val="170"/>
        </w:trPr>
        <w:tc>
          <w:tcPr>
            <w:tcW w:w="5670" w:type="dxa"/>
          </w:tcPr>
          <w:p w14:paraId="1F904093" w14:textId="1009AA6D" w:rsidR="00CB50AE" w:rsidRPr="00F07EC6" w:rsidRDefault="00CB50AE" w:rsidP="006A04B0">
            <w:pPr>
              <w:spacing w:line="340" w:lineRule="exact"/>
              <w:ind w:left="-96" w:right="0"/>
              <w:jc w:val="left"/>
            </w:pPr>
            <w:r w:rsidRPr="006931BD">
              <w:rPr>
                <w:cs/>
              </w:rPr>
              <w:t>(</w:t>
            </w:r>
            <w:r w:rsidRPr="006931BD">
              <w:t xml:space="preserve">Transfer in) </w:t>
            </w:r>
            <w:r>
              <w:t>t</w:t>
            </w:r>
            <w:r w:rsidRPr="006931BD">
              <w:t xml:space="preserve">ransfer out - </w:t>
            </w:r>
            <w:r>
              <w:rPr>
                <w:rFonts w:asciiTheme="majorBidi" w:eastAsia="Calibri" w:hAnsiTheme="majorBidi" w:cstheme="majorBidi"/>
              </w:rPr>
              <w:t>accumulated</w:t>
            </w:r>
            <w:r w:rsidRPr="003879D5">
              <w:rPr>
                <w:rFonts w:asciiTheme="majorBidi" w:eastAsia="Calibri" w:hAnsiTheme="majorBidi" w:cstheme="majorBidi"/>
              </w:rPr>
              <w:t xml:space="preserve"> </w:t>
            </w:r>
            <w:r>
              <w:t>d</w:t>
            </w:r>
            <w:r w:rsidRPr="003879D5">
              <w:rPr>
                <w:rFonts w:asciiTheme="majorBidi" w:eastAsia="Calibri" w:hAnsiTheme="majorBidi" w:cstheme="majorBidi"/>
              </w:rPr>
              <w:t>epreciation</w:t>
            </w:r>
          </w:p>
        </w:tc>
        <w:tc>
          <w:tcPr>
            <w:tcW w:w="1985" w:type="dxa"/>
            <w:vAlign w:val="bottom"/>
          </w:tcPr>
          <w:p w14:paraId="7C09FF98" w14:textId="183553A2" w:rsidR="00CB50AE" w:rsidRPr="00D3546D" w:rsidRDefault="00CB50AE" w:rsidP="006A04B0">
            <w:pPr>
              <w:tabs>
                <w:tab w:val="left" w:pos="360"/>
                <w:tab w:val="left" w:pos="900"/>
              </w:tabs>
              <w:spacing w:line="340" w:lineRule="exact"/>
              <w:ind w:right="28"/>
              <w:jc w:val="right"/>
              <w:rPr>
                <w:rFonts w:ascii="Angsana New" w:hAnsi="Angsana New" w:cs="Angsana New"/>
                <w:cs/>
              </w:rPr>
            </w:pPr>
            <w:r>
              <w:rPr>
                <w:rFonts w:ascii="Angsana New" w:hAnsi="Angsana New" w:cs="Angsana New"/>
                <w:kern w:val="2"/>
                <w14:ligatures w14:val="standardContextual"/>
              </w:rPr>
              <w:t>2,214,848</w:t>
            </w:r>
          </w:p>
        </w:tc>
        <w:tc>
          <w:tcPr>
            <w:tcW w:w="1842" w:type="dxa"/>
            <w:vAlign w:val="bottom"/>
          </w:tcPr>
          <w:p w14:paraId="269F7344" w14:textId="41B26639" w:rsidR="00CB50AE" w:rsidRDefault="00CB50AE" w:rsidP="006A04B0">
            <w:pPr>
              <w:tabs>
                <w:tab w:val="left" w:pos="360"/>
                <w:tab w:val="left" w:pos="900"/>
              </w:tabs>
              <w:spacing w:line="340" w:lineRule="exact"/>
              <w:ind w:right="28"/>
              <w:jc w:val="right"/>
              <w:rPr>
                <w:rFonts w:ascii="Angsana New" w:hAnsi="Angsana New" w:cs="Angsana New"/>
              </w:rPr>
            </w:pPr>
            <w:r w:rsidRPr="004E14B6">
              <w:rPr>
                <w:rFonts w:ascii="Angsana New" w:hAnsi="Angsana New" w:cs="Angsana New"/>
              </w:rPr>
              <w:t>2,390,790</w:t>
            </w:r>
          </w:p>
        </w:tc>
      </w:tr>
      <w:tr w:rsidR="00CB50AE" w:rsidRPr="000D19B0" w14:paraId="6A5564C2" w14:textId="77777777" w:rsidTr="006A04B0">
        <w:trPr>
          <w:trHeight w:val="170"/>
        </w:trPr>
        <w:tc>
          <w:tcPr>
            <w:tcW w:w="5670" w:type="dxa"/>
            <w:vAlign w:val="bottom"/>
          </w:tcPr>
          <w:p w14:paraId="0F5AE7AE" w14:textId="14684AE1" w:rsidR="00CB50AE" w:rsidRPr="001F1A6D" w:rsidRDefault="00CB50AE" w:rsidP="006A04B0">
            <w:pPr>
              <w:spacing w:line="340" w:lineRule="exact"/>
              <w:ind w:left="-96" w:right="0"/>
              <w:jc w:val="left"/>
            </w:pPr>
            <w:r w:rsidRPr="001F1A6D">
              <w:rPr>
                <w:rFonts w:asciiTheme="majorBidi" w:eastAsia="Calibri" w:hAnsiTheme="majorBidi" w:cstheme="majorBidi" w:hint="cs"/>
                <w:cs/>
              </w:rPr>
              <w:t>(</w:t>
            </w:r>
            <w:r w:rsidRPr="001F1A6D">
              <w:rPr>
                <w:rFonts w:asciiTheme="majorBidi" w:eastAsia="Calibri" w:hAnsiTheme="majorBidi" w:cstheme="majorBidi"/>
              </w:rPr>
              <w:t xml:space="preserve">Less) </w:t>
            </w:r>
            <w:r>
              <w:rPr>
                <w:rFonts w:asciiTheme="majorBidi" w:eastAsia="Calibri" w:hAnsiTheme="majorBidi" w:cstheme="majorBidi"/>
              </w:rPr>
              <w:t>a</w:t>
            </w:r>
            <w:r w:rsidRPr="001F1A6D">
              <w:rPr>
                <w:rFonts w:asciiTheme="majorBidi" w:eastAsia="Calibri" w:hAnsiTheme="majorBidi" w:cstheme="majorBidi"/>
              </w:rPr>
              <w:t>mortization</w:t>
            </w:r>
            <w:r w:rsidRPr="001F1A6D">
              <w:rPr>
                <w:rFonts w:asciiTheme="majorBidi" w:eastAsia="Calibri" w:hAnsiTheme="majorBidi" w:cstheme="majorBidi"/>
                <w:cs/>
              </w:rPr>
              <w:t xml:space="preserve"> </w:t>
            </w:r>
            <w:r w:rsidRPr="001F1A6D">
              <w:rPr>
                <w:rFonts w:asciiTheme="majorBidi" w:eastAsia="Calibri" w:hAnsiTheme="majorBidi" w:cstheme="majorBidi"/>
              </w:rPr>
              <w:t xml:space="preserve">- </w:t>
            </w:r>
            <w:r>
              <w:rPr>
                <w:rFonts w:asciiTheme="majorBidi" w:eastAsia="Calibri" w:hAnsiTheme="majorBidi" w:cstheme="majorBidi"/>
              </w:rPr>
              <w:t>c</w:t>
            </w:r>
            <w:r w:rsidRPr="001F1A6D">
              <w:rPr>
                <w:rFonts w:asciiTheme="majorBidi" w:eastAsia="Calibri" w:hAnsiTheme="majorBidi" w:cstheme="majorBidi"/>
              </w:rPr>
              <w:t>ost</w:t>
            </w:r>
          </w:p>
        </w:tc>
        <w:tc>
          <w:tcPr>
            <w:tcW w:w="1985" w:type="dxa"/>
            <w:vAlign w:val="bottom"/>
          </w:tcPr>
          <w:p w14:paraId="2D76C120" w14:textId="023F009F" w:rsidR="00CB50AE" w:rsidRPr="001F1A6D" w:rsidRDefault="00CB50AE" w:rsidP="006A04B0">
            <w:pPr>
              <w:tabs>
                <w:tab w:val="left" w:pos="360"/>
                <w:tab w:val="left" w:pos="900"/>
              </w:tabs>
              <w:spacing w:line="340" w:lineRule="exact"/>
              <w:ind w:right="28"/>
              <w:jc w:val="right"/>
              <w:rPr>
                <w:rFonts w:asciiTheme="majorBidi" w:hAnsiTheme="majorBidi" w:cs="Angsana New"/>
                <w:cs/>
              </w:rPr>
            </w:pPr>
            <w:r>
              <w:rPr>
                <w:rFonts w:ascii="Angsana New" w:hAnsi="Angsana New" w:cs="Angsana New"/>
                <w:kern w:val="2"/>
                <w14:ligatures w14:val="standardContextual"/>
              </w:rPr>
              <w:t>(15,688,491)</w:t>
            </w:r>
          </w:p>
        </w:tc>
        <w:tc>
          <w:tcPr>
            <w:tcW w:w="1842" w:type="dxa"/>
            <w:vAlign w:val="bottom"/>
          </w:tcPr>
          <w:p w14:paraId="3FDBB256" w14:textId="2BF86886" w:rsidR="00CB50AE" w:rsidRPr="001F1A6D" w:rsidRDefault="00CB50AE" w:rsidP="006A04B0">
            <w:pPr>
              <w:tabs>
                <w:tab w:val="left" w:pos="360"/>
                <w:tab w:val="left" w:pos="900"/>
              </w:tabs>
              <w:spacing w:line="340" w:lineRule="exact"/>
              <w:ind w:right="28"/>
              <w:jc w:val="right"/>
              <w:rPr>
                <w:rFonts w:asciiTheme="majorBidi" w:hAnsiTheme="majorBidi" w:cstheme="majorBidi"/>
                <w:cs/>
              </w:rPr>
            </w:pPr>
            <w:r>
              <w:rPr>
                <w:rFonts w:ascii="Angsana New" w:hAnsi="Angsana New" w:cs="Angsana New"/>
              </w:rPr>
              <w:t>-</w:t>
            </w:r>
          </w:p>
        </w:tc>
      </w:tr>
      <w:tr w:rsidR="00CB50AE" w:rsidRPr="003879D5" w14:paraId="6D6A915E" w14:textId="77777777" w:rsidTr="006A04B0">
        <w:trPr>
          <w:trHeight w:val="170"/>
        </w:trPr>
        <w:tc>
          <w:tcPr>
            <w:tcW w:w="5670" w:type="dxa"/>
            <w:vAlign w:val="bottom"/>
          </w:tcPr>
          <w:p w14:paraId="34B46957" w14:textId="22D454CB" w:rsidR="00CB50AE" w:rsidRPr="003879D5" w:rsidRDefault="00CB50AE" w:rsidP="006A04B0">
            <w:pPr>
              <w:spacing w:line="340" w:lineRule="exact"/>
              <w:ind w:left="-96" w:right="0"/>
              <w:jc w:val="left"/>
              <w:rPr>
                <w:rFonts w:asciiTheme="majorBidi" w:eastAsia="Calibri" w:hAnsiTheme="majorBidi" w:cstheme="majorBidi"/>
              </w:rPr>
            </w:pPr>
            <w:r w:rsidRPr="003879D5">
              <w:rPr>
                <w:rFonts w:asciiTheme="majorBidi" w:eastAsia="Calibri" w:hAnsiTheme="majorBidi" w:cstheme="majorBidi"/>
              </w:rPr>
              <w:t xml:space="preserve">Add </w:t>
            </w:r>
            <w:r>
              <w:rPr>
                <w:rFonts w:asciiTheme="majorBidi" w:eastAsia="Calibri" w:hAnsiTheme="majorBidi" w:cstheme="majorBidi"/>
              </w:rPr>
              <w:t>a</w:t>
            </w:r>
            <w:r w:rsidRPr="003879D5">
              <w:rPr>
                <w:rFonts w:asciiTheme="majorBidi" w:eastAsia="Calibri" w:hAnsiTheme="majorBidi" w:cstheme="majorBidi"/>
              </w:rPr>
              <w:t>mortization</w:t>
            </w:r>
            <w:r w:rsidRPr="003879D5">
              <w:rPr>
                <w:rFonts w:asciiTheme="majorBidi" w:eastAsia="Calibri" w:hAnsiTheme="majorBidi" w:cstheme="majorBidi"/>
                <w:cs/>
              </w:rPr>
              <w:t xml:space="preserve"> </w:t>
            </w:r>
            <w:r w:rsidRPr="003879D5">
              <w:rPr>
                <w:rFonts w:asciiTheme="majorBidi" w:eastAsia="Calibri" w:hAnsiTheme="majorBidi" w:cstheme="majorBidi"/>
              </w:rPr>
              <w:t xml:space="preserve">- </w:t>
            </w:r>
            <w:r>
              <w:rPr>
                <w:rFonts w:asciiTheme="majorBidi" w:eastAsia="Calibri" w:hAnsiTheme="majorBidi" w:cstheme="majorBidi"/>
              </w:rPr>
              <w:t>accumulated</w:t>
            </w:r>
            <w:r w:rsidRPr="003879D5">
              <w:rPr>
                <w:rFonts w:asciiTheme="majorBidi" w:eastAsia="Calibri" w:hAnsiTheme="majorBidi" w:cstheme="majorBidi"/>
              </w:rPr>
              <w:t xml:space="preserve"> </w:t>
            </w:r>
            <w:r>
              <w:t>d</w:t>
            </w:r>
            <w:r w:rsidRPr="003879D5">
              <w:rPr>
                <w:rFonts w:asciiTheme="majorBidi" w:eastAsia="Calibri" w:hAnsiTheme="majorBidi" w:cstheme="majorBidi"/>
              </w:rPr>
              <w:t>epreciation</w:t>
            </w:r>
          </w:p>
        </w:tc>
        <w:tc>
          <w:tcPr>
            <w:tcW w:w="1985" w:type="dxa"/>
            <w:vAlign w:val="bottom"/>
          </w:tcPr>
          <w:p w14:paraId="083A115D" w14:textId="58BEE635" w:rsidR="00CB50AE" w:rsidRPr="003879D5" w:rsidRDefault="00CB50AE" w:rsidP="006A04B0">
            <w:pPr>
              <w:tabs>
                <w:tab w:val="left" w:pos="360"/>
                <w:tab w:val="left" w:pos="900"/>
              </w:tabs>
              <w:spacing w:line="340" w:lineRule="exact"/>
              <w:ind w:right="28"/>
              <w:jc w:val="right"/>
              <w:rPr>
                <w:rFonts w:ascii="Angsana New" w:hAnsi="Angsana New" w:cs="Angsana New"/>
                <w:cs/>
              </w:rPr>
            </w:pPr>
            <w:r>
              <w:rPr>
                <w:color w:val="000000"/>
                <w:kern w:val="2"/>
                <w14:ligatures w14:val="standardContextual"/>
              </w:rPr>
              <w:t>7,906,417</w:t>
            </w:r>
          </w:p>
        </w:tc>
        <w:tc>
          <w:tcPr>
            <w:tcW w:w="1842" w:type="dxa"/>
            <w:vAlign w:val="bottom"/>
          </w:tcPr>
          <w:p w14:paraId="36B8DFB2" w14:textId="41BB2502" w:rsidR="00CB50AE" w:rsidRPr="003879D5" w:rsidRDefault="00CB50AE" w:rsidP="006A04B0">
            <w:pPr>
              <w:tabs>
                <w:tab w:val="left" w:pos="360"/>
                <w:tab w:val="left" w:pos="900"/>
              </w:tabs>
              <w:spacing w:line="340" w:lineRule="exact"/>
              <w:ind w:right="28"/>
              <w:jc w:val="right"/>
              <w:rPr>
                <w:rFonts w:ascii="Angsana New" w:hAnsi="Angsana New" w:cs="Angsana New"/>
              </w:rPr>
            </w:pPr>
            <w:r>
              <w:rPr>
                <w:rFonts w:ascii="Angsana New" w:hAnsi="Angsana New" w:cs="Angsana New"/>
              </w:rPr>
              <w:t>-</w:t>
            </w:r>
          </w:p>
        </w:tc>
      </w:tr>
      <w:tr w:rsidR="00CB50AE" w:rsidRPr="003879D5" w14:paraId="22C11C7F" w14:textId="77777777" w:rsidTr="006A04B0">
        <w:trPr>
          <w:trHeight w:val="170"/>
        </w:trPr>
        <w:tc>
          <w:tcPr>
            <w:tcW w:w="5670" w:type="dxa"/>
            <w:vAlign w:val="bottom"/>
          </w:tcPr>
          <w:p w14:paraId="21703AA6" w14:textId="2C26D8ED" w:rsidR="00CB50AE" w:rsidRPr="003879D5" w:rsidRDefault="00CB50AE" w:rsidP="006A04B0">
            <w:pPr>
              <w:spacing w:line="340" w:lineRule="exact"/>
              <w:ind w:left="-96" w:right="0"/>
              <w:jc w:val="left"/>
              <w:rPr>
                <w:rFonts w:asciiTheme="majorBidi" w:eastAsia="Calibri" w:hAnsiTheme="majorBidi" w:cstheme="majorBidi"/>
              </w:rPr>
            </w:pPr>
            <w:r w:rsidRPr="003879D5">
              <w:rPr>
                <w:rFonts w:asciiTheme="majorBidi" w:eastAsia="Calibri" w:hAnsiTheme="majorBidi" w:cstheme="majorBidi"/>
              </w:rPr>
              <w:t xml:space="preserve">(Less) </w:t>
            </w:r>
            <w:r>
              <w:rPr>
                <w:rFonts w:asciiTheme="majorBidi" w:eastAsia="Calibri" w:hAnsiTheme="majorBidi" w:cstheme="majorBidi"/>
              </w:rPr>
              <w:t>d</w:t>
            </w:r>
            <w:r w:rsidRPr="003879D5">
              <w:rPr>
                <w:rFonts w:asciiTheme="majorBidi" w:eastAsia="Calibri" w:hAnsiTheme="majorBidi" w:cstheme="majorBidi"/>
              </w:rPr>
              <w:t>epreciation for the period</w:t>
            </w:r>
          </w:p>
        </w:tc>
        <w:tc>
          <w:tcPr>
            <w:tcW w:w="1985" w:type="dxa"/>
            <w:vAlign w:val="bottom"/>
          </w:tcPr>
          <w:p w14:paraId="6986BEBB" w14:textId="443BA26F" w:rsidR="00CB50AE" w:rsidRPr="003879D5" w:rsidRDefault="00CB50AE" w:rsidP="006A04B0">
            <w:pPr>
              <w:pBdr>
                <w:bottom w:val="single" w:sz="4" w:space="1" w:color="auto"/>
              </w:pBdr>
              <w:tabs>
                <w:tab w:val="left" w:pos="360"/>
                <w:tab w:val="left" w:pos="900"/>
              </w:tabs>
              <w:spacing w:line="340" w:lineRule="exact"/>
              <w:ind w:right="28"/>
              <w:jc w:val="right"/>
              <w:rPr>
                <w:rFonts w:ascii="Angsana New" w:hAnsi="Angsana New" w:cs="Angsana New"/>
              </w:rPr>
            </w:pPr>
            <w:r>
              <w:rPr>
                <w:rFonts w:ascii="Angsana New" w:hAnsi="Angsana New" w:cs="Angsana New"/>
                <w:kern w:val="2"/>
                <w14:ligatures w14:val="standardContextual"/>
              </w:rPr>
              <w:t>(38,162,770)</w:t>
            </w:r>
          </w:p>
        </w:tc>
        <w:tc>
          <w:tcPr>
            <w:tcW w:w="1842" w:type="dxa"/>
            <w:vAlign w:val="bottom"/>
          </w:tcPr>
          <w:p w14:paraId="714FF043" w14:textId="4C136123" w:rsidR="00CB50AE" w:rsidRPr="003879D5" w:rsidRDefault="00CB50AE" w:rsidP="006A04B0">
            <w:pPr>
              <w:pBdr>
                <w:bottom w:val="single" w:sz="4" w:space="1" w:color="auto"/>
              </w:pBdr>
              <w:tabs>
                <w:tab w:val="left" w:pos="360"/>
                <w:tab w:val="left" w:pos="900"/>
              </w:tabs>
              <w:spacing w:line="340" w:lineRule="exact"/>
              <w:ind w:right="28"/>
              <w:jc w:val="right"/>
              <w:rPr>
                <w:rFonts w:ascii="Angsana New" w:hAnsi="Angsana New" w:cs="Angsana New"/>
              </w:rPr>
            </w:pPr>
            <w:r w:rsidRPr="004E14B6">
              <w:rPr>
                <w:rFonts w:ascii="Angsana New" w:hAnsi="Angsana New" w:cs="Angsana New"/>
              </w:rPr>
              <w:t>(12,445,31</w:t>
            </w:r>
            <w:r>
              <w:rPr>
                <w:rFonts w:ascii="Angsana New" w:hAnsi="Angsana New" w:cs="Angsana New"/>
              </w:rPr>
              <w:t>0</w:t>
            </w:r>
            <w:r w:rsidRPr="004E14B6">
              <w:rPr>
                <w:rFonts w:ascii="Angsana New" w:hAnsi="Angsana New" w:cs="Angsana New"/>
              </w:rPr>
              <w:t>)</w:t>
            </w:r>
          </w:p>
        </w:tc>
      </w:tr>
      <w:tr w:rsidR="00CB50AE" w:rsidRPr="000D19B0" w14:paraId="7C88C4E1" w14:textId="77777777" w:rsidTr="006A04B0">
        <w:trPr>
          <w:trHeight w:val="170"/>
        </w:trPr>
        <w:tc>
          <w:tcPr>
            <w:tcW w:w="5670" w:type="dxa"/>
            <w:vAlign w:val="bottom"/>
          </w:tcPr>
          <w:p w14:paraId="684FF2C0" w14:textId="513716BC" w:rsidR="00CB50AE" w:rsidRPr="000D19B0" w:rsidRDefault="00CB50AE" w:rsidP="006A04B0">
            <w:pPr>
              <w:spacing w:line="340" w:lineRule="exact"/>
              <w:ind w:left="-96" w:right="0"/>
              <w:jc w:val="left"/>
              <w:rPr>
                <w:rFonts w:asciiTheme="majorBidi" w:eastAsia="Calibri" w:hAnsiTheme="majorBidi" w:cstheme="majorBidi"/>
              </w:rPr>
            </w:pPr>
            <w:r w:rsidRPr="000D19B0">
              <w:rPr>
                <w:rFonts w:asciiTheme="majorBidi" w:eastAsia="Calibri" w:hAnsiTheme="majorBidi" w:cstheme="majorBidi"/>
              </w:rPr>
              <w:t xml:space="preserve">Net book value </w:t>
            </w:r>
            <w:r>
              <w:rPr>
                <w:rFonts w:asciiTheme="majorBidi" w:eastAsia="Calibri" w:hAnsiTheme="majorBidi" w:cstheme="majorBidi"/>
              </w:rPr>
              <w:t>As at June 30, 2025</w:t>
            </w:r>
          </w:p>
        </w:tc>
        <w:tc>
          <w:tcPr>
            <w:tcW w:w="1985" w:type="dxa"/>
            <w:vAlign w:val="bottom"/>
          </w:tcPr>
          <w:p w14:paraId="5E20A144" w14:textId="09EDB0B1" w:rsidR="00CB50AE" w:rsidRPr="000D19B0" w:rsidRDefault="00CB50AE" w:rsidP="006A04B0">
            <w:pPr>
              <w:pBdr>
                <w:bottom w:val="double" w:sz="4" w:space="1" w:color="auto"/>
              </w:pBdr>
              <w:tabs>
                <w:tab w:val="left" w:pos="360"/>
                <w:tab w:val="left" w:pos="900"/>
              </w:tabs>
              <w:spacing w:line="340" w:lineRule="exact"/>
              <w:ind w:right="28"/>
              <w:jc w:val="right"/>
              <w:rPr>
                <w:rFonts w:asciiTheme="majorBidi" w:hAnsiTheme="majorBidi" w:cstheme="majorBidi"/>
              </w:rPr>
            </w:pPr>
            <w:r>
              <w:rPr>
                <w:rFonts w:ascii="Angsana New" w:hAnsi="Angsana New" w:cs="Angsana New"/>
                <w:kern w:val="2"/>
                <w14:ligatures w14:val="standardContextual"/>
              </w:rPr>
              <w:t>1,539,806,583</w:t>
            </w:r>
          </w:p>
        </w:tc>
        <w:tc>
          <w:tcPr>
            <w:tcW w:w="1842" w:type="dxa"/>
            <w:vAlign w:val="bottom"/>
          </w:tcPr>
          <w:p w14:paraId="24D78EAA" w14:textId="61A90660" w:rsidR="00CB50AE" w:rsidRPr="000D19B0" w:rsidRDefault="00CB50AE" w:rsidP="006A04B0">
            <w:pPr>
              <w:pBdr>
                <w:bottom w:val="double" w:sz="4" w:space="1" w:color="auto"/>
              </w:pBdr>
              <w:tabs>
                <w:tab w:val="left" w:pos="360"/>
                <w:tab w:val="left" w:pos="900"/>
              </w:tabs>
              <w:spacing w:line="340" w:lineRule="exact"/>
              <w:ind w:right="28"/>
              <w:jc w:val="right"/>
              <w:rPr>
                <w:rFonts w:asciiTheme="majorBidi" w:hAnsiTheme="majorBidi" w:cstheme="majorBidi"/>
                <w:cs/>
              </w:rPr>
            </w:pPr>
            <w:r w:rsidRPr="004E14B6">
              <w:rPr>
                <w:rFonts w:ascii="Angsana New" w:hAnsi="Angsana New" w:cs="Angsana New"/>
              </w:rPr>
              <w:t>113,114,238</w:t>
            </w:r>
          </w:p>
        </w:tc>
      </w:tr>
    </w:tbl>
    <w:p w14:paraId="7C962479" w14:textId="67DA55B7" w:rsidR="00314139" w:rsidRPr="000D19B0" w:rsidRDefault="0075216F" w:rsidP="006A04B0">
      <w:pPr>
        <w:spacing w:before="120"/>
        <w:ind w:left="709" w:right="0"/>
        <w:jc w:val="thaiDistribute"/>
        <w:rPr>
          <w:rFonts w:asciiTheme="majorBidi" w:hAnsiTheme="majorBidi" w:cstheme="majorBidi"/>
          <w:cs/>
        </w:rPr>
      </w:pPr>
      <w:r>
        <w:rPr>
          <w:rFonts w:asciiTheme="majorBidi" w:hAnsiTheme="majorBidi" w:cstheme="majorBidi"/>
        </w:rPr>
        <w:t>As at June 30, 2025</w:t>
      </w:r>
      <w:r w:rsidR="00AE4595" w:rsidRPr="000D19B0">
        <w:rPr>
          <w:rFonts w:asciiTheme="majorBidi" w:hAnsiTheme="majorBidi" w:cstheme="majorBidi"/>
          <w:cs/>
        </w:rPr>
        <w:t xml:space="preserve"> </w:t>
      </w:r>
      <w:r w:rsidR="00AE4595" w:rsidRPr="000D19B0">
        <w:rPr>
          <w:rFonts w:asciiTheme="majorBidi" w:hAnsiTheme="majorBidi" w:cstheme="majorBidi"/>
        </w:rPr>
        <w:t>and December 31, 202</w:t>
      </w:r>
      <w:r w:rsidR="00224560">
        <w:rPr>
          <w:rFonts w:asciiTheme="majorBidi" w:hAnsiTheme="majorBidi" w:cstheme="majorBidi"/>
        </w:rPr>
        <w:t>4</w:t>
      </w:r>
      <w:r w:rsidR="00314139" w:rsidRPr="000D19B0">
        <w:rPr>
          <w:rFonts w:asciiTheme="majorBidi" w:hAnsiTheme="majorBidi" w:cstheme="majorBidi"/>
        </w:rPr>
        <w:t xml:space="preserve">, the Group has investment properties, </w:t>
      </w:r>
      <w:r w:rsidR="00C12E35" w:rsidRPr="000D19B0">
        <w:rPr>
          <w:rFonts w:asciiTheme="majorBidi" w:hAnsiTheme="majorBidi" w:cstheme="majorBidi"/>
        </w:rPr>
        <w:t>plant and equipment</w:t>
      </w:r>
      <w:r w:rsidR="00314139" w:rsidRPr="000D19B0">
        <w:rPr>
          <w:rFonts w:asciiTheme="majorBidi" w:hAnsiTheme="majorBidi" w:cstheme="majorBidi"/>
        </w:rPr>
        <w:t xml:space="preserve"> as collateral for a loan</w:t>
      </w:r>
      <w:r w:rsidR="00D24C54" w:rsidRPr="000D19B0">
        <w:rPr>
          <w:rFonts w:asciiTheme="majorBidi" w:hAnsiTheme="majorBidi" w:cstheme="majorBidi"/>
        </w:rPr>
        <w:t xml:space="preserve">, </w:t>
      </w:r>
      <w:r w:rsidR="00314139" w:rsidRPr="000D19B0">
        <w:rPr>
          <w:rFonts w:asciiTheme="majorBidi" w:hAnsiTheme="majorBidi" w:cstheme="majorBidi"/>
        </w:rPr>
        <w:t xml:space="preserve">in accordance </w:t>
      </w:r>
      <w:r w:rsidR="00314139" w:rsidRPr="005D3091">
        <w:rPr>
          <w:rFonts w:asciiTheme="majorBidi" w:hAnsiTheme="majorBidi" w:cstheme="majorBidi"/>
        </w:rPr>
        <w:t>with Note 15</w:t>
      </w:r>
      <w:r w:rsidR="00927140" w:rsidRPr="005D3091">
        <w:rPr>
          <w:rFonts w:asciiTheme="majorBidi" w:hAnsiTheme="majorBidi" w:cstheme="majorBidi"/>
        </w:rPr>
        <w:t xml:space="preserve"> and </w:t>
      </w:r>
      <w:r w:rsidR="005D1174" w:rsidRPr="005D3091">
        <w:rPr>
          <w:rFonts w:asciiTheme="majorBidi" w:hAnsiTheme="majorBidi" w:cstheme="majorBidi"/>
        </w:rPr>
        <w:t>1</w:t>
      </w:r>
      <w:r w:rsidR="00DE2C4D" w:rsidRPr="005D3091">
        <w:rPr>
          <w:rFonts w:asciiTheme="majorBidi" w:hAnsiTheme="majorBidi" w:cstheme="majorBidi"/>
        </w:rPr>
        <w:t>6</w:t>
      </w:r>
      <w:r w:rsidR="00314139" w:rsidRPr="005D3091">
        <w:rPr>
          <w:rFonts w:asciiTheme="majorBidi" w:hAnsiTheme="majorBidi" w:cstheme="majorBidi"/>
          <w:cs/>
        </w:rPr>
        <w:t xml:space="preserve"> </w:t>
      </w:r>
      <w:r w:rsidR="00314139" w:rsidRPr="005D3091">
        <w:rPr>
          <w:rFonts w:asciiTheme="majorBidi" w:hAnsiTheme="majorBidi" w:cstheme="majorBidi"/>
        </w:rPr>
        <w:t>a</w:t>
      </w:r>
      <w:r w:rsidR="00314139" w:rsidRPr="000D19B0">
        <w:rPr>
          <w:rFonts w:asciiTheme="majorBidi" w:hAnsiTheme="majorBidi" w:cstheme="majorBidi"/>
        </w:rPr>
        <w:t xml:space="preserve">s </w:t>
      </w:r>
      <w:r w:rsidR="007B64EF" w:rsidRPr="000D19B0">
        <w:rPr>
          <w:rFonts w:asciiTheme="majorBidi" w:hAnsiTheme="majorBidi" w:cstheme="majorBidi"/>
        </w:rPr>
        <w:t>follows:</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D19B0" w14:paraId="11AC6315" w14:textId="77777777" w:rsidTr="006A04B0">
        <w:trPr>
          <w:trHeight w:val="283"/>
          <w:tblHeader/>
        </w:trPr>
        <w:tc>
          <w:tcPr>
            <w:tcW w:w="3827" w:type="dxa"/>
          </w:tcPr>
          <w:p w14:paraId="2EA70346" w14:textId="77777777" w:rsidR="00A05C98" w:rsidRPr="000D19B0" w:rsidRDefault="00A05C98" w:rsidP="006A04B0">
            <w:pPr>
              <w:tabs>
                <w:tab w:val="left" w:pos="360"/>
                <w:tab w:val="left" w:pos="900"/>
              </w:tabs>
              <w:spacing w:line="360" w:lineRule="exact"/>
              <w:ind w:right="1"/>
              <w:jc w:val="thaiDistribute"/>
              <w:rPr>
                <w:rFonts w:asciiTheme="majorBidi" w:hAnsiTheme="majorBidi" w:cstheme="majorBidi"/>
                <w:b/>
                <w:bCs/>
              </w:rPr>
            </w:pPr>
          </w:p>
        </w:tc>
        <w:tc>
          <w:tcPr>
            <w:tcW w:w="5670" w:type="dxa"/>
            <w:gridSpan w:val="4"/>
          </w:tcPr>
          <w:p w14:paraId="58355936" w14:textId="674BDF77" w:rsidR="00A05C98" w:rsidRPr="000D19B0" w:rsidRDefault="00640838" w:rsidP="006A04B0">
            <w:pPr>
              <w:pBdr>
                <w:bottom w:val="single" w:sz="4" w:space="1" w:color="auto"/>
              </w:pBdr>
              <w:tabs>
                <w:tab w:val="left" w:pos="360"/>
                <w:tab w:val="left" w:pos="900"/>
              </w:tabs>
              <w:spacing w:line="360" w:lineRule="exact"/>
              <w:ind w:right="-15"/>
              <w:jc w:val="right"/>
              <w:rPr>
                <w:rFonts w:asciiTheme="majorBidi" w:hAnsiTheme="majorBidi" w:cstheme="majorBidi"/>
                <w:cs/>
              </w:rPr>
            </w:pPr>
            <w:r w:rsidRPr="000D19B0">
              <w:rPr>
                <w:rFonts w:asciiTheme="majorBidi" w:hAnsiTheme="majorBidi" w:cstheme="majorBidi"/>
              </w:rPr>
              <w:t>(</w:t>
            </w:r>
            <w:proofErr w:type="gramStart"/>
            <w:r w:rsidR="00110C07" w:rsidRPr="000D19B0">
              <w:rPr>
                <w:rFonts w:asciiTheme="majorBidi" w:hAnsiTheme="majorBidi" w:cstheme="majorBidi"/>
              </w:rPr>
              <w:t>Unit</w:t>
            </w:r>
            <w:r w:rsidR="00CE7269">
              <w:rPr>
                <w:rFonts w:asciiTheme="majorBidi" w:hAnsiTheme="majorBidi" w:cstheme="majorBidi"/>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Million Baht)</w:t>
            </w:r>
          </w:p>
        </w:tc>
      </w:tr>
      <w:tr w:rsidR="00B219E8" w:rsidRPr="000D19B0" w14:paraId="0E80ADB9" w14:textId="77777777" w:rsidTr="006A04B0">
        <w:trPr>
          <w:trHeight w:val="283"/>
        </w:trPr>
        <w:tc>
          <w:tcPr>
            <w:tcW w:w="3827" w:type="dxa"/>
            <w:vAlign w:val="bottom"/>
          </w:tcPr>
          <w:p w14:paraId="4C63DAD2" w14:textId="77777777" w:rsidR="00E91FDD" w:rsidRPr="000D19B0" w:rsidRDefault="00E91FDD" w:rsidP="006A04B0">
            <w:pPr>
              <w:spacing w:line="360" w:lineRule="exact"/>
              <w:ind w:left="-108" w:right="1"/>
              <w:jc w:val="left"/>
              <w:rPr>
                <w:rFonts w:asciiTheme="majorBidi" w:hAnsiTheme="majorBidi" w:cstheme="majorBidi"/>
              </w:rPr>
            </w:pPr>
          </w:p>
        </w:tc>
        <w:tc>
          <w:tcPr>
            <w:tcW w:w="2835" w:type="dxa"/>
            <w:gridSpan w:val="2"/>
            <w:vAlign w:val="bottom"/>
          </w:tcPr>
          <w:p w14:paraId="673C9152" w14:textId="607A2A5D" w:rsidR="00E91FDD" w:rsidRPr="000D19B0" w:rsidRDefault="00E91FDD" w:rsidP="006A04B0">
            <w:pP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sz w:val="27"/>
                <w:szCs w:val="27"/>
              </w:rPr>
              <w:t>Consolidated</w:t>
            </w:r>
          </w:p>
        </w:tc>
        <w:tc>
          <w:tcPr>
            <w:tcW w:w="2835" w:type="dxa"/>
            <w:gridSpan w:val="2"/>
            <w:vAlign w:val="bottom"/>
          </w:tcPr>
          <w:p w14:paraId="273DF22F" w14:textId="60BF51AC" w:rsidR="00E91FDD" w:rsidRPr="000D19B0" w:rsidRDefault="00E91FDD" w:rsidP="006A04B0">
            <w:pP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sz w:val="27"/>
                <w:szCs w:val="27"/>
              </w:rPr>
              <w:t xml:space="preserve">Separate   </w:t>
            </w:r>
          </w:p>
        </w:tc>
      </w:tr>
      <w:tr w:rsidR="00B219E8" w:rsidRPr="000D19B0" w14:paraId="1AEF4B87" w14:textId="77777777" w:rsidTr="006A04B0">
        <w:trPr>
          <w:trHeight w:val="283"/>
        </w:trPr>
        <w:tc>
          <w:tcPr>
            <w:tcW w:w="3827" w:type="dxa"/>
            <w:vAlign w:val="bottom"/>
          </w:tcPr>
          <w:p w14:paraId="01AC9E8B" w14:textId="77777777" w:rsidR="00E91FDD" w:rsidRPr="000D19B0" w:rsidRDefault="00E91FDD" w:rsidP="006A04B0">
            <w:pPr>
              <w:spacing w:line="360" w:lineRule="exact"/>
              <w:ind w:left="-108" w:right="1"/>
              <w:jc w:val="left"/>
              <w:rPr>
                <w:rFonts w:asciiTheme="majorBidi" w:hAnsiTheme="majorBidi" w:cstheme="majorBidi"/>
              </w:rPr>
            </w:pPr>
          </w:p>
        </w:tc>
        <w:tc>
          <w:tcPr>
            <w:tcW w:w="2835" w:type="dxa"/>
            <w:gridSpan w:val="2"/>
            <w:vAlign w:val="bottom"/>
          </w:tcPr>
          <w:p w14:paraId="1095DDCB" w14:textId="7D0B7C0A" w:rsidR="00E91FDD" w:rsidRPr="000D19B0" w:rsidRDefault="00E91FDD" w:rsidP="006A04B0">
            <w:pPr>
              <w:pBdr>
                <w:bottom w:val="single" w:sz="4" w:space="1" w:color="auto"/>
              </w:pBd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rPr>
              <w:t>financial statements</w:t>
            </w:r>
          </w:p>
        </w:tc>
        <w:tc>
          <w:tcPr>
            <w:tcW w:w="2835" w:type="dxa"/>
            <w:gridSpan w:val="2"/>
            <w:vAlign w:val="bottom"/>
          </w:tcPr>
          <w:p w14:paraId="6F57EB6B" w14:textId="3CA28252" w:rsidR="00E91FDD" w:rsidRPr="000D19B0" w:rsidRDefault="00E91FDD" w:rsidP="006A04B0">
            <w:pPr>
              <w:pBdr>
                <w:bottom w:val="single" w:sz="4" w:space="1" w:color="auto"/>
              </w:pBd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rPr>
              <w:t>financial statements</w:t>
            </w:r>
          </w:p>
        </w:tc>
      </w:tr>
      <w:tr w:rsidR="001E615C" w:rsidRPr="000D19B0" w14:paraId="2C7E506B" w14:textId="77777777" w:rsidTr="006A04B0">
        <w:trPr>
          <w:trHeight w:val="283"/>
        </w:trPr>
        <w:tc>
          <w:tcPr>
            <w:tcW w:w="3827" w:type="dxa"/>
            <w:vAlign w:val="bottom"/>
          </w:tcPr>
          <w:p w14:paraId="36AE71BA" w14:textId="77777777" w:rsidR="001E615C" w:rsidRPr="000D19B0" w:rsidRDefault="001E615C" w:rsidP="006A04B0">
            <w:pPr>
              <w:spacing w:line="360" w:lineRule="exact"/>
              <w:ind w:left="-108" w:right="1"/>
              <w:jc w:val="left"/>
              <w:rPr>
                <w:rFonts w:asciiTheme="majorBidi" w:hAnsiTheme="majorBidi" w:cstheme="majorBidi"/>
              </w:rPr>
            </w:pPr>
          </w:p>
        </w:tc>
        <w:tc>
          <w:tcPr>
            <w:tcW w:w="1418" w:type="dxa"/>
            <w:vAlign w:val="bottom"/>
          </w:tcPr>
          <w:p w14:paraId="5D4DC2BD" w14:textId="5179C53A" w:rsidR="001E615C" w:rsidRPr="000D19B0" w:rsidRDefault="001E615C" w:rsidP="006A04B0">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7" w:type="dxa"/>
            <w:vAlign w:val="bottom"/>
          </w:tcPr>
          <w:p w14:paraId="0B34A228" w14:textId="605189E4" w:rsidR="001E615C" w:rsidRPr="000D19B0" w:rsidRDefault="001E615C" w:rsidP="006A04B0">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418" w:type="dxa"/>
            <w:vAlign w:val="bottom"/>
          </w:tcPr>
          <w:p w14:paraId="7D3D95AB" w14:textId="48D57239" w:rsidR="001E615C" w:rsidRPr="000D19B0" w:rsidRDefault="001E615C" w:rsidP="006A04B0">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at </w:t>
            </w:r>
            <w:r>
              <w:rPr>
                <w:rFonts w:asciiTheme="majorBidi" w:hAnsiTheme="majorBidi" w:cstheme="majorBidi"/>
                <w:spacing w:val="-2"/>
              </w:rPr>
              <w:t>June</w:t>
            </w:r>
          </w:p>
        </w:tc>
        <w:tc>
          <w:tcPr>
            <w:tcW w:w="1417" w:type="dxa"/>
            <w:vAlign w:val="bottom"/>
          </w:tcPr>
          <w:p w14:paraId="3EA3C9B7" w14:textId="00FF53FE" w:rsidR="001E615C" w:rsidRPr="000D19B0" w:rsidRDefault="001E615C" w:rsidP="006A04B0">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1E615C" w:rsidRPr="000D19B0" w14:paraId="1E787AB9" w14:textId="77777777" w:rsidTr="006A04B0">
        <w:trPr>
          <w:trHeight w:val="283"/>
        </w:trPr>
        <w:tc>
          <w:tcPr>
            <w:tcW w:w="3827" w:type="dxa"/>
            <w:vAlign w:val="bottom"/>
          </w:tcPr>
          <w:p w14:paraId="5D33A886" w14:textId="77777777" w:rsidR="001E615C" w:rsidRPr="000D19B0" w:rsidRDefault="001E615C" w:rsidP="006A04B0">
            <w:pPr>
              <w:spacing w:line="360" w:lineRule="exact"/>
              <w:ind w:left="-108" w:right="1"/>
              <w:jc w:val="left"/>
              <w:rPr>
                <w:rFonts w:asciiTheme="majorBidi" w:hAnsiTheme="majorBidi" w:cstheme="majorBidi"/>
              </w:rPr>
            </w:pPr>
          </w:p>
        </w:tc>
        <w:tc>
          <w:tcPr>
            <w:tcW w:w="1418" w:type="dxa"/>
            <w:vAlign w:val="bottom"/>
          </w:tcPr>
          <w:p w14:paraId="21D506DB" w14:textId="0131ECCD" w:rsidR="001E615C" w:rsidRPr="000D19B0" w:rsidRDefault="001E615C" w:rsidP="006A04B0">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7" w:type="dxa"/>
            <w:vAlign w:val="bottom"/>
          </w:tcPr>
          <w:p w14:paraId="0474C1CD" w14:textId="5888C9BD" w:rsidR="001E615C" w:rsidRPr="000D19B0" w:rsidRDefault="001E615C" w:rsidP="006A04B0">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4</w:t>
            </w:r>
          </w:p>
        </w:tc>
        <w:tc>
          <w:tcPr>
            <w:tcW w:w="1418" w:type="dxa"/>
            <w:vAlign w:val="bottom"/>
          </w:tcPr>
          <w:p w14:paraId="0E3B7878" w14:textId="6FBF36B4" w:rsidR="001E615C" w:rsidRPr="000D19B0" w:rsidRDefault="001E615C" w:rsidP="006A04B0">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417" w:type="dxa"/>
            <w:vAlign w:val="bottom"/>
          </w:tcPr>
          <w:p w14:paraId="1A894067" w14:textId="150C3246" w:rsidR="001E615C" w:rsidRPr="000D19B0" w:rsidRDefault="001E615C" w:rsidP="006A04B0">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4</w:t>
            </w:r>
          </w:p>
        </w:tc>
      </w:tr>
      <w:tr w:rsidR="00CB50AE" w:rsidRPr="000D19B0" w14:paraId="6C9AF872" w14:textId="77777777" w:rsidTr="006A04B0">
        <w:trPr>
          <w:trHeight w:val="283"/>
        </w:trPr>
        <w:tc>
          <w:tcPr>
            <w:tcW w:w="3827" w:type="dxa"/>
            <w:vAlign w:val="bottom"/>
            <w:hideMark/>
          </w:tcPr>
          <w:p w14:paraId="4F1922E0" w14:textId="77777777" w:rsidR="00CB50AE" w:rsidRPr="000D19B0" w:rsidRDefault="00CB50AE" w:rsidP="006A04B0">
            <w:pPr>
              <w:spacing w:line="360" w:lineRule="exact"/>
              <w:ind w:left="-108" w:right="1"/>
              <w:jc w:val="left"/>
              <w:rPr>
                <w:rFonts w:asciiTheme="majorBidi" w:hAnsiTheme="majorBidi" w:cstheme="majorBidi"/>
                <w:cs/>
              </w:rPr>
            </w:pPr>
            <w:r w:rsidRPr="000D19B0">
              <w:rPr>
                <w:rFonts w:asciiTheme="majorBidi" w:hAnsiTheme="majorBidi" w:cstheme="majorBidi"/>
              </w:rPr>
              <w:t>Land and building</w:t>
            </w:r>
          </w:p>
        </w:tc>
        <w:tc>
          <w:tcPr>
            <w:tcW w:w="1418" w:type="dxa"/>
            <w:vAlign w:val="bottom"/>
          </w:tcPr>
          <w:p w14:paraId="125BD39A" w14:textId="694EA48B" w:rsidR="00CB50AE" w:rsidRPr="000D19B0" w:rsidRDefault="00CB50AE" w:rsidP="006A04B0">
            <w:pPr>
              <w:pBdr>
                <w:bottom w:val="double" w:sz="4" w:space="1" w:color="auto"/>
              </w:pBdr>
              <w:tabs>
                <w:tab w:val="left" w:pos="360"/>
                <w:tab w:val="left" w:pos="900"/>
              </w:tabs>
              <w:spacing w:line="360" w:lineRule="exact"/>
              <w:ind w:right="1"/>
              <w:jc w:val="right"/>
              <w:rPr>
                <w:rFonts w:asciiTheme="majorBidi" w:hAnsiTheme="majorBidi" w:cstheme="majorBidi"/>
              </w:rPr>
            </w:pPr>
            <w:r>
              <w:rPr>
                <w:rFonts w:ascii="Angsana New" w:hAnsi="Angsana New" w:cs="Angsana New"/>
                <w:kern w:val="2"/>
                <w14:ligatures w14:val="standardContextual"/>
              </w:rPr>
              <w:t>401.14</w:t>
            </w:r>
          </w:p>
        </w:tc>
        <w:tc>
          <w:tcPr>
            <w:tcW w:w="1417" w:type="dxa"/>
          </w:tcPr>
          <w:p w14:paraId="67D187D2" w14:textId="14F615A0" w:rsidR="00CB50AE" w:rsidRPr="000D19B0" w:rsidRDefault="00CB50AE" w:rsidP="006A04B0">
            <w:pPr>
              <w:pBdr>
                <w:bottom w:val="double" w:sz="4" w:space="1" w:color="auto"/>
              </w:pBdr>
              <w:tabs>
                <w:tab w:val="left" w:pos="360"/>
                <w:tab w:val="left" w:pos="900"/>
              </w:tabs>
              <w:spacing w:line="360" w:lineRule="exact"/>
              <w:ind w:right="1"/>
              <w:jc w:val="right"/>
              <w:rPr>
                <w:rFonts w:asciiTheme="majorBidi" w:hAnsiTheme="majorBidi" w:cstheme="majorBidi"/>
              </w:rPr>
            </w:pPr>
            <w:r w:rsidRPr="00026EED">
              <w:rPr>
                <w:rFonts w:asciiTheme="majorBidi" w:hAnsiTheme="majorBidi" w:cstheme="majorBidi"/>
              </w:rPr>
              <w:t>405.02</w:t>
            </w:r>
          </w:p>
        </w:tc>
        <w:tc>
          <w:tcPr>
            <w:tcW w:w="1418" w:type="dxa"/>
            <w:vAlign w:val="bottom"/>
          </w:tcPr>
          <w:p w14:paraId="6C546B10" w14:textId="3929811B" w:rsidR="00CB50AE" w:rsidRPr="000D19B0" w:rsidRDefault="00CB50AE" w:rsidP="006A04B0">
            <w:pPr>
              <w:pBdr>
                <w:bottom w:val="double" w:sz="4" w:space="1" w:color="auto"/>
              </w:pBdr>
              <w:tabs>
                <w:tab w:val="left" w:pos="360"/>
                <w:tab w:val="left" w:pos="900"/>
              </w:tabs>
              <w:spacing w:line="360" w:lineRule="exact"/>
              <w:ind w:right="1"/>
              <w:jc w:val="right"/>
              <w:rPr>
                <w:rFonts w:asciiTheme="majorBidi" w:hAnsiTheme="majorBidi" w:cstheme="majorBidi"/>
                <w:cs/>
              </w:rPr>
            </w:pPr>
            <w:r w:rsidRPr="00A36651">
              <w:rPr>
                <w:rFonts w:ascii="Angsana New" w:hAnsi="Angsana New" w:cs="Angsana New"/>
              </w:rPr>
              <w:t>162.79</w:t>
            </w:r>
          </w:p>
        </w:tc>
        <w:tc>
          <w:tcPr>
            <w:tcW w:w="1417" w:type="dxa"/>
            <w:vAlign w:val="bottom"/>
          </w:tcPr>
          <w:p w14:paraId="7D9C349A" w14:textId="0E6A692B" w:rsidR="00CB50AE" w:rsidRPr="000D19B0" w:rsidRDefault="00CB50AE" w:rsidP="006A04B0">
            <w:pPr>
              <w:pBdr>
                <w:bottom w:val="double" w:sz="4" w:space="1" w:color="auto"/>
              </w:pBdr>
              <w:tabs>
                <w:tab w:val="left" w:pos="360"/>
                <w:tab w:val="left" w:pos="900"/>
              </w:tabs>
              <w:spacing w:line="360" w:lineRule="exact"/>
              <w:ind w:right="1"/>
              <w:jc w:val="right"/>
              <w:rPr>
                <w:rFonts w:asciiTheme="majorBidi" w:hAnsiTheme="majorBidi" w:cstheme="majorBidi"/>
                <w:cs/>
              </w:rPr>
            </w:pPr>
            <w:r w:rsidRPr="00026EED">
              <w:rPr>
                <w:rFonts w:asciiTheme="majorBidi" w:hAnsiTheme="majorBidi" w:cstheme="majorBidi"/>
              </w:rPr>
              <w:t>161.71</w:t>
            </w:r>
          </w:p>
        </w:tc>
      </w:tr>
    </w:tbl>
    <w:p w14:paraId="498A3369" w14:textId="40D7298F" w:rsidR="00C043F9" w:rsidRDefault="00C043F9" w:rsidP="00C043F9">
      <w:pPr>
        <w:spacing w:before="240"/>
        <w:ind w:right="28"/>
        <w:jc w:val="thaiDistribute"/>
        <w:rPr>
          <w:rFonts w:asciiTheme="majorBidi" w:hAnsiTheme="majorBidi" w:cstheme="majorBidi"/>
          <w:b/>
          <w:bCs/>
        </w:rPr>
      </w:pPr>
    </w:p>
    <w:p w14:paraId="43A58B20" w14:textId="395B768B" w:rsidR="006C70A0" w:rsidRDefault="00C043F9" w:rsidP="00C043F9">
      <w:pPr>
        <w:ind w:right="0"/>
        <w:jc w:val="left"/>
        <w:rPr>
          <w:rFonts w:asciiTheme="majorBidi" w:hAnsiTheme="majorBidi" w:cstheme="majorBidi"/>
          <w:b/>
          <w:bCs/>
        </w:rPr>
      </w:pPr>
      <w:r>
        <w:rPr>
          <w:rFonts w:asciiTheme="majorBidi" w:hAnsiTheme="majorBidi" w:cstheme="majorBidi"/>
          <w:b/>
          <w:bCs/>
        </w:rPr>
        <w:br w:type="page"/>
      </w:r>
    </w:p>
    <w:p w14:paraId="63BA68B8" w14:textId="77777777" w:rsidR="00FD5036" w:rsidRPr="00FD5036" w:rsidRDefault="00FD5036" w:rsidP="006A04B0">
      <w:pPr>
        <w:numPr>
          <w:ilvl w:val="0"/>
          <w:numId w:val="1"/>
        </w:numPr>
        <w:spacing w:before="240"/>
        <w:ind w:right="28" w:hanging="76"/>
        <w:jc w:val="thaiDistribute"/>
        <w:rPr>
          <w:rFonts w:asciiTheme="majorBidi" w:hAnsiTheme="majorBidi" w:cstheme="majorBidi"/>
          <w:b/>
          <w:bCs/>
        </w:rPr>
      </w:pPr>
      <w:r w:rsidRPr="00FD5036">
        <w:rPr>
          <w:rFonts w:asciiTheme="majorBidi" w:hAnsiTheme="majorBidi" w:cstheme="majorBidi"/>
          <w:b/>
          <w:bCs/>
        </w:rPr>
        <w:lastRenderedPageBreak/>
        <w:t>RIGHT-OF-USE ASSETS</w:t>
      </w:r>
    </w:p>
    <w:p w14:paraId="0150355C" w14:textId="65E4ABB6" w:rsidR="00FD5036" w:rsidRPr="00FD5036" w:rsidRDefault="00FD5036" w:rsidP="006A04B0">
      <w:pPr>
        <w:ind w:left="709"/>
        <w:rPr>
          <w:rFonts w:ascii="Angsana New" w:hAnsi="Angsana New" w:cs="Angsana New"/>
        </w:rPr>
      </w:pPr>
      <w:r w:rsidRPr="00FD5036">
        <w:rPr>
          <w:rFonts w:ascii="Angsana New" w:hAnsi="Angsana New" w:cs="Angsana New"/>
        </w:rPr>
        <w:t xml:space="preserve">The movement transactions for the </w:t>
      </w:r>
      <w:r w:rsidR="00D1550D">
        <w:rPr>
          <w:rFonts w:ascii="Angsana New" w:hAnsi="Angsana New" w:cs="Angsana New"/>
        </w:rPr>
        <w:t>six - month period ended June 30, 2025</w:t>
      </w:r>
      <w:r w:rsidRPr="00FD5036">
        <w:rPr>
          <w:rFonts w:ascii="Angsana New" w:hAnsi="Angsana New" w:cs="Angsana New"/>
        </w:rPr>
        <w:t xml:space="preserve"> are as follows:</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FD5036" w:rsidRPr="000D19B0" w14:paraId="7C0A783A" w14:textId="77777777" w:rsidTr="006A04B0">
        <w:trPr>
          <w:trHeight w:val="340"/>
        </w:trPr>
        <w:tc>
          <w:tcPr>
            <w:tcW w:w="5670" w:type="dxa"/>
          </w:tcPr>
          <w:p w14:paraId="6A86C7B3" w14:textId="77777777" w:rsidR="00FD5036" w:rsidRPr="000D19B0" w:rsidRDefault="00FD5036" w:rsidP="006A04B0">
            <w:pPr>
              <w:ind w:left="-112" w:right="28"/>
              <w:jc w:val="thaiDistribute"/>
              <w:rPr>
                <w:rFonts w:asciiTheme="majorBidi" w:hAnsiTheme="majorBidi" w:cstheme="majorBidi"/>
                <w:b/>
                <w:bCs/>
              </w:rPr>
            </w:pPr>
          </w:p>
        </w:tc>
        <w:tc>
          <w:tcPr>
            <w:tcW w:w="3827" w:type="dxa"/>
            <w:gridSpan w:val="2"/>
            <w:vAlign w:val="bottom"/>
          </w:tcPr>
          <w:p w14:paraId="4FA80667" w14:textId="64C8BAE9" w:rsidR="00FD5036" w:rsidRPr="000D19B0" w:rsidRDefault="00FD5036" w:rsidP="006A04B0">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proofErr w:type="gramStart"/>
            <w:r w:rsidRPr="000D19B0">
              <w:rPr>
                <w:rFonts w:asciiTheme="majorBidi" w:hAnsiTheme="majorBidi" w:cstheme="majorBidi"/>
              </w:rPr>
              <w:t>Unit</w:t>
            </w:r>
            <w:r w:rsidR="00CE7269">
              <w:rPr>
                <w:rFonts w:asciiTheme="majorBidi" w:hAnsiTheme="majorBidi" w:cstheme="majorBidi"/>
              </w:rPr>
              <w:t xml:space="preserve"> </w:t>
            </w:r>
            <w:r w:rsidRPr="000D19B0">
              <w:rPr>
                <w:rFonts w:asciiTheme="majorBidi" w:hAnsiTheme="majorBidi" w:cstheme="majorBidi"/>
              </w:rPr>
              <w:t>:</w:t>
            </w:r>
            <w:proofErr w:type="gramEnd"/>
            <w:r w:rsidRPr="000D19B0">
              <w:rPr>
                <w:rFonts w:asciiTheme="majorBidi" w:hAnsiTheme="majorBidi" w:cstheme="majorBidi"/>
              </w:rPr>
              <w:t xml:space="preserve"> Baht)</w:t>
            </w:r>
          </w:p>
        </w:tc>
      </w:tr>
      <w:tr w:rsidR="00FD5036" w:rsidRPr="000D19B0" w14:paraId="188C9345" w14:textId="77777777" w:rsidTr="006A04B0">
        <w:trPr>
          <w:trHeight w:val="340"/>
        </w:trPr>
        <w:tc>
          <w:tcPr>
            <w:tcW w:w="5670" w:type="dxa"/>
            <w:vAlign w:val="bottom"/>
          </w:tcPr>
          <w:p w14:paraId="38B34EF8" w14:textId="77777777" w:rsidR="00FD5036" w:rsidRPr="000D19B0" w:rsidRDefault="00FD5036" w:rsidP="006A04B0">
            <w:pPr>
              <w:ind w:left="-112" w:right="28"/>
              <w:jc w:val="left"/>
              <w:rPr>
                <w:rFonts w:asciiTheme="majorBidi" w:hAnsiTheme="majorBidi" w:cstheme="majorBidi"/>
                <w:b/>
                <w:bCs/>
              </w:rPr>
            </w:pPr>
          </w:p>
        </w:tc>
        <w:tc>
          <w:tcPr>
            <w:tcW w:w="1843" w:type="dxa"/>
            <w:vAlign w:val="bottom"/>
          </w:tcPr>
          <w:p w14:paraId="51E94A59" w14:textId="77777777" w:rsidR="00FD5036" w:rsidRPr="000D19B0" w:rsidRDefault="00FD5036" w:rsidP="006A04B0">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7DD61264" w14:textId="77777777" w:rsidR="00FD5036" w:rsidRPr="000D19B0" w:rsidRDefault="00FD5036" w:rsidP="006A04B0">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FD5036" w:rsidRPr="000D19B0" w14:paraId="744A30A9" w14:textId="77777777" w:rsidTr="006A04B0">
        <w:trPr>
          <w:trHeight w:val="340"/>
        </w:trPr>
        <w:tc>
          <w:tcPr>
            <w:tcW w:w="5670" w:type="dxa"/>
            <w:vAlign w:val="bottom"/>
          </w:tcPr>
          <w:p w14:paraId="63FA8B2A" w14:textId="77777777" w:rsidR="00FD5036" w:rsidRPr="000D19B0" w:rsidRDefault="00FD5036" w:rsidP="006A04B0">
            <w:pPr>
              <w:ind w:left="-112" w:right="28"/>
              <w:jc w:val="left"/>
              <w:rPr>
                <w:rFonts w:asciiTheme="majorBidi" w:hAnsiTheme="majorBidi" w:cstheme="majorBidi"/>
                <w:b/>
                <w:bCs/>
              </w:rPr>
            </w:pPr>
          </w:p>
        </w:tc>
        <w:tc>
          <w:tcPr>
            <w:tcW w:w="1843" w:type="dxa"/>
            <w:vAlign w:val="bottom"/>
          </w:tcPr>
          <w:p w14:paraId="1DB9C6F1" w14:textId="77777777" w:rsidR="00FD5036" w:rsidRPr="000D19B0" w:rsidRDefault="00FD5036" w:rsidP="006A04B0">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7B11C89D" w14:textId="77777777" w:rsidR="00FD5036" w:rsidRPr="000D19B0" w:rsidRDefault="00FD5036" w:rsidP="006A04B0">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2A3301" w:rsidRPr="000D19B0" w14:paraId="1AD570CF" w14:textId="77777777" w:rsidTr="006A04B0">
        <w:trPr>
          <w:trHeight w:val="340"/>
        </w:trPr>
        <w:tc>
          <w:tcPr>
            <w:tcW w:w="5670" w:type="dxa"/>
            <w:vAlign w:val="bottom"/>
          </w:tcPr>
          <w:p w14:paraId="5D39A686" w14:textId="5477D944" w:rsidR="002A3301" w:rsidRPr="000D19B0" w:rsidRDefault="002A3301" w:rsidP="006A04B0">
            <w:pPr>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1843" w:type="dxa"/>
            <w:vAlign w:val="bottom"/>
          </w:tcPr>
          <w:p w14:paraId="07B64883" w14:textId="76B7217B" w:rsidR="002A3301" w:rsidRPr="000D19B0" w:rsidRDefault="002A3301" w:rsidP="006A04B0">
            <w:pPr>
              <w:tabs>
                <w:tab w:val="left" w:pos="360"/>
                <w:tab w:val="left" w:pos="900"/>
              </w:tabs>
              <w:ind w:right="29"/>
              <w:jc w:val="right"/>
              <w:rPr>
                <w:rFonts w:asciiTheme="majorBidi" w:hAnsiTheme="majorBidi" w:cstheme="majorBidi"/>
              </w:rPr>
            </w:pPr>
            <w:r w:rsidRPr="001B45D7">
              <w:rPr>
                <w:rFonts w:ascii="Angsana New" w:hAnsi="Angsana New" w:cs="Angsana New"/>
                <w:snapToGrid w:val="0"/>
                <w:lang w:eastAsia="th-TH"/>
              </w:rPr>
              <w:t>247</w:t>
            </w:r>
            <w:r w:rsidRPr="00D951AA">
              <w:rPr>
                <w:rFonts w:ascii="Angsana New" w:hAnsi="Angsana New" w:cs="Angsana New"/>
                <w:snapToGrid w:val="0"/>
                <w:lang w:eastAsia="th-TH"/>
              </w:rPr>
              <w:t>,</w:t>
            </w:r>
            <w:r w:rsidRPr="001B45D7">
              <w:rPr>
                <w:rFonts w:ascii="Angsana New" w:hAnsi="Angsana New" w:cs="Angsana New"/>
                <w:snapToGrid w:val="0"/>
                <w:lang w:eastAsia="th-TH"/>
              </w:rPr>
              <w:t>607</w:t>
            </w:r>
            <w:r w:rsidRPr="00D951AA">
              <w:rPr>
                <w:rFonts w:ascii="Angsana New" w:hAnsi="Angsana New" w:cs="Angsana New"/>
                <w:snapToGrid w:val="0"/>
                <w:lang w:eastAsia="th-TH"/>
              </w:rPr>
              <w:t>,</w:t>
            </w:r>
            <w:r w:rsidRPr="001B45D7">
              <w:rPr>
                <w:rFonts w:ascii="Angsana New" w:hAnsi="Angsana New" w:cs="Angsana New"/>
                <w:snapToGrid w:val="0"/>
                <w:lang w:eastAsia="th-TH"/>
              </w:rPr>
              <w:t>54</w:t>
            </w:r>
            <w:r>
              <w:rPr>
                <w:rFonts w:ascii="Angsana New" w:hAnsi="Angsana New" w:cs="Angsana New"/>
                <w:snapToGrid w:val="0"/>
                <w:lang w:eastAsia="th-TH"/>
              </w:rPr>
              <w:t>6</w:t>
            </w:r>
          </w:p>
        </w:tc>
        <w:tc>
          <w:tcPr>
            <w:tcW w:w="1984" w:type="dxa"/>
            <w:vAlign w:val="bottom"/>
          </w:tcPr>
          <w:p w14:paraId="7708774B" w14:textId="5C0902EC" w:rsidR="002A3301" w:rsidRPr="000D19B0" w:rsidRDefault="002A3301" w:rsidP="006A04B0">
            <w:pPr>
              <w:tabs>
                <w:tab w:val="left" w:pos="360"/>
                <w:tab w:val="left" w:pos="900"/>
              </w:tabs>
              <w:ind w:right="29"/>
              <w:jc w:val="right"/>
              <w:rPr>
                <w:rFonts w:asciiTheme="majorBidi" w:hAnsiTheme="majorBidi" w:cstheme="majorBidi"/>
              </w:rPr>
            </w:pPr>
            <w:r w:rsidRPr="00997B2E">
              <w:rPr>
                <w:rFonts w:ascii="Angsana New" w:hAnsi="Angsana New" w:cs="Angsana New"/>
              </w:rPr>
              <w:t>198</w:t>
            </w:r>
            <w:r w:rsidRPr="00731A24">
              <w:rPr>
                <w:rFonts w:ascii="Angsana New" w:hAnsi="Angsana New" w:cs="Angsana New"/>
              </w:rPr>
              <w:t>,</w:t>
            </w:r>
            <w:r w:rsidRPr="00997B2E">
              <w:rPr>
                <w:rFonts w:ascii="Angsana New" w:hAnsi="Angsana New" w:cs="Angsana New"/>
              </w:rPr>
              <w:t>317</w:t>
            </w:r>
            <w:r w:rsidRPr="00731A24">
              <w:rPr>
                <w:rFonts w:ascii="Angsana New" w:hAnsi="Angsana New" w:cs="Angsana New"/>
              </w:rPr>
              <w:t>,</w:t>
            </w:r>
            <w:r w:rsidRPr="00997B2E">
              <w:rPr>
                <w:rFonts w:ascii="Angsana New" w:hAnsi="Angsana New" w:cs="Angsana New"/>
              </w:rPr>
              <w:t>079</w:t>
            </w:r>
          </w:p>
        </w:tc>
      </w:tr>
      <w:tr w:rsidR="00CB50AE" w:rsidRPr="000D19B0" w14:paraId="5B286A26" w14:textId="77777777" w:rsidTr="006A04B0">
        <w:trPr>
          <w:trHeight w:val="340"/>
        </w:trPr>
        <w:tc>
          <w:tcPr>
            <w:tcW w:w="5670" w:type="dxa"/>
            <w:vAlign w:val="bottom"/>
          </w:tcPr>
          <w:p w14:paraId="095572B8" w14:textId="77777777" w:rsidR="00CB50AE" w:rsidRPr="000D19B0" w:rsidRDefault="00CB50AE" w:rsidP="006A04B0">
            <w:pPr>
              <w:ind w:left="-96" w:right="0"/>
              <w:jc w:val="left"/>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1843" w:type="dxa"/>
            <w:vAlign w:val="bottom"/>
          </w:tcPr>
          <w:p w14:paraId="2E1EB531" w14:textId="1131A161" w:rsidR="00CB50AE" w:rsidRPr="000D19B0" w:rsidRDefault="00CB50AE" w:rsidP="006A04B0">
            <w:pPr>
              <w:tabs>
                <w:tab w:val="left" w:pos="360"/>
                <w:tab w:val="left" w:pos="900"/>
              </w:tabs>
              <w:ind w:right="29"/>
              <w:jc w:val="right"/>
              <w:rPr>
                <w:rFonts w:asciiTheme="majorBidi" w:hAnsiTheme="majorBidi" w:cstheme="majorBidi"/>
              </w:rPr>
            </w:pPr>
            <w:r w:rsidRPr="00D14D01">
              <w:rPr>
                <w:rFonts w:ascii="Angsana New" w:hAnsi="Angsana New" w:cs="Angsana New"/>
              </w:rPr>
              <w:t>151,943,684</w:t>
            </w:r>
          </w:p>
        </w:tc>
        <w:tc>
          <w:tcPr>
            <w:tcW w:w="1984" w:type="dxa"/>
            <w:vAlign w:val="bottom"/>
          </w:tcPr>
          <w:p w14:paraId="6B19E30D" w14:textId="4396CE65" w:rsidR="00CB50AE" w:rsidRPr="000D19B0" w:rsidRDefault="00CB50AE" w:rsidP="006A04B0">
            <w:pPr>
              <w:tabs>
                <w:tab w:val="left" w:pos="360"/>
                <w:tab w:val="left" w:pos="900"/>
              </w:tabs>
              <w:ind w:right="29"/>
              <w:jc w:val="right"/>
              <w:rPr>
                <w:rFonts w:asciiTheme="majorBidi" w:hAnsiTheme="majorBidi" w:cstheme="majorBidi"/>
              </w:rPr>
            </w:pPr>
            <w:r w:rsidRPr="00DD520C">
              <w:rPr>
                <w:rFonts w:ascii="Angsana New" w:hAnsi="Angsana New" w:cs="Angsana New"/>
              </w:rPr>
              <w:t>147,910,23</w:t>
            </w:r>
            <w:r>
              <w:rPr>
                <w:rFonts w:ascii="Angsana New" w:hAnsi="Angsana New" w:cs="Angsana New"/>
              </w:rPr>
              <w:t>0</w:t>
            </w:r>
          </w:p>
        </w:tc>
      </w:tr>
      <w:tr w:rsidR="00CB50AE" w:rsidRPr="000D19B0" w14:paraId="558C4AB3" w14:textId="77777777" w:rsidTr="006A04B0">
        <w:trPr>
          <w:trHeight w:val="340"/>
        </w:trPr>
        <w:tc>
          <w:tcPr>
            <w:tcW w:w="5670" w:type="dxa"/>
            <w:vAlign w:val="bottom"/>
          </w:tcPr>
          <w:p w14:paraId="387D1A88" w14:textId="156617DF" w:rsidR="00CB50AE" w:rsidRPr="000D19B0" w:rsidRDefault="00CB50AE" w:rsidP="006A04B0">
            <w:pPr>
              <w:ind w:left="-96" w:right="0"/>
              <w:jc w:val="left"/>
              <w:rPr>
                <w:rFonts w:asciiTheme="majorBidi" w:eastAsia="Calibri" w:hAnsiTheme="majorBidi" w:cstheme="majorBidi"/>
              </w:rPr>
            </w:pPr>
            <w:r w:rsidRPr="000D19B0">
              <w:rPr>
                <w:rFonts w:asciiTheme="majorBidi" w:eastAsia="Calibri" w:hAnsiTheme="majorBidi" w:cstheme="majorBidi"/>
              </w:rPr>
              <w:t xml:space="preserve">(Less) </w:t>
            </w:r>
            <w:r>
              <w:rPr>
                <w:rFonts w:asciiTheme="majorBidi" w:eastAsia="Calibri" w:hAnsiTheme="majorBidi" w:cstheme="majorBidi"/>
              </w:rPr>
              <w:t xml:space="preserve">From contract termination - cost </w:t>
            </w:r>
          </w:p>
        </w:tc>
        <w:tc>
          <w:tcPr>
            <w:tcW w:w="1843" w:type="dxa"/>
            <w:vAlign w:val="bottom"/>
          </w:tcPr>
          <w:p w14:paraId="326FAE5F" w14:textId="369E8CA8" w:rsidR="00CB50AE" w:rsidRPr="000D19B0" w:rsidRDefault="00CB50AE" w:rsidP="006A04B0">
            <w:pPr>
              <w:tabs>
                <w:tab w:val="left" w:pos="360"/>
                <w:tab w:val="left" w:pos="900"/>
              </w:tabs>
              <w:ind w:right="29"/>
              <w:jc w:val="right"/>
              <w:rPr>
                <w:rFonts w:ascii="Angsana New" w:hAnsi="Angsana New" w:cs="Angsana New"/>
              </w:rPr>
            </w:pPr>
            <w:r w:rsidRPr="00D14D01">
              <w:rPr>
                <w:rFonts w:ascii="Angsana New" w:hAnsi="Angsana New" w:cs="Angsana New"/>
              </w:rPr>
              <w:t>(311,874,749)</w:t>
            </w:r>
          </w:p>
        </w:tc>
        <w:tc>
          <w:tcPr>
            <w:tcW w:w="1984" w:type="dxa"/>
            <w:vAlign w:val="bottom"/>
          </w:tcPr>
          <w:p w14:paraId="0181399F" w14:textId="7CF76201" w:rsidR="00CB50AE" w:rsidRPr="000D19B0" w:rsidRDefault="00CB50AE" w:rsidP="006A04B0">
            <w:pPr>
              <w:tabs>
                <w:tab w:val="left" w:pos="360"/>
                <w:tab w:val="left" w:pos="900"/>
              </w:tabs>
              <w:ind w:right="29"/>
              <w:jc w:val="right"/>
              <w:rPr>
                <w:rFonts w:ascii="Angsana New" w:hAnsi="Angsana New" w:cs="Angsana New"/>
              </w:rPr>
            </w:pPr>
            <w:r w:rsidRPr="00DD520C">
              <w:rPr>
                <w:rFonts w:ascii="Angsana New" w:hAnsi="Angsana New" w:cs="Angsana New"/>
              </w:rPr>
              <w:t>(283,206,72</w:t>
            </w:r>
            <w:r>
              <w:rPr>
                <w:rFonts w:ascii="Angsana New" w:hAnsi="Angsana New" w:cs="Angsana New"/>
              </w:rPr>
              <w:t>3</w:t>
            </w:r>
            <w:r w:rsidRPr="00DD520C">
              <w:rPr>
                <w:rFonts w:ascii="Angsana New" w:hAnsi="Angsana New" w:cs="Angsana New"/>
              </w:rPr>
              <w:t>)</w:t>
            </w:r>
          </w:p>
        </w:tc>
      </w:tr>
      <w:tr w:rsidR="00CB50AE" w:rsidRPr="000D19B0" w14:paraId="2985C5FE" w14:textId="77777777" w:rsidTr="006A04B0">
        <w:trPr>
          <w:trHeight w:val="340"/>
        </w:trPr>
        <w:tc>
          <w:tcPr>
            <w:tcW w:w="5670" w:type="dxa"/>
            <w:vAlign w:val="bottom"/>
          </w:tcPr>
          <w:p w14:paraId="021A88E1" w14:textId="2ACA8750" w:rsidR="00CB50AE" w:rsidRPr="000D19B0" w:rsidRDefault="00CB50AE" w:rsidP="006A04B0">
            <w:pPr>
              <w:ind w:left="-96" w:right="0"/>
              <w:jc w:val="left"/>
              <w:rPr>
                <w:rFonts w:asciiTheme="majorBidi" w:eastAsia="Calibri" w:hAnsiTheme="majorBidi" w:cstheme="majorBidi"/>
              </w:rPr>
            </w:pPr>
            <w:proofErr w:type="gramStart"/>
            <w:r w:rsidRPr="000D19B0">
              <w:rPr>
                <w:rFonts w:asciiTheme="majorBidi" w:eastAsia="Calibri" w:hAnsiTheme="majorBidi" w:cstheme="majorBidi"/>
              </w:rPr>
              <w:t xml:space="preserve">Add </w:t>
            </w:r>
            <w:r>
              <w:t xml:space="preserve"> </w:t>
            </w:r>
            <w:r>
              <w:rPr>
                <w:rFonts w:asciiTheme="majorBidi" w:eastAsia="Calibri" w:hAnsiTheme="majorBidi" w:cstheme="majorBidi"/>
              </w:rPr>
              <w:t>F</w:t>
            </w:r>
            <w:r w:rsidRPr="00844DBB">
              <w:rPr>
                <w:rFonts w:asciiTheme="majorBidi" w:eastAsia="Calibri" w:hAnsiTheme="majorBidi" w:cstheme="majorBidi"/>
              </w:rPr>
              <w:t>rom</w:t>
            </w:r>
            <w:proofErr w:type="gramEnd"/>
            <w:r w:rsidRPr="00844DBB">
              <w:rPr>
                <w:rFonts w:asciiTheme="majorBidi" w:eastAsia="Calibri" w:hAnsiTheme="majorBidi" w:cstheme="majorBidi"/>
              </w:rPr>
              <w:t xml:space="preserve"> contract termination</w:t>
            </w:r>
            <w:r>
              <w:rPr>
                <w:rFonts w:asciiTheme="majorBidi" w:eastAsia="Calibri" w:hAnsiTheme="majorBidi" w:cstheme="majorBidi"/>
              </w:rPr>
              <w:t xml:space="preserve"> - accumulated</w:t>
            </w:r>
            <w:r w:rsidRPr="003879D5">
              <w:rPr>
                <w:rFonts w:asciiTheme="majorBidi" w:eastAsia="Calibri" w:hAnsiTheme="majorBidi" w:cstheme="majorBidi"/>
              </w:rPr>
              <w:t xml:space="preserve"> </w:t>
            </w:r>
            <w:r>
              <w:t>d</w:t>
            </w:r>
            <w:r w:rsidRPr="003879D5">
              <w:rPr>
                <w:rFonts w:asciiTheme="majorBidi" w:eastAsia="Calibri" w:hAnsiTheme="majorBidi" w:cstheme="majorBidi"/>
              </w:rPr>
              <w:t>epreciation</w:t>
            </w:r>
          </w:p>
        </w:tc>
        <w:tc>
          <w:tcPr>
            <w:tcW w:w="1843" w:type="dxa"/>
            <w:vAlign w:val="bottom"/>
          </w:tcPr>
          <w:p w14:paraId="4F01C221" w14:textId="4200CDFA" w:rsidR="00CB50AE" w:rsidRPr="000D19B0" w:rsidRDefault="00CB50AE" w:rsidP="006A04B0">
            <w:pPr>
              <w:tabs>
                <w:tab w:val="left" w:pos="360"/>
                <w:tab w:val="left" w:pos="900"/>
              </w:tabs>
              <w:ind w:right="29"/>
              <w:jc w:val="right"/>
              <w:rPr>
                <w:rFonts w:asciiTheme="majorBidi" w:hAnsiTheme="majorBidi" w:cstheme="majorBidi"/>
              </w:rPr>
            </w:pPr>
            <w:r w:rsidRPr="008F4083">
              <w:rPr>
                <w:rFonts w:ascii="Angsana New" w:hAnsi="Angsana New" w:cs="Angsana New"/>
              </w:rPr>
              <w:t>76</w:t>
            </w:r>
            <w:r w:rsidRPr="00D14D01">
              <w:rPr>
                <w:rFonts w:ascii="Angsana New" w:hAnsi="Angsana New" w:cs="Angsana New"/>
              </w:rPr>
              <w:t>,</w:t>
            </w:r>
            <w:r w:rsidRPr="008F4083">
              <w:rPr>
                <w:rFonts w:ascii="Angsana New" w:hAnsi="Angsana New" w:cs="Angsana New"/>
              </w:rPr>
              <w:t>954</w:t>
            </w:r>
            <w:r w:rsidRPr="00D14D01">
              <w:rPr>
                <w:rFonts w:ascii="Angsana New" w:hAnsi="Angsana New" w:cs="Angsana New"/>
              </w:rPr>
              <w:t>,</w:t>
            </w:r>
            <w:r w:rsidRPr="008F4083">
              <w:rPr>
                <w:rFonts w:ascii="Angsana New" w:hAnsi="Angsana New" w:cs="Angsana New"/>
              </w:rPr>
              <w:t>489</w:t>
            </w:r>
          </w:p>
        </w:tc>
        <w:tc>
          <w:tcPr>
            <w:tcW w:w="1984" w:type="dxa"/>
            <w:vAlign w:val="bottom"/>
          </w:tcPr>
          <w:p w14:paraId="11815425" w14:textId="4E2AEDE4" w:rsidR="00CB50AE" w:rsidRPr="000D19B0" w:rsidRDefault="00CB50AE" w:rsidP="006A04B0">
            <w:pPr>
              <w:tabs>
                <w:tab w:val="left" w:pos="360"/>
                <w:tab w:val="left" w:pos="900"/>
              </w:tabs>
              <w:ind w:right="29"/>
              <w:jc w:val="right"/>
              <w:rPr>
                <w:rFonts w:asciiTheme="majorBidi" w:hAnsiTheme="majorBidi" w:cstheme="majorBidi"/>
                <w:cs/>
              </w:rPr>
            </w:pPr>
            <w:r w:rsidRPr="00DD520C">
              <w:rPr>
                <w:rFonts w:ascii="Angsana New" w:hAnsi="Angsana New" w:cs="Angsana New"/>
              </w:rPr>
              <w:t>73,319,182</w:t>
            </w:r>
          </w:p>
        </w:tc>
      </w:tr>
      <w:tr w:rsidR="00CB50AE" w:rsidRPr="000D19B0" w14:paraId="4A24E498" w14:textId="77777777" w:rsidTr="006A04B0">
        <w:trPr>
          <w:trHeight w:val="340"/>
        </w:trPr>
        <w:tc>
          <w:tcPr>
            <w:tcW w:w="5670" w:type="dxa"/>
            <w:vAlign w:val="bottom"/>
          </w:tcPr>
          <w:p w14:paraId="16EDC584" w14:textId="4A7D8485" w:rsidR="00CB50AE" w:rsidRPr="000D19B0" w:rsidRDefault="00CB50AE" w:rsidP="006A04B0">
            <w:pPr>
              <w:ind w:left="-96" w:right="0"/>
              <w:jc w:val="left"/>
              <w:rPr>
                <w:rFonts w:asciiTheme="majorBidi" w:eastAsia="Calibri" w:hAnsiTheme="majorBidi" w:cstheme="majorBidi"/>
              </w:rPr>
            </w:pPr>
            <w:r>
              <w:rPr>
                <w:rFonts w:asciiTheme="majorBidi" w:eastAsia="Calibri" w:hAnsiTheme="majorBidi" w:cstheme="majorBidi" w:hint="cs"/>
                <w:cs/>
              </w:rPr>
              <w:t>(</w:t>
            </w:r>
            <w:r w:rsidRPr="00C101E0">
              <w:rPr>
                <w:rFonts w:asciiTheme="majorBidi" w:eastAsia="Calibri" w:hAnsiTheme="majorBidi" w:cstheme="majorBidi"/>
              </w:rPr>
              <w:t>Less</w:t>
            </w:r>
            <w:r>
              <w:rPr>
                <w:rFonts w:asciiTheme="majorBidi" w:eastAsia="Calibri" w:hAnsiTheme="majorBidi" w:cstheme="majorBidi" w:hint="cs"/>
                <w:cs/>
              </w:rPr>
              <w:t>)</w:t>
            </w:r>
            <w:r w:rsidRPr="00C101E0">
              <w:rPr>
                <w:rFonts w:asciiTheme="majorBidi" w:eastAsia="Calibri" w:hAnsiTheme="majorBidi" w:cstheme="majorBidi"/>
              </w:rPr>
              <w:t xml:space="preserve"> Write</w:t>
            </w:r>
            <w:r w:rsidR="00F5677F">
              <w:rPr>
                <w:rFonts w:asciiTheme="majorBidi" w:eastAsia="Calibri" w:hAnsiTheme="majorBidi" w:cstheme="majorBidi"/>
              </w:rPr>
              <w:t xml:space="preserve"> </w:t>
            </w:r>
            <w:r w:rsidRPr="00C101E0">
              <w:rPr>
                <w:rFonts w:asciiTheme="majorBidi" w:eastAsia="Calibri" w:hAnsiTheme="majorBidi" w:cstheme="majorBidi"/>
              </w:rPr>
              <w:t>-</w:t>
            </w:r>
            <w:r w:rsidR="00F5677F">
              <w:rPr>
                <w:rFonts w:asciiTheme="majorBidi" w:eastAsia="Calibri" w:hAnsiTheme="majorBidi" w:cstheme="majorBidi"/>
              </w:rPr>
              <w:t xml:space="preserve"> </w:t>
            </w:r>
            <w:r w:rsidRPr="00C101E0">
              <w:rPr>
                <w:rFonts w:asciiTheme="majorBidi" w:eastAsia="Calibri" w:hAnsiTheme="majorBidi" w:cstheme="majorBidi"/>
              </w:rPr>
              <w:t>off at cost</w:t>
            </w:r>
          </w:p>
        </w:tc>
        <w:tc>
          <w:tcPr>
            <w:tcW w:w="1843" w:type="dxa"/>
            <w:vAlign w:val="bottom"/>
          </w:tcPr>
          <w:p w14:paraId="3ABF2010" w14:textId="58076BBC" w:rsidR="00CB50AE" w:rsidRPr="000D19B0" w:rsidRDefault="00CB50AE" w:rsidP="006A04B0">
            <w:pPr>
              <w:tabs>
                <w:tab w:val="left" w:pos="360"/>
                <w:tab w:val="left" w:pos="900"/>
              </w:tabs>
              <w:ind w:right="29"/>
              <w:jc w:val="right"/>
              <w:rPr>
                <w:rFonts w:asciiTheme="majorBidi" w:hAnsiTheme="majorBidi" w:cstheme="majorBidi"/>
              </w:rPr>
            </w:pPr>
            <w:r w:rsidRPr="008F4083">
              <w:rPr>
                <w:rFonts w:ascii="Angsana New" w:hAnsi="Angsana New" w:cs="Angsana New"/>
              </w:rPr>
              <w:t>1</w:t>
            </w:r>
            <w:r w:rsidRPr="007C3C78">
              <w:rPr>
                <w:rFonts w:ascii="Angsana New" w:hAnsi="Angsana New" w:cs="Angsana New"/>
              </w:rPr>
              <w:t>,</w:t>
            </w:r>
            <w:r w:rsidRPr="008F4083">
              <w:rPr>
                <w:rFonts w:ascii="Angsana New" w:hAnsi="Angsana New" w:cs="Angsana New"/>
              </w:rPr>
              <w:t>192</w:t>
            </w:r>
            <w:r w:rsidRPr="007C3C78">
              <w:rPr>
                <w:rFonts w:ascii="Angsana New" w:hAnsi="Angsana New" w:cs="Angsana New"/>
              </w:rPr>
              <w:t>,</w:t>
            </w:r>
            <w:r w:rsidRPr="008F4083">
              <w:rPr>
                <w:rFonts w:ascii="Angsana New" w:hAnsi="Angsana New" w:cs="Angsana New"/>
              </w:rPr>
              <w:t>605</w:t>
            </w:r>
          </w:p>
        </w:tc>
        <w:tc>
          <w:tcPr>
            <w:tcW w:w="1984" w:type="dxa"/>
            <w:vAlign w:val="bottom"/>
          </w:tcPr>
          <w:p w14:paraId="513DC7C0" w14:textId="7D085D60" w:rsidR="00CB50AE" w:rsidRPr="000D19B0" w:rsidRDefault="00CB50AE" w:rsidP="006A04B0">
            <w:pPr>
              <w:tabs>
                <w:tab w:val="left" w:pos="360"/>
                <w:tab w:val="left" w:pos="900"/>
              </w:tabs>
              <w:ind w:right="29"/>
              <w:jc w:val="right"/>
              <w:rPr>
                <w:rFonts w:asciiTheme="majorBidi" w:hAnsiTheme="majorBidi" w:cstheme="majorBidi"/>
                <w:cs/>
              </w:rPr>
            </w:pPr>
            <w:r>
              <w:rPr>
                <w:rFonts w:ascii="Angsana New" w:hAnsi="Angsana New" w:cs="Angsana New" w:hint="cs"/>
                <w:cs/>
              </w:rPr>
              <w:t>-</w:t>
            </w:r>
          </w:p>
        </w:tc>
      </w:tr>
      <w:tr w:rsidR="00CB50AE" w:rsidRPr="000D19B0" w14:paraId="7E497189" w14:textId="77777777" w:rsidTr="006A04B0">
        <w:trPr>
          <w:trHeight w:val="340"/>
        </w:trPr>
        <w:tc>
          <w:tcPr>
            <w:tcW w:w="5670" w:type="dxa"/>
            <w:vAlign w:val="bottom"/>
          </w:tcPr>
          <w:p w14:paraId="559E47C8" w14:textId="79389ED8" w:rsidR="00CB50AE" w:rsidRPr="000D19B0" w:rsidRDefault="00CB50AE" w:rsidP="006A04B0">
            <w:pPr>
              <w:ind w:left="-96" w:right="0"/>
              <w:jc w:val="left"/>
              <w:rPr>
                <w:rFonts w:asciiTheme="majorBidi" w:eastAsia="Calibri" w:hAnsiTheme="majorBidi" w:cstheme="majorBidi"/>
              </w:rPr>
            </w:pPr>
            <w:r w:rsidRPr="005B6871">
              <w:rPr>
                <w:rFonts w:asciiTheme="majorBidi" w:eastAsia="Calibri" w:hAnsiTheme="majorBidi" w:cstheme="majorBidi"/>
              </w:rPr>
              <w:t>Add Write</w:t>
            </w:r>
            <w:r w:rsidR="00F5677F">
              <w:rPr>
                <w:rFonts w:asciiTheme="majorBidi" w:eastAsia="Calibri" w:hAnsiTheme="majorBidi" w:cstheme="majorBidi"/>
              </w:rPr>
              <w:t xml:space="preserve"> </w:t>
            </w:r>
            <w:r w:rsidRPr="005B6871">
              <w:rPr>
                <w:rFonts w:asciiTheme="majorBidi" w:eastAsia="Calibri" w:hAnsiTheme="majorBidi" w:cstheme="majorBidi"/>
              </w:rPr>
              <w:t>-</w:t>
            </w:r>
            <w:r w:rsidR="00F5677F">
              <w:rPr>
                <w:rFonts w:asciiTheme="majorBidi" w:eastAsia="Calibri" w:hAnsiTheme="majorBidi" w:cstheme="majorBidi"/>
              </w:rPr>
              <w:t xml:space="preserve"> </w:t>
            </w:r>
            <w:r w:rsidRPr="005B6871">
              <w:rPr>
                <w:rFonts w:asciiTheme="majorBidi" w:eastAsia="Calibri" w:hAnsiTheme="majorBidi" w:cstheme="majorBidi"/>
              </w:rPr>
              <w:t>off of accumulated depreciation</w:t>
            </w:r>
          </w:p>
        </w:tc>
        <w:tc>
          <w:tcPr>
            <w:tcW w:w="1843" w:type="dxa"/>
            <w:vAlign w:val="bottom"/>
          </w:tcPr>
          <w:p w14:paraId="3434B2C7" w14:textId="3DF7C392" w:rsidR="00CB50AE" w:rsidRPr="000D19B0" w:rsidRDefault="00CB50AE" w:rsidP="006A04B0">
            <w:pPr>
              <w:tabs>
                <w:tab w:val="left" w:pos="360"/>
                <w:tab w:val="left" w:pos="900"/>
              </w:tabs>
              <w:ind w:right="29"/>
              <w:jc w:val="right"/>
              <w:rPr>
                <w:rFonts w:asciiTheme="majorBidi" w:hAnsiTheme="majorBidi" w:cstheme="majorBidi"/>
              </w:rPr>
            </w:pPr>
            <w:r w:rsidRPr="007C3C78">
              <w:rPr>
                <w:rFonts w:ascii="Angsana New" w:hAnsi="Angsana New" w:cs="Angsana New"/>
                <w:cs/>
              </w:rPr>
              <w:t>(</w:t>
            </w:r>
            <w:r w:rsidRPr="008F4083">
              <w:rPr>
                <w:rFonts w:ascii="Angsana New" w:hAnsi="Angsana New" w:cs="Angsana New"/>
              </w:rPr>
              <w:t>1</w:t>
            </w:r>
            <w:r w:rsidRPr="007C3C78">
              <w:rPr>
                <w:rFonts w:ascii="Angsana New" w:hAnsi="Angsana New" w:cs="Angsana New"/>
              </w:rPr>
              <w:t>,</w:t>
            </w:r>
            <w:r w:rsidRPr="008F4083">
              <w:rPr>
                <w:rFonts w:ascii="Angsana New" w:hAnsi="Angsana New" w:cs="Angsana New"/>
              </w:rPr>
              <w:t>192</w:t>
            </w:r>
            <w:r w:rsidRPr="007C3C78">
              <w:rPr>
                <w:rFonts w:ascii="Angsana New" w:hAnsi="Angsana New" w:cs="Angsana New"/>
              </w:rPr>
              <w:t>,</w:t>
            </w:r>
            <w:r w:rsidRPr="008F4083">
              <w:rPr>
                <w:rFonts w:ascii="Angsana New" w:hAnsi="Angsana New" w:cs="Angsana New"/>
              </w:rPr>
              <w:t>605</w:t>
            </w:r>
            <w:r w:rsidRPr="007C3C78">
              <w:rPr>
                <w:rFonts w:ascii="Angsana New" w:hAnsi="Angsana New" w:cs="Angsana New"/>
                <w:cs/>
              </w:rPr>
              <w:t>)</w:t>
            </w:r>
          </w:p>
        </w:tc>
        <w:tc>
          <w:tcPr>
            <w:tcW w:w="1984" w:type="dxa"/>
            <w:vAlign w:val="bottom"/>
          </w:tcPr>
          <w:p w14:paraId="64BB3E14" w14:textId="2CADE482" w:rsidR="00CB50AE" w:rsidRPr="000D19B0" w:rsidRDefault="00CB50AE" w:rsidP="006A04B0">
            <w:pPr>
              <w:tabs>
                <w:tab w:val="left" w:pos="360"/>
                <w:tab w:val="left" w:pos="900"/>
              </w:tabs>
              <w:ind w:right="29"/>
              <w:jc w:val="right"/>
              <w:rPr>
                <w:rFonts w:asciiTheme="majorBidi" w:hAnsiTheme="majorBidi" w:cstheme="majorBidi"/>
                <w:cs/>
              </w:rPr>
            </w:pPr>
            <w:r>
              <w:rPr>
                <w:rFonts w:ascii="Angsana New" w:hAnsi="Angsana New" w:cs="Angsana New" w:hint="cs"/>
                <w:cs/>
              </w:rPr>
              <w:t>-</w:t>
            </w:r>
          </w:p>
        </w:tc>
      </w:tr>
      <w:tr w:rsidR="00CB50AE" w:rsidRPr="000D19B0" w14:paraId="42977BAF" w14:textId="77777777" w:rsidTr="006A04B0">
        <w:trPr>
          <w:trHeight w:val="340"/>
        </w:trPr>
        <w:tc>
          <w:tcPr>
            <w:tcW w:w="5670" w:type="dxa"/>
            <w:vAlign w:val="bottom"/>
          </w:tcPr>
          <w:p w14:paraId="0C095DBE" w14:textId="77777777" w:rsidR="00CB50AE" w:rsidRPr="000D19B0" w:rsidRDefault="00CB50AE" w:rsidP="006A04B0">
            <w:pPr>
              <w:ind w:left="-96" w:right="0"/>
              <w:jc w:val="left"/>
              <w:rPr>
                <w:rFonts w:asciiTheme="majorBidi" w:eastAsia="Calibri" w:hAnsiTheme="majorBidi" w:cstheme="majorBidi"/>
                <w:cs/>
              </w:rPr>
            </w:pPr>
            <w:r w:rsidRPr="000D19B0">
              <w:rPr>
                <w:rFonts w:asciiTheme="majorBidi" w:eastAsia="Calibri" w:hAnsiTheme="majorBidi" w:cstheme="majorBidi"/>
              </w:rPr>
              <w:t xml:space="preserve">(Less) Depreciation for the </w:t>
            </w:r>
            <w:r w:rsidRPr="000D19B0">
              <w:rPr>
                <w:rFonts w:asciiTheme="majorBidi" w:eastAsia="Calibri" w:hAnsiTheme="majorBidi" w:cstheme="majorBidi"/>
                <w:cs/>
              </w:rPr>
              <w:t>period</w:t>
            </w:r>
          </w:p>
        </w:tc>
        <w:tc>
          <w:tcPr>
            <w:tcW w:w="1843" w:type="dxa"/>
            <w:vAlign w:val="bottom"/>
          </w:tcPr>
          <w:p w14:paraId="5E5E0BE7" w14:textId="528AB6E4" w:rsidR="00CB50AE" w:rsidRPr="000D19B0" w:rsidRDefault="00CB50AE" w:rsidP="006A04B0">
            <w:pPr>
              <w:pBdr>
                <w:bottom w:val="single" w:sz="4" w:space="1" w:color="auto"/>
              </w:pBdr>
              <w:tabs>
                <w:tab w:val="left" w:pos="360"/>
                <w:tab w:val="left" w:pos="900"/>
              </w:tabs>
              <w:ind w:right="29"/>
              <w:jc w:val="right"/>
              <w:rPr>
                <w:rFonts w:asciiTheme="majorBidi" w:hAnsiTheme="majorBidi" w:cstheme="majorBidi"/>
              </w:rPr>
            </w:pPr>
            <w:r w:rsidRPr="007C3C78">
              <w:rPr>
                <w:rFonts w:ascii="Angsana New" w:hAnsi="Angsana New" w:cs="Angsana New"/>
                <w:cs/>
              </w:rPr>
              <w:t>(</w:t>
            </w:r>
            <w:r w:rsidRPr="008F4083">
              <w:rPr>
                <w:rFonts w:ascii="Angsana New" w:hAnsi="Angsana New" w:cs="Angsana New"/>
              </w:rPr>
              <w:t>20</w:t>
            </w:r>
            <w:r w:rsidRPr="007C3C78">
              <w:rPr>
                <w:rFonts w:ascii="Angsana New" w:hAnsi="Angsana New" w:cs="Angsana New"/>
              </w:rPr>
              <w:t>,</w:t>
            </w:r>
            <w:r w:rsidRPr="008F4083">
              <w:rPr>
                <w:rFonts w:ascii="Angsana New" w:hAnsi="Angsana New" w:cs="Angsana New"/>
              </w:rPr>
              <w:t>945</w:t>
            </w:r>
            <w:r w:rsidRPr="007C3C78">
              <w:rPr>
                <w:rFonts w:ascii="Angsana New" w:hAnsi="Angsana New" w:cs="Angsana New"/>
              </w:rPr>
              <w:t>,</w:t>
            </w:r>
            <w:r w:rsidRPr="008F4083">
              <w:rPr>
                <w:rFonts w:ascii="Angsana New" w:hAnsi="Angsana New" w:cs="Angsana New"/>
              </w:rPr>
              <w:t>180</w:t>
            </w:r>
            <w:r w:rsidRPr="007C3C78">
              <w:rPr>
                <w:rFonts w:ascii="Angsana New" w:hAnsi="Angsana New" w:cs="Angsana New"/>
                <w:cs/>
              </w:rPr>
              <w:t>)</w:t>
            </w:r>
          </w:p>
        </w:tc>
        <w:tc>
          <w:tcPr>
            <w:tcW w:w="1984" w:type="dxa"/>
          </w:tcPr>
          <w:p w14:paraId="58FB7A81" w14:textId="7AC5C180" w:rsidR="00CB50AE" w:rsidRPr="000D19B0" w:rsidRDefault="00CB50AE" w:rsidP="006A04B0">
            <w:pPr>
              <w:pBdr>
                <w:bottom w:val="single" w:sz="4" w:space="1" w:color="auto"/>
              </w:pBdr>
              <w:tabs>
                <w:tab w:val="left" w:pos="360"/>
                <w:tab w:val="left" w:pos="900"/>
              </w:tabs>
              <w:ind w:right="29"/>
              <w:jc w:val="right"/>
              <w:rPr>
                <w:rFonts w:asciiTheme="majorBidi" w:hAnsiTheme="majorBidi" w:cstheme="majorBidi"/>
              </w:rPr>
            </w:pPr>
            <w:r w:rsidRPr="00CE75F7">
              <w:t xml:space="preserve"> (15,707,10</w:t>
            </w:r>
            <w:r>
              <w:t>6</w:t>
            </w:r>
            <w:r w:rsidRPr="00CE75F7">
              <w:t>)</w:t>
            </w:r>
          </w:p>
        </w:tc>
      </w:tr>
      <w:tr w:rsidR="00CB50AE" w:rsidRPr="000D19B0" w14:paraId="07346FEF" w14:textId="77777777" w:rsidTr="006A04B0">
        <w:trPr>
          <w:trHeight w:val="340"/>
        </w:trPr>
        <w:tc>
          <w:tcPr>
            <w:tcW w:w="5670" w:type="dxa"/>
            <w:vAlign w:val="bottom"/>
          </w:tcPr>
          <w:p w14:paraId="4870B3BA" w14:textId="1B7FAD1E" w:rsidR="00CB50AE" w:rsidRPr="000D19B0" w:rsidRDefault="00CB50AE" w:rsidP="006A04B0">
            <w:pPr>
              <w:ind w:left="-96" w:right="0"/>
              <w:jc w:val="left"/>
              <w:rPr>
                <w:rFonts w:asciiTheme="majorBidi" w:eastAsia="Calibri" w:hAnsiTheme="majorBidi" w:cstheme="majorBidi"/>
              </w:rPr>
            </w:pPr>
            <w:r w:rsidRPr="000D19B0">
              <w:rPr>
                <w:rFonts w:asciiTheme="majorBidi" w:eastAsia="Calibri" w:hAnsiTheme="majorBidi" w:cstheme="majorBidi"/>
              </w:rPr>
              <w:t xml:space="preserve">Net book value </w:t>
            </w:r>
            <w:r>
              <w:rPr>
                <w:rFonts w:asciiTheme="majorBidi" w:eastAsia="Calibri" w:hAnsiTheme="majorBidi" w:cstheme="majorBidi"/>
              </w:rPr>
              <w:t>As at June 30, 2025</w:t>
            </w:r>
          </w:p>
        </w:tc>
        <w:tc>
          <w:tcPr>
            <w:tcW w:w="1843" w:type="dxa"/>
            <w:vAlign w:val="bottom"/>
          </w:tcPr>
          <w:p w14:paraId="26ABC788" w14:textId="1FA1F33F" w:rsidR="00CB50AE" w:rsidRPr="000D19B0" w:rsidRDefault="00CB50AE" w:rsidP="006A04B0">
            <w:pPr>
              <w:pBdr>
                <w:bottom w:val="double" w:sz="4" w:space="1" w:color="auto"/>
              </w:pBdr>
              <w:tabs>
                <w:tab w:val="decimal" w:pos="1001"/>
                <w:tab w:val="right" w:pos="1136"/>
              </w:tabs>
              <w:ind w:right="29"/>
              <w:jc w:val="right"/>
              <w:rPr>
                <w:rFonts w:asciiTheme="majorBidi" w:hAnsiTheme="majorBidi" w:cstheme="majorBidi"/>
                <w:cs/>
                <w:lang w:val="en-GB"/>
              </w:rPr>
            </w:pPr>
            <w:r w:rsidRPr="008F4083">
              <w:rPr>
                <w:rFonts w:ascii="Angsana New" w:hAnsi="Angsana New" w:cs="Angsana New"/>
              </w:rPr>
              <w:t>143</w:t>
            </w:r>
            <w:r w:rsidRPr="007C3C78">
              <w:rPr>
                <w:rFonts w:ascii="Angsana New" w:hAnsi="Angsana New" w:cs="Angsana New"/>
              </w:rPr>
              <w:t>,</w:t>
            </w:r>
            <w:r w:rsidRPr="008F4083">
              <w:rPr>
                <w:rFonts w:ascii="Angsana New" w:hAnsi="Angsana New" w:cs="Angsana New"/>
              </w:rPr>
              <w:t>685</w:t>
            </w:r>
            <w:r w:rsidRPr="007C3C78">
              <w:rPr>
                <w:rFonts w:ascii="Angsana New" w:hAnsi="Angsana New" w:cs="Angsana New"/>
              </w:rPr>
              <w:t>,</w:t>
            </w:r>
            <w:r w:rsidRPr="008F4083">
              <w:rPr>
                <w:rFonts w:ascii="Angsana New" w:hAnsi="Angsana New" w:cs="Angsana New"/>
              </w:rPr>
              <w:t>790</w:t>
            </w:r>
          </w:p>
        </w:tc>
        <w:tc>
          <w:tcPr>
            <w:tcW w:w="1984" w:type="dxa"/>
          </w:tcPr>
          <w:p w14:paraId="27126188" w14:textId="729617B7" w:rsidR="00CB50AE" w:rsidRPr="000D19B0" w:rsidRDefault="00CB50AE" w:rsidP="006A04B0">
            <w:pPr>
              <w:pBdr>
                <w:bottom w:val="double" w:sz="4" w:space="1" w:color="auto"/>
              </w:pBdr>
              <w:tabs>
                <w:tab w:val="decimal" w:pos="1001"/>
                <w:tab w:val="right" w:pos="1136"/>
              </w:tabs>
              <w:ind w:right="29"/>
              <w:jc w:val="right"/>
              <w:rPr>
                <w:rFonts w:asciiTheme="majorBidi" w:hAnsiTheme="majorBidi" w:cstheme="majorBidi"/>
              </w:rPr>
            </w:pPr>
            <w:r w:rsidRPr="00CE75F7">
              <w:t xml:space="preserve"> 120,632,66</w:t>
            </w:r>
            <w:r>
              <w:t>2</w:t>
            </w:r>
            <w:r w:rsidRPr="00CE75F7">
              <w:t xml:space="preserve"> </w:t>
            </w:r>
          </w:p>
        </w:tc>
      </w:tr>
    </w:tbl>
    <w:p w14:paraId="0AC3F8FA" w14:textId="77777777" w:rsidR="00FD5036" w:rsidRPr="00FD5036" w:rsidRDefault="00FD5036" w:rsidP="006A04B0">
      <w:pPr>
        <w:spacing w:before="240"/>
        <w:ind w:right="28"/>
        <w:jc w:val="thaiDistribute"/>
        <w:rPr>
          <w:rFonts w:asciiTheme="majorBidi" w:hAnsiTheme="majorBidi" w:cstheme="majorBidi"/>
          <w:b/>
          <w:bCs/>
        </w:rPr>
      </w:pPr>
    </w:p>
    <w:p w14:paraId="4B16F35C" w14:textId="77777777" w:rsidR="00FD5036" w:rsidRDefault="00FD5036" w:rsidP="006A04B0">
      <w:pPr>
        <w:spacing w:before="240"/>
        <w:ind w:left="426" w:right="28"/>
        <w:jc w:val="thaiDistribute"/>
        <w:rPr>
          <w:rFonts w:asciiTheme="majorBidi" w:hAnsiTheme="majorBidi" w:cstheme="majorBidi"/>
          <w:b/>
          <w:bCs/>
        </w:rPr>
      </w:pPr>
    </w:p>
    <w:p w14:paraId="05232DA5" w14:textId="0A6E78A4" w:rsidR="00EC1488" w:rsidRPr="000D19B0" w:rsidRDefault="00EC1488" w:rsidP="006A04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OTHER NON - CURRENT ASSETS</w:t>
      </w:r>
    </w:p>
    <w:p w14:paraId="57D9FAE9" w14:textId="7795DDE3" w:rsidR="00604B07" w:rsidRPr="000D19B0" w:rsidRDefault="00604B07" w:rsidP="006A04B0">
      <w:pPr>
        <w:spacing w:before="120" w:after="120"/>
        <w:ind w:left="709" w:right="142"/>
        <w:jc w:val="thaiDistribute"/>
        <w:rPr>
          <w:rFonts w:asciiTheme="majorBidi" w:hAnsiTheme="majorBidi" w:cstheme="majorBidi"/>
        </w:rPr>
      </w:pPr>
      <w:r w:rsidRPr="000D19B0">
        <w:rPr>
          <w:rFonts w:asciiTheme="majorBidi" w:hAnsiTheme="majorBidi" w:cstheme="majorBidi"/>
        </w:rPr>
        <w:t>Other non</w:t>
      </w:r>
      <w:r w:rsidR="00E91FDD" w:rsidRPr="000D19B0">
        <w:rPr>
          <w:rFonts w:asciiTheme="majorBidi" w:hAnsiTheme="majorBidi" w:cstheme="majorBidi"/>
          <w:cs/>
        </w:rPr>
        <w:t>-</w:t>
      </w:r>
      <w:r w:rsidRPr="000D19B0">
        <w:rPr>
          <w:rFonts w:asciiTheme="majorBidi" w:hAnsiTheme="majorBidi" w:cstheme="majorBidi"/>
        </w:rPr>
        <w:t>current assets of the company and its subsidiaries consist of land awaiting development</w:t>
      </w:r>
      <w:r w:rsidR="0002783F">
        <w:rPr>
          <w:rFonts w:asciiTheme="majorBidi" w:hAnsiTheme="majorBidi" w:cstheme="majorBidi"/>
        </w:rPr>
        <w:t xml:space="preserve">, Cost of </w:t>
      </w:r>
      <w:r w:rsidR="0002783F" w:rsidRPr="00D061A0">
        <w:rPr>
          <w:rFonts w:ascii="Angsana New" w:eastAsia="Calibri" w:hAnsi="Angsana New" w:cs="Angsana New"/>
        </w:rPr>
        <w:t>reforestation</w:t>
      </w:r>
      <w:r w:rsidR="0002783F">
        <w:rPr>
          <w:rFonts w:ascii="Angsana New" w:eastAsia="Calibri" w:hAnsi="Angsana New" w:cs="Angsana New"/>
        </w:rPr>
        <w:t xml:space="preserve">, </w:t>
      </w:r>
      <w:r w:rsidR="0002783F" w:rsidRPr="0002783F">
        <w:rPr>
          <w:rFonts w:ascii="Angsana New" w:eastAsia="Calibri" w:hAnsi="Angsana New" w:cs="Angsana New"/>
        </w:rPr>
        <w:t>Restricted-Use Bank Deposits</w:t>
      </w:r>
    </w:p>
    <w:p w14:paraId="05F792CA" w14:textId="555EAC38" w:rsidR="00BF5CA4" w:rsidRDefault="00854DB7" w:rsidP="006A04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for the </w:t>
      </w:r>
      <w:r w:rsidR="00D1550D">
        <w:rPr>
          <w:rFonts w:asciiTheme="majorBidi" w:hAnsiTheme="majorBidi" w:cstheme="majorBidi"/>
        </w:rPr>
        <w:t>six - month period ended June 30, 2025</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497" w:type="dxa"/>
        <w:tblInd w:w="709" w:type="dxa"/>
        <w:tblLook w:val="01E0" w:firstRow="1" w:lastRow="1" w:firstColumn="1" w:lastColumn="1" w:noHBand="0" w:noVBand="0"/>
      </w:tblPr>
      <w:tblGrid>
        <w:gridCol w:w="5528"/>
        <w:gridCol w:w="1985"/>
        <w:gridCol w:w="1984"/>
      </w:tblGrid>
      <w:tr w:rsidR="00C27C19" w:rsidRPr="000D19B0" w14:paraId="003D1E8A" w14:textId="77777777" w:rsidTr="006A04B0">
        <w:trPr>
          <w:trHeight w:val="20"/>
          <w:tblHeader/>
        </w:trPr>
        <w:tc>
          <w:tcPr>
            <w:tcW w:w="5528" w:type="dxa"/>
            <w:vAlign w:val="bottom"/>
          </w:tcPr>
          <w:p w14:paraId="29255928" w14:textId="77777777" w:rsidR="00C27C19" w:rsidRPr="007F35D1" w:rsidRDefault="00C27C19" w:rsidP="006A04B0">
            <w:pPr>
              <w:spacing w:line="340" w:lineRule="exact"/>
              <w:jc w:val="left"/>
              <w:rPr>
                <w:rFonts w:asciiTheme="majorBidi" w:hAnsiTheme="majorBidi" w:cstheme="majorBidi"/>
              </w:rPr>
            </w:pPr>
          </w:p>
        </w:tc>
        <w:tc>
          <w:tcPr>
            <w:tcW w:w="3969" w:type="dxa"/>
            <w:gridSpan w:val="2"/>
            <w:vAlign w:val="bottom"/>
          </w:tcPr>
          <w:p w14:paraId="18DA0D4E" w14:textId="4B6E3790" w:rsidR="00C27C19" w:rsidRPr="007F35D1" w:rsidRDefault="00C27C19" w:rsidP="006A04B0">
            <w:pPr>
              <w:pBdr>
                <w:bottom w:val="single" w:sz="4" w:space="1" w:color="auto"/>
              </w:pBdr>
              <w:tabs>
                <w:tab w:val="left" w:pos="360"/>
                <w:tab w:val="left" w:pos="900"/>
              </w:tabs>
              <w:spacing w:line="340" w:lineRule="exact"/>
              <w:ind w:right="29"/>
              <w:jc w:val="right"/>
              <w:rPr>
                <w:rFonts w:asciiTheme="majorBidi" w:hAnsiTheme="majorBidi" w:cstheme="majorBidi"/>
                <w:cs/>
              </w:rPr>
            </w:pPr>
            <w:r w:rsidRPr="007F35D1">
              <w:rPr>
                <w:rFonts w:asciiTheme="majorBidi" w:hAnsiTheme="majorBidi" w:cstheme="majorBidi"/>
              </w:rPr>
              <w:t>(</w:t>
            </w:r>
            <w:proofErr w:type="gramStart"/>
            <w:r w:rsidRPr="007F35D1">
              <w:rPr>
                <w:rFonts w:asciiTheme="majorBidi" w:hAnsiTheme="majorBidi" w:cstheme="majorBidi"/>
              </w:rPr>
              <w:t>Unit</w:t>
            </w:r>
            <w:r w:rsidR="00CE7269">
              <w:rPr>
                <w:rFonts w:asciiTheme="majorBidi" w:hAnsiTheme="majorBidi" w:cstheme="majorBidi"/>
              </w:rPr>
              <w:t xml:space="preserve"> </w:t>
            </w:r>
            <w:r w:rsidRPr="007F35D1">
              <w:rPr>
                <w:rFonts w:asciiTheme="majorBidi" w:hAnsiTheme="majorBidi" w:cstheme="majorBidi"/>
              </w:rPr>
              <w:t>:</w:t>
            </w:r>
            <w:proofErr w:type="gramEnd"/>
            <w:r w:rsidRPr="007F35D1">
              <w:rPr>
                <w:rFonts w:asciiTheme="majorBidi" w:hAnsiTheme="majorBidi" w:cstheme="majorBidi"/>
              </w:rPr>
              <w:t xml:space="preserve"> Baht)</w:t>
            </w:r>
          </w:p>
        </w:tc>
      </w:tr>
      <w:tr w:rsidR="00C27C19" w:rsidRPr="000D19B0" w14:paraId="056BC52C" w14:textId="77777777" w:rsidTr="006A04B0">
        <w:tblPrEx>
          <w:tblLook w:val="04A0" w:firstRow="1" w:lastRow="0" w:firstColumn="1" w:lastColumn="0" w:noHBand="0" w:noVBand="1"/>
        </w:tblPrEx>
        <w:trPr>
          <w:trHeight w:val="20"/>
        </w:trPr>
        <w:tc>
          <w:tcPr>
            <w:tcW w:w="5528" w:type="dxa"/>
            <w:vAlign w:val="bottom"/>
          </w:tcPr>
          <w:p w14:paraId="43C94643" w14:textId="77777777" w:rsidR="00C27C19" w:rsidRPr="007F35D1" w:rsidRDefault="00C27C19" w:rsidP="006A04B0">
            <w:pPr>
              <w:spacing w:line="340" w:lineRule="exact"/>
              <w:jc w:val="left"/>
              <w:rPr>
                <w:rFonts w:asciiTheme="majorBidi" w:hAnsiTheme="majorBidi" w:cstheme="majorBidi"/>
              </w:rPr>
            </w:pPr>
          </w:p>
        </w:tc>
        <w:tc>
          <w:tcPr>
            <w:tcW w:w="1985" w:type="dxa"/>
            <w:vAlign w:val="bottom"/>
          </w:tcPr>
          <w:p w14:paraId="1B993FAD" w14:textId="77777777" w:rsidR="00C27C19" w:rsidRPr="007F35D1" w:rsidRDefault="00C27C19" w:rsidP="006A04B0">
            <w:pPr>
              <w:tabs>
                <w:tab w:val="left" w:pos="360"/>
                <w:tab w:val="left" w:pos="900"/>
              </w:tabs>
              <w:spacing w:line="340" w:lineRule="exact"/>
              <w:ind w:right="29"/>
              <w:jc w:val="center"/>
              <w:rPr>
                <w:rFonts w:asciiTheme="majorBidi" w:hAnsiTheme="majorBidi" w:cstheme="majorBidi"/>
              </w:rPr>
            </w:pPr>
            <w:r w:rsidRPr="007F35D1">
              <w:rPr>
                <w:rFonts w:asciiTheme="majorBidi" w:hAnsiTheme="majorBidi" w:cstheme="majorBidi"/>
              </w:rPr>
              <w:t>Consolidated</w:t>
            </w:r>
          </w:p>
        </w:tc>
        <w:tc>
          <w:tcPr>
            <w:tcW w:w="1984" w:type="dxa"/>
            <w:vAlign w:val="bottom"/>
          </w:tcPr>
          <w:p w14:paraId="612C8EB6" w14:textId="77777777" w:rsidR="00C27C19" w:rsidRPr="007F35D1" w:rsidRDefault="00C27C19" w:rsidP="006A04B0">
            <w:pPr>
              <w:tabs>
                <w:tab w:val="left" w:pos="360"/>
                <w:tab w:val="left" w:pos="900"/>
              </w:tabs>
              <w:spacing w:line="340" w:lineRule="exact"/>
              <w:ind w:right="29"/>
              <w:jc w:val="center"/>
              <w:rPr>
                <w:rFonts w:asciiTheme="majorBidi" w:hAnsiTheme="majorBidi" w:cstheme="majorBidi"/>
              </w:rPr>
            </w:pPr>
            <w:r w:rsidRPr="007F35D1">
              <w:rPr>
                <w:rFonts w:asciiTheme="majorBidi" w:hAnsiTheme="majorBidi" w:cstheme="majorBidi"/>
              </w:rPr>
              <w:t>Separate</w:t>
            </w:r>
          </w:p>
        </w:tc>
      </w:tr>
      <w:tr w:rsidR="00C27C19" w:rsidRPr="000D19B0" w14:paraId="5624369F" w14:textId="77777777" w:rsidTr="006A04B0">
        <w:tblPrEx>
          <w:tblLook w:val="04A0" w:firstRow="1" w:lastRow="0" w:firstColumn="1" w:lastColumn="0" w:noHBand="0" w:noVBand="1"/>
        </w:tblPrEx>
        <w:trPr>
          <w:trHeight w:val="20"/>
        </w:trPr>
        <w:tc>
          <w:tcPr>
            <w:tcW w:w="5528" w:type="dxa"/>
            <w:vAlign w:val="bottom"/>
          </w:tcPr>
          <w:p w14:paraId="1277CF6D" w14:textId="77777777" w:rsidR="00C27C19" w:rsidRPr="007F35D1" w:rsidRDefault="00C27C19" w:rsidP="006A04B0">
            <w:pPr>
              <w:spacing w:line="340" w:lineRule="exact"/>
              <w:jc w:val="left"/>
              <w:rPr>
                <w:rFonts w:asciiTheme="majorBidi" w:hAnsiTheme="majorBidi" w:cstheme="majorBidi"/>
              </w:rPr>
            </w:pPr>
          </w:p>
        </w:tc>
        <w:tc>
          <w:tcPr>
            <w:tcW w:w="1985" w:type="dxa"/>
            <w:vAlign w:val="bottom"/>
          </w:tcPr>
          <w:p w14:paraId="195D430B" w14:textId="77777777" w:rsidR="00C27C19" w:rsidRPr="007F35D1" w:rsidRDefault="00C27C19" w:rsidP="006A04B0">
            <w:pPr>
              <w:pBdr>
                <w:bottom w:val="single" w:sz="4" w:space="1" w:color="auto"/>
              </w:pBdr>
              <w:tabs>
                <w:tab w:val="left" w:pos="360"/>
                <w:tab w:val="left" w:pos="900"/>
              </w:tabs>
              <w:spacing w:line="340" w:lineRule="exact"/>
              <w:ind w:right="29"/>
              <w:jc w:val="center"/>
              <w:rPr>
                <w:rFonts w:asciiTheme="majorBidi" w:hAnsiTheme="majorBidi" w:cstheme="majorBidi"/>
                <w:cs/>
              </w:rPr>
            </w:pPr>
            <w:r w:rsidRPr="007F35D1">
              <w:rPr>
                <w:rFonts w:asciiTheme="majorBidi" w:hAnsiTheme="majorBidi" w:cstheme="majorBidi"/>
              </w:rPr>
              <w:t>financial statements</w:t>
            </w:r>
          </w:p>
        </w:tc>
        <w:tc>
          <w:tcPr>
            <w:tcW w:w="1984" w:type="dxa"/>
            <w:vAlign w:val="bottom"/>
          </w:tcPr>
          <w:p w14:paraId="29E1CA8C" w14:textId="77777777" w:rsidR="00C27C19" w:rsidRPr="007F35D1" w:rsidRDefault="00C27C19" w:rsidP="006A04B0">
            <w:pPr>
              <w:pBdr>
                <w:bottom w:val="single" w:sz="4" w:space="1" w:color="auto"/>
              </w:pBdr>
              <w:tabs>
                <w:tab w:val="left" w:pos="360"/>
                <w:tab w:val="left" w:pos="900"/>
              </w:tabs>
              <w:spacing w:line="340" w:lineRule="exact"/>
              <w:ind w:right="29"/>
              <w:jc w:val="center"/>
              <w:rPr>
                <w:rFonts w:asciiTheme="majorBidi" w:hAnsiTheme="majorBidi" w:cstheme="majorBidi"/>
                <w:cs/>
              </w:rPr>
            </w:pPr>
            <w:r w:rsidRPr="007F35D1">
              <w:rPr>
                <w:rFonts w:asciiTheme="majorBidi" w:hAnsiTheme="majorBidi" w:cstheme="majorBidi"/>
              </w:rPr>
              <w:t>financial statements</w:t>
            </w:r>
          </w:p>
        </w:tc>
      </w:tr>
      <w:tr w:rsidR="00FF3171" w:rsidRPr="000D19B0" w14:paraId="77262476" w14:textId="77777777" w:rsidTr="006A04B0">
        <w:tblPrEx>
          <w:tblLook w:val="04A0" w:firstRow="1" w:lastRow="0" w:firstColumn="1" w:lastColumn="0" w:noHBand="0" w:noVBand="1"/>
        </w:tblPrEx>
        <w:trPr>
          <w:trHeight w:val="20"/>
        </w:trPr>
        <w:tc>
          <w:tcPr>
            <w:tcW w:w="5528" w:type="dxa"/>
            <w:vAlign w:val="bottom"/>
          </w:tcPr>
          <w:p w14:paraId="465062D4" w14:textId="77777777" w:rsidR="00FF3171" w:rsidRPr="007F35D1" w:rsidRDefault="00FF3171" w:rsidP="006A04B0">
            <w:pPr>
              <w:spacing w:line="340" w:lineRule="exact"/>
              <w:ind w:left="-108" w:right="0"/>
              <w:jc w:val="left"/>
              <w:rPr>
                <w:rFonts w:asciiTheme="majorBidi" w:eastAsia="Calibri" w:hAnsiTheme="majorBidi" w:cstheme="majorBidi"/>
              </w:rPr>
            </w:pPr>
            <w:r w:rsidRPr="007F35D1">
              <w:rPr>
                <w:rFonts w:asciiTheme="majorBidi" w:eastAsia="Calibri" w:hAnsiTheme="majorBidi" w:cstheme="majorBidi"/>
              </w:rPr>
              <w:t>Net book value as at December</w:t>
            </w:r>
            <w:r w:rsidRPr="007F35D1">
              <w:rPr>
                <w:rFonts w:asciiTheme="majorBidi" w:eastAsia="Calibri" w:hAnsiTheme="majorBidi" w:cstheme="majorBidi"/>
                <w:cs/>
              </w:rPr>
              <w:t xml:space="preserve"> </w:t>
            </w:r>
            <w:r w:rsidRPr="007F35D1">
              <w:rPr>
                <w:rFonts w:asciiTheme="majorBidi" w:eastAsia="Calibri" w:hAnsiTheme="majorBidi" w:cstheme="majorBidi"/>
              </w:rPr>
              <w:t>31, 2024</w:t>
            </w:r>
          </w:p>
        </w:tc>
        <w:tc>
          <w:tcPr>
            <w:tcW w:w="1985" w:type="dxa"/>
          </w:tcPr>
          <w:p w14:paraId="14EC3C87" w14:textId="57CD943F" w:rsidR="00FF3171" w:rsidRPr="007F35D1" w:rsidRDefault="00FF3171" w:rsidP="006A04B0">
            <w:pPr>
              <w:tabs>
                <w:tab w:val="left" w:pos="360"/>
                <w:tab w:val="left" w:pos="900"/>
              </w:tabs>
              <w:spacing w:line="340" w:lineRule="exact"/>
              <w:ind w:right="28"/>
              <w:jc w:val="right"/>
              <w:rPr>
                <w:rFonts w:asciiTheme="majorBidi" w:hAnsiTheme="majorBidi" w:cstheme="majorBidi"/>
              </w:rPr>
            </w:pPr>
            <w:r w:rsidRPr="007F35D1">
              <w:rPr>
                <w:rFonts w:asciiTheme="majorBidi" w:hAnsiTheme="majorBidi" w:cstheme="majorBidi"/>
              </w:rPr>
              <w:t>3,330,472,252</w:t>
            </w:r>
          </w:p>
        </w:tc>
        <w:tc>
          <w:tcPr>
            <w:tcW w:w="1984" w:type="dxa"/>
          </w:tcPr>
          <w:p w14:paraId="45DAD4E5" w14:textId="77777777" w:rsidR="00FF3171" w:rsidRPr="007F35D1" w:rsidRDefault="00FF3171" w:rsidP="006A04B0">
            <w:pPr>
              <w:tabs>
                <w:tab w:val="left" w:pos="360"/>
                <w:tab w:val="left" w:pos="900"/>
              </w:tabs>
              <w:spacing w:line="340" w:lineRule="exact"/>
              <w:ind w:right="28"/>
              <w:jc w:val="right"/>
              <w:rPr>
                <w:rFonts w:asciiTheme="majorBidi" w:hAnsiTheme="majorBidi" w:cstheme="majorBidi"/>
              </w:rPr>
            </w:pPr>
            <w:r w:rsidRPr="007F35D1">
              <w:rPr>
                <w:rFonts w:asciiTheme="majorBidi" w:hAnsiTheme="majorBidi" w:cstheme="majorBidi"/>
              </w:rPr>
              <w:t>1,492,101,060</w:t>
            </w:r>
          </w:p>
        </w:tc>
      </w:tr>
      <w:tr w:rsidR="002E1FC3" w:rsidRPr="000D19B0" w14:paraId="301CB718" w14:textId="77777777" w:rsidTr="006A04B0">
        <w:tblPrEx>
          <w:tblLook w:val="04A0" w:firstRow="1" w:lastRow="0" w:firstColumn="1" w:lastColumn="0" w:noHBand="0" w:noVBand="1"/>
        </w:tblPrEx>
        <w:trPr>
          <w:trHeight w:val="20"/>
        </w:trPr>
        <w:tc>
          <w:tcPr>
            <w:tcW w:w="5528" w:type="dxa"/>
            <w:vAlign w:val="bottom"/>
          </w:tcPr>
          <w:p w14:paraId="0D51C9D1" w14:textId="77777777" w:rsidR="002E1FC3" w:rsidRPr="007F35D1" w:rsidRDefault="002E1FC3" w:rsidP="006A04B0">
            <w:pPr>
              <w:spacing w:line="340" w:lineRule="exact"/>
              <w:ind w:left="-108" w:right="0"/>
              <w:jc w:val="left"/>
              <w:rPr>
                <w:rFonts w:asciiTheme="majorBidi" w:eastAsia="Calibri" w:hAnsiTheme="majorBidi" w:cstheme="majorBidi"/>
              </w:rPr>
            </w:pPr>
            <w:r w:rsidRPr="007F35D1">
              <w:rPr>
                <w:rFonts w:asciiTheme="majorBidi" w:eastAsia="Calibri" w:hAnsiTheme="majorBidi" w:cstheme="majorBidi"/>
              </w:rPr>
              <w:t>Add Purchase</w:t>
            </w:r>
          </w:p>
        </w:tc>
        <w:tc>
          <w:tcPr>
            <w:tcW w:w="1985" w:type="dxa"/>
          </w:tcPr>
          <w:p w14:paraId="15B80FA6" w14:textId="32BCD6BE" w:rsidR="002E1FC3" w:rsidRPr="007F35D1" w:rsidRDefault="002E1FC3" w:rsidP="006A04B0">
            <w:pPr>
              <w:tabs>
                <w:tab w:val="left" w:pos="360"/>
                <w:tab w:val="left" w:pos="900"/>
              </w:tabs>
              <w:spacing w:line="340" w:lineRule="exact"/>
              <w:ind w:right="28"/>
              <w:jc w:val="right"/>
              <w:rPr>
                <w:rFonts w:asciiTheme="majorBidi" w:hAnsiTheme="majorBidi" w:cstheme="majorBidi"/>
              </w:rPr>
            </w:pPr>
            <w:r w:rsidRPr="007F35D1">
              <w:rPr>
                <w:rFonts w:asciiTheme="majorBidi" w:hAnsiTheme="majorBidi" w:cstheme="majorBidi"/>
              </w:rPr>
              <w:t xml:space="preserve"> 1,739,125 </w:t>
            </w:r>
          </w:p>
        </w:tc>
        <w:tc>
          <w:tcPr>
            <w:tcW w:w="1984" w:type="dxa"/>
            <w:vAlign w:val="bottom"/>
          </w:tcPr>
          <w:p w14:paraId="513D1A09" w14:textId="03209CAC" w:rsidR="002E1FC3" w:rsidRPr="007F35D1" w:rsidRDefault="002E1FC3" w:rsidP="006A04B0">
            <w:pPr>
              <w:tabs>
                <w:tab w:val="left" w:pos="360"/>
                <w:tab w:val="left" w:pos="900"/>
              </w:tabs>
              <w:spacing w:line="340" w:lineRule="exact"/>
              <w:ind w:right="28"/>
              <w:jc w:val="right"/>
              <w:rPr>
                <w:rFonts w:asciiTheme="majorBidi" w:hAnsiTheme="majorBidi" w:cstheme="majorBidi"/>
              </w:rPr>
            </w:pPr>
            <w:r w:rsidRPr="007F35D1">
              <w:rPr>
                <w:rFonts w:asciiTheme="majorBidi" w:hAnsiTheme="majorBidi" w:cstheme="majorBidi"/>
                <w:cs/>
              </w:rPr>
              <w:t>-</w:t>
            </w:r>
          </w:p>
        </w:tc>
      </w:tr>
      <w:tr w:rsidR="002E1FC3" w:rsidRPr="000D19B0" w14:paraId="766F471D" w14:textId="77777777" w:rsidTr="006A04B0">
        <w:tblPrEx>
          <w:tblLook w:val="04A0" w:firstRow="1" w:lastRow="0" w:firstColumn="1" w:lastColumn="0" w:noHBand="0" w:noVBand="1"/>
        </w:tblPrEx>
        <w:trPr>
          <w:trHeight w:val="20"/>
        </w:trPr>
        <w:tc>
          <w:tcPr>
            <w:tcW w:w="5528" w:type="dxa"/>
          </w:tcPr>
          <w:p w14:paraId="58A8D5CE" w14:textId="0A38D147" w:rsidR="002E1FC3" w:rsidRPr="007F35D1" w:rsidRDefault="002E1FC3" w:rsidP="006A04B0">
            <w:pPr>
              <w:spacing w:line="340" w:lineRule="exact"/>
              <w:ind w:left="-108" w:right="0"/>
              <w:jc w:val="left"/>
              <w:rPr>
                <w:rFonts w:asciiTheme="majorBidi" w:eastAsia="Calibri" w:hAnsiTheme="majorBidi" w:cstheme="majorBidi"/>
              </w:rPr>
            </w:pPr>
            <w:r w:rsidRPr="007F35D1">
              <w:rPr>
                <w:rFonts w:asciiTheme="majorBidi" w:eastAsia="Calibri" w:hAnsiTheme="majorBidi" w:cstheme="majorBidi"/>
              </w:rPr>
              <w:t>Transfer In</w:t>
            </w:r>
            <w:r w:rsidRPr="007F35D1">
              <w:rPr>
                <w:rFonts w:asciiTheme="majorBidi" w:eastAsia="Calibri" w:hAnsiTheme="majorBidi" w:cstheme="majorBidi"/>
                <w:cs/>
              </w:rPr>
              <w:t xml:space="preserve"> (</w:t>
            </w:r>
            <w:r w:rsidRPr="007F35D1">
              <w:rPr>
                <w:rFonts w:asciiTheme="majorBidi" w:eastAsia="Calibri" w:hAnsiTheme="majorBidi" w:cstheme="majorBidi"/>
              </w:rPr>
              <w:t>Transfer Out</w:t>
            </w:r>
            <w:r w:rsidRPr="007F35D1">
              <w:rPr>
                <w:rFonts w:asciiTheme="majorBidi" w:eastAsia="Calibri" w:hAnsiTheme="majorBidi" w:cstheme="majorBidi"/>
                <w:cs/>
              </w:rPr>
              <w:t xml:space="preserve">) - </w:t>
            </w:r>
            <w:r w:rsidRPr="007F35D1">
              <w:rPr>
                <w:rFonts w:asciiTheme="majorBidi" w:eastAsia="Calibri" w:hAnsiTheme="majorBidi" w:cstheme="majorBidi"/>
              </w:rPr>
              <w:t>cost</w:t>
            </w:r>
          </w:p>
        </w:tc>
        <w:tc>
          <w:tcPr>
            <w:tcW w:w="1985" w:type="dxa"/>
          </w:tcPr>
          <w:p w14:paraId="601F219E" w14:textId="18F6AAE8" w:rsidR="002E1FC3" w:rsidRPr="007F35D1" w:rsidRDefault="002E1FC3" w:rsidP="006A04B0">
            <w:pPr>
              <w:pBdr>
                <w:bottom w:val="single" w:sz="4" w:space="1" w:color="auto"/>
              </w:pBdr>
              <w:tabs>
                <w:tab w:val="left" w:pos="360"/>
                <w:tab w:val="left" w:pos="900"/>
              </w:tabs>
              <w:spacing w:line="340" w:lineRule="exact"/>
              <w:ind w:right="28"/>
              <w:jc w:val="right"/>
              <w:rPr>
                <w:rFonts w:asciiTheme="majorBidi" w:hAnsiTheme="majorBidi" w:cstheme="majorBidi"/>
              </w:rPr>
            </w:pPr>
            <w:r w:rsidRPr="007F35D1">
              <w:rPr>
                <w:rFonts w:asciiTheme="majorBidi" w:hAnsiTheme="majorBidi" w:cstheme="majorBidi"/>
              </w:rPr>
              <w:t xml:space="preserve"> 2,830,456,313 </w:t>
            </w:r>
          </w:p>
        </w:tc>
        <w:tc>
          <w:tcPr>
            <w:tcW w:w="1984" w:type="dxa"/>
            <w:vAlign w:val="bottom"/>
          </w:tcPr>
          <w:p w14:paraId="255985D0" w14:textId="15C350AC" w:rsidR="002E1FC3" w:rsidRPr="007F35D1" w:rsidRDefault="002E1FC3" w:rsidP="006A04B0">
            <w:pPr>
              <w:pBdr>
                <w:bottom w:val="single" w:sz="4" w:space="1" w:color="auto"/>
              </w:pBdr>
              <w:tabs>
                <w:tab w:val="left" w:pos="360"/>
                <w:tab w:val="left" w:pos="900"/>
              </w:tabs>
              <w:spacing w:line="340" w:lineRule="exact"/>
              <w:ind w:right="28"/>
              <w:jc w:val="right"/>
              <w:rPr>
                <w:rFonts w:asciiTheme="majorBidi" w:hAnsiTheme="majorBidi" w:cstheme="majorBidi"/>
              </w:rPr>
            </w:pPr>
            <w:r w:rsidRPr="007F35D1">
              <w:rPr>
                <w:rFonts w:asciiTheme="majorBidi" w:hAnsiTheme="majorBidi" w:cstheme="majorBidi"/>
              </w:rPr>
              <w:t>171,555,714</w:t>
            </w:r>
          </w:p>
        </w:tc>
      </w:tr>
      <w:tr w:rsidR="002E1FC3" w:rsidRPr="000D19B0" w14:paraId="69EB449F" w14:textId="77777777" w:rsidTr="006A04B0">
        <w:tblPrEx>
          <w:tblLook w:val="04A0" w:firstRow="1" w:lastRow="0" w:firstColumn="1" w:lastColumn="0" w:noHBand="0" w:noVBand="1"/>
        </w:tblPrEx>
        <w:trPr>
          <w:trHeight w:val="20"/>
        </w:trPr>
        <w:tc>
          <w:tcPr>
            <w:tcW w:w="5528" w:type="dxa"/>
            <w:vAlign w:val="bottom"/>
          </w:tcPr>
          <w:p w14:paraId="7BFFE5D9" w14:textId="6A5C77F1" w:rsidR="002E1FC3" w:rsidRPr="007F35D1" w:rsidRDefault="002E1FC3" w:rsidP="006A04B0">
            <w:pPr>
              <w:spacing w:line="340" w:lineRule="exact"/>
              <w:ind w:left="-108" w:right="0"/>
              <w:jc w:val="left"/>
              <w:rPr>
                <w:rFonts w:asciiTheme="majorBidi" w:eastAsia="Calibri" w:hAnsiTheme="majorBidi" w:cstheme="majorBidi"/>
                <w:cs/>
              </w:rPr>
            </w:pPr>
            <w:r w:rsidRPr="007F35D1">
              <w:rPr>
                <w:rFonts w:asciiTheme="majorBidi" w:eastAsia="Calibri" w:hAnsiTheme="majorBidi" w:cstheme="majorBidi"/>
              </w:rPr>
              <w:t>Net book value As at June 30, 2025</w:t>
            </w:r>
          </w:p>
        </w:tc>
        <w:tc>
          <w:tcPr>
            <w:tcW w:w="1985" w:type="dxa"/>
            <w:vAlign w:val="bottom"/>
          </w:tcPr>
          <w:p w14:paraId="2321B789" w14:textId="28A4FBDB" w:rsidR="002E1FC3" w:rsidRPr="007F35D1" w:rsidRDefault="002E1FC3" w:rsidP="006A04B0">
            <w:pPr>
              <w:pBdr>
                <w:bottom w:val="double" w:sz="4" w:space="1" w:color="auto"/>
              </w:pBdr>
              <w:tabs>
                <w:tab w:val="left" w:pos="360"/>
                <w:tab w:val="left" w:pos="900"/>
              </w:tabs>
              <w:spacing w:line="340" w:lineRule="exact"/>
              <w:ind w:right="28"/>
              <w:jc w:val="right"/>
              <w:rPr>
                <w:rFonts w:asciiTheme="majorBidi" w:hAnsiTheme="majorBidi" w:cstheme="majorBidi"/>
                <w:cs/>
              </w:rPr>
            </w:pPr>
            <w:r w:rsidRPr="007F35D1">
              <w:rPr>
                <w:rFonts w:asciiTheme="majorBidi" w:hAnsiTheme="majorBidi" w:cstheme="majorBidi"/>
              </w:rPr>
              <w:t>6,162,667,690</w:t>
            </w:r>
          </w:p>
        </w:tc>
        <w:tc>
          <w:tcPr>
            <w:tcW w:w="1984" w:type="dxa"/>
            <w:vAlign w:val="bottom"/>
          </w:tcPr>
          <w:p w14:paraId="5F8AC66E" w14:textId="3D5ABED3" w:rsidR="002E1FC3" w:rsidRPr="007F35D1" w:rsidRDefault="002E1FC3" w:rsidP="006A04B0">
            <w:pPr>
              <w:pBdr>
                <w:bottom w:val="double" w:sz="4" w:space="1" w:color="auto"/>
              </w:pBdr>
              <w:tabs>
                <w:tab w:val="left" w:pos="360"/>
                <w:tab w:val="left" w:pos="900"/>
              </w:tabs>
              <w:spacing w:line="340" w:lineRule="exact"/>
              <w:ind w:right="28"/>
              <w:jc w:val="right"/>
              <w:rPr>
                <w:rFonts w:asciiTheme="majorBidi" w:hAnsiTheme="majorBidi" w:cstheme="majorBidi"/>
              </w:rPr>
            </w:pPr>
            <w:r w:rsidRPr="007F35D1">
              <w:rPr>
                <w:rFonts w:asciiTheme="majorBidi" w:hAnsiTheme="majorBidi" w:cstheme="majorBidi"/>
              </w:rPr>
              <w:t>1,663,656,774</w:t>
            </w:r>
          </w:p>
        </w:tc>
      </w:tr>
    </w:tbl>
    <w:p w14:paraId="0F9F751F" w14:textId="53B2CD95" w:rsidR="00BF5CA4" w:rsidRPr="000D19B0" w:rsidRDefault="0075216F" w:rsidP="006A04B0">
      <w:pPr>
        <w:ind w:left="709" w:right="142"/>
        <w:jc w:val="thaiDistribute"/>
        <w:rPr>
          <w:rFonts w:asciiTheme="majorBidi" w:hAnsiTheme="majorBidi" w:cstheme="majorBidi"/>
          <w:spacing w:val="4"/>
        </w:rPr>
      </w:pPr>
      <w:r>
        <w:rPr>
          <w:rFonts w:asciiTheme="majorBidi" w:hAnsiTheme="majorBidi" w:cstheme="majorBidi"/>
          <w:spacing w:val="4"/>
        </w:rPr>
        <w:t>As at June 30, 2025</w:t>
      </w:r>
      <w:r w:rsidR="00C56652" w:rsidRPr="000D19B0">
        <w:rPr>
          <w:rFonts w:asciiTheme="majorBidi" w:hAnsiTheme="majorBidi" w:cstheme="majorBidi"/>
          <w:spacing w:val="4"/>
          <w:cs/>
        </w:rPr>
        <w:t xml:space="preserve"> </w:t>
      </w:r>
      <w:r w:rsidR="00C56652" w:rsidRPr="000D19B0">
        <w:rPr>
          <w:rFonts w:asciiTheme="majorBidi" w:hAnsiTheme="majorBidi" w:cstheme="majorBidi"/>
          <w:spacing w:val="4"/>
        </w:rPr>
        <w:t>and December 31, 202</w:t>
      </w:r>
      <w:r w:rsidR="00A267C1">
        <w:rPr>
          <w:rFonts w:asciiTheme="majorBidi" w:hAnsiTheme="majorBidi" w:cstheme="majorBidi"/>
          <w:spacing w:val="4"/>
        </w:rPr>
        <w:t>4</w:t>
      </w:r>
      <w:r w:rsidR="00854DB7" w:rsidRPr="000D19B0">
        <w:rPr>
          <w:rFonts w:asciiTheme="majorBidi" w:hAnsiTheme="majorBidi" w:cstheme="majorBidi"/>
          <w:spacing w:val="4"/>
        </w:rPr>
        <w:t>, the Group has land, mortgaged as collateral for a loan</w:t>
      </w:r>
      <w:r w:rsidR="00854DB7" w:rsidRPr="005D5A4E">
        <w:rPr>
          <w:rFonts w:asciiTheme="majorBidi" w:hAnsiTheme="majorBidi" w:cstheme="majorBidi"/>
          <w:spacing w:val="4"/>
        </w:rPr>
        <w:t xml:space="preserve">, as Note </w:t>
      </w:r>
      <w:r w:rsidR="002311E4" w:rsidRPr="005D5A4E">
        <w:rPr>
          <w:rFonts w:asciiTheme="majorBidi" w:hAnsiTheme="majorBidi" w:cstheme="majorBidi"/>
          <w:spacing w:val="4"/>
        </w:rPr>
        <w:t xml:space="preserve">15 and </w:t>
      </w:r>
      <w:r w:rsidR="00854DB7" w:rsidRPr="005D5A4E">
        <w:rPr>
          <w:rFonts w:asciiTheme="majorBidi" w:hAnsiTheme="majorBidi" w:cstheme="majorBidi"/>
          <w:spacing w:val="4"/>
        </w:rPr>
        <w:t>16</w:t>
      </w:r>
      <w:r w:rsidR="00854DB7" w:rsidRPr="00FF3171">
        <w:rPr>
          <w:rFonts w:asciiTheme="majorBidi" w:hAnsiTheme="majorBidi" w:cstheme="majorBidi"/>
          <w:spacing w:val="4"/>
          <w:shd w:val="clear" w:color="auto" w:fill="EFE3FD"/>
        </w:rPr>
        <w:t xml:space="preserve"> </w:t>
      </w:r>
      <w:r w:rsidR="00854DB7" w:rsidRPr="000D19B0">
        <w:rPr>
          <w:rFonts w:asciiTheme="majorBidi" w:hAnsiTheme="majorBidi" w:cstheme="majorBidi"/>
          <w:spacing w:val="4"/>
        </w:rPr>
        <w:t xml:space="preserve">as </w:t>
      </w:r>
      <w:r w:rsidR="00110C07" w:rsidRPr="000D19B0">
        <w:rPr>
          <w:rFonts w:asciiTheme="majorBidi" w:hAnsiTheme="majorBidi" w:cstheme="majorBidi"/>
          <w:spacing w:val="4"/>
        </w:rPr>
        <w:t>follows:</w:t>
      </w:r>
    </w:p>
    <w:tbl>
      <w:tblPr>
        <w:tblW w:w="9356" w:type="dxa"/>
        <w:tblInd w:w="709" w:type="dxa"/>
        <w:tblLook w:val="01E0" w:firstRow="1" w:lastRow="1" w:firstColumn="1" w:lastColumn="1" w:noHBand="0" w:noVBand="0"/>
      </w:tblPr>
      <w:tblGrid>
        <w:gridCol w:w="2977"/>
        <w:gridCol w:w="1701"/>
        <w:gridCol w:w="1560"/>
        <w:gridCol w:w="1559"/>
        <w:gridCol w:w="1559"/>
      </w:tblGrid>
      <w:tr w:rsidR="00B219E8" w:rsidRPr="007F35D1" w14:paraId="61DAF101" w14:textId="77777777" w:rsidTr="00F5677F">
        <w:trPr>
          <w:trHeight w:val="20"/>
          <w:tblHeader/>
        </w:trPr>
        <w:tc>
          <w:tcPr>
            <w:tcW w:w="2977" w:type="dxa"/>
            <w:vAlign w:val="bottom"/>
          </w:tcPr>
          <w:p w14:paraId="30D7A85F" w14:textId="77777777" w:rsidR="000C33BF" w:rsidRPr="007F35D1" w:rsidRDefault="000C33BF" w:rsidP="006A04B0">
            <w:pPr>
              <w:jc w:val="left"/>
              <w:rPr>
                <w:rFonts w:asciiTheme="majorBidi" w:hAnsiTheme="majorBidi" w:cstheme="majorBidi"/>
              </w:rPr>
            </w:pPr>
          </w:p>
        </w:tc>
        <w:tc>
          <w:tcPr>
            <w:tcW w:w="6379" w:type="dxa"/>
            <w:gridSpan w:val="4"/>
            <w:vAlign w:val="bottom"/>
          </w:tcPr>
          <w:p w14:paraId="5C63204C" w14:textId="5E5670F1" w:rsidR="000C33BF" w:rsidRPr="007F35D1" w:rsidRDefault="00C12E35" w:rsidP="006A04B0">
            <w:pPr>
              <w:pBdr>
                <w:bottom w:val="single" w:sz="4" w:space="1" w:color="auto"/>
              </w:pBdr>
              <w:tabs>
                <w:tab w:val="left" w:pos="360"/>
                <w:tab w:val="left" w:pos="900"/>
              </w:tabs>
              <w:ind w:right="29"/>
              <w:jc w:val="right"/>
              <w:rPr>
                <w:rFonts w:asciiTheme="majorBidi" w:hAnsiTheme="majorBidi" w:cstheme="majorBidi"/>
                <w:cs/>
              </w:rPr>
            </w:pPr>
            <w:r w:rsidRPr="007F35D1">
              <w:rPr>
                <w:rFonts w:asciiTheme="majorBidi" w:hAnsiTheme="majorBidi" w:cstheme="majorBidi"/>
              </w:rPr>
              <w:t>(</w:t>
            </w:r>
            <w:proofErr w:type="gramStart"/>
            <w:r w:rsidR="00110C07" w:rsidRPr="007F35D1">
              <w:rPr>
                <w:rFonts w:asciiTheme="majorBidi" w:hAnsiTheme="majorBidi" w:cstheme="majorBidi"/>
              </w:rPr>
              <w:t>Unit</w:t>
            </w:r>
            <w:r w:rsidR="00CE7269">
              <w:rPr>
                <w:rFonts w:asciiTheme="majorBidi" w:hAnsiTheme="majorBidi" w:cstheme="majorBidi"/>
              </w:rPr>
              <w:t xml:space="preserve"> </w:t>
            </w:r>
            <w:r w:rsidR="00110C07" w:rsidRPr="007F35D1">
              <w:rPr>
                <w:rFonts w:asciiTheme="majorBidi" w:hAnsiTheme="majorBidi" w:cstheme="majorBidi"/>
              </w:rPr>
              <w:t>:</w:t>
            </w:r>
            <w:proofErr w:type="gramEnd"/>
            <w:r w:rsidRPr="007F35D1">
              <w:rPr>
                <w:rFonts w:asciiTheme="majorBidi" w:hAnsiTheme="majorBidi" w:cstheme="majorBidi"/>
              </w:rPr>
              <w:t xml:space="preserve"> Million Baht)</w:t>
            </w:r>
          </w:p>
        </w:tc>
      </w:tr>
      <w:tr w:rsidR="00B219E8" w:rsidRPr="007F35D1" w14:paraId="04F7F1E5" w14:textId="77777777" w:rsidTr="00F5677F">
        <w:tblPrEx>
          <w:tblLook w:val="04A0" w:firstRow="1" w:lastRow="0" w:firstColumn="1" w:lastColumn="0" w:noHBand="0" w:noVBand="1"/>
        </w:tblPrEx>
        <w:trPr>
          <w:trHeight w:val="20"/>
        </w:trPr>
        <w:tc>
          <w:tcPr>
            <w:tcW w:w="2977" w:type="dxa"/>
            <w:vAlign w:val="bottom"/>
          </w:tcPr>
          <w:p w14:paraId="275C94B2" w14:textId="77777777" w:rsidR="000C33BF" w:rsidRPr="007F35D1" w:rsidRDefault="000C33BF" w:rsidP="006A04B0">
            <w:pPr>
              <w:jc w:val="left"/>
              <w:rPr>
                <w:rFonts w:asciiTheme="majorBidi" w:hAnsiTheme="majorBidi" w:cstheme="majorBidi"/>
              </w:rPr>
            </w:pPr>
          </w:p>
        </w:tc>
        <w:tc>
          <w:tcPr>
            <w:tcW w:w="3261" w:type="dxa"/>
            <w:gridSpan w:val="2"/>
            <w:vAlign w:val="bottom"/>
          </w:tcPr>
          <w:p w14:paraId="291BAC30" w14:textId="1A687B7A" w:rsidR="000C33BF" w:rsidRPr="007F35D1" w:rsidRDefault="000C33BF" w:rsidP="006A04B0">
            <w:pPr>
              <w:tabs>
                <w:tab w:val="left" w:pos="360"/>
                <w:tab w:val="left" w:pos="900"/>
              </w:tabs>
              <w:ind w:right="29"/>
              <w:jc w:val="center"/>
              <w:rPr>
                <w:rFonts w:asciiTheme="majorBidi" w:hAnsiTheme="majorBidi" w:cstheme="majorBidi"/>
              </w:rPr>
            </w:pPr>
            <w:r w:rsidRPr="007F35D1">
              <w:rPr>
                <w:rFonts w:asciiTheme="majorBidi" w:hAnsiTheme="majorBidi" w:cstheme="majorBidi"/>
              </w:rPr>
              <w:t>Consolidated</w:t>
            </w:r>
          </w:p>
        </w:tc>
        <w:tc>
          <w:tcPr>
            <w:tcW w:w="3118" w:type="dxa"/>
            <w:gridSpan w:val="2"/>
            <w:vAlign w:val="bottom"/>
          </w:tcPr>
          <w:p w14:paraId="030C2BC6" w14:textId="77777777" w:rsidR="000C33BF" w:rsidRPr="007F35D1" w:rsidRDefault="000C33BF" w:rsidP="006A04B0">
            <w:pPr>
              <w:tabs>
                <w:tab w:val="left" w:pos="360"/>
                <w:tab w:val="left" w:pos="900"/>
              </w:tabs>
              <w:ind w:right="29"/>
              <w:jc w:val="center"/>
              <w:rPr>
                <w:rFonts w:asciiTheme="majorBidi" w:hAnsiTheme="majorBidi" w:cstheme="majorBidi"/>
              </w:rPr>
            </w:pPr>
            <w:r w:rsidRPr="007F35D1">
              <w:rPr>
                <w:rFonts w:asciiTheme="majorBidi" w:hAnsiTheme="majorBidi" w:cstheme="majorBidi"/>
              </w:rPr>
              <w:t>Separate</w:t>
            </w:r>
          </w:p>
        </w:tc>
      </w:tr>
      <w:tr w:rsidR="00B219E8" w:rsidRPr="007F35D1" w14:paraId="14E1763B" w14:textId="77777777" w:rsidTr="00F5677F">
        <w:tblPrEx>
          <w:tblLook w:val="04A0" w:firstRow="1" w:lastRow="0" w:firstColumn="1" w:lastColumn="0" w:noHBand="0" w:noVBand="1"/>
        </w:tblPrEx>
        <w:trPr>
          <w:trHeight w:val="20"/>
        </w:trPr>
        <w:tc>
          <w:tcPr>
            <w:tcW w:w="2977" w:type="dxa"/>
            <w:vAlign w:val="bottom"/>
          </w:tcPr>
          <w:p w14:paraId="3707A30E" w14:textId="77777777" w:rsidR="000C33BF" w:rsidRPr="007F35D1" w:rsidRDefault="000C33BF" w:rsidP="006A04B0">
            <w:pPr>
              <w:jc w:val="left"/>
              <w:rPr>
                <w:rFonts w:asciiTheme="majorBidi" w:hAnsiTheme="majorBidi" w:cstheme="majorBidi"/>
              </w:rPr>
            </w:pPr>
          </w:p>
        </w:tc>
        <w:tc>
          <w:tcPr>
            <w:tcW w:w="3261" w:type="dxa"/>
            <w:gridSpan w:val="2"/>
            <w:vAlign w:val="bottom"/>
          </w:tcPr>
          <w:p w14:paraId="7141FCC9" w14:textId="24F5C110" w:rsidR="000C33BF" w:rsidRPr="007F35D1" w:rsidRDefault="000C33BF" w:rsidP="006A04B0">
            <w:pPr>
              <w:pBdr>
                <w:bottom w:val="single" w:sz="4" w:space="1" w:color="auto"/>
              </w:pBdr>
              <w:tabs>
                <w:tab w:val="left" w:pos="360"/>
                <w:tab w:val="left" w:pos="900"/>
              </w:tabs>
              <w:ind w:right="29"/>
              <w:jc w:val="center"/>
              <w:rPr>
                <w:rFonts w:asciiTheme="majorBidi" w:hAnsiTheme="majorBidi" w:cstheme="majorBidi"/>
              </w:rPr>
            </w:pPr>
            <w:r w:rsidRPr="007F35D1">
              <w:rPr>
                <w:rFonts w:asciiTheme="majorBidi" w:hAnsiTheme="majorBidi" w:cstheme="majorBidi"/>
              </w:rPr>
              <w:t>financial statements</w:t>
            </w:r>
          </w:p>
        </w:tc>
        <w:tc>
          <w:tcPr>
            <w:tcW w:w="3118" w:type="dxa"/>
            <w:gridSpan w:val="2"/>
            <w:vAlign w:val="bottom"/>
          </w:tcPr>
          <w:p w14:paraId="1A283E0F" w14:textId="77777777" w:rsidR="000C33BF" w:rsidRPr="007F35D1" w:rsidRDefault="000C33BF" w:rsidP="006A04B0">
            <w:pPr>
              <w:pBdr>
                <w:bottom w:val="single" w:sz="4" w:space="1" w:color="auto"/>
              </w:pBdr>
              <w:tabs>
                <w:tab w:val="left" w:pos="360"/>
                <w:tab w:val="left" w:pos="900"/>
              </w:tabs>
              <w:ind w:right="29"/>
              <w:jc w:val="center"/>
              <w:rPr>
                <w:rFonts w:asciiTheme="majorBidi" w:hAnsiTheme="majorBidi" w:cstheme="majorBidi"/>
                <w:cs/>
              </w:rPr>
            </w:pPr>
            <w:r w:rsidRPr="007F35D1">
              <w:rPr>
                <w:rFonts w:asciiTheme="majorBidi" w:hAnsiTheme="majorBidi" w:cstheme="majorBidi"/>
              </w:rPr>
              <w:t>financial statements</w:t>
            </w:r>
          </w:p>
        </w:tc>
      </w:tr>
      <w:tr w:rsidR="007F35D1" w:rsidRPr="007F35D1" w14:paraId="419119E7" w14:textId="77777777" w:rsidTr="00F5677F">
        <w:tblPrEx>
          <w:tblLook w:val="04A0" w:firstRow="1" w:lastRow="0" w:firstColumn="1" w:lastColumn="0" w:noHBand="0" w:noVBand="1"/>
        </w:tblPrEx>
        <w:trPr>
          <w:trHeight w:val="20"/>
        </w:trPr>
        <w:tc>
          <w:tcPr>
            <w:tcW w:w="2977" w:type="dxa"/>
            <w:vAlign w:val="bottom"/>
          </w:tcPr>
          <w:p w14:paraId="2881726D" w14:textId="1DAFC08B" w:rsidR="007F35D1" w:rsidRPr="007F35D1" w:rsidRDefault="007F35D1" w:rsidP="006A04B0">
            <w:pPr>
              <w:ind w:left="-108" w:right="0"/>
              <w:jc w:val="left"/>
              <w:rPr>
                <w:rFonts w:asciiTheme="majorBidi" w:eastAsia="Calibri" w:hAnsiTheme="majorBidi" w:cstheme="majorBidi"/>
              </w:rPr>
            </w:pPr>
          </w:p>
        </w:tc>
        <w:tc>
          <w:tcPr>
            <w:tcW w:w="1701" w:type="dxa"/>
            <w:vAlign w:val="bottom"/>
          </w:tcPr>
          <w:p w14:paraId="5744BA07" w14:textId="3A24B06B" w:rsidR="007F35D1" w:rsidRPr="007F35D1" w:rsidRDefault="007F35D1" w:rsidP="006A04B0">
            <w:pPr>
              <w:tabs>
                <w:tab w:val="left" w:pos="360"/>
                <w:tab w:val="left" w:pos="900"/>
              </w:tabs>
              <w:ind w:right="28"/>
              <w:jc w:val="center"/>
              <w:rPr>
                <w:rFonts w:asciiTheme="majorBidi" w:hAnsiTheme="majorBidi" w:cstheme="majorBidi"/>
              </w:rPr>
            </w:pPr>
            <w:r w:rsidRPr="007F35D1">
              <w:rPr>
                <w:rFonts w:asciiTheme="majorBidi" w:hAnsiTheme="majorBidi" w:cstheme="majorBidi"/>
              </w:rPr>
              <w:t>As at June</w:t>
            </w:r>
          </w:p>
        </w:tc>
        <w:tc>
          <w:tcPr>
            <w:tcW w:w="1560" w:type="dxa"/>
            <w:vAlign w:val="bottom"/>
          </w:tcPr>
          <w:p w14:paraId="0568BBBC" w14:textId="4CD54425" w:rsidR="007F35D1" w:rsidRPr="007F35D1" w:rsidRDefault="007F35D1" w:rsidP="006A04B0">
            <w:pPr>
              <w:tabs>
                <w:tab w:val="left" w:pos="360"/>
                <w:tab w:val="left" w:pos="900"/>
              </w:tabs>
              <w:ind w:right="28"/>
              <w:jc w:val="center"/>
              <w:rPr>
                <w:rFonts w:asciiTheme="majorBidi" w:hAnsiTheme="majorBidi" w:cstheme="majorBidi"/>
              </w:rPr>
            </w:pPr>
            <w:r w:rsidRPr="007F35D1">
              <w:rPr>
                <w:rFonts w:asciiTheme="majorBidi" w:hAnsiTheme="majorBidi" w:cstheme="majorBidi"/>
              </w:rPr>
              <w:t>As at December</w:t>
            </w:r>
          </w:p>
        </w:tc>
        <w:tc>
          <w:tcPr>
            <w:tcW w:w="1559" w:type="dxa"/>
            <w:vAlign w:val="bottom"/>
          </w:tcPr>
          <w:p w14:paraId="090F93E5" w14:textId="4EF60D3C" w:rsidR="007F35D1" w:rsidRPr="007F35D1" w:rsidRDefault="007F35D1" w:rsidP="006A04B0">
            <w:pPr>
              <w:tabs>
                <w:tab w:val="left" w:pos="360"/>
                <w:tab w:val="left" w:pos="900"/>
              </w:tabs>
              <w:ind w:right="28"/>
              <w:jc w:val="center"/>
              <w:rPr>
                <w:rFonts w:asciiTheme="majorBidi" w:hAnsiTheme="majorBidi" w:cstheme="majorBidi"/>
              </w:rPr>
            </w:pPr>
            <w:r w:rsidRPr="007F35D1">
              <w:rPr>
                <w:rFonts w:asciiTheme="majorBidi" w:hAnsiTheme="majorBidi" w:cstheme="majorBidi"/>
              </w:rPr>
              <w:t>As at June</w:t>
            </w:r>
          </w:p>
        </w:tc>
        <w:tc>
          <w:tcPr>
            <w:tcW w:w="1559" w:type="dxa"/>
            <w:vAlign w:val="bottom"/>
          </w:tcPr>
          <w:p w14:paraId="35A978EE" w14:textId="138E64F7" w:rsidR="007F35D1" w:rsidRPr="007F35D1" w:rsidRDefault="007F35D1" w:rsidP="006A04B0">
            <w:pPr>
              <w:tabs>
                <w:tab w:val="left" w:pos="360"/>
                <w:tab w:val="left" w:pos="900"/>
              </w:tabs>
              <w:ind w:right="28"/>
              <w:jc w:val="center"/>
              <w:rPr>
                <w:rFonts w:asciiTheme="majorBidi" w:hAnsiTheme="majorBidi" w:cstheme="majorBidi"/>
              </w:rPr>
            </w:pPr>
            <w:r w:rsidRPr="007F35D1">
              <w:rPr>
                <w:rFonts w:asciiTheme="majorBidi" w:hAnsiTheme="majorBidi" w:cstheme="majorBidi"/>
              </w:rPr>
              <w:t>As at December</w:t>
            </w:r>
          </w:p>
        </w:tc>
      </w:tr>
      <w:tr w:rsidR="001E615C" w:rsidRPr="007F35D1" w14:paraId="0CB779DC" w14:textId="77777777" w:rsidTr="00F5677F">
        <w:tblPrEx>
          <w:tblLook w:val="04A0" w:firstRow="1" w:lastRow="0" w:firstColumn="1" w:lastColumn="0" w:noHBand="0" w:noVBand="1"/>
        </w:tblPrEx>
        <w:trPr>
          <w:trHeight w:val="20"/>
        </w:trPr>
        <w:tc>
          <w:tcPr>
            <w:tcW w:w="2977" w:type="dxa"/>
            <w:vAlign w:val="bottom"/>
          </w:tcPr>
          <w:p w14:paraId="52579148" w14:textId="77777777" w:rsidR="001E615C" w:rsidRPr="007F35D1" w:rsidRDefault="001E615C" w:rsidP="006A04B0">
            <w:pPr>
              <w:ind w:left="-108" w:right="0"/>
              <w:jc w:val="left"/>
              <w:rPr>
                <w:rFonts w:asciiTheme="majorBidi" w:eastAsia="Calibri" w:hAnsiTheme="majorBidi" w:cstheme="majorBidi"/>
              </w:rPr>
            </w:pPr>
          </w:p>
        </w:tc>
        <w:tc>
          <w:tcPr>
            <w:tcW w:w="1701" w:type="dxa"/>
            <w:vAlign w:val="bottom"/>
          </w:tcPr>
          <w:p w14:paraId="046D4649" w14:textId="4BF31626" w:rsidR="001E615C" w:rsidRPr="007F35D1" w:rsidRDefault="001E615C" w:rsidP="006A04B0">
            <w:pPr>
              <w:pBdr>
                <w:bottom w:val="single" w:sz="4" w:space="1" w:color="auto"/>
              </w:pBdr>
              <w:tabs>
                <w:tab w:val="left" w:pos="360"/>
                <w:tab w:val="left" w:pos="900"/>
              </w:tabs>
              <w:ind w:right="28"/>
              <w:jc w:val="center"/>
              <w:rPr>
                <w:rFonts w:asciiTheme="majorBidi" w:hAnsiTheme="majorBidi" w:cstheme="majorBidi"/>
              </w:rPr>
            </w:pPr>
            <w:r w:rsidRPr="007F35D1">
              <w:rPr>
                <w:rFonts w:asciiTheme="majorBidi" w:hAnsiTheme="majorBidi" w:cstheme="majorBidi"/>
              </w:rPr>
              <w:t>30, 2025</w:t>
            </w:r>
          </w:p>
        </w:tc>
        <w:tc>
          <w:tcPr>
            <w:tcW w:w="1560" w:type="dxa"/>
            <w:vAlign w:val="bottom"/>
          </w:tcPr>
          <w:p w14:paraId="6F2E0ACD" w14:textId="547B24B6" w:rsidR="001E615C" w:rsidRPr="007F35D1" w:rsidRDefault="001E615C" w:rsidP="006A04B0">
            <w:pPr>
              <w:pBdr>
                <w:bottom w:val="single" w:sz="4" w:space="1" w:color="auto"/>
              </w:pBdr>
              <w:tabs>
                <w:tab w:val="left" w:pos="360"/>
                <w:tab w:val="left" w:pos="900"/>
              </w:tabs>
              <w:ind w:right="28"/>
              <w:jc w:val="center"/>
              <w:rPr>
                <w:rFonts w:asciiTheme="majorBidi" w:hAnsiTheme="majorBidi" w:cstheme="majorBidi"/>
              </w:rPr>
            </w:pPr>
            <w:r w:rsidRPr="007F35D1">
              <w:rPr>
                <w:rFonts w:asciiTheme="majorBidi" w:hAnsiTheme="majorBidi" w:cstheme="majorBidi"/>
              </w:rPr>
              <w:t>31, 2024</w:t>
            </w:r>
          </w:p>
        </w:tc>
        <w:tc>
          <w:tcPr>
            <w:tcW w:w="1559" w:type="dxa"/>
            <w:vAlign w:val="bottom"/>
          </w:tcPr>
          <w:p w14:paraId="546141B9" w14:textId="09549410" w:rsidR="001E615C" w:rsidRPr="007F35D1" w:rsidRDefault="001E615C" w:rsidP="006A04B0">
            <w:pPr>
              <w:pBdr>
                <w:bottom w:val="single" w:sz="4" w:space="1" w:color="auto"/>
              </w:pBdr>
              <w:tabs>
                <w:tab w:val="left" w:pos="360"/>
                <w:tab w:val="left" w:pos="900"/>
              </w:tabs>
              <w:ind w:right="28"/>
              <w:jc w:val="center"/>
              <w:rPr>
                <w:rFonts w:asciiTheme="majorBidi" w:hAnsiTheme="majorBidi" w:cstheme="majorBidi"/>
              </w:rPr>
            </w:pPr>
            <w:r w:rsidRPr="007F35D1">
              <w:rPr>
                <w:rFonts w:asciiTheme="majorBidi" w:hAnsiTheme="majorBidi" w:cstheme="majorBidi"/>
              </w:rPr>
              <w:t>30, 2025</w:t>
            </w:r>
          </w:p>
        </w:tc>
        <w:tc>
          <w:tcPr>
            <w:tcW w:w="1559" w:type="dxa"/>
            <w:vAlign w:val="bottom"/>
          </w:tcPr>
          <w:p w14:paraId="32233BBC" w14:textId="3A47BAE6" w:rsidR="001E615C" w:rsidRPr="007F35D1" w:rsidRDefault="001E615C" w:rsidP="006A04B0">
            <w:pPr>
              <w:pBdr>
                <w:bottom w:val="single" w:sz="4" w:space="1" w:color="auto"/>
              </w:pBdr>
              <w:tabs>
                <w:tab w:val="left" w:pos="360"/>
                <w:tab w:val="left" w:pos="900"/>
              </w:tabs>
              <w:ind w:right="28"/>
              <w:jc w:val="center"/>
              <w:rPr>
                <w:rFonts w:asciiTheme="majorBidi" w:hAnsiTheme="majorBidi" w:cstheme="majorBidi"/>
              </w:rPr>
            </w:pPr>
            <w:r w:rsidRPr="007F35D1">
              <w:rPr>
                <w:rFonts w:asciiTheme="majorBidi" w:hAnsiTheme="majorBidi" w:cstheme="majorBidi"/>
              </w:rPr>
              <w:t>31, 2024</w:t>
            </w:r>
          </w:p>
        </w:tc>
      </w:tr>
      <w:tr w:rsidR="007530F8" w:rsidRPr="007F35D1" w14:paraId="60BA903A" w14:textId="77777777" w:rsidTr="00F5677F">
        <w:tblPrEx>
          <w:tblLook w:val="04A0" w:firstRow="1" w:lastRow="0" w:firstColumn="1" w:lastColumn="0" w:noHBand="0" w:noVBand="1"/>
        </w:tblPrEx>
        <w:trPr>
          <w:trHeight w:val="20"/>
        </w:trPr>
        <w:tc>
          <w:tcPr>
            <w:tcW w:w="2977" w:type="dxa"/>
            <w:vAlign w:val="bottom"/>
          </w:tcPr>
          <w:p w14:paraId="6B4EEAB3" w14:textId="7A7A445F" w:rsidR="007530F8" w:rsidRPr="007F35D1" w:rsidRDefault="007530F8" w:rsidP="007530F8">
            <w:pPr>
              <w:ind w:left="-108" w:right="0"/>
              <w:jc w:val="left"/>
              <w:rPr>
                <w:rFonts w:asciiTheme="majorBidi" w:eastAsia="Calibri" w:hAnsiTheme="majorBidi" w:cstheme="majorBidi"/>
              </w:rPr>
            </w:pPr>
            <w:r w:rsidRPr="007F35D1">
              <w:rPr>
                <w:rFonts w:asciiTheme="majorBidi" w:eastAsia="Calibri" w:hAnsiTheme="majorBidi" w:cstheme="majorBidi"/>
              </w:rPr>
              <w:t>Land</w:t>
            </w:r>
          </w:p>
        </w:tc>
        <w:tc>
          <w:tcPr>
            <w:tcW w:w="1701" w:type="dxa"/>
            <w:vAlign w:val="bottom"/>
          </w:tcPr>
          <w:p w14:paraId="4D8EC160" w14:textId="38A98A14" w:rsidR="007530F8" w:rsidRPr="007F35D1" w:rsidRDefault="007530F8" w:rsidP="007530F8">
            <w:pPr>
              <w:pBdr>
                <w:bottom w:val="double" w:sz="4" w:space="1" w:color="auto"/>
              </w:pBdr>
              <w:tabs>
                <w:tab w:val="left" w:pos="360"/>
                <w:tab w:val="left" w:pos="900"/>
              </w:tabs>
              <w:ind w:right="28"/>
              <w:jc w:val="right"/>
              <w:rPr>
                <w:rFonts w:asciiTheme="majorBidi" w:hAnsiTheme="majorBidi" w:cstheme="majorBidi"/>
              </w:rPr>
            </w:pPr>
            <w:r w:rsidRPr="007530F8">
              <w:rPr>
                <w:rFonts w:asciiTheme="majorBidi" w:hAnsiTheme="majorBidi" w:cstheme="majorBidi"/>
              </w:rPr>
              <w:t>5,930.09</w:t>
            </w:r>
          </w:p>
        </w:tc>
        <w:tc>
          <w:tcPr>
            <w:tcW w:w="1560" w:type="dxa"/>
            <w:vAlign w:val="bottom"/>
          </w:tcPr>
          <w:p w14:paraId="789D4C86" w14:textId="7B6A9B9C" w:rsidR="007530F8" w:rsidRPr="007F35D1" w:rsidRDefault="007530F8" w:rsidP="007530F8">
            <w:pPr>
              <w:pBdr>
                <w:bottom w:val="double" w:sz="4" w:space="1" w:color="auto"/>
              </w:pBdr>
              <w:tabs>
                <w:tab w:val="left" w:pos="360"/>
                <w:tab w:val="left" w:pos="900"/>
              </w:tabs>
              <w:ind w:right="28"/>
              <w:jc w:val="right"/>
              <w:rPr>
                <w:rFonts w:asciiTheme="majorBidi" w:hAnsiTheme="majorBidi" w:cstheme="majorBidi"/>
              </w:rPr>
            </w:pPr>
            <w:r w:rsidRPr="007F35D1">
              <w:rPr>
                <w:rFonts w:asciiTheme="majorBidi" w:hAnsiTheme="majorBidi" w:cstheme="majorBidi"/>
              </w:rPr>
              <w:t>2,907.48</w:t>
            </w:r>
          </w:p>
        </w:tc>
        <w:tc>
          <w:tcPr>
            <w:tcW w:w="1559" w:type="dxa"/>
            <w:vAlign w:val="bottom"/>
          </w:tcPr>
          <w:p w14:paraId="458DA9EA" w14:textId="1A24A007" w:rsidR="007530F8" w:rsidRPr="007F35D1" w:rsidRDefault="007530F8" w:rsidP="007530F8">
            <w:pPr>
              <w:pBdr>
                <w:bottom w:val="double" w:sz="4" w:space="1" w:color="auto"/>
              </w:pBdr>
              <w:tabs>
                <w:tab w:val="left" w:pos="360"/>
                <w:tab w:val="left" w:pos="900"/>
              </w:tabs>
              <w:ind w:right="28"/>
              <w:jc w:val="right"/>
              <w:rPr>
                <w:rFonts w:asciiTheme="majorBidi" w:hAnsiTheme="majorBidi" w:cstheme="majorBidi"/>
                <w:cs/>
              </w:rPr>
            </w:pPr>
            <w:r w:rsidRPr="007F35D1">
              <w:rPr>
                <w:rFonts w:asciiTheme="majorBidi" w:hAnsiTheme="majorBidi" w:cs="Angsana New"/>
              </w:rPr>
              <w:t>1,555.81</w:t>
            </w:r>
          </w:p>
        </w:tc>
        <w:tc>
          <w:tcPr>
            <w:tcW w:w="1559" w:type="dxa"/>
            <w:vAlign w:val="bottom"/>
          </w:tcPr>
          <w:p w14:paraId="66BC4BF3" w14:textId="6A48932B" w:rsidR="007530F8" w:rsidRPr="007F35D1" w:rsidRDefault="007530F8" w:rsidP="007530F8">
            <w:pPr>
              <w:pBdr>
                <w:bottom w:val="double" w:sz="4" w:space="1" w:color="auto"/>
              </w:pBdr>
              <w:tabs>
                <w:tab w:val="left" w:pos="360"/>
                <w:tab w:val="left" w:pos="900"/>
              </w:tabs>
              <w:ind w:right="28"/>
              <w:jc w:val="right"/>
              <w:rPr>
                <w:rFonts w:asciiTheme="majorBidi" w:hAnsiTheme="majorBidi" w:cstheme="majorBidi"/>
              </w:rPr>
            </w:pPr>
            <w:r w:rsidRPr="007F35D1">
              <w:rPr>
                <w:rFonts w:asciiTheme="majorBidi" w:hAnsiTheme="majorBidi" w:cstheme="majorBidi" w:hint="cs"/>
              </w:rPr>
              <w:t>1</w:t>
            </w:r>
            <w:r w:rsidRPr="007F35D1">
              <w:rPr>
                <w:rFonts w:asciiTheme="majorBidi" w:hAnsiTheme="majorBidi" w:cstheme="majorBidi"/>
              </w:rPr>
              <w:t>,235.73</w:t>
            </w:r>
          </w:p>
        </w:tc>
      </w:tr>
    </w:tbl>
    <w:p w14:paraId="583D5066" w14:textId="33A3BE69" w:rsidR="00130E9B" w:rsidRPr="000D19B0" w:rsidRDefault="00884778" w:rsidP="006A04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BANK OVERDRAFTS AND </w:t>
      </w:r>
      <w:r w:rsidR="00FD2560" w:rsidRPr="000D19B0">
        <w:rPr>
          <w:rFonts w:asciiTheme="majorBidi" w:hAnsiTheme="majorBidi" w:cstheme="majorBidi"/>
          <w:b/>
          <w:bCs/>
        </w:rPr>
        <w:t>SHORT</w:t>
      </w:r>
      <w:r w:rsidR="001377D0" w:rsidRPr="000D19B0">
        <w:rPr>
          <w:rFonts w:asciiTheme="majorBidi" w:hAnsiTheme="majorBidi" w:cstheme="majorBidi"/>
          <w:b/>
          <w:bCs/>
          <w:cs/>
        </w:rPr>
        <w:t xml:space="preserve"> </w:t>
      </w:r>
      <w:r w:rsidR="00FD2560" w:rsidRPr="000D19B0">
        <w:rPr>
          <w:rFonts w:asciiTheme="majorBidi" w:hAnsiTheme="majorBidi" w:cstheme="majorBidi"/>
          <w:b/>
          <w:bCs/>
        </w:rPr>
        <w:t xml:space="preserve">- </w:t>
      </w:r>
      <w:r w:rsidR="00F77340" w:rsidRPr="000D19B0">
        <w:rPr>
          <w:rFonts w:asciiTheme="majorBidi" w:hAnsiTheme="majorBidi" w:cstheme="majorBidi"/>
          <w:b/>
          <w:bCs/>
        </w:rPr>
        <w:t xml:space="preserve">TERM </w:t>
      </w:r>
      <w:r w:rsidR="0022374B" w:rsidRPr="000D19B0">
        <w:rPr>
          <w:rFonts w:asciiTheme="majorBidi" w:hAnsiTheme="majorBidi" w:cstheme="majorBidi"/>
          <w:b/>
          <w:bCs/>
        </w:rPr>
        <w:t>BORROWINGS</w:t>
      </w:r>
      <w:r w:rsidR="00CA3387" w:rsidRPr="000D19B0">
        <w:rPr>
          <w:rFonts w:asciiTheme="majorBidi" w:hAnsiTheme="majorBidi" w:cstheme="majorBidi"/>
          <w:b/>
          <w:bCs/>
        </w:rPr>
        <w:t xml:space="preserve"> FROM </w:t>
      </w:r>
      <w:r w:rsidR="00B226C3" w:rsidRPr="000D19B0">
        <w:rPr>
          <w:rFonts w:asciiTheme="majorBidi" w:hAnsiTheme="majorBidi" w:cstheme="majorBidi"/>
          <w:b/>
          <w:bCs/>
        </w:rPr>
        <w:t>FINANCIAL INSTITUTIONS</w:t>
      </w:r>
    </w:p>
    <w:p w14:paraId="47B2CB23" w14:textId="59FED9CD" w:rsidR="00672D17" w:rsidRPr="000D19B0" w:rsidRDefault="0075216F" w:rsidP="006A04B0">
      <w:pPr>
        <w:spacing w:before="120"/>
        <w:ind w:left="709" w:right="142"/>
        <w:jc w:val="thaiDistribute"/>
        <w:rPr>
          <w:rFonts w:asciiTheme="majorBidi" w:hAnsiTheme="majorBidi" w:cstheme="majorBidi"/>
        </w:rPr>
      </w:pPr>
      <w:r>
        <w:rPr>
          <w:rFonts w:asciiTheme="majorBidi" w:hAnsiTheme="majorBidi" w:cstheme="majorBidi"/>
        </w:rPr>
        <w:t>As at June 30, 2025</w:t>
      </w:r>
      <w:r w:rsidR="00672D17" w:rsidRPr="000D19B0">
        <w:rPr>
          <w:rFonts w:asciiTheme="majorBidi" w:hAnsiTheme="majorBidi" w:cstheme="majorBidi"/>
        </w:rPr>
        <w:t xml:space="preserve"> and December 31, 202</w:t>
      </w:r>
      <w:r w:rsidR="007A1B9A" w:rsidRPr="007A1B9A">
        <w:rPr>
          <w:rFonts w:asciiTheme="majorBidi" w:hAnsiTheme="majorBidi" w:cstheme="majorBidi" w:hint="cs"/>
        </w:rPr>
        <w:t>4</w:t>
      </w:r>
      <w:r w:rsidR="00672D17"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709" w:type="dxa"/>
        <w:tblLayout w:type="fixed"/>
        <w:tblLook w:val="01E0" w:firstRow="1" w:lastRow="1" w:firstColumn="1" w:lastColumn="1" w:noHBand="0" w:noVBand="0"/>
      </w:tblPr>
      <w:tblGrid>
        <w:gridCol w:w="3827"/>
        <w:gridCol w:w="1417"/>
        <w:gridCol w:w="1418"/>
        <w:gridCol w:w="1417"/>
        <w:gridCol w:w="1418"/>
      </w:tblGrid>
      <w:tr w:rsidR="00B219E8" w:rsidRPr="000D19B0" w14:paraId="1F83937A" w14:textId="77777777" w:rsidTr="006A04B0">
        <w:trPr>
          <w:trHeight w:val="283"/>
        </w:trPr>
        <w:tc>
          <w:tcPr>
            <w:tcW w:w="3827" w:type="dxa"/>
          </w:tcPr>
          <w:p w14:paraId="5CD8562C" w14:textId="77777777" w:rsidR="00C3050F" w:rsidRPr="000D19B0" w:rsidRDefault="00C3050F" w:rsidP="006A04B0">
            <w:pPr>
              <w:tabs>
                <w:tab w:val="left" w:pos="360"/>
                <w:tab w:val="left" w:pos="900"/>
              </w:tabs>
              <w:ind w:right="1"/>
              <w:jc w:val="thaiDistribute"/>
              <w:rPr>
                <w:rFonts w:asciiTheme="majorBidi" w:hAnsiTheme="majorBidi" w:cstheme="majorBidi"/>
                <w:b/>
                <w:bCs/>
              </w:rPr>
            </w:pPr>
          </w:p>
        </w:tc>
        <w:tc>
          <w:tcPr>
            <w:tcW w:w="5670" w:type="dxa"/>
            <w:gridSpan w:val="4"/>
            <w:vAlign w:val="bottom"/>
            <w:hideMark/>
          </w:tcPr>
          <w:p w14:paraId="726ECB8B" w14:textId="1A992822" w:rsidR="00C3050F" w:rsidRPr="000D19B0" w:rsidRDefault="00C3050F" w:rsidP="006A04B0">
            <w:pPr>
              <w:pBdr>
                <w:bottom w:val="single" w:sz="4" w:space="1" w:color="auto"/>
              </w:pBdr>
              <w:ind w:left="-36" w:right="1"/>
              <w:jc w:val="right"/>
              <w:rPr>
                <w:rFonts w:asciiTheme="majorBidi" w:hAnsiTheme="majorBidi" w:cstheme="majorBidi"/>
                <w:cs/>
              </w:rPr>
            </w:pPr>
            <w:r w:rsidRPr="000D19B0">
              <w:rPr>
                <w:rFonts w:asciiTheme="majorBidi" w:hAnsiTheme="majorBidi" w:cstheme="majorBidi"/>
              </w:rPr>
              <w:t>(</w:t>
            </w:r>
            <w:proofErr w:type="gramStart"/>
            <w:r w:rsidR="007B64EF" w:rsidRPr="000D19B0">
              <w:rPr>
                <w:rFonts w:asciiTheme="majorBidi" w:hAnsiTheme="majorBidi" w:cstheme="majorBidi"/>
              </w:rPr>
              <w:t>Unit</w:t>
            </w:r>
            <w:r w:rsidR="00CE7269">
              <w:rPr>
                <w:rFonts w:asciiTheme="majorBidi" w:hAnsiTheme="majorBidi" w:cstheme="majorBidi"/>
              </w:rPr>
              <w:t xml:space="preserve"> </w:t>
            </w:r>
            <w:r w:rsidR="007B64EF" w:rsidRPr="000D19B0">
              <w:rPr>
                <w:rFonts w:asciiTheme="majorBidi" w:hAnsiTheme="majorBidi" w:cstheme="majorBidi"/>
              </w:rPr>
              <w:t>:</w:t>
            </w:r>
            <w:proofErr w:type="gramEnd"/>
            <w:r w:rsidRPr="000D19B0">
              <w:rPr>
                <w:rFonts w:asciiTheme="majorBidi" w:hAnsiTheme="majorBidi" w:cstheme="majorBidi"/>
              </w:rPr>
              <w:t xml:space="preserve"> Baht)</w:t>
            </w:r>
          </w:p>
        </w:tc>
      </w:tr>
      <w:tr w:rsidR="00B219E8" w:rsidRPr="000D19B0" w14:paraId="4F2A62BA" w14:textId="77777777" w:rsidTr="006A04B0">
        <w:trPr>
          <w:trHeight w:val="283"/>
        </w:trPr>
        <w:tc>
          <w:tcPr>
            <w:tcW w:w="3827" w:type="dxa"/>
          </w:tcPr>
          <w:p w14:paraId="15BD6C17" w14:textId="77777777" w:rsidR="00C3050F" w:rsidRPr="000D19B0" w:rsidRDefault="00C3050F" w:rsidP="006A04B0">
            <w:pPr>
              <w:tabs>
                <w:tab w:val="left" w:pos="360"/>
                <w:tab w:val="left" w:pos="900"/>
              </w:tabs>
              <w:ind w:right="1"/>
              <w:jc w:val="thaiDistribute"/>
              <w:rPr>
                <w:rFonts w:asciiTheme="majorBidi" w:hAnsiTheme="majorBidi" w:cstheme="majorBidi"/>
                <w:b/>
                <w:bCs/>
              </w:rPr>
            </w:pPr>
          </w:p>
        </w:tc>
        <w:tc>
          <w:tcPr>
            <w:tcW w:w="2835" w:type="dxa"/>
            <w:gridSpan w:val="2"/>
            <w:vAlign w:val="bottom"/>
            <w:hideMark/>
          </w:tcPr>
          <w:p w14:paraId="1EE86DBF" w14:textId="77777777" w:rsidR="00C3050F" w:rsidRPr="000D19B0" w:rsidRDefault="00C3050F" w:rsidP="006A04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2835" w:type="dxa"/>
            <w:gridSpan w:val="2"/>
            <w:vAlign w:val="bottom"/>
            <w:hideMark/>
          </w:tcPr>
          <w:p w14:paraId="55C7057D" w14:textId="77777777" w:rsidR="00C3050F" w:rsidRPr="000D19B0" w:rsidRDefault="00C3050F" w:rsidP="006A04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Separate financial statements</w:t>
            </w:r>
          </w:p>
        </w:tc>
      </w:tr>
      <w:tr w:rsidR="00CE3A41" w:rsidRPr="000D19B0" w14:paraId="607BBD3C" w14:textId="77777777" w:rsidTr="006A04B0">
        <w:trPr>
          <w:trHeight w:val="283"/>
        </w:trPr>
        <w:tc>
          <w:tcPr>
            <w:tcW w:w="3827" w:type="dxa"/>
          </w:tcPr>
          <w:p w14:paraId="281A5D00" w14:textId="77777777" w:rsidR="00CE3A41" w:rsidRPr="000D19B0" w:rsidRDefault="00CE3A41" w:rsidP="006A04B0">
            <w:pPr>
              <w:tabs>
                <w:tab w:val="left" w:pos="360"/>
                <w:tab w:val="left" w:pos="900"/>
              </w:tabs>
              <w:ind w:right="1"/>
              <w:jc w:val="thaiDistribute"/>
              <w:rPr>
                <w:rFonts w:asciiTheme="majorBidi" w:hAnsiTheme="majorBidi" w:cstheme="majorBidi"/>
                <w:b/>
                <w:bCs/>
              </w:rPr>
            </w:pPr>
          </w:p>
        </w:tc>
        <w:tc>
          <w:tcPr>
            <w:tcW w:w="1417" w:type="dxa"/>
            <w:vAlign w:val="bottom"/>
          </w:tcPr>
          <w:p w14:paraId="166EA444" w14:textId="7233EAB7" w:rsidR="00CE3A41" w:rsidRPr="00CE3A41" w:rsidRDefault="00CE3A41" w:rsidP="006A04B0">
            <w:pPr>
              <w:tabs>
                <w:tab w:val="left" w:pos="426"/>
                <w:tab w:val="left" w:pos="993"/>
              </w:tabs>
              <w:ind w:right="1"/>
              <w:jc w:val="center"/>
              <w:rPr>
                <w:rFonts w:asciiTheme="majorBidi" w:hAnsiTheme="majorBidi" w:cstheme="majorBidi"/>
                <w:sz w:val="27"/>
                <w:szCs w:val="27"/>
              </w:rPr>
            </w:pPr>
            <w:r w:rsidRPr="00CE3A41">
              <w:rPr>
                <w:rFonts w:asciiTheme="majorBidi" w:hAnsiTheme="majorBidi" w:cstheme="majorBidi"/>
                <w:sz w:val="27"/>
                <w:szCs w:val="27"/>
              </w:rPr>
              <w:t>As at June</w:t>
            </w:r>
          </w:p>
        </w:tc>
        <w:tc>
          <w:tcPr>
            <w:tcW w:w="1418" w:type="dxa"/>
            <w:vAlign w:val="bottom"/>
            <w:hideMark/>
          </w:tcPr>
          <w:p w14:paraId="2DA08152" w14:textId="168E7A42" w:rsidR="00CE3A41" w:rsidRPr="00CE3A41" w:rsidRDefault="00CE3A41" w:rsidP="006A04B0">
            <w:pPr>
              <w:tabs>
                <w:tab w:val="left" w:pos="426"/>
                <w:tab w:val="left" w:pos="993"/>
              </w:tabs>
              <w:ind w:right="1"/>
              <w:jc w:val="center"/>
              <w:rPr>
                <w:rFonts w:asciiTheme="majorBidi" w:hAnsiTheme="majorBidi" w:cstheme="majorBidi"/>
                <w:sz w:val="27"/>
                <w:szCs w:val="27"/>
              </w:rPr>
            </w:pPr>
            <w:r w:rsidRPr="000D19B0">
              <w:rPr>
                <w:rFonts w:asciiTheme="majorBidi" w:hAnsiTheme="majorBidi" w:cstheme="majorBidi"/>
                <w:sz w:val="27"/>
                <w:szCs w:val="27"/>
              </w:rPr>
              <w:t xml:space="preserve">As at </w:t>
            </w:r>
            <w:r w:rsidRPr="00CE3A41">
              <w:rPr>
                <w:rFonts w:asciiTheme="majorBidi" w:hAnsiTheme="majorBidi" w:cstheme="majorBidi"/>
                <w:sz w:val="27"/>
                <w:szCs w:val="27"/>
              </w:rPr>
              <w:t>December</w:t>
            </w:r>
          </w:p>
        </w:tc>
        <w:tc>
          <w:tcPr>
            <w:tcW w:w="1417" w:type="dxa"/>
            <w:vAlign w:val="bottom"/>
          </w:tcPr>
          <w:p w14:paraId="018DFE9C" w14:textId="3E0C5B69" w:rsidR="00CE3A41" w:rsidRPr="00CE3A41" w:rsidRDefault="00CE3A41" w:rsidP="006A04B0">
            <w:pPr>
              <w:tabs>
                <w:tab w:val="left" w:pos="426"/>
                <w:tab w:val="left" w:pos="993"/>
              </w:tabs>
              <w:ind w:right="1"/>
              <w:jc w:val="center"/>
              <w:rPr>
                <w:rFonts w:asciiTheme="majorBidi" w:hAnsiTheme="majorBidi" w:cstheme="majorBidi"/>
                <w:sz w:val="27"/>
                <w:szCs w:val="27"/>
              </w:rPr>
            </w:pPr>
            <w:r w:rsidRPr="00CE3A41">
              <w:rPr>
                <w:rFonts w:asciiTheme="majorBidi" w:hAnsiTheme="majorBidi" w:cstheme="majorBidi"/>
                <w:sz w:val="27"/>
                <w:szCs w:val="27"/>
              </w:rPr>
              <w:t>As at June</w:t>
            </w:r>
          </w:p>
        </w:tc>
        <w:tc>
          <w:tcPr>
            <w:tcW w:w="1418" w:type="dxa"/>
            <w:vAlign w:val="bottom"/>
            <w:hideMark/>
          </w:tcPr>
          <w:p w14:paraId="3F6D55A7" w14:textId="66125275" w:rsidR="00CE3A41" w:rsidRPr="00CE3A41" w:rsidRDefault="00CE3A41" w:rsidP="006A04B0">
            <w:pPr>
              <w:tabs>
                <w:tab w:val="left" w:pos="426"/>
                <w:tab w:val="left" w:pos="993"/>
              </w:tabs>
              <w:ind w:right="1"/>
              <w:jc w:val="center"/>
              <w:rPr>
                <w:rFonts w:asciiTheme="majorBidi" w:hAnsiTheme="majorBidi" w:cstheme="majorBidi"/>
                <w:sz w:val="27"/>
                <w:szCs w:val="27"/>
              </w:rPr>
            </w:pPr>
            <w:r w:rsidRPr="000D19B0">
              <w:rPr>
                <w:rFonts w:asciiTheme="majorBidi" w:hAnsiTheme="majorBidi" w:cstheme="majorBidi"/>
                <w:sz w:val="27"/>
                <w:szCs w:val="27"/>
              </w:rPr>
              <w:t xml:space="preserve">As at </w:t>
            </w:r>
            <w:r w:rsidRPr="00CE3A41">
              <w:rPr>
                <w:rFonts w:asciiTheme="majorBidi" w:hAnsiTheme="majorBidi" w:cstheme="majorBidi"/>
                <w:sz w:val="27"/>
                <w:szCs w:val="27"/>
              </w:rPr>
              <w:t>December</w:t>
            </w:r>
          </w:p>
        </w:tc>
      </w:tr>
      <w:tr w:rsidR="00CE3A41" w:rsidRPr="000D19B0" w14:paraId="232BC1D3" w14:textId="77777777" w:rsidTr="006A04B0">
        <w:trPr>
          <w:trHeight w:val="283"/>
        </w:trPr>
        <w:tc>
          <w:tcPr>
            <w:tcW w:w="3827" w:type="dxa"/>
            <w:vAlign w:val="bottom"/>
          </w:tcPr>
          <w:p w14:paraId="06179CBD" w14:textId="77777777" w:rsidR="00CE3A41" w:rsidRPr="000D19B0" w:rsidRDefault="00CE3A41" w:rsidP="00997D18">
            <w:pPr>
              <w:tabs>
                <w:tab w:val="left" w:pos="360"/>
                <w:tab w:val="left" w:pos="900"/>
              </w:tabs>
              <w:ind w:right="1" w:hanging="105"/>
              <w:jc w:val="thaiDistribute"/>
              <w:rPr>
                <w:rFonts w:asciiTheme="majorBidi" w:hAnsiTheme="majorBidi" w:cstheme="majorBidi"/>
                <w:b/>
                <w:bCs/>
              </w:rPr>
            </w:pPr>
          </w:p>
        </w:tc>
        <w:tc>
          <w:tcPr>
            <w:tcW w:w="1417" w:type="dxa"/>
            <w:vAlign w:val="bottom"/>
          </w:tcPr>
          <w:p w14:paraId="52E4AE63" w14:textId="0C8B6AF3" w:rsidR="00CE3A41" w:rsidRPr="00CE3A41" w:rsidRDefault="00CE3A41" w:rsidP="006A04B0">
            <w:pPr>
              <w:pBdr>
                <w:bottom w:val="single" w:sz="4" w:space="1" w:color="auto"/>
              </w:pBdr>
              <w:tabs>
                <w:tab w:val="left" w:pos="426"/>
                <w:tab w:val="left" w:pos="993"/>
              </w:tabs>
              <w:ind w:right="1"/>
              <w:jc w:val="center"/>
              <w:rPr>
                <w:rFonts w:asciiTheme="majorBidi" w:hAnsiTheme="majorBidi" w:cstheme="majorBidi"/>
                <w:sz w:val="27"/>
                <w:szCs w:val="27"/>
              </w:rPr>
            </w:pPr>
            <w:r w:rsidRPr="00CE3A41">
              <w:rPr>
                <w:rFonts w:asciiTheme="majorBidi" w:hAnsiTheme="majorBidi" w:cstheme="majorBidi"/>
                <w:sz w:val="27"/>
                <w:szCs w:val="27"/>
              </w:rPr>
              <w:t>30, 2025</w:t>
            </w:r>
          </w:p>
        </w:tc>
        <w:tc>
          <w:tcPr>
            <w:tcW w:w="1418" w:type="dxa"/>
            <w:vAlign w:val="bottom"/>
          </w:tcPr>
          <w:p w14:paraId="2A0300DB" w14:textId="07BD0A13" w:rsidR="00CE3A41" w:rsidRPr="00CE3A41" w:rsidRDefault="00CE3A41" w:rsidP="006A04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z w:val="27"/>
                <w:szCs w:val="27"/>
              </w:rPr>
            </w:pPr>
            <w:r w:rsidRPr="000D19B0">
              <w:rPr>
                <w:rFonts w:asciiTheme="majorBidi" w:hAnsiTheme="majorBidi" w:cstheme="majorBidi"/>
                <w:sz w:val="27"/>
                <w:szCs w:val="27"/>
              </w:rPr>
              <w:t>31, 202</w:t>
            </w:r>
            <w:r w:rsidRPr="007A1B9A">
              <w:rPr>
                <w:rFonts w:asciiTheme="majorBidi" w:hAnsiTheme="majorBidi" w:cstheme="majorBidi" w:hint="cs"/>
                <w:sz w:val="27"/>
                <w:szCs w:val="27"/>
              </w:rPr>
              <w:t>4</w:t>
            </w:r>
          </w:p>
        </w:tc>
        <w:tc>
          <w:tcPr>
            <w:tcW w:w="1417" w:type="dxa"/>
            <w:vAlign w:val="bottom"/>
          </w:tcPr>
          <w:p w14:paraId="504492D2" w14:textId="6D059B31" w:rsidR="00CE3A41" w:rsidRPr="00CE3A41" w:rsidRDefault="00CE3A41" w:rsidP="006A04B0">
            <w:pPr>
              <w:pBdr>
                <w:bottom w:val="single" w:sz="4" w:space="1" w:color="auto"/>
              </w:pBdr>
              <w:tabs>
                <w:tab w:val="left" w:pos="426"/>
                <w:tab w:val="left" w:pos="993"/>
              </w:tabs>
              <w:ind w:right="1"/>
              <w:jc w:val="center"/>
              <w:rPr>
                <w:rFonts w:asciiTheme="majorBidi" w:hAnsiTheme="majorBidi" w:cstheme="majorBidi"/>
                <w:sz w:val="27"/>
                <w:szCs w:val="27"/>
              </w:rPr>
            </w:pPr>
            <w:r w:rsidRPr="00CE3A41">
              <w:rPr>
                <w:rFonts w:asciiTheme="majorBidi" w:hAnsiTheme="majorBidi" w:cstheme="majorBidi"/>
                <w:sz w:val="27"/>
                <w:szCs w:val="27"/>
              </w:rPr>
              <w:t>30, 2025</w:t>
            </w:r>
          </w:p>
        </w:tc>
        <w:tc>
          <w:tcPr>
            <w:tcW w:w="1418" w:type="dxa"/>
            <w:vAlign w:val="bottom"/>
          </w:tcPr>
          <w:p w14:paraId="71C16425" w14:textId="5846D1AF" w:rsidR="00CE3A41" w:rsidRPr="00CE3A41" w:rsidRDefault="00CE3A41" w:rsidP="006A04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z w:val="27"/>
                <w:szCs w:val="27"/>
              </w:rPr>
            </w:pPr>
            <w:r w:rsidRPr="000D19B0">
              <w:rPr>
                <w:rFonts w:asciiTheme="majorBidi" w:hAnsiTheme="majorBidi" w:cstheme="majorBidi"/>
                <w:sz w:val="27"/>
                <w:szCs w:val="27"/>
              </w:rPr>
              <w:t>31, 202</w:t>
            </w:r>
            <w:r w:rsidRPr="007A1B9A">
              <w:rPr>
                <w:rFonts w:asciiTheme="majorBidi" w:hAnsiTheme="majorBidi" w:cstheme="majorBidi" w:hint="cs"/>
                <w:sz w:val="27"/>
                <w:szCs w:val="27"/>
              </w:rPr>
              <w:t>4</w:t>
            </w:r>
          </w:p>
        </w:tc>
      </w:tr>
      <w:tr w:rsidR="00B553CC" w:rsidRPr="000D19B0" w14:paraId="6434CE3E" w14:textId="77777777" w:rsidTr="006A04B0">
        <w:trPr>
          <w:trHeight w:val="283"/>
        </w:trPr>
        <w:tc>
          <w:tcPr>
            <w:tcW w:w="3827" w:type="dxa"/>
            <w:vAlign w:val="bottom"/>
          </w:tcPr>
          <w:p w14:paraId="7356B2AF" w14:textId="558030A2" w:rsidR="00B553CC" w:rsidRPr="000D19B0" w:rsidRDefault="00B553CC" w:rsidP="00997D18">
            <w:pPr>
              <w:tabs>
                <w:tab w:val="left" w:pos="360"/>
                <w:tab w:val="left" w:pos="900"/>
              </w:tabs>
              <w:ind w:right="1" w:hanging="105"/>
              <w:jc w:val="thaiDistribute"/>
              <w:rPr>
                <w:rFonts w:asciiTheme="majorBidi" w:hAnsiTheme="majorBidi" w:cstheme="majorBidi"/>
                <w:b/>
                <w:bCs/>
              </w:rPr>
            </w:pPr>
            <w:r w:rsidRPr="00C908D5">
              <w:rPr>
                <w:rFonts w:asciiTheme="majorBidi" w:hAnsiTheme="majorBidi" w:cstheme="majorBidi"/>
              </w:rPr>
              <w:t>Bank Overdrafts</w:t>
            </w:r>
          </w:p>
        </w:tc>
        <w:tc>
          <w:tcPr>
            <w:tcW w:w="1417" w:type="dxa"/>
          </w:tcPr>
          <w:p w14:paraId="6011E86C" w14:textId="422F688B"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1E18">
              <w:t>-</w:t>
            </w:r>
          </w:p>
        </w:tc>
        <w:tc>
          <w:tcPr>
            <w:tcW w:w="1418" w:type="dxa"/>
            <w:vAlign w:val="bottom"/>
          </w:tcPr>
          <w:p w14:paraId="2A0E5306" w14:textId="31D6A958"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10</w:t>
            </w:r>
            <w:r w:rsidRPr="00C94717">
              <w:rPr>
                <w:rFonts w:asciiTheme="majorBidi" w:hAnsiTheme="majorBidi" w:cstheme="majorBidi"/>
              </w:rPr>
              <w:t>,</w:t>
            </w:r>
            <w:r w:rsidRPr="00C94717">
              <w:rPr>
                <w:rFonts w:asciiTheme="majorBidi" w:hAnsiTheme="majorBidi" w:cs="Angsana New"/>
              </w:rPr>
              <w:t>502</w:t>
            </w:r>
            <w:r w:rsidRPr="00C94717">
              <w:rPr>
                <w:rFonts w:asciiTheme="majorBidi" w:hAnsiTheme="majorBidi" w:cstheme="majorBidi"/>
              </w:rPr>
              <w:t>,</w:t>
            </w:r>
            <w:r w:rsidRPr="00C94717">
              <w:rPr>
                <w:rFonts w:asciiTheme="majorBidi" w:hAnsiTheme="majorBidi" w:cs="Angsana New"/>
              </w:rPr>
              <w:t>647</w:t>
            </w:r>
          </w:p>
        </w:tc>
        <w:tc>
          <w:tcPr>
            <w:tcW w:w="1417" w:type="dxa"/>
            <w:vAlign w:val="bottom"/>
          </w:tcPr>
          <w:p w14:paraId="0293D437" w14:textId="2315D36D"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418" w:type="dxa"/>
            <w:vAlign w:val="bottom"/>
          </w:tcPr>
          <w:p w14:paraId="7C40FCF2" w14:textId="132B5D6D"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hint="cs"/>
                <w:cs/>
              </w:rPr>
              <w:t>-</w:t>
            </w:r>
          </w:p>
        </w:tc>
      </w:tr>
      <w:tr w:rsidR="00B553CC" w:rsidRPr="000D19B0" w14:paraId="066C5EB0" w14:textId="77777777" w:rsidTr="006A04B0">
        <w:trPr>
          <w:trHeight w:val="283"/>
        </w:trPr>
        <w:tc>
          <w:tcPr>
            <w:tcW w:w="3827" w:type="dxa"/>
            <w:vAlign w:val="bottom"/>
          </w:tcPr>
          <w:p w14:paraId="3F6170AB" w14:textId="24E48533" w:rsidR="00B553CC" w:rsidRPr="000D19B0" w:rsidRDefault="00B553CC" w:rsidP="00997D18">
            <w:pPr>
              <w:tabs>
                <w:tab w:val="left" w:pos="360"/>
                <w:tab w:val="left" w:pos="900"/>
              </w:tabs>
              <w:ind w:right="1" w:hanging="105"/>
              <w:jc w:val="thaiDistribute"/>
              <w:rPr>
                <w:rFonts w:asciiTheme="majorBidi" w:hAnsiTheme="majorBidi" w:cstheme="majorBidi"/>
              </w:rPr>
            </w:pPr>
            <w:r w:rsidRPr="000D19B0">
              <w:rPr>
                <w:rFonts w:asciiTheme="majorBidi" w:hAnsiTheme="majorBidi" w:cstheme="majorBidi"/>
              </w:rPr>
              <w:t>Promissory note</w:t>
            </w:r>
          </w:p>
        </w:tc>
        <w:tc>
          <w:tcPr>
            <w:tcW w:w="1417" w:type="dxa"/>
          </w:tcPr>
          <w:p w14:paraId="182C32F4" w14:textId="2FCA78E2"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1E18">
              <w:t>3,186,096,294</w:t>
            </w:r>
          </w:p>
        </w:tc>
        <w:tc>
          <w:tcPr>
            <w:tcW w:w="1418" w:type="dxa"/>
            <w:vAlign w:val="bottom"/>
          </w:tcPr>
          <w:p w14:paraId="72AB8484" w14:textId="6DD6AD1F" w:rsidR="00B553CC" w:rsidRPr="00C94717"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Angsana New"/>
              </w:rPr>
            </w:pPr>
            <w:r w:rsidRPr="00C94717">
              <w:rPr>
                <w:rFonts w:asciiTheme="majorBidi" w:hAnsiTheme="majorBidi" w:cs="Angsana New"/>
              </w:rPr>
              <w:t>3</w:t>
            </w:r>
            <w:r w:rsidRPr="00C94717">
              <w:rPr>
                <w:rFonts w:asciiTheme="majorBidi" w:hAnsiTheme="majorBidi" w:cstheme="majorBidi"/>
              </w:rPr>
              <w:t>,</w:t>
            </w:r>
            <w:r w:rsidRPr="00C94717">
              <w:rPr>
                <w:rFonts w:asciiTheme="majorBidi" w:hAnsiTheme="majorBidi" w:cs="Angsana New"/>
              </w:rPr>
              <w:t>464</w:t>
            </w:r>
            <w:r w:rsidRPr="00C94717">
              <w:rPr>
                <w:rFonts w:asciiTheme="majorBidi" w:hAnsiTheme="majorBidi" w:cstheme="majorBidi"/>
              </w:rPr>
              <w:t>,</w:t>
            </w:r>
            <w:r w:rsidRPr="00C94717">
              <w:rPr>
                <w:rFonts w:asciiTheme="majorBidi" w:hAnsiTheme="majorBidi" w:cs="Angsana New"/>
              </w:rPr>
              <w:t>161</w:t>
            </w:r>
            <w:r w:rsidRPr="00C94717">
              <w:rPr>
                <w:rFonts w:asciiTheme="majorBidi" w:hAnsiTheme="majorBidi" w:cstheme="majorBidi"/>
              </w:rPr>
              <w:t>,</w:t>
            </w:r>
            <w:r w:rsidRPr="00C94717">
              <w:rPr>
                <w:rFonts w:asciiTheme="majorBidi" w:hAnsiTheme="majorBidi" w:cs="Angsana New"/>
              </w:rPr>
              <w:t>000</w:t>
            </w:r>
          </w:p>
        </w:tc>
        <w:tc>
          <w:tcPr>
            <w:tcW w:w="1417" w:type="dxa"/>
            <w:vAlign w:val="bottom"/>
          </w:tcPr>
          <w:p w14:paraId="3907BFE7" w14:textId="175CB47F"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1,946,872,294</w:t>
            </w:r>
          </w:p>
        </w:tc>
        <w:tc>
          <w:tcPr>
            <w:tcW w:w="1418" w:type="dxa"/>
            <w:vAlign w:val="bottom"/>
          </w:tcPr>
          <w:p w14:paraId="7959D5CF" w14:textId="5FBC75EC" w:rsidR="00B553CC" w:rsidRPr="00C94717"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Angsana New"/>
              </w:rPr>
            </w:pPr>
            <w:r w:rsidRPr="00C94717">
              <w:rPr>
                <w:rFonts w:asciiTheme="majorBidi" w:hAnsiTheme="majorBidi" w:cs="Angsana New"/>
              </w:rPr>
              <w:t>1,787,797,000</w:t>
            </w:r>
          </w:p>
        </w:tc>
      </w:tr>
      <w:tr w:rsidR="00B553CC" w:rsidRPr="000D19B0" w14:paraId="4C22C0AF" w14:textId="77777777" w:rsidTr="006A04B0">
        <w:trPr>
          <w:trHeight w:val="283"/>
        </w:trPr>
        <w:tc>
          <w:tcPr>
            <w:tcW w:w="3827" w:type="dxa"/>
            <w:vAlign w:val="bottom"/>
          </w:tcPr>
          <w:p w14:paraId="7BAB767F" w14:textId="3DD16720" w:rsidR="00B553CC" w:rsidRPr="000D19B0" w:rsidRDefault="00B553CC" w:rsidP="00997D18">
            <w:pPr>
              <w:tabs>
                <w:tab w:val="left" w:pos="360"/>
                <w:tab w:val="left" w:pos="900"/>
              </w:tabs>
              <w:ind w:right="1" w:hanging="105"/>
              <w:jc w:val="thaiDistribute"/>
              <w:rPr>
                <w:rFonts w:asciiTheme="majorBidi" w:hAnsiTheme="majorBidi" w:cstheme="majorBidi"/>
                <w:b/>
                <w:bCs/>
              </w:rPr>
            </w:pPr>
            <w:r w:rsidRPr="000D19B0">
              <w:rPr>
                <w:rFonts w:asciiTheme="majorBidi" w:hAnsiTheme="majorBidi" w:cstheme="majorBidi"/>
              </w:rPr>
              <w:t>Bill of exchange</w:t>
            </w:r>
          </w:p>
        </w:tc>
        <w:tc>
          <w:tcPr>
            <w:tcW w:w="1417" w:type="dxa"/>
          </w:tcPr>
          <w:p w14:paraId="7BEDCE5C" w14:textId="058C4E85"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1E18">
              <w:t>100,000,000</w:t>
            </w:r>
          </w:p>
        </w:tc>
        <w:tc>
          <w:tcPr>
            <w:tcW w:w="1418" w:type="dxa"/>
            <w:vAlign w:val="bottom"/>
          </w:tcPr>
          <w:p w14:paraId="6D1292BC" w14:textId="4C3D5D44"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100</w:t>
            </w:r>
            <w:r w:rsidRPr="00C94717">
              <w:rPr>
                <w:rFonts w:asciiTheme="majorBidi" w:hAnsiTheme="majorBidi" w:cstheme="majorBidi"/>
              </w:rPr>
              <w:t>,</w:t>
            </w:r>
            <w:r w:rsidRPr="00C94717">
              <w:rPr>
                <w:rFonts w:asciiTheme="majorBidi" w:hAnsiTheme="majorBidi" w:cs="Angsana New"/>
              </w:rPr>
              <w:t>000</w:t>
            </w:r>
            <w:r w:rsidRPr="00C94717">
              <w:rPr>
                <w:rFonts w:asciiTheme="majorBidi" w:hAnsiTheme="majorBidi" w:cstheme="majorBidi"/>
              </w:rPr>
              <w:t>,</w:t>
            </w:r>
            <w:r w:rsidRPr="00C94717">
              <w:rPr>
                <w:rFonts w:asciiTheme="majorBidi" w:hAnsiTheme="majorBidi" w:cs="Angsana New"/>
              </w:rPr>
              <w:t>000</w:t>
            </w:r>
          </w:p>
        </w:tc>
        <w:tc>
          <w:tcPr>
            <w:tcW w:w="1417" w:type="dxa"/>
            <w:vAlign w:val="bottom"/>
          </w:tcPr>
          <w:p w14:paraId="7C94251D" w14:textId="5A8532F1"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100,000,000</w:t>
            </w:r>
          </w:p>
        </w:tc>
        <w:tc>
          <w:tcPr>
            <w:tcW w:w="1418" w:type="dxa"/>
            <w:vAlign w:val="bottom"/>
          </w:tcPr>
          <w:p w14:paraId="5A60BC40" w14:textId="5F9BE92A"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100,000,000</w:t>
            </w:r>
          </w:p>
        </w:tc>
      </w:tr>
      <w:tr w:rsidR="00B553CC" w:rsidRPr="000D19B0" w14:paraId="2C95CD20" w14:textId="77777777" w:rsidTr="006A04B0">
        <w:trPr>
          <w:trHeight w:val="283"/>
        </w:trPr>
        <w:tc>
          <w:tcPr>
            <w:tcW w:w="3827" w:type="dxa"/>
            <w:vAlign w:val="bottom"/>
          </w:tcPr>
          <w:p w14:paraId="182DB169" w14:textId="532B1E07" w:rsidR="00B553CC" w:rsidRPr="000D19B0" w:rsidRDefault="00B553CC" w:rsidP="00997D18">
            <w:pPr>
              <w:tabs>
                <w:tab w:val="left" w:pos="360"/>
                <w:tab w:val="left" w:pos="900"/>
              </w:tabs>
              <w:ind w:right="-105" w:hanging="105"/>
              <w:jc w:val="left"/>
              <w:rPr>
                <w:rFonts w:asciiTheme="majorBidi" w:hAnsiTheme="majorBidi" w:cstheme="majorBidi"/>
                <w:spacing w:val="4"/>
              </w:rPr>
            </w:pPr>
            <w:r w:rsidRPr="00C908D5">
              <w:t>Short</w:t>
            </w:r>
            <w:r w:rsidR="007F35D1">
              <w:t xml:space="preserve"> </w:t>
            </w:r>
            <w:r w:rsidRPr="00C908D5">
              <w:t>-</w:t>
            </w:r>
            <w:r w:rsidR="007F35D1">
              <w:t xml:space="preserve"> </w:t>
            </w:r>
            <w:r w:rsidRPr="00C908D5">
              <w:t>term Loans</w:t>
            </w:r>
          </w:p>
        </w:tc>
        <w:tc>
          <w:tcPr>
            <w:tcW w:w="1417" w:type="dxa"/>
          </w:tcPr>
          <w:p w14:paraId="2BFBD280" w14:textId="72AD04AD"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1E18">
              <w:t>25,851,988</w:t>
            </w:r>
          </w:p>
        </w:tc>
        <w:tc>
          <w:tcPr>
            <w:tcW w:w="1418" w:type="dxa"/>
            <w:vAlign w:val="bottom"/>
          </w:tcPr>
          <w:p w14:paraId="76C74BAB" w14:textId="5B20524A"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C94717">
              <w:rPr>
                <w:rFonts w:asciiTheme="majorBidi" w:hAnsiTheme="majorBidi" w:cs="Angsana New"/>
              </w:rPr>
              <w:t>39</w:t>
            </w:r>
            <w:r w:rsidRPr="00C94717">
              <w:rPr>
                <w:rFonts w:asciiTheme="majorBidi" w:hAnsiTheme="majorBidi" w:cstheme="majorBidi"/>
              </w:rPr>
              <w:t>,</w:t>
            </w:r>
            <w:r w:rsidRPr="00C94717">
              <w:rPr>
                <w:rFonts w:asciiTheme="majorBidi" w:hAnsiTheme="majorBidi" w:cs="Angsana New"/>
              </w:rPr>
              <w:t>108</w:t>
            </w:r>
            <w:r w:rsidRPr="00C94717">
              <w:rPr>
                <w:rFonts w:asciiTheme="majorBidi" w:hAnsiTheme="majorBidi" w:cstheme="majorBidi"/>
              </w:rPr>
              <w:t>,</w:t>
            </w:r>
            <w:r w:rsidRPr="00C94717">
              <w:rPr>
                <w:rFonts w:asciiTheme="majorBidi" w:hAnsiTheme="majorBidi" w:cs="Angsana New"/>
              </w:rPr>
              <w:t>350</w:t>
            </w:r>
          </w:p>
        </w:tc>
        <w:tc>
          <w:tcPr>
            <w:tcW w:w="1417" w:type="dxa"/>
            <w:vAlign w:val="bottom"/>
          </w:tcPr>
          <w:p w14:paraId="56AED0C9" w14:textId="43003A57"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418" w:type="dxa"/>
            <w:vAlign w:val="bottom"/>
          </w:tcPr>
          <w:p w14:paraId="0B8C9DFE" w14:textId="7BD31A34" w:rsidR="00B553CC" w:rsidRPr="000D19B0" w:rsidRDefault="00B553CC" w:rsidP="006A04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hint="cs"/>
                <w:cs/>
              </w:rPr>
              <w:t>-</w:t>
            </w:r>
          </w:p>
        </w:tc>
      </w:tr>
      <w:tr w:rsidR="00B553CC" w:rsidRPr="000D19B0" w14:paraId="2F9BCB2E" w14:textId="77777777" w:rsidTr="006A04B0">
        <w:trPr>
          <w:trHeight w:val="283"/>
        </w:trPr>
        <w:tc>
          <w:tcPr>
            <w:tcW w:w="3827" w:type="dxa"/>
            <w:vAlign w:val="bottom"/>
          </w:tcPr>
          <w:p w14:paraId="6B440800" w14:textId="15331E3E" w:rsidR="00B553CC" w:rsidRPr="000D19B0" w:rsidRDefault="00B553CC" w:rsidP="00997D18">
            <w:pPr>
              <w:tabs>
                <w:tab w:val="left" w:pos="360"/>
                <w:tab w:val="left" w:pos="900"/>
              </w:tabs>
              <w:ind w:right="-105" w:hanging="105"/>
              <w:jc w:val="left"/>
              <w:rPr>
                <w:rFonts w:asciiTheme="majorBidi" w:hAnsiTheme="majorBidi" w:cstheme="majorBidi"/>
                <w:b/>
                <w:bCs/>
                <w:spacing w:val="4"/>
              </w:rPr>
            </w:pPr>
            <w:r w:rsidRPr="000D19B0">
              <w:rPr>
                <w:rFonts w:asciiTheme="majorBidi" w:hAnsiTheme="majorBidi" w:cstheme="majorBidi"/>
                <w:spacing w:val="4"/>
              </w:rPr>
              <w:t>(Less) Discounted interest of</w:t>
            </w:r>
            <w:r w:rsidRPr="000D19B0">
              <w:rPr>
                <w:rFonts w:asciiTheme="majorBidi" w:hAnsiTheme="majorBidi" w:cstheme="majorBidi"/>
                <w:spacing w:val="4"/>
                <w:cs/>
              </w:rPr>
              <w:t xml:space="preserve"> </w:t>
            </w:r>
            <w:r w:rsidRPr="000D19B0">
              <w:rPr>
                <w:rFonts w:asciiTheme="majorBidi" w:hAnsiTheme="majorBidi" w:cstheme="majorBidi"/>
                <w:spacing w:val="4"/>
              </w:rPr>
              <w:t>bill of exchange</w:t>
            </w:r>
          </w:p>
        </w:tc>
        <w:tc>
          <w:tcPr>
            <w:tcW w:w="1417" w:type="dxa"/>
          </w:tcPr>
          <w:p w14:paraId="2BF3D579" w14:textId="7299622C" w:rsidR="00B553CC" w:rsidRPr="000D19B0" w:rsidRDefault="00B553CC" w:rsidP="006A04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1E18">
              <w:t>(2,332,647)</w:t>
            </w:r>
          </w:p>
        </w:tc>
        <w:tc>
          <w:tcPr>
            <w:tcW w:w="1418" w:type="dxa"/>
            <w:vAlign w:val="bottom"/>
          </w:tcPr>
          <w:p w14:paraId="445144F8" w14:textId="3FAABC3B" w:rsidR="00B553CC" w:rsidRPr="000D19B0" w:rsidRDefault="00B553CC" w:rsidP="006A04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cs/>
              </w:rPr>
              <w:t>(</w:t>
            </w:r>
            <w:r w:rsidRPr="00C94717">
              <w:rPr>
                <w:rFonts w:asciiTheme="majorBidi" w:hAnsiTheme="majorBidi" w:cs="Angsana New"/>
              </w:rPr>
              <w:t>2</w:t>
            </w:r>
            <w:r w:rsidRPr="00C94717">
              <w:rPr>
                <w:rFonts w:asciiTheme="majorBidi" w:hAnsiTheme="majorBidi" w:cstheme="majorBidi"/>
              </w:rPr>
              <w:t>,</w:t>
            </w:r>
            <w:r w:rsidRPr="00C94717">
              <w:rPr>
                <w:rFonts w:asciiTheme="majorBidi" w:hAnsiTheme="majorBidi" w:cs="Angsana New"/>
              </w:rPr>
              <w:t>522</w:t>
            </w:r>
            <w:r w:rsidRPr="00C94717">
              <w:rPr>
                <w:rFonts w:asciiTheme="majorBidi" w:hAnsiTheme="majorBidi" w:cstheme="majorBidi"/>
              </w:rPr>
              <w:t>,</w:t>
            </w:r>
            <w:r w:rsidRPr="00C94717">
              <w:rPr>
                <w:rFonts w:asciiTheme="majorBidi" w:hAnsiTheme="majorBidi" w:cs="Angsana New"/>
              </w:rPr>
              <w:t>391</w:t>
            </w:r>
            <w:r w:rsidRPr="00C94717">
              <w:rPr>
                <w:rFonts w:asciiTheme="majorBidi" w:hAnsiTheme="majorBidi" w:cs="Angsana New"/>
                <w:cs/>
              </w:rPr>
              <w:t>)</w:t>
            </w:r>
          </w:p>
        </w:tc>
        <w:tc>
          <w:tcPr>
            <w:tcW w:w="1417" w:type="dxa"/>
            <w:vAlign w:val="bottom"/>
          </w:tcPr>
          <w:p w14:paraId="7CCFB8E7" w14:textId="7ACAFFEE" w:rsidR="00B553CC" w:rsidRPr="000D19B0" w:rsidRDefault="00B553CC" w:rsidP="006A04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Pr>
                <w:rFonts w:asciiTheme="majorBidi" w:hAnsiTheme="majorBidi" w:cstheme="majorBidi"/>
              </w:rPr>
              <w:t>(2,332,647)</w:t>
            </w:r>
          </w:p>
        </w:tc>
        <w:tc>
          <w:tcPr>
            <w:tcW w:w="1418" w:type="dxa"/>
            <w:vAlign w:val="bottom"/>
          </w:tcPr>
          <w:p w14:paraId="47F57BD1" w14:textId="6E2E5784" w:rsidR="00B553CC" w:rsidRPr="000D19B0" w:rsidRDefault="00B553CC" w:rsidP="006A04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(2,110,185)</w:t>
            </w:r>
          </w:p>
        </w:tc>
      </w:tr>
      <w:tr w:rsidR="00B553CC" w:rsidRPr="000D19B0" w14:paraId="05A03194" w14:textId="77777777" w:rsidTr="006A04B0">
        <w:trPr>
          <w:trHeight w:val="283"/>
        </w:trPr>
        <w:tc>
          <w:tcPr>
            <w:tcW w:w="3827" w:type="dxa"/>
          </w:tcPr>
          <w:p w14:paraId="4AC28569" w14:textId="382BCB7C" w:rsidR="00B553CC" w:rsidRPr="000D19B0" w:rsidRDefault="00B553CC" w:rsidP="00997D18">
            <w:pPr>
              <w:tabs>
                <w:tab w:val="left" w:pos="360"/>
                <w:tab w:val="left" w:pos="900"/>
              </w:tabs>
              <w:ind w:left="175" w:right="1" w:hanging="280"/>
              <w:jc w:val="left"/>
              <w:rPr>
                <w:rFonts w:asciiTheme="majorBidi" w:hAnsiTheme="majorBidi" w:cstheme="majorBidi"/>
                <w:b/>
                <w:bCs/>
              </w:rPr>
            </w:pPr>
            <w:r w:rsidRPr="000D19B0">
              <w:rPr>
                <w:rFonts w:asciiTheme="majorBidi" w:hAnsiTheme="majorBidi" w:cstheme="majorBidi"/>
              </w:rPr>
              <w:t>Total Bank overdraft</w:t>
            </w:r>
            <w:r w:rsidR="007F35D1">
              <w:rPr>
                <w:rFonts w:asciiTheme="majorBidi" w:hAnsiTheme="majorBidi" w:cstheme="majorBidi"/>
              </w:rPr>
              <w:t>s</w:t>
            </w:r>
            <w:r w:rsidRPr="000D19B0">
              <w:rPr>
                <w:rFonts w:asciiTheme="majorBidi" w:hAnsiTheme="majorBidi" w:cstheme="majorBidi"/>
              </w:rPr>
              <w:t xml:space="preserve"> and short - term borrowings from financial institutions</w:t>
            </w:r>
          </w:p>
        </w:tc>
        <w:tc>
          <w:tcPr>
            <w:tcW w:w="1417" w:type="dxa"/>
            <w:vAlign w:val="bottom"/>
          </w:tcPr>
          <w:p w14:paraId="2384DB39" w14:textId="01581F9C" w:rsidR="00B553CC" w:rsidRPr="000D19B0" w:rsidRDefault="00B553CC" w:rsidP="006A04B0">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F40A58">
              <w:rPr>
                <w:rFonts w:asciiTheme="majorBidi" w:hAnsiTheme="majorBidi" w:cstheme="majorBidi"/>
              </w:rPr>
              <w:t>3,309,615,635</w:t>
            </w:r>
          </w:p>
        </w:tc>
        <w:tc>
          <w:tcPr>
            <w:tcW w:w="1418" w:type="dxa"/>
            <w:vAlign w:val="bottom"/>
          </w:tcPr>
          <w:p w14:paraId="3ADAD786" w14:textId="54FDDF4C" w:rsidR="00B553CC" w:rsidRPr="000D19B0" w:rsidRDefault="00B553CC" w:rsidP="006A04B0">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3</w:t>
            </w:r>
            <w:r w:rsidRPr="00C94717">
              <w:rPr>
                <w:rFonts w:asciiTheme="majorBidi" w:hAnsiTheme="majorBidi" w:cstheme="majorBidi"/>
              </w:rPr>
              <w:t>,</w:t>
            </w:r>
            <w:r w:rsidRPr="00C94717">
              <w:rPr>
                <w:rFonts w:asciiTheme="majorBidi" w:hAnsiTheme="majorBidi" w:cs="Angsana New"/>
              </w:rPr>
              <w:t>611</w:t>
            </w:r>
            <w:r w:rsidRPr="00C94717">
              <w:rPr>
                <w:rFonts w:asciiTheme="majorBidi" w:hAnsiTheme="majorBidi" w:cstheme="majorBidi"/>
              </w:rPr>
              <w:t>,</w:t>
            </w:r>
            <w:r w:rsidRPr="00C94717">
              <w:rPr>
                <w:rFonts w:asciiTheme="majorBidi" w:hAnsiTheme="majorBidi" w:cs="Angsana New"/>
              </w:rPr>
              <w:t>249</w:t>
            </w:r>
            <w:r w:rsidRPr="00C94717">
              <w:rPr>
                <w:rFonts w:asciiTheme="majorBidi" w:hAnsiTheme="majorBidi" w:cstheme="majorBidi"/>
              </w:rPr>
              <w:t>,</w:t>
            </w:r>
            <w:r w:rsidRPr="00C94717">
              <w:rPr>
                <w:rFonts w:asciiTheme="majorBidi" w:hAnsiTheme="majorBidi" w:cs="Angsana New"/>
              </w:rPr>
              <w:t>606</w:t>
            </w:r>
          </w:p>
        </w:tc>
        <w:tc>
          <w:tcPr>
            <w:tcW w:w="1417" w:type="dxa"/>
            <w:vAlign w:val="bottom"/>
          </w:tcPr>
          <w:p w14:paraId="788B03E5" w14:textId="58C955FB" w:rsidR="00B553CC" w:rsidRPr="000D19B0" w:rsidRDefault="00B553CC" w:rsidP="006A04B0">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2,044,539,647</w:t>
            </w:r>
          </w:p>
        </w:tc>
        <w:tc>
          <w:tcPr>
            <w:tcW w:w="1418" w:type="dxa"/>
            <w:vAlign w:val="bottom"/>
          </w:tcPr>
          <w:p w14:paraId="08216EB1" w14:textId="5A44D6B6" w:rsidR="00B553CC" w:rsidRPr="000D19B0" w:rsidRDefault="00B553CC" w:rsidP="006A04B0">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4717">
              <w:rPr>
                <w:rFonts w:asciiTheme="majorBidi" w:hAnsiTheme="majorBidi" w:cs="Angsana New"/>
              </w:rPr>
              <w:t>1,885,686,81</w:t>
            </w:r>
            <w:r w:rsidRPr="00C94717">
              <w:rPr>
                <w:rFonts w:asciiTheme="majorBidi" w:hAnsiTheme="majorBidi" w:cs="Angsana New" w:hint="cs"/>
              </w:rPr>
              <w:t>5</w:t>
            </w:r>
          </w:p>
        </w:tc>
      </w:tr>
    </w:tbl>
    <w:p w14:paraId="6E77AD91" w14:textId="06804891" w:rsidR="000B6588" w:rsidRPr="007F35D1" w:rsidRDefault="000B6588" w:rsidP="006A04B0">
      <w:pPr>
        <w:spacing w:before="120" w:after="120"/>
        <w:ind w:left="709" w:right="1"/>
        <w:jc w:val="left"/>
        <w:rPr>
          <w:rFonts w:ascii="Angsana New" w:hAnsi="Angsana New" w:cs="Angsana New"/>
          <w:b/>
          <w:bCs/>
          <w:spacing w:val="-2"/>
          <w:u w:val="single"/>
        </w:rPr>
      </w:pPr>
      <w:r w:rsidRPr="007F35D1">
        <w:rPr>
          <w:rFonts w:ascii="Angsana New" w:hAnsi="Angsana New" w:cs="Angsana New"/>
          <w:b/>
          <w:bCs/>
          <w:spacing w:val="-2"/>
          <w:u w:val="single"/>
        </w:rPr>
        <w:t>Bank overdrafts</w:t>
      </w:r>
    </w:p>
    <w:p w14:paraId="1A44F82F" w14:textId="0C8C2430" w:rsidR="00B553CC" w:rsidRDefault="00B553CC" w:rsidP="007530F8">
      <w:pPr>
        <w:spacing w:before="120" w:after="120"/>
        <w:ind w:left="709" w:right="0"/>
        <w:jc w:val="thaiDistribute"/>
        <w:rPr>
          <w:rFonts w:ascii="Angsana New" w:hAnsi="Angsana New" w:cs="Angsana New"/>
          <w:spacing w:val="-2"/>
        </w:rPr>
      </w:pPr>
      <w:r w:rsidRPr="00B553CC">
        <w:rPr>
          <w:rFonts w:ascii="Angsana New" w:hAnsi="Angsana New" w:cs="Angsana New"/>
          <w:spacing w:val="-2"/>
        </w:rPr>
        <w:t>As at June</w:t>
      </w:r>
      <w:r w:rsidR="00212A8A">
        <w:rPr>
          <w:rFonts w:ascii="Angsana New" w:hAnsi="Angsana New" w:cs="Angsana New"/>
          <w:spacing w:val="-2"/>
        </w:rPr>
        <w:t xml:space="preserve"> 30,</w:t>
      </w:r>
      <w:r w:rsidRPr="00B553CC">
        <w:rPr>
          <w:rFonts w:ascii="Angsana New" w:hAnsi="Angsana New" w:cs="Angsana New"/>
          <w:spacing w:val="-2"/>
        </w:rPr>
        <w:t xml:space="preserve"> 2025 and December</w:t>
      </w:r>
      <w:r w:rsidR="00212A8A">
        <w:rPr>
          <w:rFonts w:ascii="Angsana New" w:hAnsi="Angsana New" w:cs="Angsana New"/>
          <w:spacing w:val="-2"/>
        </w:rPr>
        <w:t xml:space="preserve"> 31,</w:t>
      </w:r>
      <w:r w:rsidRPr="00B553CC">
        <w:rPr>
          <w:rFonts w:ascii="Angsana New" w:hAnsi="Angsana New" w:cs="Angsana New"/>
          <w:spacing w:val="-2"/>
        </w:rPr>
        <w:t xml:space="preserve"> 2024, the Group’s bank overdrafts bore interest at rates of 7.350% and MOR 7.340% to 7.590%. The overdrafts are secured by real estate development for sale (Note 5) and property, plant and equipment (Note 12).</w:t>
      </w:r>
    </w:p>
    <w:p w14:paraId="46D5FEF8" w14:textId="56F89A51" w:rsidR="000B6588" w:rsidRPr="007F35D1" w:rsidRDefault="000B6588" w:rsidP="006A04B0">
      <w:pPr>
        <w:spacing w:before="120" w:after="120"/>
        <w:ind w:left="709" w:right="0"/>
        <w:jc w:val="thaiDistribute"/>
        <w:rPr>
          <w:rFonts w:ascii="Angsana New" w:hAnsi="Angsana New" w:cs="Angsana New"/>
          <w:b/>
          <w:bCs/>
          <w:spacing w:val="-2"/>
          <w:u w:val="single"/>
        </w:rPr>
      </w:pPr>
      <w:r w:rsidRPr="007F35D1">
        <w:rPr>
          <w:rFonts w:ascii="Angsana New" w:hAnsi="Angsana New" w:cs="Angsana New"/>
          <w:b/>
          <w:bCs/>
          <w:spacing w:val="-2"/>
          <w:u w:val="single"/>
        </w:rPr>
        <w:t>Short</w:t>
      </w:r>
      <w:r w:rsidRPr="007F35D1">
        <w:rPr>
          <w:rFonts w:ascii="Angsana New" w:hAnsi="Angsana New" w:cs="Angsana New" w:hint="cs"/>
          <w:b/>
          <w:bCs/>
          <w:spacing w:val="-2"/>
          <w:u w:val="single"/>
          <w:cs/>
        </w:rPr>
        <w:t xml:space="preserve"> </w:t>
      </w:r>
      <w:r w:rsidRPr="007F35D1">
        <w:rPr>
          <w:rFonts w:ascii="Angsana New" w:hAnsi="Angsana New" w:cs="Angsana New"/>
          <w:b/>
          <w:bCs/>
          <w:spacing w:val="-2"/>
          <w:u w:val="single"/>
        </w:rPr>
        <w:t>-</w:t>
      </w:r>
      <w:r w:rsidRPr="007F35D1">
        <w:rPr>
          <w:rFonts w:ascii="Angsana New" w:hAnsi="Angsana New" w:cs="Angsana New" w:hint="cs"/>
          <w:b/>
          <w:bCs/>
          <w:spacing w:val="-2"/>
          <w:u w:val="single"/>
          <w:cs/>
        </w:rPr>
        <w:t xml:space="preserve"> </w:t>
      </w:r>
      <w:r w:rsidRPr="007F35D1">
        <w:rPr>
          <w:rFonts w:ascii="Angsana New" w:hAnsi="Angsana New" w:cs="Angsana New"/>
          <w:b/>
          <w:bCs/>
          <w:spacing w:val="-2"/>
          <w:u w:val="single"/>
        </w:rPr>
        <w:t>term borrowings from financial institutions</w:t>
      </w:r>
    </w:p>
    <w:p w14:paraId="3EC35C00" w14:textId="5A7F62C6" w:rsidR="00D45792" w:rsidRPr="000D19B0" w:rsidRDefault="0075216F" w:rsidP="006A04B0">
      <w:pPr>
        <w:spacing w:before="120" w:after="120"/>
        <w:ind w:left="709" w:right="1"/>
        <w:jc w:val="left"/>
        <w:rPr>
          <w:rFonts w:ascii="Angsana New" w:hAnsi="Angsana New" w:cs="Angsana New"/>
          <w:spacing w:val="-2"/>
        </w:rPr>
      </w:pPr>
      <w:r>
        <w:rPr>
          <w:rFonts w:ascii="Angsana New" w:hAnsi="Angsana New" w:cs="Angsana New"/>
          <w:spacing w:val="-2"/>
        </w:rPr>
        <w:t>As at June 30, 2025</w:t>
      </w:r>
      <w:r w:rsidR="00876BE1" w:rsidRPr="000D19B0">
        <w:rPr>
          <w:rFonts w:ascii="Angsana New" w:hAnsi="Angsana New" w:cs="Angsana New"/>
          <w:spacing w:val="-2"/>
        </w:rPr>
        <w:t xml:space="preserve"> and December 31, 202</w:t>
      </w:r>
      <w:r w:rsidR="007A1B9A" w:rsidRPr="007A1B9A">
        <w:rPr>
          <w:rFonts w:ascii="Angsana New" w:hAnsi="Angsana New" w:cs="Angsana New" w:hint="cs"/>
          <w:spacing w:val="-2"/>
        </w:rPr>
        <w:t>4</w:t>
      </w:r>
      <w:r w:rsidR="00876BE1" w:rsidRPr="000D19B0">
        <w:rPr>
          <w:rFonts w:ascii="Angsana New" w:hAnsi="Angsana New" w:cs="Angsana New"/>
          <w:spacing w:val="-2"/>
        </w:rPr>
        <w:t>, bank overdrafts and short</w:t>
      </w:r>
      <w:r w:rsidR="00B412D8" w:rsidRPr="000D19B0">
        <w:rPr>
          <w:rFonts w:ascii="Angsana New" w:hAnsi="Angsana New" w:cs="Angsana New"/>
          <w:spacing w:val="-2"/>
        </w:rPr>
        <w:t xml:space="preserve"> </w:t>
      </w:r>
      <w:r w:rsidR="00876BE1" w:rsidRPr="000D19B0">
        <w:rPr>
          <w:rFonts w:ascii="Angsana New" w:hAnsi="Angsana New" w:cs="Angsana New"/>
          <w:spacing w:val="-2"/>
        </w:rPr>
        <w:t>-</w:t>
      </w:r>
      <w:r w:rsidR="00B412D8" w:rsidRPr="000D19B0">
        <w:rPr>
          <w:rFonts w:ascii="Angsana New" w:hAnsi="Angsana New" w:cs="Angsana New"/>
          <w:spacing w:val="-2"/>
        </w:rPr>
        <w:t xml:space="preserve"> </w:t>
      </w:r>
      <w:r w:rsidR="00876BE1" w:rsidRPr="000D19B0">
        <w:rPr>
          <w:rFonts w:ascii="Angsana New" w:hAnsi="Angsana New" w:cs="Angsana New"/>
          <w:spacing w:val="-2"/>
        </w:rPr>
        <w:t>term loans from financial institutions of the Group are as follows:</w:t>
      </w:r>
    </w:p>
    <w:tbl>
      <w:tblPr>
        <w:tblW w:w="9524" w:type="dxa"/>
        <w:tblInd w:w="709" w:type="dxa"/>
        <w:tblLook w:val="01E0" w:firstRow="1" w:lastRow="1" w:firstColumn="1" w:lastColumn="1" w:noHBand="0" w:noVBand="0"/>
      </w:tblPr>
      <w:tblGrid>
        <w:gridCol w:w="2552"/>
        <w:gridCol w:w="1842"/>
        <w:gridCol w:w="2010"/>
        <w:gridCol w:w="1559"/>
        <w:gridCol w:w="1561"/>
      </w:tblGrid>
      <w:tr w:rsidR="00B219E8" w:rsidRPr="0036622E" w14:paraId="44D179A2" w14:textId="77777777" w:rsidTr="006A04B0">
        <w:trPr>
          <w:trHeight w:val="227"/>
          <w:tblHeader/>
        </w:trPr>
        <w:tc>
          <w:tcPr>
            <w:tcW w:w="2552" w:type="dxa"/>
          </w:tcPr>
          <w:p w14:paraId="67AD3F05" w14:textId="77777777" w:rsidR="00E53B1D" w:rsidRPr="0036622E" w:rsidRDefault="00E53B1D" w:rsidP="006A04B0">
            <w:pPr>
              <w:tabs>
                <w:tab w:val="left" w:pos="360"/>
                <w:tab w:val="left" w:pos="900"/>
              </w:tabs>
              <w:spacing w:line="340" w:lineRule="exact"/>
              <w:ind w:right="1"/>
              <w:jc w:val="left"/>
              <w:rPr>
                <w:rFonts w:asciiTheme="majorBidi" w:hAnsiTheme="majorBidi" w:cstheme="majorBidi"/>
                <w:b/>
                <w:bCs/>
              </w:rPr>
            </w:pPr>
          </w:p>
        </w:tc>
        <w:tc>
          <w:tcPr>
            <w:tcW w:w="6972" w:type="dxa"/>
            <w:gridSpan w:val="4"/>
            <w:vAlign w:val="bottom"/>
          </w:tcPr>
          <w:p w14:paraId="7C57868B" w14:textId="556FBBBF" w:rsidR="00E53B1D" w:rsidRPr="0036622E" w:rsidRDefault="00E53B1D" w:rsidP="006A04B0">
            <w:pPr>
              <w:pBdr>
                <w:top w:val="single" w:sz="4" w:space="1" w:color="auto"/>
                <w:bottom w:val="single" w:sz="4" w:space="1" w:color="auto"/>
              </w:pBdr>
              <w:tabs>
                <w:tab w:val="left" w:pos="360"/>
                <w:tab w:val="left" w:pos="900"/>
              </w:tabs>
              <w:spacing w:line="340" w:lineRule="exact"/>
              <w:ind w:right="1"/>
              <w:jc w:val="center"/>
              <w:rPr>
                <w:rFonts w:asciiTheme="majorBidi" w:hAnsiTheme="majorBidi" w:cstheme="majorBidi"/>
                <w:cs/>
              </w:rPr>
            </w:pPr>
            <w:r w:rsidRPr="0036622E">
              <w:rPr>
                <w:rFonts w:asciiTheme="majorBidi" w:hAnsiTheme="majorBidi" w:cstheme="majorBidi"/>
              </w:rPr>
              <w:t>Consolidated</w:t>
            </w:r>
            <w:r w:rsidRPr="0036622E">
              <w:rPr>
                <w:rFonts w:asciiTheme="majorBidi" w:hAnsiTheme="majorBidi" w:cstheme="majorBidi"/>
                <w:cs/>
              </w:rPr>
              <w:t xml:space="preserve"> </w:t>
            </w:r>
            <w:r w:rsidRPr="0036622E">
              <w:rPr>
                <w:rFonts w:asciiTheme="majorBidi" w:hAnsiTheme="majorBidi" w:cstheme="majorBidi"/>
              </w:rPr>
              <w:t>financial statements</w:t>
            </w:r>
          </w:p>
        </w:tc>
      </w:tr>
      <w:tr w:rsidR="00B219E8" w:rsidRPr="0036622E" w14:paraId="7768DCAA" w14:textId="77777777" w:rsidTr="006A04B0">
        <w:trPr>
          <w:trHeight w:val="227"/>
          <w:tblHeader/>
        </w:trPr>
        <w:tc>
          <w:tcPr>
            <w:tcW w:w="2552" w:type="dxa"/>
          </w:tcPr>
          <w:p w14:paraId="33340E80" w14:textId="77777777" w:rsidR="00E53B1D" w:rsidRPr="0036622E" w:rsidRDefault="00E53B1D" w:rsidP="006A04B0">
            <w:pPr>
              <w:tabs>
                <w:tab w:val="left" w:pos="360"/>
                <w:tab w:val="left" w:pos="900"/>
              </w:tabs>
              <w:spacing w:line="340" w:lineRule="exact"/>
              <w:ind w:right="1"/>
              <w:jc w:val="left"/>
              <w:rPr>
                <w:rFonts w:asciiTheme="majorBidi" w:hAnsiTheme="majorBidi" w:cstheme="majorBidi"/>
                <w:b/>
                <w:bCs/>
              </w:rPr>
            </w:pPr>
          </w:p>
        </w:tc>
        <w:tc>
          <w:tcPr>
            <w:tcW w:w="3852" w:type="dxa"/>
            <w:gridSpan w:val="2"/>
            <w:vAlign w:val="bottom"/>
            <w:hideMark/>
          </w:tcPr>
          <w:p w14:paraId="6F1D0563" w14:textId="230FDC36" w:rsidR="00E53B1D" w:rsidRPr="0036622E" w:rsidRDefault="00E53B1D" w:rsidP="006A04B0">
            <w:pPr>
              <w:pBdr>
                <w:bottom w:val="single" w:sz="4" w:space="1" w:color="auto"/>
              </w:pBd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Promissory note</w:t>
            </w:r>
          </w:p>
        </w:tc>
        <w:tc>
          <w:tcPr>
            <w:tcW w:w="3120" w:type="dxa"/>
            <w:gridSpan w:val="2"/>
            <w:vAlign w:val="bottom"/>
          </w:tcPr>
          <w:p w14:paraId="47648C58" w14:textId="4644728E" w:rsidR="00E53B1D" w:rsidRPr="0036622E" w:rsidRDefault="00E53B1D" w:rsidP="006A04B0">
            <w:pPr>
              <w:pBdr>
                <w:bottom w:val="single" w:sz="4" w:space="1" w:color="auto"/>
              </w:pBd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Bill of exchange</w:t>
            </w:r>
          </w:p>
        </w:tc>
      </w:tr>
      <w:tr w:rsidR="00A32BB4" w:rsidRPr="0036622E" w14:paraId="1CFDEA67" w14:textId="77777777" w:rsidTr="006A04B0">
        <w:trPr>
          <w:trHeight w:val="227"/>
          <w:tblHeader/>
        </w:trPr>
        <w:tc>
          <w:tcPr>
            <w:tcW w:w="2552" w:type="dxa"/>
          </w:tcPr>
          <w:p w14:paraId="0CE657A7" w14:textId="77777777" w:rsidR="00A32BB4" w:rsidRPr="0036622E" w:rsidRDefault="00A32BB4" w:rsidP="006A04B0">
            <w:pPr>
              <w:tabs>
                <w:tab w:val="left" w:pos="360"/>
                <w:tab w:val="left" w:pos="900"/>
              </w:tabs>
              <w:spacing w:line="340" w:lineRule="exact"/>
              <w:ind w:right="1"/>
              <w:jc w:val="left"/>
              <w:rPr>
                <w:rFonts w:asciiTheme="majorBidi" w:hAnsiTheme="majorBidi" w:cstheme="majorBidi"/>
                <w:b/>
                <w:bCs/>
              </w:rPr>
            </w:pPr>
          </w:p>
        </w:tc>
        <w:tc>
          <w:tcPr>
            <w:tcW w:w="1842" w:type="dxa"/>
            <w:vAlign w:val="bottom"/>
          </w:tcPr>
          <w:p w14:paraId="7BBD58BD" w14:textId="3177ECFD" w:rsidR="00A32BB4" w:rsidRPr="00A32BB4" w:rsidRDefault="00A32BB4" w:rsidP="006A04B0">
            <w:pPr>
              <w:tabs>
                <w:tab w:val="left" w:pos="426"/>
                <w:tab w:val="left" w:pos="993"/>
              </w:tabs>
              <w:spacing w:line="340" w:lineRule="exact"/>
              <w:ind w:right="1"/>
              <w:jc w:val="center"/>
              <w:rPr>
                <w:rFonts w:asciiTheme="majorBidi" w:hAnsiTheme="majorBidi" w:cstheme="majorBidi"/>
                <w:snapToGrid w:val="0"/>
                <w:cs/>
                <w:lang w:eastAsia="th-TH"/>
              </w:rPr>
            </w:pPr>
            <w:r w:rsidRPr="00A32BB4">
              <w:rPr>
                <w:rFonts w:asciiTheme="majorBidi" w:hAnsiTheme="majorBidi" w:cstheme="majorBidi"/>
                <w:snapToGrid w:val="0"/>
                <w:lang w:eastAsia="th-TH"/>
              </w:rPr>
              <w:t>As at June</w:t>
            </w:r>
          </w:p>
        </w:tc>
        <w:tc>
          <w:tcPr>
            <w:tcW w:w="2010" w:type="dxa"/>
            <w:vAlign w:val="bottom"/>
          </w:tcPr>
          <w:p w14:paraId="2A0237E8" w14:textId="651004B0" w:rsidR="00A32BB4" w:rsidRPr="00A32BB4" w:rsidRDefault="00A32BB4" w:rsidP="006A04B0">
            <w:pPr>
              <w:tabs>
                <w:tab w:val="left" w:pos="426"/>
                <w:tab w:val="left" w:pos="993"/>
              </w:tabs>
              <w:spacing w:line="340" w:lineRule="exact"/>
              <w:ind w:right="1"/>
              <w:jc w:val="center"/>
              <w:rPr>
                <w:rFonts w:asciiTheme="majorBidi" w:hAnsiTheme="majorBidi" w:cstheme="majorBidi"/>
                <w:snapToGrid w:val="0"/>
                <w:cs/>
                <w:lang w:eastAsia="th-TH"/>
              </w:rPr>
            </w:pPr>
            <w:r w:rsidRPr="00A32BB4">
              <w:rPr>
                <w:rFonts w:asciiTheme="majorBidi" w:hAnsiTheme="majorBidi" w:cstheme="majorBidi"/>
                <w:snapToGrid w:val="0"/>
                <w:lang w:eastAsia="th-TH"/>
              </w:rPr>
              <w:t xml:space="preserve">As at </w:t>
            </w:r>
            <w:r w:rsidRPr="0036622E">
              <w:rPr>
                <w:rFonts w:asciiTheme="majorBidi" w:hAnsiTheme="majorBidi" w:cstheme="majorBidi"/>
                <w:snapToGrid w:val="0"/>
                <w:lang w:eastAsia="th-TH"/>
              </w:rPr>
              <w:t>December</w:t>
            </w:r>
          </w:p>
        </w:tc>
        <w:tc>
          <w:tcPr>
            <w:tcW w:w="1559" w:type="dxa"/>
            <w:vAlign w:val="bottom"/>
          </w:tcPr>
          <w:p w14:paraId="322792D4" w14:textId="045D0765" w:rsidR="00A32BB4" w:rsidRPr="00A32BB4" w:rsidRDefault="00A32BB4" w:rsidP="006A04B0">
            <w:pPr>
              <w:tabs>
                <w:tab w:val="left" w:pos="426"/>
                <w:tab w:val="left" w:pos="993"/>
              </w:tabs>
              <w:spacing w:line="340" w:lineRule="exact"/>
              <w:ind w:right="1"/>
              <w:jc w:val="center"/>
              <w:rPr>
                <w:rFonts w:asciiTheme="majorBidi" w:hAnsiTheme="majorBidi" w:cstheme="majorBidi"/>
                <w:snapToGrid w:val="0"/>
                <w:lang w:eastAsia="th-TH"/>
              </w:rPr>
            </w:pPr>
            <w:r w:rsidRPr="00A32BB4">
              <w:rPr>
                <w:rFonts w:asciiTheme="majorBidi" w:hAnsiTheme="majorBidi" w:cstheme="majorBidi"/>
                <w:snapToGrid w:val="0"/>
                <w:lang w:eastAsia="th-TH"/>
              </w:rPr>
              <w:t>As at June</w:t>
            </w:r>
          </w:p>
        </w:tc>
        <w:tc>
          <w:tcPr>
            <w:tcW w:w="1561" w:type="dxa"/>
            <w:vAlign w:val="bottom"/>
          </w:tcPr>
          <w:p w14:paraId="333896CC" w14:textId="43F6FD3E" w:rsidR="00A32BB4" w:rsidRPr="00A32BB4" w:rsidRDefault="00A32BB4" w:rsidP="006A04B0">
            <w:pPr>
              <w:tabs>
                <w:tab w:val="left" w:pos="426"/>
                <w:tab w:val="left" w:pos="993"/>
              </w:tabs>
              <w:spacing w:line="340" w:lineRule="exact"/>
              <w:ind w:right="1"/>
              <w:jc w:val="center"/>
              <w:rPr>
                <w:rFonts w:asciiTheme="majorBidi" w:hAnsiTheme="majorBidi" w:cstheme="majorBidi"/>
                <w:snapToGrid w:val="0"/>
                <w:cs/>
                <w:lang w:eastAsia="th-TH"/>
              </w:rPr>
            </w:pPr>
            <w:r w:rsidRPr="00A32BB4">
              <w:rPr>
                <w:rFonts w:asciiTheme="majorBidi" w:hAnsiTheme="majorBidi" w:cstheme="majorBidi"/>
                <w:snapToGrid w:val="0"/>
                <w:lang w:eastAsia="th-TH"/>
              </w:rPr>
              <w:t xml:space="preserve">As at </w:t>
            </w:r>
            <w:r w:rsidRPr="0036622E">
              <w:rPr>
                <w:rFonts w:asciiTheme="majorBidi" w:hAnsiTheme="majorBidi" w:cstheme="majorBidi"/>
                <w:snapToGrid w:val="0"/>
                <w:lang w:eastAsia="th-TH"/>
              </w:rPr>
              <w:t>December</w:t>
            </w:r>
          </w:p>
        </w:tc>
      </w:tr>
      <w:tr w:rsidR="00A32BB4" w:rsidRPr="0036622E" w14:paraId="3CFCA5AF" w14:textId="77777777" w:rsidTr="006A04B0">
        <w:trPr>
          <w:trHeight w:val="227"/>
          <w:tblHeader/>
        </w:trPr>
        <w:tc>
          <w:tcPr>
            <w:tcW w:w="2552" w:type="dxa"/>
          </w:tcPr>
          <w:p w14:paraId="5416202C" w14:textId="77777777" w:rsidR="00A32BB4" w:rsidRPr="0036622E" w:rsidRDefault="00A32BB4" w:rsidP="006A04B0">
            <w:pPr>
              <w:tabs>
                <w:tab w:val="left" w:pos="360"/>
                <w:tab w:val="left" w:pos="900"/>
              </w:tabs>
              <w:spacing w:line="340" w:lineRule="exact"/>
              <w:ind w:right="1"/>
              <w:jc w:val="left"/>
              <w:rPr>
                <w:rFonts w:asciiTheme="majorBidi" w:hAnsiTheme="majorBidi" w:cstheme="majorBidi"/>
                <w:b/>
                <w:bCs/>
              </w:rPr>
            </w:pPr>
          </w:p>
        </w:tc>
        <w:tc>
          <w:tcPr>
            <w:tcW w:w="1842" w:type="dxa"/>
            <w:vAlign w:val="bottom"/>
          </w:tcPr>
          <w:p w14:paraId="6FDD1F02" w14:textId="7A35B751" w:rsidR="00A32BB4" w:rsidRPr="00A32BB4" w:rsidRDefault="00A32BB4" w:rsidP="006A04B0">
            <w:pPr>
              <w:pBdr>
                <w:bottom w:val="single" w:sz="4" w:space="1" w:color="auto"/>
              </w:pBdr>
              <w:tabs>
                <w:tab w:val="left" w:pos="426"/>
                <w:tab w:val="left" w:pos="993"/>
              </w:tabs>
              <w:spacing w:line="340" w:lineRule="exact"/>
              <w:ind w:right="1"/>
              <w:jc w:val="center"/>
              <w:rPr>
                <w:rFonts w:asciiTheme="majorBidi" w:hAnsiTheme="majorBidi" w:cstheme="majorBidi"/>
                <w:snapToGrid w:val="0"/>
                <w:lang w:eastAsia="th-TH"/>
              </w:rPr>
            </w:pPr>
            <w:r w:rsidRPr="00A32BB4">
              <w:rPr>
                <w:rFonts w:asciiTheme="majorBidi" w:hAnsiTheme="majorBidi" w:cstheme="majorBidi"/>
                <w:snapToGrid w:val="0"/>
                <w:lang w:eastAsia="th-TH"/>
              </w:rPr>
              <w:t>30, 2025</w:t>
            </w:r>
          </w:p>
        </w:tc>
        <w:tc>
          <w:tcPr>
            <w:tcW w:w="2010" w:type="dxa"/>
            <w:vAlign w:val="bottom"/>
            <w:hideMark/>
          </w:tcPr>
          <w:p w14:paraId="10FB8691" w14:textId="39F68F5E" w:rsidR="00A32BB4" w:rsidRPr="00A32BB4" w:rsidRDefault="00A32BB4" w:rsidP="006A04B0">
            <w:pPr>
              <w:pBdr>
                <w:bottom w:val="single" w:sz="4" w:space="1" w:color="auto"/>
              </w:pBdr>
              <w:tabs>
                <w:tab w:val="left" w:pos="426"/>
                <w:tab w:val="left" w:pos="993"/>
              </w:tabs>
              <w:spacing w:line="340" w:lineRule="exact"/>
              <w:ind w:right="1"/>
              <w:jc w:val="center"/>
              <w:rPr>
                <w:rFonts w:asciiTheme="majorBidi" w:hAnsiTheme="majorBidi" w:cstheme="majorBidi"/>
                <w:snapToGrid w:val="0"/>
                <w:lang w:eastAsia="th-TH"/>
              </w:rPr>
            </w:pPr>
            <w:r w:rsidRPr="00A32BB4">
              <w:rPr>
                <w:rFonts w:asciiTheme="majorBidi" w:hAnsiTheme="majorBidi" w:cstheme="majorBidi"/>
                <w:snapToGrid w:val="0"/>
                <w:lang w:eastAsia="th-TH"/>
              </w:rPr>
              <w:t>31, 202</w:t>
            </w:r>
            <w:r w:rsidRPr="00A32BB4">
              <w:rPr>
                <w:rFonts w:asciiTheme="majorBidi" w:hAnsiTheme="majorBidi" w:cstheme="majorBidi" w:hint="cs"/>
                <w:snapToGrid w:val="0"/>
                <w:lang w:eastAsia="th-TH"/>
              </w:rPr>
              <w:t>4</w:t>
            </w:r>
          </w:p>
        </w:tc>
        <w:tc>
          <w:tcPr>
            <w:tcW w:w="1559" w:type="dxa"/>
            <w:vAlign w:val="bottom"/>
          </w:tcPr>
          <w:p w14:paraId="1C661F73" w14:textId="6AAADA79" w:rsidR="00A32BB4" w:rsidRPr="00A32BB4" w:rsidRDefault="00A32BB4" w:rsidP="006A04B0">
            <w:pPr>
              <w:pBdr>
                <w:bottom w:val="single" w:sz="4" w:space="1" w:color="auto"/>
              </w:pBdr>
              <w:tabs>
                <w:tab w:val="left" w:pos="426"/>
                <w:tab w:val="left" w:pos="993"/>
              </w:tabs>
              <w:spacing w:line="340" w:lineRule="exact"/>
              <w:ind w:right="1"/>
              <w:jc w:val="center"/>
              <w:rPr>
                <w:rFonts w:asciiTheme="majorBidi" w:hAnsiTheme="majorBidi" w:cstheme="majorBidi"/>
                <w:snapToGrid w:val="0"/>
                <w:lang w:eastAsia="th-TH"/>
              </w:rPr>
            </w:pPr>
            <w:r w:rsidRPr="00A32BB4">
              <w:rPr>
                <w:rFonts w:asciiTheme="majorBidi" w:hAnsiTheme="majorBidi" w:cstheme="majorBidi"/>
                <w:snapToGrid w:val="0"/>
                <w:lang w:eastAsia="th-TH"/>
              </w:rPr>
              <w:t>30, 2025</w:t>
            </w:r>
          </w:p>
        </w:tc>
        <w:tc>
          <w:tcPr>
            <w:tcW w:w="1561" w:type="dxa"/>
            <w:vAlign w:val="bottom"/>
            <w:hideMark/>
          </w:tcPr>
          <w:p w14:paraId="14D15027" w14:textId="2DFDDCD3" w:rsidR="00A32BB4" w:rsidRPr="00A32BB4" w:rsidRDefault="00A32BB4" w:rsidP="006A04B0">
            <w:pPr>
              <w:pBdr>
                <w:bottom w:val="single" w:sz="4" w:space="1" w:color="auto"/>
              </w:pBdr>
              <w:tabs>
                <w:tab w:val="left" w:pos="426"/>
                <w:tab w:val="left" w:pos="993"/>
              </w:tabs>
              <w:spacing w:line="340" w:lineRule="exact"/>
              <w:ind w:right="1"/>
              <w:jc w:val="center"/>
              <w:rPr>
                <w:rFonts w:asciiTheme="majorBidi" w:hAnsiTheme="majorBidi" w:cstheme="majorBidi"/>
                <w:snapToGrid w:val="0"/>
                <w:lang w:eastAsia="th-TH"/>
              </w:rPr>
            </w:pPr>
            <w:r w:rsidRPr="00A32BB4">
              <w:rPr>
                <w:rFonts w:asciiTheme="majorBidi" w:hAnsiTheme="majorBidi" w:cstheme="majorBidi"/>
                <w:snapToGrid w:val="0"/>
                <w:lang w:eastAsia="th-TH"/>
              </w:rPr>
              <w:t>31, 202</w:t>
            </w:r>
            <w:r w:rsidRPr="00A32BB4">
              <w:rPr>
                <w:rFonts w:asciiTheme="majorBidi" w:hAnsiTheme="majorBidi" w:cstheme="majorBidi" w:hint="cs"/>
                <w:snapToGrid w:val="0"/>
                <w:lang w:eastAsia="th-TH"/>
              </w:rPr>
              <w:t>4</w:t>
            </w:r>
          </w:p>
        </w:tc>
      </w:tr>
      <w:tr w:rsidR="00B553CC" w:rsidRPr="0036622E" w14:paraId="673F9A4B" w14:textId="77777777" w:rsidTr="00F94F9F">
        <w:trPr>
          <w:trHeight w:val="227"/>
        </w:trPr>
        <w:tc>
          <w:tcPr>
            <w:tcW w:w="2552" w:type="dxa"/>
          </w:tcPr>
          <w:p w14:paraId="586560A3" w14:textId="14A61F03" w:rsidR="00B553CC" w:rsidRPr="0036622E" w:rsidRDefault="00B553CC" w:rsidP="006A04B0">
            <w:pPr>
              <w:spacing w:line="340" w:lineRule="exact"/>
              <w:ind w:left="-108" w:right="1"/>
              <w:jc w:val="left"/>
              <w:rPr>
                <w:rFonts w:asciiTheme="majorBidi" w:hAnsiTheme="majorBidi" w:cstheme="majorBidi"/>
                <w:cs/>
              </w:rPr>
            </w:pPr>
            <w:r w:rsidRPr="0036622E">
              <w:rPr>
                <w:rFonts w:asciiTheme="majorBidi" w:hAnsiTheme="majorBidi" w:cstheme="majorBidi"/>
              </w:rPr>
              <w:t>Interest rate (%)</w:t>
            </w:r>
          </w:p>
        </w:tc>
        <w:tc>
          <w:tcPr>
            <w:tcW w:w="1842" w:type="dxa"/>
          </w:tcPr>
          <w:p w14:paraId="57D182B2" w14:textId="404D2AFB" w:rsidR="00B553CC" w:rsidRPr="00F40A58" w:rsidRDefault="00B553CC" w:rsidP="006A04B0">
            <w:pPr>
              <w:tabs>
                <w:tab w:val="left" w:pos="360"/>
                <w:tab w:val="left" w:pos="900"/>
              </w:tabs>
              <w:ind w:right="1"/>
              <w:jc w:val="center"/>
              <w:rPr>
                <w:rFonts w:asciiTheme="majorBidi" w:hAnsiTheme="majorBidi" w:cstheme="majorBidi"/>
              </w:rPr>
            </w:pPr>
            <w:r w:rsidRPr="00F40A58">
              <w:rPr>
                <w:rFonts w:asciiTheme="majorBidi" w:hAnsiTheme="majorBidi" w:cstheme="majorBidi"/>
              </w:rPr>
              <w:t>2.0</w:t>
            </w:r>
            <w:r w:rsidR="00A85F70">
              <w:rPr>
                <w:rFonts w:asciiTheme="majorBidi" w:hAnsiTheme="majorBidi" w:cstheme="majorBidi"/>
              </w:rPr>
              <w:t>0</w:t>
            </w:r>
            <w:r w:rsidRPr="00F40A58">
              <w:rPr>
                <w:rFonts w:asciiTheme="majorBidi" w:hAnsiTheme="majorBidi" w:cstheme="majorBidi"/>
              </w:rPr>
              <w:t xml:space="preserve"> </w:t>
            </w:r>
            <w:r w:rsidR="0001363A">
              <w:rPr>
                <w:rFonts w:asciiTheme="majorBidi" w:hAnsiTheme="majorBidi" w:cstheme="majorBidi"/>
              </w:rPr>
              <w:t>to</w:t>
            </w:r>
            <w:r w:rsidRPr="00F40A58">
              <w:rPr>
                <w:rFonts w:asciiTheme="majorBidi" w:hAnsiTheme="majorBidi" w:cstheme="majorBidi"/>
              </w:rPr>
              <w:t xml:space="preserve"> 7.0</w:t>
            </w:r>
            <w:r w:rsidR="00A85F70">
              <w:rPr>
                <w:rFonts w:asciiTheme="majorBidi" w:hAnsiTheme="majorBidi" w:cstheme="majorBidi"/>
              </w:rPr>
              <w:t>0</w:t>
            </w:r>
            <w:r w:rsidRPr="00F40A58">
              <w:rPr>
                <w:rFonts w:asciiTheme="majorBidi" w:hAnsiTheme="majorBidi" w:cstheme="majorBidi"/>
              </w:rPr>
              <w:t xml:space="preserve">, </w:t>
            </w:r>
          </w:p>
          <w:p w14:paraId="1B8FD1E4" w14:textId="4F527040" w:rsidR="00B553CC" w:rsidRPr="00F40A58" w:rsidRDefault="00B553CC" w:rsidP="006A04B0">
            <w:pPr>
              <w:tabs>
                <w:tab w:val="left" w:pos="360"/>
                <w:tab w:val="left" w:pos="900"/>
              </w:tabs>
              <w:ind w:right="1"/>
              <w:jc w:val="center"/>
              <w:rPr>
                <w:rFonts w:asciiTheme="majorBidi" w:hAnsiTheme="majorBidi" w:cstheme="majorBidi"/>
              </w:rPr>
            </w:pPr>
            <w:r w:rsidRPr="00F40A58">
              <w:rPr>
                <w:rFonts w:asciiTheme="majorBidi" w:hAnsiTheme="majorBidi" w:cstheme="majorBidi"/>
              </w:rPr>
              <w:t>MLR-1.555</w:t>
            </w:r>
            <w:r w:rsidRPr="00F40A58">
              <w:rPr>
                <w:rFonts w:asciiTheme="majorBidi" w:hAnsiTheme="majorBidi" w:cstheme="majorBidi"/>
                <w:cs/>
              </w:rPr>
              <w:t xml:space="preserve"> </w:t>
            </w:r>
            <w:r>
              <w:rPr>
                <w:rFonts w:asciiTheme="majorBidi" w:hAnsiTheme="majorBidi" w:cstheme="majorBidi"/>
              </w:rPr>
              <w:t>to</w:t>
            </w:r>
            <w:r w:rsidRPr="00F40A58">
              <w:rPr>
                <w:rFonts w:asciiTheme="majorBidi" w:hAnsiTheme="majorBidi" w:cstheme="majorBidi"/>
                <w:cs/>
              </w:rPr>
              <w:t xml:space="preserve"> </w:t>
            </w:r>
            <w:r w:rsidR="00361A93">
              <w:rPr>
                <w:rFonts w:asciiTheme="majorBidi" w:hAnsiTheme="majorBidi" w:cstheme="majorBidi"/>
              </w:rPr>
              <w:t>2.</w:t>
            </w:r>
            <w:r w:rsidRPr="00F40A58">
              <w:rPr>
                <w:rFonts w:asciiTheme="majorBidi" w:hAnsiTheme="majorBidi" w:cstheme="majorBidi"/>
              </w:rPr>
              <w:t>75,</w:t>
            </w:r>
          </w:p>
          <w:p w14:paraId="4439281A" w14:textId="4BE11212" w:rsidR="00B553CC" w:rsidRPr="0036622E" w:rsidRDefault="00B553CC" w:rsidP="006A04B0">
            <w:pPr>
              <w:tabs>
                <w:tab w:val="left" w:pos="360"/>
                <w:tab w:val="left" w:pos="900"/>
              </w:tabs>
              <w:spacing w:line="340" w:lineRule="exact"/>
              <w:ind w:right="1"/>
              <w:jc w:val="center"/>
              <w:rPr>
                <w:rFonts w:asciiTheme="majorBidi" w:hAnsiTheme="majorBidi" w:cstheme="majorBidi"/>
                <w:cs/>
              </w:rPr>
            </w:pPr>
            <w:r w:rsidRPr="00F40A58">
              <w:rPr>
                <w:rFonts w:asciiTheme="majorBidi" w:hAnsiTheme="majorBidi" w:cstheme="majorBidi"/>
              </w:rPr>
              <w:t xml:space="preserve">MOR-2.20 </w:t>
            </w:r>
            <w:r>
              <w:rPr>
                <w:rFonts w:asciiTheme="majorBidi" w:hAnsiTheme="majorBidi" w:cstheme="majorBidi"/>
              </w:rPr>
              <w:t>to</w:t>
            </w:r>
            <w:r w:rsidRPr="00F40A58">
              <w:rPr>
                <w:rFonts w:asciiTheme="majorBidi" w:hAnsiTheme="majorBidi" w:cstheme="majorBidi"/>
                <w:cs/>
              </w:rPr>
              <w:t xml:space="preserve"> </w:t>
            </w:r>
            <w:r w:rsidRPr="00F40A58">
              <w:rPr>
                <w:rFonts w:asciiTheme="majorBidi" w:hAnsiTheme="majorBidi" w:cstheme="majorBidi"/>
              </w:rPr>
              <w:t>5.90</w:t>
            </w:r>
          </w:p>
        </w:tc>
        <w:tc>
          <w:tcPr>
            <w:tcW w:w="2010" w:type="dxa"/>
          </w:tcPr>
          <w:p w14:paraId="4F84E0D3" w14:textId="5B10841C" w:rsidR="00B553CC" w:rsidRPr="0036622E" w:rsidRDefault="00B553CC" w:rsidP="006A04B0">
            <w:pP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 xml:space="preserve">3.70 </w:t>
            </w:r>
            <w:r w:rsidR="0001363A">
              <w:rPr>
                <w:rFonts w:asciiTheme="majorBidi" w:hAnsiTheme="majorBidi" w:cstheme="majorBidi"/>
              </w:rPr>
              <w:t>to</w:t>
            </w:r>
            <w:r w:rsidRPr="0036622E">
              <w:rPr>
                <w:rFonts w:asciiTheme="majorBidi" w:hAnsiTheme="majorBidi" w:cstheme="majorBidi"/>
              </w:rPr>
              <w:t xml:space="preserve"> 4.75,</w:t>
            </w:r>
          </w:p>
          <w:p w14:paraId="5FC453F2" w14:textId="14E27EE8" w:rsidR="00B553CC" w:rsidRPr="0036622E" w:rsidRDefault="00B553CC" w:rsidP="006A04B0">
            <w:pPr>
              <w:tabs>
                <w:tab w:val="left" w:pos="360"/>
                <w:tab w:val="left" w:pos="900"/>
              </w:tabs>
              <w:spacing w:line="340" w:lineRule="exact"/>
              <w:ind w:right="1"/>
              <w:jc w:val="center"/>
              <w:rPr>
                <w:rFonts w:asciiTheme="majorBidi" w:hAnsiTheme="majorBidi" w:cstheme="majorBidi"/>
                <w:cs/>
              </w:rPr>
            </w:pPr>
            <w:r w:rsidRPr="0036622E">
              <w:rPr>
                <w:rFonts w:asciiTheme="majorBidi" w:hAnsiTheme="majorBidi" w:cstheme="majorBidi"/>
              </w:rPr>
              <w:t xml:space="preserve">MLR-1.25 </w:t>
            </w:r>
            <w:r w:rsidRPr="0036622E">
              <w:rPr>
                <w:rFonts w:asciiTheme="majorBidi" w:hAnsiTheme="majorBidi" w:cs="Angsana New"/>
              </w:rPr>
              <w:t>to</w:t>
            </w:r>
            <w:r w:rsidRPr="0036622E">
              <w:rPr>
                <w:rFonts w:asciiTheme="majorBidi" w:hAnsiTheme="majorBidi" w:cs="Angsana New"/>
                <w:cs/>
              </w:rPr>
              <w:t xml:space="preserve"> </w:t>
            </w:r>
            <w:r w:rsidRPr="0036622E">
              <w:rPr>
                <w:rFonts w:asciiTheme="majorBidi" w:hAnsiTheme="majorBidi" w:cstheme="majorBidi"/>
              </w:rPr>
              <w:t>4.75</w:t>
            </w:r>
          </w:p>
        </w:tc>
        <w:tc>
          <w:tcPr>
            <w:tcW w:w="1559" w:type="dxa"/>
            <w:vAlign w:val="bottom"/>
          </w:tcPr>
          <w:p w14:paraId="09D55757" w14:textId="205EEDC1" w:rsidR="00B553CC" w:rsidRPr="0036622E" w:rsidRDefault="00B553CC" w:rsidP="00F94F9F">
            <w:pPr>
              <w:tabs>
                <w:tab w:val="left" w:pos="360"/>
                <w:tab w:val="left" w:pos="900"/>
              </w:tabs>
              <w:spacing w:line="340" w:lineRule="exact"/>
              <w:ind w:right="1"/>
              <w:jc w:val="center"/>
              <w:rPr>
                <w:rFonts w:asciiTheme="majorBidi" w:hAnsiTheme="majorBidi" w:cstheme="majorBidi"/>
              </w:rPr>
            </w:pPr>
            <w:r>
              <w:rPr>
                <w:rFonts w:asciiTheme="majorBidi" w:hAnsiTheme="majorBidi" w:cstheme="majorBidi"/>
              </w:rPr>
              <w:t>4.90</w:t>
            </w:r>
          </w:p>
        </w:tc>
        <w:tc>
          <w:tcPr>
            <w:tcW w:w="1561" w:type="dxa"/>
            <w:vAlign w:val="bottom"/>
          </w:tcPr>
          <w:p w14:paraId="588451B6" w14:textId="6E3CB803" w:rsidR="00B553CC" w:rsidRPr="0036622E" w:rsidRDefault="00B553CC" w:rsidP="00F94F9F">
            <w:pPr>
              <w:tabs>
                <w:tab w:val="left" w:pos="360"/>
                <w:tab w:val="left" w:pos="900"/>
              </w:tabs>
              <w:spacing w:line="340" w:lineRule="exact"/>
              <w:ind w:right="1"/>
              <w:jc w:val="center"/>
              <w:rPr>
                <w:rFonts w:asciiTheme="majorBidi" w:hAnsiTheme="majorBidi" w:cstheme="majorBidi"/>
              </w:rPr>
            </w:pPr>
            <w:r w:rsidRPr="007A1B9A">
              <w:rPr>
                <w:rFonts w:asciiTheme="majorBidi" w:hAnsiTheme="majorBidi" w:cstheme="majorBidi" w:hint="cs"/>
              </w:rPr>
              <w:t>4</w:t>
            </w:r>
            <w:r w:rsidRPr="0036622E">
              <w:rPr>
                <w:rFonts w:asciiTheme="majorBidi" w:hAnsiTheme="majorBidi" w:cstheme="majorBidi" w:hint="cs"/>
                <w:cs/>
              </w:rPr>
              <w:t>.</w:t>
            </w:r>
            <w:r w:rsidRPr="007A1B9A">
              <w:rPr>
                <w:rFonts w:asciiTheme="majorBidi" w:hAnsiTheme="majorBidi" w:cstheme="majorBidi" w:hint="cs"/>
              </w:rPr>
              <w:t>50</w:t>
            </w:r>
          </w:p>
        </w:tc>
      </w:tr>
      <w:tr w:rsidR="00B553CC" w:rsidRPr="0036622E" w14:paraId="14B1470E" w14:textId="77777777" w:rsidTr="006A04B0">
        <w:trPr>
          <w:trHeight w:val="227"/>
        </w:trPr>
        <w:tc>
          <w:tcPr>
            <w:tcW w:w="2552" w:type="dxa"/>
          </w:tcPr>
          <w:p w14:paraId="1F5E9137" w14:textId="460B27D0" w:rsidR="00B553CC" w:rsidRPr="0036622E" w:rsidRDefault="00B553CC" w:rsidP="006A04B0">
            <w:pPr>
              <w:spacing w:line="340" w:lineRule="exact"/>
              <w:ind w:left="-108" w:right="1"/>
              <w:jc w:val="left"/>
              <w:rPr>
                <w:rFonts w:asciiTheme="majorBidi" w:hAnsiTheme="majorBidi" w:cstheme="majorBidi"/>
                <w:cs/>
              </w:rPr>
            </w:pPr>
            <w:r w:rsidRPr="0036622E">
              <w:rPr>
                <w:rFonts w:asciiTheme="majorBidi" w:hAnsiTheme="majorBidi" w:cstheme="majorBidi"/>
              </w:rPr>
              <w:t>Commitment</w:t>
            </w:r>
          </w:p>
        </w:tc>
        <w:tc>
          <w:tcPr>
            <w:tcW w:w="1842" w:type="dxa"/>
          </w:tcPr>
          <w:p w14:paraId="3CB55375" w14:textId="77777777" w:rsidR="00B553CC" w:rsidRPr="0036622E" w:rsidRDefault="00B553CC" w:rsidP="006A04B0">
            <w:pPr>
              <w:spacing w:line="340" w:lineRule="exact"/>
              <w:ind w:right="-21" w:hanging="20"/>
              <w:rPr>
                <w:rFonts w:asciiTheme="majorBidi" w:hAnsiTheme="majorBidi" w:cstheme="majorBidi"/>
              </w:rPr>
            </w:pPr>
            <w:r w:rsidRPr="0036622E">
              <w:rPr>
                <w:rFonts w:asciiTheme="majorBidi" w:hAnsiTheme="majorBidi" w:cs="Angsana New"/>
                <w:cs/>
              </w:rPr>
              <w:t xml:space="preserve">- </w:t>
            </w:r>
            <w:r w:rsidRPr="0036622E">
              <w:rPr>
                <w:rFonts w:asciiTheme="majorBidi" w:hAnsiTheme="majorBidi" w:cstheme="majorBidi"/>
              </w:rPr>
              <w:t xml:space="preserve"> Land and buildings</w:t>
            </w:r>
          </w:p>
          <w:p w14:paraId="134F8C58" w14:textId="77777777" w:rsidR="00B553CC" w:rsidRPr="0036622E" w:rsidRDefault="00B553CC" w:rsidP="006A04B0">
            <w:pPr>
              <w:spacing w:line="340" w:lineRule="exact"/>
              <w:ind w:right="-21" w:hanging="20"/>
              <w:rPr>
                <w:rFonts w:asciiTheme="majorBidi" w:hAnsiTheme="majorBidi" w:cstheme="majorBidi"/>
              </w:rPr>
            </w:pPr>
            <w:r w:rsidRPr="0036622E">
              <w:rPr>
                <w:rFonts w:asciiTheme="majorBidi" w:hAnsiTheme="majorBidi" w:cstheme="majorBidi"/>
              </w:rPr>
              <w:t xml:space="preserve">  of the Group</w:t>
            </w:r>
          </w:p>
          <w:p w14:paraId="6DC7C177" w14:textId="77777777" w:rsidR="00B553CC" w:rsidRPr="0036622E" w:rsidRDefault="00B553CC" w:rsidP="006A04B0">
            <w:pPr>
              <w:spacing w:line="340" w:lineRule="exact"/>
              <w:ind w:right="-21" w:hanging="20"/>
              <w:rPr>
                <w:rFonts w:asciiTheme="majorBidi" w:hAnsiTheme="majorBidi" w:cstheme="majorBidi"/>
              </w:rPr>
            </w:pPr>
            <w:r w:rsidRPr="0036622E">
              <w:rPr>
                <w:rFonts w:asciiTheme="majorBidi" w:hAnsiTheme="majorBidi" w:cstheme="majorBidi"/>
              </w:rPr>
              <w:t xml:space="preserve">- Pledge of subsidiary        </w:t>
            </w:r>
          </w:p>
          <w:p w14:paraId="2355E699" w14:textId="77777777" w:rsidR="00B553CC" w:rsidRPr="0036622E" w:rsidRDefault="00B553CC" w:rsidP="006A04B0">
            <w:pPr>
              <w:spacing w:line="340" w:lineRule="exact"/>
              <w:ind w:right="-21" w:hanging="20"/>
              <w:rPr>
                <w:rFonts w:asciiTheme="majorBidi" w:hAnsiTheme="majorBidi" w:cstheme="majorBidi"/>
              </w:rPr>
            </w:pPr>
            <w:r w:rsidRPr="0036622E">
              <w:rPr>
                <w:rFonts w:asciiTheme="majorBidi" w:hAnsiTheme="majorBidi" w:cstheme="majorBidi"/>
              </w:rPr>
              <w:t xml:space="preserve">  company’s share   </w:t>
            </w:r>
          </w:p>
          <w:p w14:paraId="09F5BFBA" w14:textId="317C3281" w:rsidR="00B553CC" w:rsidRPr="0036622E" w:rsidRDefault="00B553CC" w:rsidP="006A04B0">
            <w:pPr>
              <w:spacing w:line="340" w:lineRule="exact"/>
              <w:ind w:right="-21" w:hanging="20"/>
              <w:rPr>
                <w:rFonts w:asciiTheme="majorBidi" w:hAnsiTheme="majorBidi" w:cstheme="majorBidi"/>
                <w:cs/>
              </w:rPr>
            </w:pPr>
            <w:r w:rsidRPr="0036622E">
              <w:rPr>
                <w:rFonts w:asciiTheme="majorBidi" w:hAnsiTheme="majorBidi" w:cstheme="majorBidi"/>
              </w:rPr>
              <w:t xml:space="preserve">   certificate</w:t>
            </w:r>
          </w:p>
        </w:tc>
        <w:tc>
          <w:tcPr>
            <w:tcW w:w="2010" w:type="dxa"/>
            <w:vAlign w:val="bottom"/>
          </w:tcPr>
          <w:p w14:paraId="10CC7C06" w14:textId="77777777" w:rsidR="00B553CC" w:rsidRPr="0036622E" w:rsidRDefault="00B553CC" w:rsidP="006A04B0">
            <w:pPr>
              <w:spacing w:line="340" w:lineRule="exact"/>
              <w:ind w:right="-21" w:hanging="20"/>
              <w:rPr>
                <w:rFonts w:asciiTheme="majorBidi" w:hAnsiTheme="majorBidi" w:cstheme="majorBidi"/>
              </w:rPr>
            </w:pPr>
            <w:r w:rsidRPr="0036622E">
              <w:rPr>
                <w:rFonts w:asciiTheme="majorBidi" w:hAnsiTheme="majorBidi" w:cs="Angsana New"/>
                <w:cs/>
              </w:rPr>
              <w:t xml:space="preserve">- </w:t>
            </w:r>
            <w:r w:rsidRPr="0036622E">
              <w:rPr>
                <w:rFonts w:asciiTheme="majorBidi" w:hAnsiTheme="majorBidi" w:cstheme="majorBidi"/>
              </w:rPr>
              <w:t xml:space="preserve"> Land and buildings</w:t>
            </w:r>
          </w:p>
          <w:p w14:paraId="0FBE9DCB" w14:textId="77777777" w:rsidR="00B553CC" w:rsidRPr="0036622E" w:rsidRDefault="00B553CC" w:rsidP="006A04B0">
            <w:pPr>
              <w:spacing w:line="340" w:lineRule="exact"/>
              <w:ind w:right="-21" w:hanging="20"/>
              <w:rPr>
                <w:rFonts w:asciiTheme="majorBidi" w:hAnsiTheme="majorBidi" w:cstheme="majorBidi"/>
              </w:rPr>
            </w:pPr>
            <w:r w:rsidRPr="0036622E">
              <w:rPr>
                <w:rFonts w:asciiTheme="majorBidi" w:hAnsiTheme="majorBidi" w:cstheme="majorBidi"/>
              </w:rPr>
              <w:t xml:space="preserve">  of the Group</w:t>
            </w:r>
          </w:p>
          <w:p w14:paraId="1EB81D49" w14:textId="77777777" w:rsidR="00B553CC" w:rsidRPr="0036622E" w:rsidRDefault="00B553CC" w:rsidP="006A04B0">
            <w:pPr>
              <w:spacing w:line="340" w:lineRule="exact"/>
              <w:ind w:right="-21" w:hanging="20"/>
              <w:rPr>
                <w:rFonts w:asciiTheme="majorBidi" w:hAnsiTheme="majorBidi" w:cstheme="majorBidi"/>
              </w:rPr>
            </w:pPr>
            <w:r w:rsidRPr="0036622E">
              <w:rPr>
                <w:rFonts w:asciiTheme="majorBidi" w:hAnsiTheme="majorBidi" w:cstheme="majorBidi"/>
              </w:rPr>
              <w:t xml:space="preserve">- Pledge of subsidiary        </w:t>
            </w:r>
          </w:p>
          <w:p w14:paraId="18483743" w14:textId="77777777" w:rsidR="00B553CC" w:rsidRPr="0036622E" w:rsidRDefault="00B553CC" w:rsidP="006A04B0">
            <w:pPr>
              <w:spacing w:line="340" w:lineRule="exact"/>
              <w:ind w:right="-21" w:hanging="20"/>
              <w:rPr>
                <w:rFonts w:asciiTheme="majorBidi" w:hAnsiTheme="majorBidi" w:cstheme="majorBidi"/>
              </w:rPr>
            </w:pPr>
            <w:r w:rsidRPr="0036622E">
              <w:rPr>
                <w:rFonts w:asciiTheme="majorBidi" w:hAnsiTheme="majorBidi" w:cstheme="majorBidi"/>
              </w:rPr>
              <w:t xml:space="preserve">  company’s share   </w:t>
            </w:r>
          </w:p>
          <w:p w14:paraId="33C906C2" w14:textId="257CD298" w:rsidR="00B553CC" w:rsidRPr="0036622E" w:rsidRDefault="00B553CC" w:rsidP="006A04B0">
            <w:pPr>
              <w:spacing w:line="340" w:lineRule="exact"/>
              <w:ind w:right="-21"/>
              <w:rPr>
                <w:rFonts w:asciiTheme="majorBidi" w:hAnsiTheme="majorBidi" w:cstheme="majorBidi"/>
                <w:cs/>
              </w:rPr>
            </w:pPr>
            <w:r w:rsidRPr="0036622E">
              <w:rPr>
                <w:rFonts w:asciiTheme="majorBidi" w:hAnsiTheme="majorBidi" w:cstheme="majorBidi"/>
              </w:rPr>
              <w:t xml:space="preserve">   certificate</w:t>
            </w:r>
          </w:p>
        </w:tc>
        <w:tc>
          <w:tcPr>
            <w:tcW w:w="1559" w:type="dxa"/>
            <w:vAlign w:val="bottom"/>
          </w:tcPr>
          <w:p w14:paraId="74D3C64C" w14:textId="77777777" w:rsidR="00B553CC" w:rsidRDefault="00B553CC" w:rsidP="006A04B0">
            <w:pPr>
              <w:tabs>
                <w:tab w:val="left" w:pos="360"/>
                <w:tab w:val="left" w:pos="900"/>
              </w:tabs>
              <w:ind w:right="1"/>
              <w:jc w:val="center"/>
              <w:rPr>
                <w:rFonts w:asciiTheme="majorBidi" w:hAnsiTheme="majorBidi" w:cstheme="majorBidi"/>
              </w:rPr>
            </w:pPr>
          </w:p>
          <w:p w14:paraId="7B6B52DB" w14:textId="77777777" w:rsidR="00B553CC" w:rsidRDefault="00B553CC" w:rsidP="006A04B0">
            <w:pPr>
              <w:tabs>
                <w:tab w:val="left" w:pos="360"/>
                <w:tab w:val="left" w:pos="900"/>
              </w:tabs>
              <w:ind w:right="1"/>
              <w:jc w:val="center"/>
              <w:rPr>
                <w:rFonts w:asciiTheme="majorBidi" w:hAnsiTheme="majorBidi" w:cstheme="majorBidi"/>
              </w:rPr>
            </w:pPr>
          </w:p>
          <w:p w14:paraId="5F56A87F" w14:textId="77777777" w:rsidR="00B553CC" w:rsidRDefault="00B553CC" w:rsidP="006A04B0">
            <w:pPr>
              <w:tabs>
                <w:tab w:val="left" w:pos="360"/>
                <w:tab w:val="left" w:pos="900"/>
              </w:tabs>
              <w:ind w:right="1"/>
              <w:jc w:val="center"/>
              <w:rPr>
                <w:rFonts w:asciiTheme="majorBidi" w:hAnsiTheme="majorBidi" w:cstheme="majorBidi"/>
              </w:rPr>
            </w:pPr>
          </w:p>
          <w:p w14:paraId="4214FF31" w14:textId="1A8B039B" w:rsidR="00B553CC" w:rsidRPr="0036622E" w:rsidRDefault="00B553CC" w:rsidP="006A04B0">
            <w:pPr>
              <w:spacing w:line="340" w:lineRule="exact"/>
              <w:ind w:right="-21" w:hanging="20"/>
              <w:jc w:val="center"/>
              <w:rPr>
                <w:rFonts w:asciiTheme="majorBidi" w:hAnsiTheme="majorBidi" w:cstheme="majorBidi"/>
              </w:rPr>
            </w:pPr>
            <w:r>
              <w:rPr>
                <w:rFonts w:asciiTheme="majorBidi" w:hAnsiTheme="majorBidi" w:cstheme="majorBidi"/>
              </w:rPr>
              <w:t>-</w:t>
            </w:r>
          </w:p>
        </w:tc>
        <w:tc>
          <w:tcPr>
            <w:tcW w:w="1561" w:type="dxa"/>
            <w:vAlign w:val="bottom"/>
          </w:tcPr>
          <w:p w14:paraId="3A8ED5EA" w14:textId="6347F51B" w:rsidR="00B553CC" w:rsidRPr="0036622E" w:rsidRDefault="00B553CC" w:rsidP="006A04B0">
            <w:pP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hint="cs"/>
                <w:cs/>
              </w:rPr>
              <w:t>-</w:t>
            </w:r>
          </w:p>
        </w:tc>
      </w:tr>
    </w:tbl>
    <w:p w14:paraId="12773355" w14:textId="0EC80639" w:rsidR="00D50E4A" w:rsidRDefault="002A3301" w:rsidP="006A04B0">
      <w:pPr>
        <w:jc w:val="thaiDistribute"/>
        <w:rPr>
          <w:rFonts w:asciiTheme="majorBidi" w:hAnsiTheme="majorBidi" w:cstheme="majorBidi"/>
          <w:sz w:val="16"/>
          <w:szCs w:val="16"/>
        </w:rPr>
      </w:pPr>
      <w:r>
        <w:rPr>
          <w:rFonts w:asciiTheme="majorBidi" w:hAnsiTheme="majorBidi" w:cstheme="majorBidi"/>
          <w:sz w:val="16"/>
          <w:szCs w:val="16"/>
          <w:cs/>
        </w:rPr>
        <w:br/>
      </w:r>
    </w:p>
    <w:p w14:paraId="2AA374A7" w14:textId="5BBEEA22" w:rsidR="002A3301" w:rsidRDefault="002A3301" w:rsidP="006A04B0">
      <w:pPr>
        <w:jc w:val="thaiDistribute"/>
        <w:rPr>
          <w:rFonts w:asciiTheme="majorBidi" w:hAnsiTheme="majorBidi" w:cstheme="majorBidi"/>
          <w:sz w:val="16"/>
          <w:szCs w:val="16"/>
        </w:rPr>
      </w:pPr>
    </w:p>
    <w:p w14:paraId="093E2AE8" w14:textId="77777777" w:rsidR="00DC745F" w:rsidRPr="000D19B0" w:rsidRDefault="00DC745F" w:rsidP="006A04B0">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552"/>
        <w:gridCol w:w="1984"/>
        <w:gridCol w:w="1843"/>
        <w:gridCol w:w="1559"/>
        <w:gridCol w:w="1559"/>
      </w:tblGrid>
      <w:tr w:rsidR="00B219E8" w:rsidRPr="000D19B0" w14:paraId="7204921C" w14:textId="77777777" w:rsidTr="006A04B0">
        <w:trPr>
          <w:trHeight w:val="283"/>
          <w:tblHeader/>
        </w:trPr>
        <w:tc>
          <w:tcPr>
            <w:tcW w:w="2552" w:type="dxa"/>
          </w:tcPr>
          <w:p w14:paraId="3C54D640" w14:textId="77777777" w:rsidR="00571275" w:rsidRPr="000D19B0" w:rsidRDefault="00571275" w:rsidP="006A04B0">
            <w:pPr>
              <w:tabs>
                <w:tab w:val="left" w:pos="360"/>
                <w:tab w:val="left" w:pos="900"/>
              </w:tabs>
              <w:ind w:right="1"/>
              <w:jc w:val="left"/>
              <w:rPr>
                <w:rFonts w:asciiTheme="majorBidi" w:hAnsiTheme="majorBidi" w:cstheme="majorBidi"/>
                <w:b/>
                <w:bCs/>
              </w:rPr>
            </w:pPr>
          </w:p>
        </w:tc>
        <w:tc>
          <w:tcPr>
            <w:tcW w:w="6945" w:type="dxa"/>
            <w:gridSpan w:val="4"/>
            <w:vAlign w:val="bottom"/>
          </w:tcPr>
          <w:p w14:paraId="1DAC31F0" w14:textId="67DB1D46" w:rsidR="00571275" w:rsidRPr="000D19B0" w:rsidRDefault="00571275" w:rsidP="006A04B0">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B219E8" w:rsidRPr="000D19B0" w14:paraId="4E6EC9A2" w14:textId="77777777" w:rsidTr="006A04B0">
        <w:trPr>
          <w:trHeight w:val="283"/>
          <w:tblHeader/>
        </w:trPr>
        <w:tc>
          <w:tcPr>
            <w:tcW w:w="2552" w:type="dxa"/>
          </w:tcPr>
          <w:p w14:paraId="346638C7" w14:textId="77777777" w:rsidR="00571275" w:rsidRPr="000D19B0" w:rsidRDefault="00571275" w:rsidP="006A04B0">
            <w:pPr>
              <w:tabs>
                <w:tab w:val="left" w:pos="360"/>
                <w:tab w:val="left" w:pos="900"/>
              </w:tabs>
              <w:ind w:right="1"/>
              <w:jc w:val="left"/>
              <w:rPr>
                <w:rFonts w:asciiTheme="majorBidi" w:hAnsiTheme="majorBidi" w:cstheme="majorBidi"/>
                <w:b/>
                <w:bCs/>
              </w:rPr>
            </w:pPr>
          </w:p>
        </w:tc>
        <w:tc>
          <w:tcPr>
            <w:tcW w:w="3827" w:type="dxa"/>
            <w:gridSpan w:val="2"/>
            <w:vAlign w:val="bottom"/>
            <w:hideMark/>
          </w:tcPr>
          <w:p w14:paraId="509D06D4" w14:textId="3DB1A8A7" w:rsidR="00571275" w:rsidRPr="000D19B0" w:rsidRDefault="00571275" w:rsidP="006A04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Promissory note</w:t>
            </w:r>
          </w:p>
        </w:tc>
        <w:tc>
          <w:tcPr>
            <w:tcW w:w="3118" w:type="dxa"/>
            <w:gridSpan w:val="2"/>
            <w:vAlign w:val="bottom"/>
          </w:tcPr>
          <w:p w14:paraId="331BD95E" w14:textId="1415E080" w:rsidR="00571275" w:rsidRPr="000D19B0" w:rsidRDefault="00571275" w:rsidP="006A04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Bill of exchange</w:t>
            </w:r>
          </w:p>
        </w:tc>
      </w:tr>
      <w:tr w:rsidR="00BB1D67" w:rsidRPr="000D19B0" w14:paraId="172C3E67" w14:textId="77777777" w:rsidTr="006A04B0">
        <w:trPr>
          <w:trHeight w:val="283"/>
          <w:tblHeader/>
        </w:trPr>
        <w:tc>
          <w:tcPr>
            <w:tcW w:w="2552" w:type="dxa"/>
          </w:tcPr>
          <w:p w14:paraId="0B3A2791" w14:textId="77777777" w:rsidR="00BB1D67" w:rsidRPr="000D19B0" w:rsidRDefault="00BB1D67" w:rsidP="006A04B0">
            <w:pPr>
              <w:tabs>
                <w:tab w:val="left" w:pos="360"/>
                <w:tab w:val="left" w:pos="900"/>
              </w:tabs>
              <w:ind w:right="1"/>
              <w:jc w:val="left"/>
              <w:rPr>
                <w:rFonts w:asciiTheme="majorBidi" w:hAnsiTheme="majorBidi" w:cstheme="majorBidi"/>
                <w:b/>
                <w:bCs/>
              </w:rPr>
            </w:pPr>
          </w:p>
        </w:tc>
        <w:tc>
          <w:tcPr>
            <w:tcW w:w="1984" w:type="dxa"/>
            <w:vAlign w:val="bottom"/>
          </w:tcPr>
          <w:p w14:paraId="510CA5BD" w14:textId="0AB8AC2E" w:rsidR="00BB1D67" w:rsidRPr="000D19B0" w:rsidRDefault="00BB1D67" w:rsidP="006A04B0">
            <w:pPr>
              <w:tabs>
                <w:tab w:val="left" w:pos="426"/>
                <w:tab w:val="left" w:pos="993"/>
              </w:tabs>
              <w:spacing w:line="320" w:lineRule="exact"/>
              <w:ind w:right="1"/>
              <w:jc w:val="center"/>
              <w:rPr>
                <w:rFonts w:asciiTheme="majorBidi" w:hAnsiTheme="majorBidi" w:cstheme="majorBidi"/>
                <w:cs/>
              </w:rPr>
            </w:pPr>
            <w:r w:rsidRPr="00A32BB4">
              <w:rPr>
                <w:rFonts w:asciiTheme="majorBidi" w:hAnsiTheme="majorBidi" w:cstheme="majorBidi"/>
                <w:snapToGrid w:val="0"/>
                <w:lang w:eastAsia="th-TH"/>
              </w:rPr>
              <w:t>As at June</w:t>
            </w:r>
          </w:p>
        </w:tc>
        <w:tc>
          <w:tcPr>
            <w:tcW w:w="1843" w:type="dxa"/>
            <w:vAlign w:val="bottom"/>
          </w:tcPr>
          <w:p w14:paraId="6D3F291C" w14:textId="6FC3C4B2" w:rsidR="00BB1D67" w:rsidRPr="000D19B0" w:rsidRDefault="00BB1D67" w:rsidP="006A04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2B191521" w14:textId="2E84A443" w:rsidR="00BB1D67" w:rsidRPr="000D19B0" w:rsidRDefault="00BB1D67" w:rsidP="006A04B0">
            <w:pPr>
              <w:tabs>
                <w:tab w:val="left" w:pos="426"/>
                <w:tab w:val="left" w:pos="993"/>
              </w:tabs>
              <w:spacing w:line="320" w:lineRule="exact"/>
              <w:ind w:right="1"/>
              <w:jc w:val="center"/>
              <w:rPr>
                <w:rFonts w:asciiTheme="majorBidi" w:hAnsiTheme="majorBidi" w:cstheme="majorBidi"/>
              </w:rPr>
            </w:pPr>
            <w:r w:rsidRPr="00A32BB4">
              <w:rPr>
                <w:rFonts w:asciiTheme="majorBidi" w:hAnsiTheme="majorBidi" w:cstheme="majorBidi"/>
                <w:snapToGrid w:val="0"/>
                <w:lang w:eastAsia="th-TH"/>
              </w:rPr>
              <w:t>As at June</w:t>
            </w:r>
          </w:p>
        </w:tc>
        <w:tc>
          <w:tcPr>
            <w:tcW w:w="1559" w:type="dxa"/>
            <w:vAlign w:val="bottom"/>
          </w:tcPr>
          <w:p w14:paraId="7C4C5380" w14:textId="12FC4C25" w:rsidR="00BB1D67" w:rsidRPr="000D19B0" w:rsidRDefault="00BB1D67" w:rsidP="006A04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BB1D67" w:rsidRPr="000D19B0" w14:paraId="651836C9" w14:textId="77777777" w:rsidTr="006A04B0">
        <w:trPr>
          <w:trHeight w:val="283"/>
          <w:tblHeader/>
        </w:trPr>
        <w:tc>
          <w:tcPr>
            <w:tcW w:w="2552" w:type="dxa"/>
          </w:tcPr>
          <w:p w14:paraId="1762B449" w14:textId="77777777" w:rsidR="00BB1D67" w:rsidRPr="000D19B0" w:rsidRDefault="00BB1D67" w:rsidP="006A04B0">
            <w:pPr>
              <w:tabs>
                <w:tab w:val="left" w:pos="360"/>
                <w:tab w:val="left" w:pos="900"/>
              </w:tabs>
              <w:ind w:right="1"/>
              <w:jc w:val="left"/>
              <w:rPr>
                <w:rFonts w:asciiTheme="majorBidi" w:hAnsiTheme="majorBidi" w:cstheme="majorBidi"/>
                <w:b/>
                <w:bCs/>
              </w:rPr>
            </w:pPr>
          </w:p>
        </w:tc>
        <w:tc>
          <w:tcPr>
            <w:tcW w:w="1984" w:type="dxa"/>
            <w:vAlign w:val="bottom"/>
          </w:tcPr>
          <w:p w14:paraId="40AB1735" w14:textId="6F784A36" w:rsidR="00BB1D67" w:rsidRPr="000D19B0" w:rsidRDefault="00BB1D67" w:rsidP="006A04B0">
            <w:pPr>
              <w:pBdr>
                <w:bottom w:val="single" w:sz="4" w:space="1" w:color="auto"/>
              </w:pBdr>
              <w:tabs>
                <w:tab w:val="left" w:pos="426"/>
                <w:tab w:val="left" w:pos="993"/>
              </w:tabs>
              <w:spacing w:line="320" w:lineRule="exact"/>
              <w:ind w:right="1"/>
              <w:jc w:val="center"/>
              <w:rPr>
                <w:rFonts w:asciiTheme="majorBidi" w:hAnsiTheme="majorBidi" w:cstheme="majorBidi"/>
              </w:rPr>
            </w:pPr>
            <w:r w:rsidRPr="00A32BB4">
              <w:rPr>
                <w:rFonts w:asciiTheme="majorBidi" w:hAnsiTheme="majorBidi" w:cstheme="majorBidi"/>
                <w:snapToGrid w:val="0"/>
                <w:lang w:eastAsia="th-TH"/>
              </w:rPr>
              <w:t>30, 2025</w:t>
            </w:r>
          </w:p>
        </w:tc>
        <w:tc>
          <w:tcPr>
            <w:tcW w:w="1843" w:type="dxa"/>
            <w:vAlign w:val="bottom"/>
            <w:hideMark/>
          </w:tcPr>
          <w:p w14:paraId="7EA6190D" w14:textId="2EFF0B78" w:rsidR="00BB1D67" w:rsidRPr="000D19B0" w:rsidRDefault="00BB1D67" w:rsidP="006A04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Pr="007A1B9A">
              <w:rPr>
                <w:rFonts w:asciiTheme="majorBidi" w:hAnsiTheme="majorBidi" w:cstheme="majorBidi" w:hint="cs"/>
                <w:sz w:val="27"/>
                <w:szCs w:val="27"/>
              </w:rPr>
              <w:t>4</w:t>
            </w:r>
          </w:p>
        </w:tc>
        <w:tc>
          <w:tcPr>
            <w:tcW w:w="1559" w:type="dxa"/>
            <w:vAlign w:val="bottom"/>
          </w:tcPr>
          <w:p w14:paraId="451C0EE5" w14:textId="269AE3B7" w:rsidR="00BB1D67" w:rsidRPr="000D19B0" w:rsidRDefault="00BB1D67" w:rsidP="006A04B0">
            <w:pPr>
              <w:pBdr>
                <w:bottom w:val="single" w:sz="4" w:space="1" w:color="auto"/>
              </w:pBdr>
              <w:tabs>
                <w:tab w:val="left" w:pos="426"/>
                <w:tab w:val="left" w:pos="993"/>
              </w:tabs>
              <w:spacing w:line="320" w:lineRule="exact"/>
              <w:ind w:right="1"/>
              <w:jc w:val="center"/>
              <w:rPr>
                <w:rFonts w:asciiTheme="majorBidi" w:hAnsiTheme="majorBidi" w:cstheme="majorBidi"/>
              </w:rPr>
            </w:pPr>
            <w:r w:rsidRPr="00A32BB4">
              <w:rPr>
                <w:rFonts w:asciiTheme="majorBidi" w:hAnsiTheme="majorBidi" w:cstheme="majorBidi"/>
                <w:snapToGrid w:val="0"/>
                <w:lang w:eastAsia="th-TH"/>
              </w:rPr>
              <w:t>30, 2025</w:t>
            </w:r>
          </w:p>
        </w:tc>
        <w:tc>
          <w:tcPr>
            <w:tcW w:w="1559" w:type="dxa"/>
            <w:vAlign w:val="bottom"/>
            <w:hideMark/>
          </w:tcPr>
          <w:p w14:paraId="607434BE" w14:textId="6B2BA796" w:rsidR="00BB1D67" w:rsidRPr="000D19B0" w:rsidRDefault="00BB1D67" w:rsidP="006A04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Pr="007A1B9A">
              <w:rPr>
                <w:rFonts w:asciiTheme="majorBidi" w:hAnsiTheme="majorBidi" w:cstheme="majorBidi" w:hint="cs"/>
                <w:sz w:val="27"/>
                <w:szCs w:val="27"/>
              </w:rPr>
              <w:t>4</w:t>
            </w:r>
          </w:p>
        </w:tc>
      </w:tr>
      <w:tr w:rsidR="00B553CC" w:rsidRPr="000D19B0" w14:paraId="30BD2D81" w14:textId="77777777" w:rsidTr="00F94F9F">
        <w:trPr>
          <w:trHeight w:val="283"/>
        </w:trPr>
        <w:tc>
          <w:tcPr>
            <w:tcW w:w="2552" w:type="dxa"/>
          </w:tcPr>
          <w:p w14:paraId="264B339D" w14:textId="1AD14547" w:rsidR="00B553CC" w:rsidRPr="000D19B0" w:rsidRDefault="00B553CC" w:rsidP="006A04B0">
            <w:pPr>
              <w:ind w:left="-108" w:right="1"/>
              <w:jc w:val="left"/>
              <w:rPr>
                <w:rFonts w:asciiTheme="majorBidi" w:hAnsiTheme="majorBidi" w:cstheme="majorBidi"/>
                <w:cs/>
              </w:rPr>
            </w:pPr>
            <w:r w:rsidRPr="000D19B0">
              <w:rPr>
                <w:rFonts w:asciiTheme="majorBidi" w:hAnsiTheme="majorBidi" w:cstheme="majorBidi"/>
              </w:rPr>
              <w:t>Interest rate (%)</w:t>
            </w:r>
          </w:p>
        </w:tc>
        <w:tc>
          <w:tcPr>
            <w:tcW w:w="1984" w:type="dxa"/>
          </w:tcPr>
          <w:p w14:paraId="7FEC75EA" w14:textId="3FCC98C7" w:rsidR="00B553CC" w:rsidRDefault="00B553CC" w:rsidP="006A04B0">
            <w:pPr>
              <w:tabs>
                <w:tab w:val="left" w:pos="360"/>
                <w:tab w:val="left" w:pos="900"/>
              </w:tabs>
              <w:ind w:right="1"/>
              <w:jc w:val="center"/>
              <w:rPr>
                <w:rFonts w:asciiTheme="majorBidi" w:hAnsiTheme="majorBidi" w:cstheme="majorBidi"/>
              </w:rPr>
            </w:pPr>
            <w:r>
              <w:rPr>
                <w:rFonts w:asciiTheme="majorBidi" w:hAnsiTheme="majorBidi" w:cstheme="majorBidi"/>
              </w:rPr>
              <w:t xml:space="preserve">3.70 </w:t>
            </w:r>
            <w:r w:rsidR="0001363A">
              <w:rPr>
                <w:rFonts w:asciiTheme="majorBidi" w:hAnsiTheme="majorBidi" w:cstheme="majorBidi"/>
              </w:rPr>
              <w:t>to</w:t>
            </w:r>
            <w:r>
              <w:rPr>
                <w:rFonts w:asciiTheme="majorBidi" w:hAnsiTheme="majorBidi" w:cstheme="majorBidi"/>
              </w:rPr>
              <w:t xml:space="preserve"> 4.</w:t>
            </w:r>
            <w:r w:rsidR="00361A93">
              <w:rPr>
                <w:rFonts w:asciiTheme="majorBidi" w:hAnsiTheme="majorBidi" w:cstheme="majorBidi"/>
              </w:rPr>
              <w:t>50</w:t>
            </w:r>
            <w:r>
              <w:rPr>
                <w:rFonts w:asciiTheme="majorBidi" w:hAnsiTheme="majorBidi" w:cstheme="majorBidi"/>
              </w:rPr>
              <w:t>,</w:t>
            </w:r>
          </w:p>
          <w:p w14:paraId="2E07D79E" w14:textId="25D07470" w:rsidR="00B553CC" w:rsidRPr="000D19B0" w:rsidRDefault="00B553CC" w:rsidP="006A04B0">
            <w:pPr>
              <w:tabs>
                <w:tab w:val="left" w:pos="360"/>
                <w:tab w:val="left" w:pos="900"/>
              </w:tabs>
              <w:ind w:right="1"/>
              <w:jc w:val="center"/>
              <w:rPr>
                <w:rFonts w:asciiTheme="majorBidi" w:hAnsiTheme="majorBidi" w:cstheme="majorBidi"/>
                <w:cs/>
              </w:rPr>
            </w:pPr>
            <w:r>
              <w:rPr>
                <w:rFonts w:asciiTheme="majorBidi" w:hAnsiTheme="majorBidi" w:cstheme="majorBidi"/>
              </w:rPr>
              <w:t>MLR-1.555 to</w:t>
            </w:r>
            <w:r>
              <w:rPr>
                <w:rFonts w:asciiTheme="majorBidi" w:hAnsiTheme="majorBidi" w:cstheme="majorBidi" w:hint="cs"/>
                <w:cs/>
              </w:rPr>
              <w:t xml:space="preserve"> </w:t>
            </w:r>
            <w:r w:rsidR="00361A93" w:rsidRPr="009B647A">
              <w:rPr>
                <w:rFonts w:asciiTheme="majorBidi" w:hAnsiTheme="majorBidi" w:cstheme="majorBidi"/>
              </w:rPr>
              <w:t>2.50</w:t>
            </w:r>
          </w:p>
        </w:tc>
        <w:tc>
          <w:tcPr>
            <w:tcW w:w="1843" w:type="dxa"/>
          </w:tcPr>
          <w:p w14:paraId="7DE78A1B" w14:textId="3960B9E8" w:rsidR="00B553CC" w:rsidRPr="000D19B0" w:rsidRDefault="00B553CC" w:rsidP="006A04B0">
            <w:pPr>
              <w:tabs>
                <w:tab w:val="left" w:pos="360"/>
                <w:tab w:val="left" w:pos="900"/>
              </w:tabs>
              <w:ind w:right="1"/>
              <w:jc w:val="center"/>
              <w:rPr>
                <w:rFonts w:asciiTheme="majorBidi" w:hAnsiTheme="majorBidi" w:cstheme="majorBidi"/>
                <w:cs/>
              </w:rPr>
            </w:pPr>
            <w:r w:rsidRPr="00C908D5">
              <w:rPr>
                <w:rFonts w:asciiTheme="majorBidi" w:hAnsiTheme="majorBidi" w:cstheme="majorBidi" w:hint="cs"/>
              </w:rPr>
              <w:t xml:space="preserve">3.70 </w:t>
            </w:r>
            <w:r w:rsidR="0001363A">
              <w:rPr>
                <w:rFonts w:asciiTheme="majorBidi" w:hAnsiTheme="majorBidi" w:cstheme="majorBidi"/>
              </w:rPr>
              <w:t>to</w:t>
            </w:r>
            <w:r w:rsidRPr="00C908D5">
              <w:rPr>
                <w:rFonts w:asciiTheme="majorBidi" w:hAnsiTheme="majorBidi" w:cstheme="majorBidi" w:hint="cs"/>
              </w:rPr>
              <w:t xml:space="preserve"> </w:t>
            </w:r>
            <w:r w:rsidR="00361A93" w:rsidRPr="00361A93">
              <w:rPr>
                <w:rFonts w:asciiTheme="majorBidi" w:hAnsiTheme="majorBidi" w:cstheme="majorBidi"/>
              </w:rPr>
              <w:t>4.75</w:t>
            </w:r>
            <w:r w:rsidRPr="00C908D5">
              <w:rPr>
                <w:rFonts w:asciiTheme="majorBidi" w:hAnsiTheme="majorBidi" w:cstheme="majorBidi"/>
              </w:rPr>
              <w:t xml:space="preserve">, </w:t>
            </w:r>
            <w:r w:rsidRPr="00C908D5">
              <w:rPr>
                <w:rFonts w:asciiTheme="majorBidi" w:hAnsiTheme="majorBidi" w:cstheme="majorBidi"/>
                <w:cs/>
              </w:rPr>
              <w:br/>
            </w:r>
            <w:r w:rsidRPr="00C908D5">
              <w:rPr>
                <w:rFonts w:asciiTheme="majorBidi" w:hAnsiTheme="majorBidi" w:cstheme="majorBidi"/>
              </w:rPr>
              <w:t>MLR-</w:t>
            </w:r>
            <w:r w:rsidRPr="00C908D5">
              <w:rPr>
                <w:rFonts w:asciiTheme="majorBidi" w:hAnsiTheme="majorBidi" w:cstheme="majorBidi" w:hint="cs"/>
              </w:rPr>
              <w:t>1.555</w:t>
            </w:r>
            <w:r w:rsidRPr="00C908D5">
              <w:rPr>
                <w:rFonts w:asciiTheme="majorBidi" w:hAnsiTheme="majorBidi" w:cstheme="majorBidi"/>
              </w:rPr>
              <w:t xml:space="preserve"> to </w:t>
            </w:r>
            <w:r w:rsidRPr="00C908D5">
              <w:rPr>
                <w:rFonts w:asciiTheme="majorBidi" w:hAnsiTheme="majorBidi" w:cstheme="majorBidi" w:hint="cs"/>
              </w:rPr>
              <w:t>4.75</w:t>
            </w:r>
          </w:p>
        </w:tc>
        <w:tc>
          <w:tcPr>
            <w:tcW w:w="1559" w:type="dxa"/>
            <w:vAlign w:val="bottom"/>
          </w:tcPr>
          <w:p w14:paraId="36AA397A" w14:textId="63EE2F0E" w:rsidR="00B553CC" w:rsidRPr="000D19B0" w:rsidRDefault="00B553CC" w:rsidP="00F94F9F">
            <w:pPr>
              <w:tabs>
                <w:tab w:val="left" w:pos="360"/>
                <w:tab w:val="left" w:pos="900"/>
              </w:tabs>
              <w:ind w:right="1"/>
              <w:jc w:val="center"/>
              <w:rPr>
                <w:rFonts w:asciiTheme="majorBidi" w:hAnsiTheme="majorBidi" w:cstheme="majorBidi"/>
              </w:rPr>
            </w:pPr>
            <w:r>
              <w:rPr>
                <w:rFonts w:asciiTheme="majorBidi" w:hAnsiTheme="majorBidi" w:cstheme="majorBidi"/>
              </w:rPr>
              <w:t>4.90</w:t>
            </w:r>
          </w:p>
        </w:tc>
        <w:tc>
          <w:tcPr>
            <w:tcW w:w="1559" w:type="dxa"/>
            <w:vAlign w:val="bottom"/>
          </w:tcPr>
          <w:p w14:paraId="3B6BC6FA" w14:textId="63144CD8" w:rsidR="00B553CC" w:rsidRPr="000D19B0" w:rsidRDefault="00B553CC" w:rsidP="00F94F9F">
            <w:pPr>
              <w:tabs>
                <w:tab w:val="left" w:pos="360"/>
                <w:tab w:val="left" w:pos="900"/>
              </w:tabs>
              <w:ind w:right="1"/>
              <w:jc w:val="center"/>
              <w:rPr>
                <w:rFonts w:asciiTheme="majorBidi" w:hAnsiTheme="majorBidi" w:cstheme="majorBidi"/>
              </w:rPr>
            </w:pPr>
            <w:r w:rsidRPr="007A1B9A">
              <w:rPr>
                <w:rFonts w:asciiTheme="majorBidi" w:hAnsiTheme="majorBidi" w:cstheme="majorBidi" w:hint="cs"/>
              </w:rPr>
              <w:t>4</w:t>
            </w:r>
            <w:r w:rsidRPr="00C908D5">
              <w:rPr>
                <w:rFonts w:asciiTheme="majorBidi" w:hAnsiTheme="majorBidi" w:cstheme="majorBidi" w:hint="cs"/>
                <w:cs/>
              </w:rPr>
              <w:t>.</w:t>
            </w:r>
            <w:r w:rsidRPr="007A1B9A">
              <w:rPr>
                <w:rFonts w:asciiTheme="majorBidi" w:hAnsiTheme="majorBidi" w:cstheme="majorBidi" w:hint="cs"/>
              </w:rPr>
              <w:t>50</w:t>
            </w:r>
          </w:p>
        </w:tc>
      </w:tr>
      <w:tr w:rsidR="00B553CC" w:rsidRPr="000D19B0" w14:paraId="4E3098B4" w14:textId="77777777" w:rsidTr="006A04B0">
        <w:trPr>
          <w:trHeight w:val="283"/>
        </w:trPr>
        <w:tc>
          <w:tcPr>
            <w:tcW w:w="2552" w:type="dxa"/>
          </w:tcPr>
          <w:p w14:paraId="6B440887" w14:textId="52E713C8" w:rsidR="00B553CC" w:rsidRPr="000D19B0" w:rsidRDefault="00B553CC" w:rsidP="006A04B0">
            <w:pPr>
              <w:ind w:left="-108" w:right="1"/>
              <w:jc w:val="left"/>
              <w:rPr>
                <w:rFonts w:asciiTheme="majorBidi" w:hAnsiTheme="majorBidi" w:cstheme="majorBidi"/>
              </w:rPr>
            </w:pPr>
            <w:r w:rsidRPr="000D19B0">
              <w:rPr>
                <w:rFonts w:asciiTheme="majorBidi" w:hAnsiTheme="majorBidi" w:cstheme="majorBidi"/>
              </w:rPr>
              <w:t>Commitment</w:t>
            </w:r>
          </w:p>
        </w:tc>
        <w:tc>
          <w:tcPr>
            <w:tcW w:w="1984" w:type="dxa"/>
          </w:tcPr>
          <w:p w14:paraId="2D286835" w14:textId="77777777" w:rsidR="00B553CC" w:rsidRPr="007F35D1" w:rsidRDefault="00B553CC" w:rsidP="006A04B0">
            <w:pPr>
              <w:spacing w:line="340" w:lineRule="exact"/>
              <w:ind w:right="-21" w:hanging="20"/>
              <w:rPr>
                <w:rFonts w:asciiTheme="majorBidi" w:hAnsiTheme="majorBidi" w:cs="Angsana New"/>
              </w:rPr>
            </w:pPr>
            <w:r w:rsidRPr="00C908D5">
              <w:rPr>
                <w:rFonts w:asciiTheme="majorBidi" w:hAnsiTheme="majorBidi" w:cs="Angsana New"/>
                <w:cs/>
              </w:rPr>
              <w:t xml:space="preserve">- </w:t>
            </w:r>
            <w:r w:rsidRPr="007F35D1">
              <w:rPr>
                <w:rFonts w:asciiTheme="majorBidi" w:hAnsiTheme="majorBidi" w:cs="Angsana New"/>
              </w:rPr>
              <w:t>Land and buildings</w:t>
            </w:r>
          </w:p>
          <w:p w14:paraId="02328D2D" w14:textId="77777777" w:rsidR="00B553CC" w:rsidRPr="007F35D1" w:rsidRDefault="00B553CC" w:rsidP="006A04B0">
            <w:pPr>
              <w:spacing w:line="340" w:lineRule="exact"/>
              <w:ind w:right="-21" w:hanging="20"/>
              <w:rPr>
                <w:rFonts w:asciiTheme="majorBidi" w:hAnsiTheme="majorBidi" w:cs="Angsana New"/>
              </w:rPr>
            </w:pPr>
            <w:r w:rsidRPr="007F35D1">
              <w:rPr>
                <w:rFonts w:asciiTheme="majorBidi" w:hAnsiTheme="majorBidi" w:cs="Angsana New"/>
              </w:rPr>
              <w:t xml:space="preserve">     of the Group</w:t>
            </w:r>
          </w:p>
          <w:p w14:paraId="685EBB9B" w14:textId="77777777" w:rsidR="00B553CC" w:rsidRPr="007F35D1" w:rsidRDefault="00B553CC" w:rsidP="006A04B0">
            <w:pPr>
              <w:spacing w:line="340" w:lineRule="exact"/>
              <w:ind w:right="-21" w:hanging="20"/>
              <w:rPr>
                <w:rFonts w:asciiTheme="majorBidi" w:hAnsiTheme="majorBidi" w:cs="Angsana New"/>
              </w:rPr>
            </w:pPr>
            <w:r w:rsidRPr="00C908D5">
              <w:rPr>
                <w:rFonts w:asciiTheme="majorBidi" w:hAnsiTheme="majorBidi" w:cs="Angsana New"/>
                <w:cs/>
              </w:rPr>
              <w:t xml:space="preserve">- </w:t>
            </w:r>
            <w:r w:rsidRPr="007F35D1">
              <w:rPr>
                <w:rFonts w:asciiTheme="majorBidi" w:hAnsiTheme="majorBidi" w:cs="Angsana New"/>
              </w:rPr>
              <w:t xml:space="preserve">Pledge of subsidiary        </w:t>
            </w:r>
          </w:p>
          <w:p w14:paraId="1550155C" w14:textId="77777777" w:rsidR="00B553CC" w:rsidRPr="007F35D1" w:rsidRDefault="00B553CC" w:rsidP="006A04B0">
            <w:pPr>
              <w:spacing w:line="340" w:lineRule="exact"/>
              <w:ind w:right="-21" w:hanging="20"/>
              <w:rPr>
                <w:rFonts w:asciiTheme="majorBidi" w:hAnsiTheme="majorBidi" w:cs="Angsana New"/>
              </w:rPr>
            </w:pPr>
            <w:r w:rsidRPr="007F35D1">
              <w:rPr>
                <w:rFonts w:asciiTheme="majorBidi" w:hAnsiTheme="majorBidi" w:cs="Angsana New"/>
              </w:rPr>
              <w:t xml:space="preserve">     company’s share   </w:t>
            </w:r>
          </w:p>
          <w:p w14:paraId="2C080F04" w14:textId="3C50320E" w:rsidR="00B553CC" w:rsidRPr="000D19B0" w:rsidRDefault="00B553CC" w:rsidP="006A04B0">
            <w:pPr>
              <w:spacing w:line="340" w:lineRule="exact"/>
              <w:ind w:right="-21" w:hanging="20"/>
              <w:rPr>
                <w:rFonts w:asciiTheme="majorBidi" w:hAnsiTheme="majorBidi" w:cstheme="majorBidi"/>
                <w:cs/>
              </w:rPr>
            </w:pPr>
            <w:r w:rsidRPr="007F35D1">
              <w:rPr>
                <w:rFonts w:asciiTheme="majorBidi" w:hAnsiTheme="majorBidi" w:cs="Angsana New"/>
              </w:rPr>
              <w:t xml:space="preserve">      certificate</w:t>
            </w:r>
          </w:p>
        </w:tc>
        <w:tc>
          <w:tcPr>
            <w:tcW w:w="1843" w:type="dxa"/>
          </w:tcPr>
          <w:p w14:paraId="102DF6ED" w14:textId="77777777" w:rsidR="00B553CC" w:rsidRPr="007F35D1" w:rsidRDefault="00B553CC" w:rsidP="006A04B0">
            <w:pPr>
              <w:spacing w:line="340" w:lineRule="exact"/>
              <w:ind w:right="-21"/>
              <w:jc w:val="left"/>
              <w:rPr>
                <w:rFonts w:asciiTheme="majorBidi" w:hAnsiTheme="majorBidi" w:cs="Angsana New"/>
              </w:rPr>
            </w:pPr>
            <w:r w:rsidRPr="00C908D5">
              <w:rPr>
                <w:rFonts w:asciiTheme="majorBidi" w:hAnsiTheme="majorBidi" w:cs="Angsana New"/>
                <w:cs/>
              </w:rPr>
              <w:t xml:space="preserve">- </w:t>
            </w:r>
            <w:r w:rsidRPr="007F35D1">
              <w:rPr>
                <w:rFonts w:asciiTheme="majorBidi" w:hAnsiTheme="majorBidi" w:cs="Angsana New"/>
              </w:rPr>
              <w:t>Land and buildings</w:t>
            </w:r>
          </w:p>
          <w:p w14:paraId="4E669DF7" w14:textId="77777777" w:rsidR="00B553CC" w:rsidRPr="007F35D1" w:rsidRDefault="00B553CC" w:rsidP="006A04B0">
            <w:pPr>
              <w:spacing w:line="340" w:lineRule="exact"/>
              <w:ind w:right="-21" w:hanging="20"/>
              <w:jc w:val="left"/>
              <w:rPr>
                <w:rFonts w:asciiTheme="majorBidi" w:hAnsiTheme="majorBidi" w:cs="Angsana New"/>
              </w:rPr>
            </w:pPr>
            <w:r w:rsidRPr="007F35D1">
              <w:rPr>
                <w:rFonts w:asciiTheme="majorBidi" w:hAnsiTheme="majorBidi" w:cs="Angsana New"/>
              </w:rPr>
              <w:t xml:space="preserve">     of the Group</w:t>
            </w:r>
          </w:p>
          <w:p w14:paraId="51C6EB97" w14:textId="77777777" w:rsidR="00B553CC" w:rsidRPr="007F35D1" w:rsidRDefault="00B553CC" w:rsidP="006A04B0">
            <w:pPr>
              <w:spacing w:line="340" w:lineRule="exact"/>
              <w:ind w:right="-21" w:hanging="20"/>
              <w:jc w:val="left"/>
              <w:rPr>
                <w:rFonts w:asciiTheme="majorBidi" w:hAnsiTheme="majorBidi" w:cs="Angsana New"/>
              </w:rPr>
            </w:pPr>
            <w:r w:rsidRPr="00C908D5">
              <w:rPr>
                <w:rFonts w:asciiTheme="majorBidi" w:hAnsiTheme="majorBidi" w:cs="Angsana New"/>
                <w:cs/>
              </w:rPr>
              <w:t xml:space="preserve">- </w:t>
            </w:r>
            <w:r w:rsidRPr="007F35D1">
              <w:rPr>
                <w:rFonts w:asciiTheme="majorBidi" w:hAnsiTheme="majorBidi" w:cs="Angsana New"/>
              </w:rPr>
              <w:t xml:space="preserve">Pledge of subsidiary        </w:t>
            </w:r>
          </w:p>
          <w:p w14:paraId="5748D80C" w14:textId="77777777" w:rsidR="00B553CC" w:rsidRPr="007F35D1" w:rsidRDefault="00B553CC" w:rsidP="006A04B0">
            <w:pPr>
              <w:spacing w:line="340" w:lineRule="exact"/>
              <w:ind w:right="-21" w:hanging="20"/>
              <w:jc w:val="left"/>
              <w:rPr>
                <w:rFonts w:asciiTheme="majorBidi" w:hAnsiTheme="majorBidi" w:cs="Angsana New"/>
              </w:rPr>
            </w:pPr>
            <w:r w:rsidRPr="007F35D1">
              <w:rPr>
                <w:rFonts w:asciiTheme="majorBidi" w:hAnsiTheme="majorBidi" w:cs="Angsana New"/>
              </w:rPr>
              <w:t xml:space="preserve">     company’s share   </w:t>
            </w:r>
          </w:p>
          <w:p w14:paraId="4C34DC8D" w14:textId="2095162F" w:rsidR="00B553CC" w:rsidRPr="000D19B0" w:rsidRDefault="00B553CC" w:rsidP="006A04B0">
            <w:pPr>
              <w:spacing w:line="340" w:lineRule="exact"/>
              <w:ind w:right="-21" w:hanging="20"/>
              <w:jc w:val="left"/>
              <w:rPr>
                <w:rFonts w:asciiTheme="majorBidi" w:hAnsiTheme="majorBidi" w:cstheme="majorBidi"/>
                <w:cs/>
              </w:rPr>
            </w:pPr>
            <w:r w:rsidRPr="007F35D1">
              <w:rPr>
                <w:rFonts w:asciiTheme="majorBidi" w:hAnsiTheme="majorBidi" w:cs="Angsana New"/>
              </w:rPr>
              <w:t xml:space="preserve">      certificate</w:t>
            </w:r>
          </w:p>
        </w:tc>
        <w:tc>
          <w:tcPr>
            <w:tcW w:w="1559" w:type="dxa"/>
          </w:tcPr>
          <w:p w14:paraId="4390197B" w14:textId="77777777" w:rsidR="00B553CC" w:rsidRDefault="00B553CC" w:rsidP="006A04B0">
            <w:pPr>
              <w:tabs>
                <w:tab w:val="left" w:pos="360"/>
                <w:tab w:val="left" w:pos="900"/>
              </w:tabs>
              <w:ind w:right="1"/>
              <w:jc w:val="center"/>
              <w:rPr>
                <w:rFonts w:asciiTheme="majorBidi" w:hAnsiTheme="majorBidi" w:cstheme="majorBidi"/>
              </w:rPr>
            </w:pPr>
          </w:p>
          <w:p w14:paraId="0A2E6505" w14:textId="77777777" w:rsidR="00B553CC" w:rsidRDefault="00B553CC" w:rsidP="006A04B0">
            <w:pPr>
              <w:tabs>
                <w:tab w:val="left" w:pos="360"/>
                <w:tab w:val="left" w:pos="900"/>
              </w:tabs>
              <w:ind w:right="1"/>
              <w:jc w:val="center"/>
              <w:rPr>
                <w:rFonts w:asciiTheme="majorBidi" w:hAnsiTheme="majorBidi" w:cstheme="majorBidi"/>
              </w:rPr>
            </w:pPr>
          </w:p>
          <w:p w14:paraId="30E6226C" w14:textId="09B9BFB6" w:rsidR="00B553CC" w:rsidRDefault="00B553CC" w:rsidP="006A04B0">
            <w:pPr>
              <w:tabs>
                <w:tab w:val="left" w:pos="360"/>
                <w:tab w:val="left" w:pos="900"/>
              </w:tabs>
              <w:ind w:right="1"/>
              <w:jc w:val="center"/>
              <w:rPr>
                <w:rFonts w:asciiTheme="majorBidi" w:hAnsiTheme="majorBidi" w:cstheme="majorBidi"/>
              </w:rPr>
            </w:pPr>
          </w:p>
          <w:p w14:paraId="35FC697B" w14:textId="77777777" w:rsidR="00B553CC" w:rsidRDefault="00B553CC" w:rsidP="006A04B0">
            <w:pPr>
              <w:tabs>
                <w:tab w:val="left" w:pos="360"/>
                <w:tab w:val="left" w:pos="900"/>
              </w:tabs>
              <w:ind w:right="1"/>
              <w:jc w:val="center"/>
              <w:rPr>
                <w:rFonts w:asciiTheme="majorBidi" w:hAnsiTheme="majorBidi" w:cstheme="majorBidi"/>
              </w:rPr>
            </w:pPr>
          </w:p>
          <w:p w14:paraId="22FDEDBB" w14:textId="07C34628" w:rsidR="00B553CC" w:rsidRPr="000D19B0" w:rsidRDefault="00B553CC" w:rsidP="006A04B0">
            <w:pPr>
              <w:tabs>
                <w:tab w:val="left" w:pos="360"/>
                <w:tab w:val="left" w:pos="900"/>
              </w:tabs>
              <w:ind w:right="1"/>
              <w:jc w:val="center"/>
              <w:rPr>
                <w:rFonts w:asciiTheme="majorBidi" w:hAnsiTheme="majorBidi" w:cstheme="majorBidi"/>
              </w:rPr>
            </w:pPr>
            <w:r>
              <w:rPr>
                <w:rFonts w:asciiTheme="majorBidi" w:hAnsiTheme="majorBidi" w:cstheme="majorBidi"/>
              </w:rPr>
              <w:t>-</w:t>
            </w:r>
          </w:p>
        </w:tc>
        <w:tc>
          <w:tcPr>
            <w:tcW w:w="1559" w:type="dxa"/>
            <w:vAlign w:val="bottom"/>
          </w:tcPr>
          <w:p w14:paraId="0295F6FA" w14:textId="779A2807" w:rsidR="00B553CC" w:rsidRPr="000D19B0" w:rsidRDefault="00B553CC" w:rsidP="006A04B0">
            <w:pPr>
              <w:tabs>
                <w:tab w:val="left" w:pos="360"/>
                <w:tab w:val="left" w:pos="900"/>
              </w:tabs>
              <w:ind w:right="1"/>
              <w:jc w:val="center"/>
              <w:rPr>
                <w:rFonts w:asciiTheme="majorBidi" w:hAnsiTheme="majorBidi" w:cstheme="majorBidi"/>
              </w:rPr>
            </w:pPr>
            <w:r w:rsidRPr="00C908D5">
              <w:rPr>
                <w:rFonts w:asciiTheme="majorBidi" w:hAnsiTheme="majorBidi" w:cstheme="majorBidi" w:hint="cs"/>
                <w:cs/>
              </w:rPr>
              <w:t>-</w:t>
            </w:r>
          </w:p>
        </w:tc>
      </w:tr>
    </w:tbl>
    <w:p w14:paraId="0C36869B" w14:textId="24897F95" w:rsidR="00D45792" w:rsidRPr="000D19B0" w:rsidRDefault="00997D18" w:rsidP="00997D18">
      <w:pPr>
        <w:spacing w:before="120" w:after="120"/>
        <w:ind w:left="720" w:right="1"/>
        <w:jc w:val="left"/>
        <w:rPr>
          <w:rFonts w:asciiTheme="majorBidi" w:hAnsiTheme="majorBidi" w:cstheme="majorBidi"/>
        </w:rPr>
      </w:pPr>
      <w:r w:rsidRPr="00997D18">
        <w:rPr>
          <w:rFonts w:asciiTheme="majorBidi" w:hAnsiTheme="majorBidi" w:cstheme="majorBidi"/>
        </w:rPr>
        <w:t>The movements of bank overdrafts and short-term borrowings from financial institutions for the six-month period ended June 30, 2025, are as follows:</w:t>
      </w:r>
    </w:p>
    <w:tbl>
      <w:tblPr>
        <w:tblW w:w="9576" w:type="dxa"/>
        <w:tblInd w:w="709" w:type="dxa"/>
        <w:tblLook w:val="01E0" w:firstRow="1" w:lastRow="1" w:firstColumn="1" w:lastColumn="1" w:noHBand="0" w:noVBand="0"/>
      </w:tblPr>
      <w:tblGrid>
        <w:gridCol w:w="5670"/>
        <w:gridCol w:w="1914"/>
        <w:gridCol w:w="1992"/>
      </w:tblGrid>
      <w:tr w:rsidR="00B219E8" w:rsidRPr="000D19B0" w14:paraId="365362FD" w14:textId="77777777" w:rsidTr="006A04B0">
        <w:trPr>
          <w:trHeight w:val="397"/>
        </w:trPr>
        <w:tc>
          <w:tcPr>
            <w:tcW w:w="5670" w:type="dxa"/>
            <w:vAlign w:val="bottom"/>
          </w:tcPr>
          <w:p w14:paraId="1180599B" w14:textId="77777777" w:rsidR="00431F9E" w:rsidRPr="000D19B0" w:rsidRDefault="00431F9E" w:rsidP="006A04B0">
            <w:pPr>
              <w:tabs>
                <w:tab w:val="left" w:pos="360"/>
                <w:tab w:val="left" w:pos="900"/>
              </w:tabs>
              <w:spacing w:line="320" w:lineRule="exact"/>
              <w:ind w:right="1"/>
              <w:jc w:val="left"/>
              <w:rPr>
                <w:rFonts w:asciiTheme="majorBidi" w:hAnsiTheme="majorBidi" w:cstheme="majorBidi"/>
                <w:b/>
                <w:bCs/>
              </w:rPr>
            </w:pPr>
          </w:p>
        </w:tc>
        <w:tc>
          <w:tcPr>
            <w:tcW w:w="3906" w:type="dxa"/>
            <w:gridSpan w:val="2"/>
            <w:vAlign w:val="bottom"/>
          </w:tcPr>
          <w:p w14:paraId="01BEE119" w14:textId="00A55BA0" w:rsidR="00431F9E" w:rsidRPr="000D19B0" w:rsidRDefault="00431F9E" w:rsidP="006A04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proofErr w:type="gramStart"/>
            <w:r w:rsidR="00110C07" w:rsidRPr="000D19B0">
              <w:rPr>
                <w:rFonts w:asciiTheme="majorBidi" w:hAnsiTheme="majorBidi" w:cstheme="majorBidi"/>
              </w:rPr>
              <w:t>Unit</w:t>
            </w:r>
            <w:r w:rsidR="00CE7269">
              <w:rPr>
                <w:rFonts w:asciiTheme="majorBidi" w:hAnsiTheme="majorBidi" w:cstheme="majorBidi"/>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Baht)</w:t>
            </w:r>
          </w:p>
        </w:tc>
      </w:tr>
      <w:tr w:rsidR="00B219E8" w:rsidRPr="000D19B0" w14:paraId="666871A0" w14:textId="77777777" w:rsidTr="006A04B0">
        <w:trPr>
          <w:trHeight w:val="397"/>
        </w:trPr>
        <w:tc>
          <w:tcPr>
            <w:tcW w:w="5670" w:type="dxa"/>
            <w:vAlign w:val="bottom"/>
          </w:tcPr>
          <w:p w14:paraId="089B2C51" w14:textId="77777777" w:rsidR="004C3CB3" w:rsidRPr="000D19B0" w:rsidRDefault="004C3CB3" w:rsidP="006A04B0">
            <w:pPr>
              <w:tabs>
                <w:tab w:val="left" w:pos="360"/>
                <w:tab w:val="left" w:pos="900"/>
              </w:tabs>
              <w:spacing w:line="320" w:lineRule="exact"/>
              <w:ind w:right="1"/>
              <w:jc w:val="left"/>
              <w:rPr>
                <w:rFonts w:asciiTheme="majorBidi" w:hAnsiTheme="majorBidi" w:cstheme="majorBidi"/>
                <w:b/>
                <w:bCs/>
              </w:rPr>
            </w:pPr>
          </w:p>
        </w:tc>
        <w:tc>
          <w:tcPr>
            <w:tcW w:w="1914" w:type="dxa"/>
            <w:vAlign w:val="bottom"/>
          </w:tcPr>
          <w:p w14:paraId="43FFC231" w14:textId="1AC17DD6" w:rsidR="004C3CB3" w:rsidRPr="000D19B0" w:rsidRDefault="004C3CB3" w:rsidP="006A04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1992" w:type="dxa"/>
            <w:vAlign w:val="bottom"/>
          </w:tcPr>
          <w:p w14:paraId="45C9B66E" w14:textId="0C053112" w:rsidR="004C3CB3" w:rsidRPr="000D19B0" w:rsidRDefault="004C3CB3" w:rsidP="006A04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1557A15E" w14:textId="77777777" w:rsidTr="006A04B0">
        <w:trPr>
          <w:trHeight w:val="397"/>
        </w:trPr>
        <w:tc>
          <w:tcPr>
            <w:tcW w:w="5670" w:type="dxa"/>
            <w:vAlign w:val="bottom"/>
          </w:tcPr>
          <w:p w14:paraId="38095E20" w14:textId="77777777" w:rsidR="003F2300" w:rsidRPr="000D19B0" w:rsidRDefault="003F2300" w:rsidP="006A04B0">
            <w:pPr>
              <w:tabs>
                <w:tab w:val="left" w:pos="360"/>
                <w:tab w:val="left" w:pos="900"/>
              </w:tabs>
              <w:spacing w:line="320" w:lineRule="exact"/>
              <w:ind w:right="1"/>
              <w:jc w:val="left"/>
              <w:rPr>
                <w:rFonts w:asciiTheme="majorBidi" w:hAnsiTheme="majorBidi" w:cstheme="majorBidi"/>
                <w:b/>
                <w:bCs/>
              </w:rPr>
            </w:pPr>
          </w:p>
        </w:tc>
        <w:tc>
          <w:tcPr>
            <w:tcW w:w="1914" w:type="dxa"/>
            <w:vAlign w:val="bottom"/>
          </w:tcPr>
          <w:p w14:paraId="5AD60BBC" w14:textId="1EC42246" w:rsidR="003F2300" w:rsidRPr="000D19B0" w:rsidRDefault="003F2300" w:rsidP="006A04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1992" w:type="dxa"/>
            <w:vAlign w:val="bottom"/>
          </w:tcPr>
          <w:p w14:paraId="378BE11C" w14:textId="3A586F7A" w:rsidR="003F2300" w:rsidRPr="000D19B0" w:rsidRDefault="003F2300" w:rsidP="006A04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C43854" w:rsidRPr="000D19B0" w14:paraId="6D124C83" w14:textId="77777777" w:rsidTr="006A04B0">
        <w:trPr>
          <w:trHeight w:val="274"/>
        </w:trPr>
        <w:tc>
          <w:tcPr>
            <w:tcW w:w="5670" w:type="dxa"/>
            <w:vAlign w:val="bottom"/>
          </w:tcPr>
          <w:p w14:paraId="6BA8CCE8" w14:textId="40356016" w:rsidR="00C43854" w:rsidRPr="000D19B0" w:rsidRDefault="00C43854" w:rsidP="006A04B0">
            <w:pPr>
              <w:tabs>
                <w:tab w:val="left" w:pos="360"/>
                <w:tab w:val="left" w:pos="900"/>
              </w:tabs>
              <w:ind w:right="1"/>
              <w:jc w:val="left"/>
              <w:rPr>
                <w:rFonts w:asciiTheme="majorBidi" w:hAnsiTheme="majorBidi" w:cstheme="majorBidi"/>
              </w:rPr>
            </w:pPr>
            <w:r w:rsidRPr="000D19B0">
              <w:rPr>
                <w:rFonts w:asciiTheme="majorBidi" w:hAnsiTheme="majorBidi" w:cstheme="majorBidi"/>
              </w:rPr>
              <w:t>As at December 31, 202</w:t>
            </w:r>
            <w:r w:rsidRPr="007A1B9A">
              <w:rPr>
                <w:rFonts w:asciiTheme="majorBidi" w:hAnsiTheme="majorBidi" w:cstheme="majorBidi" w:hint="cs"/>
              </w:rPr>
              <w:t>4</w:t>
            </w:r>
          </w:p>
        </w:tc>
        <w:tc>
          <w:tcPr>
            <w:tcW w:w="1914" w:type="dxa"/>
            <w:vAlign w:val="bottom"/>
          </w:tcPr>
          <w:p w14:paraId="45C9BFAA" w14:textId="4DEE2595" w:rsidR="00C43854" w:rsidRPr="000D19B0" w:rsidRDefault="00C43854" w:rsidP="006A04B0">
            <w:pPr>
              <w:tabs>
                <w:tab w:val="left" w:pos="360"/>
                <w:tab w:val="left" w:pos="900"/>
              </w:tabs>
              <w:ind w:right="1"/>
              <w:jc w:val="right"/>
              <w:rPr>
                <w:rFonts w:asciiTheme="majorBidi" w:hAnsiTheme="majorBidi" w:cstheme="majorBidi"/>
              </w:rPr>
            </w:pPr>
            <w:r w:rsidRPr="008E79F7">
              <w:rPr>
                <w:rFonts w:asciiTheme="majorBidi" w:hAnsiTheme="majorBidi" w:cs="Angsana New"/>
              </w:rPr>
              <w:t>3</w:t>
            </w:r>
            <w:r w:rsidRPr="008E79F7">
              <w:rPr>
                <w:rFonts w:asciiTheme="majorBidi" w:hAnsiTheme="majorBidi" w:cstheme="majorBidi"/>
              </w:rPr>
              <w:t>,</w:t>
            </w:r>
            <w:r w:rsidRPr="008E79F7">
              <w:rPr>
                <w:rFonts w:asciiTheme="majorBidi" w:hAnsiTheme="majorBidi" w:cs="Angsana New"/>
              </w:rPr>
              <w:t>6</w:t>
            </w:r>
            <w:r>
              <w:rPr>
                <w:rFonts w:asciiTheme="majorBidi" w:hAnsiTheme="majorBidi" w:cs="Angsana New"/>
              </w:rPr>
              <w:t>13,771,997</w:t>
            </w:r>
          </w:p>
        </w:tc>
        <w:tc>
          <w:tcPr>
            <w:tcW w:w="1992" w:type="dxa"/>
            <w:vAlign w:val="bottom"/>
          </w:tcPr>
          <w:p w14:paraId="681F0DFE" w14:textId="78FEDB10" w:rsidR="00C43854" w:rsidRPr="000D19B0" w:rsidRDefault="00C43854" w:rsidP="006A04B0">
            <w:pPr>
              <w:tabs>
                <w:tab w:val="left" w:pos="360"/>
                <w:tab w:val="left" w:pos="900"/>
              </w:tabs>
              <w:ind w:right="1"/>
              <w:jc w:val="right"/>
              <w:rPr>
                <w:rFonts w:asciiTheme="majorBidi" w:hAnsiTheme="majorBidi" w:cstheme="majorBidi"/>
              </w:rPr>
            </w:pPr>
            <w:r w:rsidRPr="006306E3">
              <w:rPr>
                <w:rFonts w:asciiTheme="majorBidi" w:hAnsiTheme="majorBidi" w:cs="Angsana New"/>
              </w:rPr>
              <w:t>1,887,797,000</w:t>
            </w:r>
          </w:p>
        </w:tc>
      </w:tr>
      <w:tr w:rsidR="002E1FC3" w:rsidRPr="000D19B0" w14:paraId="2614BD0E" w14:textId="77777777" w:rsidTr="006A04B0">
        <w:trPr>
          <w:trHeight w:val="193"/>
        </w:trPr>
        <w:tc>
          <w:tcPr>
            <w:tcW w:w="5670" w:type="dxa"/>
            <w:vAlign w:val="bottom"/>
          </w:tcPr>
          <w:p w14:paraId="720E3626" w14:textId="7F31BF21" w:rsidR="002E1FC3" w:rsidRPr="000D19B0" w:rsidRDefault="002E1FC3" w:rsidP="006A04B0">
            <w:pPr>
              <w:tabs>
                <w:tab w:val="left" w:pos="360"/>
                <w:tab w:val="left" w:pos="900"/>
              </w:tabs>
              <w:ind w:right="1"/>
              <w:jc w:val="left"/>
              <w:rPr>
                <w:rFonts w:asciiTheme="majorBidi" w:hAnsiTheme="majorBidi" w:cstheme="majorBidi"/>
              </w:rPr>
            </w:pPr>
            <w:r w:rsidRPr="000D19B0">
              <w:rPr>
                <w:rFonts w:asciiTheme="majorBidi" w:hAnsiTheme="majorBidi" w:cstheme="majorBidi"/>
              </w:rPr>
              <w:t>Add Drawdown</w:t>
            </w:r>
          </w:p>
        </w:tc>
        <w:tc>
          <w:tcPr>
            <w:tcW w:w="1914" w:type="dxa"/>
          </w:tcPr>
          <w:p w14:paraId="264033B0" w14:textId="58734DB9" w:rsidR="002E1FC3" w:rsidRPr="000D19B0" w:rsidRDefault="002E1FC3" w:rsidP="006A04B0">
            <w:pPr>
              <w:tabs>
                <w:tab w:val="left" w:pos="360"/>
                <w:tab w:val="left" w:pos="900"/>
              </w:tabs>
              <w:ind w:right="1"/>
              <w:jc w:val="right"/>
              <w:rPr>
                <w:rFonts w:asciiTheme="majorBidi" w:hAnsiTheme="majorBidi" w:cstheme="majorBidi"/>
              </w:rPr>
            </w:pPr>
            <w:r w:rsidRPr="003612ED">
              <w:t>2,102,230,650</w:t>
            </w:r>
          </w:p>
        </w:tc>
        <w:tc>
          <w:tcPr>
            <w:tcW w:w="1992" w:type="dxa"/>
            <w:vAlign w:val="bottom"/>
          </w:tcPr>
          <w:p w14:paraId="40ED5DA5" w14:textId="063D602B" w:rsidR="002E1FC3" w:rsidRPr="000D19B0" w:rsidRDefault="002E1FC3" w:rsidP="006A04B0">
            <w:pPr>
              <w:tabs>
                <w:tab w:val="left" w:pos="360"/>
                <w:tab w:val="left" w:pos="900"/>
              </w:tabs>
              <w:ind w:right="1"/>
              <w:jc w:val="right"/>
              <w:rPr>
                <w:rFonts w:asciiTheme="majorBidi" w:hAnsiTheme="majorBidi" w:cstheme="majorBidi"/>
              </w:rPr>
            </w:pPr>
            <w:r>
              <w:rPr>
                <w:rFonts w:asciiTheme="majorBidi" w:hAnsiTheme="majorBidi" w:cstheme="majorBidi"/>
              </w:rPr>
              <w:t>1,234,000,000</w:t>
            </w:r>
          </w:p>
        </w:tc>
      </w:tr>
      <w:tr w:rsidR="002E1FC3" w:rsidRPr="000D19B0" w14:paraId="3BA6279A" w14:textId="77777777" w:rsidTr="006A04B0">
        <w:trPr>
          <w:trHeight w:val="241"/>
        </w:trPr>
        <w:tc>
          <w:tcPr>
            <w:tcW w:w="5670" w:type="dxa"/>
            <w:vAlign w:val="bottom"/>
          </w:tcPr>
          <w:p w14:paraId="7C98EB5E" w14:textId="22C5E057" w:rsidR="002E1FC3" w:rsidRPr="000D19B0" w:rsidRDefault="002E1FC3" w:rsidP="006A04B0">
            <w:pPr>
              <w:tabs>
                <w:tab w:val="left" w:pos="360"/>
                <w:tab w:val="left" w:pos="900"/>
              </w:tabs>
              <w:ind w:right="1"/>
              <w:jc w:val="lef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Less</w:t>
            </w:r>
            <w:r w:rsidRPr="000D19B0">
              <w:rPr>
                <w:rFonts w:asciiTheme="majorBidi" w:hAnsiTheme="majorBidi" w:cstheme="majorBidi"/>
                <w:cs/>
              </w:rPr>
              <w:t xml:space="preserve">) </w:t>
            </w:r>
            <w:r w:rsidRPr="000D19B0">
              <w:rPr>
                <w:rFonts w:asciiTheme="majorBidi" w:hAnsiTheme="majorBidi" w:cstheme="majorBidi"/>
              </w:rPr>
              <w:t>Payment</w:t>
            </w:r>
          </w:p>
        </w:tc>
        <w:tc>
          <w:tcPr>
            <w:tcW w:w="1914" w:type="dxa"/>
          </w:tcPr>
          <w:p w14:paraId="118A823E" w14:textId="21790064"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3612ED">
              <w:t>(2,404,054,365)</w:t>
            </w:r>
          </w:p>
        </w:tc>
        <w:tc>
          <w:tcPr>
            <w:tcW w:w="1992" w:type="dxa"/>
            <w:vAlign w:val="bottom"/>
          </w:tcPr>
          <w:p w14:paraId="09B33934" w14:textId="2EC7B167"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(1,074,924,706)</w:t>
            </w:r>
          </w:p>
        </w:tc>
      </w:tr>
      <w:tr w:rsidR="002E1FC3" w:rsidRPr="000D19B0" w14:paraId="085ED0EA" w14:textId="77777777" w:rsidTr="006A04B0">
        <w:trPr>
          <w:trHeight w:val="201"/>
        </w:trPr>
        <w:tc>
          <w:tcPr>
            <w:tcW w:w="5670" w:type="dxa"/>
            <w:vAlign w:val="bottom"/>
          </w:tcPr>
          <w:p w14:paraId="334EB107" w14:textId="478D2079" w:rsidR="002E1FC3" w:rsidRPr="000D19B0" w:rsidRDefault="002E1FC3" w:rsidP="006A04B0">
            <w:pPr>
              <w:tabs>
                <w:tab w:val="left" w:pos="360"/>
                <w:tab w:val="left" w:pos="900"/>
              </w:tabs>
              <w:ind w:right="1"/>
              <w:jc w:val="left"/>
              <w:rPr>
                <w:rFonts w:asciiTheme="majorBidi" w:hAnsiTheme="majorBidi" w:cstheme="majorBidi"/>
                <w:cs/>
              </w:rPr>
            </w:pPr>
            <w:r w:rsidRPr="000D19B0">
              <w:rPr>
                <w:rFonts w:asciiTheme="majorBidi" w:hAnsiTheme="majorBidi" w:cstheme="majorBidi"/>
              </w:rPr>
              <w:t>Total</w:t>
            </w:r>
          </w:p>
        </w:tc>
        <w:tc>
          <w:tcPr>
            <w:tcW w:w="1914" w:type="dxa"/>
          </w:tcPr>
          <w:p w14:paraId="6CEA3374" w14:textId="5E5F7702" w:rsidR="002E1FC3" w:rsidRPr="000D19B0" w:rsidRDefault="002E1FC3" w:rsidP="006A04B0">
            <w:pPr>
              <w:tabs>
                <w:tab w:val="left" w:pos="360"/>
                <w:tab w:val="left" w:pos="900"/>
              </w:tabs>
              <w:ind w:right="1"/>
              <w:jc w:val="right"/>
              <w:rPr>
                <w:rFonts w:asciiTheme="majorBidi" w:hAnsiTheme="majorBidi" w:cstheme="majorBidi"/>
              </w:rPr>
            </w:pPr>
            <w:r w:rsidRPr="007B04B3">
              <w:t>3,311,948,282</w:t>
            </w:r>
          </w:p>
        </w:tc>
        <w:tc>
          <w:tcPr>
            <w:tcW w:w="1992" w:type="dxa"/>
            <w:vAlign w:val="bottom"/>
          </w:tcPr>
          <w:p w14:paraId="700AA8C8" w14:textId="43DA959E" w:rsidR="002E1FC3" w:rsidRPr="000D19B0" w:rsidRDefault="002E1FC3" w:rsidP="006A04B0">
            <w:pPr>
              <w:tabs>
                <w:tab w:val="left" w:pos="360"/>
                <w:tab w:val="left" w:pos="900"/>
              </w:tabs>
              <w:ind w:right="1"/>
              <w:jc w:val="right"/>
              <w:rPr>
                <w:rFonts w:asciiTheme="majorBidi" w:hAnsiTheme="majorBidi" w:cstheme="majorBidi"/>
              </w:rPr>
            </w:pPr>
            <w:r>
              <w:rPr>
                <w:rFonts w:asciiTheme="majorBidi" w:hAnsiTheme="majorBidi" w:cstheme="majorBidi"/>
              </w:rPr>
              <w:t>2,046,872,294</w:t>
            </w:r>
          </w:p>
        </w:tc>
      </w:tr>
      <w:tr w:rsidR="002E1FC3" w:rsidRPr="000D19B0" w14:paraId="6D5D0FE9" w14:textId="77777777" w:rsidTr="006A04B0">
        <w:trPr>
          <w:trHeight w:val="108"/>
        </w:trPr>
        <w:tc>
          <w:tcPr>
            <w:tcW w:w="5670" w:type="dxa"/>
            <w:vAlign w:val="bottom"/>
          </w:tcPr>
          <w:p w14:paraId="38815B9A" w14:textId="332F8F34" w:rsidR="002E1FC3" w:rsidRPr="000D19B0" w:rsidRDefault="002E1FC3" w:rsidP="006A04B0">
            <w:pPr>
              <w:tabs>
                <w:tab w:val="left" w:pos="360"/>
                <w:tab w:val="left" w:pos="900"/>
              </w:tabs>
              <w:ind w:right="1"/>
              <w:jc w:val="left"/>
              <w:rPr>
                <w:rFonts w:asciiTheme="majorBidi" w:hAnsiTheme="majorBidi" w:cstheme="majorBidi"/>
                <w:cs/>
              </w:rPr>
            </w:pPr>
            <w:r w:rsidRPr="000D19B0">
              <w:rPr>
                <w:rFonts w:asciiTheme="majorBidi" w:hAnsiTheme="majorBidi" w:cstheme="majorBidi"/>
              </w:rPr>
              <w:t>(Less) Interest discounting of</w:t>
            </w:r>
            <w:r w:rsidRPr="000D19B0">
              <w:rPr>
                <w:rFonts w:asciiTheme="majorBidi" w:hAnsiTheme="majorBidi" w:cstheme="majorBidi"/>
                <w:cs/>
              </w:rPr>
              <w:t xml:space="preserve"> </w:t>
            </w:r>
            <w:r w:rsidRPr="000D19B0">
              <w:rPr>
                <w:rFonts w:asciiTheme="majorBidi" w:hAnsiTheme="majorBidi" w:cstheme="majorBidi"/>
              </w:rPr>
              <w:t>bill of exchange</w:t>
            </w:r>
          </w:p>
        </w:tc>
        <w:tc>
          <w:tcPr>
            <w:tcW w:w="1914" w:type="dxa"/>
          </w:tcPr>
          <w:p w14:paraId="55A3FE6F" w14:textId="3521BC8A"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7B04B3">
              <w:t>(2,332,647)</w:t>
            </w:r>
          </w:p>
        </w:tc>
        <w:tc>
          <w:tcPr>
            <w:tcW w:w="1992" w:type="dxa"/>
            <w:tcBorders>
              <w:top w:val="nil"/>
              <w:left w:val="nil"/>
              <w:bottom w:val="nil"/>
              <w:right w:val="nil"/>
            </w:tcBorders>
            <w:vAlign w:val="bottom"/>
          </w:tcPr>
          <w:p w14:paraId="263A8549" w14:textId="53344ED2"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(2,332,647)</w:t>
            </w:r>
          </w:p>
        </w:tc>
      </w:tr>
      <w:tr w:rsidR="002E1FC3" w:rsidRPr="000D19B0" w14:paraId="4A9A6A6A" w14:textId="77777777" w:rsidTr="006A04B0">
        <w:trPr>
          <w:trHeight w:val="127"/>
        </w:trPr>
        <w:tc>
          <w:tcPr>
            <w:tcW w:w="5670" w:type="dxa"/>
            <w:vAlign w:val="bottom"/>
          </w:tcPr>
          <w:p w14:paraId="26385708" w14:textId="6BBD4033" w:rsidR="002E1FC3" w:rsidRPr="000D19B0" w:rsidRDefault="002E1FC3" w:rsidP="006A04B0">
            <w:pPr>
              <w:tabs>
                <w:tab w:val="left" w:pos="360"/>
                <w:tab w:val="left" w:pos="900"/>
              </w:tabs>
              <w:ind w:right="1"/>
              <w:jc w:val="left"/>
              <w:rPr>
                <w:rFonts w:asciiTheme="majorBidi" w:hAnsiTheme="majorBidi" w:cstheme="majorBidi"/>
                <w:cs/>
              </w:rPr>
            </w:pPr>
            <w:r>
              <w:rPr>
                <w:rFonts w:asciiTheme="majorBidi" w:hAnsiTheme="majorBidi" w:cstheme="majorBidi"/>
              </w:rPr>
              <w:t>As at June 30, 2025</w:t>
            </w:r>
          </w:p>
        </w:tc>
        <w:tc>
          <w:tcPr>
            <w:tcW w:w="1914" w:type="dxa"/>
            <w:vAlign w:val="bottom"/>
          </w:tcPr>
          <w:p w14:paraId="5A6F8B45" w14:textId="305B1E8B" w:rsidR="002E1FC3" w:rsidRPr="000D19B0" w:rsidRDefault="002E1FC3" w:rsidP="006A04B0">
            <w:pPr>
              <w:pBdr>
                <w:bottom w:val="double" w:sz="4" w:space="1" w:color="auto"/>
              </w:pBdr>
              <w:tabs>
                <w:tab w:val="left" w:pos="360"/>
                <w:tab w:val="left" w:pos="900"/>
              </w:tabs>
              <w:ind w:right="1"/>
              <w:jc w:val="right"/>
              <w:rPr>
                <w:rFonts w:asciiTheme="majorBidi" w:hAnsiTheme="majorBidi" w:cstheme="majorBidi"/>
              </w:rPr>
            </w:pPr>
            <w:r w:rsidRPr="00F40A58">
              <w:rPr>
                <w:rFonts w:asciiTheme="majorBidi" w:hAnsiTheme="majorBidi" w:cstheme="majorBidi"/>
              </w:rPr>
              <w:t>3,309,615,635</w:t>
            </w:r>
          </w:p>
        </w:tc>
        <w:tc>
          <w:tcPr>
            <w:tcW w:w="1992" w:type="dxa"/>
            <w:tcBorders>
              <w:left w:val="nil"/>
              <w:right w:val="nil"/>
            </w:tcBorders>
            <w:vAlign w:val="bottom"/>
          </w:tcPr>
          <w:p w14:paraId="78531662" w14:textId="12F78EA5" w:rsidR="002E1FC3" w:rsidRPr="000D19B0" w:rsidRDefault="002E1FC3" w:rsidP="006A04B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2,044,539,647</w:t>
            </w:r>
          </w:p>
        </w:tc>
      </w:tr>
    </w:tbl>
    <w:p w14:paraId="1006591F" w14:textId="5956F322" w:rsidR="001C1D3A" w:rsidRPr="002A3301" w:rsidRDefault="0075216F" w:rsidP="006A04B0">
      <w:pPr>
        <w:spacing w:before="240"/>
        <w:ind w:left="709" w:right="28"/>
        <w:jc w:val="thaiDistribute"/>
        <w:rPr>
          <w:rFonts w:asciiTheme="majorBidi" w:hAnsiTheme="majorBidi" w:cstheme="majorBidi"/>
        </w:rPr>
      </w:pPr>
      <w:r>
        <w:rPr>
          <w:rFonts w:asciiTheme="majorBidi" w:hAnsiTheme="majorBidi" w:cstheme="majorBidi"/>
        </w:rPr>
        <w:t>As at June 30, 2025</w:t>
      </w:r>
      <w:r w:rsidR="007312AE" w:rsidRPr="007312AE">
        <w:rPr>
          <w:rFonts w:asciiTheme="majorBidi" w:hAnsiTheme="majorBidi" w:cstheme="majorBidi"/>
        </w:rPr>
        <w:t xml:space="preserve">, the Company and its subsidiaries' overdrafts and short-term loans from financial institutions amounted to </w:t>
      </w:r>
      <w:r w:rsidR="006E6694">
        <w:rPr>
          <w:rFonts w:asciiTheme="majorBidi" w:hAnsiTheme="majorBidi" w:cstheme="majorBidi"/>
        </w:rPr>
        <w:t xml:space="preserve">Baht </w:t>
      </w:r>
      <w:r w:rsidR="00F94F9F" w:rsidRPr="00F94F9F">
        <w:rPr>
          <w:rFonts w:ascii="Angsana New" w:hAnsi="Angsana New"/>
          <w:snapToGrid w:val="0"/>
          <w:lang w:eastAsia="th-TH"/>
        </w:rPr>
        <w:t xml:space="preserve">717.42 </w:t>
      </w:r>
      <w:r w:rsidR="007312AE" w:rsidRPr="00F94F9F">
        <w:rPr>
          <w:rFonts w:asciiTheme="majorBidi" w:hAnsiTheme="majorBidi" w:cstheme="majorBidi"/>
        </w:rPr>
        <w:t xml:space="preserve">million and </w:t>
      </w:r>
      <w:r w:rsidR="006E6694">
        <w:rPr>
          <w:rFonts w:asciiTheme="majorBidi" w:hAnsiTheme="majorBidi" w:cstheme="majorBidi"/>
        </w:rPr>
        <w:t>Baht</w:t>
      </w:r>
      <w:r w:rsidR="006E6694" w:rsidRPr="00F94F9F">
        <w:rPr>
          <w:rFonts w:ascii="Angsana New" w:hAnsi="Angsana New"/>
          <w:snapToGrid w:val="0"/>
          <w:lang w:eastAsia="th-TH"/>
        </w:rPr>
        <w:t xml:space="preserve"> </w:t>
      </w:r>
      <w:r w:rsidR="00F94F9F" w:rsidRPr="00F94F9F">
        <w:rPr>
          <w:rFonts w:ascii="Angsana New" w:hAnsi="Angsana New"/>
          <w:snapToGrid w:val="0"/>
          <w:lang w:eastAsia="th-TH"/>
        </w:rPr>
        <w:t>216.00</w:t>
      </w:r>
      <w:r w:rsidR="00F94F9F">
        <w:rPr>
          <w:rFonts w:ascii="Angsana New" w:hAnsi="Angsana New"/>
          <w:snapToGrid w:val="0"/>
          <w:lang w:eastAsia="th-TH"/>
        </w:rPr>
        <w:t xml:space="preserve"> </w:t>
      </w:r>
      <w:r w:rsidR="007312AE" w:rsidRPr="007312AE">
        <w:rPr>
          <w:rFonts w:asciiTheme="majorBidi" w:hAnsiTheme="majorBidi" w:cstheme="majorBidi"/>
        </w:rPr>
        <w:t>million, respectively, in the amount of undrawn loans, promissory notes and bills of exchange.</w:t>
      </w:r>
    </w:p>
    <w:p w14:paraId="6A11AD66" w14:textId="35A36B44" w:rsidR="001C1D3A" w:rsidRDefault="006E6694" w:rsidP="006A04B0">
      <w:pPr>
        <w:spacing w:before="240"/>
        <w:ind w:right="28"/>
        <w:jc w:val="thaiDistribute"/>
        <w:rPr>
          <w:rFonts w:asciiTheme="majorBidi" w:hAnsiTheme="majorBidi" w:cstheme="majorBidi"/>
          <w:b/>
          <w:bCs/>
        </w:rPr>
      </w:pPr>
      <w:r>
        <w:rPr>
          <w:rFonts w:asciiTheme="majorBidi" w:hAnsiTheme="majorBidi" w:cstheme="majorBidi"/>
          <w:b/>
          <w:bCs/>
        </w:rPr>
        <w:t xml:space="preserve"> </w:t>
      </w:r>
    </w:p>
    <w:p w14:paraId="671E518D" w14:textId="77777777" w:rsidR="00FF3171" w:rsidRDefault="00FF3171" w:rsidP="006A04B0">
      <w:pPr>
        <w:spacing w:before="240"/>
        <w:ind w:right="28"/>
        <w:jc w:val="thaiDistribute"/>
        <w:rPr>
          <w:rFonts w:asciiTheme="majorBidi" w:hAnsiTheme="majorBidi" w:cstheme="majorBidi"/>
          <w:b/>
          <w:bCs/>
        </w:rPr>
      </w:pPr>
    </w:p>
    <w:p w14:paraId="4C015FEE" w14:textId="77777777" w:rsidR="00FF3171" w:rsidRDefault="00FF3171" w:rsidP="006A04B0">
      <w:pPr>
        <w:spacing w:before="240"/>
        <w:ind w:right="28"/>
        <w:jc w:val="thaiDistribute"/>
        <w:rPr>
          <w:rFonts w:asciiTheme="majorBidi" w:hAnsiTheme="majorBidi" w:cstheme="majorBidi"/>
          <w:b/>
          <w:bCs/>
        </w:rPr>
      </w:pPr>
    </w:p>
    <w:p w14:paraId="3F3F3563" w14:textId="77777777" w:rsidR="00FF3171" w:rsidRDefault="00FF3171" w:rsidP="006A04B0">
      <w:pPr>
        <w:spacing w:before="240"/>
        <w:ind w:right="28"/>
        <w:jc w:val="thaiDistribute"/>
        <w:rPr>
          <w:rFonts w:asciiTheme="majorBidi" w:hAnsiTheme="majorBidi" w:cstheme="majorBidi"/>
          <w:b/>
          <w:bCs/>
        </w:rPr>
      </w:pPr>
    </w:p>
    <w:p w14:paraId="4BFBE01A" w14:textId="7FD45679" w:rsidR="00C97BCE" w:rsidRPr="000D19B0" w:rsidRDefault="00BC7402" w:rsidP="002E4A31">
      <w:pPr>
        <w:numPr>
          <w:ilvl w:val="0"/>
          <w:numId w:val="1"/>
        </w:numPr>
        <w:spacing w:before="240"/>
        <w:ind w:right="28" w:hanging="76"/>
        <w:jc w:val="thaiDistribute"/>
        <w:rPr>
          <w:rFonts w:asciiTheme="majorBidi" w:hAnsiTheme="majorBidi" w:cstheme="majorBidi"/>
          <w:b/>
          <w:bCs/>
        </w:rPr>
      </w:pPr>
      <w:r w:rsidRPr="000D19B0">
        <w:rPr>
          <w:rFonts w:asciiTheme="majorBidi" w:hAnsiTheme="majorBidi" w:cstheme="majorBidi"/>
          <w:b/>
          <w:bCs/>
        </w:rPr>
        <w:lastRenderedPageBreak/>
        <w:t>LONG</w:t>
      </w:r>
      <w:r w:rsidR="0044240B" w:rsidRPr="000D19B0">
        <w:rPr>
          <w:rFonts w:asciiTheme="majorBidi" w:hAnsiTheme="majorBidi" w:cstheme="majorBidi"/>
          <w:b/>
          <w:bCs/>
        </w:rPr>
        <w:t xml:space="preserve"> </w:t>
      </w:r>
      <w:r w:rsidRPr="000D19B0">
        <w:rPr>
          <w:rFonts w:asciiTheme="majorBidi" w:hAnsiTheme="majorBidi" w:cstheme="majorBidi"/>
          <w:b/>
          <w:bCs/>
        </w:rPr>
        <w:t>-</w:t>
      </w:r>
      <w:r w:rsidR="0044240B" w:rsidRPr="000D19B0">
        <w:rPr>
          <w:rFonts w:asciiTheme="majorBidi" w:hAnsiTheme="majorBidi" w:cstheme="majorBidi"/>
          <w:b/>
          <w:bCs/>
        </w:rPr>
        <w:t xml:space="preserve"> </w:t>
      </w:r>
      <w:r w:rsidRPr="000D19B0">
        <w:rPr>
          <w:rFonts w:asciiTheme="majorBidi" w:hAnsiTheme="majorBidi" w:cstheme="majorBidi"/>
          <w:b/>
          <w:bCs/>
        </w:rPr>
        <w:t>TERM</w:t>
      </w:r>
      <w:r w:rsidRPr="000D19B0">
        <w:rPr>
          <w:rFonts w:asciiTheme="majorBidi" w:hAnsiTheme="majorBidi" w:cstheme="majorBidi"/>
          <w:b/>
          <w:bCs/>
          <w:cs/>
        </w:rPr>
        <w:t xml:space="preserve"> </w:t>
      </w:r>
      <w:r w:rsidR="00CE04E9" w:rsidRPr="000D19B0">
        <w:rPr>
          <w:rFonts w:asciiTheme="majorBidi" w:hAnsiTheme="majorBidi" w:cstheme="majorBidi"/>
          <w:b/>
          <w:bCs/>
        </w:rPr>
        <w:t>BORROWINGS</w:t>
      </w:r>
      <w:r w:rsidR="00CA2EDA" w:rsidRPr="000D19B0">
        <w:rPr>
          <w:rFonts w:asciiTheme="majorBidi" w:hAnsiTheme="majorBidi" w:cstheme="majorBidi"/>
          <w:b/>
          <w:bCs/>
        </w:rPr>
        <w:t xml:space="preserve"> </w:t>
      </w:r>
    </w:p>
    <w:p w14:paraId="4DF1F02A" w14:textId="7682C2D3" w:rsidR="008D3806" w:rsidRPr="000D19B0" w:rsidRDefault="0075216F" w:rsidP="006A04B0">
      <w:pPr>
        <w:spacing w:before="120" w:after="120"/>
        <w:ind w:left="709" w:right="1"/>
        <w:jc w:val="left"/>
        <w:rPr>
          <w:rFonts w:asciiTheme="majorBidi" w:hAnsiTheme="majorBidi" w:cstheme="majorBidi"/>
          <w:b/>
          <w:bCs/>
        </w:rPr>
      </w:pPr>
      <w:r>
        <w:rPr>
          <w:rFonts w:asciiTheme="majorBidi" w:hAnsiTheme="majorBidi" w:cstheme="majorBidi"/>
          <w:snapToGrid w:val="0"/>
          <w:lang w:eastAsia="th-TH"/>
        </w:rPr>
        <w:t>As at June 30, 2025</w:t>
      </w:r>
      <w:r w:rsidR="008D3806" w:rsidRPr="000D19B0">
        <w:rPr>
          <w:rFonts w:asciiTheme="majorBidi" w:hAnsiTheme="majorBidi" w:cstheme="majorBidi"/>
          <w:snapToGrid w:val="0"/>
          <w:lang w:eastAsia="th-TH"/>
        </w:rPr>
        <w:t xml:space="preserve"> and </w:t>
      </w:r>
      <w:r w:rsidR="008D3806" w:rsidRPr="000D19B0">
        <w:rPr>
          <w:rFonts w:asciiTheme="majorBidi" w:hAnsiTheme="majorBidi" w:cstheme="majorBidi"/>
        </w:rPr>
        <w:t>December</w:t>
      </w:r>
      <w:r w:rsidR="008D3806" w:rsidRPr="000D19B0">
        <w:rPr>
          <w:rFonts w:asciiTheme="majorBidi" w:hAnsiTheme="majorBidi" w:cstheme="majorBidi"/>
          <w:snapToGrid w:val="0"/>
          <w:lang w:eastAsia="th-TH"/>
        </w:rPr>
        <w:t xml:space="preserve"> 31, 20</w:t>
      </w:r>
      <w:r w:rsidR="008D3806" w:rsidRPr="000D19B0">
        <w:rPr>
          <w:rFonts w:asciiTheme="majorBidi" w:hAnsiTheme="majorBidi" w:cstheme="majorBidi"/>
        </w:rPr>
        <w:t>2</w:t>
      </w:r>
      <w:r w:rsidR="007A1B9A" w:rsidRPr="007A1B9A">
        <w:rPr>
          <w:rFonts w:asciiTheme="majorBidi" w:hAnsiTheme="majorBidi" w:cstheme="majorBidi" w:hint="cs"/>
        </w:rPr>
        <w:t>4</w:t>
      </w:r>
      <w:r w:rsidR="008D3806" w:rsidRPr="000D19B0">
        <w:rPr>
          <w:rFonts w:asciiTheme="majorBidi" w:hAnsiTheme="majorBidi" w:cstheme="majorBidi"/>
        </w:rPr>
        <w:t xml:space="preserve"> consist </w:t>
      </w:r>
      <w:r w:rsidR="00110C07" w:rsidRPr="000D19B0">
        <w:rPr>
          <w:rFonts w:asciiTheme="majorBidi" w:hAnsiTheme="majorBidi" w:cstheme="majorBidi"/>
        </w:rPr>
        <w:t>of</w:t>
      </w:r>
      <w:r w:rsidR="00F5677F">
        <w:rPr>
          <w:rFonts w:asciiTheme="majorBidi" w:hAnsiTheme="majorBidi" w:cstheme="majorBidi"/>
        </w:rPr>
        <w:t>:</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0D19B0" w14:paraId="44FFB654" w14:textId="77777777" w:rsidTr="006A04B0">
        <w:trPr>
          <w:trHeight w:val="397"/>
          <w:tblHeader/>
        </w:trPr>
        <w:tc>
          <w:tcPr>
            <w:tcW w:w="3402" w:type="dxa"/>
            <w:vAlign w:val="bottom"/>
          </w:tcPr>
          <w:p w14:paraId="445706B4" w14:textId="77777777" w:rsidR="006F5D3D" w:rsidRPr="000D19B0" w:rsidRDefault="006F5D3D" w:rsidP="006A04B0">
            <w:pPr>
              <w:tabs>
                <w:tab w:val="left" w:pos="360"/>
                <w:tab w:val="left" w:pos="900"/>
              </w:tabs>
              <w:ind w:right="1"/>
              <w:jc w:val="left"/>
              <w:rPr>
                <w:rFonts w:asciiTheme="majorBidi" w:hAnsiTheme="majorBidi" w:cstheme="majorBidi"/>
                <w:b/>
                <w:bCs/>
              </w:rPr>
            </w:pPr>
          </w:p>
        </w:tc>
        <w:tc>
          <w:tcPr>
            <w:tcW w:w="6203" w:type="dxa"/>
            <w:gridSpan w:val="4"/>
            <w:vAlign w:val="bottom"/>
          </w:tcPr>
          <w:p w14:paraId="59A90A5F" w14:textId="61A21F4A" w:rsidR="006F5D3D" w:rsidRPr="000D19B0" w:rsidRDefault="006F5D3D" w:rsidP="006A04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proofErr w:type="gramStart"/>
            <w:r w:rsidR="00110C07" w:rsidRPr="000D19B0">
              <w:rPr>
                <w:rFonts w:asciiTheme="majorBidi" w:hAnsiTheme="majorBidi" w:cstheme="majorBidi"/>
              </w:rPr>
              <w:t>Unit</w:t>
            </w:r>
            <w:r w:rsidR="00CE7269">
              <w:rPr>
                <w:rFonts w:asciiTheme="majorBidi" w:hAnsiTheme="majorBidi" w:cstheme="majorBidi"/>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Baht)</w:t>
            </w:r>
          </w:p>
        </w:tc>
      </w:tr>
      <w:tr w:rsidR="006F5D3D" w:rsidRPr="000D19B0" w14:paraId="4D8F4F49" w14:textId="77777777" w:rsidTr="006A04B0">
        <w:trPr>
          <w:trHeight w:val="397"/>
          <w:tblHeader/>
        </w:trPr>
        <w:tc>
          <w:tcPr>
            <w:tcW w:w="3402" w:type="dxa"/>
            <w:vAlign w:val="bottom"/>
          </w:tcPr>
          <w:p w14:paraId="210289DC" w14:textId="77777777" w:rsidR="006F5D3D" w:rsidRPr="000D19B0" w:rsidRDefault="006F5D3D" w:rsidP="006A04B0">
            <w:pPr>
              <w:tabs>
                <w:tab w:val="left" w:pos="360"/>
                <w:tab w:val="left" w:pos="900"/>
              </w:tabs>
              <w:ind w:right="1"/>
              <w:jc w:val="left"/>
              <w:rPr>
                <w:rFonts w:asciiTheme="majorBidi" w:hAnsiTheme="majorBidi" w:cstheme="majorBidi"/>
                <w:b/>
                <w:bCs/>
              </w:rPr>
            </w:pPr>
          </w:p>
        </w:tc>
        <w:tc>
          <w:tcPr>
            <w:tcW w:w="3119" w:type="dxa"/>
            <w:gridSpan w:val="2"/>
            <w:vAlign w:val="bottom"/>
          </w:tcPr>
          <w:p w14:paraId="796F927D" w14:textId="77777777" w:rsidR="006F5D3D" w:rsidRPr="000D19B0" w:rsidRDefault="006F5D3D" w:rsidP="006A04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3084" w:type="dxa"/>
            <w:gridSpan w:val="2"/>
            <w:vAlign w:val="bottom"/>
          </w:tcPr>
          <w:p w14:paraId="4853AFE2" w14:textId="77777777" w:rsidR="006F5D3D" w:rsidRPr="000D19B0" w:rsidRDefault="006F5D3D" w:rsidP="006A04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127E26" w:rsidRPr="000D19B0" w14:paraId="099DB2BE" w14:textId="77777777" w:rsidTr="006A04B0">
        <w:trPr>
          <w:trHeight w:val="397"/>
          <w:tblHeader/>
        </w:trPr>
        <w:tc>
          <w:tcPr>
            <w:tcW w:w="3402" w:type="dxa"/>
            <w:vAlign w:val="bottom"/>
          </w:tcPr>
          <w:p w14:paraId="0DE189BA" w14:textId="77777777" w:rsidR="00127E26" w:rsidRPr="000D19B0" w:rsidRDefault="00127E26" w:rsidP="006A04B0">
            <w:pPr>
              <w:tabs>
                <w:tab w:val="left" w:pos="360"/>
                <w:tab w:val="left" w:pos="900"/>
              </w:tabs>
              <w:ind w:right="1"/>
              <w:jc w:val="left"/>
              <w:rPr>
                <w:rFonts w:asciiTheme="majorBidi" w:hAnsiTheme="majorBidi" w:cstheme="majorBidi"/>
                <w:b/>
                <w:bCs/>
              </w:rPr>
            </w:pPr>
          </w:p>
        </w:tc>
        <w:tc>
          <w:tcPr>
            <w:tcW w:w="1559" w:type="dxa"/>
            <w:vAlign w:val="bottom"/>
          </w:tcPr>
          <w:p w14:paraId="206D4EC2" w14:textId="6B783E15" w:rsidR="00127E26" w:rsidRPr="000D19B0" w:rsidRDefault="00127E26" w:rsidP="006A04B0">
            <w:pPr>
              <w:tabs>
                <w:tab w:val="left" w:pos="360"/>
                <w:tab w:val="left" w:pos="900"/>
              </w:tabs>
              <w:ind w:right="1"/>
              <w:jc w:val="center"/>
              <w:rPr>
                <w:rFonts w:asciiTheme="majorBidi" w:hAnsiTheme="majorBidi" w:cstheme="majorBidi"/>
              </w:rPr>
            </w:pPr>
            <w:r w:rsidRPr="00A32BB4">
              <w:rPr>
                <w:rFonts w:asciiTheme="majorBidi" w:hAnsiTheme="majorBidi" w:cstheme="majorBidi"/>
                <w:snapToGrid w:val="0"/>
                <w:lang w:eastAsia="th-TH"/>
              </w:rPr>
              <w:t>As at June</w:t>
            </w:r>
          </w:p>
        </w:tc>
        <w:tc>
          <w:tcPr>
            <w:tcW w:w="1560" w:type="dxa"/>
            <w:vAlign w:val="bottom"/>
          </w:tcPr>
          <w:p w14:paraId="1C732612" w14:textId="1A4F1CD8" w:rsidR="00127E26" w:rsidRPr="000D19B0" w:rsidRDefault="00127E26" w:rsidP="006A04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08883FDB" w14:textId="50962186" w:rsidR="00127E26" w:rsidRPr="000D19B0" w:rsidRDefault="00127E26" w:rsidP="006A04B0">
            <w:pPr>
              <w:tabs>
                <w:tab w:val="left" w:pos="360"/>
                <w:tab w:val="left" w:pos="900"/>
              </w:tabs>
              <w:ind w:right="1"/>
              <w:jc w:val="center"/>
              <w:rPr>
                <w:rFonts w:asciiTheme="majorBidi" w:hAnsiTheme="majorBidi" w:cstheme="majorBidi"/>
              </w:rPr>
            </w:pPr>
            <w:r w:rsidRPr="00A32BB4">
              <w:rPr>
                <w:rFonts w:asciiTheme="majorBidi" w:hAnsiTheme="majorBidi" w:cstheme="majorBidi"/>
                <w:snapToGrid w:val="0"/>
                <w:lang w:eastAsia="th-TH"/>
              </w:rPr>
              <w:t>As at June</w:t>
            </w:r>
          </w:p>
        </w:tc>
        <w:tc>
          <w:tcPr>
            <w:tcW w:w="1525" w:type="dxa"/>
            <w:vAlign w:val="bottom"/>
          </w:tcPr>
          <w:p w14:paraId="6E067AB0" w14:textId="2D977BAB" w:rsidR="00127E26" w:rsidRPr="000D19B0" w:rsidRDefault="00127E26" w:rsidP="006A04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127E26" w:rsidRPr="000D19B0" w14:paraId="5927EE56" w14:textId="77777777" w:rsidTr="006A04B0">
        <w:trPr>
          <w:trHeight w:val="211"/>
          <w:tblHeader/>
        </w:trPr>
        <w:tc>
          <w:tcPr>
            <w:tcW w:w="3402" w:type="dxa"/>
            <w:vAlign w:val="bottom"/>
          </w:tcPr>
          <w:p w14:paraId="01DEDFCB" w14:textId="77777777" w:rsidR="00127E26" w:rsidRPr="000D19B0" w:rsidRDefault="00127E26" w:rsidP="006A04B0">
            <w:pPr>
              <w:tabs>
                <w:tab w:val="left" w:pos="360"/>
                <w:tab w:val="left" w:pos="900"/>
              </w:tabs>
              <w:ind w:right="1"/>
              <w:jc w:val="left"/>
              <w:rPr>
                <w:rFonts w:asciiTheme="majorBidi" w:hAnsiTheme="majorBidi" w:cstheme="majorBidi"/>
                <w:b/>
                <w:bCs/>
              </w:rPr>
            </w:pPr>
          </w:p>
        </w:tc>
        <w:tc>
          <w:tcPr>
            <w:tcW w:w="1559" w:type="dxa"/>
            <w:vAlign w:val="bottom"/>
          </w:tcPr>
          <w:p w14:paraId="5E3C2E22" w14:textId="3D160EF4" w:rsidR="00127E26" w:rsidRPr="000D19B0" w:rsidRDefault="00127E26" w:rsidP="006A04B0">
            <w:pPr>
              <w:pBdr>
                <w:bottom w:val="single" w:sz="4" w:space="1" w:color="auto"/>
              </w:pBdr>
              <w:tabs>
                <w:tab w:val="left" w:pos="360"/>
                <w:tab w:val="left" w:pos="900"/>
              </w:tabs>
              <w:ind w:right="1"/>
              <w:jc w:val="center"/>
              <w:rPr>
                <w:rFonts w:asciiTheme="majorBidi" w:hAnsiTheme="majorBidi" w:cstheme="majorBidi"/>
              </w:rPr>
            </w:pPr>
            <w:r w:rsidRPr="00A32BB4">
              <w:rPr>
                <w:rFonts w:asciiTheme="majorBidi" w:hAnsiTheme="majorBidi" w:cstheme="majorBidi"/>
                <w:snapToGrid w:val="0"/>
                <w:lang w:eastAsia="th-TH"/>
              </w:rPr>
              <w:t>30, 2025</w:t>
            </w:r>
          </w:p>
        </w:tc>
        <w:tc>
          <w:tcPr>
            <w:tcW w:w="1560" w:type="dxa"/>
            <w:vAlign w:val="bottom"/>
          </w:tcPr>
          <w:p w14:paraId="45C2C1D2" w14:textId="0616C815" w:rsidR="00127E26" w:rsidRPr="000D19B0" w:rsidRDefault="00127E26" w:rsidP="006A04B0">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sidRPr="007A1B9A">
              <w:rPr>
                <w:rFonts w:asciiTheme="majorBidi" w:hAnsiTheme="majorBidi" w:cstheme="majorBidi" w:hint="cs"/>
                <w:sz w:val="27"/>
                <w:szCs w:val="27"/>
              </w:rPr>
              <w:t>4</w:t>
            </w:r>
          </w:p>
        </w:tc>
        <w:tc>
          <w:tcPr>
            <w:tcW w:w="1559" w:type="dxa"/>
            <w:vAlign w:val="bottom"/>
          </w:tcPr>
          <w:p w14:paraId="5B925C3F" w14:textId="132CB010" w:rsidR="00127E26" w:rsidRPr="000D19B0" w:rsidRDefault="00127E26" w:rsidP="006A04B0">
            <w:pPr>
              <w:pBdr>
                <w:bottom w:val="single" w:sz="4" w:space="1" w:color="auto"/>
              </w:pBdr>
              <w:tabs>
                <w:tab w:val="left" w:pos="360"/>
                <w:tab w:val="left" w:pos="900"/>
              </w:tabs>
              <w:ind w:right="1"/>
              <w:jc w:val="center"/>
              <w:rPr>
                <w:rFonts w:asciiTheme="majorBidi" w:hAnsiTheme="majorBidi" w:cstheme="majorBidi"/>
              </w:rPr>
            </w:pPr>
            <w:r w:rsidRPr="00A32BB4">
              <w:rPr>
                <w:rFonts w:asciiTheme="majorBidi" w:hAnsiTheme="majorBidi" w:cstheme="majorBidi"/>
                <w:snapToGrid w:val="0"/>
                <w:lang w:eastAsia="th-TH"/>
              </w:rPr>
              <w:t>30, 2025</w:t>
            </w:r>
          </w:p>
        </w:tc>
        <w:tc>
          <w:tcPr>
            <w:tcW w:w="1525" w:type="dxa"/>
            <w:vAlign w:val="bottom"/>
          </w:tcPr>
          <w:p w14:paraId="18E9B741" w14:textId="1C03EC6F" w:rsidR="00127E26" w:rsidRPr="000D19B0" w:rsidRDefault="00127E26" w:rsidP="006A04B0">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sidRPr="007A1B9A">
              <w:rPr>
                <w:rFonts w:asciiTheme="majorBidi" w:hAnsiTheme="majorBidi" w:cstheme="majorBidi" w:hint="cs"/>
                <w:sz w:val="27"/>
                <w:szCs w:val="27"/>
              </w:rPr>
              <w:t>4</w:t>
            </w:r>
          </w:p>
        </w:tc>
      </w:tr>
      <w:tr w:rsidR="006F5D3D" w:rsidRPr="000D19B0" w14:paraId="3C399B67" w14:textId="77777777" w:rsidTr="006A04B0">
        <w:trPr>
          <w:trHeight w:val="397"/>
        </w:trPr>
        <w:tc>
          <w:tcPr>
            <w:tcW w:w="3402" w:type="dxa"/>
            <w:vAlign w:val="bottom"/>
          </w:tcPr>
          <w:p w14:paraId="6BEF3C25" w14:textId="77777777" w:rsidR="006F5D3D" w:rsidRPr="000D19B0" w:rsidRDefault="006F5D3D" w:rsidP="002E4A31">
            <w:pPr>
              <w:tabs>
                <w:tab w:val="left" w:pos="360"/>
                <w:tab w:val="left" w:pos="900"/>
              </w:tabs>
              <w:ind w:right="1" w:hanging="111"/>
              <w:jc w:val="left"/>
              <w:rPr>
                <w:rFonts w:asciiTheme="majorBidi" w:hAnsiTheme="majorBidi" w:cstheme="majorBidi"/>
              </w:rPr>
            </w:pPr>
            <w:r w:rsidRPr="000D19B0">
              <w:rPr>
                <w:rFonts w:asciiTheme="majorBidi" w:hAnsiTheme="majorBidi" w:cstheme="majorBidi"/>
              </w:rPr>
              <w:t xml:space="preserve">Long - term borrowings </w:t>
            </w:r>
          </w:p>
        </w:tc>
        <w:tc>
          <w:tcPr>
            <w:tcW w:w="1559" w:type="dxa"/>
            <w:vAlign w:val="bottom"/>
          </w:tcPr>
          <w:p w14:paraId="53E34EA7" w14:textId="77777777" w:rsidR="006F5D3D" w:rsidRPr="000D19B0" w:rsidRDefault="006F5D3D"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vAlign w:val="bottom"/>
          </w:tcPr>
          <w:p w14:paraId="524D3635" w14:textId="77777777" w:rsidR="006F5D3D" w:rsidRPr="000D19B0" w:rsidRDefault="006F5D3D"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vAlign w:val="bottom"/>
          </w:tcPr>
          <w:p w14:paraId="77256B6A" w14:textId="77777777" w:rsidR="006F5D3D" w:rsidRPr="000D19B0" w:rsidRDefault="006F5D3D"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vAlign w:val="bottom"/>
          </w:tcPr>
          <w:p w14:paraId="7196AB61" w14:textId="77777777" w:rsidR="006F5D3D" w:rsidRPr="000D19B0" w:rsidRDefault="006F5D3D" w:rsidP="006A04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2E1FC3" w:rsidRPr="000D19B0" w14:paraId="1550F351" w14:textId="77777777" w:rsidTr="006A04B0">
        <w:trPr>
          <w:trHeight w:val="397"/>
        </w:trPr>
        <w:tc>
          <w:tcPr>
            <w:tcW w:w="3402" w:type="dxa"/>
            <w:vAlign w:val="bottom"/>
          </w:tcPr>
          <w:p w14:paraId="090B9F4E" w14:textId="2BDE0CC2" w:rsidR="002E1FC3" w:rsidRPr="000D19B0" w:rsidRDefault="002E1FC3" w:rsidP="002E4A31">
            <w:pPr>
              <w:tabs>
                <w:tab w:val="left" w:pos="360"/>
                <w:tab w:val="left" w:pos="900"/>
              </w:tabs>
              <w:ind w:left="149" w:right="1" w:hanging="118"/>
              <w:jc w:val="left"/>
              <w:rPr>
                <w:rFonts w:asciiTheme="majorBidi" w:hAnsiTheme="majorBidi" w:cstheme="majorBidi"/>
              </w:rPr>
            </w:pPr>
            <w:r w:rsidRPr="00C908D5">
              <w:rPr>
                <w:rFonts w:asciiTheme="majorBidi" w:hAnsiTheme="majorBidi" w:cstheme="majorBidi"/>
              </w:rPr>
              <w:t>Borrowings from financial institutions</w:t>
            </w:r>
          </w:p>
        </w:tc>
        <w:tc>
          <w:tcPr>
            <w:tcW w:w="1559" w:type="dxa"/>
            <w:vAlign w:val="bottom"/>
          </w:tcPr>
          <w:p w14:paraId="1DEB217F" w14:textId="0D3539ED" w:rsidR="002E1FC3" w:rsidRPr="000D19B0" w:rsidRDefault="002E1FC3" w:rsidP="006A04B0">
            <w:pPr>
              <w:tabs>
                <w:tab w:val="left" w:pos="360"/>
                <w:tab w:val="left" w:pos="900"/>
              </w:tabs>
              <w:ind w:right="1"/>
              <w:jc w:val="right"/>
              <w:rPr>
                <w:rFonts w:asciiTheme="majorBidi" w:hAnsiTheme="majorBidi" w:cstheme="majorBidi"/>
                <w:cs/>
              </w:rPr>
            </w:pPr>
            <w:r w:rsidRPr="00B213BB">
              <w:t>10,702,559,694</w:t>
            </w:r>
          </w:p>
        </w:tc>
        <w:tc>
          <w:tcPr>
            <w:tcW w:w="1560" w:type="dxa"/>
            <w:vAlign w:val="bottom"/>
          </w:tcPr>
          <w:p w14:paraId="6070B46A" w14:textId="555EED2F" w:rsidR="002E1FC3" w:rsidRPr="000D19B0" w:rsidRDefault="002E1FC3" w:rsidP="006A04B0">
            <w:pPr>
              <w:tabs>
                <w:tab w:val="left" w:pos="360"/>
                <w:tab w:val="left" w:pos="900"/>
              </w:tabs>
              <w:ind w:right="1"/>
              <w:jc w:val="right"/>
              <w:rPr>
                <w:rFonts w:asciiTheme="majorBidi" w:hAnsiTheme="majorBidi" w:cstheme="majorBidi"/>
                <w:cs/>
              </w:rPr>
            </w:pPr>
            <w:r w:rsidRPr="00C94717">
              <w:rPr>
                <w:rFonts w:asciiTheme="majorBidi" w:hAnsiTheme="majorBidi" w:cstheme="majorBidi"/>
              </w:rPr>
              <w:t>11,027,088,459</w:t>
            </w:r>
          </w:p>
        </w:tc>
        <w:tc>
          <w:tcPr>
            <w:tcW w:w="1559" w:type="dxa"/>
            <w:tcBorders>
              <w:top w:val="nil"/>
              <w:left w:val="nil"/>
              <w:bottom w:val="nil"/>
              <w:right w:val="nil"/>
            </w:tcBorders>
            <w:vAlign w:val="bottom"/>
          </w:tcPr>
          <w:p w14:paraId="5EC637F3" w14:textId="5743CED7" w:rsidR="002E1FC3" w:rsidRPr="000D19B0" w:rsidRDefault="002E1FC3" w:rsidP="006A04B0">
            <w:pPr>
              <w:tabs>
                <w:tab w:val="left" w:pos="360"/>
                <w:tab w:val="left" w:pos="900"/>
              </w:tabs>
              <w:ind w:right="1"/>
              <w:jc w:val="right"/>
              <w:rPr>
                <w:rFonts w:asciiTheme="majorBidi" w:hAnsiTheme="majorBidi" w:cstheme="majorBidi"/>
              </w:rPr>
            </w:pPr>
            <w:r>
              <w:rPr>
                <w:rFonts w:asciiTheme="majorBidi" w:hAnsiTheme="majorBidi" w:cstheme="majorBidi"/>
              </w:rPr>
              <w:t>3,732,008,332</w:t>
            </w:r>
          </w:p>
        </w:tc>
        <w:tc>
          <w:tcPr>
            <w:tcW w:w="1525" w:type="dxa"/>
            <w:vAlign w:val="bottom"/>
          </w:tcPr>
          <w:p w14:paraId="755D3F43" w14:textId="7099DE62" w:rsidR="002E1FC3" w:rsidRPr="000D19B0" w:rsidRDefault="002E1FC3" w:rsidP="006A04B0">
            <w:pPr>
              <w:tabs>
                <w:tab w:val="left" w:pos="360"/>
                <w:tab w:val="left" w:pos="900"/>
              </w:tabs>
              <w:ind w:right="1"/>
              <w:jc w:val="right"/>
              <w:rPr>
                <w:rFonts w:asciiTheme="majorBidi" w:hAnsiTheme="majorBidi" w:cstheme="majorBidi"/>
              </w:rPr>
            </w:pPr>
            <w:r w:rsidRPr="00C94717">
              <w:rPr>
                <w:rFonts w:asciiTheme="majorBidi" w:hAnsiTheme="majorBidi" w:cstheme="majorBidi"/>
              </w:rPr>
              <w:t>3,879,821,419</w:t>
            </w:r>
          </w:p>
        </w:tc>
      </w:tr>
      <w:tr w:rsidR="002E1FC3" w:rsidRPr="000D19B0" w14:paraId="1D9A55E7" w14:textId="77777777" w:rsidTr="006A04B0">
        <w:trPr>
          <w:trHeight w:val="397"/>
        </w:trPr>
        <w:tc>
          <w:tcPr>
            <w:tcW w:w="3402" w:type="dxa"/>
            <w:vAlign w:val="bottom"/>
          </w:tcPr>
          <w:p w14:paraId="39225938" w14:textId="009C42ED" w:rsidR="002E1FC3" w:rsidRPr="000D19B0" w:rsidRDefault="002E1FC3" w:rsidP="002E4A31">
            <w:pPr>
              <w:tabs>
                <w:tab w:val="left" w:pos="360"/>
                <w:tab w:val="left" w:pos="900"/>
              </w:tabs>
              <w:ind w:left="149" w:right="1" w:hanging="118"/>
              <w:jc w:val="left"/>
              <w:rPr>
                <w:rFonts w:asciiTheme="majorBidi" w:hAnsiTheme="majorBidi" w:cstheme="majorBidi"/>
              </w:rPr>
            </w:pPr>
            <w:r w:rsidRPr="00C908D5">
              <w:rPr>
                <w:rFonts w:asciiTheme="majorBidi" w:hAnsiTheme="majorBidi" w:cstheme="majorBidi"/>
              </w:rPr>
              <w:t>Debentures</w:t>
            </w:r>
          </w:p>
        </w:tc>
        <w:tc>
          <w:tcPr>
            <w:tcW w:w="1559" w:type="dxa"/>
            <w:vAlign w:val="bottom"/>
          </w:tcPr>
          <w:p w14:paraId="75C59AAC" w14:textId="34D826ED" w:rsidR="002E1FC3" w:rsidRPr="000D19B0" w:rsidRDefault="002E1FC3" w:rsidP="006A04B0">
            <w:pPr>
              <w:tabs>
                <w:tab w:val="left" w:pos="360"/>
                <w:tab w:val="left" w:pos="900"/>
              </w:tabs>
              <w:ind w:right="1"/>
              <w:jc w:val="right"/>
              <w:rPr>
                <w:rFonts w:asciiTheme="majorBidi" w:hAnsiTheme="majorBidi" w:cstheme="majorBidi"/>
                <w:cs/>
              </w:rPr>
            </w:pPr>
            <w:r w:rsidRPr="00B213BB">
              <w:t>6,925,000,000</w:t>
            </w:r>
          </w:p>
        </w:tc>
        <w:tc>
          <w:tcPr>
            <w:tcW w:w="1560" w:type="dxa"/>
            <w:vAlign w:val="bottom"/>
          </w:tcPr>
          <w:p w14:paraId="38CBB6D0" w14:textId="1215AD3D" w:rsidR="002E1FC3" w:rsidRPr="00C94717" w:rsidRDefault="002E1FC3" w:rsidP="006A04B0">
            <w:pPr>
              <w:tabs>
                <w:tab w:val="left" w:pos="360"/>
                <w:tab w:val="left" w:pos="900"/>
              </w:tabs>
              <w:ind w:right="1"/>
              <w:jc w:val="right"/>
              <w:rPr>
                <w:rFonts w:asciiTheme="majorBidi" w:hAnsiTheme="majorBidi" w:cstheme="majorBidi"/>
              </w:rPr>
            </w:pPr>
            <w:r w:rsidRPr="00C94717">
              <w:rPr>
                <w:rFonts w:asciiTheme="majorBidi" w:hAnsiTheme="majorBidi" w:cstheme="majorBidi"/>
              </w:rPr>
              <w:t>6,625,000,000</w:t>
            </w:r>
          </w:p>
        </w:tc>
        <w:tc>
          <w:tcPr>
            <w:tcW w:w="1559" w:type="dxa"/>
            <w:tcBorders>
              <w:top w:val="nil"/>
              <w:left w:val="nil"/>
              <w:bottom w:val="nil"/>
              <w:right w:val="nil"/>
            </w:tcBorders>
            <w:vAlign w:val="bottom"/>
          </w:tcPr>
          <w:p w14:paraId="7A312CFD" w14:textId="76ED0CAF" w:rsidR="002E1FC3" w:rsidRPr="000D19B0" w:rsidRDefault="002E1FC3" w:rsidP="006A04B0">
            <w:pPr>
              <w:tabs>
                <w:tab w:val="left" w:pos="360"/>
                <w:tab w:val="left" w:pos="900"/>
              </w:tabs>
              <w:ind w:right="1"/>
              <w:jc w:val="right"/>
              <w:rPr>
                <w:rFonts w:asciiTheme="majorBidi" w:hAnsiTheme="majorBidi" w:cstheme="majorBidi"/>
              </w:rPr>
            </w:pPr>
            <w:r>
              <w:rPr>
                <w:rFonts w:asciiTheme="majorBidi" w:hAnsiTheme="majorBidi" w:cstheme="majorBidi"/>
              </w:rPr>
              <w:t>6,925,000,000</w:t>
            </w:r>
          </w:p>
        </w:tc>
        <w:tc>
          <w:tcPr>
            <w:tcW w:w="1525" w:type="dxa"/>
            <w:vAlign w:val="bottom"/>
          </w:tcPr>
          <w:p w14:paraId="4B97E789" w14:textId="21C95A62" w:rsidR="002E1FC3" w:rsidRPr="00C94717" w:rsidRDefault="002E1FC3" w:rsidP="006A04B0">
            <w:pPr>
              <w:tabs>
                <w:tab w:val="left" w:pos="360"/>
                <w:tab w:val="left" w:pos="900"/>
              </w:tabs>
              <w:ind w:right="1"/>
              <w:jc w:val="right"/>
              <w:rPr>
                <w:rFonts w:asciiTheme="majorBidi" w:hAnsiTheme="majorBidi" w:cstheme="majorBidi"/>
              </w:rPr>
            </w:pPr>
            <w:r w:rsidRPr="00C94717">
              <w:rPr>
                <w:rFonts w:asciiTheme="majorBidi" w:hAnsiTheme="majorBidi" w:cstheme="majorBidi"/>
              </w:rPr>
              <w:t>6,625,000,000</w:t>
            </w:r>
          </w:p>
        </w:tc>
      </w:tr>
      <w:tr w:rsidR="002E1FC3" w:rsidRPr="000D19B0" w14:paraId="2276609B" w14:textId="77777777" w:rsidTr="006A04B0">
        <w:trPr>
          <w:trHeight w:val="397"/>
        </w:trPr>
        <w:tc>
          <w:tcPr>
            <w:tcW w:w="3402" w:type="dxa"/>
            <w:vAlign w:val="bottom"/>
          </w:tcPr>
          <w:p w14:paraId="5D931535" w14:textId="378E5959" w:rsidR="002E1FC3" w:rsidRPr="000D19B0" w:rsidRDefault="002E1FC3" w:rsidP="002E4A31">
            <w:pPr>
              <w:tabs>
                <w:tab w:val="left" w:pos="360"/>
                <w:tab w:val="left" w:pos="900"/>
              </w:tabs>
              <w:ind w:left="149" w:right="1" w:hanging="118"/>
              <w:jc w:val="left"/>
              <w:rPr>
                <w:rFonts w:asciiTheme="majorBidi" w:hAnsiTheme="majorBidi" w:cstheme="majorBidi"/>
              </w:rPr>
            </w:pPr>
            <w:r w:rsidRPr="00C908D5">
              <w:rPr>
                <w:rFonts w:asciiTheme="majorBidi" w:hAnsiTheme="majorBidi" w:cs="Angsana New"/>
                <w:cs/>
              </w:rPr>
              <w:t>(</w:t>
            </w:r>
            <w:r w:rsidRPr="00C908D5">
              <w:rPr>
                <w:rFonts w:asciiTheme="majorBidi" w:hAnsiTheme="majorBidi" w:cstheme="majorBidi"/>
              </w:rPr>
              <w:t>Less) Deferred Loan Fees</w:t>
            </w:r>
          </w:p>
        </w:tc>
        <w:tc>
          <w:tcPr>
            <w:tcW w:w="1559" w:type="dxa"/>
            <w:vAlign w:val="bottom"/>
          </w:tcPr>
          <w:p w14:paraId="6EA18797" w14:textId="5BC254F8"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B213BB">
              <w:t>(67,395,163)</w:t>
            </w:r>
          </w:p>
        </w:tc>
        <w:tc>
          <w:tcPr>
            <w:tcW w:w="1560" w:type="dxa"/>
            <w:vAlign w:val="bottom"/>
          </w:tcPr>
          <w:p w14:paraId="45DB96EE" w14:textId="17F8726A"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(36,156,788)</w:t>
            </w:r>
          </w:p>
        </w:tc>
        <w:tc>
          <w:tcPr>
            <w:tcW w:w="1559" w:type="dxa"/>
            <w:tcBorders>
              <w:top w:val="nil"/>
              <w:left w:val="nil"/>
              <w:bottom w:val="nil"/>
              <w:right w:val="nil"/>
            </w:tcBorders>
            <w:vAlign w:val="bottom"/>
          </w:tcPr>
          <w:p w14:paraId="1439F1AB" w14:textId="7F55B38F"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(44,346,926)</w:t>
            </w:r>
          </w:p>
        </w:tc>
        <w:tc>
          <w:tcPr>
            <w:tcW w:w="1525" w:type="dxa"/>
            <w:vAlign w:val="bottom"/>
          </w:tcPr>
          <w:p w14:paraId="0DF8F25C" w14:textId="600B62E5"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(39,831,45</w:t>
            </w:r>
            <w:r w:rsidRPr="00C94717">
              <w:rPr>
                <w:rFonts w:asciiTheme="majorBidi" w:hAnsiTheme="majorBidi" w:cstheme="majorBidi" w:hint="cs"/>
              </w:rPr>
              <w:t>8</w:t>
            </w:r>
            <w:r w:rsidRPr="00C94717">
              <w:rPr>
                <w:rFonts w:asciiTheme="majorBidi" w:hAnsiTheme="majorBidi" w:cstheme="majorBidi"/>
              </w:rPr>
              <w:t>)</w:t>
            </w:r>
          </w:p>
        </w:tc>
      </w:tr>
      <w:tr w:rsidR="002E1FC3" w:rsidRPr="000D19B0" w14:paraId="17ACE7BC" w14:textId="77777777" w:rsidTr="006A04B0">
        <w:trPr>
          <w:trHeight w:val="397"/>
        </w:trPr>
        <w:tc>
          <w:tcPr>
            <w:tcW w:w="3402" w:type="dxa"/>
            <w:vAlign w:val="bottom"/>
          </w:tcPr>
          <w:p w14:paraId="3264E217" w14:textId="77777777" w:rsidR="002E1FC3" w:rsidRPr="000D19B0" w:rsidRDefault="002E1FC3" w:rsidP="002E4A31">
            <w:pPr>
              <w:tabs>
                <w:tab w:val="left" w:pos="360"/>
                <w:tab w:val="left" w:pos="900"/>
              </w:tabs>
              <w:ind w:right="1" w:hanging="111"/>
              <w:jc w:val="left"/>
              <w:rPr>
                <w:rFonts w:asciiTheme="majorBidi" w:hAnsiTheme="majorBidi" w:cstheme="majorBidi"/>
                <w:cs/>
              </w:rPr>
            </w:pPr>
            <w:r w:rsidRPr="000D19B0">
              <w:rPr>
                <w:rFonts w:asciiTheme="majorBidi" w:hAnsiTheme="majorBidi" w:cstheme="majorBidi"/>
              </w:rPr>
              <w:t>Total long - term borrowings</w:t>
            </w:r>
          </w:p>
        </w:tc>
        <w:tc>
          <w:tcPr>
            <w:tcW w:w="1559" w:type="dxa"/>
            <w:vAlign w:val="bottom"/>
          </w:tcPr>
          <w:p w14:paraId="634266A4" w14:textId="6CCAD3D2"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F40A58">
              <w:rPr>
                <w:rFonts w:asciiTheme="majorBidi" w:hAnsiTheme="majorBidi" w:cstheme="majorBidi"/>
              </w:rPr>
              <w:t>17,560,164,531</w:t>
            </w:r>
          </w:p>
        </w:tc>
        <w:tc>
          <w:tcPr>
            <w:tcW w:w="1560" w:type="dxa"/>
            <w:vAlign w:val="bottom"/>
          </w:tcPr>
          <w:p w14:paraId="05689D10" w14:textId="29D619D4"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17,615,931,671</w:t>
            </w:r>
          </w:p>
        </w:tc>
        <w:tc>
          <w:tcPr>
            <w:tcW w:w="1559" w:type="dxa"/>
            <w:vAlign w:val="bottom"/>
          </w:tcPr>
          <w:p w14:paraId="195E2F7A" w14:textId="2A9C47C6"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10,612,661,406</w:t>
            </w:r>
          </w:p>
        </w:tc>
        <w:tc>
          <w:tcPr>
            <w:tcW w:w="1525" w:type="dxa"/>
            <w:vAlign w:val="bottom"/>
          </w:tcPr>
          <w:p w14:paraId="4D502BCB" w14:textId="172BCABC"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10,464,989,96</w:t>
            </w:r>
            <w:r w:rsidRPr="00C94717">
              <w:rPr>
                <w:rFonts w:asciiTheme="majorBidi" w:hAnsiTheme="majorBidi" w:cstheme="majorBidi" w:hint="cs"/>
              </w:rPr>
              <w:t>1</w:t>
            </w:r>
          </w:p>
        </w:tc>
      </w:tr>
      <w:tr w:rsidR="002E1FC3" w:rsidRPr="000D19B0" w14:paraId="70C4C161" w14:textId="77777777" w:rsidTr="006A04B0">
        <w:trPr>
          <w:trHeight w:val="397"/>
        </w:trPr>
        <w:tc>
          <w:tcPr>
            <w:tcW w:w="3402" w:type="dxa"/>
            <w:vAlign w:val="bottom"/>
          </w:tcPr>
          <w:p w14:paraId="7ECA7552" w14:textId="6C7E85A5" w:rsidR="002E1FC3" w:rsidRPr="000D19B0" w:rsidRDefault="002E1FC3" w:rsidP="002E4A31">
            <w:pPr>
              <w:tabs>
                <w:tab w:val="left" w:pos="438"/>
                <w:tab w:val="left" w:pos="900"/>
              </w:tabs>
              <w:ind w:left="598" w:right="1" w:hanging="709"/>
              <w:jc w:val="left"/>
              <w:rPr>
                <w:rFonts w:asciiTheme="majorBidi" w:hAnsiTheme="majorBidi" w:cstheme="majorBidi"/>
              </w:rPr>
            </w:pPr>
            <w:r w:rsidRPr="000D19B0">
              <w:rPr>
                <w:rFonts w:asciiTheme="majorBidi" w:hAnsiTheme="majorBidi" w:cstheme="majorBidi"/>
              </w:rPr>
              <w:t xml:space="preserve">(Less) </w:t>
            </w:r>
            <w:r w:rsidR="002E4A31">
              <w:rPr>
                <w:rFonts w:asciiTheme="majorBidi" w:hAnsiTheme="majorBidi" w:cstheme="majorBidi"/>
              </w:rPr>
              <w:t>c</w:t>
            </w:r>
            <w:r w:rsidRPr="000D19B0">
              <w:rPr>
                <w:rFonts w:asciiTheme="majorBidi" w:hAnsiTheme="majorBidi" w:cstheme="majorBidi"/>
              </w:rPr>
              <w:t xml:space="preserve">urrent portion of long - term    </w:t>
            </w:r>
          </w:p>
          <w:p w14:paraId="5F42DABB" w14:textId="35AD7E28" w:rsidR="002E1FC3" w:rsidRPr="000D19B0" w:rsidRDefault="002E4A31" w:rsidP="006A04B0">
            <w:pPr>
              <w:tabs>
                <w:tab w:val="left" w:pos="360"/>
                <w:tab w:val="left" w:pos="900"/>
              </w:tabs>
              <w:ind w:right="1"/>
              <w:jc w:val="left"/>
              <w:rPr>
                <w:rFonts w:asciiTheme="majorBidi" w:hAnsiTheme="majorBidi" w:cstheme="majorBidi"/>
                <w:cs/>
              </w:rPr>
            </w:pPr>
            <w:r>
              <w:rPr>
                <w:rFonts w:asciiTheme="majorBidi" w:hAnsiTheme="majorBidi" w:cstheme="majorBidi"/>
              </w:rPr>
              <w:t xml:space="preserve">         </w:t>
            </w:r>
            <w:r w:rsidR="002E1FC3" w:rsidRPr="000D19B0">
              <w:rPr>
                <w:rFonts w:asciiTheme="majorBidi" w:hAnsiTheme="majorBidi" w:cstheme="majorBidi"/>
              </w:rPr>
              <w:t>within one year</w:t>
            </w:r>
          </w:p>
        </w:tc>
        <w:tc>
          <w:tcPr>
            <w:tcW w:w="1559" w:type="dxa"/>
            <w:vAlign w:val="bottom"/>
          </w:tcPr>
          <w:p w14:paraId="22CE240F" w14:textId="77777777" w:rsidR="002E1FC3" w:rsidRPr="000D19B0" w:rsidRDefault="002E1FC3" w:rsidP="006A04B0">
            <w:pPr>
              <w:tabs>
                <w:tab w:val="left" w:pos="360"/>
                <w:tab w:val="left" w:pos="900"/>
              </w:tabs>
              <w:ind w:right="1"/>
              <w:jc w:val="right"/>
              <w:rPr>
                <w:rFonts w:asciiTheme="majorBidi" w:hAnsiTheme="majorBidi" w:cstheme="majorBidi"/>
                <w:cs/>
              </w:rPr>
            </w:pPr>
          </w:p>
        </w:tc>
        <w:tc>
          <w:tcPr>
            <w:tcW w:w="1560" w:type="dxa"/>
            <w:vAlign w:val="bottom"/>
          </w:tcPr>
          <w:p w14:paraId="594A0B0B" w14:textId="74276223" w:rsidR="002E1FC3" w:rsidRPr="000D19B0" w:rsidRDefault="002E1FC3" w:rsidP="006A04B0">
            <w:pPr>
              <w:tabs>
                <w:tab w:val="left" w:pos="360"/>
                <w:tab w:val="left" w:pos="900"/>
              </w:tabs>
              <w:ind w:right="1"/>
              <w:jc w:val="right"/>
              <w:rPr>
                <w:rFonts w:asciiTheme="majorBidi" w:hAnsiTheme="majorBidi" w:cstheme="majorBidi"/>
                <w:cs/>
              </w:rPr>
            </w:pPr>
          </w:p>
        </w:tc>
        <w:tc>
          <w:tcPr>
            <w:tcW w:w="1559" w:type="dxa"/>
            <w:vAlign w:val="bottom"/>
          </w:tcPr>
          <w:p w14:paraId="08969CA9" w14:textId="77777777" w:rsidR="002E1FC3" w:rsidRPr="000D19B0" w:rsidRDefault="002E1FC3" w:rsidP="006A04B0">
            <w:pPr>
              <w:tabs>
                <w:tab w:val="left" w:pos="360"/>
                <w:tab w:val="left" w:pos="900"/>
              </w:tabs>
              <w:ind w:right="1"/>
              <w:jc w:val="right"/>
              <w:rPr>
                <w:rFonts w:asciiTheme="majorBidi" w:hAnsiTheme="majorBidi" w:cstheme="majorBidi"/>
              </w:rPr>
            </w:pPr>
          </w:p>
        </w:tc>
        <w:tc>
          <w:tcPr>
            <w:tcW w:w="1525" w:type="dxa"/>
            <w:vAlign w:val="bottom"/>
          </w:tcPr>
          <w:p w14:paraId="1504B5F2" w14:textId="4AAD4470" w:rsidR="002E1FC3" w:rsidRPr="000D19B0" w:rsidRDefault="002E1FC3" w:rsidP="006A04B0">
            <w:pPr>
              <w:tabs>
                <w:tab w:val="left" w:pos="360"/>
                <w:tab w:val="left" w:pos="900"/>
              </w:tabs>
              <w:ind w:right="1"/>
              <w:jc w:val="right"/>
              <w:rPr>
                <w:rFonts w:asciiTheme="majorBidi" w:hAnsiTheme="majorBidi" w:cstheme="majorBidi"/>
              </w:rPr>
            </w:pPr>
          </w:p>
        </w:tc>
      </w:tr>
      <w:tr w:rsidR="002E1FC3" w:rsidRPr="000D19B0" w14:paraId="3FCCEB3B" w14:textId="77777777" w:rsidTr="006A04B0">
        <w:trPr>
          <w:trHeight w:val="397"/>
        </w:trPr>
        <w:tc>
          <w:tcPr>
            <w:tcW w:w="3402" w:type="dxa"/>
            <w:vAlign w:val="bottom"/>
          </w:tcPr>
          <w:p w14:paraId="473B967B" w14:textId="389CCF91" w:rsidR="002E1FC3" w:rsidRPr="000D19B0" w:rsidRDefault="002E1FC3" w:rsidP="002E4A31">
            <w:pPr>
              <w:tabs>
                <w:tab w:val="left" w:pos="360"/>
                <w:tab w:val="left" w:pos="900"/>
              </w:tabs>
              <w:ind w:left="177" w:right="1" w:hanging="288"/>
              <w:jc w:val="left"/>
              <w:rPr>
                <w:rFonts w:asciiTheme="majorBidi" w:hAnsiTheme="majorBidi" w:cstheme="majorBidi"/>
              </w:rPr>
            </w:pPr>
            <w:r w:rsidRPr="00C908D5">
              <w:rPr>
                <w:rFonts w:asciiTheme="majorBidi" w:hAnsiTheme="majorBidi" w:cstheme="majorBidi"/>
              </w:rPr>
              <w:t>Borrowings from financial institutions</w:t>
            </w:r>
          </w:p>
        </w:tc>
        <w:tc>
          <w:tcPr>
            <w:tcW w:w="1559" w:type="dxa"/>
            <w:vAlign w:val="bottom"/>
          </w:tcPr>
          <w:p w14:paraId="5408CA6B" w14:textId="44FD41F9" w:rsidR="002E1FC3" w:rsidRPr="000D19B0" w:rsidRDefault="002E1FC3" w:rsidP="006A04B0">
            <w:pPr>
              <w:tabs>
                <w:tab w:val="left" w:pos="360"/>
                <w:tab w:val="left" w:pos="900"/>
              </w:tabs>
              <w:ind w:right="1"/>
              <w:jc w:val="right"/>
              <w:rPr>
                <w:rFonts w:asciiTheme="majorBidi" w:hAnsiTheme="majorBidi" w:cstheme="majorBidi"/>
                <w:cs/>
              </w:rPr>
            </w:pPr>
            <w:r w:rsidRPr="00BC10EC">
              <w:t>(3,340,540,082)</w:t>
            </w:r>
          </w:p>
        </w:tc>
        <w:tc>
          <w:tcPr>
            <w:tcW w:w="1560" w:type="dxa"/>
            <w:vAlign w:val="bottom"/>
          </w:tcPr>
          <w:p w14:paraId="704A4DA0" w14:textId="120658EA" w:rsidR="002E1FC3" w:rsidRPr="000D19B0" w:rsidRDefault="002E1FC3" w:rsidP="006A04B0">
            <w:pPr>
              <w:tabs>
                <w:tab w:val="left" w:pos="360"/>
                <w:tab w:val="left" w:pos="900"/>
              </w:tabs>
              <w:ind w:right="1"/>
              <w:jc w:val="right"/>
              <w:rPr>
                <w:rFonts w:asciiTheme="majorBidi" w:hAnsiTheme="majorBidi" w:cstheme="majorBidi"/>
                <w:cs/>
              </w:rPr>
            </w:pPr>
            <w:r w:rsidRPr="00C94717">
              <w:rPr>
                <w:rFonts w:asciiTheme="majorBidi" w:hAnsiTheme="majorBidi" w:cstheme="majorBidi"/>
              </w:rPr>
              <w:t>(3,148,074,972)</w:t>
            </w:r>
          </w:p>
        </w:tc>
        <w:tc>
          <w:tcPr>
            <w:tcW w:w="1559" w:type="dxa"/>
            <w:vAlign w:val="bottom"/>
          </w:tcPr>
          <w:p w14:paraId="6D90DC66" w14:textId="0FBE5BA5" w:rsidR="002E1FC3" w:rsidRPr="000D19B0" w:rsidRDefault="002E1FC3" w:rsidP="006A04B0">
            <w:pPr>
              <w:tabs>
                <w:tab w:val="left" w:pos="360"/>
                <w:tab w:val="left" w:pos="900"/>
              </w:tabs>
              <w:ind w:right="1"/>
              <w:jc w:val="right"/>
              <w:rPr>
                <w:rFonts w:asciiTheme="majorBidi" w:hAnsiTheme="majorBidi" w:cstheme="majorBidi"/>
              </w:rPr>
            </w:pPr>
            <w:r>
              <w:rPr>
                <w:rFonts w:asciiTheme="majorBidi" w:hAnsiTheme="majorBidi" w:cstheme="majorBidi"/>
              </w:rPr>
              <w:t>(1,286,274,033)</w:t>
            </w:r>
          </w:p>
        </w:tc>
        <w:tc>
          <w:tcPr>
            <w:tcW w:w="1525" w:type="dxa"/>
            <w:vAlign w:val="bottom"/>
          </w:tcPr>
          <w:p w14:paraId="696416D5" w14:textId="52D52C08" w:rsidR="002E1FC3" w:rsidRPr="000D19B0" w:rsidRDefault="002E1FC3" w:rsidP="006A04B0">
            <w:pPr>
              <w:tabs>
                <w:tab w:val="left" w:pos="360"/>
                <w:tab w:val="left" w:pos="900"/>
              </w:tabs>
              <w:ind w:right="1"/>
              <w:jc w:val="right"/>
              <w:rPr>
                <w:rFonts w:asciiTheme="majorBidi" w:hAnsiTheme="majorBidi" w:cstheme="majorBidi"/>
              </w:rPr>
            </w:pPr>
            <w:r w:rsidRPr="00C94717">
              <w:rPr>
                <w:rFonts w:asciiTheme="majorBidi" w:hAnsiTheme="majorBidi" w:cstheme="majorBidi"/>
              </w:rPr>
              <w:t>(734,636,580)</w:t>
            </w:r>
          </w:p>
        </w:tc>
      </w:tr>
      <w:tr w:rsidR="002E1FC3" w:rsidRPr="000D19B0" w14:paraId="7D1EEEDD" w14:textId="77777777" w:rsidTr="006A04B0">
        <w:trPr>
          <w:trHeight w:val="397"/>
        </w:trPr>
        <w:tc>
          <w:tcPr>
            <w:tcW w:w="3402" w:type="dxa"/>
            <w:vAlign w:val="bottom"/>
          </w:tcPr>
          <w:p w14:paraId="2775D320" w14:textId="72D3C7A9" w:rsidR="002E1FC3" w:rsidRPr="000D19B0" w:rsidRDefault="002E1FC3" w:rsidP="002E4A31">
            <w:pPr>
              <w:tabs>
                <w:tab w:val="left" w:pos="360"/>
                <w:tab w:val="left" w:pos="900"/>
              </w:tabs>
              <w:ind w:left="177" w:right="1" w:hanging="288"/>
              <w:jc w:val="left"/>
              <w:rPr>
                <w:rFonts w:asciiTheme="majorBidi" w:hAnsiTheme="majorBidi" w:cstheme="majorBidi"/>
              </w:rPr>
            </w:pPr>
            <w:r w:rsidRPr="00C908D5">
              <w:rPr>
                <w:rFonts w:asciiTheme="majorBidi" w:hAnsiTheme="majorBidi" w:cstheme="majorBidi"/>
              </w:rPr>
              <w:t>Debentures</w:t>
            </w:r>
          </w:p>
        </w:tc>
        <w:tc>
          <w:tcPr>
            <w:tcW w:w="1559" w:type="dxa"/>
            <w:vAlign w:val="bottom"/>
          </w:tcPr>
          <w:p w14:paraId="6E3148DD" w14:textId="43B67B42" w:rsidR="002E1FC3" w:rsidRPr="000D19B0" w:rsidRDefault="002E1FC3" w:rsidP="006A04B0">
            <w:pPr>
              <w:tabs>
                <w:tab w:val="left" w:pos="360"/>
                <w:tab w:val="left" w:pos="900"/>
              </w:tabs>
              <w:ind w:right="1"/>
              <w:jc w:val="right"/>
              <w:rPr>
                <w:rFonts w:asciiTheme="majorBidi" w:hAnsiTheme="majorBidi" w:cstheme="majorBidi"/>
                <w:cs/>
              </w:rPr>
            </w:pPr>
            <w:r w:rsidRPr="00BC10EC">
              <w:t>(4,425,000,000)</w:t>
            </w:r>
          </w:p>
        </w:tc>
        <w:tc>
          <w:tcPr>
            <w:tcW w:w="1560" w:type="dxa"/>
            <w:vAlign w:val="bottom"/>
          </w:tcPr>
          <w:p w14:paraId="73C5491B" w14:textId="79814BE1" w:rsidR="002E1FC3" w:rsidRPr="000D19B0" w:rsidRDefault="002E1FC3" w:rsidP="006A04B0">
            <w:pPr>
              <w:tabs>
                <w:tab w:val="left" w:pos="360"/>
                <w:tab w:val="left" w:pos="900"/>
              </w:tabs>
              <w:ind w:right="1"/>
              <w:jc w:val="right"/>
              <w:rPr>
                <w:rFonts w:asciiTheme="majorBidi" w:hAnsiTheme="majorBidi" w:cstheme="majorBidi"/>
                <w:cs/>
              </w:rPr>
            </w:pPr>
            <w:r w:rsidRPr="00C94717">
              <w:rPr>
                <w:rFonts w:asciiTheme="majorBidi" w:hAnsiTheme="majorBidi" w:cstheme="majorBidi"/>
              </w:rPr>
              <w:t>(2,730,000,000)</w:t>
            </w:r>
          </w:p>
        </w:tc>
        <w:tc>
          <w:tcPr>
            <w:tcW w:w="1559" w:type="dxa"/>
            <w:vAlign w:val="bottom"/>
          </w:tcPr>
          <w:p w14:paraId="729296B4" w14:textId="3B52E092" w:rsidR="002E1FC3" w:rsidRPr="000D19B0" w:rsidRDefault="002E1FC3" w:rsidP="006A04B0">
            <w:pPr>
              <w:tabs>
                <w:tab w:val="left" w:pos="360"/>
                <w:tab w:val="left" w:pos="900"/>
              </w:tabs>
              <w:ind w:right="1"/>
              <w:jc w:val="right"/>
              <w:rPr>
                <w:rFonts w:asciiTheme="majorBidi" w:hAnsiTheme="majorBidi" w:cstheme="majorBidi"/>
              </w:rPr>
            </w:pPr>
            <w:r>
              <w:rPr>
                <w:rFonts w:asciiTheme="majorBidi" w:hAnsiTheme="majorBidi" w:cstheme="majorBidi"/>
              </w:rPr>
              <w:t>(4,425,000,000)</w:t>
            </w:r>
          </w:p>
        </w:tc>
        <w:tc>
          <w:tcPr>
            <w:tcW w:w="1525" w:type="dxa"/>
            <w:vAlign w:val="bottom"/>
          </w:tcPr>
          <w:p w14:paraId="7CAC6801" w14:textId="003C0E0A" w:rsidR="002E1FC3" w:rsidRPr="000D19B0" w:rsidRDefault="002E1FC3" w:rsidP="006A04B0">
            <w:pPr>
              <w:tabs>
                <w:tab w:val="left" w:pos="360"/>
                <w:tab w:val="left" w:pos="900"/>
              </w:tabs>
              <w:ind w:right="1"/>
              <w:jc w:val="right"/>
              <w:rPr>
                <w:rFonts w:asciiTheme="majorBidi" w:hAnsiTheme="majorBidi" w:cstheme="majorBidi"/>
              </w:rPr>
            </w:pPr>
            <w:r w:rsidRPr="00C94717">
              <w:rPr>
                <w:rFonts w:asciiTheme="majorBidi" w:hAnsiTheme="majorBidi" w:cstheme="majorBidi"/>
              </w:rPr>
              <w:t>(2,730,000,000)</w:t>
            </w:r>
          </w:p>
        </w:tc>
      </w:tr>
      <w:tr w:rsidR="002E1FC3" w:rsidRPr="000D19B0" w14:paraId="0ED34B12" w14:textId="77777777" w:rsidTr="006A04B0">
        <w:trPr>
          <w:trHeight w:val="397"/>
        </w:trPr>
        <w:tc>
          <w:tcPr>
            <w:tcW w:w="3402" w:type="dxa"/>
            <w:vAlign w:val="bottom"/>
          </w:tcPr>
          <w:p w14:paraId="336907F5" w14:textId="24717B4C" w:rsidR="002E1FC3" w:rsidRPr="000D19B0" w:rsidRDefault="002E1FC3" w:rsidP="002E4A31">
            <w:pPr>
              <w:tabs>
                <w:tab w:val="left" w:pos="360"/>
                <w:tab w:val="left" w:pos="900"/>
              </w:tabs>
              <w:ind w:right="1" w:hanging="111"/>
              <w:jc w:val="left"/>
              <w:rPr>
                <w:rFonts w:asciiTheme="majorBidi" w:hAnsiTheme="majorBidi" w:cstheme="majorBidi"/>
              </w:rPr>
            </w:pPr>
            <w:r w:rsidRPr="000700A1">
              <w:rPr>
                <w:rFonts w:asciiTheme="majorBidi" w:hAnsiTheme="majorBidi" w:cstheme="majorBidi"/>
                <w:cs/>
              </w:rPr>
              <w:t>(</w:t>
            </w:r>
            <w:r w:rsidRPr="00C908D5">
              <w:rPr>
                <w:rFonts w:asciiTheme="majorBidi" w:hAnsiTheme="majorBidi" w:cstheme="majorBidi"/>
              </w:rPr>
              <w:t>Less) Deferred Loan Fees</w:t>
            </w:r>
          </w:p>
        </w:tc>
        <w:tc>
          <w:tcPr>
            <w:tcW w:w="1559" w:type="dxa"/>
            <w:vAlign w:val="bottom"/>
          </w:tcPr>
          <w:p w14:paraId="5F630D75" w14:textId="7F2F2C89"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BC10EC">
              <w:t>10,456,718</w:t>
            </w:r>
          </w:p>
        </w:tc>
        <w:tc>
          <w:tcPr>
            <w:tcW w:w="1560" w:type="dxa"/>
            <w:vAlign w:val="bottom"/>
          </w:tcPr>
          <w:p w14:paraId="760817F8" w14:textId="7400F86D"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4,597,418</w:t>
            </w:r>
          </w:p>
        </w:tc>
        <w:tc>
          <w:tcPr>
            <w:tcW w:w="1559" w:type="dxa"/>
            <w:vAlign w:val="bottom"/>
          </w:tcPr>
          <w:p w14:paraId="2F8C7676" w14:textId="2091A293"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5,340,444</w:t>
            </w:r>
          </w:p>
        </w:tc>
        <w:tc>
          <w:tcPr>
            <w:tcW w:w="1525" w:type="dxa"/>
            <w:vAlign w:val="bottom"/>
          </w:tcPr>
          <w:p w14:paraId="3AA95FF7" w14:textId="13E16756"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 xml:space="preserve">  2,746,6</w:t>
            </w:r>
            <w:r w:rsidRPr="00C94717">
              <w:rPr>
                <w:rFonts w:asciiTheme="majorBidi" w:hAnsiTheme="majorBidi" w:cstheme="majorBidi" w:hint="cs"/>
              </w:rPr>
              <w:t>50</w:t>
            </w:r>
          </w:p>
        </w:tc>
      </w:tr>
      <w:tr w:rsidR="002E1FC3" w:rsidRPr="000D19B0" w14:paraId="6484B5A3" w14:textId="77777777" w:rsidTr="006A04B0">
        <w:trPr>
          <w:trHeight w:val="397"/>
        </w:trPr>
        <w:tc>
          <w:tcPr>
            <w:tcW w:w="3402" w:type="dxa"/>
            <w:vAlign w:val="bottom"/>
          </w:tcPr>
          <w:p w14:paraId="6529DE2A" w14:textId="414236AF" w:rsidR="002E1FC3" w:rsidRPr="000D19B0" w:rsidRDefault="002E1FC3" w:rsidP="002E4A31">
            <w:pPr>
              <w:tabs>
                <w:tab w:val="left" w:pos="360"/>
                <w:tab w:val="left" w:pos="900"/>
              </w:tabs>
              <w:ind w:left="-111" w:right="1"/>
              <w:jc w:val="left"/>
              <w:rPr>
                <w:rFonts w:asciiTheme="majorBidi" w:hAnsiTheme="majorBidi" w:cstheme="majorBidi"/>
              </w:rPr>
            </w:pPr>
            <w:r w:rsidRPr="000D19B0">
              <w:rPr>
                <w:rFonts w:asciiTheme="majorBidi" w:hAnsiTheme="majorBidi" w:cstheme="majorBidi"/>
              </w:rPr>
              <w:t>Total current portion of long - term</w:t>
            </w:r>
          </w:p>
          <w:p w14:paraId="5AF397D3" w14:textId="182DEABC" w:rsidR="002E1FC3" w:rsidRPr="000D19B0" w:rsidRDefault="002E1FC3" w:rsidP="002E4A31">
            <w:pPr>
              <w:tabs>
                <w:tab w:val="left" w:pos="360"/>
                <w:tab w:val="left" w:pos="900"/>
              </w:tabs>
              <w:ind w:left="-111" w:right="1"/>
              <w:jc w:val="left"/>
              <w:rPr>
                <w:rFonts w:asciiTheme="majorBidi" w:hAnsiTheme="majorBidi" w:cstheme="majorBidi"/>
                <w:cs/>
              </w:rPr>
            </w:pPr>
            <w:r>
              <w:rPr>
                <w:rFonts w:asciiTheme="majorBidi" w:hAnsiTheme="majorBidi" w:cstheme="majorBidi"/>
              </w:rPr>
              <w:t xml:space="preserve">         </w:t>
            </w:r>
            <w:r w:rsidR="002E4A31">
              <w:rPr>
                <w:rFonts w:asciiTheme="majorBidi" w:hAnsiTheme="majorBidi" w:cstheme="majorBidi"/>
              </w:rPr>
              <w:t xml:space="preserve"> </w:t>
            </w:r>
            <w:r w:rsidRPr="000D19B0">
              <w:rPr>
                <w:rFonts w:asciiTheme="majorBidi" w:hAnsiTheme="majorBidi" w:cstheme="majorBidi"/>
              </w:rPr>
              <w:t>within   one year</w:t>
            </w:r>
          </w:p>
        </w:tc>
        <w:tc>
          <w:tcPr>
            <w:tcW w:w="1559" w:type="dxa"/>
            <w:vAlign w:val="bottom"/>
          </w:tcPr>
          <w:p w14:paraId="4E1472E3" w14:textId="1D63A587"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F40A58">
              <w:rPr>
                <w:rFonts w:asciiTheme="majorBidi" w:hAnsiTheme="majorBidi" w:cstheme="majorBidi"/>
              </w:rPr>
              <w:t>(7,755,083,364)</w:t>
            </w:r>
          </w:p>
        </w:tc>
        <w:tc>
          <w:tcPr>
            <w:tcW w:w="1560" w:type="dxa"/>
            <w:vAlign w:val="bottom"/>
          </w:tcPr>
          <w:p w14:paraId="01884443" w14:textId="1A4D4DE9"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(5,873,477,554)</w:t>
            </w:r>
          </w:p>
        </w:tc>
        <w:tc>
          <w:tcPr>
            <w:tcW w:w="1559" w:type="dxa"/>
            <w:vAlign w:val="bottom"/>
          </w:tcPr>
          <w:p w14:paraId="63AF70FD" w14:textId="3B1C9240"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(5,705,933,589)</w:t>
            </w:r>
          </w:p>
        </w:tc>
        <w:tc>
          <w:tcPr>
            <w:tcW w:w="1525" w:type="dxa"/>
            <w:vAlign w:val="bottom"/>
          </w:tcPr>
          <w:p w14:paraId="5C8E9205" w14:textId="345028E2" w:rsidR="002E1FC3" w:rsidRPr="000D19B0" w:rsidRDefault="002E1FC3" w:rsidP="006A04B0">
            <w:pPr>
              <w:pBdr>
                <w:bottom w:val="sing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 xml:space="preserve">  (3,461,889,93</w:t>
            </w:r>
            <w:r w:rsidRPr="00C94717">
              <w:rPr>
                <w:rFonts w:asciiTheme="majorBidi" w:hAnsiTheme="majorBidi" w:cstheme="majorBidi" w:hint="cs"/>
              </w:rPr>
              <w:t>0</w:t>
            </w:r>
            <w:r w:rsidRPr="00C94717">
              <w:rPr>
                <w:rFonts w:asciiTheme="majorBidi" w:hAnsiTheme="majorBidi" w:cstheme="majorBidi"/>
              </w:rPr>
              <w:t>)</w:t>
            </w:r>
          </w:p>
        </w:tc>
      </w:tr>
      <w:tr w:rsidR="002E1FC3" w:rsidRPr="000D19B0" w14:paraId="7752D83E" w14:textId="77777777" w:rsidTr="006A04B0">
        <w:trPr>
          <w:trHeight w:val="195"/>
        </w:trPr>
        <w:tc>
          <w:tcPr>
            <w:tcW w:w="3402" w:type="dxa"/>
            <w:vAlign w:val="bottom"/>
          </w:tcPr>
          <w:p w14:paraId="22048FBC" w14:textId="77777777" w:rsidR="002E1FC3" w:rsidRPr="000D19B0" w:rsidRDefault="002E1FC3" w:rsidP="002E4A31">
            <w:pPr>
              <w:tabs>
                <w:tab w:val="left" w:pos="360"/>
                <w:tab w:val="left" w:pos="900"/>
              </w:tabs>
              <w:ind w:right="1" w:hanging="111"/>
              <w:jc w:val="left"/>
              <w:rPr>
                <w:rFonts w:asciiTheme="majorBidi" w:hAnsiTheme="majorBidi" w:cstheme="majorBidi"/>
                <w:cs/>
              </w:rPr>
            </w:pPr>
            <w:r w:rsidRPr="000D19B0">
              <w:rPr>
                <w:rFonts w:asciiTheme="majorBidi" w:hAnsiTheme="majorBidi" w:cstheme="majorBidi"/>
              </w:rPr>
              <w:t>Long - term borrowings net</w:t>
            </w:r>
          </w:p>
        </w:tc>
        <w:tc>
          <w:tcPr>
            <w:tcW w:w="1559" w:type="dxa"/>
            <w:vAlign w:val="bottom"/>
          </w:tcPr>
          <w:p w14:paraId="240AE090" w14:textId="039CA8C9" w:rsidR="002E1FC3" w:rsidRPr="000D19B0" w:rsidRDefault="002E1FC3" w:rsidP="006A04B0">
            <w:pPr>
              <w:pBdr>
                <w:bottom w:val="double" w:sz="4" w:space="1" w:color="auto"/>
              </w:pBdr>
              <w:tabs>
                <w:tab w:val="left" w:pos="360"/>
                <w:tab w:val="left" w:pos="900"/>
              </w:tabs>
              <w:ind w:right="1"/>
              <w:jc w:val="right"/>
              <w:rPr>
                <w:rFonts w:asciiTheme="majorBidi" w:hAnsiTheme="majorBidi" w:cstheme="majorBidi"/>
                <w:cs/>
              </w:rPr>
            </w:pPr>
            <w:r w:rsidRPr="00F40A58">
              <w:rPr>
                <w:rFonts w:asciiTheme="majorBidi" w:hAnsiTheme="majorBidi" w:cstheme="majorBidi"/>
              </w:rPr>
              <w:t>9,805,081,167</w:t>
            </w:r>
          </w:p>
        </w:tc>
        <w:tc>
          <w:tcPr>
            <w:tcW w:w="1560" w:type="dxa"/>
            <w:vAlign w:val="bottom"/>
          </w:tcPr>
          <w:p w14:paraId="5055AFCE" w14:textId="2BB9B91B" w:rsidR="002E1FC3" w:rsidRPr="000D19B0" w:rsidRDefault="002E1FC3" w:rsidP="006A04B0">
            <w:pPr>
              <w:pBdr>
                <w:bottom w:val="double" w:sz="4" w:space="1" w:color="auto"/>
              </w:pBdr>
              <w:tabs>
                <w:tab w:val="left" w:pos="360"/>
                <w:tab w:val="left" w:pos="900"/>
              </w:tabs>
              <w:ind w:right="1"/>
              <w:jc w:val="right"/>
              <w:rPr>
                <w:rFonts w:asciiTheme="majorBidi" w:hAnsiTheme="majorBidi" w:cstheme="majorBidi"/>
                <w:cs/>
              </w:rPr>
            </w:pPr>
            <w:r w:rsidRPr="00C94717">
              <w:rPr>
                <w:rFonts w:asciiTheme="majorBidi" w:hAnsiTheme="majorBidi" w:cstheme="majorBidi"/>
              </w:rPr>
              <w:t>11,742,454,117</w:t>
            </w:r>
          </w:p>
        </w:tc>
        <w:tc>
          <w:tcPr>
            <w:tcW w:w="1559" w:type="dxa"/>
            <w:vAlign w:val="bottom"/>
          </w:tcPr>
          <w:p w14:paraId="02465439" w14:textId="67A4C278" w:rsidR="002E1FC3" w:rsidRPr="000D19B0" w:rsidRDefault="002E1FC3" w:rsidP="006A04B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4,906,727,817</w:t>
            </w:r>
          </w:p>
        </w:tc>
        <w:tc>
          <w:tcPr>
            <w:tcW w:w="1525" w:type="dxa"/>
            <w:vAlign w:val="bottom"/>
          </w:tcPr>
          <w:p w14:paraId="5F19AEC6" w14:textId="4B21CFE9" w:rsidR="002E1FC3" w:rsidRPr="000D19B0" w:rsidRDefault="002E1FC3" w:rsidP="006A04B0">
            <w:pPr>
              <w:pBdr>
                <w:bottom w:val="double" w:sz="4" w:space="1" w:color="auto"/>
              </w:pBdr>
              <w:tabs>
                <w:tab w:val="left" w:pos="360"/>
                <w:tab w:val="left" w:pos="900"/>
              </w:tabs>
              <w:ind w:right="1"/>
              <w:jc w:val="right"/>
              <w:rPr>
                <w:rFonts w:asciiTheme="majorBidi" w:hAnsiTheme="majorBidi" w:cstheme="majorBidi"/>
              </w:rPr>
            </w:pPr>
            <w:r w:rsidRPr="00C94717">
              <w:rPr>
                <w:rFonts w:asciiTheme="majorBidi" w:hAnsiTheme="majorBidi" w:cstheme="majorBidi"/>
              </w:rPr>
              <w:t>7,003,100,031</w:t>
            </w:r>
          </w:p>
        </w:tc>
      </w:tr>
    </w:tbl>
    <w:p w14:paraId="670EAF9A" w14:textId="3E76D777" w:rsidR="008A17C4" w:rsidRPr="00DC745F" w:rsidRDefault="00CE04E9" w:rsidP="006A04B0">
      <w:pPr>
        <w:spacing w:before="240" w:after="120"/>
        <w:ind w:right="0" w:firstLine="709"/>
        <w:jc w:val="thaiDistribute"/>
        <w:rPr>
          <w:rFonts w:asciiTheme="majorBidi" w:hAnsiTheme="majorBidi" w:cstheme="majorBidi"/>
          <w:u w:val="single"/>
        </w:rPr>
      </w:pPr>
      <w:r w:rsidRPr="00DC745F">
        <w:rPr>
          <w:rFonts w:asciiTheme="majorBidi" w:hAnsiTheme="majorBidi" w:cstheme="majorBidi"/>
          <w:u w:val="single"/>
        </w:rPr>
        <w:t>BORROWING</w:t>
      </w:r>
      <w:r w:rsidR="008A17C4" w:rsidRPr="00DC745F">
        <w:rPr>
          <w:rFonts w:asciiTheme="majorBidi" w:hAnsiTheme="majorBidi" w:cstheme="majorBidi"/>
          <w:u w:val="single"/>
        </w:rPr>
        <w:t xml:space="preserve"> FROM FINANCIAL INSTITUTIONS </w:t>
      </w:r>
    </w:p>
    <w:p w14:paraId="3647B471" w14:textId="5B5B210B" w:rsidR="00942173" w:rsidRPr="000D19B0" w:rsidRDefault="00942173" w:rsidP="006A04B0">
      <w:pPr>
        <w:spacing w:before="120" w:after="120"/>
        <w:ind w:left="709"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D1550D">
        <w:rPr>
          <w:rFonts w:asciiTheme="majorBidi" w:hAnsiTheme="majorBidi" w:cstheme="majorBidi"/>
          <w:snapToGrid w:val="0"/>
          <w:lang w:eastAsia="th-TH"/>
        </w:rPr>
        <w:t>six - month period ended June 30, 2025</w:t>
      </w:r>
      <w:r w:rsidRPr="000D19B0">
        <w:rPr>
          <w:rFonts w:asciiTheme="majorBidi" w:hAnsiTheme="majorBidi" w:cstheme="majorBidi"/>
          <w:snapToGrid w:val="0"/>
          <w:lang w:eastAsia="th-TH"/>
        </w:rPr>
        <w:t xml:space="preserve"> are as </w:t>
      </w:r>
      <w:r w:rsidR="00110C07" w:rsidRPr="000D19B0">
        <w:rPr>
          <w:rFonts w:asciiTheme="majorBidi" w:hAnsiTheme="majorBidi" w:cstheme="majorBidi"/>
          <w:snapToGrid w:val="0"/>
          <w:lang w:eastAsia="th-TH"/>
        </w:rPr>
        <w:t>follows:</w:t>
      </w:r>
    </w:p>
    <w:tbl>
      <w:tblPr>
        <w:tblW w:w="9497" w:type="dxa"/>
        <w:tblInd w:w="709" w:type="dxa"/>
        <w:tblLook w:val="01E0" w:firstRow="1" w:lastRow="1" w:firstColumn="1" w:lastColumn="1" w:noHBand="0" w:noVBand="0"/>
      </w:tblPr>
      <w:tblGrid>
        <w:gridCol w:w="5528"/>
        <w:gridCol w:w="1985"/>
        <w:gridCol w:w="1984"/>
      </w:tblGrid>
      <w:tr w:rsidR="00B219E8" w:rsidRPr="007F35D1" w14:paraId="61AF5FEE" w14:textId="77777777" w:rsidTr="006A04B0">
        <w:trPr>
          <w:trHeight w:val="397"/>
          <w:tblHeader/>
        </w:trPr>
        <w:tc>
          <w:tcPr>
            <w:tcW w:w="5528" w:type="dxa"/>
          </w:tcPr>
          <w:p w14:paraId="2405B84F" w14:textId="77777777" w:rsidR="00C3050F" w:rsidRPr="007F35D1" w:rsidRDefault="00C3050F" w:rsidP="006A04B0">
            <w:pPr>
              <w:ind w:right="1"/>
              <w:rPr>
                <w:rFonts w:asciiTheme="majorBidi" w:hAnsiTheme="majorBidi" w:cstheme="majorBidi"/>
                <w:b/>
                <w:bCs/>
              </w:rPr>
            </w:pPr>
          </w:p>
        </w:tc>
        <w:tc>
          <w:tcPr>
            <w:tcW w:w="3969" w:type="dxa"/>
            <w:gridSpan w:val="2"/>
            <w:vAlign w:val="bottom"/>
          </w:tcPr>
          <w:p w14:paraId="0A7C6806" w14:textId="77777777" w:rsidR="00C3050F" w:rsidRPr="007F35D1" w:rsidRDefault="00C3050F" w:rsidP="006A04B0">
            <w:pPr>
              <w:pBdr>
                <w:bottom w:val="single" w:sz="4" w:space="1" w:color="auto"/>
              </w:pBdr>
              <w:tabs>
                <w:tab w:val="left" w:pos="360"/>
                <w:tab w:val="left" w:pos="900"/>
              </w:tabs>
              <w:spacing w:line="340" w:lineRule="exact"/>
              <w:ind w:right="1"/>
              <w:jc w:val="right"/>
              <w:rPr>
                <w:rFonts w:asciiTheme="majorBidi" w:hAnsiTheme="majorBidi" w:cstheme="majorBidi"/>
                <w:cs/>
              </w:rPr>
            </w:pPr>
            <w:r w:rsidRPr="007F35D1">
              <w:rPr>
                <w:rFonts w:asciiTheme="majorBidi" w:hAnsiTheme="majorBidi" w:cstheme="majorBidi"/>
                <w:cs/>
              </w:rPr>
              <w:t>(</w:t>
            </w:r>
            <w:r w:rsidRPr="007F35D1">
              <w:rPr>
                <w:rFonts w:asciiTheme="majorBidi" w:hAnsiTheme="majorBidi" w:cstheme="majorBidi"/>
              </w:rPr>
              <w:t>Unit : Baht)</w:t>
            </w:r>
          </w:p>
        </w:tc>
      </w:tr>
      <w:tr w:rsidR="00B219E8" w:rsidRPr="007F35D1" w14:paraId="215A475F" w14:textId="77777777" w:rsidTr="006A04B0">
        <w:tblPrEx>
          <w:tblLook w:val="04A0" w:firstRow="1" w:lastRow="0" w:firstColumn="1" w:lastColumn="0" w:noHBand="0" w:noVBand="1"/>
        </w:tblPrEx>
        <w:trPr>
          <w:trHeight w:val="183"/>
        </w:trPr>
        <w:tc>
          <w:tcPr>
            <w:tcW w:w="5528" w:type="dxa"/>
            <w:vAlign w:val="bottom"/>
          </w:tcPr>
          <w:p w14:paraId="20001EAE" w14:textId="77777777" w:rsidR="00C3050F" w:rsidRPr="007F35D1" w:rsidRDefault="00C3050F" w:rsidP="006A04B0">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7F35D1" w:rsidRDefault="00C3050F" w:rsidP="006A04B0">
            <w:pPr>
              <w:tabs>
                <w:tab w:val="left" w:pos="360"/>
                <w:tab w:val="left" w:pos="900"/>
              </w:tabs>
              <w:spacing w:line="340" w:lineRule="exact"/>
              <w:ind w:right="1"/>
              <w:jc w:val="center"/>
              <w:rPr>
                <w:rFonts w:asciiTheme="majorBidi" w:hAnsiTheme="majorBidi" w:cstheme="majorBidi"/>
              </w:rPr>
            </w:pPr>
            <w:r w:rsidRPr="007F35D1">
              <w:rPr>
                <w:rFonts w:asciiTheme="majorBidi" w:hAnsiTheme="majorBidi" w:cstheme="majorBidi"/>
              </w:rPr>
              <w:t>Consolidated</w:t>
            </w:r>
          </w:p>
        </w:tc>
        <w:tc>
          <w:tcPr>
            <w:tcW w:w="1984" w:type="dxa"/>
            <w:vAlign w:val="bottom"/>
          </w:tcPr>
          <w:p w14:paraId="54822F38" w14:textId="77777777" w:rsidR="00C3050F" w:rsidRPr="007F35D1" w:rsidRDefault="00C3050F" w:rsidP="006A04B0">
            <w:pPr>
              <w:tabs>
                <w:tab w:val="left" w:pos="360"/>
                <w:tab w:val="left" w:pos="900"/>
              </w:tabs>
              <w:spacing w:line="340" w:lineRule="exact"/>
              <w:ind w:right="1"/>
              <w:jc w:val="center"/>
              <w:rPr>
                <w:rFonts w:asciiTheme="majorBidi" w:hAnsiTheme="majorBidi" w:cstheme="majorBidi"/>
              </w:rPr>
            </w:pPr>
            <w:r w:rsidRPr="007F35D1">
              <w:rPr>
                <w:rFonts w:asciiTheme="majorBidi" w:hAnsiTheme="majorBidi" w:cstheme="majorBidi"/>
              </w:rPr>
              <w:t>Separate</w:t>
            </w:r>
          </w:p>
        </w:tc>
      </w:tr>
      <w:tr w:rsidR="00B219E8" w:rsidRPr="007F35D1" w14:paraId="72CC49BA" w14:textId="77777777" w:rsidTr="006A04B0">
        <w:tblPrEx>
          <w:tblLook w:val="04A0" w:firstRow="1" w:lastRow="0" w:firstColumn="1" w:lastColumn="0" w:noHBand="0" w:noVBand="1"/>
        </w:tblPrEx>
        <w:trPr>
          <w:trHeight w:val="80"/>
        </w:trPr>
        <w:tc>
          <w:tcPr>
            <w:tcW w:w="5528" w:type="dxa"/>
            <w:vAlign w:val="bottom"/>
          </w:tcPr>
          <w:p w14:paraId="1F70BAB1" w14:textId="77777777" w:rsidR="00C3050F" w:rsidRPr="007F35D1" w:rsidRDefault="00C3050F" w:rsidP="006A04B0">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7F35D1" w:rsidRDefault="00C3050F" w:rsidP="006A04B0">
            <w:pPr>
              <w:pBdr>
                <w:bottom w:val="single" w:sz="4" w:space="1" w:color="auto"/>
              </w:pBdr>
              <w:tabs>
                <w:tab w:val="left" w:pos="360"/>
                <w:tab w:val="left" w:pos="900"/>
              </w:tabs>
              <w:spacing w:line="340" w:lineRule="exact"/>
              <w:ind w:right="1"/>
              <w:jc w:val="center"/>
              <w:rPr>
                <w:rFonts w:asciiTheme="majorBidi" w:hAnsiTheme="majorBidi" w:cstheme="majorBidi"/>
              </w:rPr>
            </w:pPr>
            <w:r w:rsidRPr="007F35D1">
              <w:rPr>
                <w:rFonts w:asciiTheme="majorBidi" w:hAnsiTheme="majorBidi" w:cstheme="majorBidi"/>
              </w:rPr>
              <w:t>financial statements</w:t>
            </w:r>
          </w:p>
        </w:tc>
        <w:tc>
          <w:tcPr>
            <w:tcW w:w="1984" w:type="dxa"/>
            <w:vAlign w:val="bottom"/>
          </w:tcPr>
          <w:p w14:paraId="7A0D7EF4" w14:textId="77777777" w:rsidR="00C3050F" w:rsidRPr="007F35D1" w:rsidRDefault="00C3050F" w:rsidP="006A04B0">
            <w:pPr>
              <w:pBdr>
                <w:bottom w:val="single" w:sz="4" w:space="1" w:color="auto"/>
              </w:pBdr>
              <w:tabs>
                <w:tab w:val="left" w:pos="360"/>
                <w:tab w:val="left" w:pos="900"/>
              </w:tabs>
              <w:spacing w:line="340" w:lineRule="exact"/>
              <w:ind w:right="1"/>
              <w:jc w:val="center"/>
              <w:rPr>
                <w:rFonts w:asciiTheme="majorBidi" w:hAnsiTheme="majorBidi" w:cstheme="majorBidi"/>
              </w:rPr>
            </w:pPr>
            <w:r w:rsidRPr="007F35D1">
              <w:rPr>
                <w:rFonts w:asciiTheme="majorBidi" w:hAnsiTheme="majorBidi" w:cstheme="majorBidi"/>
              </w:rPr>
              <w:t>financial statements</w:t>
            </w:r>
          </w:p>
        </w:tc>
      </w:tr>
      <w:tr w:rsidR="00CA7606" w:rsidRPr="007F35D1" w14:paraId="7D6B4D81" w14:textId="77777777" w:rsidTr="006A04B0">
        <w:tblPrEx>
          <w:tblLook w:val="04A0" w:firstRow="1" w:lastRow="0" w:firstColumn="1" w:lastColumn="0" w:noHBand="0" w:noVBand="1"/>
        </w:tblPrEx>
        <w:trPr>
          <w:trHeight w:val="237"/>
        </w:trPr>
        <w:tc>
          <w:tcPr>
            <w:tcW w:w="5528" w:type="dxa"/>
            <w:vAlign w:val="bottom"/>
          </w:tcPr>
          <w:p w14:paraId="223564C6" w14:textId="48B49C37" w:rsidR="00CA7606" w:rsidRPr="007F35D1" w:rsidRDefault="00CA7606" w:rsidP="00CA7606">
            <w:pPr>
              <w:tabs>
                <w:tab w:val="left" w:pos="360"/>
                <w:tab w:val="left" w:pos="900"/>
              </w:tabs>
              <w:ind w:right="1" w:hanging="111"/>
              <w:jc w:val="left"/>
              <w:rPr>
                <w:rFonts w:asciiTheme="majorBidi" w:hAnsiTheme="majorBidi" w:cstheme="majorBidi"/>
              </w:rPr>
            </w:pPr>
            <w:r w:rsidRPr="007F35D1">
              <w:rPr>
                <w:rFonts w:asciiTheme="majorBidi" w:hAnsiTheme="majorBidi" w:cstheme="majorBidi"/>
              </w:rPr>
              <w:t>As at December 31, 202</w:t>
            </w:r>
            <w:r w:rsidRPr="007F35D1">
              <w:rPr>
                <w:rFonts w:asciiTheme="majorBidi" w:hAnsiTheme="majorBidi" w:cstheme="majorBidi" w:hint="cs"/>
              </w:rPr>
              <w:t>4</w:t>
            </w:r>
          </w:p>
        </w:tc>
        <w:tc>
          <w:tcPr>
            <w:tcW w:w="1985" w:type="dxa"/>
            <w:vAlign w:val="bottom"/>
          </w:tcPr>
          <w:p w14:paraId="7567D1AC" w14:textId="05B382F3" w:rsidR="00CA7606" w:rsidRPr="007F35D1" w:rsidRDefault="00CA7606" w:rsidP="00CA7606">
            <w:pPr>
              <w:tabs>
                <w:tab w:val="left" w:pos="360"/>
                <w:tab w:val="left" w:pos="900"/>
              </w:tabs>
              <w:ind w:right="1"/>
              <w:jc w:val="right"/>
              <w:rPr>
                <w:rFonts w:asciiTheme="majorBidi" w:hAnsiTheme="majorBidi" w:cstheme="majorBidi"/>
              </w:rPr>
            </w:pPr>
            <w:r w:rsidRPr="009B647A">
              <w:rPr>
                <w:rFonts w:asciiTheme="majorBidi" w:hAnsiTheme="majorBidi" w:cstheme="majorBidi"/>
              </w:rPr>
              <w:t>11,027,088,459</w:t>
            </w:r>
          </w:p>
        </w:tc>
        <w:tc>
          <w:tcPr>
            <w:tcW w:w="1984" w:type="dxa"/>
            <w:vAlign w:val="bottom"/>
          </w:tcPr>
          <w:p w14:paraId="2AE3BA35" w14:textId="43CD4936" w:rsidR="00CA7606" w:rsidRPr="007F35D1" w:rsidRDefault="00CA7606" w:rsidP="00CA7606">
            <w:pPr>
              <w:tabs>
                <w:tab w:val="left" w:pos="360"/>
                <w:tab w:val="left" w:pos="900"/>
              </w:tabs>
              <w:ind w:right="1"/>
              <w:jc w:val="right"/>
              <w:rPr>
                <w:rFonts w:asciiTheme="majorBidi" w:hAnsiTheme="majorBidi" w:cstheme="majorBidi"/>
              </w:rPr>
            </w:pPr>
            <w:r w:rsidRPr="009B647A">
              <w:rPr>
                <w:rFonts w:asciiTheme="majorBidi" w:hAnsiTheme="majorBidi" w:cstheme="majorBidi"/>
              </w:rPr>
              <w:t>3,879,821,419</w:t>
            </w:r>
          </w:p>
        </w:tc>
      </w:tr>
      <w:tr w:rsidR="00CA7606" w:rsidRPr="007F35D1" w14:paraId="11681FBF" w14:textId="77777777" w:rsidTr="003C51F1">
        <w:tblPrEx>
          <w:tblLook w:val="04A0" w:firstRow="1" w:lastRow="0" w:firstColumn="1" w:lastColumn="0" w:noHBand="0" w:noVBand="1"/>
        </w:tblPrEx>
        <w:trPr>
          <w:trHeight w:val="150"/>
        </w:trPr>
        <w:tc>
          <w:tcPr>
            <w:tcW w:w="5528" w:type="dxa"/>
            <w:vAlign w:val="bottom"/>
          </w:tcPr>
          <w:p w14:paraId="0157A6FB" w14:textId="4D9342DE" w:rsidR="00CA7606" w:rsidRPr="007F35D1" w:rsidRDefault="00CA7606" w:rsidP="00CA7606">
            <w:pPr>
              <w:tabs>
                <w:tab w:val="left" w:pos="360"/>
                <w:tab w:val="left" w:pos="900"/>
              </w:tabs>
              <w:ind w:right="1" w:hanging="111"/>
              <w:jc w:val="left"/>
              <w:rPr>
                <w:rFonts w:asciiTheme="majorBidi" w:hAnsiTheme="majorBidi" w:cstheme="majorBidi"/>
              </w:rPr>
            </w:pPr>
            <w:r w:rsidRPr="007F35D1">
              <w:rPr>
                <w:rFonts w:asciiTheme="majorBidi" w:hAnsiTheme="majorBidi" w:cstheme="majorBidi"/>
              </w:rPr>
              <w:t>Add Drawdown</w:t>
            </w:r>
          </w:p>
        </w:tc>
        <w:tc>
          <w:tcPr>
            <w:tcW w:w="1985" w:type="dxa"/>
            <w:tcBorders>
              <w:top w:val="nil"/>
              <w:left w:val="nil"/>
              <w:right w:val="nil"/>
            </w:tcBorders>
            <w:vAlign w:val="bottom"/>
          </w:tcPr>
          <w:p w14:paraId="1AADA87A" w14:textId="4D73F09E" w:rsidR="00CA7606" w:rsidRPr="007F35D1" w:rsidRDefault="00CA7606" w:rsidP="00CA7606">
            <w:pPr>
              <w:tabs>
                <w:tab w:val="left" w:pos="360"/>
                <w:tab w:val="left" w:pos="900"/>
              </w:tabs>
              <w:ind w:right="1"/>
              <w:jc w:val="right"/>
              <w:rPr>
                <w:rFonts w:asciiTheme="majorBidi" w:hAnsiTheme="majorBidi" w:cstheme="majorBidi"/>
              </w:rPr>
            </w:pPr>
            <w:r>
              <w:t>1,637,729,984</w:t>
            </w:r>
          </w:p>
        </w:tc>
        <w:tc>
          <w:tcPr>
            <w:tcW w:w="1984" w:type="dxa"/>
            <w:tcBorders>
              <w:top w:val="nil"/>
              <w:left w:val="nil"/>
              <w:right w:val="nil"/>
            </w:tcBorders>
            <w:vAlign w:val="bottom"/>
          </w:tcPr>
          <w:p w14:paraId="13251A21" w14:textId="5D48BD90" w:rsidR="00CA7606" w:rsidRPr="007F35D1" w:rsidRDefault="00CA7606" w:rsidP="00CA7606">
            <w:pPr>
              <w:tabs>
                <w:tab w:val="left" w:pos="360"/>
                <w:tab w:val="left" w:pos="900"/>
              </w:tabs>
              <w:ind w:right="1"/>
              <w:jc w:val="right"/>
              <w:rPr>
                <w:rFonts w:asciiTheme="majorBidi" w:hAnsiTheme="majorBidi" w:cstheme="majorBidi"/>
              </w:rPr>
            </w:pPr>
            <w:r>
              <w:rPr>
                <w:rFonts w:asciiTheme="majorBidi" w:hAnsiTheme="majorBidi" w:cstheme="majorBidi"/>
              </w:rPr>
              <w:t>551,140,952</w:t>
            </w:r>
          </w:p>
        </w:tc>
      </w:tr>
      <w:tr w:rsidR="00CA7606" w:rsidRPr="007F35D1" w14:paraId="7876E38D" w14:textId="77777777" w:rsidTr="003C51F1">
        <w:tblPrEx>
          <w:tblLook w:val="04A0" w:firstRow="1" w:lastRow="0" w:firstColumn="1" w:lastColumn="0" w:noHBand="0" w:noVBand="1"/>
        </w:tblPrEx>
        <w:trPr>
          <w:trHeight w:val="150"/>
        </w:trPr>
        <w:tc>
          <w:tcPr>
            <w:tcW w:w="5528" w:type="dxa"/>
            <w:vAlign w:val="bottom"/>
          </w:tcPr>
          <w:p w14:paraId="28F8C362" w14:textId="6AB87697" w:rsidR="00CA7606" w:rsidRPr="007F35D1" w:rsidRDefault="00CA7606" w:rsidP="00CA7606">
            <w:pPr>
              <w:tabs>
                <w:tab w:val="left" w:pos="360"/>
                <w:tab w:val="left" w:pos="900"/>
              </w:tabs>
              <w:ind w:right="1" w:hanging="111"/>
              <w:jc w:val="left"/>
              <w:rPr>
                <w:rFonts w:asciiTheme="majorBidi" w:hAnsiTheme="majorBidi" w:cstheme="majorBidi"/>
              </w:rPr>
            </w:pPr>
            <w:r w:rsidRPr="007F35D1">
              <w:rPr>
                <w:rFonts w:asciiTheme="majorBidi" w:hAnsiTheme="majorBidi" w:cstheme="majorBidi"/>
              </w:rPr>
              <w:t>(Less) Payment</w:t>
            </w:r>
          </w:p>
        </w:tc>
        <w:tc>
          <w:tcPr>
            <w:tcW w:w="1985" w:type="dxa"/>
            <w:tcBorders>
              <w:top w:val="nil"/>
              <w:left w:val="nil"/>
              <w:right w:val="nil"/>
            </w:tcBorders>
            <w:vAlign w:val="bottom"/>
          </w:tcPr>
          <w:p w14:paraId="6A6C471D" w14:textId="077705E1" w:rsidR="00CA7606" w:rsidRPr="007F35D1" w:rsidRDefault="00CA7606" w:rsidP="00CA7606">
            <w:pPr>
              <w:tabs>
                <w:tab w:val="left" w:pos="360"/>
                <w:tab w:val="left" w:pos="900"/>
              </w:tabs>
              <w:ind w:right="1"/>
              <w:jc w:val="right"/>
              <w:rPr>
                <w:rFonts w:asciiTheme="majorBidi" w:hAnsiTheme="majorBidi" w:cstheme="majorBidi"/>
              </w:rPr>
            </w:pPr>
            <w:r>
              <w:t>(1,801,595,135)</w:t>
            </w:r>
          </w:p>
        </w:tc>
        <w:tc>
          <w:tcPr>
            <w:tcW w:w="1984" w:type="dxa"/>
            <w:tcBorders>
              <w:top w:val="nil"/>
              <w:left w:val="nil"/>
              <w:right w:val="nil"/>
            </w:tcBorders>
            <w:vAlign w:val="bottom"/>
          </w:tcPr>
          <w:p w14:paraId="56F10C6F" w14:textId="5417A5BD" w:rsidR="00CA7606" w:rsidRPr="007F35D1" w:rsidRDefault="00CA7606" w:rsidP="00CA7606">
            <w:pPr>
              <w:tabs>
                <w:tab w:val="left" w:pos="360"/>
                <w:tab w:val="left" w:pos="900"/>
              </w:tabs>
              <w:ind w:right="1"/>
              <w:jc w:val="right"/>
              <w:rPr>
                <w:rFonts w:asciiTheme="majorBidi" w:hAnsiTheme="majorBidi" w:cstheme="majorBidi"/>
              </w:rPr>
            </w:pPr>
            <w:r>
              <w:rPr>
                <w:rFonts w:asciiTheme="majorBidi" w:hAnsiTheme="majorBidi" w:cstheme="majorBidi"/>
              </w:rPr>
              <w:t>(698,954,039)</w:t>
            </w:r>
          </w:p>
        </w:tc>
      </w:tr>
      <w:tr w:rsidR="00CA7606" w:rsidRPr="007F35D1" w14:paraId="4B65250C" w14:textId="77777777" w:rsidTr="003C51F1">
        <w:tblPrEx>
          <w:tblLook w:val="04A0" w:firstRow="1" w:lastRow="0" w:firstColumn="1" w:lastColumn="0" w:noHBand="0" w:noVBand="1"/>
        </w:tblPrEx>
        <w:trPr>
          <w:trHeight w:val="150"/>
        </w:trPr>
        <w:tc>
          <w:tcPr>
            <w:tcW w:w="5528" w:type="dxa"/>
            <w:vAlign w:val="bottom"/>
          </w:tcPr>
          <w:p w14:paraId="6DA69B13" w14:textId="4C92FBAB" w:rsidR="00CA7606" w:rsidRPr="007F35D1" w:rsidRDefault="00CA7606" w:rsidP="00CA7606">
            <w:pPr>
              <w:tabs>
                <w:tab w:val="left" w:pos="360"/>
                <w:tab w:val="left" w:pos="900"/>
              </w:tabs>
              <w:ind w:right="1" w:hanging="111"/>
              <w:jc w:val="left"/>
              <w:rPr>
                <w:rFonts w:asciiTheme="majorBidi" w:hAnsiTheme="majorBidi" w:cstheme="majorBidi"/>
              </w:rPr>
            </w:pPr>
            <w:r w:rsidRPr="00CA7606">
              <w:rPr>
                <w:rFonts w:asciiTheme="majorBidi" w:hAnsiTheme="majorBidi" w:cstheme="majorBidi"/>
              </w:rPr>
              <w:t>Add changes in deferred loan fees</w:t>
            </w:r>
          </w:p>
        </w:tc>
        <w:tc>
          <w:tcPr>
            <w:tcW w:w="1985" w:type="dxa"/>
            <w:tcBorders>
              <w:top w:val="nil"/>
              <w:left w:val="nil"/>
              <w:right w:val="nil"/>
            </w:tcBorders>
            <w:vAlign w:val="bottom"/>
          </w:tcPr>
          <w:p w14:paraId="2B9823D6" w14:textId="2A3E2B96" w:rsidR="00CA7606" w:rsidRPr="007F35D1" w:rsidRDefault="00CA7606" w:rsidP="00CA7606">
            <w:pPr>
              <w:tabs>
                <w:tab w:val="left" w:pos="360"/>
                <w:tab w:val="left" w:pos="900"/>
              </w:tabs>
              <w:ind w:right="1"/>
              <w:jc w:val="right"/>
            </w:pPr>
            <w:r>
              <w:t>19,152,386</w:t>
            </w:r>
          </w:p>
        </w:tc>
        <w:tc>
          <w:tcPr>
            <w:tcW w:w="1984" w:type="dxa"/>
            <w:tcBorders>
              <w:top w:val="nil"/>
              <w:left w:val="nil"/>
              <w:right w:val="nil"/>
            </w:tcBorders>
            <w:vAlign w:val="bottom"/>
          </w:tcPr>
          <w:p w14:paraId="06A38D01" w14:textId="2E1AF0DC" w:rsidR="00CA7606" w:rsidRPr="007F35D1" w:rsidRDefault="00CA7606" w:rsidP="00CA7606">
            <w:pPr>
              <w:tabs>
                <w:tab w:val="left" w:pos="360"/>
                <w:tab w:val="left" w:pos="900"/>
              </w:tabs>
              <w:ind w:right="1"/>
              <w:jc w:val="right"/>
              <w:rPr>
                <w:rFonts w:asciiTheme="majorBidi" w:hAnsiTheme="majorBidi" w:cstheme="majorBidi"/>
              </w:rPr>
            </w:pPr>
            <w:r>
              <w:rPr>
                <w:rFonts w:asciiTheme="majorBidi" w:hAnsiTheme="majorBidi" w:cstheme="majorBidi"/>
                <w:cs/>
              </w:rPr>
              <w:t>-</w:t>
            </w:r>
          </w:p>
        </w:tc>
      </w:tr>
      <w:tr w:rsidR="00CA7606" w:rsidRPr="007F35D1" w14:paraId="63E22F31" w14:textId="77777777" w:rsidTr="003C51F1">
        <w:tblPrEx>
          <w:tblLook w:val="04A0" w:firstRow="1" w:lastRow="0" w:firstColumn="1" w:lastColumn="0" w:noHBand="0" w:noVBand="1"/>
        </w:tblPrEx>
        <w:trPr>
          <w:trHeight w:val="211"/>
        </w:trPr>
        <w:tc>
          <w:tcPr>
            <w:tcW w:w="5528" w:type="dxa"/>
            <w:vAlign w:val="bottom"/>
          </w:tcPr>
          <w:p w14:paraId="67E2ECC8" w14:textId="08FF1F40" w:rsidR="00CA7606" w:rsidRPr="007F35D1" w:rsidRDefault="00CA7606" w:rsidP="00CA7606">
            <w:pPr>
              <w:tabs>
                <w:tab w:val="left" w:pos="360"/>
                <w:tab w:val="left" w:pos="900"/>
              </w:tabs>
              <w:ind w:right="1" w:hanging="111"/>
              <w:jc w:val="left"/>
              <w:rPr>
                <w:rFonts w:asciiTheme="majorBidi" w:hAnsiTheme="majorBidi" w:cstheme="majorBidi"/>
              </w:rPr>
            </w:pPr>
            <w:r w:rsidRPr="007F35D1">
              <w:rPr>
                <w:rFonts w:asciiTheme="majorBidi" w:hAnsiTheme="majorBidi" w:cstheme="majorBidi"/>
              </w:rPr>
              <w:t>(Less) Decrease due to changes in investment proportion</w:t>
            </w:r>
          </w:p>
        </w:tc>
        <w:tc>
          <w:tcPr>
            <w:tcW w:w="1985" w:type="dxa"/>
            <w:tcBorders>
              <w:top w:val="nil"/>
              <w:left w:val="nil"/>
              <w:right w:val="nil"/>
            </w:tcBorders>
            <w:vAlign w:val="bottom"/>
          </w:tcPr>
          <w:p w14:paraId="07A2A354" w14:textId="6CFAB538" w:rsidR="00CA7606" w:rsidRPr="007F35D1" w:rsidRDefault="00CA7606" w:rsidP="00CA7606">
            <w:pPr>
              <w:pBdr>
                <w:bottom w:val="single" w:sz="4" w:space="1" w:color="auto"/>
              </w:pBdr>
              <w:tabs>
                <w:tab w:val="left" w:pos="360"/>
                <w:tab w:val="left" w:pos="900"/>
              </w:tabs>
              <w:ind w:right="1"/>
              <w:jc w:val="right"/>
              <w:rPr>
                <w:rFonts w:asciiTheme="majorBidi" w:hAnsiTheme="majorBidi" w:cstheme="majorBidi"/>
              </w:rPr>
            </w:pPr>
            <w:r>
              <w:t>(179,816,000)</w:t>
            </w:r>
          </w:p>
        </w:tc>
        <w:tc>
          <w:tcPr>
            <w:tcW w:w="1984" w:type="dxa"/>
            <w:tcBorders>
              <w:top w:val="nil"/>
              <w:left w:val="nil"/>
              <w:right w:val="nil"/>
            </w:tcBorders>
            <w:vAlign w:val="bottom"/>
          </w:tcPr>
          <w:p w14:paraId="05608BDC" w14:textId="4EA066FD" w:rsidR="00CA7606" w:rsidRPr="007F35D1" w:rsidRDefault="00CA7606" w:rsidP="00CA7606">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cs/>
              </w:rPr>
              <w:t>-</w:t>
            </w:r>
          </w:p>
        </w:tc>
      </w:tr>
      <w:tr w:rsidR="00CA7606" w:rsidRPr="007F35D1" w14:paraId="1A0EB4ED" w14:textId="77777777" w:rsidTr="002E4A31">
        <w:tblPrEx>
          <w:tblLook w:val="04A0" w:firstRow="1" w:lastRow="0" w:firstColumn="1" w:lastColumn="0" w:noHBand="0" w:noVBand="1"/>
        </w:tblPrEx>
        <w:trPr>
          <w:trHeight w:val="64"/>
        </w:trPr>
        <w:tc>
          <w:tcPr>
            <w:tcW w:w="5528" w:type="dxa"/>
            <w:vAlign w:val="bottom"/>
          </w:tcPr>
          <w:p w14:paraId="4862405B" w14:textId="78823117" w:rsidR="00CA7606" w:rsidRPr="007F35D1" w:rsidRDefault="00CA7606" w:rsidP="00CA7606">
            <w:pPr>
              <w:tabs>
                <w:tab w:val="left" w:pos="360"/>
                <w:tab w:val="left" w:pos="900"/>
              </w:tabs>
              <w:ind w:right="1" w:hanging="111"/>
              <w:jc w:val="left"/>
              <w:rPr>
                <w:rFonts w:asciiTheme="majorBidi" w:hAnsiTheme="majorBidi" w:cstheme="majorBidi"/>
              </w:rPr>
            </w:pPr>
            <w:r w:rsidRPr="007F35D1">
              <w:rPr>
                <w:rFonts w:asciiTheme="majorBidi" w:hAnsiTheme="majorBidi" w:cstheme="majorBidi"/>
              </w:rPr>
              <w:t>As at June 30, 2025</w:t>
            </w:r>
          </w:p>
        </w:tc>
        <w:tc>
          <w:tcPr>
            <w:tcW w:w="1985" w:type="dxa"/>
            <w:tcBorders>
              <w:left w:val="nil"/>
              <w:right w:val="nil"/>
            </w:tcBorders>
            <w:vAlign w:val="bottom"/>
          </w:tcPr>
          <w:p w14:paraId="7C4BBBFF" w14:textId="49EC8057" w:rsidR="00CA7606" w:rsidRPr="007F35D1" w:rsidRDefault="00CA7606" w:rsidP="00CA7606">
            <w:pPr>
              <w:pBdr>
                <w:bottom w:val="double" w:sz="4" w:space="1" w:color="auto"/>
              </w:pBdr>
              <w:tabs>
                <w:tab w:val="left" w:pos="360"/>
                <w:tab w:val="left" w:pos="900"/>
              </w:tabs>
              <w:ind w:right="1"/>
              <w:jc w:val="right"/>
              <w:rPr>
                <w:rFonts w:asciiTheme="majorBidi" w:hAnsiTheme="majorBidi" w:cstheme="majorBidi"/>
                <w:cs/>
              </w:rPr>
            </w:pPr>
            <w:r w:rsidRPr="009B647A">
              <w:rPr>
                <w:rFonts w:asciiTheme="majorBidi" w:hAnsiTheme="majorBidi" w:cs="Angsana New"/>
              </w:rPr>
              <w:t>10</w:t>
            </w:r>
            <w:r w:rsidRPr="009B647A">
              <w:rPr>
                <w:rFonts w:asciiTheme="majorBidi" w:hAnsiTheme="majorBidi" w:cstheme="majorBidi"/>
              </w:rPr>
              <w:t>,</w:t>
            </w:r>
            <w:r w:rsidRPr="009B647A">
              <w:rPr>
                <w:rFonts w:asciiTheme="majorBidi" w:hAnsiTheme="majorBidi" w:cs="Angsana New"/>
              </w:rPr>
              <w:t>702</w:t>
            </w:r>
            <w:r w:rsidRPr="009B647A">
              <w:rPr>
                <w:rFonts w:asciiTheme="majorBidi" w:hAnsiTheme="majorBidi" w:cstheme="majorBidi"/>
              </w:rPr>
              <w:t>,</w:t>
            </w:r>
            <w:r w:rsidRPr="009B647A">
              <w:rPr>
                <w:rFonts w:asciiTheme="majorBidi" w:hAnsiTheme="majorBidi" w:cs="Angsana New"/>
              </w:rPr>
              <w:t>559</w:t>
            </w:r>
            <w:r w:rsidRPr="009B647A">
              <w:rPr>
                <w:rFonts w:asciiTheme="majorBidi" w:hAnsiTheme="majorBidi" w:cstheme="majorBidi"/>
              </w:rPr>
              <w:t>,</w:t>
            </w:r>
            <w:r w:rsidRPr="009B647A">
              <w:rPr>
                <w:rFonts w:asciiTheme="majorBidi" w:hAnsiTheme="majorBidi" w:cs="Angsana New"/>
              </w:rPr>
              <w:t>694</w:t>
            </w:r>
          </w:p>
        </w:tc>
        <w:tc>
          <w:tcPr>
            <w:tcW w:w="1984" w:type="dxa"/>
            <w:tcBorders>
              <w:left w:val="nil"/>
              <w:right w:val="nil"/>
            </w:tcBorders>
            <w:vAlign w:val="bottom"/>
          </w:tcPr>
          <w:p w14:paraId="007816C8" w14:textId="70849CCA" w:rsidR="00CA7606" w:rsidRPr="007F35D1" w:rsidRDefault="00CA7606" w:rsidP="00CA7606">
            <w:pPr>
              <w:pBdr>
                <w:bottom w:val="doub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3,732,008,332</w:t>
            </w:r>
          </w:p>
        </w:tc>
      </w:tr>
    </w:tbl>
    <w:p w14:paraId="04529F2F" w14:textId="7F95055A" w:rsidR="00046CC8" w:rsidRPr="00046CC8" w:rsidRDefault="00046CC8" w:rsidP="0001363A">
      <w:pPr>
        <w:ind w:left="709" w:right="0"/>
        <w:rPr>
          <w:rFonts w:asciiTheme="majorBidi" w:hAnsiTheme="majorBidi" w:cstheme="majorBidi"/>
          <w:snapToGrid w:val="0"/>
          <w:lang w:eastAsia="th-TH"/>
        </w:rPr>
      </w:pPr>
      <w:r w:rsidRPr="00046CC8">
        <w:rPr>
          <w:rFonts w:asciiTheme="majorBidi" w:hAnsiTheme="majorBidi" w:cstheme="majorBidi"/>
          <w:snapToGrid w:val="0"/>
          <w:lang w:eastAsia="th-TH"/>
        </w:rPr>
        <w:t xml:space="preserve">As at June 30, 2025, the borrowings from financial institutions of the Company and its subsidiaries bear interest rates of 3.750% </w:t>
      </w:r>
      <w:r>
        <w:rPr>
          <w:rFonts w:asciiTheme="majorBidi" w:hAnsiTheme="majorBidi" w:cstheme="majorBidi"/>
          <w:snapToGrid w:val="0"/>
          <w:lang w:eastAsia="th-TH"/>
        </w:rPr>
        <w:t xml:space="preserve">to </w:t>
      </w:r>
      <w:r w:rsidRPr="00046CC8">
        <w:rPr>
          <w:rFonts w:asciiTheme="majorBidi" w:hAnsiTheme="majorBidi" w:cstheme="majorBidi"/>
          <w:snapToGrid w:val="0"/>
          <w:lang w:eastAsia="th-TH"/>
        </w:rPr>
        <w:t xml:space="preserve">5.200%, MLR - 0.500% to 2.500%, and 2.375% </w:t>
      </w:r>
      <w:r w:rsidR="006B5AD4">
        <w:rPr>
          <w:rFonts w:asciiTheme="majorBidi" w:hAnsiTheme="majorBidi" w:cstheme="majorBidi"/>
          <w:snapToGrid w:val="0"/>
          <w:lang w:eastAsia="th-TH"/>
        </w:rPr>
        <w:t xml:space="preserve">to </w:t>
      </w:r>
      <w:r w:rsidRPr="00046CC8">
        <w:rPr>
          <w:rFonts w:asciiTheme="majorBidi" w:hAnsiTheme="majorBidi" w:cstheme="majorBidi"/>
          <w:snapToGrid w:val="0"/>
          <w:lang w:eastAsia="th-TH"/>
        </w:rPr>
        <w:t xml:space="preserve">5.305%, MLR - 0.500% to 3.500%, THOR 2.750%, and BIBOR 1.650% </w:t>
      </w:r>
      <w:r w:rsidRPr="00046CC8">
        <w:rPr>
          <w:rFonts w:asciiTheme="majorBidi" w:hAnsiTheme="majorBidi" w:cstheme="majorBidi"/>
          <w:snapToGrid w:val="0"/>
          <w:lang w:eastAsia="th-TH"/>
        </w:rPr>
        <w:lastRenderedPageBreak/>
        <w:t>to 2.500%, respectively, secured by real estate developed for sale (Note 5), investment properties (Note 11), land, buildings and equipment (Note 12), and other non-current assets (Note 14).</w:t>
      </w:r>
    </w:p>
    <w:p w14:paraId="7DB0E7C5" w14:textId="4D4D1062" w:rsidR="007312AE" w:rsidRDefault="007312AE" w:rsidP="0001363A">
      <w:pPr>
        <w:spacing w:before="120" w:after="120"/>
        <w:ind w:right="1" w:firstLine="709"/>
        <w:jc w:val="thaiDistribute"/>
        <w:rPr>
          <w:rFonts w:asciiTheme="majorBidi" w:hAnsiTheme="majorBidi" w:cstheme="majorBidi"/>
          <w:snapToGrid w:val="0"/>
          <w:cs/>
          <w:lang w:eastAsia="th-TH"/>
        </w:rPr>
      </w:pPr>
      <w:r w:rsidRPr="007312AE">
        <w:rPr>
          <w:rFonts w:asciiTheme="majorBidi" w:hAnsiTheme="majorBidi" w:cstheme="majorBidi"/>
          <w:snapToGrid w:val="0"/>
          <w:lang w:eastAsia="th-TH"/>
        </w:rPr>
        <w:t xml:space="preserve">The Company and its subsidiaries have undrawn credit lines </w:t>
      </w:r>
      <w:r w:rsidRPr="00326661">
        <w:rPr>
          <w:rFonts w:asciiTheme="majorBidi" w:hAnsiTheme="majorBidi" w:cstheme="majorBidi"/>
          <w:snapToGrid w:val="0"/>
          <w:lang w:eastAsia="th-TH"/>
        </w:rPr>
        <w:t xml:space="preserve">of </w:t>
      </w:r>
      <w:r w:rsidR="00C46B3A">
        <w:rPr>
          <w:rFonts w:asciiTheme="majorBidi" w:hAnsiTheme="majorBidi" w:cstheme="majorBidi"/>
          <w:snapToGrid w:val="0"/>
          <w:lang w:eastAsia="th-TH"/>
        </w:rPr>
        <w:t xml:space="preserve">Baht </w:t>
      </w:r>
      <w:r w:rsidR="00F94F9F" w:rsidRPr="00326661">
        <w:rPr>
          <w:rFonts w:ascii="Angsana New" w:eastAsia="Times New Roman" w:hAnsi="Angsana New" w:cs="Angsana New"/>
          <w:color w:val="000000"/>
          <w:lang w:eastAsia="en-US"/>
        </w:rPr>
        <w:t xml:space="preserve">6,130.90 </w:t>
      </w:r>
      <w:r w:rsidRPr="00326661">
        <w:rPr>
          <w:rFonts w:asciiTheme="majorBidi" w:hAnsiTheme="majorBidi" w:cstheme="majorBidi"/>
          <w:snapToGrid w:val="0"/>
          <w:lang w:eastAsia="th-TH"/>
        </w:rPr>
        <w:t>and</w:t>
      </w:r>
      <w:r w:rsidR="00C46B3A">
        <w:rPr>
          <w:rFonts w:asciiTheme="majorBidi" w:hAnsiTheme="majorBidi" w:cstheme="majorBidi"/>
          <w:snapToGrid w:val="0"/>
          <w:lang w:eastAsia="th-TH"/>
        </w:rPr>
        <w:t xml:space="preserve"> Baht</w:t>
      </w:r>
      <w:r w:rsidR="00C46B3A" w:rsidRPr="00326661">
        <w:rPr>
          <w:rFonts w:ascii="Angsana New" w:eastAsia="Times New Roman" w:hAnsi="Angsana New" w:cs="Angsana New"/>
          <w:color w:val="000000"/>
          <w:lang w:eastAsia="en-US"/>
        </w:rPr>
        <w:t xml:space="preserve"> </w:t>
      </w:r>
      <w:r w:rsidR="00F94F9F" w:rsidRPr="00326661">
        <w:rPr>
          <w:rFonts w:ascii="Angsana New" w:eastAsia="Times New Roman" w:hAnsi="Angsana New" w:cs="Angsana New"/>
          <w:color w:val="000000"/>
          <w:lang w:eastAsia="en-US"/>
        </w:rPr>
        <w:t>10,727.48</w:t>
      </w:r>
      <w:r w:rsidR="00F94F9F">
        <w:rPr>
          <w:rFonts w:ascii="Angsana New" w:eastAsia="Times New Roman" w:hAnsi="Angsana New" w:cs="Angsana New"/>
          <w:color w:val="000000"/>
          <w:lang w:eastAsia="en-US"/>
        </w:rPr>
        <w:t xml:space="preserve"> </w:t>
      </w:r>
      <w:r w:rsidRPr="007312AE">
        <w:rPr>
          <w:rFonts w:asciiTheme="majorBidi" w:hAnsiTheme="majorBidi" w:cstheme="majorBidi"/>
          <w:snapToGrid w:val="0"/>
          <w:lang w:eastAsia="th-TH"/>
        </w:rPr>
        <w:t>million, respectively.</w:t>
      </w:r>
    </w:p>
    <w:p w14:paraId="0325220A" w14:textId="6345894B" w:rsidR="004F5E5B" w:rsidRPr="000D19B0" w:rsidRDefault="00884B6B" w:rsidP="0001363A">
      <w:pPr>
        <w:spacing w:before="120" w:after="120"/>
        <w:ind w:left="709" w:right="1"/>
        <w:jc w:val="thaiDistribute"/>
        <w:rPr>
          <w:rFonts w:asciiTheme="majorBidi" w:hAnsiTheme="majorBidi" w:cstheme="majorBidi"/>
          <w:u w:val="single"/>
        </w:rPr>
      </w:pPr>
      <w:r w:rsidRPr="000D19B0">
        <w:rPr>
          <w:rFonts w:asciiTheme="majorBidi" w:hAnsiTheme="majorBidi" w:cstheme="majorBidi"/>
          <w:u w:val="single"/>
        </w:rPr>
        <w:t xml:space="preserve">DEBENTURES </w:t>
      </w:r>
    </w:p>
    <w:p w14:paraId="29399ECA" w14:textId="2B0E727A" w:rsidR="00942173" w:rsidRPr="000D19B0" w:rsidRDefault="0075216F" w:rsidP="0001363A">
      <w:pPr>
        <w:spacing w:before="120" w:after="120"/>
        <w:ind w:left="709" w:right="1"/>
        <w:jc w:val="left"/>
        <w:rPr>
          <w:rFonts w:asciiTheme="majorBidi" w:hAnsiTheme="majorBidi" w:cstheme="majorBidi"/>
          <w:snapToGrid w:val="0"/>
          <w:lang w:eastAsia="th-TH"/>
        </w:rPr>
      </w:pPr>
      <w:r>
        <w:rPr>
          <w:rFonts w:asciiTheme="majorBidi" w:hAnsiTheme="majorBidi" w:cstheme="majorBidi"/>
          <w:snapToGrid w:val="0"/>
          <w:lang w:eastAsia="th-TH"/>
        </w:rPr>
        <w:t>As at June 30, 2025</w:t>
      </w:r>
      <w:r w:rsidR="005E4F3B" w:rsidRPr="000D19B0">
        <w:rPr>
          <w:rFonts w:asciiTheme="majorBidi" w:hAnsiTheme="majorBidi" w:cstheme="majorBidi"/>
          <w:snapToGrid w:val="0"/>
          <w:lang w:eastAsia="th-TH"/>
        </w:rPr>
        <w:t xml:space="preserve"> </w:t>
      </w:r>
      <w:r w:rsidR="00942173" w:rsidRPr="000D19B0">
        <w:rPr>
          <w:rFonts w:asciiTheme="majorBidi" w:hAnsiTheme="majorBidi" w:cstheme="majorBidi"/>
          <w:snapToGrid w:val="0"/>
          <w:lang w:eastAsia="th-TH"/>
        </w:rPr>
        <w:t>and</w:t>
      </w:r>
      <w:r w:rsidR="00EF7574" w:rsidRPr="000D19B0">
        <w:rPr>
          <w:rFonts w:asciiTheme="majorBidi" w:hAnsiTheme="majorBidi" w:cstheme="majorBidi"/>
          <w:snapToGrid w:val="0"/>
          <w:lang w:eastAsia="th-TH"/>
        </w:rPr>
        <w:t xml:space="preserve"> December 31, 202</w:t>
      </w:r>
      <w:r w:rsidR="007A1B9A" w:rsidRPr="007A1B9A">
        <w:rPr>
          <w:rFonts w:asciiTheme="majorBidi" w:hAnsiTheme="majorBidi" w:cstheme="majorBidi" w:hint="cs"/>
          <w:snapToGrid w:val="0"/>
          <w:lang w:eastAsia="th-TH"/>
        </w:rPr>
        <w:t>4</w:t>
      </w:r>
      <w:r w:rsidR="00757ACC" w:rsidRPr="000D19B0">
        <w:rPr>
          <w:rFonts w:asciiTheme="majorBidi" w:hAnsiTheme="majorBidi" w:cstheme="majorBidi"/>
          <w:snapToGrid w:val="0"/>
          <w:lang w:eastAsia="th-TH"/>
        </w:rPr>
        <w:t>,</w:t>
      </w:r>
      <w:r w:rsidR="00EF7574" w:rsidRPr="000D19B0">
        <w:rPr>
          <w:rFonts w:asciiTheme="majorBidi" w:hAnsiTheme="majorBidi" w:cstheme="majorBidi"/>
          <w:snapToGrid w:val="0"/>
          <w:lang w:eastAsia="th-TH"/>
        </w:rPr>
        <w:t xml:space="preserve"> </w:t>
      </w:r>
      <w:r w:rsidR="00942173" w:rsidRPr="000D19B0">
        <w:rPr>
          <w:rFonts w:asciiTheme="majorBidi" w:hAnsiTheme="majorBidi" w:cstheme="majorBidi"/>
          <w:snapToGrid w:val="0"/>
          <w:lang w:eastAsia="th-TH"/>
        </w:rPr>
        <w:t xml:space="preserve">the Company has details of the debentures as </w:t>
      </w:r>
      <w:r w:rsidR="00110C07" w:rsidRPr="000D19B0">
        <w:rPr>
          <w:rFonts w:asciiTheme="majorBidi" w:hAnsiTheme="majorBidi" w:cstheme="majorBidi"/>
          <w:snapToGrid w:val="0"/>
          <w:lang w:eastAsia="th-TH"/>
        </w:rPr>
        <w:t>follows:</w:t>
      </w:r>
    </w:p>
    <w:tbl>
      <w:tblPr>
        <w:tblStyle w:val="TableGrid"/>
        <w:tblW w:w="988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
        <w:gridCol w:w="1485"/>
        <w:gridCol w:w="1402"/>
        <w:gridCol w:w="1569"/>
        <w:gridCol w:w="762"/>
        <w:gridCol w:w="1272"/>
        <w:gridCol w:w="1236"/>
        <w:gridCol w:w="1280"/>
      </w:tblGrid>
      <w:tr w:rsidR="007F2A9C" w:rsidRPr="000D19B0" w14:paraId="3F66BF4C" w14:textId="77777777" w:rsidTr="006A04B0">
        <w:trPr>
          <w:trHeight w:val="20"/>
          <w:tblHeader/>
        </w:trPr>
        <w:tc>
          <w:tcPr>
            <w:tcW w:w="879" w:type="dxa"/>
            <w:vAlign w:val="bottom"/>
          </w:tcPr>
          <w:p w14:paraId="6AF46791" w14:textId="77777777" w:rsidR="007F2A9C" w:rsidRPr="000D19B0" w:rsidRDefault="007F2A9C" w:rsidP="006A04B0">
            <w:pPr>
              <w:ind w:left="-108" w:right="1"/>
              <w:jc w:val="center"/>
              <w:rPr>
                <w:rFonts w:asciiTheme="majorBidi" w:hAnsiTheme="majorBidi" w:cstheme="majorBidi"/>
                <w:sz w:val="22"/>
                <w:szCs w:val="22"/>
              </w:rPr>
            </w:pPr>
          </w:p>
        </w:tc>
        <w:tc>
          <w:tcPr>
            <w:tcW w:w="1485" w:type="dxa"/>
            <w:vAlign w:val="bottom"/>
          </w:tcPr>
          <w:p w14:paraId="3D361EAF" w14:textId="77777777" w:rsidR="007F2A9C" w:rsidRPr="000D19B0" w:rsidRDefault="007F2A9C" w:rsidP="006A04B0">
            <w:pPr>
              <w:ind w:left="-108" w:right="1"/>
              <w:jc w:val="center"/>
              <w:rPr>
                <w:rFonts w:asciiTheme="majorBidi" w:hAnsiTheme="majorBidi" w:cstheme="majorBidi"/>
                <w:sz w:val="22"/>
                <w:szCs w:val="22"/>
              </w:rPr>
            </w:pPr>
          </w:p>
        </w:tc>
        <w:tc>
          <w:tcPr>
            <w:tcW w:w="1402" w:type="dxa"/>
            <w:vAlign w:val="bottom"/>
          </w:tcPr>
          <w:p w14:paraId="604406E6" w14:textId="77777777" w:rsidR="007F2A9C" w:rsidRPr="000D19B0" w:rsidRDefault="007F2A9C" w:rsidP="006A04B0">
            <w:pPr>
              <w:ind w:left="-108" w:right="1"/>
              <w:jc w:val="center"/>
              <w:rPr>
                <w:rFonts w:asciiTheme="majorBidi" w:hAnsiTheme="majorBidi" w:cstheme="majorBidi"/>
                <w:sz w:val="22"/>
                <w:szCs w:val="22"/>
              </w:rPr>
            </w:pPr>
          </w:p>
        </w:tc>
        <w:tc>
          <w:tcPr>
            <w:tcW w:w="1569" w:type="dxa"/>
            <w:vAlign w:val="bottom"/>
          </w:tcPr>
          <w:p w14:paraId="2CC991E7" w14:textId="77777777" w:rsidR="007F2A9C" w:rsidRPr="000D19B0" w:rsidRDefault="007F2A9C" w:rsidP="006A04B0">
            <w:pPr>
              <w:ind w:left="-108" w:right="1"/>
              <w:jc w:val="center"/>
              <w:rPr>
                <w:rFonts w:asciiTheme="majorBidi" w:hAnsiTheme="majorBidi" w:cstheme="majorBidi"/>
                <w:sz w:val="22"/>
                <w:szCs w:val="22"/>
              </w:rPr>
            </w:pPr>
          </w:p>
        </w:tc>
        <w:tc>
          <w:tcPr>
            <w:tcW w:w="762" w:type="dxa"/>
            <w:vAlign w:val="bottom"/>
          </w:tcPr>
          <w:p w14:paraId="4BEF176B" w14:textId="77777777" w:rsidR="007F2A9C" w:rsidRPr="000D19B0" w:rsidRDefault="007F2A9C" w:rsidP="006A04B0">
            <w:pPr>
              <w:ind w:left="-108" w:right="1"/>
              <w:jc w:val="center"/>
              <w:rPr>
                <w:rFonts w:asciiTheme="majorBidi" w:hAnsiTheme="majorBidi" w:cstheme="majorBidi"/>
                <w:sz w:val="22"/>
                <w:szCs w:val="22"/>
              </w:rPr>
            </w:pPr>
          </w:p>
        </w:tc>
        <w:tc>
          <w:tcPr>
            <w:tcW w:w="1272" w:type="dxa"/>
            <w:vAlign w:val="bottom"/>
          </w:tcPr>
          <w:p w14:paraId="2E624F2B" w14:textId="77777777" w:rsidR="007F2A9C" w:rsidRPr="000D19B0" w:rsidRDefault="007F2A9C" w:rsidP="006A04B0">
            <w:pPr>
              <w:ind w:left="-108" w:right="1"/>
              <w:jc w:val="center"/>
              <w:rPr>
                <w:rFonts w:asciiTheme="majorBidi" w:hAnsiTheme="majorBidi" w:cstheme="majorBidi"/>
                <w:sz w:val="22"/>
                <w:szCs w:val="22"/>
              </w:rPr>
            </w:pPr>
          </w:p>
        </w:tc>
        <w:tc>
          <w:tcPr>
            <w:tcW w:w="2516" w:type="dxa"/>
            <w:gridSpan w:val="2"/>
            <w:vAlign w:val="bottom"/>
          </w:tcPr>
          <w:p w14:paraId="0C8402A9" w14:textId="77777777" w:rsidR="007F2A9C" w:rsidRPr="000D19B0" w:rsidRDefault="007F2A9C" w:rsidP="006A04B0">
            <w:pPr>
              <w:pBdr>
                <w:bottom w:val="single" w:sz="4" w:space="1" w:color="auto"/>
              </w:pBdr>
              <w:ind w:left="-108" w:right="1"/>
              <w:jc w:val="right"/>
              <w:rPr>
                <w:rFonts w:asciiTheme="majorBidi" w:hAnsiTheme="majorBidi" w:cstheme="majorBidi"/>
                <w:sz w:val="22"/>
                <w:szCs w:val="22"/>
              </w:rPr>
            </w:pPr>
            <w:r w:rsidRPr="000D19B0">
              <w:rPr>
                <w:rFonts w:asciiTheme="majorBidi" w:hAnsiTheme="majorBidi" w:cstheme="majorBidi"/>
                <w:sz w:val="22"/>
                <w:szCs w:val="22"/>
                <w:cs/>
              </w:rPr>
              <w:t>(</w:t>
            </w:r>
            <w:r w:rsidRPr="000D19B0">
              <w:rPr>
                <w:rFonts w:asciiTheme="majorBidi" w:hAnsiTheme="majorBidi" w:cstheme="majorBidi"/>
                <w:sz w:val="22"/>
                <w:szCs w:val="22"/>
              </w:rPr>
              <w:t>Unit : Million Baht)</w:t>
            </w:r>
          </w:p>
        </w:tc>
      </w:tr>
      <w:tr w:rsidR="007F2A9C" w:rsidRPr="000D19B0" w14:paraId="441DC9EC" w14:textId="77777777" w:rsidTr="006A04B0">
        <w:trPr>
          <w:trHeight w:val="20"/>
          <w:tblHeader/>
        </w:trPr>
        <w:tc>
          <w:tcPr>
            <w:tcW w:w="879" w:type="dxa"/>
            <w:vAlign w:val="bottom"/>
          </w:tcPr>
          <w:p w14:paraId="63C59F66" w14:textId="77777777" w:rsidR="007F2A9C" w:rsidRPr="000D19B0" w:rsidRDefault="007F2A9C" w:rsidP="006A04B0">
            <w:pPr>
              <w:ind w:left="-108" w:right="1"/>
              <w:jc w:val="center"/>
              <w:rPr>
                <w:rFonts w:asciiTheme="majorBidi" w:hAnsiTheme="majorBidi" w:cstheme="majorBidi"/>
                <w:sz w:val="22"/>
                <w:szCs w:val="22"/>
              </w:rPr>
            </w:pPr>
          </w:p>
        </w:tc>
        <w:tc>
          <w:tcPr>
            <w:tcW w:w="1485" w:type="dxa"/>
            <w:vAlign w:val="bottom"/>
          </w:tcPr>
          <w:p w14:paraId="2F80EF43" w14:textId="77777777" w:rsidR="007F2A9C" w:rsidRPr="000D19B0" w:rsidRDefault="007F2A9C" w:rsidP="006A04B0">
            <w:pPr>
              <w:ind w:left="-108" w:right="1"/>
              <w:jc w:val="center"/>
              <w:rPr>
                <w:rFonts w:asciiTheme="majorBidi" w:hAnsiTheme="majorBidi" w:cstheme="majorBidi"/>
                <w:sz w:val="22"/>
                <w:szCs w:val="22"/>
              </w:rPr>
            </w:pPr>
          </w:p>
        </w:tc>
        <w:tc>
          <w:tcPr>
            <w:tcW w:w="1402" w:type="dxa"/>
            <w:vAlign w:val="bottom"/>
          </w:tcPr>
          <w:p w14:paraId="0067A3B4" w14:textId="77777777" w:rsidR="007F2A9C" w:rsidRPr="000D19B0" w:rsidRDefault="007F2A9C" w:rsidP="006A04B0">
            <w:pPr>
              <w:ind w:left="-108" w:right="1"/>
              <w:jc w:val="center"/>
              <w:rPr>
                <w:rFonts w:asciiTheme="majorBidi" w:hAnsiTheme="majorBidi" w:cstheme="majorBidi"/>
                <w:sz w:val="22"/>
                <w:szCs w:val="22"/>
              </w:rPr>
            </w:pPr>
          </w:p>
        </w:tc>
        <w:tc>
          <w:tcPr>
            <w:tcW w:w="1569" w:type="dxa"/>
            <w:vAlign w:val="bottom"/>
          </w:tcPr>
          <w:p w14:paraId="22FFD302" w14:textId="77777777" w:rsidR="007F2A9C" w:rsidRPr="000D19B0" w:rsidRDefault="007F2A9C" w:rsidP="006A04B0">
            <w:pPr>
              <w:ind w:left="-108" w:right="1"/>
              <w:jc w:val="center"/>
              <w:rPr>
                <w:rFonts w:asciiTheme="majorBidi" w:hAnsiTheme="majorBidi" w:cstheme="majorBidi"/>
                <w:sz w:val="22"/>
                <w:szCs w:val="22"/>
              </w:rPr>
            </w:pPr>
          </w:p>
        </w:tc>
        <w:tc>
          <w:tcPr>
            <w:tcW w:w="762" w:type="dxa"/>
            <w:vAlign w:val="bottom"/>
          </w:tcPr>
          <w:p w14:paraId="4B4ECA6B" w14:textId="77777777" w:rsidR="007F2A9C" w:rsidRPr="000D19B0" w:rsidRDefault="007F2A9C" w:rsidP="006A04B0">
            <w:pPr>
              <w:ind w:left="-108" w:right="1"/>
              <w:jc w:val="center"/>
              <w:rPr>
                <w:rFonts w:asciiTheme="majorBidi" w:hAnsiTheme="majorBidi" w:cstheme="majorBidi"/>
                <w:sz w:val="22"/>
                <w:szCs w:val="22"/>
              </w:rPr>
            </w:pPr>
          </w:p>
        </w:tc>
        <w:tc>
          <w:tcPr>
            <w:tcW w:w="1272" w:type="dxa"/>
            <w:vAlign w:val="bottom"/>
          </w:tcPr>
          <w:p w14:paraId="28B8592B" w14:textId="77777777" w:rsidR="007F2A9C" w:rsidRPr="000D19B0" w:rsidRDefault="007F2A9C" w:rsidP="006A04B0">
            <w:pPr>
              <w:ind w:left="-108" w:right="1"/>
              <w:jc w:val="center"/>
              <w:rPr>
                <w:rFonts w:asciiTheme="majorBidi" w:hAnsiTheme="majorBidi" w:cstheme="majorBidi"/>
                <w:sz w:val="22"/>
                <w:szCs w:val="22"/>
              </w:rPr>
            </w:pPr>
          </w:p>
        </w:tc>
        <w:tc>
          <w:tcPr>
            <w:tcW w:w="2516" w:type="dxa"/>
            <w:gridSpan w:val="2"/>
            <w:vAlign w:val="bottom"/>
          </w:tcPr>
          <w:p w14:paraId="4341887C" w14:textId="77777777" w:rsidR="007F2A9C" w:rsidRPr="000D19B0" w:rsidRDefault="007F2A9C" w:rsidP="006A04B0">
            <w:pPr>
              <w:ind w:left="-108" w:right="1"/>
              <w:jc w:val="center"/>
              <w:rPr>
                <w:rFonts w:asciiTheme="majorBidi" w:hAnsiTheme="majorBidi" w:cstheme="majorBidi"/>
                <w:sz w:val="22"/>
                <w:szCs w:val="22"/>
              </w:rPr>
            </w:pPr>
            <w:r w:rsidRPr="000D19B0">
              <w:rPr>
                <w:rFonts w:asciiTheme="majorBidi" w:hAnsiTheme="majorBidi" w:cstheme="majorBidi"/>
                <w:sz w:val="22"/>
                <w:szCs w:val="22"/>
              </w:rPr>
              <w:t>Consolidated / Separate</w:t>
            </w:r>
          </w:p>
        </w:tc>
      </w:tr>
      <w:tr w:rsidR="007F2A9C" w:rsidRPr="000D19B0" w14:paraId="15576F70" w14:textId="77777777" w:rsidTr="006A04B0">
        <w:trPr>
          <w:trHeight w:val="20"/>
          <w:tblHeader/>
        </w:trPr>
        <w:tc>
          <w:tcPr>
            <w:tcW w:w="879" w:type="dxa"/>
            <w:vAlign w:val="bottom"/>
          </w:tcPr>
          <w:p w14:paraId="45D84A83" w14:textId="77777777" w:rsidR="007F2A9C" w:rsidRPr="000D19B0" w:rsidRDefault="007F2A9C" w:rsidP="006A04B0">
            <w:pPr>
              <w:ind w:left="-108" w:right="1"/>
              <w:jc w:val="center"/>
              <w:rPr>
                <w:rFonts w:asciiTheme="majorBidi" w:hAnsiTheme="majorBidi" w:cstheme="majorBidi"/>
                <w:sz w:val="22"/>
                <w:szCs w:val="22"/>
              </w:rPr>
            </w:pPr>
          </w:p>
        </w:tc>
        <w:tc>
          <w:tcPr>
            <w:tcW w:w="1485" w:type="dxa"/>
            <w:vAlign w:val="bottom"/>
          </w:tcPr>
          <w:p w14:paraId="15AF4D06" w14:textId="77777777" w:rsidR="007F2A9C" w:rsidRPr="000D19B0" w:rsidRDefault="007F2A9C" w:rsidP="006A04B0">
            <w:pPr>
              <w:ind w:left="-108" w:right="1"/>
              <w:jc w:val="center"/>
              <w:rPr>
                <w:rFonts w:asciiTheme="majorBidi" w:hAnsiTheme="majorBidi" w:cstheme="majorBidi"/>
                <w:sz w:val="22"/>
                <w:szCs w:val="22"/>
              </w:rPr>
            </w:pPr>
          </w:p>
        </w:tc>
        <w:tc>
          <w:tcPr>
            <w:tcW w:w="1402" w:type="dxa"/>
            <w:vAlign w:val="bottom"/>
          </w:tcPr>
          <w:p w14:paraId="012A92F6" w14:textId="77777777" w:rsidR="007F2A9C" w:rsidRPr="000D19B0" w:rsidRDefault="007F2A9C" w:rsidP="006A04B0">
            <w:pPr>
              <w:ind w:left="-108" w:right="1"/>
              <w:jc w:val="center"/>
              <w:rPr>
                <w:rFonts w:asciiTheme="majorBidi" w:hAnsiTheme="majorBidi" w:cstheme="majorBidi"/>
                <w:sz w:val="22"/>
                <w:szCs w:val="22"/>
              </w:rPr>
            </w:pPr>
          </w:p>
        </w:tc>
        <w:tc>
          <w:tcPr>
            <w:tcW w:w="1569" w:type="dxa"/>
            <w:vAlign w:val="bottom"/>
          </w:tcPr>
          <w:p w14:paraId="5954882F" w14:textId="77777777" w:rsidR="007F2A9C" w:rsidRPr="000D19B0" w:rsidRDefault="007F2A9C" w:rsidP="006A04B0">
            <w:pPr>
              <w:ind w:left="-108" w:right="1"/>
              <w:jc w:val="center"/>
              <w:rPr>
                <w:rFonts w:asciiTheme="majorBidi" w:hAnsiTheme="majorBidi" w:cstheme="majorBidi"/>
                <w:sz w:val="22"/>
                <w:szCs w:val="22"/>
              </w:rPr>
            </w:pPr>
          </w:p>
        </w:tc>
        <w:tc>
          <w:tcPr>
            <w:tcW w:w="762" w:type="dxa"/>
            <w:vAlign w:val="bottom"/>
          </w:tcPr>
          <w:p w14:paraId="1AF96259" w14:textId="77777777" w:rsidR="007F2A9C" w:rsidRPr="000D19B0" w:rsidRDefault="007F2A9C" w:rsidP="006A04B0">
            <w:pPr>
              <w:ind w:left="-108" w:right="1"/>
              <w:jc w:val="center"/>
              <w:rPr>
                <w:rFonts w:asciiTheme="majorBidi" w:hAnsiTheme="majorBidi" w:cstheme="majorBidi"/>
                <w:sz w:val="22"/>
                <w:szCs w:val="22"/>
              </w:rPr>
            </w:pPr>
          </w:p>
        </w:tc>
        <w:tc>
          <w:tcPr>
            <w:tcW w:w="1272" w:type="dxa"/>
            <w:vAlign w:val="bottom"/>
          </w:tcPr>
          <w:p w14:paraId="6C3EA527" w14:textId="77777777" w:rsidR="007F2A9C" w:rsidRPr="000D19B0" w:rsidRDefault="007F2A9C" w:rsidP="006A04B0">
            <w:pPr>
              <w:ind w:left="-51" w:right="47"/>
              <w:jc w:val="center"/>
              <w:rPr>
                <w:rFonts w:asciiTheme="majorBidi" w:hAnsiTheme="majorBidi" w:cstheme="majorBidi"/>
                <w:sz w:val="22"/>
                <w:szCs w:val="22"/>
              </w:rPr>
            </w:pPr>
          </w:p>
        </w:tc>
        <w:tc>
          <w:tcPr>
            <w:tcW w:w="2516" w:type="dxa"/>
            <w:gridSpan w:val="2"/>
            <w:vAlign w:val="bottom"/>
          </w:tcPr>
          <w:p w14:paraId="3A52CB8B" w14:textId="77777777" w:rsidR="007F2A9C" w:rsidRPr="000D19B0" w:rsidRDefault="007F2A9C" w:rsidP="006A04B0">
            <w:pPr>
              <w:pBdr>
                <w:bottom w:val="single" w:sz="4" w:space="1" w:color="auto"/>
              </w:pBdr>
              <w:ind w:left="-108" w:right="1"/>
              <w:jc w:val="center"/>
              <w:rPr>
                <w:rFonts w:asciiTheme="majorBidi" w:hAnsiTheme="majorBidi" w:cstheme="majorBidi"/>
                <w:sz w:val="22"/>
                <w:szCs w:val="22"/>
              </w:rPr>
            </w:pPr>
            <w:r w:rsidRPr="000D19B0">
              <w:rPr>
                <w:rFonts w:asciiTheme="majorBidi" w:hAnsiTheme="majorBidi" w:cstheme="majorBidi"/>
                <w:sz w:val="22"/>
                <w:szCs w:val="22"/>
              </w:rPr>
              <w:t>financial statements</w:t>
            </w:r>
          </w:p>
        </w:tc>
      </w:tr>
      <w:tr w:rsidR="00364FF6" w:rsidRPr="000D19B0" w14:paraId="47F624FB" w14:textId="77777777" w:rsidTr="006A04B0">
        <w:trPr>
          <w:trHeight w:val="20"/>
          <w:tblHeader/>
        </w:trPr>
        <w:tc>
          <w:tcPr>
            <w:tcW w:w="879" w:type="dxa"/>
            <w:vAlign w:val="bottom"/>
          </w:tcPr>
          <w:p w14:paraId="565ACA4B" w14:textId="77777777" w:rsidR="00364FF6" w:rsidRPr="000D19B0" w:rsidRDefault="00364FF6" w:rsidP="006A04B0">
            <w:pPr>
              <w:tabs>
                <w:tab w:val="left" w:pos="180"/>
              </w:tabs>
              <w:ind w:left="-29" w:right="1"/>
              <w:jc w:val="center"/>
              <w:rPr>
                <w:rFonts w:asciiTheme="majorBidi" w:hAnsiTheme="majorBidi" w:cstheme="majorBidi"/>
                <w:sz w:val="22"/>
                <w:szCs w:val="22"/>
              </w:rPr>
            </w:pPr>
          </w:p>
        </w:tc>
        <w:tc>
          <w:tcPr>
            <w:tcW w:w="1485" w:type="dxa"/>
            <w:vAlign w:val="bottom"/>
          </w:tcPr>
          <w:p w14:paraId="740F7855" w14:textId="77777777" w:rsidR="00364FF6" w:rsidRPr="000D19B0" w:rsidRDefault="00364FF6" w:rsidP="006A04B0">
            <w:pPr>
              <w:ind w:left="-108" w:right="1"/>
              <w:jc w:val="center"/>
              <w:rPr>
                <w:rFonts w:asciiTheme="majorBidi" w:hAnsiTheme="majorBidi" w:cstheme="majorBidi"/>
                <w:sz w:val="22"/>
                <w:szCs w:val="22"/>
              </w:rPr>
            </w:pPr>
          </w:p>
        </w:tc>
        <w:tc>
          <w:tcPr>
            <w:tcW w:w="1402" w:type="dxa"/>
            <w:vAlign w:val="bottom"/>
          </w:tcPr>
          <w:p w14:paraId="108853F6" w14:textId="77777777" w:rsidR="00364FF6" w:rsidRPr="000D19B0" w:rsidRDefault="00364FF6" w:rsidP="006A04B0">
            <w:pPr>
              <w:ind w:left="-108" w:right="1"/>
              <w:jc w:val="center"/>
              <w:rPr>
                <w:rFonts w:asciiTheme="majorBidi" w:hAnsiTheme="majorBidi" w:cstheme="majorBidi"/>
                <w:sz w:val="22"/>
                <w:szCs w:val="22"/>
              </w:rPr>
            </w:pPr>
          </w:p>
        </w:tc>
        <w:tc>
          <w:tcPr>
            <w:tcW w:w="1569" w:type="dxa"/>
            <w:vAlign w:val="bottom"/>
          </w:tcPr>
          <w:p w14:paraId="5909BA3D" w14:textId="77777777" w:rsidR="00364FF6" w:rsidRPr="000D19B0" w:rsidRDefault="00364FF6" w:rsidP="006A04B0">
            <w:pPr>
              <w:tabs>
                <w:tab w:val="left" w:pos="84"/>
              </w:tabs>
              <w:ind w:left="84" w:right="1" w:hanging="180"/>
              <w:jc w:val="center"/>
              <w:rPr>
                <w:rFonts w:asciiTheme="majorBidi" w:hAnsiTheme="majorBidi" w:cstheme="majorBidi"/>
                <w:sz w:val="22"/>
                <w:szCs w:val="22"/>
              </w:rPr>
            </w:pPr>
          </w:p>
        </w:tc>
        <w:tc>
          <w:tcPr>
            <w:tcW w:w="762" w:type="dxa"/>
            <w:vAlign w:val="bottom"/>
          </w:tcPr>
          <w:p w14:paraId="653AA700" w14:textId="77777777" w:rsidR="00364FF6" w:rsidRPr="000D19B0" w:rsidRDefault="00364FF6" w:rsidP="006A04B0">
            <w:pPr>
              <w:ind w:left="-108" w:right="1"/>
              <w:jc w:val="center"/>
              <w:rPr>
                <w:rFonts w:asciiTheme="majorBidi" w:hAnsiTheme="majorBidi" w:cstheme="majorBidi"/>
                <w:sz w:val="22"/>
                <w:szCs w:val="22"/>
              </w:rPr>
            </w:pPr>
            <w:r w:rsidRPr="000D19B0">
              <w:rPr>
                <w:rFonts w:asciiTheme="majorBidi" w:hAnsiTheme="majorBidi" w:cstheme="majorBidi"/>
                <w:sz w:val="22"/>
                <w:szCs w:val="22"/>
              </w:rPr>
              <w:t>Interest</w:t>
            </w:r>
          </w:p>
        </w:tc>
        <w:tc>
          <w:tcPr>
            <w:tcW w:w="1272" w:type="dxa"/>
            <w:vAlign w:val="bottom"/>
          </w:tcPr>
          <w:p w14:paraId="162599F9" w14:textId="77777777" w:rsidR="00364FF6" w:rsidRPr="000D19B0" w:rsidRDefault="00364FF6" w:rsidP="006A04B0">
            <w:pPr>
              <w:ind w:left="-51" w:right="47"/>
              <w:jc w:val="center"/>
              <w:rPr>
                <w:rFonts w:asciiTheme="majorBidi" w:hAnsiTheme="majorBidi" w:cstheme="majorBidi"/>
                <w:sz w:val="22"/>
                <w:szCs w:val="22"/>
              </w:rPr>
            </w:pPr>
            <w:r w:rsidRPr="000D19B0">
              <w:rPr>
                <w:rFonts w:asciiTheme="majorBidi" w:hAnsiTheme="majorBidi" w:cstheme="majorBidi"/>
                <w:sz w:val="22"/>
                <w:szCs w:val="22"/>
              </w:rPr>
              <w:t>Interest</w:t>
            </w:r>
          </w:p>
        </w:tc>
        <w:tc>
          <w:tcPr>
            <w:tcW w:w="1236" w:type="dxa"/>
            <w:vAlign w:val="bottom"/>
          </w:tcPr>
          <w:p w14:paraId="3B90994F" w14:textId="2006438D" w:rsidR="00364FF6" w:rsidRPr="000D19B0" w:rsidRDefault="00364FF6" w:rsidP="006A04B0">
            <w:pPr>
              <w:tabs>
                <w:tab w:val="left" w:pos="360"/>
                <w:tab w:val="left" w:pos="900"/>
              </w:tabs>
              <w:ind w:right="1"/>
              <w:jc w:val="center"/>
              <w:rPr>
                <w:rFonts w:asciiTheme="majorBidi" w:hAnsiTheme="majorBidi" w:cstheme="majorBidi"/>
                <w:sz w:val="22"/>
                <w:szCs w:val="22"/>
              </w:rPr>
            </w:pPr>
            <w:r w:rsidRPr="00364FF6">
              <w:rPr>
                <w:rFonts w:asciiTheme="majorBidi" w:hAnsiTheme="majorBidi" w:cstheme="majorBidi"/>
                <w:sz w:val="22"/>
                <w:szCs w:val="22"/>
              </w:rPr>
              <w:t>As at June</w:t>
            </w:r>
          </w:p>
        </w:tc>
        <w:tc>
          <w:tcPr>
            <w:tcW w:w="1280" w:type="dxa"/>
            <w:vAlign w:val="bottom"/>
          </w:tcPr>
          <w:p w14:paraId="355639DA" w14:textId="77777777" w:rsidR="00364FF6" w:rsidRPr="000D19B0" w:rsidRDefault="00364FF6" w:rsidP="006A04B0">
            <w:pP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As</w:t>
            </w:r>
            <w:r w:rsidRPr="000D19B0">
              <w:rPr>
                <w:rFonts w:asciiTheme="majorBidi" w:hAnsiTheme="majorBidi" w:cstheme="majorBidi"/>
                <w:sz w:val="22"/>
                <w:szCs w:val="22"/>
                <w:cs/>
              </w:rPr>
              <w:t xml:space="preserve"> </w:t>
            </w:r>
            <w:r w:rsidRPr="000D19B0">
              <w:rPr>
                <w:rFonts w:asciiTheme="majorBidi" w:hAnsiTheme="majorBidi" w:cstheme="majorBidi"/>
                <w:sz w:val="22"/>
                <w:szCs w:val="22"/>
              </w:rPr>
              <w:t>at December</w:t>
            </w:r>
          </w:p>
        </w:tc>
      </w:tr>
      <w:tr w:rsidR="00364FF6" w:rsidRPr="000D19B0" w14:paraId="2DB0715A" w14:textId="77777777" w:rsidTr="006A04B0">
        <w:trPr>
          <w:trHeight w:val="20"/>
          <w:tblHeader/>
        </w:trPr>
        <w:tc>
          <w:tcPr>
            <w:tcW w:w="879" w:type="dxa"/>
            <w:vAlign w:val="bottom"/>
          </w:tcPr>
          <w:p w14:paraId="48F58148" w14:textId="77777777" w:rsidR="00364FF6" w:rsidRPr="000D19B0" w:rsidRDefault="00364FF6" w:rsidP="006A04B0">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Debentures</w:t>
            </w:r>
          </w:p>
        </w:tc>
        <w:tc>
          <w:tcPr>
            <w:tcW w:w="1485" w:type="dxa"/>
            <w:vAlign w:val="bottom"/>
          </w:tcPr>
          <w:p w14:paraId="0D6D87AB" w14:textId="77777777" w:rsidR="00364FF6" w:rsidRPr="000D19B0" w:rsidRDefault="00364FF6" w:rsidP="006A04B0">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Term</w:t>
            </w:r>
          </w:p>
        </w:tc>
        <w:tc>
          <w:tcPr>
            <w:tcW w:w="1402" w:type="dxa"/>
            <w:vAlign w:val="bottom"/>
          </w:tcPr>
          <w:p w14:paraId="3DFA5CCD" w14:textId="77777777" w:rsidR="00364FF6" w:rsidRPr="000D19B0" w:rsidRDefault="00364FF6" w:rsidP="006A04B0">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Issue Date</w:t>
            </w:r>
          </w:p>
        </w:tc>
        <w:tc>
          <w:tcPr>
            <w:tcW w:w="1569" w:type="dxa"/>
            <w:vAlign w:val="bottom"/>
          </w:tcPr>
          <w:p w14:paraId="48C6E85C" w14:textId="77777777" w:rsidR="00364FF6" w:rsidRPr="000D19B0" w:rsidRDefault="00364FF6" w:rsidP="006A04B0">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Maturity date</w:t>
            </w:r>
          </w:p>
        </w:tc>
        <w:tc>
          <w:tcPr>
            <w:tcW w:w="762" w:type="dxa"/>
            <w:vAlign w:val="bottom"/>
          </w:tcPr>
          <w:p w14:paraId="11CCDAA1" w14:textId="77777777" w:rsidR="00364FF6" w:rsidRPr="000D19B0" w:rsidRDefault="00364FF6" w:rsidP="006A04B0">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cs/>
              </w:rPr>
              <w:t xml:space="preserve">(% </w:t>
            </w:r>
            <w:r w:rsidRPr="000D19B0">
              <w:rPr>
                <w:rFonts w:asciiTheme="majorBidi" w:hAnsiTheme="majorBidi" w:cstheme="majorBidi"/>
                <w:sz w:val="22"/>
                <w:szCs w:val="22"/>
              </w:rPr>
              <w:t>p.a.)</w:t>
            </w:r>
          </w:p>
        </w:tc>
        <w:tc>
          <w:tcPr>
            <w:tcW w:w="1272" w:type="dxa"/>
            <w:vAlign w:val="bottom"/>
          </w:tcPr>
          <w:p w14:paraId="7AEC17B8" w14:textId="77777777" w:rsidR="00364FF6" w:rsidRPr="000D19B0" w:rsidRDefault="00364FF6" w:rsidP="006A04B0">
            <w:pPr>
              <w:pBdr>
                <w:bottom w:val="single" w:sz="4" w:space="1" w:color="auto"/>
              </w:pBdr>
              <w:tabs>
                <w:tab w:val="left" w:pos="360"/>
                <w:tab w:val="left" w:pos="900"/>
              </w:tabs>
              <w:ind w:right="47"/>
              <w:jc w:val="center"/>
              <w:rPr>
                <w:rFonts w:asciiTheme="majorBidi" w:hAnsiTheme="majorBidi" w:cstheme="majorBidi"/>
                <w:sz w:val="22"/>
                <w:szCs w:val="22"/>
              </w:rPr>
            </w:pPr>
            <w:r w:rsidRPr="000D19B0">
              <w:rPr>
                <w:rFonts w:asciiTheme="majorBidi" w:hAnsiTheme="majorBidi" w:cstheme="majorBidi"/>
                <w:sz w:val="22"/>
                <w:szCs w:val="22"/>
              </w:rPr>
              <w:t>payment due</w:t>
            </w:r>
          </w:p>
        </w:tc>
        <w:tc>
          <w:tcPr>
            <w:tcW w:w="1236" w:type="dxa"/>
            <w:vAlign w:val="bottom"/>
          </w:tcPr>
          <w:p w14:paraId="4E56E7C0" w14:textId="41253757" w:rsidR="00364FF6" w:rsidRPr="000D19B0" w:rsidRDefault="00364FF6" w:rsidP="006A04B0">
            <w:pPr>
              <w:pBdr>
                <w:bottom w:val="single" w:sz="4" w:space="1" w:color="auto"/>
              </w:pBdr>
              <w:tabs>
                <w:tab w:val="left" w:pos="360"/>
                <w:tab w:val="left" w:pos="900"/>
              </w:tabs>
              <w:ind w:right="1"/>
              <w:jc w:val="center"/>
              <w:rPr>
                <w:rFonts w:asciiTheme="majorBidi" w:hAnsiTheme="majorBidi" w:cstheme="majorBidi"/>
                <w:sz w:val="22"/>
                <w:szCs w:val="22"/>
              </w:rPr>
            </w:pPr>
            <w:r w:rsidRPr="00364FF6">
              <w:rPr>
                <w:rFonts w:asciiTheme="majorBidi" w:hAnsiTheme="majorBidi" w:cstheme="majorBidi"/>
                <w:sz w:val="22"/>
                <w:szCs w:val="22"/>
              </w:rPr>
              <w:t>30, 2025</w:t>
            </w:r>
          </w:p>
        </w:tc>
        <w:tc>
          <w:tcPr>
            <w:tcW w:w="1280" w:type="dxa"/>
            <w:vAlign w:val="bottom"/>
          </w:tcPr>
          <w:p w14:paraId="77059EF7" w14:textId="00C99BAF" w:rsidR="00364FF6" w:rsidRPr="000D19B0" w:rsidRDefault="00364FF6" w:rsidP="006A04B0">
            <w:pPr>
              <w:pBdr>
                <w:bottom w:val="single" w:sz="4" w:space="1" w:color="auto"/>
              </w:pBdr>
              <w:tabs>
                <w:tab w:val="left" w:pos="360"/>
                <w:tab w:val="left" w:pos="900"/>
              </w:tabs>
              <w:ind w:right="1"/>
              <w:jc w:val="center"/>
              <w:rPr>
                <w:rFonts w:asciiTheme="majorBidi" w:hAnsiTheme="majorBidi" w:cstheme="majorBidi"/>
                <w:sz w:val="22"/>
                <w:szCs w:val="22"/>
              </w:rPr>
            </w:pPr>
            <w:r w:rsidRPr="000D19B0">
              <w:rPr>
                <w:rFonts w:asciiTheme="majorBidi" w:hAnsiTheme="majorBidi" w:cstheme="majorBidi"/>
                <w:sz w:val="22"/>
                <w:szCs w:val="22"/>
              </w:rPr>
              <w:t>31, 202</w:t>
            </w:r>
            <w:r w:rsidRPr="007A1B9A">
              <w:rPr>
                <w:rFonts w:asciiTheme="majorBidi" w:hAnsiTheme="majorBidi" w:cstheme="majorBidi" w:hint="cs"/>
                <w:sz w:val="22"/>
                <w:szCs w:val="22"/>
              </w:rPr>
              <w:t>4</w:t>
            </w:r>
          </w:p>
        </w:tc>
      </w:tr>
      <w:tr w:rsidR="007F2A9C" w:rsidRPr="000D19B0" w14:paraId="4A88034E" w14:textId="77777777" w:rsidTr="00314654">
        <w:trPr>
          <w:trHeight w:val="64"/>
          <w:tblHeader/>
        </w:trPr>
        <w:tc>
          <w:tcPr>
            <w:tcW w:w="879" w:type="dxa"/>
            <w:vAlign w:val="bottom"/>
          </w:tcPr>
          <w:p w14:paraId="64F95AD7" w14:textId="77777777" w:rsidR="007F2A9C" w:rsidRPr="000D19B0" w:rsidRDefault="007F2A9C" w:rsidP="006A04B0">
            <w:pPr>
              <w:ind w:left="-90" w:right="1"/>
              <w:jc w:val="center"/>
              <w:rPr>
                <w:rFonts w:asciiTheme="majorBidi" w:hAnsiTheme="majorBidi" w:cstheme="majorBidi"/>
                <w:sz w:val="22"/>
                <w:szCs w:val="22"/>
              </w:rPr>
            </w:pPr>
          </w:p>
        </w:tc>
        <w:tc>
          <w:tcPr>
            <w:tcW w:w="1485" w:type="dxa"/>
            <w:vAlign w:val="bottom"/>
          </w:tcPr>
          <w:p w14:paraId="4D1EDF71" w14:textId="77777777" w:rsidR="007F2A9C" w:rsidRPr="000D19B0" w:rsidRDefault="007F2A9C" w:rsidP="006A04B0">
            <w:pPr>
              <w:ind w:left="-108" w:right="1"/>
              <w:jc w:val="center"/>
              <w:rPr>
                <w:rFonts w:asciiTheme="majorBidi" w:hAnsiTheme="majorBidi" w:cstheme="majorBidi"/>
                <w:sz w:val="22"/>
                <w:szCs w:val="22"/>
              </w:rPr>
            </w:pPr>
          </w:p>
        </w:tc>
        <w:tc>
          <w:tcPr>
            <w:tcW w:w="1402" w:type="dxa"/>
            <w:vAlign w:val="bottom"/>
          </w:tcPr>
          <w:p w14:paraId="346EDD20" w14:textId="77777777" w:rsidR="007F2A9C" w:rsidRPr="000D19B0" w:rsidRDefault="007F2A9C" w:rsidP="006A04B0">
            <w:pPr>
              <w:ind w:left="-108" w:right="1"/>
              <w:jc w:val="center"/>
              <w:rPr>
                <w:rFonts w:asciiTheme="majorBidi" w:hAnsiTheme="majorBidi" w:cstheme="majorBidi"/>
                <w:sz w:val="22"/>
                <w:szCs w:val="22"/>
              </w:rPr>
            </w:pPr>
          </w:p>
        </w:tc>
        <w:tc>
          <w:tcPr>
            <w:tcW w:w="1569" w:type="dxa"/>
            <w:vAlign w:val="bottom"/>
          </w:tcPr>
          <w:p w14:paraId="1C25DDC2" w14:textId="77777777" w:rsidR="007F2A9C" w:rsidRPr="000D19B0" w:rsidRDefault="007F2A9C" w:rsidP="006A04B0">
            <w:pPr>
              <w:ind w:left="-108" w:right="1"/>
              <w:jc w:val="center"/>
              <w:rPr>
                <w:rFonts w:asciiTheme="majorBidi" w:hAnsiTheme="majorBidi" w:cstheme="majorBidi"/>
                <w:sz w:val="22"/>
                <w:szCs w:val="22"/>
              </w:rPr>
            </w:pPr>
          </w:p>
        </w:tc>
        <w:tc>
          <w:tcPr>
            <w:tcW w:w="762" w:type="dxa"/>
            <w:vAlign w:val="bottom"/>
          </w:tcPr>
          <w:p w14:paraId="73B919BD" w14:textId="77777777" w:rsidR="007F2A9C" w:rsidRPr="000D19B0" w:rsidRDefault="007F2A9C" w:rsidP="006A04B0">
            <w:pPr>
              <w:ind w:left="-108" w:right="1"/>
              <w:jc w:val="center"/>
              <w:rPr>
                <w:rFonts w:asciiTheme="majorBidi" w:hAnsiTheme="majorBidi" w:cstheme="majorBidi"/>
                <w:sz w:val="22"/>
                <w:szCs w:val="22"/>
              </w:rPr>
            </w:pPr>
          </w:p>
        </w:tc>
        <w:tc>
          <w:tcPr>
            <w:tcW w:w="1272" w:type="dxa"/>
            <w:vAlign w:val="bottom"/>
          </w:tcPr>
          <w:p w14:paraId="1F1D65B1" w14:textId="77777777" w:rsidR="007F2A9C" w:rsidRPr="000D19B0" w:rsidRDefault="007F2A9C" w:rsidP="006A04B0">
            <w:pPr>
              <w:ind w:left="-51" w:right="47"/>
              <w:jc w:val="center"/>
              <w:rPr>
                <w:rFonts w:asciiTheme="majorBidi" w:hAnsiTheme="majorBidi" w:cstheme="majorBidi"/>
                <w:sz w:val="22"/>
                <w:szCs w:val="22"/>
              </w:rPr>
            </w:pPr>
          </w:p>
        </w:tc>
        <w:tc>
          <w:tcPr>
            <w:tcW w:w="2516" w:type="dxa"/>
            <w:gridSpan w:val="2"/>
            <w:vAlign w:val="bottom"/>
          </w:tcPr>
          <w:p w14:paraId="45D2FEDB" w14:textId="77777777" w:rsidR="007F2A9C" w:rsidRPr="000D19B0" w:rsidRDefault="007F2A9C" w:rsidP="006A04B0">
            <w:pPr>
              <w:pBdr>
                <w:bottom w:val="single" w:sz="4" w:space="1" w:color="auto"/>
              </w:pBdr>
              <w:ind w:left="-108" w:right="1"/>
              <w:jc w:val="center"/>
              <w:rPr>
                <w:rFonts w:asciiTheme="majorBidi" w:hAnsiTheme="majorBidi" w:cstheme="majorBidi"/>
                <w:sz w:val="22"/>
                <w:szCs w:val="22"/>
              </w:rPr>
            </w:pPr>
            <w:r w:rsidRPr="000D19B0">
              <w:rPr>
                <w:rFonts w:asciiTheme="majorBidi" w:eastAsia="Times New Roman" w:hAnsiTheme="majorBidi" w:cstheme="majorBidi"/>
                <w:sz w:val="22"/>
                <w:szCs w:val="22"/>
                <w:lang w:eastAsia="en-US"/>
              </w:rPr>
              <w:t>Par value per unit</w:t>
            </w:r>
          </w:p>
        </w:tc>
      </w:tr>
      <w:tr w:rsidR="007C360D" w:rsidRPr="000D19B0" w14:paraId="5A0294CE" w14:textId="77777777" w:rsidTr="006A04B0">
        <w:trPr>
          <w:trHeight w:val="20"/>
        </w:trPr>
        <w:tc>
          <w:tcPr>
            <w:tcW w:w="879" w:type="dxa"/>
          </w:tcPr>
          <w:p w14:paraId="7027E5CC" w14:textId="77777777" w:rsidR="007C360D" w:rsidRPr="00314654" w:rsidRDefault="007C360D" w:rsidP="00D75C1E">
            <w:pPr>
              <w:ind w:left="-90" w:right="1" w:hanging="19"/>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3/2021</w:t>
            </w:r>
          </w:p>
        </w:tc>
        <w:tc>
          <w:tcPr>
            <w:tcW w:w="1485" w:type="dxa"/>
          </w:tcPr>
          <w:p w14:paraId="45A7A737" w14:textId="77777777" w:rsidR="007C360D" w:rsidRPr="00314654" w:rsidRDefault="007C360D" w:rsidP="006A04B0">
            <w:pPr>
              <w:ind w:left="-54" w:right="-73"/>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3 years 6 months</w:t>
            </w:r>
          </w:p>
        </w:tc>
        <w:tc>
          <w:tcPr>
            <w:tcW w:w="1402" w:type="dxa"/>
          </w:tcPr>
          <w:p w14:paraId="4BC6B63B" w14:textId="77777777" w:rsidR="007C360D" w:rsidRPr="00314654" w:rsidRDefault="007C360D" w:rsidP="006A04B0">
            <w:pPr>
              <w:ind w:left="-102" w:right="-112"/>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September 23, 2021</w:t>
            </w:r>
          </w:p>
        </w:tc>
        <w:tc>
          <w:tcPr>
            <w:tcW w:w="1569" w:type="dxa"/>
          </w:tcPr>
          <w:p w14:paraId="2149D9B1" w14:textId="77777777"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March 23, 2025</w:t>
            </w:r>
          </w:p>
        </w:tc>
        <w:tc>
          <w:tcPr>
            <w:tcW w:w="762" w:type="dxa"/>
            <w:vAlign w:val="bottom"/>
          </w:tcPr>
          <w:p w14:paraId="29311020" w14:textId="77777777" w:rsidR="007C360D" w:rsidRPr="00314654" w:rsidRDefault="007C360D" w:rsidP="006A04B0">
            <w:pPr>
              <w:ind w:left="-108" w:right="1"/>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4.40</w:t>
            </w:r>
          </w:p>
        </w:tc>
        <w:tc>
          <w:tcPr>
            <w:tcW w:w="1272" w:type="dxa"/>
          </w:tcPr>
          <w:p w14:paraId="5A4477A3" w14:textId="77777777" w:rsidR="007C360D" w:rsidRPr="00314654" w:rsidRDefault="007C360D" w:rsidP="006A04B0">
            <w:pPr>
              <w:ind w:left="-51" w:right="47"/>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Every 3 months</w:t>
            </w:r>
          </w:p>
        </w:tc>
        <w:tc>
          <w:tcPr>
            <w:tcW w:w="1236" w:type="dxa"/>
            <w:vAlign w:val="bottom"/>
          </w:tcPr>
          <w:p w14:paraId="0FAE8428" w14:textId="12E0C2AE" w:rsidR="007C360D" w:rsidRPr="00314654" w:rsidRDefault="007C360D" w:rsidP="006A04B0">
            <w:pPr>
              <w:ind w:left="-108" w:right="1"/>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w:t>
            </w:r>
          </w:p>
        </w:tc>
        <w:tc>
          <w:tcPr>
            <w:tcW w:w="1280" w:type="dxa"/>
            <w:vAlign w:val="bottom"/>
          </w:tcPr>
          <w:p w14:paraId="3510A123" w14:textId="2C22F7EF" w:rsidR="007C360D" w:rsidRPr="00314654" w:rsidRDefault="007C360D" w:rsidP="006A04B0">
            <w:pP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sz w:val="24"/>
                <w:szCs w:val="24"/>
                <w:lang w:eastAsia="en-US"/>
              </w:rPr>
              <w:t>1,200</w:t>
            </w:r>
          </w:p>
        </w:tc>
      </w:tr>
      <w:tr w:rsidR="007C360D" w:rsidRPr="000D19B0" w14:paraId="198F53C8" w14:textId="77777777" w:rsidTr="006A04B0">
        <w:trPr>
          <w:trHeight w:val="20"/>
        </w:trPr>
        <w:tc>
          <w:tcPr>
            <w:tcW w:w="879" w:type="dxa"/>
          </w:tcPr>
          <w:p w14:paraId="69B32C6B" w14:textId="77777777" w:rsidR="007C360D" w:rsidRPr="00314654" w:rsidRDefault="007C360D" w:rsidP="00D75C1E">
            <w:pPr>
              <w:ind w:left="-90" w:right="1" w:hanging="19"/>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2/2022</w:t>
            </w:r>
          </w:p>
        </w:tc>
        <w:tc>
          <w:tcPr>
            <w:tcW w:w="1485" w:type="dxa"/>
          </w:tcPr>
          <w:p w14:paraId="19BC0620" w14:textId="77777777" w:rsidR="007C360D" w:rsidRPr="00314654" w:rsidRDefault="007C360D" w:rsidP="006A04B0">
            <w:pPr>
              <w:ind w:left="-54" w:right="-73"/>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3 years</w:t>
            </w:r>
          </w:p>
        </w:tc>
        <w:tc>
          <w:tcPr>
            <w:tcW w:w="1402" w:type="dxa"/>
          </w:tcPr>
          <w:p w14:paraId="5D43B9C3" w14:textId="77777777" w:rsidR="007C360D" w:rsidRPr="00314654" w:rsidRDefault="007C360D" w:rsidP="006A04B0">
            <w:pPr>
              <w:ind w:left="-102" w:right="-112"/>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September 15, 2022</w:t>
            </w:r>
          </w:p>
        </w:tc>
        <w:tc>
          <w:tcPr>
            <w:tcW w:w="1569" w:type="dxa"/>
          </w:tcPr>
          <w:p w14:paraId="0A3A5A44" w14:textId="77777777"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September 15, 2025</w:t>
            </w:r>
          </w:p>
        </w:tc>
        <w:tc>
          <w:tcPr>
            <w:tcW w:w="762" w:type="dxa"/>
            <w:vAlign w:val="bottom"/>
          </w:tcPr>
          <w:p w14:paraId="7BA58FCF" w14:textId="77777777" w:rsidR="007C360D" w:rsidRPr="00314654" w:rsidRDefault="007C360D" w:rsidP="006A04B0">
            <w:pPr>
              <w:ind w:left="-108" w:right="1"/>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4.70</w:t>
            </w:r>
          </w:p>
        </w:tc>
        <w:tc>
          <w:tcPr>
            <w:tcW w:w="1272" w:type="dxa"/>
          </w:tcPr>
          <w:p w14:paraId="198ADF61" w14:textId="77777777" w:rsidR="007C360D" w:rsidRPr="00314654" w:rsidRDefault="007C360D" w:rsidP="006A04B0">
            <w:pPr>
              <w:ind w:left="-51" w:right="47"/>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Every 3 months</w:t>
            </w:r>
          </w:p>
        </w:tc>
        <w:tc>
          <w:tcPr>
            <w:tcW w:w="1236" w:type="dxa"/>
            <w:vAlign w:val="bottom"/>
          </w:tcPr>
          <w:p w14:paraId="7FA8445B" w14:textId="53993E83" w:rsidR="007C360D" w:rsidRPr="00314654" w:rsidRDefault="007C360D" w:rsidP="006A04B0">
            <w:pPr>
              <w:ind w:left="-108" w:right="1"/>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1,530</w:t>
            </w:r>
          </w:p>
        </w:tc>
        <w:tc>
          <w:tcPr>
            <w:tcW w:w="1280" w:type="dxa"/>
            <w:vAlign w:val="bottom"/>
          </w:tcPr>
          <w:p w14:paraId="75535922" w14:textId="2B56C3DE" w:rsidR="007C360D" w:rsidRPr="00314654" w:rsidRDefault="007C360D" w:rsidP="006A04B0">
            <w:pP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sz w:val="24"/>
                <w:szCs w:val="24"/>
                <w:lang w:eastAsia="en-US"/>
              </w:rPr>
              <w:t>1,530</w:t>
            </w:r>
          </w:p>
        </w:tc>
      </w:tr>
      <w:tr w:rsidR="007C360D" w:rsidRPr="000D19B0" w14:paraId="323C1F86" w14:textId="77777777" w:rsidTr="006A04B0">
        <w:trPr>
          <w:trHeight w:val="20"/>
        </w:trPr>
        <w:tc>
          <w:tcPr>
            <w:tcW w:w="879" w:type="dxa"/>
            <w:vAlign w:val="bottom"/>
          </w:tcPr>
          <w:p w14:paraId="02A13672" w14:textId="65FE068F" w:rsidR="007C360D" w:rsidRPr="00314654" w:rsidRDefault="007C360D" w:rsidP="00D75C1E">
            <w:pPr>
              <w:ind w:left="-90" w:right="1" w:hanging="19"/>
              <w:jc w:val="center"/>
              <w:rPr>
                <w:rFonts w:asciiTheme="majorBidi" w:eastAsia="Times New Roman" w:hAnsiTheme="majorBidi" w:cstheme="majorBidi"/>
                <w:sz w:val="24"/>
                <w:szCs w:val="24"/>
                <w:lang w:eastAsia="en-US"/>
              </w:rPr>
            </w:pPr>
            <w:r w:rsidRPr="007609DA">
              <w:rPr>
                <w:rFonts w:asciiTheme="majorBidi" w:eastAsia="Times New Roman" w:hAnsiTheme="majorBidi" w:cstheme="majorBidi" w:hint="cs"/>
                <w:sz w:val="24"/>
                <w:szCs w:val="24"/>
                <w:lang w:eastAsia="en-US"/>
              </w:rPr>
              <w:t>1</w:t>
            </w:r>
            <w:r w:rsidRPr="000D19B0">
              <w:rPr>
                <w:rFonts w:asciiTheme="majorBidi" w:eastAsia="Times New Roman" w:hAnsiTheme="majorBidi" w:cstheme="majorBidi"/>
                <w:sz w:val="24"/>
                <w:szCs w:val="24"/>
                <w:lang w:eastAsia="en-US"/>
              </w:rPr>
              <w:t>/2023</w:t>
            </w:r>
          </w:p>
        </w:tc>
        <w:tc>
          <w:tcPr>
            <w:tcW w:w="1485" w:type="dxa"/>
            <w:vAlign w:val="bottom"/>
          </w:tcPr>
          <w:p w14:paraId="7DB266BD" w14:textId="77777777" w:rsidR="007C360D" w:rsidRPr="00314654" w:rsidRDefault="007C360D" w:rsidP="006A04B0">
            <w:pPr>
              <w:ind w:left="-54" w:right="-73"/>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3 years</w:t>
            </w:r>
          </w:p>
        </w:tc>
        <w:tc>
          <w:tcPr>
            <w:tcW w:w="1402" w:type="dxa"/>
            <w:vAlign w:val="bottom"/>
          </w:tcPr>
          <w:p w14:paraId="401C4AC3" w14:textId="77777777"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February 3, 2023</w:t>
            </w:r>
          </w:p>
        </w:tc>
        <w:tc>
          <w:tcPr>
            <w:tcW w:w="1569" w:type="dxa"/>
            <w:vAlign w:val="bottom"/>
          </w:tcPr>
          <w:p w14:paraId="186CED30" w14:textId="77777777"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February 3, 2026</w:t>
            </w:r>
          </w:p>
        </w:tc>
        <w:tc>
          <w:tcPr>
            <w:tcW w:w="762" w:type="dxa"/>
            <w:vAlign w:val="bottom"/>
          </w:tcPr>
          <w:p w14:paraId="25D415D1" w14:textId="77777777" w:rsidR="007C360D" w:rsidRPr="00314654" w:rsidRDefault="007C360D" w:rsidP="006A04B0">
            <w:pPr>
              <w:ind w:left="-108" w:right="1"/>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4.70</w:t>
            </w:r>
          </w:p>
        </w:tc>
        <w:tc>
          <w:tcPr>
            <w:tcW w:w="1272" w:type="dxa"/>
          </w:tcPr>
          <w:p w14:paraId="5455C26C" w14:textId="77777777" w:rsidR="007C360D" w:rsidRPr="00314654" w:rsidRDefault="007C360D" w:rsidP="006A04B0">
            <w:pPr>
              <w:ind w:left="-51" w:right="47"/>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Every 3 months</w:t>
            </w:r>
          </w:p>
        </w:tc>
        <w:tc>
          <w:tcPr>
            <w:tcW w:w="1236" w:type="dxa"/>
            <w:vAlign w:val="bottom"/>
          </w:tcPr>
          <w:p w14:paraId="79109EB8" w14:textId="3900155C" w:rsidR="007C360D" w:rsidRPr="00314654" w:rsidRDefault="007C360D" w:rsidP="006A04B0">
            <w:pPr>
              <w:ind w:left="-108" w:right="1"/>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2,000</w:t>
            </w:r>
          </w:p>
        </w:tc>
        <w:tc>
          <w:tcPr>
            <w:tcW w:w="1280" w:type="dxa"/>
            <w:vAlign w:val="bottom"/>
          </w:tcPr>
          <w:p w14:paraId="0DA5F1DB" w14:textId="4C0BDB8F" w:rsidR="007C360D" w:rsidRPr="00314654" w:rsidRDefault="007C360D" w:rsidP="006A04B0">
            <w:pP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sz w:val="24"/>
                <w:szCs w:val="24"/>
                <w:lang w:eastAsia="en-US"/>
              </w:rPr>
              <w:t>2,000</w:t>
            </w:r>
          </w:p>
        </w:tc>
      </w:tr>
      <w:tr w:rsidR="007C360D" w:rsidRPr="000D19B0" w14:paraId="34AEC793" w14:textId="77777777" w:rsidTr="006A04B0">
        <w:trPr>
          <w:trHeight w:val="20"/>
        </w:trPr>
        <w:tc>
          <w:tcPr>
            <w:tcW w:w="879" w:type="dxa"/>
            <w:vAlign w:val="bottom"/>
          </w:tcPr>
          <w:p w14:paraId="7CDD9A49" w14:textId="56BCFA0D" w:rsidR="007C360D" w:rsidRPr="000D19B0" w:rsidRDefault="007C360D" w:rsidP="00D75C1E">
            <w:pPr>
              <w:ind w:left="-90" w:right="1" w:hanging="19"/>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1/2024</w:t>
            </w:r>
          </w:p>
        </w:tc>
        <w:tc>
          <w:tcPr>
            <w:tcW w:w="1485" w:type="dxa"/>
            <w:vAlign w:val="bottom"/>
          </w:tcPr>
          <w:p w14:paraId="5C74CD71" w14:textId="2DB441F8" w:rsidR="007C360D" w:rsidRPr="000D19B0" w:rsidRDefault="007C360D" w:rsidP="006A04B0">
            <w:pPr>
              <w:ind w:left="-54" w:right="-73"/>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2 years</w:t>
            </w:r>
          </w:p>
        </w:tc>
        <w:tc>
          <w:tcPr>
            <w:tcW w:w="1402" w:type="dxa"/>
            <w:vAlign w:val="bottom"/>
          </w:tcPr>
          <w:p w14:paraId="07FA49B0" w14:textId="3A838F47"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January 31, 2024</w:t>
            </w:r>
          </w:p>
        </w:tc>
        <w:tc>
          <w:tcPr>
            <w:tcW w:w="1569" w:type="dxa"/>
            <w:vAlign w:val="bottom"/>
          </w:tcPr>
          <w:p w14:paraId="27E98C0D" w14:textId="5E053014"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January 31, 2026</w:t>
            </w:r>
          </w:p>
        </w:tc>
        <w:tc>
          <w:tcPr>
            <w:tcW w:w="762" w:type="dxa"/>
            <w:vAlign w:val="bottom"/>
          </w:tcPr>
          <w:p w14:paraId="45AEA185" w14:textId="7E39718F" w:rsidR="007C360D" w:rsidRPr="000D19B0" w:rsidRDefault="007C360D" w:rsidP="006A04B0">
            <w:pPr>
              <w:ind w:left="-108" w:right="1"/>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5.00</w:t>
            </w:r>
          </w:p>
        </w:tc>
        <w:tc>
          <w:tcPr>
            <w:tcW w:w="1272" w:type="dxa"/>
          </w:tcPr>
          <w:p w14:paraId="57773A24" w14:textId="64094CCB" w:rsidR="007C360D" w:rsidRPr="00314654" w:rsidRDefault="007C360D" w:rsidP="006A04B0">
            <w:pPr>
              <w:ind w:left="-51" w:right="47"/>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Every 3 months</w:t>
            </w:r>
          </w:p>
        </w:tc>
        <w:tc>
          <w:tcPr>
            <w:tcW w:w="1236" w:type="dxa"/>
            <w:vAlign w:val="bottom"/>
          </w:tcPr>
          <w:p w14:paraId="13FE5438" w14:textId="5340483B" w:rsidR="007C360D" w:rsidRPr="000D19B0" w:rsidRDefault="007C360D" w:rsidP="006A04B0">
            <w:pPr>
              <w:ind w:left="-108" w:right="1"/>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895</w:t>
            </w:r>
          </w:p>
        </w:tc>
        <w:tc>
          <w:tcPr>
            <w:tcW w:w="1280" w:type="dxa"/>
            <w:vAlign w:val="bottom"/>
          </w:tcPr>
          <w:p w14:paraId="1EF1935B" w14:textId="05058DFE" w:rsidR="007C360D" w:rsidRPr="000D19B0" w:rsidRDefault="007C360D" w:rsidP="006A04B0">
            <w:pP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sz w:val="24"/>
                <w:szCs w:val="24"/>
                <w:lang w:eastAsia="en-US"/>
              </w:rPr>
              <w:t>895</w:t>
            </w:r>
          </w:p>
        </w:tc>
      </w:tr>
      <w:tr w:rsidR="007C360D" w:rsidRPr="000D19B0" w14:paraId="3B96ACFD" w14:textId="77777777" w:rsidTr="006A04B0">
        <w:trPr>
          <w:trHeight w:val="20"/>
        </w:trPr>
        <w:tc>
          <w:tcPr>
            <w:tcW w:w="879" w:type="dxa"/>
            <w:vAlign w:val="bottom"/>
          </w:tcPr>
          <w:p w14:paraId="64C6F073" w14:textId="57269268" w:rsidR="007C360D" w:rsidRPr="000D19B0" w:rsidRDefault="007C360D" w:rsidP="00D75C1E">
            <w:pPr>
              <w:ind w:left="-90" w:right="1" w:hanging="19"/>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cs/>
                <w:lang w:eastAsia="en-US"/>
              </w:rPr>
              <w:t>/</w:t>
            </w:r>
            <w:r w:rsidRPr="00314654">
              <w:rPr>
                <w:rFonts w:asciiTheme="majorBidi" w:eastAsia="Times New Roman" w:hAnsiTheme="majorBidi" w:cstheme="majorBidi"/>
                <w:sz w:val="24"/>
                <w:szCs w:val="24"/>
                <w:lang w:eastAsia="en-US"/>
              </w:rPr>
              <w:t>2024</w:t>
            </w:r>
          </w:p>
        </w:tc>
        <w:tc>
          <w:tcPr>
            <w:tcW w:w="1485" w:type="dxa"/>
            <w:vAlign w:val="bottom"/>
          </w:tcPr>
          <w:p w14:paraId="3F0347F1" w14:textId="5843E998" w:rsidR="007C360D" w:rsidRPr="000D19B0" w:rsidRDefault="007C360D" w:rsidP="006A04B0">
            <w:pPr>
              <w:ind w:left="-54" w:right="-73"/>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 xml:space="preserve">years </w:t>
            </w:r>
            <w:r w:rsidRPr="00314654">
              <w:rPr>
                <w:rFonts w:asciiTheme="majorBidi" w:eastAsia="Times New Roman" w:hAnsiTheme="majorBidi" w:cstheme="majorBidi"/>
                <w:sz w:val="24"/>
                <w:szCs w:val="24"/>
                <w:lang w:eastAsia="en-US"/>
              </w:rPr>
              <w:t>6</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months</w:t>
            </w:r>
          </w:p>
        </w:tc>
        <w:tc>
          <w:tcPr>
            <w:tcW w:w="1402" w:type="dxa"/>
            <w:vAlign w:val="bottom"/>
          </w:tcPr>
          <w:p w14:paraId="7BEBAC0F" w14:textId="051EF6BE"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 xml:space="preserve">October </w:t>
            </w: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lang w:eastAsia="en-US"/>
              </w:rPr>
              <w:t>, 20</w:t>
            </w:r>
            <w:r w:rsidRPr="00314654">
              <w:rPr>
                <w:rFonts w:asciiTheme="majorBidi" w:eastAsia="Times New Roman" w:hAnsiTheme="majorBidi" w:cstheme="majorBidi" w:hint="cs"/>
                <w:sz w:val="24"/>
                <w:szCs w:val="24"/>
                <w:lang w:eastAsia="en-US"/>
              </w:rPr>
              <w:t>24</w:t>
            </w:r>
          </w:p>
        </w:tc>
        <w:tc>
          <w:tcPr>
            <w:tcW w:w="1569" w:type="dxa"/>
            <w:vAlign w:val="bottom"/>
          </w:tcPr>
          <w:p w14:paraId="1B34AE8B" w14:textId="37396E6C"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April 2, 2027</w:t>
            </w:r>
          </w:p>
        </w:tc>
        <w:tc>
          <w:tcPr>
            <w:tcW w:w="762" w:type="dxa"/>
            <w:vAlign w:val="bottom"/>
          </w:tcPr>
          <w:p w14:paraId="4F18BDF9" w14:textId="165F432D" w:rsidR="007C360D" w:rsidRPr="000D19B0" w:rsidRDefault="007C360D" w:rsidP="006A04B0">
            <w:pPr>
              <w:ind w:left="-108" w:right="1"/>
              <w:jc w:val="center"/>
              <w:rPr>
                <w:rFonts w:asciiTheme="majorBidi" w:eastAsia="Times New Roman" w:hAnsiTheme="majorBidi" w:cstheme="majorBidi"/>
                <w:sz w:val="24"/>
                <w:szCs w:val="24"/>
                <w:lang w:eastAsia="en-US"/>
              </w:rPr>
            </w:pPr>
            <w:r w:rsidRPr="007A1B9A">
              <w:rPr>
                <w:rFonts w:asciiTheme="majorBidi" w:eastAsia="Times New Roman" w:hAnsiTheme="majorBidi" w:cstheme="majorBidi" w:hint="cs"/>
                <w:sz w:val="24"/>
                <w:szCs w:val="24"/>
                <w:lang w:eastAsia="en-US"/>
              </w:rPr>
              <w:t>5</w:t>
            </w:r>
            <w:r w:rsidRPr="00C908D5">
              <w:rPr>
                <w:rFonts w:asciiTheme="majorBidi" w:eastAsia="Times New Roman" w:hAnsiTheme="majorBidi" w:cstheme="majorBidi" w:hint="cs"/>
                <w:sz w:val="24"/>
                <w:szCs w:val="24"/>
                <w:cs/>
                <w:lang w:eastAsia="en-US"/>
              </w:rPr>
              <w:t>.</w:t>
            </w:r>
            <w:r w:rsidRPr="007A1B9A">
              <w:rPr>
                <w:rFonts w:asciiTheme="majorBidi" w:eastAsia="Times New Roman" w:hAnsiTheme="majorBidi" w:cstheme="majorBidi" w:hint="cs"/>
                <w:sz w:val="24"/>
                <w:szCs w:val="24"/>
                <w:lang w:eastAsia="en-US"/>
              </w:rPr>
              <w:t>70</w:t>
            </w:r>
          </w:p>
        </w:tc>
        <w:tc>
          <w:tcPr>
            <w:tcW w:w="1272" w:type="dxa"/>
          </w:tcPr>
          <w:p w14:paraId="033CCB22" w14:textId="2846518D" w:rsidR="007C360D" w:rsidRPr="00314654" w:rsidRDefault="007C360D" w:rsidP="006A04B0">
            <w:pPr>
              <w:ind w:left="-51" w:right="47"/>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Every 3</w:t>
            </w:r>
            <w:r w:rsidRPr="00314654">
              <w:rPr>
                <w:rFonts w:asciiTheme="majorBidi" w:eastAsia="Times New Roman" w:hAnsiTheme="majorBidi" w:cstheme="majorBidi"/>
                <w:sz w:val="24"/>
                <w:szCs w:val="24"/>
                <w:cs/>
                <w:lang w:eastAsia="en-US"/>
              </w:rPr>
              <w:t xml:space="preserve"> </w:t>
            </w:r>
            <w:r w:rsidRPr="00314654">
              <w:rPr>
                <w:rFonts w:asciiTheme="majorBidi" w:eastAsia="Times New Roman" w:hAnsiTheme="majorBidi" w:cstheme="majorBidi"/>
                <w:sz w:val="24"/>
                <w:szCs w:val="24"/>
                <w:lang w:eastAsia="en-US"/>
              </w:rPr>
              <w:t>months</w:t>
            </w:r>
          </w:p>
        </w:tc>
        <w:tc>
          <w:tcPr>
            <w:tcW w:w="1236" w:type="dxa"/>
            <w:vAlign w:val="bottom"/>
          </w:tcPr>
          <w:p w14:paraId="4E498A61" w14:textId="641FE928" w:rsidR="007C360D" w:rsidRPr="000D19B0" w:rsidRDefault="007C360D" w:rsidP="006A04B0">
            <w:pPr>
              <w:ind w:left="-108" w:right="1"/>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1,000</w:t>
            </w:r>
          </w:p>
        </w:tc>
        <w:tc>
          <w:tcPr>
            <w:tcW w:w="1280" w:type="dxa"/>
            <w:vAlign w:val="bottom"/>
          </w:tcPr>
          <w:p w14:paraId="764E7976" w14:textId="3AA55235" w:rsidR="007C360D" w:rsidRPr="00C94717" w:rsidRDefault="007C360D" w:rsidP="006A04B0">
            <w:pP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hint="cs"/>
                <w:sz w:val="24"/>
                <w:szCs w:val="24"/>
                <w:lang w:eastAsia="en-US"/>
              </w:rPr>
              <w:t>1</w:t>
            </w:r>
            <w:r w:rsidRPr="00D1429C">
              <w:rPr>
                <w:rFonts w:asciiTheme="majorBidi" w:eastAsia="Times New Roman" w:hAnsiTheme="majorBidi" w:cstheme="majorBidi"/>
                <w:sz w:val="24"/>
                <w:szCs w:val="24"/>
                <w:lang w:eastAsia="en-US"/>
              </w:rPr>
              <w:t>,000</w:t>
            </w:r>
          </w:p>
        </w:tc>
      </w:tr>
      <w:tr w:rsidR="007C360D" w:rsidRPr="000D19B0" w14:paraId="1318249E" w14:textId="77777777" w:rsidTr="006A04B0">
        <w:trPr>
          <w:trHeight w:val="20"/>
        </w:trPr>
        <w:tc>
          <w:tcPr>
            <w:tcW w:w="879" w:type="dxa"/>
            <w:vAlign w:val="bottom"/>
          </w:tcPr>
          <w:p w14:paraId="40DEE6C0" w14:textId="1098720A" w:rsidR="007C360D" w:rsidRPr="000D19B0" w:rsidRDefault="007C360D" w:rsidP="00D75C1E">
            <w:pPr>
              <w:ind w:left="-90" w:right="1" w:hanging="19"/>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1</w:t>
            </w:r>
            <w:r w:rsidRPr="00314654">
              <w:rPr>
                <w:rFonts w:asciiTheme="majorBidi" w:eastAsia="Times New Roman" w:hAnsiTheme="majorBidi" w:cstheme="majorBidi" w:hint="cs"/>
                <w:sz w:val="24"/>
                <w:szCs w:val="24"/>
                <w:cs/>
                <w:lang w:eastAsia="en-US"/>
              </w:rPr>
              <w:t>/</w:t>
            </w:r>
            <w:r w:rsidRPr="00314654">
              <w:rPr>
                <w:rFonts w:asciiTheme="majorBidi" w:eastAsia="Times New Roman" w:hAnsiTheme="majorBidi" w:cstheme="majorBidi" w:hint="cs"/>
                <w:sz w:val="24"/>
                <w:szCs w:val="24"/>
                <w:lang w:eastAsia="en-US"/>
              </w:rPr>
              <w:t>2025</w:t>
            </w:r>
          </w:p>
        </w:tc>
        <w:tc>
          <w:tcPr>
            <w:tcW w:w="1485" w:type="dxa"/>
            <w:vAlign w:val="bottom"/>
          </w:tcPr>
          <w:p w14:paraId="42473B9A" w14:textId="0906B612" w:rsidR="007C360D" w:rsidRPr="000D19B0" w:rsidRDefault="007C360D" w:rsidP="006A04B0">
            <w:pPr>
              <w:ind w:left="-54" w:right="-73"/>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 xml:space="preserve">years </w:t>
            </w:r>
            <w:r w:rsidRPr="007A1B9A">
              <w:rPr>
                <w:rFonts w:asciiTheme="majorBidi" w:eastAsia="Times New Roman" w:hAnsiTheme="majorBidi" w:cstheme="majorBidi" w:hint="cs"/>
                <w:sz w:val="24"/>
                <w:szCs w:val="24"/>
                <w:lang w:eastAsia="en-US"/>
              </w:rPr>
              <w:t>6</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month</w:t>
            </w:r>
            <w:r>
              <w:rPr>
                <w:rFonts w:asciiTheme="majorBidi" w:eastAsia="Times New Roman" w:hAnsiTheme="majorBidi" w:cstheme="majorBidi"/>
                <w:sz w:val="24"/>
                <w:szCs w:val="24"/>
                <w:lang w:eastAsia="en-US"/>
              </w:rPr>
              <w:t>s</w:t>
            </w:r>
          </w:p>
        </w:tc>
        <w:tc>
          <w:tcPr>
            <w:tcW w:w="1402" w:type="dxa"/>
            <w:vAlign w:val="bottom"/>
          </w:tcPr>
          <w:p w14:paraId="41C65358" w14:textId="4F6C59A9"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March 19, 20</w:t>
            </w: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lang w:eastAsia="en-US"/>
              </w:rPr>
              <w:t>5</w:t>
            </w:r>
          </w:p>
        </w:tc>
        <w:tc>
          <w:tcPr>
            <w:tcW w:w="1569" w:type="dxa"/>
            <w:vAlign w:val="bottom"/>
          </w:tcPr>
          <w:p w14:paraId="70782CFC" w14:textId="5D2B8265" w:rsidR="007C360D" w:rsidRPr="00314654" w:rsidRDefault="007C360D" w:rsidP="006A04B0">
            <w:pPr>
              <w:ind w:left="36" w:right="1"/>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September 19, 2027</w:t>
            </w:r>
          </w:p>
        </w:tc>
        <w:tc>
          <w:tcPr>
            <w:tcW w:w="762" w:type="dxa"/>
            <w:vAlign w:val="bottom"/>
          </w:tcPr>
          <w:p w14:paraId="4D62AD77" w14:textId="35DABD1C" w:rsidR="007C360D" w:rsidRPr="000D19B0" w:rsidRDefault="007C360D" w:rsidP="006A04B0">
            <w:pPr>
              <w:ind w:left="-108" w:right="1"/>
              <w:jc w:val="center"/>
              <w:rPr>
                <w:rFonts w:asciiTheme="majorBidi" w:eastAsia="Times New Roman" w:hAnsiTheme="majorBidi" w:cstheme="majorBidi"/>
                <w:sz w:val="24"/>
                <w:szCs w:val="24"/>
                <w:lang w:eastAsia="en-US"/>
              </w:rPr>
            </w:pPr>
            <w:r w:rsidRPr="007A1B9A">
              <w:rPr>
                <w:rFonts w:asciiTheme="majorBidi" w:eastAsia="Times New Roman" w:hAnsiTheme="majorBidi" w:cstheme="majorBidi" w:hint="cs"/>
                <w:sz w:val="24"/>
                <w:szCs w:val="24"/>
                <w:lang w:eastAsia="en-US"/>
              </w:rPr>
              <w:t>5</w:t>
            </w:r>
            <w:r w:rsidRPr="00C908D5">
              <w:rPr>
                <w:rFonts w:asciiTheme="majorBidi" w:eastAsia="Times New Roman" w:hAnsiTheme="majorBidi" w:cstheme="majorBidi" w:hint="cs"/>
                <w:sz w:val="24"/>
                <w:szCs w:val="24"/>
                <w:cs/>
                <w:lang w:eastAsia="en-US"/>
              </w:rPr>
              <w:t>.</w:t>
            </w:r>
            <w:r w:rsidRPr="007A1B9A">
              <w:rPr>
                <w:rFonts w:asciiTheme="majorBidi" w:eastAsia="Times New Roman" w:hAnsiTheme="majorBidi" w:cstheme="majorBidi" w:hint="cs"/>
                <w:sz w:val="24"/>
                <w:szCs w:val="24"/>
                <w:lang w:eastAsia="en-US"/>
              </w:rPr>
              <w:t>70</w:t>
            </w:r>
          </w:p>
        </w:tc>
        <w:tc>
          <w:tcPr>
            <w:tcW w:w="1272" w:type="dxa"/>
          </w:tcPr>
          <w:p w14:paraId="5DA59A0D" w14:textId="7952E37E" w:rsidR="007C360D" w:rsidRPr="00314654" w:rsidRDefault="007C360D" w:rsidP="006A04B0">
            <w:pPr>
              <w:ind w:left="-51" w:right="47"/>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Every 3</w:t>
            </w:r>
            <w:r w:rsidRPr="00314654">
              <w:rPr>
                <w:rFonts w:asciiTheme="majorBidi" w:eastAsia="Times New Roman" w:hAnsiTheme="majorBidi" w:cstheme="majorBidi"/>
                <w:sz w:val="24"/>
                <w:szCs w:val="24"/>
                <w:cs/>
                <w:lang w:eastAsia="en-US"/>
              </w:rPr>
              <w:t xml:space="preserve"> </w:t>
            </w:r>
            <w:r w:rsidRPr="00314654">
              <w:rPr>
                <w:rFonts w:asciiTheme="majorBidi" w:eastAsia="Times New Roman" w:hAnsiTheme="majorBidi" w:cstheme="majorBidi"/>
                <w:sz w:val="24"/>
                <w:szCs w:val="24"/>
                <w:lang w:eastAsia="en-US"/>
              </w:rPr>
              <w:t>months</w:t>
            </w:r>
          </w:p>
        </w:tc>
        <w:tc>
          <w:tcPr>
            <w:tcW w:w="1236" w:type="dxa"/>
            <w:vAlign w:val="bottom"/>
          </w:tcPr>
          <w:p w14:paraId="3513CD2C" w14:textId="374088AF" w:rsidR="007C360D" w:rsidRPr="000D19B0" w:rsidRDefault="007C360D" w:rsidP="006A04B0">
            <w:pPr>
              <w:pBdr>
                <w:bottom w:val="single" w:sz="4" w:space="1" w:color="auto"/>
              </w:pBdr>
              <w:ind w:left="-108" w:right="1"/>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1,500</w:t>
            </w:r>
          </w:p>
        </w:tc>
        <w:tc>
          <w:tcPr>
            <w:tcW w:w="1280" w:type="dxa"/>
            <w:vAlign w:val="bottom"/>
          </w:tcPr>
          <w:p w14:paraId="53B2F2C4" w14:textId="6066266E" w:rsidR="007C360D" w:rsidRPr="00C94717" w:rsidRDefault="007C360D" w:rsidP="006A04B0">
            <w:pPr>
              <w:pBdr>
                <w:bottom w:val="single" w:sz="4" w:space="1" w:color="auto"/>
              </w:pBdr>
              <w:ind w:right="0"/>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hint="cs"/>
                <w:sz w:val="24"/>
                <w:szCs w:val="24"/>
                <w:cs/>
                <w:lang w:eastAsia="en-US"/>
              </w:rPr>
              <w:t>-</w:t>
            </w:r>
          </w:p>
        </w:tc>
      </w:tr>
      <w:tr w:rsidR="007C360D" w:rsidRPr="000D19B0" w14:paraId="631CE2E4" w14:textId="77777777" w:rsidTr="006A04B0">
        <w:trPr>
          <w:trHeight w:val="20"/>
        </w:trPr>
        <w:tc>
          <w:tcPr>
            <w:tcW w:w="2364" w:type="dxa"/>
            <w:gridSpan w:val="2"/>
          </w:tcPr>
          <w:p w14:paraId="226A8ABB" w14:textId="77777777" w:rsidR="007C360D" w:rsidRPr="00314654" w:rsidRDefault="007C360D" w:rsidP="00E80CC0">
            <w:pPr>
              <w:ind w:left="-90" w:right="982" w:hanging="19"/>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Total debentures</w:t>
            </w:r>
          </w:p>
        </w:tc>
        <w:tc>
          <w:tcPr>
            <w:tcW w:w="1402" w:type="dxa"/>
            <w:vAlign w:val="bottom"/>
          </w:tcPr>
          <w:p w14:paraId="6C58DE54"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1569" w:type="dxa"/>
            <w:vAlign w:val="bottom"/>
          </w:tcPr>
          <w:p w14:paraId="285637C6"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762" w:type="dxa"/>
            <w:vAlign w:val="bottom"/>
          </w:tcPr>
          <w:p w14:paraId="0EA67921"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1272" w:type="dxa"/>
            <w:vAlign w:val="bottom"/>
          </w:tcPr>
          <w:p w14:paraId="2381A46E"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1236" w:type="dxa"/>
            <w:vAlign w:val="bottom"/>
          </w:tcPr>
          <w:p w14:paraId="3F8DE7B4" w14:textId="71DC011D" w:rsidR="007C360D" w:rsidRPr="00314654" w:rsidRDefault="007C360D" w:rsidP="00314654">
            <w:pPr>
              <w:ind w:left="-90" w:right="1" w:hanging="19"/>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6,925</w:t>
            </w:r>
          </w:p>
        </w:tc>
        <w:tc>
          <w:tcPr>
            <w:tcW w:w="1280" w:type="dxa"/>
            <w:vAlign w:val="bottom"/>
          </w:tcPr>
          <w:p w14:paraId="41FEB2C4" w14:textId="5435C054" w:rsidR="007C360D" w:rsidRPr="00314654" w:rsidRDefault="007C360D" w:rsidP="00314654">
            <w:pPr>
              <w:ind w:left="-90" w:right="1" w:hanging="19"/>
              <w:jc w:val="right"/>
              <w:rPr>
                <w:rFonts w:asciiTheme="majorBidi" w:eastAsia="Times New Roman" w:hAnsiTheme="majorBidi" w:cstheme="majorBidi"/>
                <w:sz w:val="24"/>
                <w:szCs w:val="24"/>
                <w:lang w:eastAsia="en-US"/>
              </w:rPr>
            </w:pPr>
            <w:r w:rsidRPr="00D1429C">
              <w:rPr>
                <w:rFonts w:asciiTheme="majorBidi" w:eastAsia="Times New Roman" w:hAnsiTheme="majorBidi" w:cstheme="majorBidi"/>
                <w:sz w:val="24"/>
                <w:szCs w:val="24"/>
                <w:lang w:eastAsia="en-US"/>
              </w:rPr>
              <w:t>6,</w:t>
            </w:r>
            <w:r w:rsidR="00B82107">
              <w:rPr>
                <w:rFonts w:asciiTheme="majorBidi" w:eastAsia="Times New Roman" w:hAnsiTheme="majorBidi" w:cstheme="majorBidi"/>
                <w:sz w:val="24"/>
                <w:szCs w:val="24"/>
                <w:lang w:eastAsia="en-US"/>
              </w:rPr>
              <w:t>625</w:t>
            </w:r>
          </w:p>
        </w:tc>
      </w:tr>
      <w:tr w:rsidR="007C360D" w:rsidRPr="000D19B0" w14:paraId="0606425B" w14:textId="77777777" w:rsidTr="006A04B0">
        <w:trPr>
          <w:trHeight w:val="20"/>
        </w:trPr>
        <w:tc>
          <w:tcPr>
            <w:tcW w:w="3766" w:type="dxa"/>
            <w:gridSpan w:val="3"/>
          </w:tcPr>
          <w:p w14:paraId="66392EED" w14:textId="77777777" w:rsidR="007C360D" w:rsidRPr="00314654" w:rsidRDefault="007C360D" w:rsidP="00E80CC0">
            <w:pPr>
              <w:ind w:left="-90" w:right="982" w:hanging="19"/>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(Less) Current portion within one year</w:t>
            </w:r>
          </w:p>
        </w:tc>
        <w:tc>
          <w:tcPr>
            <w:tcW w:w="1569" w:type="dxa"/>
            <w:vAlign w:val="bottom"/>
          </w:tcPr>
          <w:p w14:paraId="3ACA1BBB"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762" w:type="dxa"/>
            <w:vAlign w:val="bottom"/>
          </w:tcPr>
          <w:p w14:paraId="7696A268"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1272" w:type="dxa"/>
            <w:vAlign w:val="bottom"/>
          </w:tcPr>
          <w:p w14:paraId="0BE168F2"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1236" w:type="dxa"/>
            <w:vAlign w:val="bottom"/>
          </w:tcPr>
          <w:p w14:paraId="6183B473" w14:textId="1096DC2E" w:rsidR="007C360D" w:rsidRPr="00314654" w:rsidRDefault="007C360D" w:rsidP="00314654">
            <w:pPr>
              <w:pBdr>
                <w:bottom w:val="single" w:sz="4" w:space="1" w:color="auto"/>
              </w:pBdr>
              <w:ind w:left="-90" w:right="0" w:hanging="19"/>
              <w:jc w:val="right"/>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(4,425)</w:t>
            </w:r>
          </w:p>
        </w:tc>
        <w:tc>
          <w:tcPr>
            <w:tcW w:w="1280" w:type="dxa"/>
            <w:vAlign w:val="bottom"/>
          </w:tcPr>
          <w:p w14:paraId="14AE83E2" w14:textId="637EA42B" w:rsidR="007C360D" w:rsidRPr="00314654" w:rsidRDefault="007C360D" w:rsidP="00314654">
            <w:pPr>
              <w:pBdr>
                <w:bottom w:val="single" w:sz="4" w:space="1" w:color="auto"/>
              </w:pBdr>
              <w:ind w:left="-90" w:right="0" w:hanging="19"/>
              <w:jc w:val="right"/>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(2,730)</w:t>
            </w:r>
          </w:p>
        </w:tc>
      </w:tr>
      <w:tr w:rsidR="007C360D" w:rsidRPr="000D19B0" w14:paraId="2E6FF3F5" w14:textId="77777777" w:rsidTr="006A04B0">
        <w:trPr>
          <w:trHeight w:val="20"/>
        </w:trPr>
        <w:tc>
          <w:tcPr>
            <w:tcW w:w="2364" w:type="dxa"/>
            <w:gridSpan w:val="2"/>
          </w:tcPr>
          <w:p w14:paraId="392C5AF3" w14:textId="77777777" w:rsidR="007C360D" w:rsidRPr="00314654" w:rsidRDefault="007C360D" w:rsidP="00E80CC0">
            <w:pPr>
              <w:ind w:left="-90" w:right="982" w:hanging="19"/>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Debentures - net</w:t>
            </w:r>
          </w:p>
        </w:tc>
        <w:tc>
          <w:tcPr>
            <w:tcW w:w="1402" w:type="dxa"/>
            <w:vAlign w:val="bottom"/>
          </w:tcPr>
          <w:p w14:paraId="75A9F776"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1569" w:type="dxa"/>
            <w:vAlign w:val="bottom"/>
          </w:tcPr>
          <w:p w14:paraId="14876C3F"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762" w:type="dxa"/>
            <w:vAlign w:val="bottom"/>
          </w:tcPr>
          <w:p w14:paraId="2A506276"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1272" w:type="dxa"/>
            <w:vAlign w:val="bottom"/>
          </w:tcPr>
          <w:p w14:paraId="68DE1DD5" w14:textId="77777777" w:rsidR="007C360D" w:rsidRPr="00314654" w:rsidRDefault="007C360D" w:rsidP="00314654">
            <w:pPr>
              <w:ind w:left="-90" w:right="1" w:hanging="19"/>
              <w:jc w:val="center"/>
              <w:rPr>
                <w:rFonts w:asciiTheme="majorBidi" w:eastAsia="Times New Roman" w:hAnsiTheme="majorBidi" w:cstheme="majorBidi"/>
                <w:sz w:val="24"/>
                <w:szCs w:val="24"/>
                <w:lang w:eastAsia="en-US"/>
              </w:rPr>
            </w:pPr>
          </w:p>
        </w:tc>
        <w:tc>
          <w:tcPr>
            <w:tcW w:w="1236" w:type="dxa"/>
            <w:vAlign w:val="bottom"/>
          </w:tcPr>
          <w:p w14:paraId="2C2B73D5" w14:textId="5816426C" w:rsidR="007C360D" w:rsidRPr="005D5A4E" w:rsidRDefault="007C360D" w:rsidP="00314654">
            <w:pPr>
              <w:pBdr>
                <w:bottom w:val="double" w:sz="4" w:space="1" w:color="auto"/>
              </w:pBdr>
              <w:ind w:left="-90" w:right="1" w:hanging="19"/>
              <w:jc w:val="right"/>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2,500</w:t>
            </w:r>
          </w:p>
        </w:tc>
        <w:tc>
          <w:tcPr>
            <w:tcW w:w="1280" w:type="dxa"/>
          </w:tcPr>
          <w:p w14:paraId="1A078B19" w14:textId="21453767" w:rsidR="007C360D" w:rsidRPr="005D5A4E" w:rsidRDefault="007C360D" w:rsidP="00314654">
            <w:pPr>
              <w:pBdr>
                <w:bottom w:val="double" w:sz="4" w:space="1" w:color="auto"/>
              </w:pBdr>
              <w:ind w:left="-90" w:right="1" w:hanging="19"/>
              <w:jc w:val="right"/>
              <w:rPr>
                <w:rFonts w:asciiTheme="majorBidi" w:eastAsia="Times New Roman" w:hAnsiTheme="majorBidi" w:cstheme="majorBidi"/>
                <w:sz w:val="24"/>
                <w:szCs w:val="24"/>
                <w:lang w:eastAsia="en-US"/>
              </w:rPr>
            </w:pPr>
            <w:r w:rsidRPr="005D5A4E">
              <w:rPr>
                <w:rFonts w:asciiTheme="majorBidi" w:eastAsia="Times New Roman" w:hAnsiTheme="majorBidi" w:cstheme="majorBidi"/>
                <w:sz w:val="24"/>
                <w:szCs w:val="24"/>
                <w:lang w:eastAsia="en-US"/>
              </w:rPr>
              <w:t>3,895</w:t>
            </w:r>
          </w:p>
        </w:tc>
      </w:tr>
    </w:tbl>
    <w:p w14:paraId="0F7FB881" w14:textId="197A820F" w:rsidR="00732F37" w:rsidRPr="000D19B0" w:rsidRDefault="006510BD" w:rsidP="006A04B0">
      <w:pPr>
        <w:spacing w:before="120" w:after="120"/>
        <w:ind w:left="709" w:right="1"/>
        <w:jc w:val="left"/>
        <w:rPr>
          <w:rFonts w:asciiTheme="majorBidi" w:hAnsiTheme="majorBidi" w:cstheme="majorBidi"/>
          <w:snapToGrid w:val="0"/>
          <w:spacing w:val="-2"/>
          <w:lang w:eastAsia="th-TH"/>
        </w:rPr>
      </w:pPr>
      <w:r w:rsidRPr="000D19B0">
        <w:rPr>
          <w:rFonts w:asciiTheme="majorBidi" w:hAnsiTheme="majorBidi" w:cstheme="majorBidi"/>
          <w:snapToGrid w:val="0"/>
          <w:lang w:eastAsia="th-TH"/>
        </w:rPr>
        <w:t xml:space="preserve">The balance of debentures has a limit amount of not exceeding Baht </w:t>
      </w:r>
      <w:r w:rsidR="00592E4B" w:rsidRPr="000D19B0">
        <w:rPr>
          <w:rFonts w:asciiTheme="majorBidi" w:hAnsiTheme="majorBidi" w:cstheme="majorBidi"/>
          <w:snapToGrid w:val="0"/>
          <w:lang w:eastAsia="th-TH"/>
        </w:rPr>
        <w:t>12</w:t>
      </w:r>
      <w:r w:rsidR="00F466FC" w:rsidRPr="000D19B0">
        <w:rPr>
          <w:rFonts w:asciiTheme="majorBidi" w:hAnsiTheme="majorBidi" w:cstheme="majorBidi"/>
          <w:snapToGrid w:val="0"/>
          <w:lang w:eastAsia="th-TH"/>
        </w:rPr>
        <w:t>,000</w:t>
      </w:r>
      <w:r w:rsidRPr="000D19B0">
        <w:rPr>
          <w:rFonts w:asciiTheme="majorBidi" w:hAnsiTheme="majorBidi" w:cstheme="majorBidi"/>
          <w:snapToGrid w:val="0"/>
          <w:lang w:eastAsia="th-TH"/>
        </w:rPr>
        <w:t xml:space="preserve"> million </w:t>
      </w:r>
    </w:p>
    <w:p w14:paraId="32D428DA" w14:textId="5B4FA7B9" w:rsidR="00C81449" w:rsidRPr="001E5B12" w:rsidRDefault="006510BD" w:rsidP="006A04B0">
      <w:pPr>
        <w:spacing w:before="120" w:after="120"/>
        <w:ind w:left="709" w:right="1"/>
        <w:jc w:val="thaiDistribute"/>
        <w:rPr>
          <w:rFonts w:asciiTheme="majorBidi" w:hAnsiTheme="majorBidi" w:cstheme="majorBidi"/>
          <w:snapToGrid w:val="0"/>
          <w:spacing w:val="-4"/>
          <w:lang w:eastAsia="th-TH"/>
        </w:rPr>
      </w:pPr>
      <w:r w:rsidRPr="001E5B12">
        <w:rPr>
          <w:rFonts w:asciiTheme="majorBidi" w:hAnsiTheme="majorBidi" w:cstheme="majorBidi"/>
          <w:snapToGrid w:val="0"/>
          <w:spacing w:val="-4"/>
          <w:lang w:eastAsia="th-TH"/>
        </w:rPr>
        <w:t xml:space="preserve">Under the rights and responsibilities of debenture issuer, the Company is required to comply with certain covenants and restrictions, which include the maintenance of a </w:t>
      </w:r>
      <w:r w:rsidR="00A43B0A" w:rsidRPr="001E5B12">
        <w:rPr>
          <w:rFonts w:asciiTheme="majorBidi" w:hAnsiTheme="majorBidi" w:cstheme="majorBidi"/>
          <w:snapToGrid w:val="0"/>
          <w:spacing w:val="-4"/>
          <w:lang w:eastAsia="th-TH"/>
        </w:rPr>
        <w:t>debt-to-equity</w:t>
      </w:r>
      <w:r w:rsidRPr="001E5B12">
        <w:rPr>
          <w:rFonts w:asciiTheme="majorBidi" w:hAnsiTheme="majorBidi" w:cstheme="majorBidi"/>
          <w:snapToGrid w:val="0"/>
          <w:spacing w:val="-4"/>
          <w:lang w:eastAsia="th-TH"/>
        </w:rPr>
        <w:t xml:space="preserve"> ratio per the consolidated financial statements of not more than </w:t>
      </w:r>
      <w:proofErr w:type="gramStart"/>
      <w:r w:rsidR="00A43B0A" w:rsidRPr="001E5B12">
        <w:rPr>
          <w:rFonts w:asciiTheme="majorBidi" w:hAnsiTheme="majorBidi" w:cstheme="majorBidi"/>
          <w:snapToGrid w:val="0"/>
          <w:spacing w:val="-4"/>
          <w:lang w:eastAsia="th-TH"/>
        </w:rPr>
        <w:t>2</w:t>
      </w:r>
      <w:r w:rsidR="001E5B12" w:rsidRPr="001E5B12">
        <w:rPr>
          <w:rFonts w:asciiTheme="majorBidi" w:hAnsiTheme="majorBidi" w:cstheme="majorBidi" w:hint="cs"/>
          <w:snapToGrid w:val="0"/>
          <w:spacing w:val="-4"/>
          <w:cs/>
          <w:lang w:eastAsia="th-TH"/>
        </w:rPr>
        <w:t>.</w:t>
      </w:r>
      <w:r w:rsidR="00A43B0A" w:rsidRPr="001E5B12">
        <w:rPr>
          <w:rFonts w:asciiTheme="majorBidi" w:hAnsiTheme="majorBidi" w:cstheme="majorBidi"/>
          <w:snapToGrid w:val="0"/>
          <w:spacing w:val="-4"/>
          <w:lang w:eastAsia="th-TH"/>
        </w:rPr>
        <w:t>5</w:t>
      </w:r>
      <w:r w:rsidR="00DC745F" w:rsidRPr="001E5B12">
        <w:rPr>
          <w:rFonts w:asciiTheme="majorBidi" w:hAnsiTheme="majorBidi" w:cstheme="majorBidi"/>
          <w:snapToGrid w:val="0"/>
          <w:spacing w:val="-4"/>
          <w:lang w:eastAsia="th-TH"/>
        </w:rPr>
        <w:t>0</w:t>
      </w:r>
      <w:r w:rsidR="00605A60" w:rsidRPr="001E5B12">
        <w:rPr>
          <w:rFonts w:asciiTheme="majorBidi" w:hAnsiTheme="majorBidi" w:cstheme="majorBidi"/>
          <w:snapToGrid w:val="0"/>
          <w:spacing w:val="-4"/>
          <w:lang w:eastAsia="th-TH"/>
        </w:rPr>
        <w:t xml:space="preserve"> </w:t>
      </w:r>
      <w:r w:rsidR="00A43B0A" w:rsidRPr="001E5B12">
        <w:rPr>
          <w:rFonts w:asciiTheme="majorBidi" w:hAnsiTheme="majorBidi" w:cstheme="majorBidi"/>
          <w:snapToGrid w:val="0"/>
          <w:spacing w:val="-4"/>
          <w:lang w:eastAsia="th-TH"/>
        </w:rPr>
        <w:t>:</w:t>
      </w:r>
      <w:proofErr w:type="gramEnd"/>
      <w:r w:rsidR="001E5B12" w:rsidRPr="001E5B12">
        <w:rPr>
          <w:rFonts w:asciiTheme="majorBidi" w:hAnsiTheme="majorBidi" w:cstheme="majorBidi" w:hint="cs"/>
          <w:snapToGrid w:val="0"/>
          <w:spacing w:val="-4"/>
          <w:cs/>
          <w:lang w:eastAsia="th-TH"/>
        </w:rPr>
        <w:t xml:space="preserve"> </w:t>
      </w:r>
      <w:r w:rsidRPr="001E5B12">
        <w:rPr>
          <w:rFonts w:asciiTheme="majorBidi" w:hAnsiTheme="majorBidi" w:cstheme="majorBidi"/>
          <w:snapToGrid w:val="0"/>
          <w:spacing w:val="-4"/>
          <w:lang w:eastAsia="th-TH"/>
        </w:rPr>
        <w:t>1</w:t>
      </w:r>
      <w:r w:rsidRPr="001E5B12">
        <w:rPr>
          <w:rFonts w:asciiTheme="majorBidi" w:hAnsiTheme="majorBidi" w:cstheme="majorBidi"/>
          <w:snapToGrid w:val="0"/>
          <w:spacing w:val="-4"/>
          <w:cs/>
          <w:lang w:eastAsia="th-TH"/>
        </w:rPr>
        <w:t xml:space="preserve"> </w:t>
      </w:r>
      <w:r w:rsidRPr="001E5B12">
        <w:rPr>
          <w:rFonts w:asciiTheme="majorBidi" w:hAnsiTheme="majorBidi" w:cstheme="majorBidi"/>
          <w:snapToGrid w:val="0"/>
          <w:spacing w:val="-4"/>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714D0047" w14:textId="54126908" w:rsidR="004F2060" w:rsidRDefault="004F2060" w:rsidP="006A04B0">
      <w:pPr>
        <w:spacing w:before="120" w:after="120"/>
        <w:ind w:left="709" w:right="1"/>
        <w:jc w:val="left"/>
        <w:rPr>
          <w:rFonts w:asciiTheme="majorBidi" w:hAnsiTheme="majorBidi" w:cstheme="majorBidi"/>
          <w:snapToGrid w:val="0"/>
          <w:spacing w:val="-2"/>
          <w:shd w:val="clear" w:color="auto" w:fill="FFFF00"/>
          <w:lang w:eastAsia="th-TH"/>
        </w:rPr>
      </w:pPr>
      <w:r w:rsidRPr="004F2060">
        <w:rPr>
          <w:rFonts w:asciiTheme="majorBidi" w:hAnsiTheme="majorBidi" w:cstheme="majorBidi"/>
          <w:snapToGrid w:val="0"/>
          <w:spacing w:val="-2"/>
          <w:lang w:eastAsia="th-TH"/>
        </w:rPr>
        <w:t xml:space="preserve">As </w:t>
      </w:r>
      <w:r w:rsidR="00B82107">
        <w:rPr>
          <w:rFonts w:asciiTheme="majorBidi" w:hAnsiTheme="majorBidi" w:cstheme="majorBidi"/>
          <w:snapToGrid w:val="0"/>
          <w:spacing w:val="-2"/>
          <w:lang w:eastAsia="th-TH"/>
        </w:rPr>
        <w:t>at June</w:t>
      </w:r>
      <w:r w:rsidRPr="004F2060">
        <w:rPr>
          <w:rFonts w:asciiTheme="majorBidi" w:hAnsiTheme="majorBidi" w:cstheme="majorBidi"/>
          <w:snapToGrid w:val="0"/>
          <w:spacing w:val="-2"/>
          <w:lang w:eastAsia="th-TH"/>
        </w:rPr>
        <w:t xml:space="preserve"> 3</w:t>
      </w:r>
      <w:r w:rsidR="00B82107">
        <w:rPr>
          <w:rFonts w:asciiTheme="majorBidi" w:hAnsiTheme="majorBidi" w:cstheme="majorBidi"/>
          <w:snapToGrid w:val="0"/>
          <w:spacing w:val="-2"/>
          <w:lang w:eastAsia="th-TH"/>
        </w:rPr>
        <w:t>0</w:t>
      </w:r>
      <w:r w:rsidRPr="004F2060">
        <w:rPr>
          <w:rFonts w:asciiTheme="majorBidi" w:hAnsiTheme="majorBidi" w:cstheme="majorBidi"/>
          <w:snapToGrid w:val="0"/>
          <w:spacing w:val="-2"/>
          <w:lang w:eastAsia="th-TH"/>
        </w:rPr>
        <w:t xml:space="preserve">, 2025, the consolidated financial data shows a debt-to-equity ratio of </w:t>
      </w:r>
      <w:proofErr w:type="gramStart"/>
      <w:r w:rsidR="007C360D" w:rsidRPr="006A04B0">
        <w:rPr>
          <w:rFonts w:ascii="Angsana New" w:eastAsia="Times New Roman" w:hAnsi="Angsana New" w:cs="Angsana New"/>
          <w:lang w:eastAsia="en-US"/>
        </w:rPr>
        <w:t xml:space="preserve">1.40 </w:t>
      </w:r>
      <w:r w:rsidR="00AC581B" w:rsidRPr="006A04B0">
        <w:rPr>
          <w:rFonts w:asciiTheme="majorBidi" w:hAnsiTheme="majorBidi" w:cstheme="majorBidi"/>
          <w:snapToGrid w:val="0"/>
          <w:spacing w:val="-2"/>
          <w:lang w:eastAsia="th-TH"/>
        </w:rPr>
        <w:t>:</w:t>
      </w:r>
      <w:proofErr w:type="gramEnd"/>
      <w:r w:rsidR="00AC581B" w:rsidRPr="008C280A">
        <w:rPr>
          <w:rFonts w:asciiTheme="majorBidi" w:hAnsiTheme="majorBidi" w:cstheme="majorBidi"/>
          <w:snapToGrid w:val="0"/>
          <w:spacing w:val="-2"/>
          <w:lang w:eastAsia="th-TH"/>
        </w:rPr>
        <w:t xml:space="preserve"> 1</w:t>
      </w:r>
    </w:p>
    <w:p w14:paraId="55DD846C" w14:textId="2DE17831" w:rsidR="00997D18" w:rsidRDefault="00997D18" w:rsidP="00D75C1E">
      <w:pPr>
        <w:spacing w:before="120" w:after="120"/>
        <w:ind w:left="567" w:right="1" w:firstLine="142"/>
        <w:jc w:val="left"/>
        <w:rPr>
          <w:rFonts w:asciiTheme="majorBidi" w:hAnsiTheme="majorBidi" w:cstheme="majorBidi"/>
          <w:snapToGrid w:val="0"/>
          <w:spacing w:val="-2"/>
          <w:shd w:val="clear" w:color="auto" w:fill="FFFF00"/>
          <w:lang w:eastAsia="th-TH"/>
        </w:rPr>
      </w:pPr>
    </w:p>
    <w:p w14:paraId="3DCCB2CA" w14:textId="70F3BD31" w:rsidR="00997D18" w:rsidRDefault="00997D18" w:rsidP="00D75C1E">
      <w:pPr>
        <w:spacing w:before="120" w:after="120"/>
        <w:ind w:left="567" w:right="1" w:firstLine="142"/>
        <w:jc w:val="left"/>
        <w:rPr>
          <w:rFonts w:asciiTheme="majorBidi" w:hAnsiTheme="majorBidi" w:cstheme="majorBidi"/>
          <w:snapToGrid w:val="0"/>
          <w:spacing w:val="-2"/>
          <w:shd w:val="clear" w:color="auto" w:fill="FFFF00"/>
          <w:lang w:eastAsia="th-TH"/>
        </w:rPr>
      </w:pPr>
    </w:p>
    <w:p w14:paraId="51AE062C" w14:textId="1C2FAC1D" w:rsidR="00997D18" w:rsidRDefault="00997D18" w:rsidP="00D75C1E">
      <w:pPr>
        <w:spacing w:before="120" w:after="120"/>
        <w:ind w:left="567" w:right="1" w:firstLine="142"/>
        <w:jc w:val="left"/>
        <w:rPr>
          <w:rFonts w:asciiTheme="majorBidi" w:hAnsiTheme="majorBidi" w:cstheme="majorBidi"/>
          <w:snapToGrid w:val="0"/>
          <w:spacing w:val="-2"/>
          <w:shd w:val="clear" w:color="auto" w:fill="FFFF00"/>
          <w:lang w:eastAsia="th-TH"/>
        </w:rPr>
      </w:pPr>
    </w:p>
    <w:p w14:paraId="6BEA9E1D" w14:textId="22C0A69D" w:rsidR="00997D18" w:rsidRDefault="00997D18" w:rsidP="00D75C1E">
      <w:pPr>
        <w:spacing w:before="120" w:after="120"/>
        <w:ind w:left="567" w:right="1" w:firstLine="142"/>
        <w:jc w:val="left"/>
        <w:rPr>
          <w:rFonts w:asciiTheme="majorBidi" w:hAnsiTheme="majorBidi" w:cstheme="majorBidi"/>
          <w:snapToGrid w:val="0"/>
          <w:spacing w:val="-2"/>
          <w:shd w:val="clear" w:color="auto" w:fill="FFFF00"/>
          <w:lang w:eastAsia="th-TH"/>
        </w:rPr>
      </w:pPr>
    </w:p>
    <w:p w14:paraId="53C4940D" w14:textId="77777777" w:rsidR="00997D18" w:rsidRDefault="00997D18" w:rsidP="00D75C1E">
      <w:pPr>
        <w:spacing w:before="120" w:after="120"/>
        <w:ind w:left="567" w:right="1" w:firstLine="142"/>
        <w:jc w:val="left"/>
        <w:rPr>
          <w:rFonts w:asciiTheme="majorBidi" w:hAnsiTheme="majorBidi" w:cstheme="majorBidi"/>
          <w:snapToGrid w:val="0"/>
          <w:spacing w:val="-2"/>
          <w:shd w:val="clear" w:color="auto" w:fill="FFFF00"/>
          <w:lang w:eastAsia="th-TH"/>
        </w:rPr>
      </w:pPr>
    </w:p>
    <w:p w14:paraId="1666F3B2" w14:textId="66794874" w:rsidR="00AC2342" w:rsidRPr="000D19B0" w:rsidRDefault="00AC2342" w:rsidP="00D75C1E">
      <w:pPr>
        <w:spacing w:before="120" w:after="120"/>
        <w:ind w:left="567" w:right="1" w:firstLine="142"/>
        <w:jc w:val="left"/>
        <w:rPr>
          <w:rFonts w:asciiTheme="majorBidi" w:hAnsiTheme="majorBidi" w:cstheme="majorBidi"/>
          <w:snapToGrid w:val="0"/>
          <w:lang w:eastAsia="th-TH"/>
        </w:rPr>
      </w:pPr>
      <w:r w:rsidRPr="000D19B0">
        <w:rPr>
          <w:rFonts w:asciiTheme="majorBidi" w:hAnsiTheme="majorBidi" w:cstheme="majorBidi"/>
          <w:snapToGrid w:val="0"/>
          <w:lang w:eastAsia="th-TH"/>
        </w:rPr>
        <w:lastRenderedPageBreak/>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D1550D">
        <w:rPr>
          <w:rFonts w:asciiTheme="majorBidi" w:hAnsiTheme="majorBidi" w:cstheme="majorBidi"/>
          <w:snapToGrid w:val="0"/>
          <w:lang w:eastAsia="th-TH"/>
        </w:rPr>
        <w:t>six - month period ended June 30, 2025</w:t>
      </w:r>
      <w:r w:rsidRPr="000D19B0">
        <w:rPr>
          <w:rFonts w:asciiTheme="majorBidi" w:hAnsiTheme="majorBidi" w:cstheme="majorBidi"/>
          <w:snapToGrid w:val="0"/>
          <w:lang w:eastAsia="th-TH"/>
        </w:rPr>
        <w:t xml:space="preserve"> are as </w:t>
      </w:r>
      <w:r w:rsidR="00A43B0A" w:rsidRPr="000D19B0">
        <w:rPr>
          <w:rFonts w:asciiTheme="majorBidi" w:hAnsiTheme="majorBidi" w:cstheme="majorBidi"/>
          <w:snapToGrid w:val="0"/>
          <w:lang w:eastAsia="th-TH"/>
        </w:rPr>
        <w:t>follows:</w:t>
      </w:r>
    </w:p>
    <w:tbl>
      <w:tblPr>
        <w:tblW w:w="9497" w:type="dxa"/>
        <w:tblInd w:w="709" w:type="dxa"/>
        <w:tblLook w:val="01E0" w:firstRow="1" w:lastRow="1" w:firstColumn="1" w:lastColumn="1" w:noHBand="0" w:noVBand="0"/>
      </w:tblPr>
      <w:tblGrid>
        <w:gridCol w:w="7513"/>
        <w:gridCol w:w="1984"/>
      </w:tblGrid>
      <w:tr w:rsidR="00E800B1" w:rsidRPr="000D19B0" w14:paraId="2BB3F5BF" w14:textId="77777777" w:rsidTr="00D75C1E">
        <w:trPr>
          <w:trHeight w:val="113"/>
          <w:tblHeader/>
        </w:trPr>
        <w:tc>
          <w:tcPr>
            <w:tcW w:w="7513" w:type="dxa"/>
            <w:vAlign w:val="bottom"/>
          </w:tcPr>
          <w:p w14:paraId="3FECD754" w14:textId="77777777" w:rsidR="00E800B1" w:rsidRPr="000D19B0" w:rsidRDefault="00E800B1" w:rsidP="006A04B0">
            <w:pPr>
              <w:tabs>
                <w:tab w:val="left" w:pos="360"/>
                <w:tab w:val="left" w:pos="900"/>
              </w:tabs>
              <w:spacing w:line="340" w:lineRule="exact"/>
              <w:ind w:right="0"/>
              <w:jc w:val="left"/>
              <w:rPr>
                <w:rFonts w:asciiTheme="majorBidi" w:hAnsiTheme="majorBidi" w:cstheme="majorBidi"/>
              </w:rPr>
            </w:pPr>
          </w:p>
        </w:tc>
        <w:tc>
          <w:tcPr>
            <w:tcW w:w="1984" w:type="dxa"/>
            <w:vAlign w:val="bottom"/>
          </w:tcPr>
          <w:p w14:paraId="60950188" w14:textId="77777777" w:rsidR="00E800B1" w:rsidRPr="000D19B0" w:rsidRDefault="00E800B1" w:rsidP="006A04B0">
            <w:pPr>
              <w:pBdr>
                <w:bottom w:val="single" w:sz="4" w:space="1" w:color="auto"/>
              </w:pBdr>
              <w:tabs>
                <w:tab w:val="left" w:pos="360"/>
                <w:tab w:val="left" w:pos="900"/>
              </w:tabs>
              <w:spacing w:line="340" w:lineRule="exact"/>
              <w:ind w:right="0"/>
              <w:jc w:val="right"/>
              <w:rPr>
                <w:rFonts w:asciiTheme="majorBidi" w:hAnsiTheme="majorBidi" w:cstheme="majorBidi"/>
                <w:cs/>
              </w:rPr>
            </w:pPr>
            <w:r w:rsidRPr="000D19B0">
              <w:rPr>
                <w:rFonts w:asciiTheme="majorBidi" w:hAnsiTheme="majorBidi" w:cstheme="majorBidi"/>
              </w:rPr>
              <w:t>(</w:t>
            </w:r>
            <w:proofErr w:type="gramStart"/>
            <w:r w:rsidRPr="000D19B0">
              <w:rPr>
                <w:rFonts w:asciiTheme="majorBidi" w:hAnsiTheme="majorBidi" w:cstheme="majorBidi"/>
              </w:rPr>
              <w:t>Unit :</w:t>
            </w:r>
            <w:proofErr w:type="gramEnd"/>
            <w:r w:rsidRPr="000D19B0">
              <w:rPr>
                <w:rFonts w:asciiTheme="majorBidi" w:hAnsiTheme="majorBidi" w:cstheme="majorBidi"/>
              </w:rPr>
              <w:t xml:space="preserve"> Baht)</w:t>
            </w:r>
          </w:p>
        </w:tc>
      </w:tr>
      <w:tr w:rsidR="00ED12AC" w:rsidRPr="000D19B0" w14:paraId="1E8DFE4C" w14:textId="77777777" w:rsidTr="00D75C1E">
        <w:trPr>
          <w:trHeight w:val="113"/>
          <w:tblHeader/>
        </w:trPr>
        <w:tc>
          <w:tcPr>
            <w:tcW w:w="7513" w:type="dxa"/>
            <w:vMerge w:val="restart"/>
            <w:vAlign w:val="center"/>
          </w:tcPr>
          <w:p w14:paraId="4742FE9E" w14:textId="33D126DF" w:rsidR="00ED12AC" w:rsidRPr="000D19B0" w:rsidRDefault="00ED12AC" w:rsidP="006A04B0">
            <w:pPr>
              <w:tabs>
                <w:tab w:val="left" w:pos="360"/>
                <w:tab w:val="left" w:pos="900"/>
              </w:tabs>
              <w:spacing w:line="340" w:lineRule="exact"/>
              <w:ind w:right="0"/>
              <w:jc w:val="left"/>
              <w:rPr>
                <w:rFonts w:asciiTheme="majorBidi" w:hAnsiTheme="majorBidi" w:cstheme="majorBidi"/>
              </w:rPr>
            </w:pPr>
          </w:p>
        </w:tc>
        <w:tc>
          <w:tcPr>
            <w:tcW w:w="1984" w:type="dxa"/>
            <w:vAlign w:val="bottom"/>
          </w:tcPr>
          <w:p w14:paraId="702EC298" w14:textId="29C3364E" w:rsidR="00ED12AC" w:rsidRPr="000D19B0" w:rsidRDefault="00ED12AC" w:rsidP="006A04B0">
            <w:pPr>
              <w:tabs>
                <w:tab w:val="left" w:pos="360"/>
                <w:tab w:val="left" w:pos="900"/>
              </w:tabs>
              <w:spacing w:line="340" w:lineRule="exact"/>
              <w:ind w:right="0"/>
              <w:jc w:val="center"/>
              <w:rPr>
                <w:rFonts w:asciiTheme="majorBidi" w:hAnsiTheme="majorBidi" w:cstheme="majorBidi"/>
              </w:rPr>
            </w:pPr>
            <w:r w:rsidRPr="000D19B0">
              <w:rPr>
                <w:rFonts w:asciiTheme="majorBidi" w:hAnsiTheme="majorBidi" w:cstheme="majorBidi"/>
              </w:rPr>
              <w:t>Consolidated / Separate</w:t>
            </w:r>
          </w:p>
        </w:tc>
      </w:tr>
      <w:tr w:rsidR="00ED12AC" w:rsidRPr="000D19B0" w14:paraId="1A5DD8D7" w14:textId="77777777" w:rsidTr="00D75C1E">
        <w:trPr>
          <w:trHeight w:val="113"/>
          <w:tblHeader/>
        </w:trPr>
        <w:tc>
          <w:tcPr>
            <w:tcW w:w="7513" w:type="dxa"/>
            <w:vMerge/>
            <w:vAlign w:val="bottom"/>
          </w:tcPr>
          <w:p w14:paraId="31E75D28" w14:textId="77777777" w:rsidR="00ED12AC" w:rsidRPr="000D19B0" w:rsidRDefault="00ED12AC" w:rsidP="006A04B0">
            <w:pPr>
              <w:tabs>
                <w:tab w:val="left" w:pos="360"/>
                <w:tab w:val="left" w:pos="900"/>
              </w:tabs>
              <w:spacing w:line="340" w:lineRule="exact"/>
              <w:ind w:right="0"/>
              <w:jc w:val="left"/>
              <w:rPr>
                <w:rFonts w:asciiTheme="majorBidi" w:hAnsiTheme="majorBidi" w:cstheme="majorBidi"/>
              </w:rPr>
            </w:pPr>
          </w:p>
        </w:tc>
        <w:tc>
          <w:tcPr>
            <w:tcW w:w="1984" w:type="dxa"/>
            <w:vAlign w:val="bottom"/>
          </w:tcPr>
          <w:p w14:paraId="07C630F3" w14:textId="0ECDF61B" w:rsidR="00ED12AC" w:rsidRPr="000D19B0" w:rsidRDefault="00ED12AC" w:rsidP="006A04B0">
            <w:pPr>
              <w:pBdr>
                <w:bottom w:val="single" w:sz="4" w:space="1" w:color="auto"/>
              </w:pBdr>
              <w:tabs>
                <w:tab w:val="left" w:pos="360"/>
                <w:tab w:val="left" w:pos="900"/>
              </w:tabs>
              <w:spacing w:line="340" w:lineRule="exact"/>
              <w:ind w:right="0"/>
              <w:jc w:val="center"/>
              <w:rPr>
                <w:rFonts w:asciiTheme="majorBidi" w:hAnsiTheme="majorBidi" w:cstheme="majorBidi"/>
              </w:rPr>
            </w:pPr>
            <w:r w:rsidRPr="000D19B0">
              <w:rPr>
                <w:rFonts w:asciiTheme="majorBidi" w:hAnsiTheme="majorBidi" w:cstheme="majorBidi"/>
              </w:rPr>
              <w:t>financial statements</w:t>
            </w:r>
          </w:p>
        </w:tc>
      </w:tr>
      <w:tr w:rsidR="00605A60" w:rsidRPr="000D19B0" w14:paraId="20D94D01" w14:textId="77777777" w:rsidTr="00D75C1E">
        <w:trPr>
          <w:trHeight w:val="113"/>
        </w:trPr>
        <w:tc>
          <w:tcPr>
            <w:tcW w:w="7513" w:type="dxa"/>
            <w:vAlign w:val="bottom"/>
          </w:tcPr>
          <w:p w14:paraId="1D546010" w14:textId="5DF713CA" w:rsidR="00605A60" w:rsidRPr="000D19B0" w:rsidRDefault="00605A60" w:rsidP="00D75C1E">
            <w:pPr>
              <w:tabs>
                <w:tab w:val="left" w:pos="360"/>
                <w:tab w:val="left" w:pos="900"/>
              </w:tabs>
              <w:spacing w:line="340" w:lineRule="exact"/>
              <w:ind w:right="0" w:hanging="106"/>
              <w:jc w:val="left"/>
              <w:rPr>
                <w:rFonts w:asciiTheme="majorBidi" w:hAnsiTheme="majorBidi" w:cstheme="majorBidi"/>
              </w:rPr>
            </w:pPr>
            <w:r w:rsidRPr="000D19B0">
              <w:rPr>
                <w:rFonts w:asciiTheme="majorBidi" w:hAnsiTheme="majorBidi" w:cstheme="majorBidi"/>
              </w:rPr>
              <w:t>As at December 31, 202</w:t>
            </w:r>
            <w:r w:rsidR="007A1B9A" w:rsidRPr="007A1B9A">
              <w:rPr>
                <w:rFonts w:asciiTheme="majorBidi" w:hAnsiTheme="majorBidi" w:cstheme="majorBidi" w:hint="cs"/>
              </w:rPr>
              <w:t>4</w:t>
            </w:r>
          </w:p>
        </w:tc>
        <w:tc>
          <w:tcPr>
            <w:tcW w:w="1984" w:type="dxa"/>
            <w:vAlign w:val="bottom"/>
          </w:tcPr>
          <w:p w14:paraId="052C7654" w14:textId="43DFA18C" w:rsidR="00605A60" w:rsidRPr="000D19B0" w:rsidRDefault="00605A60" w:rsidP="006A04B0">
            <w:pPr>
              <w:tabs>
                <w:tab w:val="left" w:pos="360"/>
                <w:tab w:val="left" w:pos="900"/>
              </w:tabs>
              <w:spacing w:line="340" w:lineRule="exact"/>
              <w:ind w:right="0"/>
              <w:jc w:val="right"/>
              <w:rPr>
                <w:rFonts w:asciiTheme="majorBidi" w:hAnsiTheme="majorBidi" w:cstheme="majorBidi"/>
              </w:rPr>
            </w:pPr>
            <w:r w:rsidRPr="00C94717">
              <w:rPr>
                <w:rFonts w:asciiTheme="majorBidi" w:eastAsia="Cordia New" w:hAnsiTheme="majorBidi" w:cs="Angsana New"/>
                <w:lang w:eastAsia="en-US"/>
              </w:rPr>
              <w:t>6,625,000,000</w:t>
            </w:r>
          </w:p>
        </w:tc>
      </w:tr>
      <w:tr w:rsidR="007C360D" w:rsidRPr="000D19B0" w14:paraId="36C626FC" w14:textId="77777777" w:rsidTr="00D75C1E">
        <w:trPr>
          <w:trHeight w:val="113"/>
        </w:trPr>
        <w:tc>
          <w:tcPr>
            <w:tcW w:w="7513" w:type="dxa"/>
            <w:vAlign w:val="bottom"/>
          </w:tcPr>
          <w:p w14:paraId="49DD44E6" w14:textId="22AB80F1" w:rsidR="007C360D" w:rsidRPr="000D19B0" w:rsidRDefault="007C360D" w:rsidP="00D75C1E">
            <w:pPr>
              <w:tabs>
                <w:tab w:val="left" w:pos="360"/>
                <w:tab w:val="left" w:pos="900"/>
              </w:tabs>
              <w:spacing w:line="340" w:lineRule="exact"/>
              <w:ind w:right="0" w:hanging="106"/>
              <w:jc w:val="left"/>
              <w:rPr>
                <w:rFonts w:asciiTheme="majorBidi" w:hAnsiTheme="majorBidi" w:cstheme="majorBidi"/>
              </w:rPr>
            </w:pPr>
            <w:r w:rsidRPr="000D19B0">
              <w:rPr>
                <w:rFonts w:asciiTheme="majorBidi" w:hAnsiTheme="majorBidi" w:cstheme="majorBidi"/>
              </w:rPr>
              <w:t>Add Increase from the issuance of debentures</w:t>
            </w:r>
          </w:p>
        </w:tc>
        <w:tc>
          <w:tcPr>
            <w:tcW w:w="1984" w:type="dxa"/>
            <w:vAlign w:val="bottom"/>
          </w:tcPr>
          <w:p w14:paraId="48A90219" w14:textId="5C397777" w:rsidR="007C360D" w:rsidRPr="000D19B0" w:rsidRDefault="007C360D" w:rsidP="006A04B0">
            <w:pPr>
              <w:tabs>
                <w:tab w:val="left" w:pos="360"/>
                <w:tab w:val="left" w:pos="900"/>
              </w:tabs>
              <w:spacing w:line="340" w:lineRule="exact"/>
              <w:ind w:right="0"/>
              <w:jc w:val="right"/>
              <w:rPr>
                <w:rFonts w:asciiTheme="majorBidi" w:hAnsiTheme="majorBidi" w:cstheme="majorBidi"/>
              </w:rPr>
            </w:pPr>
            <w:r>
              <w:rPr>
                <w:rFonts w:asciiTheme="majorBidi" w:eastAsia="Cordia New" w:hAnsiTheme="majorBidi" w:cstheme="majorBidi"/>
                <w:lang w:eastAsia="en-US"/>
              </w:rPr>
              <w:t>1,500,000,000</w:t>
            </w:r>
          </w:p>
        </w:tc>
      </w:tr>
      <w:tr w:rsidR="007C360D" w:rsidRPr="000D19B0" w14:paraId="44E1ECB5" w14:textId="77777777" w:rsidTr="00D75C1E">
        <w:trPr>
          <w:trHeight w:val="113"/>
        </w:trPr>
        <w:tc>
          <w:tcPr>
            <w:tcW w:w="7513" w:type="dxa"/>
            <w:vAlign w:val="bottom"/>
          </w:tcPr>
          <w:p w14:paraId="79938A89" w14:textId="4B8BBBEE" w:rsidR="007C360D" w:rsidRPr="000D19B0" w:rsidRDefault="007C360D" w:rsidP="00D75C1E">
            <w:pPr>
              <w:tabs>
                <w:tab w:val="left" w:pos="360"/>
                <w:tab w:val="left" w:pos="900"/>
              </w:tabs>
              <w:spacing w:line="340" w:lineRule="exact"/>
              <w:ind w:right="0" w:hanging="106"/>
              <w:jc w:val="left"/>
              <w:rPr>
                <w:rFonts w:asciiTheme="majorBidi" w:hAnsiTheme="majorBidi" w:cstheme="majorBidi"/>
              </w:rPr>
            </w:pPr>
            <w:r w:rsidRPr="000D19B0">
              <w:rPr>
                <w:rFonts w:asciiTheme="majorBidi" w:hAnsiTheme="majorBidi" w:cstheme="majorBidi"/>
              </w:rPr>
              <w:t>(Less) Repayment</w:t>
            </w:r>
          </w:p>
        </w:tc>
        <w:tc>
          <w:tcPr>
            <w:tcW w:w="1984" w:type="dxa"/>
            <w:vAlign w:val="bottom"/>
          </w:tcPr>
          <w:p w14:paraId="6B28E8EF" w14:textId="23A9068B" w:rsidR="007C360D" w:rsidRPr="000D19B0" w:rsidRDefault="007C360D" w:rsidP="006A04B0">
            <w:pPr>
              <w:pBdr>
                <w:bottom w:val="single" w:sz="4" w:space="1" w:color="auto"/>
              </w:pBdr>
              <w:tabs>
                <w:tab w:val="left" w:pos="360"/>
                <w:tab w:val="left" w:pos="900"/>
              </w:tabs>
              <w:spacing w:line="340" w:lineRule="exact"/>
              <w:ind w:right="0"/>
              <w:jc w:val="right"/>
              <w:rPr>
                <w:rFonts w:asciiTheme="majorBidi" w:hAnsiTheme="majorBidi" w:cstheme="majorBidi"/>
                <w:cs/>
              </w:rPr>
            </w:pPr>
            <w:r>
              <w:rPr>
                <w:rFonts w:asciiTheme="majorBidi" w:eastAsia="Cordia New" w:hAnsiTheme="majorBidi" w:cstheme="majorBidi"/>
                <w:lang w:eastAsia="en-US"/>
              </w:rPr>
              <w:t>(1,200,000,000)</w:t>
            </w:r>
          </w:p>
        </w:tc>
      </w:tr>
      <w:tr w:rsidR="007C360D" w:rsidRPr="000D19B0" w14:paraId="4C10992D" w14:textId="77777777" w:rsidTr="00D75C1E">
        <w:trPr>
          <w:trHeight w:val="113"/>
        </w:trPr>
        <w:tc>
          <w:tcPr>
            <w:tcW w:w="7513" w:type="dxa"/>
            <w:vAlign w:val="bottom"/>
          </w:tcPr>
          <w:p w14:paraId="2A42C1F5" w14:textId="16C5628D" w:rsidR="007C360D" w:rsidRPr="000D19B0" w:rsidRDefault="007C360D" w:rsidP="00D75C1E">
            <w:pPr>
              <w:tabs>
                <w:tab w:val="left" w:pos="360"/>
                <w:tab w:val="left" w:pos="900"/>
              </w:tabs>
              <w:spacing w:line="340" w:lineRule="exact"/>
              <w:ind w:right="0" w:hanging="106"/>
              <w:jc w:val="left"/>
              <w:rPr>
                <w:rFonts w:asciiTheme="majorBidi" w:hAnsiTheme="majorBidi" w:cstheme="majorBidi"/>
              </w:rPr>
            </w:pPr>
            <w:r>
              <w:rPr>
                <w:rFonts w:asciiTheme="majorBidi" w:hAnsiTheme="majorBidi" w:cstheme="majorBidi"/>
              </w:rPr>
              <w:t>As at June 30, 2025</w:t>
            </w:r>
          </w:p>
        </w:tc>
        <w:tc>
          <w:tcPr>
            <w:tcW w:w="1984" w:type="dxa"/>
            <w:vAlign w:val="bottom"/>
          </w:tcPr>
          <w:p w14:paraId="282D7F31" w14:textId="266CD512" w:rsidR="007C360D" w:rsidRPr="000D19B0" w:rsidRDefault="007C360D" w:rsidP="006A04B0">
            <w:pPr>
              <w:pBdr>
                <w:bottom w:val="double" w:sz="4" w:space="1" w:color="auto"/>
              </w:pBdr>
              <w:tabs>
                <w:tab w:val="left" w:pos="360"/>
                <w:tab w:val="left" w:pos="900"/>
              </w:tabs>
              <w:spacing w:line="340" w:lineRule="exact"/>
              <w:ind w:right="0"/>
              <w:jc w:val="right"/>
              <w:rPr>
                <w:rFonts w:asciiTheme="majorBidi" w:hAnsiTheme="majorBidi" w:cstheme="majorBidi"/>
              </w:rPr>
            </w:pPr>
            <w:r>
              <w:rPr>
                <w:rFonts w:asciiTheme="majorBidi" w:eastAsia="Cordia New" w:hAnsiTheme="majorBidi" w:cstheme="majorBidi"/>
                <w:lang w:eastAsia="en-US"/>
              </w:rPr>
              <w:t>6,925,000,000</w:t>
            </w:r>
          </w:p>
        </w:tc>
      </w:tr>
    </w:tbl>
    <w:p w14:paraId="218AF2BC" w14:textId="77777777" w:rsidR="00E61ABC" w:rsidRPr="00E61ABC" w:rsidRDefault="00E61ABC" w:rsidP="006A04B0">
      <w:pPr>
        <w:numPr>
          <w:ilvl w:val="0"/>
          <w:numId w:val="1"/>
        </w:numPr>
        <w:spacing w:before="240"/>
        <w:ind w:right="28" w:hanging="76"/>
        <w:jc w:val="thaiDistribute"/>
        <w:rPr>
          <w:rFonts w:asciiTheme="majorBidi" w:hAnsiTheme="majorBidi" w:cstheme="majorBidi"/>
          <w:b/>
          <w:bCs/>
        </w:rPr>
      </w:pPr>
      <w:r w:rsidRPr="00E61ABC">
        <w:rPr>
          <w:rFonts w:asciiTheme="majorBidi" w:hAnsiTheme="majorBidi" w:cstheme="majorBidi"/>
          <w:b/>
          <w:bCs/>
        </w:rPr>
        <w:t xml:space="preserve">LEASE LIABILITIES </w:t>
      </w:r>
    </w:p>
    <w:p w14:paraId="6A8ED8AE" w14:textId="3261B757" w:rsidR="00E61ABC" w:rsidRPr="00E61ABC" w:rsidRDefault="00E61ABC" w:rsidP="006A04B0">
      <w:pPr>
        <w:spacing w:before="120"/>
        <w:ind w:left="709" w:right="28"/>
        <w:jc w:val="thaiDistribute"/>
        <w:rPr>
          <w:rFonts w:asciiTheme="majorBidi" w:hAnsiTheme="majorBidi" w:cstheme="majorBidi"/>
        </w:rPr>
      </w:pPr>
      <w:r w:rsidRPr="00E61ABC">
        <w:rPr>
          <w:rFonts w:asciiTheme="majorBidi" w:hAnsiTheme="majorBidi" w:cstheme="majorBidi"/>
        </w:rPr>
        <w:t xml:space="preserve">The movement transactions for the </w:t>
      </w:r>
      <w:r w:rsidR="00D1550D">
        <w:rPr>
          <w:rFonts w:asciiTheme="majorBidi" w:hAnsiTheme="majorBidi" w:cstheme="majorBidi"/>
        </w:rPr>
        <w:t>six - month period ended June 30, 2025</w:t>
      </w:r>
      <w:r w:rsidRPr="00E61ABC">
        <w:rPr>
          <w:rFonts w:asciiTheme="majorBidi" w:hAnsiTheme="majorBidi" w:cstheme="majorBidi"/>
        </w:rPr>
        <w:t xml:space="preserve"> are as follows:</w:t>
      </w:r>
    </w:p>
    <w:tbl>
      <w:tblPr>
        <w:tblStyle w:val="TableGrid2"/>
        <w:tblW w:w="949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985"/>
        <w:gridCol w:w="1984"/>
      </w:tblGrid>
      <w:tr w:rsidR="00E61ABC" w:rsidRPr="000D19B0" w14:paraId="4BBCA287" w14:textId="77777777" w:rsidTr="00D75C1E">
        <w:trPr>
          <w:trHeight w:val="397"/>
        </w:trPr>
        <w:tc>
          <w:tcPr>
            <w:tcW w:w="5528" w:type="dxa"/>
            <w:vAlign w:val="bottom"/>
          </w:tcPr>
          <w:p w14:paraId="760FD106" w14:textId="77777777" w:rsidR="00E61ABC" w:rsidRPr="000D19B0" w:rsidRDefault="00E61ABC" w:rsidP="006A04B0">
            <w:pPr>
              <w:spacing w:line="340" w:lineRule="exact"/>
              <w:ind w:right="0"/>
              <w:jc w:val="left"/>
              <w:rPr>
                <w:rFonts w:asciiTheme="majorBidi" w:hAnsiTheme="majorBidi" w:cstheme="majorBidi"/>
                <w:snapToGrid w:val="0"/>
                <w:lang w:eastAsia="th-TH"/>
              </w:rPr>
            </w:pPr>
          </w:p>
        </w:tc>
        <w:tc>
          <w:tcPr>
            <w:tcW w:w="3969" w:type="dxa"/>
            <w:gridSpan w:val="2"/>
            <w:vAlign w:val="bottom"/>
            <w:hideMark/>
          </w:tcPr>
          <w:p w14:paraId="57D2C42C" w14:textId="36773ABC" w:rsidR="00E61ABC" w:rsidRPr="000D19B0" w:rsidRDefault="00E61ABC" w:rsidP="006A04B0">
            <w:pPr>
              <w:pBdr>
                <w:bottom w:val="single" w:sz="4" w:space="1" w:color="auto"/>
              </w:pBdr>
              <w:spacing w:line="340" w:lineRule="exact"/>
              <w:ind w:right="0"/>
              <w:jc w:val="right"/>
              <w:rPr>
                <w:rFonts w:asciiTheme="majorBidi" w:hAnsiTheme="majorBidi" w:cstheme="majorBidi"/>
                <w:snapToGrid w:val="0"/>
                <w:lang w:eastAsia="th-TH"/>
              </w:rPr>
            </w:pPr>
            <w:r w:rsidRPr="000D19B0">
              <w:rPr>
                <w:rFonts w:asciiTheme="majorBidi" w:eastAsia="Times New Roman" w:hAnsiTheme="majorBidi" w:cstheme="majorBidi"/>
                <w:cs/>
                <w:lang w:eastAsia="en-US"/>
              </w:rPr>
              <w:t xml:space="preserve">               </w:t>
            </w:r>
            <w:r w:rsidRPr="000D19B0">
              <w:rPr>
                <w:rFonts w:asciiTheme="majorBidi" w:hAnsiTheme="majorBidi" w:cstheme="majorBidi"/>
              </w:rPr>
              <w:t>(</w:t>
            </w:r>
            <w:proofErr w:type="gramStart"/>
            <w:r w:rsidRPr="000D19B0">
              <w:rPr>
                <w:rFonts w:asciiTheme="majorBidi" w:hAnsiTheme="majorBidi" w:cstheme="majorBidi"/>
              </w:rPr>
              <w:t>Unit</w:t>
            </w:r>
            <w:r w:rsidR="00BF2912">
              <w:rPr>
                <w:rFonts w:asciiTheme="majorBidi" w:hAnsiTheme="majorBidi" w:cstheme="majorBidi" w:hint="cs"/>
                <w:cs/>
              </w:rPr>
              <w:t xml:space="preserve"> </w:t>
            </w:r>
            <w:r w:rsidRPr="000D19B0">
              <w:rPr>
                <w:rFonts w:asciiTheme="majorBidi" w:hAnsiTheme="majorBidi" w:cstheme="majorBidi"/>
              </w:rPr>
              <w:t>:</w:t>
            </w:r>
            <w:proofErr w:type="gramEnd"/>
            <w:r w:rsidRPr="000D19B0">
              <w:rPr>
                <w:rFonts w:asciiTheme="majorBidi" w:hAnsiTheme="majorBidi" w:cstheme="majorBidi"/>
              </w:rPr>
              <w:t xml:space="preserve"> Baht)</w:t>
            </w:r>
          </w:p>
        </w:tc>
      </w:tr>
      <w:tr w:rsidR="00E61ABC" w:rsidRPr="000D19B0" w14:paraId="244A90BA" w14:textId="77777777" w:rsidTr="00D75C1E">
        <w:trPr>
          <w:trHeight w:val="397"/>
        </w:trPr>
        <w:tc>
          <w:tcPr>
            <w:tcW w:w="5528" w:type="dxa"/>
            <w:vAlign w:val="bottom"/>
          </w:tcPr>
          <w:p w14:paraId="1EB3E704" w14:textId="77777777" w:rsidR="00E61ABC" w:rsidRPr="000D19B0" w:rsidRDefault="00E61ABC" w:rsidP="006A04B0">
            <w:pPr>
              <w:spacing w:line="340" w:lineRule="exact"/>
              <w:ind w:right="0"/>
              <w:jc w:val="left"/>
              <w:rPr>
                <w:rFonts w:asciiTheme="majorBidi" w:hAnsiTheme="majorBidi" w:cstheme="majorBidi"/>
                <w:snapToGrid w:val="0"/>
                <w:lang w:eastAsia="th-TH"/>
              </w:rPr>
            </w:pPr>
          </w:p>
        </w:tc>
        <w:tc>
          <w:tcPr>
            <w:tcW w:w="1985" w:type="dxa"/>
            <w:vAlign w:val="bottom"/>
            <w:hideMark/>
          </w:tcPr>
          <w:p w14:paraId="76B25359" w14:textId="77777777" w:rsidR="00E61ABC" w:rsidRPr="000D19B0" w:rsidRDefault="00E61ABC" w:rsidP="006A04B0">
            <w:pPr>
              <w:spacing w:line="340" w:lineRule="exact"/>
              <w:ind w:right="0"/>
              <w:jc w:val="center"/>
              <w:rPr>
                <w:rFonts w:asciiTheme="majorBidi" w:hAnsiTheme="majorBidi" w:cstheme="majorBidi"/>
                <w:snapToGrid w:val="0"/>
                <w:lang w:eastAsia="th-TH"/>
              </w:rPr>
            </w:pPr>
            <w:r w:rsidRPr="000D19B0">
              <w:rPr>
                <w:rFonts w:asciiTheme="majorBidi" w:hAnsiTheme="majorBidi" w:cstheme="majorBidi"/>
              </w:rPr>
              <w:t>Consolidated</w:t>
            </w:r>
          </w:p>
        </w:tc>
        <w:tc>
          <w:tcPr>
            <w:tcW w:w="1984" w:type="dxa"/>
            <w:vAlign w:val="bottom"/>
            <w:hideMark/>
          </w:tcPr>
          <w:p w14:paraId="323487CD" w14:textId="77777777" w:rsidR="00E61ABC" w:rsidRPr="000D19B0" w:rsidRDefault="00E61ABC" w:rsidP="006A04B0">
            <w:pPr>
              <w:spacing w:line="340" w:lineRule="exact"/>
              <w:ind w:right="0"/>
              <w:jc w:val="center"/>
              <w:rPr>
                <w:rFonts w:asciiTheme="majorBidi" w:hAnsiTheme="majorBidi" w:cstheme="majorBidi"/>
                <w:snapToGrid w:val="0"/>
                <w:lang w:eastAsia="th-TH"/>
              </w:rPr>
            </w:pPr>
            <w:r w:rsidRPr="000D19B0">
              <w:rPr>
                <w:rFonts w:asciiTheme="majorBidi" w:hAnsiTheme="majorBidi" w:cstheme="majorBidi"/>
              </w:rPr>
              <w:t>Separate</w:t>
            </w:r>
          </w:p>
        </w:tc>
      </w:tr>
      <w:tr w:rsidR="00E61ABC" w:rsidRPr="000D19B0" w14:paraId="3EFC9705" w14:textId="77777777" w:rsidTr="00D75C1E">
        <w:trPr>
          <w:trHeight w:val="397"/>
        </w:trPr>
        <w:tc>
          <w:tcPr>
            <w:tcW w:w="5528" w:type="dxa"/>
            <w:vAlign w:val="bottom"/>
          </w:tcPr>
          <w:p w14:paraId="5B9EED76" w14:textId="77777777" w:rsidR="00E61ABC" w:rsidRPr="000D19B0" w:rsidRDefault="00E61ABC" w:rsidP="006A04B0">
            <w:pPr>
              <w:spacing w:line="340" w:lineRule="exact"/>
              <w:ind w:right="0"/>
              <w:jc w:val="left"/>
              <w:rPr>
                <w:rFonts w:asciiTheme="majorBidi" w:hAnsiTheme="majorBidi" w:cstheme="majorBidi"/>
                <w:snapToGrid w:val="0"/>
                <w:lang w:eastAsia="th-TH"/>
              </w:rPr>
            </w:pPr>
          </w:p>
        </w:tc>
        <w:tc>
          <w:tcPr>
            <w:tcW w:w="1985" w:type="dxa"/>
            <w:vAlign w:val="bottom"/>
          </w:tcPr>
          <w:p w14:paraId="7B08A30D" w14:textId="77777777" w:rsidR="00E61ABC" w:rsidRPr="000D19B0" w:rsidRDefault="00E61ABC" w:rsidP="006A04B0">
            <w:pPr>
              <w:pBdr>
                <w:bottom w:val="single" w:sz="4" w:space="1" w:color="auto"/>
              </w:pBdr>
              <w:spacing w:line="340" w:lineRule="exact"/>
              <w:ind w:right="0"/>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15642C1A" w14:textId="77777777" w:rsidR="00E61ABC" w:rsidRPr="000D19B0" w:rsidRDefault="00E61ABC" w:rsidP="006A04B0">
            <w:pPr>
              <w:pBdr>
                <w:bottom w:val="single" w:sz="4" w:space="1" w:color="auto"/>
              </w:pBdr>
              <w:spacing w:line="340" w:lineRule="exact"/>
              <w:ind w:right="0"/>
              <w:jc w:val="center"/>
              <w:rPr>
                <w:rFonts w:asciiTheme="majorBidi" w:hAnsiTheme="majorBidi" w:cstheme="majorBidi"/>
              </w:rPr>
            </w:pPr>
            <w:r w:rsidRPr="000D19B0">
              <w:rPr>
                <w:rFonts w:asciiTheme="majorBidi" w:hAnsiTheme="majorBidi" w:cstheme="majorBidi"/>
              </w:rPr>
              <w:t>financial statements</w:t>
            </w:r>
          </w:p>
        </w:tc>
      </w:tr>
      <w:tr w:rsidR="008C280A" w:rsidRPr="000D19B0" w14:paraId="198F4593" w14:textId="77777777" w:rsidTr="00D75C1E">
        <w:trPr>
          <w:trHeight w:val="397"/>
        </w:trPr>
        <w:tc>
          <w:tcPr>
            <w:tcW w:w="5528" w:type="dxa"/>
            <w:vAlign w:val="bottom"/>
            <w:hideMark/>
          </w:tcPr>
          <w:p w14:paraId="7B3A6FC8" w14:textId="464FC94B" w:rsidR="008C280A" w:rsidRPr="000D19B0" w:rsidRDefault="008C280A" w:rsidP="00D75C1E">
            <w:pPr>
              <w:tabs>
                <w:tab w:val="left" w:pos="360"/>
                <w:tab w:val="left" w:pos="900"/>
              </w:tabs>
              <w:spacing w:line="340" w:lineRule="exact"/>
              <w:ind w:right="0" w:hanging="106"/>
              <w:jc w:val="left"/>
              <w:rPr>
                <w:rFonts w:asciiTheme="majorBidi" w:hAnsiTheme="majorBidi" w:cstheme="majorBidi"/>
              </w:rPr>
            </w:pPr>
            <w:r w:rsidRPr="000D19B0">
              <w:rPr>
                <w:rFonts w:asciiTheme="majorBidi" w:hAnsiTheme="majorBidi" w:cstheme="majorBidi"/>
              </w:rPr>
              <w:t>As at December 31, 202</w:t>
            </w:r>
            <w:r>
              <w:rPr>
                <w:rFonts w:asciiTheme="majorBidi" w:hAnsiTheme="majorBidi" w:cstheme="majorBidi"/>
              </w:rPr>
              <w:t>4</w:t>
            </w:r>
          </w:p>
        </w:tc>
        <w:tc>
          <w:tcPr>
            <w:tcW w:w="1985" w:type="dxa"/>
            <w:tcBorders>
              <w:top w:val="nil"/>
              <w:left w:val="nil"/>
              <w:bottom w:val="nil"/>
              <w:right w:val="nil"/>
            </w:tcBorders>
            <w:vAlign w:val="bottom"/>
          </w:tcPr>
          <w:p w14:paraId="0BDF4B1D" w14:textId="36B113E1" w:rsidR="008C280A" w:rsidRPr="000D19B0" w:rsidRDefault="008C280A" w:rsidP="006A04B0">
            <w:pPr>
              <w:spacing w:line="340" w:lineRule="exact"/>
              <w:ind w:right="0"/>
              <w:jc w:val="right"/>
              <w:rPr>
                <w:rFonts w:asciiTheme="majorBidi" w:hAnsiTheme="majorBidi" w:cstheme="majorBidi"/>
                <w:snapToGrid w:val="0"/>
                <w:lang w:eastAsia="th-TH"/>
              </w:rPr>
            </w:pPr>
            <w:r w:rsidRPr="00C25320">
              <w:rPr>
                <w:rFonts w:asciiTheme="majorBidi" w:hAnsiTheme="majorBidi" w:cstheme="majorBidi"/>
                <w:snapToGrid w:val="0"/>
                <w:lang w:eastAsia="th-TH"/>
              </w:rPr>
              <w:t>379,886,81</w:t>
            </w:r>
            <w:r>
              <w:rPr>
                <w:rFonts w:asciiTheme="majorBidi" w:hAnsiTheme="majorBidi" w:cstheme="majorBidi"/>
                <w:snapToGrid w:val="0"/>
                <w:lang w:eastAsia="th-TH"/>
              </w:rPr>
              <w:t>3</w:t>
            </w:r>
          </w:p>
        </w:tc>
        <w:tc>
          <w:tcPr>
            <w:tcW w:w="1984" w:type="dxa"/>
            <w:tcBorders>
              <w:top w:val="nil"/>
              <w:left w:val="nil"/>
              <w:bottom w:val="nil"/>
              <w:right w:val="nil"/>
            </w:tcBorders>
          </w:tcPr>
          <w:p w14:paraId="105149F7" w14:textId="63AF80DA" w:rsidR="008C280A" w:rsidRPr="000D19B0" w:rsidRDefault="008C280A" w:rsidP="006A04B0">
            <w:pPr>
              <w:spacing w:line="340" w:lineRule="exact"/>
              <w:ind w:right="0"/>
              <w:jc w:val="right"/>
              <w:rPr>
                <w:rFonts w:asciiTheme="majorBidi" w:hAnsiTheme="majorBidi" w:cstheme="majorBidi"/>
                <w:snapToGrid w:val="0"/>
                <w:lang w:eastAsia="th-TH"/>
              </w:rPr>
            </w:pPr>
            <w:r w:rsidRPr="003A48E4">
              <w:rPr>
                <w:rFonts w:asciiTheme="majorBidi" w:hAnsiTheme="majorBidi" w:cstheme="majorBidi"/>
                <w:snapToGrid w:val="0"/>
                <w:lang w:eastAsia="th-TH"/>
              </w:rPr>
              <w:t>329,790,158</w:t>
            </w:r>
          </w:p>
        </w:tc>
      </w:tr>
      <w:tr w:rsidR="00CB50AE" w:rsidRPr="000D19B0" w14:paraId="7526F22A" w14:textId="77777777" w:rsidTr="00D75C1E">
        <w:trPr>
          <w:trHeight w:val="397"/>
        </w:trPr>
        <w:tc>
          <w:tcPr>
            <w:tcW w:w="5528" w:type="dxa"/>
            <w:vAlign w:val="bottom"/>
            <w:hideMark/>
          </w:tcPr>
          <w:p w14:paraId="286CDEC3" w14:textId="77777777" w:rsidR="00CB50AE" w:rsidRPr="000D19B0" w:rsidRDefault="00CB50AE" w:rsidP="00D75C1E">
            <w:pPr>
              <w:tabs>
                <w:tab w:val="left" w:pos="360"/>
                <w:tab w:val="left" w:pos="900"/>
              </w:tabs>
              <w:spacing w:line="340" w:lineRule="exact"/>
              <w:ind w:right="0" w:hanging="106"/>
              <w:jc w:val="left"/>
              <w:rPr>
                <w:rFonts w:asciiTheme="majorBidi" w:hAnsiTheme="majorBidi" w:cstheme="majorBidi"/>
              </w:rPr>
            </w:pPr>
            <w:r w:rsidRPr="000D19B0">
              <w:rPr>
                <w:rFonts w:asciiTheme="majorBidi" w:hAnsiTheme="majorBidi" w:cstheme="majorBidi"/>
              </w:rPr>
              <w:t>Add Increase for the period</w:t>
            </w:r>
          </w:p>
        </w:tc>
        <w:tc>
          <w:tcPr>
            <w:tcW w:w="1985" w:type="dxa"/>
            <w:tcBorders>
              <w:top w:val="nil"/>
              <w:left w:val="nil"/>
              <w:bottom w:val="nil"/>
              <w:right w:val="nil"/>
            </w:tcBorders>
            <w:vAlign w:val="bottom"/>
          </w:tcPr>
          <w:p w14:paraId="73AAA7D1" w14:textId="20099ED1" w:rsidR="00CB50AE" w:rsidRPr="003879D5" w:rsidRDefault="00CB50AE" w:rsidP="006A04B0">
            <w:pPr>
              <w:spacing w:line="340" w:lineRule="exact"/>
              <w:ind w:right="0"/>
              <w:jc w:val="right"/>
              <w:rPr>
                <w:rFonts w:asciiTheme="majorBidi" w:hAnsiTheme="majorBidi" w:cstheme="majorBidi"/>
                <w:snapToGrid w:val="0"/>
                <w:cs/>
                <w:lang w:eastAsia="th-TH"/>
              </w:rPr>
            </w:pPr>
            <w:r w:rsidRPr="008F4083">
              <w:rPr>
                <w:rFonts w:asciiTheme="majorBidi" w:hAnsiTheme="majorBidi"/>
                <w:snapToGrid w:val="0"/>
                <w:lang w:eastAsia="th-TH"/>
              </w:rPr>
              <w:t>250</w:t>
            </w:r>
            <w:r w:rsidRPr="006525EF">
              <w:rPr>
                <w:rFonts w:asciiTheme="majorBidi" w:hAnsiTheme="majorBidi" w:cstheme="majorBidi"/>
                <w:snapToGrid w:val="0"/>
                <w:lang w:eastAsia="th-TH"/>
              </w:rPr>
              <w:t>,</w:t>
            </w:r>
            <w:r w:rsidRPr="008F4083">
              <w:rPr>
                <w:rFonts w:asciiTheme="majorBidi" w:hAnsiTheme="majorBidi"/>
                <w:snapToGrid w:val="0"/>
                <w:lang w:eastAsia="th-TH"/>
              </w:rPr>
              <w:t>609</w:t>
            </w:r>
            <w:r w:rsidRPr="006525EF">
              <w:rPr>
                <w:rFonts w:asciiTheme="majorBidi" w:hAnsiTheme="majorBidi" w:cstheme="majorBidi"/>
                <w:snapToGrid w:val="0"/>
                <w:lang w:eastAsia="th-TH"/>
              </w:rPr>
              <w:t>,</w:t>
            </w:r>
            <w:r w:rsidRPr="008F4083">
              <w:rPr>
                <w:rFonts w:asciiTheme="majorBidi" w:hAnsiTheme="majorBidi"/>
                <w:snapToGrid w:val="0"/>
                <w:lang w:eastAsia="th-TH"/>
              </w:rPr>
              <w:t>519</w:t>
            </w:r>
          </w:p>
        </w:tc>
        <w:tc>
          <w:tcPr>
            <w:tcW w:w="1984" w:type="dxa"/>
            <w:tcBorders>
              <w:top w:val="nil"/>
              <w:left w:val="nil"/>
              <w:bottom w:val="nil"/>
              <w:right w:val="nil"/>
            </w:tcBorders>
            <w:vAlign w:val="bottom"/>
          </w:tcPr>
          <w:p w14:paraId="74F4F9FA" w14:textId="461DAC4D" w:rsidR="00CB50AE" w:rsidRPr="003879D5" w:rsidRDefault="00CB50AE" w:rsidP="006A04B0">
            <w:pPr>
              <w:spacing w:line="340" w:lineRule="exact"/>
              <w:ind w:right="0"/>
              <w:jc w:val="right"/>
              <w:rPr>
                <w:rFonts w:asciiTheme="majorBidi" w:hAnsiTheme="majorBidi" w:cstheme="majorBidi"/>
              </w:rPr>
            </w:pPr>
            <w:r w:rsidRPr="00A05AAB">
              <w:rPr>
                <w:rFonts w:asciiTheme="majorBidi" w:hAnsiTheme="majorBidi" w:cstheme="majorBidi"/>
                <w:snapToGrid w:val="0"/>
                <w:lang w:eastAsia="th-TH"/>
              </w:rPr>
              <w:t>246,574,30</w:t>
            </w:r>
            <w:r>
              <w:rPr>
                <w:rFonts w:asciiTheme="majorBidi" w:hAnsiTheme="majorBidi" w:cstheme="majorBidi"/>
                <w:snapToGrid w:val="0"/>
                <w:lang w:eastAsia="th-TH"/>
              </w:rPr>
              <w:t>0</w:t>
            </w:r>
          </w:p>
        </w:tc>
      </w:tr>
      <w:tr w:rsidR="00CB50AE" w:rsidRPr="000D19B0" w14:paraId="12EBFFD2" w14:textId="77777777" w:rsidTr="00D75C1E">
        <w:trPr>
          <w:trHeight w:val="397"/>
        </w:trPr>
        <w:tc>
          <w:tcPr>
            <w:tcW w:w="5528" w:type="dxa"/>
            <w:vAlign w:val="bottom"/>
          </w:tcPr>
          <w:p w14:paraId="72252952" w14:textId="77777777" w:rsidR="00CB50AE" w:rsidRPr="000D19B0" w:rsidRDefault="00CB50AE" w:rsidP="00D75C1E">
            <w:pPr>
              <w:tabs>
                <w:tab w:val="left" w:pos="360"/>
                <w:tab w:val="left" w:pos="900"/>
              </w:tabs>
              <w:spacing w:line="340" w:lineRule="exact"/>
              <w:ind w:right="0" w:hanging="106"/>
              <w:jc w:val="left"/>
              <w:rPr>
                <w:rFonts w:asciiTheme="majorBidi" w:hAnsiTheme="majorBidi" w:cstheme="majorBidi"/>
              </w:rPr>
            </w:pPr>
            <w:r w:rsidRPr="000D19B0">
              <w:rPr>
                <w:rFonts w:asciiTheme="majorBidi" w:hAnsiTheme="majorBidi" w:cstheme="majorBidi"/>
              </w:rPr>
              <w:t>(Less) Payment</w:t>
            </w:r>
          </w:p>
        </w:tc>
        <w:tc>
          <w:tcPr>
            <w:tcW w:w="1985" w:type="dxa"/>
            <w:tcBorders>
              <w:top w:val="nil"/>
              <w:left w:val="nil"/>
              <w:bottom w:val="nil"/>
              <w:right w:val="nil"/>
            </w:tcBorders>
            <w:vAlign w:val="bottom"/>
          </w:tcPr>
          <w:p w14:paraId="16AF1691" w14:textId="25A9647D" w:rsidR="00CB50AE" w:rsidRPr="003879D5" w:rsidRDefault="00CB50AE" w:rsidP="006A04B0">
            <w:pPr>
              <w:spacing w:line="340" w:lineRule="exact"/>
              <w:ind w:right="0"/>
              <w:jc w:val="right"/>
              <w:rPr>
                <w:rFonts w:asciiTheme="majorBidi" w:hAnsiTheme="majorBidi" w:cstheme="majorBidi"/>
                <w:snapToGrid w:val="0"/>
                <w:lang w:eastAsia="th-TH"/>
              </w:rPr>
            </w:pPr>
            <w:r w:rsidRPr="006525EF">
              <w:rPr>
                <w:rFonts w:asciiTheme="majorBidi" w:hAnsiTheme="majorBidi" w:cstheme="majorBidi"/>
                <w:snapToGrid w:val="0"/>
                <w:lang w:eastAsia="th-TH"/>
              </w:rPr>
              <w:t>(28,072,902)</w:t>
            </w:r>
          </w:p>
        </w:tc>
        <w:tc>
          <w:tcPr>
            <w:tcW w:w="1984" w:type="dxa"/>
            <w:vAlign w:val="bottom"/>
          </w:tcPr>
          <w:p w14:paraId="5601822E" w14:textId="5C1E936E" w:rsidR="00CB50AE" w:rsidRPr="003879D5" w:rsidRDefault="00CB50AE" w:rsidP="006A04B0">
            <w:pPr>
              <w:spacing w:line="340" w:lineRule="exact"/>
              <w:ind w:right="0"/>
              <w:jc w:val="right"/>
              <w:rPr>
                <w:rFonts w:asciiTheme="majorBidi" w:hAnsiTheme="majorBidi" w:cstheme="majorBidi"/>
              </w:rPr>
            </w:pPr>
            <w:r w:rsidRPr="004915EF">
              <w:t xml:space="preserve"> (21,630,416)</w:t>
            </w:r>
          </w:p>
        </w:tc>
      </w:tr>
      <w:tr w:rsidR="00CB50AE" w:rsidRPr="000D19B0" w14:paraId="0D9CA5CF" w14:textId="77777777" w:rsidTr="00D75C1E">
        <w:trPr>
          <w:trHeight w:val="397"/>
        </w:trPr>
        <w:tc>
          <w:tcPr>
            <w:tcW w:w="5528" w:type="dxa"/>
            <w:vAlign w:val="bottom"/>
          </w:tcPr>
          <w:p w14:paraId="4A3EC1D5" w14:textId="3CC7EB05" w:rsidR="00CB50AE" w:rsidRPr="000D19B0" w:rsidRDefault="00CB50AE" w:rsidP="00D75C1E">
            <w:pPr>
              <w:tabs>
                <w:tab w:val="left" w:pos="360"/>
                <w:tab w:val="left" w:pos="900"/>
              </w:tabs>
              <w:spacing w:line="340" w:lineRule="exact"/>
              <w:ind w:right="0" w:hanging="106"/>
              <w:jc w:val="left"/>
              <w:rPr>
                <w:rFonts w:asciiTheme="majorBidi" w:hAnsiTheme="majorBidi" w:cstheme="majorBidi"/>
              </w:rPr>
            </w:pPr>
            <w:r>
              <w:rPr>
                <w:rFonts w:asciiTheme="majorBidi" w:hAnsiTheme="majorBidi" w:cstheme="majorBidi"/>
              </w:rPr>
              <w:t>Add</w:t>
            </w:r>
            <w:r w:rsidRPr="000D19B0">
              <w:rPr>
                <w:rFonts w:asciiTheme="majorBidi" w:hAnsiTheme="majorBidi" w:cstheme="majorBidi"/>
              </w:rPr>
              <w:t xml:space="preserve"> Decrease from termination</w:t>
            </w:r>
            <w:r w:rsidRPr="000D19B0">
              <w:rPr>
                <w:rFonts w:asciiTheme="majorBidi" w:hAnsiTheme="majorBidi" w:cstheme="majorBidi" w:hint="cs"/>
                <w:cs/>
              </w:rPr>
              <w:t xml:space="preserve"> </w:t>
            </w:r>
            <w:r w:rsidRPr="000D19B0">
              <w:rPr>
                <w:rFonts w:asciiTheme="majorBidi" w:hAnsiTheme="majorBidi" w:cstheme="majorBidi"/>
              </w:rPr>
              <w:t>of lease</w:t>
            </w:r>
          </w:p>
        </w:tc>
        <w:tc>
          <w:tcPr>
            <w:tcW w:w="1985" w:type="dxa"/>
            <w:tcBorders>
              <w:top w:val="nil"/>
              <w:left w:val="nil"/>
              <w:bottom w:val="nil"/>
              <w:right w:val="nil"/>
            </w:tcBorders>
            <w:vAlign w:val="bottom"/>
          </w:tcPr>
          <w:p w14:paraId="649ED27B" w14:textId="607025B7" w:rsidR="00CB50AE" w:rsidRPr="003879D5" w:rsidRDefault="00CB50AE" w:rsidP="006A04B0">
            <w:pPr>
              <w:spacing w:line="340" w:lineRule="exact"/>
              <w:ind w:right="0"/>
              <w:jc w:val="right"/>
              <w:rPr>
                <w:rFonts w:asciiTheme="majorBidi" w:hAnsiTheme="majorBidi" w:cstheme="majorBidi"/>
                <w:snapToGrid w:val="0"/>
                <w:lang w:eastAsia="th-TH"/>
              </w:rPr>
            </w:pPr>
            <w:r w:rsidRPr="008F4083">
              <w:rPr>
                <w:rFonts w:asciiTheme="majorBidi" w:hAnsiTheme="majorBidi"/>
                <w:snapToGrid w:val="0"/>
                <w:lang w:eastAsia="th-TH"/>
              </w:rPr>
              <w:t>5</w:t>
            </w:r>
            <w:r w:rsidRPr="006525EF">
              <w:rPr>
                <w:rFonts w:asciiTheme="majorBidi" w:hAnsiTheme="majorBidi" w:cstheme="majorBidi"/>
                <w:snapToGrid w:val="0"/>
                <w:lang w:eastAsia="th-TH"/>
              </w:rPr>
              <w:t>,</w:t>
            </w:r>
            <w:r w:rsidRPr="008F4083">
              <w:rPr>
                <w:rFonts w:asciiTheme="majorBidi" w:hAnsiTheme="majorBidi"/>
                <w:snapToGrid w:val="0"/>
                <w:lang w:eastAsia="th-TH"/>
              </w:rPr>
              <w:t>610</w:t>
            </w:r>
            <w:r w:rsidRPr="006525EF">
              <w:rPr>
                <w:rFonts w:asciiTheme="majorBidi" w:hAnsiTheme="majorBidi" w:cstheme="majorBidi"/>
                <w:snapToGrid w:val="0"/>
                <w:lang w:eastAsia="th-TH"/>
              </w:rPr>
              <w:t>,</w:t>
            </w:r>
            <w:r w:rsidRPr="008F4083">
              <w:rPr>
                <w:rFonts w:asciiTheme="majorBidi" w:hAnsiTheme="majorBidi"/>
                <w:snapToGrid w:val="0"/>
                <w:lang w:eastAsia="th-TH"/>
              </w:rPr>
              <w:t>696</w:t>
            </w:r>
          </w:p>
        </w:tc>
        <w:tc>
          <w:tcPr>
            <w:tcW w:w="1984" w:type="dxa"/>
            <w:vAlign w:val="bottom"/>
          </w:tcPr>
          <w:p w14:paraId="3BFDAB2D" w14:textId="6504FE9B" w:rsidR="00CB50AE" w:rsidRPr="003A48E4" w:rsidRDefault="00CB50AE" w:rsidP="006A04B0">
            <w:pPr>
              <w:spacing w:line="340" w:lineRule="exact"/>
              <w:ind w:right="0"/>
              <w:jc w:val="right"/>
              <w:rPr>
                <w:rFonts w:asciiTheme="majorBidi" w:hAnsiTheme="majorBidi" w:cstheme="majorBidi"/>
                <w:snapToGrid w:val="0"/>
                <w:lang w:eastAsia="th-TH"/>
              </w:rPr>
            </w:pPr>
            <w:r w:rsidRPr="004915EF">
              <w:t xml:space="preserve"> 4,951,855 </w:t>
            </w:r>
          </w:p>
        </w:tc>
      </w:tr>
      <w:tr w:rsidR="00CB50AE" w:rsidRPr="000D19B0" w14:paraId="170CA69C" w14:textId="77777777" w:rsidTr="00D75C1E">
        <w:trPr>
          <w:trHeight w:val="397"/>
        </w:trPr>
        <w:tc>
          <w:tcPr>
            <w:tcW w:w="5528" w:type="dxa"/>
            <w:vAlign w:val="bottom"/>
            <w:hideMark/>
          </w:tcPr>
          <w:p w14:paraId="02C1DE5B" w14:textId="7AF948DD" w:rsidR="00CB50AE" w:rsidRPr="000D19B0" w:rsidRDefault="00CB50AE" w:rsidP="00D75C1E">
            <w:pPr>
              <w:tabs>
                <w:tab w:val="left" w:pos="360"/>
                <w:tab w:val="left" w:pos="900"/>
              </w:tabs>
              <w:spacing w:line="340" w:lineRule="exact"/>
              <w:ind w:right="0" w:hanging="106"/>
              <w:jc w:val="left"/>
              <w:rPr>
                <w:rFonts w:asciiTheme="majorBidi" w:hAnsiTheme="majorBidi" w:cstheme="majorBidi"/>
                <w:lang w:val="en"/>
              </w:rPr>
            </w:pPr>
            <w:r w:rsidRPr="000D19B0">
              <w:rPr>
                <w:rFonts w:asciiTheme="majorBidi" w:hAnsiTheme="majorBidi" w:cstheme="majorBidi"/>
              </w:rPr>
              <w:t xml:space="preserve">(Less) </w:t>
            </w:r>
            <w:r w:rsidRPr="00BF557B">
              <w:rPr>
                <w:rFonts w:asciiTheme="majorBidi" w:hAnsiTheme="majorBidi" w:cstheme="majorBidi"/>
              </w:rPr>
              <w:t>Reduction due to lease contract termination</w:t>
            </w:r>
          </w:p>
        </w:tc>
        <w:tc>
          <w:tcPr>
            <w:tcW w:w="1985" w:type="dxa"/>
            <w:tcBorders>
              <w:top w:val="nil"/>
              <w:left w:val="nil"/>
              <w:right w:val="nil"/>
            </w:tcBorders>
            <w:vAlign w:val="bottom"/>
          </w:tcPr>
          <w:p w14:paraId="627BEBF9" w14:textId="15D7E449" w:rsidR="00CB50AE" w:rsidRPr="003879D5" w:rsidRDefault="00CB50AE" w:rsidP="006A04B0">
            <w:pPr>
              <w:pBdr>
                <w:bottom w:val="single" w:sz="4" w:space="1" w:color="auto"/>
              </w:pBdr>
              <w:spacing w:line="340" w:lineRule="exact"/>
              <w:ind w:right="0"/>
              <w:jc w:val="right"/>
              <w:rPr>
                <w:rFonts w:asciiTheme="majorBidi" w:hAnsiTheme="majorBidi" w:cstheme="majorBidi"/>
                <w:snapToGrid w:val="0"/>
                <w:cs/>
                <w:lang w:eastAsia="th-TH"/>
              </w:rPr>
            </w:pPr>
            <w:r w:rsidRPr="006525EF">
              <w:rPr>
                <w:rFonts w:asciiTheme="majorBidi" w:hAnsiTheme="majorBidi"/>
                <w:snapToGrid w:val="0"/>
                <w:cs/>
                <w:lang w:eastAsia="th-TH"/>
              </w:rPr>
              <w:t>(</w:t>
            </w:r>
            <w:r w:rsidRPr="008F4083">
              <w:rPr>
                <w:rFonts w:asciiTheme="majorBidi" w:hAnsiTheme="majorBidi"/>
                <w:snapToGrid w:val="0"/>
                <w:lang w:eastAsia="th-TH"/>
              </w:rPr>
              <w:t>340</w:t>
            </w:r>
            <w:r w:rsidRPr="006525EF">
              <w:rPr>
                <w:rFonts w:asciiTheme="majorBidi" w:hAnsiTheme="majorBidi" w:cstheme="majorBidi"/>
                <w:snapToGrid w:val="0"/>
                <w:lang w:eastAsia="th-TH"/>
              </w:rPr>
              <w:t>,</w:t>
            </w:r>
            <w:r w:rsidRPr="008F4083">
              <w:rPr>
                <w:rFonts w:asciiTheme="majorBidi" w:hAnsiTheme="majorBidi"/>
                <w:snapToGrid w:val="0"/>
                <w:lang w:eastAsia="th-TH"/>
              </w:rPr>
              <w:t>211</w:t>
            </w:r>
            <w:r w:rsidRPr="006525EF">
              <w:rPr>
                <w:rFonts w:asciiTheme="majorBidi" w:hAnsiTheme="majorBidi" w:cstheme="majorBidi"/>
                <w:snapToGrid w:val="0"/>
                <w:lang w:eastAsia="th-TH"/>
              </w:rPr>
              <w:t>,</w:t>
            </w:r>
            <w:r w:rsidRPr="008F4083">
              <w:rPr>
                <w:rFonts w:asciiTheme="majorBidi" w:hAnsiTheme="majorBidi"/>
                <w:snapToGrid w:val="0"/>
                <w:lang w:eastAsia="th-TH"/>
              </w:rPr>
              <w:t>212</w:t>
            </w:r>
            <w:r w:rsidRPr="006525EF">
              <w:rPr>
                <w:rFonts w:asciiTheme="majorBidi" w:hAnsiTheme="majorBidi"/>
                <w:snapToGrid w:val="0"/>
                <w:cs/>
                <w:lang w:eastAsia="th-TH"/>
              </w:rPr>
              <w:t>)</w:t>
            </w:r>
          </w:p>
        </w:tc>
        <w:tc>
          <w:tcPr>
            <w:tcW w:w="1984" w:type="dxa"/>
            <w:vAlign w:val="bottom"/>
          </w:tcPr>
          <w:p w14:paraId="4718A206" w14:textId="571B1882" w:rsidR="00CB50AE" w:rsidRPr="003879D5" w:rsidRDefault="00CB50AE" w:rsidP="006A04B0">
            <w:pPr>
              <w:pBdr>
                <w:bottom w:val="single" w:sz="4" w:space="1" w:color="auto"/>
              </w:pBdr>
              <w:spacing w:line="340" w:lineRule="exact"/>
              <w:ind w:right="0"/>
              <w:jc w:val="right"/>
              <w:rPr>
                <w:rFonts w:asciiTheme="majorBidi" w:hAnsiTheme="majorBidi" w:cstheme="majorBidi"/>
              </w:rPr>
            </w:pPr>
            <w:r w:rsidRPr="00A05AAB">
              <w:rPr>
                <w:rFonts w:asciiTheme="majorBidi" w:hAnsiTheme="majorBidi" w:cstheme="majorBidi"/>
                <w:snapToGrid w:val="0"/>
                <w:lang w:eastAsia="th-TH"/>
              </w:rPr>
              <w:t>(316,513,35</w:t>
            </w:r>
            <w:r>
              <w:rPr>
                <w:rFonts w:asciiTheme="majorBidi" w:hAnsiTheme="majorBidi" w:cstheme="majorBidi"/>
                <w:snapToGrid w:val="0"/>
                <w:lang w:eastAsia="th-TH"/>
              </w:rPr>
              <w:t>0</w:t>
            </w:r>
            <w:r w:rsidRPr="00A05AAB">
              <w:rPr>
                <w:rFonts w:asciiTheme="majorBidi" w:hAnsiTheme="majorBidi" w:cstheme="majorBidi"/>
                <w:snapToGrid w:val="0"/>
                <w:lang w:eastAsia="th-TH"/>
              </w:rPr>
              <w:t>)</w:t>
            </w:r>
          </w:p>
        </w:tc>
      </w:tr>
      <w:tr w:rsidR="00CB50AE" w:rsidRPr="000D19B0" w14:paraId="184365C6" w14:textId="77777777" w:rsidTr="00D75C1E">
        <w:trPr>
          <w:trHeight w:val="397"/>
        </w:trPr>
        <w:tc>
          <w:tcPr>
            <w:tcW w:w="5528" w:type="dxa"/>
            <w:vAlign w:val="bottom"/>
            <w:hideMark/>
          </w:tcPr>
          <w:p w14:paraId="5B606DC3" w14:textId="3354C52D" w:rsidR="00CB50AE" w:rsidRPr="000D19B0" w:rsidRDefault="00CB50AE" w:rsidP="00D75C1E">
            <w:pPr>
              <w:tabs>
                <w:tab w:val="left" w:pos="360"/>
                <w:tab w:val="left" w:pos="900"/>
              </w:tabs>
              <w:spacing w:line="340" w:lineRule="exact"/>
              <w:ind w:right="0" w:hanging="106"/>
              <w:jc w:val="left"/>
              <w:rPr>
                <w:rFonts w:asciiTheme="majorBidi" w:hAnsiTheme="majorBidi" w:cstheme="majorBidi"/>
              </w:rPr>
            </w:pPr>
            <w:r>
              <w:rPr>
                <w:rFonts w:asciiTheme="majorBidi" w:hAnsiTheme="majorBidi" w:cstheme="majorBidi"/>
              </w:rPr>
              <w:t>As at June 30, 2025</w:t>
            </w:r>
          </w:p>
        </w:tc>
        <w:tc>
          <w:tcPr>
            <w:tcW w:w="1985" w:type="dxa"/>
            <w:tcBorders>
              <w:top w:val="nil"/>
              <w:left w:val="nil"/>
              <w:bottom w:val="nil"/>
              <w:right w:val="nil"/>
            </w:tcBorders>
            <w:vAlign w:val="bottom"/>
          </w:tcPr>
          <w:p w14:paraId="1D5FA96F" w14:textId="1C976EE1" w:rsidR="00CB50AE" w:rsidRPr="000D19B0" w:rsidRDefault="00CB50AE" w:rsidP="006A04B0">
            <w:pPr>
              <w:spacing w:line="340" w:lineRule="exact"/>
              <w:ind w:right="0"/>
              <w:jc w:val="right"/>
              <w:rPr>
                <w:rFonts w:asciiTheme="majorBidi" w:hAnsiTheme="majorBidi" w:cstheme="majorBidi"/>
                <w:snapToGrid w:val="0"/>
                <w:lang w:eastAsia="th-TH"/>
              </w:rPr>
            </w:pPr>
            <w:r w:rsidRPr="006525EF">
              <w:rPr>
                <w:rFonts w:asciiTheme="majorBidi" w:hAnsiTheme="majorBidi" w:cstheme="majorBidi"/>
                <w:snapToGrid w:val="0"/>
                <w:lang w:eastAsia="th-TH"/>
              </w:rPr>
              <w:t>267,822,914</w:t>
            </w:r>
          </w:p>
        </w:tc>
        <w:tc>
          <w:tcPr>
            <w:tcW w:w="1984" w:type="dxa"/>
            <w:vAlign w:val="bottom"/>
          </w:tcPr>
          <w:p w14:paraId="79F3C7C2" w14:textId="0EFCDBC4" w:rsidR="00CB50AE" w:rsidRPr="000D19B0" w:rsidRDefault="00CB50AE" w:rsidP="006A04B0">
            <w:pPr>
              <w:spacing w:line="340" w:lineRule="exact"/>
              <w:ind w:right="0"/>
              <w:jc w:val="right"/>
              <w:rPr>
                <w:rFonts w:asciiTheme="majorBidi" w:hAnsiTheme="majorBidi" w:cstheme="majorBidi"/>
              </w:rPr>
            </w:pPr>
            <w:r w:rsidRPr="00B3675E">
              <w:t>243,172,547</w:t>
            </w:r>
          </w:p>
        </w:tc>
      </w:tr>
      <w:tr w:rsidR="00CB50AE" w:rsidRPr="000D19B0" w14:paraId="35F1B7A0" w14:textId="77777777" w:rsidTr="00D75C1E">
        <w:trPr>
          <w:trHeight w:val="397"/>
        </w:trPr>
        <w:tc>
          <w:tcPr>
            <w:tcW w:w="5528" w:type="dxa"/>
            <w:vAlign w:val="bottom"/>
            <w:hideMark/>
          </w:tcPr>
          <w:p w14:paraId="6CA41FFD" w14:textId="77777777" w:rsidR="00CB50AE" w:rsidRPr="000D19B0" w:rsidRDefault="00CB50AE" w:rsidP="00D75C1E">
            <w:pPr>
              <w:tabs>
                <w:tab w:val="left" w:pos="360"/>
                <w:tab w:val="left" w:pos="900"/>
              </w:tabs>
              <w:spacing w:line="340" w:lineRule="exact"/>
              <w:ind w:right="0" w:hanging="106"/>
              <w:jc w:val="left"/>
              <w:rPr>
                <w:rFonts w:asciiTheme="majorBidi" w:hAnsiTheme="majorBidi" w:cstheme="majorBidi"/>
              </w:rPr>
            </w:pPr>
            <w:r w:rsidRPr="000D19B0">
              <w:rPr>
                <w:rFonts w:asciiTheme="majorBidi" w:hAnsiTheme="majorBidi" w:cstheme="majorBidi"/>
              </w:rPr>
              <w:t>(Less) Due within one year</w:t>
            </w:r>
          </w:p>
        </w:tc>
        <w:tc>
          <w:tcPr>
            <w:tcW w:w="1985" w:type="dxa"/>
            <w:tcBorders>
              <w:top w:val="nil"/>
              <w:left w:val="nil"/>
              <w:bottom w:val="nil"/>
              <w:right w:val="nil"/>
            </w:tcBorders>
            <w:vAlign w:val="bottom"/>
          </w:tcPr>
          <w:p w14:paraId="6F6C1C8D" w14:textId="30064B9E" w:rsidR="00CB50AE" w:rsidRPr="000D19B0" w:rsidRDefault="00CB50AE" w:rsidP="006A04B0">
            <w:pPr>
              <w:pBdr>
                <w:bottom w:val="single" w:sz="4" w:space="1" w:color="auto"/>
              </w:pBdr>
              <w:spacing w:line="340" w:lineRule="exact"/>
              <w:ind w:right="0"/>
              <w:jc w:val="right"/>
              <w:rPr>
                <w:rFonts w:asciiTheme="majorBidi" w:hAnsiTheme="majorBidi" w:cstheme="majorBidi"/>
                <w:snapToGrid w:val="0"/>
                <w:lang w:eastAsia="th-TH"/>
              </w:rPr>
            </w:pPr>
            <w:r w:rsidRPr="006525EF">
              <w:rPr>
                <w:rFonts w:asciiTheme="majorBidi" w:hAnsiTheme="majorBidi" w:cstheme="majorBidi"/>
                <w:snapToGrid w:val="0"/>
                <w:lang w:eastAsia="th-TH"/>
              </w:rPr>
              <w:t>(90,663,870)</w:t>
            </w:r>
          </w:p>
        </w:tc>
        <w:tc>
          <w:tcPr>
            <w:tcW w:w="1984" w:type="dxa"/>
            <w:vAlign w:val="bottom"/>
          </w:tcPr>
          <w:p w14:paraId="21903FF1" w14:textId="0FB9DD3B" w:rsidR="00CB50AE" w:rsidRPr="000D19B0" w:rsidRDefault="00CB50AE" w:rsidP="006A04B0">
            <w:pPr>
              <w:pBdr>
                <w:bottom w:val="single" w:sz="4" w:space="1" w:color="auto"/>
              </w:pBdr>
              <w:spacing w:line="340" w:lineRule="exact"/>
              <w:ind w:right="0"/>
              <w:jc w:val="right"/>
              <w:rPr>
                <w:rFonts w:asciiTheme="majorBidi" w:hAnsiTheme="majorBidi" w:cstheme="majorBidi"/>
              </w:rPr>
            </w:pPr>
            <w:r w:rsidRPr="00B3675E">
              <w:t xml:space="preserve"> (80,840,643)</w:t>
            </w:r>
          </w:p>
        </w:tc>
      </w:tr>
      <w:tr w:rsidR="00CB50AE" w:rsidRPr="000D19B0" w14:paraId="549F7B20" w14:textId="77777777" w:rsidTr="00D75C1E">
        <w:trPr>
          <w:trHeight w:val="397"/>
        </w:trPr>
        <w:tc>
          <w:tcPr>
            <w:tcW w:w="5528" w:type="dxa"/>
            <w:vAlign w:val="bottom"/>
            <w:hideMark/>
          </w:tcPr>
          <w:p w14:paraId="151E3C03" w14:textId="77777777" w:rsidR="00CB50AE" w:rsidRPr="000D19B0" w:rsidRDefault="00CB50AE" w:rsidP="00D75C1E">
            <w:pPr>
              <w:tabs>
                <w:tab w:val="left" w:pos="360"/>
                <w:tab w:val="left" w:pos="900"/>
              </w:tabs>
              <w:spacing w:line="340" w:lineRule="exact"/>
              <w:ind w:right="0" w:hanging="106"/>
              <w:jc w:val="left"/>
              <w:rPr>
                <w:rFonts w:asciiTheme="majorBidi" w:hAnsiTheme="majorBidi" w:cstheme="majorBidi"/>
              </w:rPr>
            </w:pPr>
            <w:r w:rsidRPr="000D19B0">
              <w:rPr>
                <w:rFonts w:asciiTheme="majorBidi" w:hAnsiTheme="majorBidi" w:cstheme="majorBidi"/>
              </w:rPr>
              <w:t>Total lease liabilities</w:t>
            </w:r>
          </w:p>
        </w:tc>
        <w:tc>
          <w:tcPr>
            <w:tcW w:w="1985" w:type="dxa"/>
            <w:tcBorders>
              <w:left w:val="nil"/>
              <w:right w:val="nil"/>
            </w:tcBorders>
            <w:vAlign w:val="bottom"/>
          </w:tcPr>
          <w:p w14:paraId="43F0EC1F" w14:textId="33785B0A" w:rsidR="00CB50AE" w:rsidRPr="000D19B0" w:rsidRDefault="00CB50AE" w:rsidP="006A04B0">
            <w:pPr>
              <w:pBdr>
                <w:bottom w:val="double" w:sz="4" w:space="1" w:color="auto"/>
              </w:pBdr>
              <w:spacing w:line="340" w:lineRule="exact"/>
              <w:ind w:right="0"/>
              <w:jc w:val="right"/>
              <w:rPr>
                <w:rFonts w:asciiTheme="majorBidi" w:hAnsiTheme="majorBidi" w:cstheme="majorBidi"/>
                <w:snapToGrid w:val="0"/>
                <w:cs/>
                <w:lang w:eastAsia="th-TH"/>
              </w:rPr>
            </w:pPr>
            <w:r w:rsidRPr="008F4083">
              <w:rPr>
                <w:rFonts w:asciiTheme="majorBidi" w:hAnsiTheme="majorBidi"/>
                <w:snapToGrid w:val="0"/>
                <w:lang w:eastAsia="th-TH"/>
              </w:rPr>
              <w:t>177</w:t>
            </w:r>
            <w:r w:rsidRPr="006525EF">
              <w:rPr>
                <w:rFonts w:asciiTheme="majorBidi" w:hAnsiTheme="majorBidi" w:cstheme="majorBidi"/>
                <w:snapToGrid w:val="0"/>
                <w:lang w:eastAsia="th-TH"/>
              </w:rPr>
              <w:t>,</w:t>
            </w:r>
            <w:r w:rsidRPr="008F4083">
              <w:rPr>
                <w:rFonts w:asciiTheme="majorBidi" w:hAnsiTheme="majorBidi"/>
                <w:snapToGrid w:val="0"/>
                <w:lang w:eastAsia="th-TH"/>
              </w:rPr>
              <w:t>159</w:t>
            </w:r>
            <w:r w:rsidRPr="006525EF">
              <w:rPr>
                <w:rFonts w:asciiTheme="majorBidi" w:hAnsiTheme="majorBidi" w:cstheme="majorBidi"/>
                <w:snapToGrid w:val="0"/>
                <w:lang w:eastAsia="th-TH"/>
              </w:rPr>
              <w:t>,</w:t>
            </w:r>
            <w:r w:rsidRPr="008F4083">
              <w:rPr>
                <w:rFonts w:asciiTheme="majorBidi" w:hAnsiTheme="majorBidi"/>
                <w:snapToGrid w:val="0"/>
                <w:lang w:eastAsia="th-TH"/>
              </w:rPr>
              <w:t>044</w:t>
            </w:r>
          </w:p>
        </w:tc>
        <w:tc>
          <w:tcPr>
            <w:tcW w:w="1984" w:type="dxa"/>
            <w:vAlign w:val="bottom"/>
          </w:tcPr>
          <w:p w14:paraId="0C9F4179" w14:textId="19489B4D" w:rsidR="00CB50AE" w:rsidRPr="000D19B0" w:rsidRDefault="00CB50AE" w:rsidP="006A04B0">
            <w:pPr>
              <w:pBdr>
                <w:bottom w:val="double" w:sz="4" w:space="1" w:color="auto"/>
              </w:pBdr>
              <w:spacing w:line="340" w:lineRule="exact"/>
              <w:ind w:right="0"/>
              <w:jc w:val="right"/>
              <w:rPr>
                <w:rFonts w:asciiTheme="majorBidi" w:hAnsiTheme="majorBidi" w:cstheme="majorBidi"/>
              </w:rPr>
            </w:pPr>
            <w:r w:rsidRPr="00B3675E">
              <w:t xml:space="preserve"> 162,331,904 </w:t>
            </w:r>
          </w:p>
        </w:tc>
      </w:tr>
    </w:tbl>
    <w:p w14:paraId="786DFD58" w14:textId="77777777" w:rsidR="00ED12AC" w:rsidRDefault="00ED12AC" w:rsidP="006A04B0">
      <w:pPr>
        <w:spacing w:before="240"/>
        <w:ind w:left="426" w:right="28"/>
        <w:jc w:val="thaiDistribute"/>
        <w:rPr>
          <w:rFonts w:asciiTheme="majorBidi" w:hAnsiTheme="majorBidi" w:cstheme="majorBidi"/>
          <w:b/>
          <w:bCs/>
        </w:rPr>
      </w:pPr>
    </w:p>
    <w:p w14:paraId="599F7864" w14:textId="77777777" w:rsidR="00ED12AC" w:rsidRDefault="00ED12AC" w:rsidP="006A04B0">
      <w:pPr>
        <w:spacing w:before="240"/>
        <w:ind w:left="426" w:right="28"/>
        <w:jc w:val="thaiDistribute"/>
        <w:rPr>
          <w:rFonts w:asciiTheme="majorBidi" w:hAnsiTheme="majorBidi" w:cstheme="majorBidi"/>
          <w:b/>
          <w:bCs/>
        </w:rPr>
      </w:pPr>
    </w:p>
    <w:p w14:paraId="39DAC11C" w14:textId="77777777" w:rsidR="00ED12AC" w:rsidRDefault="00ED12AC" w:rsidP="006A04B0">
      <w:pPr>
        <w:spacing w:before="240"/>
        <w:ind w:left="426" w:right="28"/>
        <w:jc w:val="thaiDistribute"/>
        <w:rPr>
          <w:rFonts w:asciiTheme="majorBidi" w:hAnsiTheme="majorBidi" w:cstheme="majorBidi"/>
          <w:b/>
          <w:bCs/>
        </w:rPr>
      </w:pPr>
    </w:p>
    <w:p w14:paraId="63B2905B" w14:textId="77777777" w:rsidR="00ED12AC" w:rsidRDefault="00ED12AC" w:rsidP="006A04B0">
      <w:pPr>
        <w:spacing w:before="240"/>
        <w:ind w:left="426" w:right="28"/>
        <w:jc w:val="thaiDistribute"/>
        <w:rPr>
          <w:rFonts w:asciiTheme="majorBidi" w:hAnsiTheme="majorBidi" w:cstheme="majorBidi"/>
          <w:b/>
          <w:bCs/>
        </w:rPr>
      </w:pPr>
    </w:p>
    <w:p w14:paraId="70686651" w14:textId="77777777" w:rsidR="00ED12AC" w:rsidRDefault="00ED12AC" w:rsidP="006A04B0">
      <w:pPr>
        <w:spacing w:before="240"/>
        <w:ind w:left="426" w:right="28"/>
        <w:jc w:val="thaiDistribute"/>
        <w:rPr>
          <w:rFonts w:asciiTheme="majorBidi" w:hAnsiTheme="majorBidi" w:cstheme="majorBidi"/>
          <w:b/>
          <w:bCs/>
        </w:rPr>
      </w:pPr>
    </w:p>
    <w:p w14:paraId="19CDCC8E" w14:textId="77777777" w:rsidR="00ED12AC" w:rsidRDefault="00ED12AC" w:rsidP="006A04B0">
      <w:pPr>
        <w:spacing w:before="240"/>
        <w:ind w:left="426" w:right="28"/>
        <w:jc w:val="thaiDistribute"/>
        <w:rPr>
          <w:rFonts w:asciiTheme="majorBidi" w:hAnsiTheme="majorBidi" w:cstheme="majorBidi"/>
          <w:b/>
          <w:bCs/>
        </w:rPr>
      </w:pPr>
    </w:p>
    <w:p w14:paraId="5CBCF7C4" w14:textId="77777777" w:rsidR="00997D18" w:rsidRDefault="00997D18" w:rsidP="006A04B0">
      <w:pPr>
        <w:spacing w:before="240"/>
        <w:ind w:left="426" w:right="28"/>
        <w:jc w:val="thaiDistribute"/>
        <w:rPr>
          <w:rFonts w:asciiTheme="majorBidi" w:hAnsiTheme="majorBidi" w:cstheme="majorBidi"/>
          <w:b/>
          <w:bCs/>
        </w:rPr>
      </w:pPr>
    </w:p>
    <w:p w14:paraId="214C8877" w14:textId="5145E079" w:rsidR="006A7560" w:rsidRPr="000D19B0" w:rsidRDefault="0003606E" w:rsidP="006A04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F</w:t>
      </w:r>
      <w:r w:rsidR="00DB5AFA" w:rsidRPr="000D19B0">
        <w:rPr>
          <w:rFonts w:asciiTheme="majorBidi" w:hAnsiTheme="majorBidi" w:cstheme="majorBidi"/>
          <w:b/>
          <w:bCs/>
        </w:rPr>
        <w:t>INANCIAL</w:t>
      </w:r>
      <w:r w:rsidRPr="000D19B0">
        <w:rPr>
          <w:rFonts w:asciiTheme="majorBidi" w:hAnsiTheme="majorBidi" w:cstheme="majorBidi"/>
          <w:b/>
          <w:bCs/>
        </w:rPr>
        <w:t xml:space="preserve"> </w:t>
      </w:r>
      <w:r w:rsidR="00DB5AFA" w:rsidRPr="000D19B0">
        <w:rPr>
          <w:rFonts w:asciiTheme="majorBidi" w:hAnsiTheme="majorBidi" w:cstheme="majorBidi"/>
          <w:b/>
          <w:bCs/>
        </w:rPr>
        <w:t>LIABIL</w:t>
      </w:r>
      <w:r w:rsidR="00366ED8" w:rsidRPr="000D19B0">
        <w:rPr>
          <w:rFonts w:asciiTheme="majorBidi" w:hAnsiTheme="majorBidi" w:cstheme="majorBidi"/>
          <w:b/>
          <w:bCs/>
        </w:rPr>
        <w:t>I</w:t>
      </w:r>
      <w:r w:rsidR="00DB5AFA" w:rsidRPr="000D19B0">
        <w:rPr>
          <w:rFonts w:asciiTheme="majorBidi" w:hAnsiTheme="majorBidi" w:cstheme="majorBidi"/>
          <w:b/>
          <w:bCs/>
        </w:rPr>
        <w:t>TIES</w:t>
      </w:r>
    </w:p>
    <w:p w14:paraId="6B421D9D" w14:textId="35F8DCAC" w:rsidR="0003606E" w:rsidRPr="000D19B0" w:rsidRDefault="0075216F" w:rsidP="006A04B0">
      <w:pPr>
        <w:spacing w:before="120" w:after="120"/>
        <w:ind w:left="709" w:right="1"/>
        <w:jc w:val="left"/>
        <w:rPr>
          <w:rFonts w:asciiTheme="majorBidi" w:hAnsiTheme="majorBidi" w:cstheme="majorBidi"/>
          <w:b/>
          <w:bCs/>
        </w:rPr>
      </w:pPr>
      <w:r>
        <w:rPr>
          <w:rFonts w:asciiTheme="majorBidi" w:hAnsiTheme="majorBidi" w:cstheme="majorBidi"/>
        </w:rPr>
        <w:t>As at June 30, 2025</w:t>
      </w:r>
      <w:r w:rsidR="00546083" w:rsidRPr="000D19B0">
        <w:rPr>
          <w:rFonts w:asciiTheme="majorBidi" w:hAnsiTheme="majorBidi" w:cstheme="majorBidi"/>
        </w:rPr>
        <w:t xml:space="preserve"> </w:t>
      </w:r>
      <w:r w:rsidR="0003606E" w:rsidRPr="000D19B0">
        <w:rPr>
          <w:rFonts w:asciiTheme="majorBidi" w:hAnsiTheme="majorBidi" w:cstheme="majorBidi"/>
        </w:rPr>
        <w:t>and December 31, 202</w:t>
      </w:r>
      <w:r w:rsidR="007A1B9A" w:rsidRPr="007A1B9A">
        <w:rPr>
          <w:rFonts w:asciiTheme="majorBidi" w:hAnsiTheme="majorBidi" w:cstheme="majorBidi" w:hint="cs"/>
        </w:rPr>
        <w:t>4</w:t>
      </w:r>
      <w:r w:rsidR="0003606E" w:rsidRPr="000D19B0">
        <w:rPr>
          <w:rFonts w:asciiTheme="majorBidi" w:hAnsiTheme="majorBidi" w:cstheme="majorBidi"/>
        </w:rPr>
        <w:t xml:space="preserve"> consist </w:t>
      </w:r>
      <w:r w:rsidR="00110C07" w:rsidRPr="000D19B0">
        <w:rPr>
          <w:rFonts w:asciiTheme="majorBidi" w:hAnsiTheme="majorBidi" w:cstheme="majorBidi"/>
        </w:rPr>
        <w:t>of;</w:t>
      </w:r>
    </w:p>
    <w:tbl>
      <w:tblPr>
        <w:tblW w:w="9500" w:type="dxa"/>
        <w:tblInd w:w="709" w:type="dxa"/>
        <w:tblLook w:val="01E0" w:firstRow="1" w:lastRow="1" w:firstColumn="1" w:lastColumn="1" w:noHBand="0" w:noVBand="0"/>
      </w:tblPr>
      <w:tblGrid>
        <w:gridCol w:w="5495"/>
        <w:gridCol w:w="1984"/>
        <w:gridCol w:w="1985"/>
        <w:gridCol w:w="36"/>
      </w:tblGrid>
      <w:tr w:rsidR="007F2A9C" w:rsidRPr="000D19B0" w14:paraId="61ACC159" w14:textId="77777777" w:rsidTr="006A04B0">
        <w:trPr>
          <w:trHeight w:val="20"/>
          <w:tblHeader/>
        </w:trPr>
        <w:tc>
          <w:tcPr>
            <w:tcW w:w="5495" w:type="dxa"/>
            <w:vAlign w:val="bottom"/>
          </w:tcPr>
          <w:p w14:paraId="24A08B72" w14:textId="77777777" w:rsidR="007F2A9C" w:rsidRPr="000D19B0" w:rsidRDefault="007F2A9C" w:rsidP="006A04B0">
            <w:pPr>
              <w:tabs>
                <w:tab w:val="left" w:pos="360"/>
                <w:tab w:val="left" w:pos="900"/>
              </w:tabs>
              <w:spacing w:line="360" w:lineRule="exact"/>
              <w:ind w:right="1"/>
              <w:rPr>
                <w:rFonts w:asciiTheme="majorBidi" w:hAnsiTheme="majorBidi" w:cstheme="majorBidi"/>
                <w:b/>
                <w:bCs/>
              </w:rPr>
            </w:pPr>
          </w:p>
        </w:tc>
        <w:tc>
          <w:tcPr>
            <w:tcW w:w="4005" w:type="dxa"/>
            <w:gridSpan w:val="3"/>
            <w:vAlign w:val="bottom"/>
            <w:hideMark/>
          </w:tcPr>
          <w:p w14:paraId="3E125DFE" w14:textId="7FB2B7CF" w:rsidR="007F2A9C" w:rsidRPr="000D19B0" w:rsidRDefault="007F2A9C" w:rsidP="006A04B0">
            <w:pPr>
              <w:pBdr>
                <w:bottom w:val="single" w:sz="4" w:space="1" w:color="auto"/>
              </w:pBdr>
              <w:tabs>
                <w:tab w:val="left" w:pos="360"/>
                <w:tab w:val="left" w:pos="900"/>
              </w:tabs>
              <w:spacing w:line="360" w:lineRule="exact"/>
              <w:ind w:right="1"/>
              <w:jc w:val="right"/>
              <w:rPr>
                <w:rFonts w:asciiTheme="majorBidi" w:hAnsiTheme="majorBidi" w:cstheme="majorBidi"/>
              </w:rPr>
            </w:pPr>
            <w:r w:rsidRPr="000D19B0">
              <w:rPr>
                <w:rFonts w:asciiTheme="majorBidi" w:eastAsia="Times New Roman" w:hAnsiTheme="majorBidi" w:cstheme="majorBidi"/>
                <w:cs/>
                <w:lang w:eastAsia="en-US"/>
              </w:rPr>
              <w:t xml:space="preserve">               </w:t>
            </w:r>
            <w:r w:rsidRPr="000D19B0">
              <w:rPr>
                <w:rFonts w:asciiTheme="majorBidi" w:hAnsiTheme="majorBidi" w:cstheme="majorBidi"/>
              </w:rPr>
              <w:t>(</w:t>
            </w:r>
            <w:proofErr w:type="gramStart"/>
            <w:r w:rsidR="00110C07" w:rsidRPr="000D19B0">
              <w:rPr>
                <w:rFonts w:asciiTheme="majorBidi" w:hAnsiTheme="majorBidi" w:cstheme="majorBidi"/>
              </w:rPr>
              <w:t>Unit</w:t>
            </w:r>
            <w:r w:rsidR="00CE7269">
              <w:rPr>
                <w:rFonts w:asciiTheme="majorBidi" w:hAnsiTheme="majorBidi" w:cstheme="majorBidi"/>
              </w:rPr>
              <w:t xml:space="preserve"> </w:t>
            </w:r>
            <w:r w:rsidR="00110C07" w:rsidRPr="000D19B0">
              <w:rPr>
                <w:rFonts w:asciiTheme="majorBidi" w:hAnsiTheme="majorBidi" w:cstheme="majorBidi"/>
              </w:rPr>
              <w:t>:</w:t>
            </w:r>
            <w:proofErr w:type="gramEnd"/>
            <w:r w:rsidRPr="000D19B0">
              <w:rPr>
                <w:rFonts w:asciiTheme="majorBidi" w:hAnsiTheme="majorBidi" w:cstheme="majorBidi"/>
              </w:rPr>
              <w:t xml:space="preserve"> Baht)</w:t>
            </w:r>
          </w:p>
        </w:tc>
      </w:tr>
      <w:tr w:rsidR="007F2A9C" w:rsidRPr="000D19B0" w14:paraId="6FE30C7B" w14:textId="77777777" w:rsidTr="006A04B0">
        <w:trPr>
          <w:gridAfter w:val="1"/>
          <w:wAfter w:w="36" w:type="dxa"/>
          <w:trHeight w:val="20"/>
          <w:tblHeader/>
        </w:trPr>
        <w:tc>
          <w:tcPr>
            <w:tcW w:w="5495" w:type="dxa"/>
            <w:vAlign w:val="bottom"/>
          </w:tcPr>
          <w:p w14:paraId="3B8258A3" w14:textId="77777777" w:rsidR="007F2A9C" w:rsidRPr="000D19B0" w:rsidRDefault="007F2A9C" w:rsidP="006A04B0">
            <w:pPr>
              <w:tabs>
                <w:tab w:val="left" w:pos="360"/>
                <w:tab w:val="left" w:pos="900"/>
              </w:tabs>
              <w:spacing w:line="360" w:lineRule="exact"/>
              <w:ind w:right="1"/>
              <w:rPr>
                <w:rFonts w:asciiTheme="majorBidi" w:hAnsiTheme="majorBidi" w:cstheme="majorBidi"/>
                <w:b/>
                <w:bCs/>
                <w:cs/>
              </w:rPr>
            </w:pPr>
          </w:p>
        </w:tc>
        <w:tc>
          <w:tcPr>
            <w:tcW w:w="3969" w:type="dxa"/>
            <w:gridSpan w:val="2"/>
            <w:vAlign w:val="bottom"/>
          </w:tcPr>
          <w:p w14:paraId="128F2EDF" w14:textId="77777777" w:rsidR="007F2A9C" w:rsidRPr="004F2060" w:rsidRDefault="007F2A9C" w:rsidP="006A04B0">
            <w:pPr>
              <w:tabs>
                <w:tab w:val="left" w:pos="360"/>
                <w:tab w:val="left" w:pos="900"/>
              </w:tabs>
              <w:spacing w:line="360" w:lineRule="exact"/>
              <w:ind w:left="-18" w:right="1"/>
              <w:jc w:val="center"/>
              <w:rPr>
                <w:rFonts w:asciiTheme="majorBidi" w:hAnsiTheme="majorBidi" w:cstheme="majorBidi"/>
              </w:rPr>
            </w:pPr>
            <w:r w:rsidRPr="004F2060">
              <w:rPr>
                <w:rFonts w:asciiTheme="majorBidi" w:hAnsiTheme="majorBidi" w:cstheme="majorBidi"/>
              </w:rPr>
              <w:t>Consolidated /</w:t>
            </w:r>
          </w:p>
          <w:p w14:paraId="1A05E9B2" w14:textId="77777777" w:rsidR="007F2A9C" w:rsidRPr="004F2060" w:rsidRDefault="007F2A9C" w:rsidP="006A04B0">
            <w:pPr>
              <w:pBdr>
                <w:bottom w:val="single" w:sz="4" w:space="1" w:color="auto"/>
              </w:pBdr>
              <w:tabs>
                <w:tab w:val="left" w:pos="360"/>
                <w:tab w:val="left" w:pos="900"/>
              </w:tabs>
              <w:spacing w:line="360" w:lineRule="exact"/>
              <w:ind w:right="1"/>
              <w:jc w:val="center"/>
              <w:rPr>
                <w:rFonts w:asciiTheme="majorBidi" w:hAnsiTheme="majorBidi" w:cstheme="majorBidi"/>
              </w:rPr>
            </w:pPr>
            <w:r w:rsidRPr="004F2060">
              <w:rPr>
                <w:rFonts w:asciiTheme="majorBidi" w:hAnsiTheme="majorBidi" w:cstheme="majorBidi"/>
              </w:rPr>
              <w:t>Separate financial statements</w:t>
            </w:r>
          </w:p>
        </w:tc>
      </w:tr>
      <w:tr w:rsidR="00FD2E66" w:rsidRPr="000D19B0" w14:paraId="6FD24F1E" w14:textId="77777777" w:rsidTr="006A04B0">
        <w:trPr>
          <w:gridAfter w:val="1"/>
          <w:wAfter w:w="36" w:type="dxa"/>
          <w:trHeight w:val="20"/>
          <w:tblHeader/>
        </w:trPr>
        <w:tc>
          <w:tcPr>
            <w:tcW w:w="5495" w:type="dxa"/>
            <w:vAlign w:val="bottom"/>
          </w:tcPr>
          <w:p w14:paraId="7462BB13" w14:textId="77777777" w:rsidR="00FD2E66" w:rsidRPr="000D19B0" w:rsidRDefault="00FD2E66" w:rsidP="006A04B0">
            <w:pPr>
              <w:tabs>
                <w:tab w:val="left" w:pos="360"/>
                <w:tab w:val="left" w:pos="900"/>
              </w:tabs>
              <w:spacing w:line="360" w:lineRule="exact"/>
              <w:ind w:right="1"/>
              <w:rPr>
                <w:rFonts w:asciiTheme="majorBidi" w:hAnsiTheme="majorBidi" w:cstheme="majorBidi"/>
                <w:b/>
                <w:bCs/>
                <w:cs/>
              </w:rPr>
            </w:pPr>
          </w:p>
        </w:tc>
        <w:tc>
          <w:tcPr>
            <w:tcW w:w="1984" w:type="dxa"/>
            <w:vAlign w:val="bottom"/>
          </w:tcPr>
          <w:p w14:paraId="0AAFB36E" w14:textId="6C949B82" w:rsidR="00FD2E66" w:rsidRPr="004F2060" w:rsidRDefault="00FD2E66" w:rsidP="006A04B0">
            <w:pPr>
              <w:tabs>
                <w:tab w:val="left" w:pos="426"/>
                <w:tab w:val="left" w:pos="993"/>
              </w:tabs>
              <w:spacing w:line="360" w:lineRule="exact"/>
              <w:ind w:right="1"/>
              <w:jc w:val="center"/>
              <w:rPr>
                <w:rFonts w:asciiTheme="majorBidi" w:hAnsiTheme="majorBidi" w:cstheme="majorBidi"/>
              </w:rPr>
            </w:pPr>
            <w:r w:rsidRPr="00FD2E66">
              <w:rPr>
                <w:rFonts w:asciiTheme="majorBidi" w:hAnsiTheme="majorBidi" w:cstheme="majorBidi"/>
              </w:rPr>
              <w:t>As at June</w:t>
            </w:r>
          </w:p>
        </w:tc>
        <w:tc>
          <w:tcPr>
            <w:tcW w:w="1985" w:type="dxa"/>
            <w:vAlign w:val="bottom"/>
          </w:tcPr>
          <w:p w14:paraId="11832941" w14:textId="77777777" w:rsidR="00FD2E66" w:rsidRPr="004F2060" w:rsidRDefault="00FD2E66" w:rsidP="006A04B0">
            <w:pP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As</w:t>
            </w:r>
            <w:r w:rsidRPr="004F2060">
              <w:rPr>
                <w:rFonts w:asciiTheme="majorBidi" w:hAnsiTheme="majorBidi" w:cstheme="majorBidi"/>
                <w:cs/>
              </w:rPr>
              <w:t xml:space="preserve"> </w:t>
            </w:r>
            <w:r w:rsidRPr="004F2060">
              <w:rPr>
                <w:rFonts w:asciiTheme="majorBidi" w:hAnsiTheme="majorBidi" w:cstheme="majorBidi"/>
              </w:rPr>
              <w:t>at December</w:t>
            </w:r>
          </w:p>
        </w:tc>
      </w:tr>
      <w:tr w:rsidR="00FD2E66" w:rsidRPr="000D19B0" w14:paraId="07EAE4EC" w14:textId="77777777" w:rsidTr="006A04B0">
        <w:trPr>
          <w:gridAfter w:val="1"/>
          <w:wAfter w:w="36" w:type="dxa"/>
          <w:trHeight w:val="20"/>
          <w:tblHeader/>
        </w:trPr>
        <w:tc>
          <w:tcPr>
            <w:tcW w:w="5495" w:type="dxa"/>
            <w:vAlign w:val="bottom"/>
          </w:tcPr>
          <w:p w14:paraId="72322E0D" w14:textId="77777777" w:rsidR="00FD2E66" w:rsidRPr="000D19B0" w:rsidRDefault="00FD2E66" w:rsidP="006A04B0">
            <w:pPr>
              <w:tabs>
                <w:tab w:val="left" w:pos="360"/>
                <w:tab w:val="left" w:pos="900"/>
              </w:tabs>
              <w:spacing w:line="360" w:lineRule="exact"/>
              <w:ind w:right="1"/>
              <w:rPr>
                <w:rFonts w:asciiTheme="majorBidi" w:hAnsiTheme="majorBidi" w:cstheme="majorBidi"/>
                <w:b/>
                <w:bCs/>
                <w:cs/>
              </w:rPr>
            </w:pPr>
          </w:p>
        </w:tc>
        <w:tc>
          <w:tcPr>
            <w:tcW w:w="1984" w:type="dxa"/>
            <w:vAlign w:val="bottom"/>
          </w:tcPr>
          <w:p w14:paraId="0A1DA82E" w14:textId="63B6163A" w:rsidR="00FD2E66" w:rsidRPr="004F2060" w:rsidRDefault="00FD2E66" w:rsidP="006A04B0">
            <w:pPr>
              <w:pBdr>
                <w:bottom w:val="single" w:sz="4" w:space="1" w:color="auto"/>
              </w:pBdr>
              <w:tabs>
                <w:tab w:val="left" w:pos="426"/>
                <w:tab w:val="left" w:pos="993"/>
              </w:tabs>
              <w:spacing w:line="360" w:lineRule="exact"/>
              <w:ind w:right="1"/>
              <w:jc w:val="center"/>
              <w:rPr>
                <w:rFonts w:asciiTheme="majorBidi" w:hAnsiTheme="majorBidi" w:cstheme="majorBidi"/>
              </w:rPr>
            </w:pPr>
            <w:r w:rsidRPr="00FD2E66">
              <w:rPr>
                <w:rFonts w:asciiTheme="majorBidi" w:hAnsiTheme="majorBidi" w:cstheme="majorBidi"/>
              </w:rPr>
              <w:t>30, 2025</w:t>
            </w:r>
          </w:p>
        </w:tc>
        <w:tc>
          <w:tcPr>
            <w:tcW w:w="1985" w:type="dxa"/>
            <w:vAlign w:val="bottom"/>
          </w:tcPr>
          <w:p w14:paraId="2EC99F24" w14:textId="76601A9E" w:rsidR="00FD2E66" w:rsidRPr="004F2060" w:rsidRDefault="00FD2E66" w:rsidP="006A04B0">
            <w:pPr>
              <w:pBdr>
                <w:bottom w:val="single" w:sz="4" w:space="1" w:color="auto"/>
              </w:pBd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31, 202</w:t>
            </w:r>
            <w:r w:rsidRPr="007A1B9A">
              <w:rPr>
                <w:rFonts w:asciiTheme="majorBidi" w:hAnsiTheme="majorBidi" w:cstheme="majorBidi" w:hint="cs"/>
              </w:rPr>
              <w:t>4</w:t>
            </w:r>
          </w:p>
        </w:tc>
      </w:tr>
      <w:tr w:rsidR="007F2A9C" w:rsidRPr="000D19B0" w14:paraId="5AB0D8C0" w14:textId="77777777" w:rsidTr="006A04B0">
        <w:trPr>
          <w:gridAfter w:val="1"/>
          <w:wAfter w:w="36" w:type="dxa"/>
          <w:trHeight w:val="20"/>
        </w:trPr>
        <w:tc>
          <w:tcPr>
            <w:tcW w:w="5495" w:type="dxa"/>
            <w:vAlign w:val="bottom"/>
          </w:tcPr>
          <w:p w14:paraId="595CF817" w14:textId="77777777" w:rsidR="007F2A9C" w:rsidRPr="00E80CC0" w:rsidRDefault="007F2A9C" w:rsidP="006A04B0">
            <w:pPr>
              <w:spacing w:line="360" w:lineRule="exact"/>
              <w:ind w:left="-108" w:right="1"/>
              <w:jc w:val="left"/>
              <w:rPr>
                <w:rFonts w:asciiTheme="majorBidi" w:hAnsiTheme="majorBidi" w:cstheme="majorBidi"/>
                <w:i/>
                <w:iCs/>
                <w:kern w:val="28"/>
                <w:cs/>
              </w:rPr>
            </w:pPr>
            <w:r w:rsidRPr="00E80CC0">
              <w:rPr>
                <w:rFonts w:asciiTheme="majorBidi" w:hAnsiTheme="majorBidi" w:cstheme="majorBidi"/>
                <w:kern w:val="28"/>
              </w:rPr>
              <w:t>Derivative liabilities</w:t>
            </w:r>
          </w:p>
        </w:tc>
        <w:tc>
          <w:tcPr>
            <w:tcW w:w="1984" w:type="dxa"/>
            <w:vAlign w:val="bottom"/>
          </w:tcPr>
          <w:p w14:paraId="5EA679B3" w14:textId="77777777" w:rsidR="007F2A9C" w:rsidRPr="000D19B0" w:rsidRDefault="007F2A9C" w:rsidP="006A04B0">
            <w:pPr>
              <w:tabs>
                <w:tab w:val="left" w:pos="360"/>
                <w:tab w:val="left" w:pos="900"/>
              </w:tabs>
              <w:spacing w:line="360" w:lineRule="exact"/>
              <w:ind w:right="1"/>
              <w:jc w:val="right"/>
              <w:rPr>
                <w:rFonts w:asciiTheme="majorBidi" w:hAnsiTheme="majorBidi" w:cstheme="majorBidi"/>
              </w:rPr>
            </w:pPr>
          </w:p>
        </w:tc>
        <w:tc>
          <w:tcPr>
            <w:tcW w:w="1985" w:type="dxa"/>
            <w:vAlign w:val="bottom"/>
          </w:tcPr>
          <w:p w14:paraId="33979EB8" w14:textId="77777777" w:rsidR="007F2A9C" w:rsidRPr="000D19B0" w:rsidRDefault="007F2A9C" w:rsidP="006A04B0">
            <w:pPr>
              <w:tabs>
                <w:tab w:val="left" w:pos="360"/>
                <w:tab w:val="left" w:pos="900"/>
              </w:tabs>
              <w:spacing w:line="360" w:lineRule="exact"/>
              <w:ind w:right="1"/>
              <w:jc w:val="right"/>
              <w:rPr>
                <w:rFonts w:asciiTheme="majorBidi" w:hAnsiTheme="majorBidi" w:cstheme="majorBidi"/>
              </w:rPr>
            </w:pPr>
          </w:p>
        </w:tc>
      </w:tr>
      <w:tr w:rsidR="000C2E59" w:rsidRPr="000D19B0" w14:paraId="7DB8DD74" w14:textId="77777777" w:rsidTr="006A04B0">
        <w:trPr>
          <w:gridAfter w:val="1"/>
          <w:wAfter w:w="36" w:type="dxa"/>
          <w:trHeight w:val="20"/>
        </w:trPr>
        <w:tc>
          <w:tcPr>
            <w:tcW w:w="5495" w:type="dxa"/>
            <w:vAlign w:val="bottom"/>
            <w:hideMark/>
          </w:tcPr>
          <w:p w14:paraId="4D782AC5" w14:textId="05DBE6F7" w:rsidR="000C2E59" w:rsidRPr="000D19B0" w:rsidRDefault="000C2E59" w:rsidP="006A04B0">
            <w:pPr>
              <w:spacing w:line="360" w:lineRule="exact"/>
              <w:ind w:left="-136" w:right="1" w:firstLine="25"/>
              <w:jc w:val="left"/>
              <w:rPr>
                <w:rFonts w:asciiTheme="majorBidi" w:hAnsiTheme="majorBidi" w:cstheme="majorBidi"/>
                <w:cs/>
              </w:rPr>
            </w:pPr>
            <w:r w:rsidRPr="000D19B0">
              <w:rPr>
                <w:rFonts w:asciiTheme="majorBidi" w:hAnsiTheme="majorBidi" w:cstheme="majorBidi"/>
              </w:rPr>
              <w:t>Interest rate swap contract</w:t>
            </w:r>
          </w:p>
        </w:tc>
        <w:tc>
          <w:tcPr>
            <w:tcW w:w="1984" w:type="dxa"/>
          </w:tcPr>
          <w:p w14:paraId="160DAC6C" w14:textId="552DD172" w:rsidR="000C2E59" w:rsidRPr="000D19B0" w:rsidRDefault="000C2E59" w:rsidP="006A04B0">
            <w:pPr>
              <w:tabs>
                <w:tab w:val="left" w:pos="360"/>
                <w:tab w:val="left" w:pos="900"/>
              </w:tabs>
              <w:spacing w:line="360" w:lineRule="exact"/>
              <w:ind w:right="1"/>
              <w:jc w:val="right"/>
              <w:rPr>
                <w:rFonts w:asciiTheme="majorBidi" w:hAnsiTheme="majorBidi" w:cstheme="majorBidi"/>
              </w:rPr>
            </w:pPr>
            <w:r>
              <w:rPr>
                <w:rFonts w:asciiTheme="majorBidi" w:hAnsiTheme="majorBidi" w:cstheme="majorBidi"/>
              </w:rPr>
              <w:t>884,420</w:t>
            </w:r>
          </w:p>
        </w:tc>
        <w:tc>
          <w:tcPr>
            <w:tcW w:w="1985" w:type="dxa"/>
          </w:tcPr>
          <w:p w14:paraId="259C7172" w14:textId="29E5BF35" w:rsidR="000C2E59" w:rsidRPr="000D19B0" w:rsidRDefault="000C2E59" w:rsidP="006A04B0">
            <w:pPr>
              <w:tabs>
                <w:tab w:val="left" w:pos="360"/>
                <w:tab w:val="left" w:pos="900"/>
              </w:tabs>
              <w:spacing w:line="360" w:lineRule="exact"/>
              <w:ind w:right="1"/>
              <w:jc w:val="right"/>
              <w:rPr>
                <w:rFonts w:asciiTheme="majorBidi" w:hAnsiTheme="majorBidi" w:cstheme="majorBidi"/>
              </w:rPr>
            </w:pPr>
            <w:r w:rsidRPr="00C94717">
              <w:rPr>
                <w:rFonts w:asciiTheme="majorBidi" w:hAnsiTheme="majorBidi" w:cstheme="majorBidi"/>
              </w:rPr>
              <w:t>19,155,412</w:t>
            </w:r>
          </w:p>
        </w:tc>
      </w:tr>
      <w:tr w:rsidR="000C2E59" w:rsidRPr="000D19B0" w14:paraId="3C850C00" w14:textId="77777777" w:rsidTr="006A04B0">
        <w:trPr>
          <w:gridAfter w:val="1"/>
          <w:wAfter w:w="36" w:type="dxa"/>
          <w:trHeight w:val="20"/>
        </w:trPr>
        <w:tc>
          <w:tcPr>
            <w:tcW w:w="5495" w:type="dxa"/>
            <w:vAlign w:val="bottom"/>
          </w:tcPr>
          <w:p w14:paraId="3814B070" w14:textId="693DDCCA" w:rsidR="000C2E59" w:rsidRPr="000D19B0" w:rsidRDefault="000C2E59" w:rsidP="006A04B0">
            <w:pPr>
              <w:spacing w:line="360" w:lineRule="exact"/>
              <w:ind w:left="-136" w:right="1" w:firstLine="25"/>
              <w:jc w:val="left"/>
              <w:rPr>
                <w:rFonts w:asciiTheme="majorBidi" w:hAnsiTheme="majorBidi" w:cstheme="majorBidi"/>
              </w:rPr>
            </w:pPr>
            <w:r w:rsidRPr="000D19B0">
              <w:rPr>
                <w:rFonts w:asciiTheme="majorBidi" w:hAnsiTheme="majorBidi" w:cs="Angsana New"/>
                <w:kern w:val="28"/>
                <w:cs/>
              </w:rPr>
              <w:t>(</w:t>
            </w:r>
            <w:r w:rsidRPr="00305426">
              <w:rPr>
                <w:rFonts w:asciiTheme="majorBidi" w:hAnsiTheme="majorBidi" w:cstheme="majorBidi"/>
              </w:rPr>
              <w:t>Less</w:t>
            </w:r>
            <w:r w:rsidRPr="000D19B0">
              <w:rPr>
                <w:rFonts w:asciiTheme="majorBidi" w:hAnsiTheme="majorBidi" w:cs="Angsana New"/>
                <w:kern w:val="28"/>
              </w:rPr>
              <w:t>) the portion of financial debt that is due within one year</w:t>
            </w:r>
          </w:p>
        </w:tc>
        <w:tc>
          <w:tcPr>
            <w:tcW w:w="1984" w:type="dxa"/>
          </w:tcPr>
          <w:p w14:paraId="0CC197ED" w14:textId="59C8EA90" w:rsidR="000C2E59" w:rsidRPr="000D19B0" w:rsidRDefault="000C2E59" w:rsidP="006A04B0">
            <w:pPr>
              <w:pBdr>
                <w:bottom w:val="single" w:sz="4" w:space="1" w:color="auto"/>
              </w:pBdr>
              <w:tabs>
                <w:tab w:val="left" w:pos="360"/>
                <w:tab w:val="left" w:pos="900"/>
              </w:tabs>
              <w:spacing w:line="360" w:lineRule="exact"/>
              <w:ind w:right="1"/>
              <w:jc w:val="right"/>
              <w:rPr>
                <w:rFonts w:asciiTheme="majorBidi" w:hAnsiTheme="majorBidi" w:cstheme="majorBidi"/>
              </w:rPr>
            </w:pPr>
            <w:r>
              <w:rPr>
                <w:rFonts w:asciiTheme="majorBidi" w:hAnsiTheme="majorBidi" w:cstheme="majorBidi"/>
              </w:rPr>
              <w:t>(884,420)</w:t>
            </w:r>
          </w:p>
        </w:tc>
        <w:tc>
          <w:tcPr>
            <w:tcW w:w="1985" w:type="dxa"/>
          </w:tcPr>
          <w:p w14:paraId="79EE0D66" w14:textId="76A82731" w:rsidR="000C2E59" w:rsidRPr="000D19B0" w:rsidRDefault="000C2E59" w:rsidP="006A04B0">
            <w:pPr>
              <w:pBdr>
                <w:bottom w:val="single" w:sz="4" w:space="1" w:color="auto"/>
              </w:pBdr>
              <w:tabs>
                <w:tab w:val="left" w:pos="360"/>
                <w:tab w:val="left" w:pos="900"/>
              </w:tabs>
              <w:spacing w:line="360" w:lineRule="exact"/>
              <w:ind w:right="1"/>
              <w:jc w:val="right"/>
              <w:rPr>
                <w:rFonts w:asciiTheme="majorBidi" w:hAnsiTheme="majorBidi" w:cstheme="majorBidi"/>
              </w:rPr>
            </w:pPr>
            <w:r w:rsidRPr="00C94717">
              <w:rPr>
                <w:rFonts w:asciiTheme="majorBidi" w:hAnsiTheme="majorBidi" w:cstheme="majorBidi"/>
              </w:rPr>
              <w:t>(14,472,206)</w:t>
            </w:r>
          </w:p>
        </w:tc>
      </w:tr>
      <w:tr w:rsidR="000C2E59" w:rsidRPr="000D19B0" w14:paraId="070D62C2" w14:textId="77777777" w:rsidTr="006A04B0">
        <w:trPr>
          <w:gridAfter w:val="1"/>
          <w:wAfter w:w="36" w:type="dxa"/>
          <w:trHeight w:val="20"/>
        </w:trPr>
        <w:tc>
          <w:tcPr>
            <w:tcW w:w="5495" w:type="dxa"/>
            <w:vAlign w:val="bottom"/>
            <w:hideMark/>
          </w:tcPr>
          <w:p w14:paraId="572A1EE9" w14:textId="77777777" w:rsidR="000C2E59" w:rsidRPr="006B5AD4" w:rsidRDefault="000C2E59" w:rsidP="006A04B0">
            <w:pPr>
              <w:spacing w:line="360" w:lineRule="exact"/>
              <w:ind w:hanging="104"/>
              <w:jc w:val="left"/>
              <w:rPr>
                <w:rFonts w:asciiTheme="majorBidi" w:hAnsiTheme="majorBidi" w:cstheme="majorBidi"/>
              </w:rPr>
            </w:pPr>
            <w:r w:rsidRPr="006B5AD4">
              <w:rPr>
                <w:rFonts w:asciiTheme="majorBidi" w:hAnsiTheme="majorBidi" w:cstheme="majorBidi"/>
              </w:rPr>
              <w:t>Total non - current financial liabilities</w:t>
            </w:r>
          </w:p>
        </w:tc>
        <w:tc>
          <w:tcPr>
            <w:tcW w:w="1984" w:type="dxa"/>
          </w:tcPr>
          <w:p w14:paraId="05F0B25B" w14:textId="0BDB8296" w:rsidR="000C2E59" w:rsidRPr="000D19B0" w:rsidRDefault="000C2E59" w:rsidP="006A04B0">
            <w:pPr>
              <w:pBdr>
                <w:bottom w:val="double" w:sz="4" w:space="1" w:color="auto"/>
              </w:pBdr>
              <w:tabs>
                <w:tab w:val="left" w:pos="360"/>
                <w:tab w:val="left" w:pos="900"/>
              </w:tabs>
              <w:spacing w:line="360" w:lineRule="exact"/>
              <w:ind w:right="1"/>
              <w:jc w:val="right"/>
              <w:rPr>
                <w:rFonts w:asciiTheme="majorBidi" w:hAnsiTheme="majorBidi" w:cstheme="majorBidi"/>
                <w:cs/>
              </w:rPr>
            </w:pPr>
            <w:r>
              <w:rPr>
                <w:rFonts w:asciiTheme="majorBidi" w:hAnsiTheme="majorBidi" w:cstheme="majorBidi"/>
              </w:rPr>
              <w:t>-</w:t>
            </w:r>
          </w:p>
        </w:tc>
        <w:tc>
          <w:tcPr>
            <w:tcW w:w="1985" w:type="dxa"/>
          </w:tcPr>
          <w:p w14:paraId="7DF6FB23" w14:textId="27643D40" w:rsidR="000C2E59" w:rsidRPr="000D19B0" w:rsidRDefault="000C2E59" w:rsidP="006A04B0">
            <w:pPr>
              <w:pBdr>
                <w:bottom w:val="double" w:sz="4" w:space="1" w:color="auto"/>
              </w:pBdr>
              <w:tabs>
                <w:tab w:val="left" w:pos="360"/>
                <w:tab w:val="left" w:pos="900"/>
              </w:tabs>
              <w:spacing w:line="360" w:lineRule="exact"/>
              <w:ind w:right="1"/>
              <w:jc w:val="right"/>
              <w:rPr>
                <w:rFonts w:asciiTheme="majorBidi" w:hAnsiTheme="majorBidi" w:cstheme="majorBidi"/>
                <w:cs/>
              </w:rPr>
            </w:pPr>
            <w:r w:rsidRPr="00C94717">
              <w:rPr>
                <w:rFonts w:asciiTheme="majorBidi" w:hAnsiTheme="majorBidi" w:cstheme="majorBidi"/>
              </w:rPr>
              <w:t>4,683,206</w:t>
            </w:r>
          </w:p>
        </w:tc>
      </w:tr>
    </w:tbl>
    <w:p w14:paraId="10F222B3" w14:textId="4D3FA6A6" w:rsidR="00720B41" w:rsidRPr="00720B41" w:rsidRDefault="00D83650" w:rsidP="006A04B0">
      <w:pPr>
        <w:spacing w:before="120" w:after="120"/>
        <w:ind w:left="709" w:right="1"/>
        <w:jc w:val="thaiDistribute"/>
        <w:rPr>
          <w:rFonts w:asciiTheme="majorBidi" w:hAnsiTheme="majorBidi" w:cstheme="majorBidi"/>
        </w:rPr>
      </w:pPr>
      <w:r w:rsidRPr="000D19B0">
        <w:rPr>
          <w:rFonts w:asciiTheme="majorBidi" w:hAnsiTheme="majorBidi" w:cstheme="majorBidi"/>
        </w:rPr>
        <w:t>The Company uses interest rate swap contracts to manage risks in certain transactions. By entering into such contracts for a period consistent with the interest rate risk of the underlying transaction. Typically, the contract term ranges from 3 months to 4 years.</w:t>
      </w:r>
      <w:r w:rsidR="00842F81" w:rsidRPr="00842F81">
        <w:t xml:space="preserve"> </w:t>
      </w:r>
      <w:r w:rsidR="00842F81" w:rsidRPr="00842F81">
        <w:rPr>
          <w:rFonts w:asciiTheme="majorBidi" w:hAnsiTheme="majorBidi" w:cstheme="majorBidi"/>
        </w:rPr>
        <w:t xml:space="preserve">Floating rate THB-THOR-COMPOUND </w:t>
      </w:r>
      <w:r w:rsidR="000C2E59" w:rsidRPr="006A04B0">
        <w:rPr>
          <w:rFonts w:ascii="Angsana New" w:eastAsia="Times New Roman" w:hAnsi="Angsana New" w:cs="Angsana New"/>
          <w:color w:val="000000"/>
          <w:lang w:eastAsia="en-US"/>
        </w:rPr>
        <w:t>3.39</w:t>
      </w:r>
      <w:r w:rsidR="000C2E59" w:rsidRPr="006A04B0">
        <w:rPr>
          <w:rFonts w:asciiTheme="majorBidi" w:hAnsiTheme="majorBidi" w:cstheme="majorBidi"/>
        </w:rPr>
        <w:t xml:space="preserve"> </w:t>
      </w:r>
      <w:proofErr w:type="gramStart"/>
      <w:r w:rsidR="005B4A42">
        <w:rPr>
          <w:rFonts w:asciiTheme="majorBidi" w:hAnsiTheme="majorBidi" w:cstheme="majorBidi"/>
        </w:rPr>
        <w:t>to</w:t>
      </w:r>
      <w:r w:rsidR="000C2E59" w:rsidRPr="006A04B0">
        <w:rPr>
          <w:rFonts w:asciiTheme="majorBidi" w:hAnsiTheme="majorBidi" w:cstheme="majorBidi"/>
        </w:rPr>
        <w:t xml:space="preserve"> </w:t>
      </w:r>
      <w:r w:rsidR="000C2E59" w:rsidRPr="006A04B0">
        <w:rPr>
          <w:rFonts w:ascii="Angsana New" w:eastAsia="Times New Roman" w:hAnsi="Angsana New" w:cs="Angsana New"/>
          <w:color w:val="000000"/>
          <w:cs/>
          <w:lang w:eastAsia="en-US"/>
        </w:rPr>
        <w:t xml:space="preserve"> </w:t>
      </w:r>
      <w:r w:rsidR="000C2E59" w:rsidRPr="006A04B0">
        <w:rPr>
          <w:rFonts w:ascii="Angsana New" w:eastAsia="Times New Roman" w:hAnsi="Angsana New" w:cs="Angsana New"/>
          <w:color w:val="000000"/>
          <w:lang w:eastAsia="en-US"/>
        </w:rPr>
        <w:t>3.55</w:t>
      </w:r>
      <w:proofErr w:type="gramEnd"/>
      <w:r w:rsidR="00842F81">
        <w:rPr>
          <w:rFonts w:asciiTheme="majorBidi" w:hAnsiTheme="majorBidi" w:cstheme="majorBidi"/>
        </w:rPr>
        <w:t xml:space="preserve"> </w:t>
      </w:r>
      <w:r w:rsidR="00842F81" w:rsidRPr="00842F81">
        <w:rPr>
          <w:rFonts w:asciiTheme="majorBidi" w:hAnsiTheme="majorBidi" w:cstheme="majorBidi"/>
        </w:rPr>
        <w:t>per annum</w:t>
      </w:r>
      <w:r w:rsidR="004F2060">
        <w:rPr>
          <w:rFonts w:asciiTheme="majorBidi" w:hAnsiTheme="majorBidi" w:cstheme="majorBidi"/>
        </w:rPr>
        <w:t>.</w:t>
      </w:r>
    </w:p>
    <w:p w14:paraId="08AABA60" w14:textId="77777777" w:rsidR="004F2060" w:rsidRDefault="004F2060" w:rsidP="006A04B0">
      <w:pPr>
        <w:pStyle w:val="ListParagraph"/>
        <w:ind w:left="709" w:firstLine="0"/>
        <w:jc w:val="thaiDistribute"/>
        <w:rPr>
          <w:rFonts w:asciiTheme="majorBidi" w:hAnsiTheme="majorBidi" w:cstheme="majorBidi"/>
          <w:b/>
          <w:bCs/>
        </w:rPr>
      </w:pPr>
    </w:p>
    <w:p w14:paraId="77EFADBF" w14:textId="77777777" w:rsidR="004F2060" w:rsidRDefault="004F2060" w:rsidP="006A04B0">
      <w:pPr>
        <w:pStyle w:val="ListParagraph"/>
        <w:ind w:left="709" w:firstLine="0"/>
        <w:jc w:val="thaiDistribute"/>
        <w:rPr>
          <w:rFonts w:asciiTheme="majorBidi" w:hAnsiTheme="majorBidi" w:cstheme="majorBidi"/>
          <w:b/>
          <w:bCs/>
        </w:rPr>
      </w:pPr>
    </w:p>
    <w:p w14:paraId="55AA82B6" w14:textId="77777777" w:rsidR="004F2060" w:rsidRDefault="004F2060" w:rsidP="006A04B0">
      <w:pPr>
        <w:pStyle w:val="ListParagraph"/>
        <w:ind w:left="709" w:firstLine="0"/>
        <w:jc w:val="thaiDistribute"/>
        <w:rPr>
          <w:rFonts w:asciiTheme="majorBidi" w:hAnsiTheme="majorBidi" w:cstheme="majorBidi"/>
          <w:b/>
          <w:bCs/>
        </w:rPr>
      </w:pPr>
    </w:p>
    <w:p w14:paraId="31C21EFD" w14:textId="77777777" w:rsidR="004F2060" w:rsidRPr="00764EF0" w:rsidRDefault="004F2060" w:rsidP="006A04B0">
      <w:pPr>
        <w:jc w:val="thaiDistribute"/>
        <w:rPr>
          <w:rFonts w:asciiTheme="majorBidi" w:hAnsiTheme="majorBidi" w:cstheme="majorBidi"/>
          <w:b/>
          <w:bCs/>
        </w:rPr>
        <w:sectPr w:rsidR="004F2060" w:rsidRPr="00764EF0" w:rsidSect="00653F59">
          <w:headerReference w:type="default" r:id="rId22"/>
          <w:footerReference w:type="default" r:id="rId23"/>
          <w:pgSz w:w="11909" w:h="16834" w:code="9"/>
          <w:pgMar w:top="851" w:right="852" w:bottom="851" w:left="851" w:header="851" w:footer="851" w:gutter="0"/>
          <w:pgNumType w:start="32" w:chapStyle="1"/>
          <w:cols w:space="720"/>
          <w:docGrid w:linePitch="381"/>
        </w:sectPr>
      </w:pPr>
    </w:p>
    <w:p w14:paraId="6FA98BE0" w14:textId="2D0CB85F" w:rsidR="00930959" w:rsidRPr="000D19B0" w:rsidRDefault="00930959" w:rsidP="008D0451">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Dividend</w:t>
      </w:r>
      <w:r w:rsidR="007A2055" w:rsidRPr="000D19B0">
        <w:rPr>
          <w:rFonts w:asciiTheme="majorBidi" w:hAnsiTheme="majorBidi" w:cstheme="majorBidi"/>
          <w:b/>
          <w:bCs/>
        </w:rPr>
        <w:t xml:space="preserve"> </w:t>
      </w:r>
      <w:r w:rsidRPr="000D19B0">
        <w:rPr>
          <w:rFonts w:asciiTheme="majorBidi" w:hAnsiTheme="majorBidi" w:cstheme="majorBidi"/>
          <w:b/>
          <w:bCs/>
        </w:rPr>
        <w:t>Payment</w:t>
      </w:r>
      <w:r w:rsidR="00AA7D26" w:rsidRPr="000D19B0">
        <w:rPr>
          <w:rFonts w:asciiTheme="majorBidi" w:hAnsiTheme="majorBidi" w:cstheme="majorBidi"/>
          <w:b/>
          <w:bCs/>
        </w:rPr>
        <w:t>s</w:t>
      </w:r>
    </w:p>
    <w:p w14:paraId="141DC8C2" w14:textId="0642770A" w:rsidR="00ED161E" w:rsidRPr="00BF379E" w:rsidRDefault="00453399" w:rsidP="00BF379E">
      <w:pPr>
        <w:spacing w:before="120" w:after="120"/>
        <w:ind w:right="-691" w:firstLine="720"/>
        <w:jc w:val="thaiDistribute"/>
        <w:rPr>
          <w:rFonts w:asciiTheme="majorBidi" w:hAnsiTheme="majorBidi" w:cstheme="majorBidi"/>
          <w:snapToGrid w:val="0"/>
          <w:lang w:eastAsia="th-TH"/>
        </w:rPr>
      </w:pPr>
      <w:r w:rsidRPr="00BF379E">
        <w:rPr>
          <w:rFonts w:asciiTheme="majorBidi" w:hAnsiTheme="majorBidi" w:cstheme="majorBidi"/>
          <w:snapToGrid w:val="0"/>
          <w:lang w:eastAsia="th-TH"/>
        </w:rPr>
        <w:t xml:space="preserve">Dividends paid for the </w:t>
      </w:r>
      <w:r w:rsidR="00D1550D" w:rsidRPr="00BF379E">
        <w:rPr>
          <w:rFonts w:asciiTheme="majorBidi" w:hAnsiTheme="majorBidi" w:cstheme="majorBidi"/>
          <w:snapToGrid w:val="0"/>
          <w:lang w:eastAsia="th-TH"/>
        </w:rPr>
        <w:t>six - month period ended June 30, 2025</w:t>
      </w:r>
      <w:r w:rsidRPr="00BF379E">
        <w:rPr>
          <w:rFonts w:asciiTheme="majorBidi" w:hAnsiTheme="majorBidi" w:cstheme="majorBidi"/>
          <w:snapToGrid w:val="0"/>
          <w:cs/>
          <w:lang w:eastAsia="th-TH"/>
        </w:rPr>
        <w:t xml:space="preserve"> </w:t>
      </w:r>
      <w:r w:rsidR="003F47FD" w:rsidRPr="00BF379E">
        <w:rPr>
          <w:rFonts w:asciiTheme="majorBidi" w:hAnsiTheme="majorBidi" w:cstheme="majorBidi"/>
          <w:snapToGrid w:val="0"/>
          <w:lang w:eastAsia="th-TH"/>
        </w:rPr>
        <w:t>and 202</w:t>
      </w:r>
      <w:r w:rsidR="00382063" w:rsidRPr="00BF379E">
        <w:rPr>
          <w:rFonts w:asciiTheme="majorBidi" w:hAnsiTheme="majorBidi" w:cstheme="majorBidi"/>
          <w:snapToGrid w:val="0"/>
          <w:lang w:eastAsia="th-TH"/>
        </w:rPr>
        <w:t>4</w:t>
      </w:r>
      <w:r w:rsidR="003F47FD" w:rsidRPr="00BF379E">
        <w:rPr>
          <w:rFonts w:asciiTheme="majorBidi" w:hAnsiTheme="majorBidi" w:cstheme="majorBidi"/>
          <w:snapToGrid w:val="0"/>
          <w:lang w:eastAsia="th-TH"/>
        </w:rPr>
        <w:t xml:space="preserve">, </w:t>
      </w:r>
      <w:r w:rsidRPr="00BF379E">
        <w:rPr>
          <w:rFonts w:asciiTheme="majorBidi" w:hAnsiTheme="majorBidi" w:cstheme="majorBidi"/>
          <w:snapToGrid w:val="0"/>
          <w:lang w:eastAsia="th-TH"/>
        </w:rPr>
        <w:t>are as follows:</w:t>
      </w: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4F2060" w:rsidRPr="00C0026E" w14:paraId="3759A1FB" w14:textId="77777777" w:rsidTr="006A04B0">
        <w:trPr>
          <w:trHeight w:val="340"/>
          <w:tblHeader/>
        </w:trPr>
        <w:tc>
          <w:tcPr>
            <w:tcW w:w="14400" w:type="dxa"/>
            <w:gridSpan w:val="8"/>
            <w:vAlign w:val="bottom"/>
          </w:tcPr>
          <w:p w14:paraId="5753726D" w14:textId="77777777" w:rsidR="00382063" w:rsidRPr="00C0026E" w:rsidRDefault="00382063" w:rsidP="007B566C">
            <w:pPr>
              <w:pBdr>
                <w:top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Consolidated financial statements</w:t>
            </w:r>
          </w:p>
        </w:tc>
      </w:tr>
      <w:tr w:rsidR="004F2060" w:rsidRPr="00C0026E" w14:paraId="3918A990" w14:textId="77777777" w:rsidTr="006A04B0">
        <w:trPr>
          <w:trHeight w:val="340"/>
          <w:tblHeader/>
        </w:trPr>
        <w:tc>
          <w:tcPr>
            <w:tcW w:w="14400" w:type="dxa"/>
            <w:gridSpan w:val="8"/>
            <w:vAlign w:val="bottom"/>
          </w:tcPr>
          <w:p w14:paraId="04A7EC16" w14:textId="4438F594" w:rsidR="00382063" w:rsidRPr="00C0026E" w:rsidRDefault="00382063" w:rsidP="006A04B0">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For the </w:t>
            </w:r>
            <w:r w:rsidR="00D1550D" w:rsidRPr="00C0026E">
              <w:rPr>
                <w:rFonts w:asciiTheme="majorBidi" w:hAnsiTheme="majorBidi" w:cstheme="majorBidi"/>
                <w:sz w:val="24"/>
                <w:szCs w:val="24"/>
              </w:rPr>
              <w:t>six - month period ended June 30, 2025</w:t>
            </w:r>
          </w:p>
        </w:tc>
      </w:tr>
      <w:tr w:rsidR="004F2060" w:rsidRPr="00C0026E" w14:paraId="3EE2D5AB" w14:textId="77777777" w:rsidTr="006A04B0">
        <w:trPr>
          <w:trHeight w:val="340"/>
          <w:tblHeader/>
        </w:trPr>
        <w:tc>
          <w:tcPr>
            <w:tcW w:w="3175" w:type="dxa"/>
            <w:vAlign w:val="bottom"/>
          </w:tcPr>
          <w:p w14:paraId="022DBB2E"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The Company’s name</w:t>
            </w:r>
          </w:p>
        </w:tc>
        <w:tc>
          <w:tcPr>
            <w:tcW w:w="1304" w:type="dxa"/>
            <w:vAlign w:val="bottom"/>
          </w:tcPr>
          <w:p w14:paraId="2F727A3A"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No.</w:t>
            </w:r>
          </w:p>
        </w:tc>
        <w:tc>
          <w:tcPr>
            <w:tcW w:w="1474" w:type="dxa"/>
            <w:vAlign w:val="bottom"/>
          </w:tcPr>
          <w:p w14:paraId="55C7C47C"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Date</w:t>
            </w:r>
          </w:p>
        </w:tc>
        <w:tc>
          <w:tcPr>
            <w:tcW w:w="3118" w:type="dxa"/>
            <w:vAlign w:val="bottom"/>
          </w:tcPr>
          <w:p w14:paraId="6BC9A97A"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Derived from</w:t>
            </w:r>
          </w:p>
        </w:tc>
        <w:tc>
          <w:tcPr>
            <w:tcW w:w="1304" w:type="dxa"/>
            <w:vAlign w:val="bottom"/>
          </w:tcPr>
          <w:p w14:paraId="3277A4C2"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Rate</w:t>
            </w:r>
          </w:p>
          <w:p w14:paraId="32F86EA2"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cs/>
              </w:rPr>
              <w:t>(</w:t>
            </w:r>
            <w:r w:rsidRPr="00C0026E">
              <w:rPr>
                <w:rFonts w:asciiTheme="majorBidi" w:hAnsiTheme="majorBidi" w:cstheme="majorBidi"/>
                <w:sz w:val="24"/>
                <w:szCs w:val="24"/>
              </w:rPr>
              <w:t>Baht per share)</w:t>
            </w:r>
          </w:p>
        </w:tc>
        <w:tc>
          <w:tcPr>
            <w:tcW w:w="1304" w:type="dxa"/>
            <w:vAlign w:val="bottom"/>
          </w:tcPr>
          <w:p w14:paraId="7FB9139D"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7A327B46"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of shares</w:t>
            </w:r>
          </w:p>
        </w:tc>
        <w:tc>
          <w:tcPr>
            <w:tcW w:w="1304" w:type="dxa"/>
            <w:vAlign w:val="bottom"/>
          </w:tcPr>
          <w:p w14:paraId="7DB01567"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6731FCB0"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cs/>
              </w:rPr>
              <w:t>(</w:t>
            </w:r>
            <w:r w:rsidRPr="00C0026E">
              <w:rPr>
                <w:rFonts w:asciiTheme="majorBidi" w:hAnsiTheme="majorBidi" w:cstheme="majorBidi"/>
                <w:sz w:val="24"/>
                <w:szCs w:val="24"/>
              </w:rPr>
              <w:t>Baht</w:t>
            </w:r>
            <w:r w:rsidRPr="00C0026E">
              <w:rPr>
                <w:rFonts w:asciiTheme="majorBidi" w:hAnsiTheme="majorBidi" w:cstheme="majorBidi"/>
                <w:sz w:val="24"/>
                <w:szCs w:val="24"/>
                <w:cs/>
              </w:rPr>
              <w:t>)</w:t>
            </w:r>
          </w:p>
        </w:tc>
        <w:tc>
          <w:tcPr>
            <w:tcW w:w="1417" w:type="dxa"/>
            <w:vAlign w:val="bottom"/>
          </w:tcPr>
          <w:p w14:paraId="03B7D7EA" w14:textId="77777777" w:rsidR="00382063" w:rsidRPr="00C0026E" w:rsidRDefault="00382063"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Paid date</w:t>
            </w:r>
          </w:p>
        </w:tc>
      </w:tr>
      <w:tr w:rsidR="002E1FC3" w:rsidRPr="00C0026E" w14:paraId="6C54FB6F" w14:textId="77777777" w:rsidTr="006A04B0">
        <w:trPr>
          <w:trHeight w:val="340"/>
        </w:trPr>
        <w:tc>
          <w:tcPr>
            <w:tcW w:w="3175" w:type="dxa"/>
            <w:vAlign w:val="bottom"/>
          </w:tcPr>
          <w:p w14:paraId="7070618E" w14:textId="7A4E8345" w:rsidR="002E1FC3" w:rsidRPr="00C0026E" w:rsidRDefault="002E1FC3"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Development Public Co.,</w:t>
            </w:r>
            <w:r w:rsidRPr="00C0026E">
              <w:rPr>
                <w:rFonts w:asciiTheme="majorBidi" w:hAnsiTheme="majorBidi" w:cstheme="majorBidi"/>
                <w:sz w:val="24"/>
                <w:szCs w:val="24"/>
                <w:cs/>
              </w:rPr>
              <w:t xml:space="preserve"> </w:t>
            </w:r>
            <w:r w:rsidRPr="00C0026E">
              <w:rPr>
                <w:rFonts w:asciiTheme="majorBidi" w:hAnsiTheme="majorBidi" w:cstheme="majorBidi"/>
                <w:sz w:val="24"/>
                <w:szCs w:val="24"/>
              </w:rPr>
              <w:t>Ltd.</w:t>
            </w:r>
          </w:p>
        </w:tc>
        <w:tc>
          <w:tcPr>
            <w:tcW w:w="1304" w:type="dxa"/>
          </w:tcPr>
          <w:p w14:paraId="28A971AC" w14:textId="1B256EC8"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Year 202</w:t>
            </w:r>
            <w:r w:rsidR="00F12819" w:rsidRPr="00C0026E">
              <w:rPr>
                <w:rFonts w:asciiTheme="majorBidi" w:hAnsiTheme="majorBidi" w:cstheme="majorBidi"/>
                <w:sz w:val="24"/>
                <w:szCs w:val="24"/>
              </w:rPr>
              <w:t>5</w:t>
            </w:r>
          </w:p>
        </w:tc>
        <w:tc>
          <w:tcPr>
            <w:tcW w:w="1474" w:type="dxa"/>
            <w:tcBorders>
              <w:top w:val="nil"/>
              <w:left w:val="nil"/>
              <w:bottom w:val="nil"/>
              <w:right w:val="nil"/>
            </w:tcBorders>
            <w:vAlign w:val="bottom"/>
          </w:tcPr>
          <w:p w14:paraId="077A8DEF" w14:textId="6452B66F"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April 25, 2025</w:t>
            </w:r>
          </w:p>
        </w:tc>
        <w:tc>
          <w:tcPr>
            <w:tcW w:w="3118" w:type="dxa"/>
          </w:tcPr>
          <w:p w14:paraId="39CA99DB" w14:textId="4EB55425"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Profits of BOI promoted companies</w:t>
            </w:r>
          </w:p>
        </w:tc>
        <w:tc>
          <w:tcPr>
            <w:tcW w:w="1304" w:type="dxa"/>
          </w:tcPr>
          <w:p w14:paraId="2C7D3143" w14:textId="5D892958"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0.009545</w:t>
            </w:r>
          </w:p>
        </w:tc>
        <w:tc>
          <w:tcPr>
            <w:tcW w:w="1304" w:type="dxa"/>
          </w:tcPr>
          <w:p w14:paraId="59D7B4D9" w14:textId="72040193"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1,442,249,337 </w:t>
            </w:r>
          </w:p>
        </w:tc>
        <w:tc>
          <w:tcPr>
            <w:tcW w:w="1304" w:type="dxa"/>
            <w:vAlign w:val="bottom"/>
          </w:tcPr>
          <w:p w14:paraId="4341DD0C" w14:textId="1EBD5C71" w:rsidR="002E1FC3" w:rsidRPr="00C0026E" w:rsidRDefault="002E1FC3"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13,766,270 </w:t>
            </w:r>
          </w:p>
        </w:tc>
        <w:tc>
          <w:tcPr>
            <w:tcW w:w="1417" w:type="dxa"/>
            <w:tcBorders>
              <w:top w:val="nil"/>
              <w:left w:val="nil"/>
              <w:bottom w:val="nil"/>
              <w:right w:val="nil"/>
            </w:tcBorders>
            <w:vAlign w:val="bottom"/>
          </w:tcPr>
          <w:p w14:paraId="50C9E4A2" w14:textId="609B0A84"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23, 2025</w:t>
            </w:r>
          </w:p>
        </w:tc>
      </w:tr>
      <w:tr w:rsidR="002E1FC3" w:rsidRPr="00C0026E" w14:paraId="4D38EE6C" w14:textId="77777777" w:rsidTr="006A04B0">
        <w:trPr>
          <w:trHeight w:val="340"/>
        </w:trPr>
        <w:tc>
          <w:tcPr>
            <w:tcW w:w="3175" w:type="dxa"/>
            <w:vAlign w:val="bottom"/>
          </w:tcPr>
          <w:p w14:paraId="133EB056" w14:textId="310EF29E" w:rsidR="002E1FC3" w:rsidRPr="00C0026E" w:rsidRDefault="002E1FC3"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Development Public Co.,</w:t>
            </w:r>
            <w:r w:rsidRPr="00C0026E">
              <w:rPr>
                <w:rFonts w:asciiTheme="majorBidi" w:hAnsiTheme="majorBidi" w:cstheme="majorBidi"/>
                <w:sz w:val="24"/>
                <w:szCs w:val="24"/>
                <w:cs/>
              </w:rPr>
              <w:t xml:space="preserve"> </w:t>
            </w:r>
            <w:r w:rsidRPr="00C0026E">
              <w:rPr>
                <w:rFonts w:asciiTheme="majorBidi" w:hAnsiTheme="majorBidi" w:cstheme="majorBidi"/>
                <w:sz w:val="24"/>
                <w:szCs w:val="24"/>
              </w:rPr>
              <w:t>Ltd.</w:t>
            </w:r>
          </w:p>
        </w:tc>
        <w:tc>
          <w:tcPr>
            <w:tcW w:w="1304" w:type="dxa"/>
          </w:tcPr>
          <w:p w14:paraId="75B77D4E" w14:textId="0617BB03"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Year 202</w:t>
            </w:r>
            <w:r w:rsidR="00F12819" w:rsidRPr="00C0026E">
              <w:rPr>
                <w:rFonts w:asciiTheme="majorBidi" w:hAnsiTheme="majorBidi" w:cstheme="majorBidi"/>
                <w:sz w:val="24"/>
                <w:szCs w:val="24"/>
              </w:rPr>
              <w:t>5</w:t>
            </w:r>
          </w:p>
        </w:tc>
        <w:tc>
          <w:tcPr>
            <w:tcW w:w="1474" w:type="dxa"/>
            <w:tcBorders>
              <w:top w:val="nil"/>
              <w:left w:val="nil"/>
              <w:bottom w:val="nil"/>
              <w:right w:val="nil"/>
            </w:tcBorders>
            <w:vAlign w:val="bottom"/>
          </w:tcPr>
          <w:p w14:paraId="1B4F016A" w14:textId="45E712CC"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April 25, 2025</w:t>
            </w:r>
          </w:p>
        </w:tc>
        <w:tc>
          <w:tcPr>
            <w:tcW w:w="3118" w:type="dxa"/>
          </w:tcPr>
          <w:p w14:paraId="38322B4E" w14:textId="1D69EC48"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Profits of BOI non - promoted companies</w:t>
            </w:r>
          </w:p>
        </w:tc>
        <w:tc>
          <w:tcPr>
            <w:tcW w:w="1304" w:type="dxa"/>
          </w:tcPr>
          <w:p w14:paraId="77B413E4" w14:textId="61900E3A"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0.101693</w:t>
            </w:r>
          </w:p>
        </w:tc>
        <w:tc>
          <w:tcPr>
            <w:tcW w:w="1304" w:type="dxa"/>
          </w:tcPr>
          <w:p w14:paraId="526C19BF" w14:textId="6E7EA33B"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1,442,249,337</w:t>
            </w:r>
          </w:p>
        </w:tc>
        <w:tc>
          <w:tcPr>
            <w:tcW w:w="1304" w:type="dxa"/>
            <w:vAlign w:val="bottom"/>
          </w:tcPr>
          <w:p w14:paraId="1824A169" w14:textId="0B48F850" w:rsidR="002E1FC3" w:rsidRPr="00C0026E" w:rsidRDefault="002E1FC3"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146,666,662 </w:t>
            </w:r>
          </w:p>
        </w:tc>
        <w:tc>
          <w:tcPr>
            <w:tcW w:w="1417" w:type="dxa"/>
            <w:tcBorders>
              <w:top w:val="nil"/>
              <w:left w:val="nil"/>
              <w:bottom w:val="nil"/>
              <w:right w:val="nil"/>
            </w:tcBorders>
            <w:vAlign w:val="bottom"/>
          </w:tcPr>
          <w:p w14:paraId="5050F7A2" w14:textId="7E4E371B"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23, 2025</w:t>
            </w:r>
          </w:p>
        </w:tc>
      </w:tr>
      <w:tr w:rsidR="002E1FC3" w:rsidRPr="00C0026E" w14:paraId="30C5D44B" w14:textId="77777777" w:rsidTr="006A04B0">
        <w:trPr>
          <w:trHeight w:val="340"/>
        </w:trPr>
        <w:tc>
          <w:tcPr>
            <w:tcW w:w="3175" w:type="dxa"/>
          </w:tcPr>
          <w:p w14:paraId="660BE19C" w14:textId="420D6099" w:rsidR="002E1FC3" w:rsidRPr="00C0026E" w:rsidRDefault="002E1FC3" w:rsidP="006A04B0">
            <w:pPr>
              <w:tabs>
                <w:tab w:val="left" w:pos="426"/>
                <w:tab w:val="left" w:pos="993"/>
              </w:tabs>
              <w:spacing w:line="320" w:lineRule="exact"/>
              <w:ind w:left="162" w:right="1" w:hanging="180"/>
              <w:jc w:val="left"/>
              <w:rPr>
                <w:rFonts w:asciiTheme="majorBidi" w:hAnsiTheme="majorBidi" w:cstheme="majorBidi"/>
                <w:sz w:val="24"/>
                <w:szCs w:val="24"/>
                <w:cs/>
              </w:rPr>
            </w:pPr>
            <w:r w:rsidRPr="00C0026E">
              <w:rPr>
                <w:rFonts w:asciiTheme="majorBidi" w:hAnsiTheme="majorBidi" w:cstheme="majorBidi"/>
                <w:sz w:val="24"/>
                <w:szCs w:val="24"/>
              </w:rPr>
              <w:t>Sen X Public Co., Ltd.</w:t>
            </w:r>
          </w:p>
        </w:tc>
        <w:tc>
          <w:tcPr>
            <w:tcW w:w="1304" w:type="dxa"/>
          </w:tcPr>
          <w:p w14:paraId="70DAFD21" w14:textId="576E1916"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Year 202</w:t>
            </w:r>
            <w:r w:rsidR="00F12819" w:rsidRPr="00C0026E">
              <w:rPr>
                <w:rFonts w:asciiTheme="majorBidi" w:hAnsiTheme="majorBidi" w:cstheme="majorBidi"/>
                <w:sz w:val="24"/>
                <w:szCs w:val="24"/>
              </w:rPr>
              <w:t>5</w:t>
            </w:r>
          </w:p>
        </w:tc>
        <w:tc>
          <w:tcPr>
            <w:tcW w:w="1474" w:type="dxa"/>
            <w:tcBorders>
              <w:top w:val="nil"/>
              <w:left w:val="nil"/>
              <w:bottom w:val="nil"/>
              <w:right w:val="nil"/>
            </w:tcBorders>
            <w:vAlign w:val="bottom"/>
          </w:tcPr>
          <w:p w14:paraId="1C2DC491" w14:textId="5747DDA7"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April 23, 2025</w:t>
            </w:r>
          </w:p>
        </w:tc>
        <w:tc>
          <w:tcPr>
            <w:tcW w:w="3118" w:type="dxa"/>
          </w:tcPr>
          <w:p w14:paraId="22DA9F9B" w14:textId="104939C4"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Profits of BOI non - promoted companies</w:t>
            </w:r>
          </w:p>
        </w:tc>
        <w:tc>
          <w:tcPr>
            <w:tcW w:w="1304" w:type="dxa"/>
          </w:tcPr>
          <w:p w14:paraId="3829C83D" w14:textId="096ABB81"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0.00573</w:t>
            </w:r>
          </w:p>
        </w:tc>
        <w:tc>
          <w:tcPr>
            <w:tcW w:w="1304" w:type="dxa"/>
          </w:tcPr>
          <w:p w14:paraId="35F39837" w14:textId="5EA7FE4E"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2,111,975,152</w:t>
            </w:r>
          </w:p>
        </w:tc>
        <w:tc>
          <w:tcPr>
            <w:tcW w:w="1304" w:type="dxa"/>
            <w:vAlign w:val="bottom"/>
          </w:tcPr>
          <w:p w14:paraId="5D233777" w14:textId="1D208044" w:rsidR="002E1FC3" w:rsidRPr="00C0026E" w:rsidRDefault="00BC538F"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12,101,618</w:t>
            </w:r>
          </w:p>
        </w:tc>
        <w:tc>
          <w:tcPr>
            <w:tcW w:w="1417" w:type="dxa"/>
            <w:tcBorders>
              <w:top w:val="nil"/>
              <w:left w:val="nil"/>
              <w:bottom w:val="nil"/>
              <w:right w:val="nil"/>
            </w:tcBorders>
            <w:vAlign w:val="bottom"/>
          </w:tcPr>
          <w:p w14:paraId="2B13C6FE" w14:textId="44B65AA7"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22, 2025</w:t>
            </w:r>
          </w:p>
        </w:tc>
      </w:tr>
      <w:tr w:rsidR="002E1FC3" w:rsidRPr="00C0026E" w14:paraId="65858551" w14:textId="77777777" w:rsidTr="006A04B0">
        <w:trPr>
          <w:trHeight w:val="340"/>
        </w:trPr>
        <w:tc>
          <w:tcPr>
            <w:tcW w:w="3175" w:type="dxa"/>
          </w:tcPr>
          <w:p w14:paraId="07C4AA5B" w14:textId="69326A62" w:rsidR="002E1FC3" w:rsidRPr="00C0026E" w:rsidRDefault="002E1FC3"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Idea Co., Ltd.</w:t>
            </w:r>
          </w:p>
        </w:tc>
        <w:tc>
          <w:tcPr>
            <w:tcW w:w="1304" w:type="dxa"/>
            <w:vAlign w:val="bottom"/>
          </w:tcPr>
          <w:p w14:paraId="1EC81A56" w14:textId="2E7DFE77"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tcBorders>
              <w:top w:val="nil"/>
              <w:left w:val="nil"/>
              <w:bottom w:val="nil"/>
              <w:right w:val="nil"/>
            </w:tcBorders>
            <w:vAlign w:val="bottom"/>
          </w:tcPr>
          <w:p w14:paraId="7DA70E56" w14:textId="0FACB26B"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24, 2025</w:t>
            </w:r>
          </w:p>
        </w:tc>
        <w:tc>
          <w:tcPr>
            <w:tcW w:w="3118" w:type="dxa"/>
            <w:vAlign w:val="bottom"/>
          </w:tcPr>
          <w:p w14:paraId="0CDDE2D2" w14:textId="3458A6F6"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May 31, 2025</w:t>
            </w:r>
          </w:p>
        </w:tc>
        <w:tc>
          <w:tcPr>
            <w:tcW w:w="1304" w:type="dxa"/>
          </w:tcPr>
          <w:p w14:paraId="37534338" w14:textId="75CE7303"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73.63600</w:t>
            </w:r>
          </w:p>
        </w:tc>
        <w:tc>
          <w:tcPr>
            <w:tcW w:w="1304" w:type="dxa"/>
          </w:tcPr>
          <w:p w14:paraId="10468646" w14:textId="0C1F2B4F"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3</w:t>
            </w:r>
          </w:p>
        </w:tc>
        <w:tc>
          <w:tcPr>
            <w:tcW w:w="1304" w:type="dxa"/>
            <w:vAlign w:val="bottom"/>
          </w:tcPr>
          <w:p w14:paraId="7C99F77B" w14:textId="22CD3ADC" w:rsidR="002E1FC3" w:rsidRPr="00C0026E" w:rsidRDefault="002E1FC3"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221 </w:t>
            </w:r>
          </w:p>
        </w:tc>
        <w:tc>
          <w:tcPr>
            <w:tcW w:w="1417" w:type="dxa"/>
            <w:tcBorders>
              <w:top w:val="nil"/>
              <w:left w:val="nil"/>
              <w:bottom w:val="nil"/>
              <w:right w:val="nil"/>
            </w:tcBorders>
            <w:vAlign w:val="bottom"/>
          </w:tcPr>
          <w:p w14:paraId="39B81189" w14:textId="5A6460A3"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27, 2025</w:t>
            </w:r>
          </w:p>
        </w:tc>
      </w:tr>
      <w:tr w:rsidR="002E1FC3" w:rsidRPr="00C0026E" w14:paraId="277BA657" w14:textId="77777777" w:rsidTr="006A04B0">
        <w:trPr>
          <w:trHeight w:val="340"/>
        </w:trPr>
        <w:tc>
          <w:tcPr>
            <w:tcW w:w="3175" w:type="dxa"/>
          </w:tcPr>
          <w:p w14:paraId="0A83AACA" w14:textId="69DE04A7" w:rsidR="002E1FC3" w:rsidRPr="00C0026E" w:rsidRDefault="002E1FC3" w:rsidP="006A04B0">
            <w:pPr>
              <w:tabs>
                <w:tab w:val="left" w:pos="426"/>
                <w:tab w:val="left" w:pos="993"/>
              </w:tabs>
              <w:spacing w:line="320" w:lineRule="exact"/>
              <w:ind w:left="162" w:right="1" w:hanging="180"/>
              <w:jc w:val="left"/>
              <w:rPr>
                <w:rFonts w:asciiTheme="majorBidi" w:hAnsiTheme="majorBidi" w:cstheme="majorBidi"/>
                <w:sz w:val="24"/>
                <w:szCs w:val="24"/>
                <w:cs/>
              </w:rPr>
            </w:pPr>
            <w:r w:rsidRPr="00C0026E">
              <w:rPr>
                <w:rFonts w:asciiTheme="majorBidi" w:hAnsiTheme="majorBidi" w:cstheme="majorBidi"/>
                <w:sz w:val="24"/>
                <w:szCs w:val="24"/>
              </w:rPr>
              <w:t>S.N. Asset Development Co., Ltd.</w:t>
            </w:r>
          </w:p>
        </w:tc>
        <w:tc>
          <w:tcPr>
            <w:tcW w:w="1304" w:type="dxa"/>
          </w:tcPr>
          <w:p w14:paraId="783BB011" w14:textId="0706CEBA"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tcBorders>
              <w:top w:val="nil"/>
              <w:left w:val="nil"/>
              <w:bottom w:val="nil"/>
              <w:right w:val="nil"/>
            </w:tcBorders>
            <w:vAlign w:val="bottom"/>
          </w:tcPr>
          <w:p w14:paraId="24DE6E38" w14:textId="56E11A12"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2, 2025</w:t>
            </w:r>
          </w:p>
        </w:tc>
        <w:tc>
          <w:tcPr>
            <w:tcW w:w="3118" w:type="dxa"/>
            <w:vAlign w:val="bottom"/>
          </w:tcPr>
          <w:p w14:paraId="04371F82" w14:textId="0A0E1676"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March 31, 2025</w:t>
            </w:r>
          </w:p>
        </w:tc>
        <w:tc>
          <w:tcPr>
            <w:tcW w:w="1304" w:type="dxa"/>
          </w:tcPr>
          <w:p w14:paraId="51C06470" w14:textId="3657D680"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122.95000</w:t>
            </w:r>
          </w:p>
        </w:tc>
        <w:tc>
          <w:tcPr>
            <w:tcW w:w="1304" w:type="dxa"/>
          </w:tcPr>
          <w:p w14:paraId="5CDA0EF4" w14:textId="62CCB867"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427</w:t>
            </w:r>
          </w:p>
        </w:tc>
        <w:tc>
          <w:tcPr>
            <w:tcW w:w="1304" w:type="dxa"/>
            <w:vAlign w:val="bottom"/>
          </w:tcPr>
          <w:p w14:paraId="347C808E" w14:textId="62CB2155" w:rsidR="002E1FC3" w:rsidRPr="00C0026E" w:rsidRDefault="002E1FC3"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52,500 </w:t>
            </w:r>
          </w:p>
        </w:tc>
        <w:tc>
          <w:tcPr>
            <w:tcW w:w="1417" w:type="dxa"/>
            <w:tcBorders>
              <w:top w:val="nil"/>
              <w:left w:val="nil"/>
              <w:bottom w:val="nil"/>
              <w:right w:val="nil"/>
            </w:tcBorders>
            <w:vAlign w:val="bottom"/>
          </w:tcPr>
          <w:p w14:paraId="275CA03A" w14:textId="21FF4632" w:rsidR="002E1FC3" w:rsidRPr="00C0026E" w:rsidRDefault="002E1FC3"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w:t>
            </w:r>
            <w:r w:rsidR="008D0451" w:rsidRPr="00C0026E">
              <w:rPr>
                <w:rFonts w:asciiTheme="majorBidi" w:hAnsiTheme="majorBidi" w:cstheme="majorBidi"/>
                <w:color w:val="000000"/>
                <w:sz w:val="24"/>
                <w:szCs w:val="24"/>
              </w:rPr>
              <w:t>ne</w:t>
            </w:r>
            <w:r w:rsidRPr="00C0026E">
              <w:rPr>
                <w:rFonts w:asciiTheme="majorBidi" w:hAnsiTheme="majorBidi" w:cstheme="majorBidi"/>
                <w:color w:val="000000"/>
                <w:sz w:val="24"/>
                <w:szCs w:val="24"/>
              </w:rPr>
              <w:t xml:space="preserve"> </w:t>
            </w:r>
            <w:r w:rsidR="00CA08F2" w:rsidRPr="00C0026E">
              <w:rPr>
                <w:rFonts w:asciiTheme="majorBidi" w:hAnsiTheme="majorBidi" w:cstheme="majorBidi"/>
                <w:color w:val="000000"/>
                <w:sz w:val="24"/>
                <w:szCs w:val="24"/>
              </w:rPr>
              <w:t>2</w:t>
            </w:r>
            <w:r w:rsidR="008D0451" w:rsidRPr="00C0026E">
              <w:rPr>
                <w:rFonts w:asciiTheme="majorBidi" w:hAnsiTheme="majorBidi" w:cstheme="majorBidi"/>
                <w:color w:val="000000"/>
                <w:sz w:val="24"/>
                <w:szCs w:val="24"/>
              </w:rPr>
              <w:t>7</w:t>
            </w:r>
            <w:r w:rsidRPr="00C0026E">
              <w:rPr>
                <w:rFonts w:asciiTheme="majorBidi" w:hAnsiTheme="majorBidi" w:cstheme="majorBidi"/>
                <w:color w:val="000000"/>
                <w:sz w:val="24"/>
                <w:szCs w:val="24"/>
              </w:rPr>
              <w:t>, 2025</w:t>
            </w:r>
          </w:p>
        </w:tc>
      </w:tr>
      <w:tr w:rsidR="002E1FC3" w:rsidRPr="00C0026E" w14:paraId="14392028" w14:textId="77777777" w:rsidTr="006A04B0">
        <w:trPr>
          <w:trHeight w:val="340"/>
        </w:trPr>
        <w:tc>
          <w:tcPr>
            <w:tcW w:w="3175" w:type="dxa"/>
          </w:tcPr>
          <w:p w14:paraId="60529E90" w14:textId="49F5C8C4" w:rsidR="002E1FC3" w:rsidRPr="00C0026E" w:rsidRDefault="002E1FC3" w:rsidP="00BC538F">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color w:val="000000" w:themeColor="text1"/>
                <w:sz w:val="24"/>
                <w:szCs w:val="24"/>
              </w:rPr>
              <w:t>Sena</w:t>
            </w:r>
            <w:proofErr w:type="spellEnd"/>
            <w:r w:rsidRPr="00C0026E">
              <w:rPr>
                <w:rFonts w:asciiTheme="majorBidi" w:hAnsiTheme="majorBidi" w:cstheme="majorBidi"/>
                <w:color w:val="000000" w:themeColor="text1"/>
                <w:sz w:val="24"/>
                <w:szCs w:val="24"/>
              </w:rPr>
              <w:t xml:space="preserve"> Green Energy Co., Ltd.</w:t>
            </w:r>
          </w:p>
        </w:tc>
        <w:tc>
          <w:tcPr>
            <w:tcW w:w="1304" w:type="dxa"/>
          </w:tcPr>
          <w:p w14:paraId="5C99F4D2" w14:textId="3DC083DD"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tcBorders>
              <w:top w:val="nil"/>
              <w:left w:val="nil"/>
              <w:bottom w:val="nil"/>
              <w:right w:val="nil"/>
            </w:tcBorders>
            <w:vAlign w:val="bottom"/>
          </w:tcPr>
          <w:p w14:paraId="1951F575" w14:textId="0A422EE2"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30, 2025</w:t>
            </w:r>
          </w:p>
        </w:tc>
        <w:tc>
          <w:tcPr>
            <w:tcW w:w="3118" w:type="dxa"/>
          </w:tcPr>
          <w:p w14:paraId="784242D2" w14:textId="6A373471"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May 31, 2025</w:t>
            </w:r>
          </w:p>
        </w:tc>
        <w:tc>
          <w:tcPr>
            <w:tcW w:w="1304" w:type="dxa"/>
          </w:tcPr>
          <w:p w14:paraId="210A70C5" w14:textId="25CA9285"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59.28000</w:t>
            </w:r>
          </w:p>
        </w:tc>
        <w:tc>
          <w:tcPr>
            <w:tcW w:w="1304" w:type="dxa"/>
          </w:tcPr>
          <w:p w14:paraId="2895006C" w14:textId="6763CD95"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2 </w:t>
            </w:r>
          </w:p>
        </w:tc>
        <w:tc>
          <w:tcPr>
            <w:tcW w:w="1304" w:type="dxa"/>
            <w:vAlign w:val="bottom"/>
          </w:tcPr>
          <w:p w14:paraId="773DF451" w14:textId="7AD2C217" w:rsidR="002E1FC3" w:rsidRPr="00C0026E" w:rsidRDefault="002E1FC3" w:rsidP="00BC538F">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119 </w:t>
            </w:r>
          </w:p>
        </w:tc>
        <w:tc>
          <w:tcPr>
            <w:tcW w:w="1417" w:type="dxa"/>
            <w:tcBorders>
              <w:top w:val="nil"/>
              <w:left w:val="nil"/>
              <w:bottom w:val="nil"/>
              <w:right w:val="nil"/>
            </w:tcBorders>
            <w:vAlign w:val="bottom"/>
          </w:tcPr>
          <w:p w14:paraId="1ED2B366" w14:textId="0A261BAA"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4, 2025</w:t>
            </w:r>
          </w:p>
        </w:tc>
      </w:tr>
      <w:tr w:rsidR="002E1FC3" w:rsidRPr="00C0026E" w14:paraId="63B9C9E4" w14:textId="77777777" w:rsidTr="006A04B0">
        <w:trPr>
          <w:trHeight w:val="340"/>
        </w:trPr>
        <w:tc>
          <w:tcPr>
            <w:tcW w:w="3175" w:type="dxa"/>
          </w:tcPr>
          <w:p w14:paraId="31AC3D7E" w14:textId="3E54B95B" w:rsidR="002E1FC3" w:rsidRPr="00C0026E" w:rsidRDefault="002E1FC3" w:rsidP="00BC538F">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Hankyu 1 Co., Ltd.</w:t>
            </w:r>
          </w:p>
        </w:tc>
        <w:tc>
          <w:tcPr>
            <w:tcW w:w="1304" w:type="dxa"/>
          </w:tcPr>
          <w:p w14:paraId="37BFCE96" w14:textId="280529B4"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vAlign w:val="bottom"/>
          </w:tcPr>
          <w:p w14:paraId="546512BA" w14:textId="25D52EA9" w:rsidR="002E1FC3" w:rsidRPr="00C0026E" w:rsidRDefault="002E1FC3" w:rsidP="00295332">
            <w:pPr>
              <w:ind w:right="0"/>
              <w:jc w:val="center"/>
              <w:rPr>
                <w:rFonts w:asciiTheme="majorBidi" w:hAnsiTheme="majorBidi" w:cstheme="majorBidi"/>
                <w:color w:val="000000"/>
                <w:sz w:val="24"/>
                <w:szCs w:val="24"/>
                <w:lang w:eastAsia="en-US"/>
              </w:rPr>
            </w:pPr>
            <w:r w:rsidRPr="00C0026E">
              <w:rPr>
                <w:rFonts w:asciiTheme="majorBidi" w:hAnsiTheme="majorBidi" w:cstheme="majorBidi"/>
                <w:color w:val="000000"/>
                <w:sz w:val="24"/>
                <w:szCs w:val="24"/>
              </w:rPr>
              <w:t>February 19, 2025</w:t>
            </w:r>
          </w:p>
        </w:tc>
        <w:tc>
          <w:tcPr>
            <w:tcW w:w="3118" w:type="dxa"/>
            <w:vAlign w:val="bottom"/>
          </w:tcPr>
          <w:p w14:paraId="448C594A" w14:textId="6CDE9EE8"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December 3</w:t>
            </w:r>
            <w:r w:rsidR="008D0451" w:rsidRPr="00C0026E">
              <w:rPr>
                <w:rFonts w:asciiTheme="majorBidi" w:hAnsiTheme="majorBidi" w:cstheme="majorBidi"/>
                <w:sz w:val="24"/>
                <w:szCs w:val="24"/>
              </w:rPr>
              <w:t>1</w:t>
            </w:r>
            <w:r w:rsidRPr="00C0026E">
              <w:rPr>
                <w:rFonts w:asciiTheme="majorBidi" w:hAnsiTheme="majorBidi" w:cstheme="majorBidi"/>
                <w:sz w:val="24"/>
                <w:szCs w:val="24"/>
              </w:rPr>
              <w:t>, 2024</w:t>
            </w:r>
          </w:p>
        </w:tc>
        <w:tc>
          <w:tcPr>
            <w:tcW w:w="1304" w:type="dxa"/>
          </w:tcPr>
          <w:p w14:paraId="574A3F0D" w14:textId="026CDAF4"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1.98000</w:t>
            </w:r>
          </w:p>
        </w:tc>
        <w:tc>
          <w:tcPr>
            <w:tcW w:w="1304" w:type="dxa"/>
          </w:tcPr>
          <w:p w14:paraId="5661C763" w14:textId="25187A04"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906,501 </w:t>
            </w:r>
          </w:p>
        </w:tc>
        <w:tc>
          <w:tcPr>
            <w:tcW w:w="1304" w:type="dxa"/>
            <w:vAlign w:val="bottom"/>
          </w:tcPr>
          <w:p w14:paraId="002B0FDD" w14:textId="370DA7D9" w:rsidR="002E1FC3" w:rsidRPr="00C0026E" w:rsidRDefault="002E1FC3" w:rsidP="00BC538F">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1,794,872 </w:t>
            </w:r>
          </w:p>
        </w:tc>
        <w:tc>
          <w:tcPr>
            <w:tcW w:w="1417" w:type="dxa"/>
            <w:tcBorders>
              <w:top w:val="nil"/>
              <w:left w:val="nil"/>
              <w:bottom w:val="nil"/>
              <w:right w:val="nil"/>
            </w:tcBorders>
            <w:vAlign w:val="bottom"/>
          </w:tcPr>
          <w:p w14:paraId="0F0C3E2C" w14:textId="4BB6B335"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24, 2025</w:t>
            </w:r>
          </w:p>
        </w:tc>
      </w:tr>
      <w:tr w:rsidR="002E1FC3" w:rsidRPr="00C0026E" w14:paraId="3D750F6C" w14:textId="77777777" w:rsidTr="006A04B0">
        <w:trPr>
          <w:trHeight w:val="340"/>
        </w:trPr>
        <w:tc>
          <w:tcPr>
            <w:tcW w:w="3175" w:type="dxa"/>
          </w:tcPr>
          <w:p w14:paraId="2A730EBC" w14:textId="635C983D" w:rsidR="002E1FC3" w:rsidRPr="00C0026E" w:rsidRDefault="002E1FC3" w:rsidP="00BC538F">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HHP 4 Co., Ltd.</w:t>
            </w:r>
          </w:p>
        </w:tc>
        <w:tc>
          <w:tcPr>
            <w:tcW w:w="1304" w:type="dxa"/>
          </w:tcPr>
          <w:p w14:paraId="1B0900B7" w14:textId="31600191"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vAlign w:val="bottom"/>
          </w:tcPr>
          <w:p w14:paraId="436D2BB8" w14:textId="228357F3"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19, 2025</w:t>
            </w:r>
          </w:p>
        </w:tc>
        <w:tc>
          <w:tcPr>
            <w:tcW w:w="3118" w:type="dxa"/>
            <w:vAlign w:val="bottom"/>
          </w:tcPr>
          <w:p w14:paraId="4E33175F" w14:textId="45EDC03D"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September 3</w:t>
            </w:r>
            <w:r w:rsidR="008D0451" w:rsidRPr="00C0026E">
              <w:rPr>
                <w:rFonts w:asciiTheme="majorBidi" w:hAnsiTheme="majorBidi" w:cstheme="majorBidi"/>
                <w:sz w:val="24"/>
                <w:szCs w:val="24"/>
              </w:rPr>
              <w:t>0</w:t>
            </w:r>
            <w:r w:rsidRPr="00C0026E">
              <w:rPr>
                <w:rFonts w:asciiTheme="majorBidi" w:hAnsiTheme="majorBidi" w:cstheme="majorBidi"/>
                <w:sz w:val="24"/>
                <w:szCs w:val="24"/>
              </w:rPr>
              <w:t>, 2024</w:t>
            </w:r>
          </w:p>
        </w:tc>
        <w:tc>
          <w:tcPr>
            <w:tcW w:w="1304" w:type="dxa"/>
          </w:tcPr>
          <w:p w14:paraId="19147613" w14:textId="21ED09C0"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2.64000</w:t>
            </w:r>
          </w:p>
        </w:tc>
        <w:tc>
          <w:tcPr>
            <w:tcW w:w="1304" w:type="dxa"/>
          </w:tcPr>
          <w:p w14:paraId="41027338" w14:textId="1D9BBD08"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1,862,001 </w:t>
            </w:r>
          </w:p>
        </w:tc>
        <w:tc>
          <w:tcPr>
            <w:tcW w:w="1304" w:type="dxa"/>
            <w:vAlign w:val="bottom"/>
          </w:tcPr>
          <w:p w14:paraId="160B0DA7" w14:textId="7AAF8ACF" w:rsidR="002E1FC3" w:rsidRPr="00C0026E" w:rsidRDefault="002E1FC3" w:rsidP="00BC538F">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4,915,683 </w:t>
            </w:r>
          </w:p>
        </w:tc>
        <w:tc>
          <w:tcPr>
            <w:tcW w:w="1417" w:type="dxa"/>
            <w:tcBorders>
              <w:top w:val="nil"/>
              <w:left w:val="nil"/>
              <w:bottom w:val="nil"/>
              <w:right w:val="nil"/>
            </w:tcBorders>
            <w:vAlign w:val="bottom"/>
          </w:tcPr>
          <w:p w14:paraId="41177F22" w14:textId="06AB6D97"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March 20, 2025</w:t>
            </w:r>
          </w:p>
        </w:tc>
      </w:tr>
      <w:tr w:rsidR="00BC538F" w:rsidRPr="00C0026E" w14:paraId="2CD5585A" w14:textId="77777777" w:rsidTr="00884938">
        <w:trPr>
          <w:trHeight w:val="340"/>
        </w:trPr>
        <w:tc>
          <w:tcPr>
            <w:tcW w:w="3175" w:type="dxa"/>
          </w:tcPr>
          <w:p w14:paraId="793463F9" w14:textId="7F0AFFC3" w:rsidR="00BC538F" w:rsidRPr="00C0026E" w:rsidRDefault="00BC538F" w:rsidP="00BC538F">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HHP 7 Co., Ltd.</w:t>
            </w:r>
          </w:p>
        </w:tc>
        <w:tc>
          <w:tcPr>
            <w:tcW w:w="1304" w:type="dxa"/>
          </w:tcPr>
          <w:p w14:paraId="69EC5153" w14:textId="7C7E49DB" w:rsidR="00BC538F" w:rsidRPr="00C0026E" w:rsidRDefault="00BC538F"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vAlign w:val="bottom"/>
          </w:tcPr>
          <w:p w14:paraId="29F8BF63" w14:textId="44D0FA6D" w:rsidR="00BC538F" w:rsidRPr="00C0026E" w:rsidRDefault="00BC538F"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19, 2025</w:t>
            </w:r>
          </w:p>
        </w:tc>
        <w:tc>
          <w:tcPr>
            <w:tcW w:w="3118" w:type="dxa"/>
            <w:vAlign w:val="bottom"/>
          </w:tcPr>
          <w:p w14:paraId="46D2F176" w14:textId="479A8478" w:rsidR="00BC538F" w:rsidRPr="00C0026E" w:rsidRDefault="00BC538F"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December 31, 2024</w:t>
            </w:r>
          </w:p>
        </w:tc>
        <w:tc>
          <w:tcPr>
            <w:tcW w:w="1304" w:type="dxa"/>
          </w:tcPr>
          <w:p w14:paraId="2586140F" w14:textId="3B6D1C2A" w:rsidR="00BC538F" w:rsidRPr="00C0026E" w:rsidRDefault="00BC538F"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5.60000</w:t>
            </w:r>
          </w:p>
        </w:tc>
        <w:tc>
          <w:tcPr>
            <w:tcW w:w="1304" w:type="dxa"/>
          </w:tcPr>
          <w:p w14:paraId="23BC5546" w14:textId="63DE3F90" w:rsidR="00BC538F" w:rsidRPr="00C0026E" w:rsidRDefault="00BC538F"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5,635,001 </w:t>
            </w:r>
          </w:p>
        </w:tc>
        <w:tc>
          <w:tcPr>
            <w:tcW w:w="1304" w:type="dxa"/>
          </w:tcPr>
          <w:p w14:paraId="0B201F65" w14:textId="1BE7EE5E" w:rsidR="00BC538F" w:rsidRPr="00C0026E" w:rsidRDefault="00BC538F" w:rsidP="00BC538F">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31,556,006 </w:t>
            </w:r>
          </w:p>
        </w:tc>
        <w:tc>
          <w:tcPr>
            <w:tcW w:w="1417" w:type="dxa"/>
            <w:tcBorders>
              <w:top w:val="nil"/>
              <w:left w:val="nil"/>
              <w:bottom w:val="nil"/>
              <w:right w:val="nil"/>
            </w:tcBorders>
            <w:vAlign w:val="bottom"/>
          </w:tcPr>
          <w:p w14:paraId="6A612BAC" w14:textId="0CA8C308" w:rsidR="00BC538F" w:rsidRPr="00C0026E" w:rsidRDefault="00BC538F"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March 20, 2025</w:t>
            </w:r>
          </w:p>
        </w:tc>
      </w:tr>
      <w:tr w:rsidR="00BC538F" w:rsidRPr="00C0026E" w14:paraId="0A1D0FCF" w14:textId="77777777" w:rsidTr="00BC538F">
        <w:trPr>
          <w:trHeight w:val="340"/>
        </w:trPr>
        <w:tc>
          <w:tcPr>
            <w:tcW w:w="3175" w:type="dxa"/>
          </w:tcPr>
          <w:p w14:paraId="3E41CFE3" w14:textId="5B78B27C" w:rsidR="00BC538F" w:rsidRPr="00C0026E" w:rsidRDefault="00BC538F" w:rsidP="00BC538F">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HHP 19 Co., Ltd. </w:t>
            </w:r>
          </w:p>
        </w:tc>
        <w:tc>
          <w:tcPr>
            <w:tcW w:w="1304" w:type="dxa"/>
          </w:tcPr>
          <w:p w14:paraId="7DD116D8" w14:textId="38013E1C" w:rsidR="00BC538F" w:rsidRPr="00C0026E" w:rsidRDefault="00BC538F"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vAlign w:val="bottom"/>
          </w:tcPr>
          <w:p w14:paraId="59666570" w14:textId="60C2EFF1" w:rsidR="00BC538F" w:rsidRPr="00C0026E" w:rsidRDefault="00BC538F"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February 25, 2025</w:t>
            </w:r>
          </w:p>
        </w:tc>
        <w:tc>
          <w:tcPr>
            <w:tcW w:w="3118" w:type="dxa"/>
          </w:tcPr>
          <w:p w14:paraId="484E5506" w14:textId="519D4E85" w:rsidR="00BC538F" w:rsidRPr="00C0026E" w:rsidRDefault="00BC538F"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September 30, 2024</w:t>
            </w:r>
          </w:p>
        </w:tc>
        <w:tc>
          <w:tcPr>
            <w:tcW w:w="1304" w:type="dxa"/>
          </w:tcPr>
          <w:p w14:paraId="0020B122" w14:textId="138BE417" w:rsidR="00BC538F" w:rsidRPr="00C0026E" w:rsidRDefault="00BC538F"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28.00000</w:t>
            </w:r>
          </w:p>
        </w:tc>
        <w:tc>
          <w:tcPr>
            <w:tcW w:w="1304" w:type="dxa"/>
          </w:tcPr>
          <w:p w14:paraId="013812B0" w14:textId="78BA09A3" w:rsidR="00BC538F" w:rsidRPr="00C0026E" w:rsidRDefault="00BC538F"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857,501 </w:t>
            </w:r>
          </w:p>
        </w:tc>
        <w:tc>
          <w:tcPr>
            <w:tcW w:w="1304" w:type="dxa"/>
            <w:shd w:val="clear" w:color="auto" w:fill="auto"/>
          </w:tcPr>
          <w:p w14:paraId="5F31994B" w14:textId="26EF877C" w:rsidR="00BC538F" w:rsidRPr="00C0026E" w:rsidRDefault="00BC538F" w:rsidP="00BC538F">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22,569,428 </w:t>
            </w:r>
          </w:p>
        </w:tc>
        <w:tc>
          <w:tcPr>
            <w:tcW w:w="1417" w:type="dxa"/>
            <w:tcBorders>
              <w:top w:val="nil"/>
              <w:left w:val="nil"/>
              <w:bottom w:val="nil"/>
              <w:right w:val="nil"/>
            </w:tcBorders>
            <w:vAlign w:val="bottom"/>
          </w:tcPr>
          <w:p w14:paraId="0CD2B2AB" w14:textId="642718BC" w:rsidR="00BC538F" w:rsidRPr="00C0026E" w:rsidRDefault="00BC538F"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March 26, 2025</w:t>
            </w:r>
          </w:p>
        </w:tc>
      </w:tr>
      <w:tr w:rsidR="002E1FC3" w:rsidRPr="00C0026E" w14:paraId="6F62ED85" w14:textId="77777777" w:rsidTr="006A04B0">
        <w:trPr>
          <w:trHeight w:val="340"/>
        </w:trPr>
        <w:tc>
          <w:tcPr>
            <w:tcW w:w="3175" w:type="dxa"/>
          </w:tcPr>
          <w:p w14:paraId="0F556109" w14:textId="5D7FD297" w:rsidR="002E1FC3" w:rsidRPr="00C0026E" w:rsidRDefault="002E1FC3" w:rsidP="00BC538F">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HHP 22 Co., Ltd. </w:t>
            </w:r>
          </w:p>
        </w:tc>
        <w:tc>
          <w:tcPr>
            <w:tcW w:w="1304" w:type="dxa"/>
          </w:tcPr>
          <w:p w14:paraId="59785462" w14:textId="1D5BF38D"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vAlign w:val="bottom"/>
          </w:tcPr>
          <w:p w14:paraId="784A23B1" w14:textId="0F7FD1FA"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December 19, 2024</w:t>
            </w:r>
          </w:p>
        </w:tc>
        <w:tc>
          <w:tcPr>
            <w:tcW w:w="3118" w:type="dxa"/>
          </w:tcPr>
          <w:p w14:paraId="4F483350" w14:textId="3E6A4331"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September 3</w:t>
            </w:r>
            <w:r w:rsidR="008D0451" w:rsidRPr="00C0026E">
              <w:rPr>
                <w:rFonts w:asciiTheme="majorBidi" w:hAnsiTheme="majorBidi" w:cstheme="majorBidi"/>
                <w:sz w:val="24"/>
                <w:szCs w:val="24"/>
              </w:rPr>
              <w:t>0</w:t>
            </w:r>
            <w:r w:rsidRPr="00C0026E">
              <w:rPr>
                <w:rFonts w:asciiTheme="majorBidi" w:hAnsiTheme="majorBidi" w:cstheme="majorBidi"/>
                <w:sz w:val="24"/>
                <w:szCs w:val="24"/>
              </w:rPr>
              <w:t>, 2024</w:t>
            </w:r>
          </w:p>
        </w:tc>
        <w:tc>
          <w:tcPr>
            <w:tcW w:w="1304" w:type="dxa"/>
          </w:tcPr>
          <w:p w14:paraId="1FE56133" w14:textId="60403D1E"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5.00000</w:t>
            </w:r>
          </w:p>
        </w:tc>
        <w:tc>
          <w:tcPr>
            <w:tcW w:w="1304" w:type="dxa"/>
          </w:tcPr>
          <w:p w14:paraId="3DCEB2E6" w14:textId="1B757F6B"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2,940,001 </w:t>
            </w:r>
          </w:p>
        </w:tc>
        <w:tc>
          <w:tcPr>
            <w:tcW w:w="1304" w:type="dxa"/>
            <w:vAlign w:val="bottom"/>
          </w:tcPr>
          <w:p w14:paraId="3DB2056F" w14:textId="05A5E558" w:rsidR="002E1FC3" w:rsidRPr="00C0026E" w:rsidRDefault="002E1FC3" w:rsidP="00BC538F">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14,700,005 </w:t>
            </w:r>
          </w:p>
        </w:tc>
        <w:tc>
          <w:tcPr>
            <w:tcW w:w="1417" w:type="dxa"/>
            <w:tcBorders>
              <w:top w:val="nil"/>
              <w:left w:val="nil"/>
              <w:bottom w:val="nil"/>
              <w:right w:val="nil"/>
            </w:tcBorders>
            <w:vAlign w:val="bottom"/>
          </w:tcPr>
          <w:p w14:paraId="71875208" w14:textId="20D2BD89"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18, 2025</w:t>
            </w:r>
          </w:p>
        </w:tc>
      </w:tr>
      <w:tr w:rsidR="002E1FC3" w:rsidRPr="00C0026E" w14:paraId="228A6A88" w14:textId="77777777" w:rsidTr="006A04B0">
        <w:trPr>
          <w:trHeight w:val="340"/>
        </w:trPr>
        <w:tc>
          <w:tcPr>
            <w:tcW w:w="3175" w:type="dxa"/>
          </w:tcPr>
          <w:p w14:paraId="1C1F86A5" w14:textId="293283DF" w:rsidR="002E1FC3" w:rsidRPr="00C0026E" w:rsidRDefault="002E1FC3" w:rsidP="00BC538F">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HHP 27 Co., Ltd.</w:t>
            </w:r>
          </w:p>
        </w:tc>
        <w:tc>
          <w:tcPr>
            <w:tcW w:w="1304" w:type="dxa"/>
          </w:tcPr>
          <w:p w14:paraId="5B5520BF" w14:textId="384BD628"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w:t>
            </w:r>
            <w:r w:rsidR="00F12819" w:rsidRPr="00C0026E">
              <w:rPr>
                <w:rFonts w:asciiTheme="majorBidi" w:hAnsiTheme="majorBidi" w:cstheme="majorBidi"/>
                <w:sz w:val="24"/>
                <w:szCs w:val="24"/>
              </w:rPr>
              <w:t>5</w:t>
            </w:r>
          </w:p>
        </w:tc>
        <w:tc>
          <w:tcPr>
            <w:tcW w:w="1474" w:type="dxa"/>
            <w:vAlign w:val="bottom"/>
          </w:tcPr>
          <w:p w14:paraId="6BD63373" w14:textId="3820DB21"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February 25, 2025</w:t>
            </w:r>
          </w:p>
        </w:tc>
        <w:tc>
          <w:tcPr>
            <w:tcW w:w="3118" w:type="dxa"/>
          </w:tcPr>
          <w:p w14:paraId="1380B5F2" w14:textId="63C92030" w:rsidR="002E1FC3" w:rsidRPr="00C0026E" w:rsidRDefault="002E1FC3"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September 3</w:t>
            </w:r>
            <w:r w:rsidR="008D0451" w:rsidRPr="00C0026E">
              <w:rPr>
                <w:rFonts w:asciiTheme="majorBidi" w:hAnsiTheme="majorBidi" w:cstheme="majorBidi"/>
                <w:sz w:val="24"/>
                <w:szCs w:val="24"/>
              </w:rPr>
              <w:t>0</w:t>
            </w:r>
            <w:r w:rsidRPr="00C0026E">
              <w:rPr>
                <w:rFonts w:asciiTheme="majorBidi" w:hAnsiTheme="majorBidi" w:cstheme="majorBidi"/>
                <w:sz w:val="24"/>
                <w:szCs w:val="24"/>
              </w:rPr>
              <w:t>, 2024</w:t>
            </w:r>
          </w:p>
        </w:tc>
        <w:tc>
          <w:tcPr>
            <w:tcW w:w="1304" w:type="dxa"/>
          </w:tcPr>
          <w:p w14:paraId="4BD0BF6F" w14:textId="485C20A8"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25.00000</w:t>
            </w:r>
          </w:p>
        </w:tc>
        <w:tc>
          <w:tcPr>
            <w:tcW w:w="1304" w:type="dxa"/>
          </w:tcPr>
          <w:p w14:paraId="224CD9D8" w14:textId="115DB602"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980,001 </w:t>
            </w:r>
          </w:p>
        </w:tc>
        <w:tc>
          <w:tcPr>
            <w:tcW w:w="1304" w:type="dxa"/>
            <w:vAlign w:val="bottom"/>
          </w:tcPr>
          <w:p w14:paraId="794E091C" w14:textId="531C308F" w:rsidR="002E1FC3" w:rsidRPr="00C0026E" w:rsidRDefault="002E1FC3" w:rsidP="00BC538F">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 xml:space="preserve"> 24,500,025 </w:t>
            </w:r>
          </w:p>
        </w:tc>
        <w:tc>
          <w:tcPr>
            <w:tcW w:w="1417" w:type="dxa"/>
            <w:tcBorders>
              <w:top w:val="nil"/>
              <w:left w:val="nil"/>
              <w:bottom w:val="nil"/>
              <w:right w:val="nil"/>
            </w:tcBorders>
            <w:vAlign w:val="bottom"/>
          </w:tcPr>
          <w:p w14:paraId="0D7A292D" w14:textId="3C4C144B"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March 26, 2025</w:t>
            </w:r>
          </w:p>
        </w:tc>
      </w:tr>
      <w:tr w:rsidR="002E1FC3" w:rsidRPr="00C0026E" w14:paraId="52554AEF" w14:textId="77777777" w:rsidTr="006A04B0">
        <w:trPr>
          <w:trHeight w:val="340"/>
        </w:trPr>
        <w:tc>
          <w:tcPr>
            <w:tcW w:w="3175" w:type="dxa"/>
            <w:vAlign w:val="bottom"/>
          </w:tcPr>
          <w:p w14:paraId="091464FE" w14:textId="77777777" w:rsidR="002E1FC3" w:rsidRPr="00C0026E" w:rsidRDefault="002E1FC3" w:rsidP="00BC538F">
            <w:pPr>
              <w:tabs>
                <w:tab w:val="left" w:pos="426"/>
                <w:tab w:val="left" w:pos="993"/>
              </w:tabs>
              <w:spacing w:line="320" w:lineRule="exact"/>
              <w:ind w:left="162" w:right="1" w:hanging="180"/>
              <w:jc w:val="left"/>
              <w:rPr>
                <w:rFonts w:asciiTheme="majorBidi" w:hAnsiTheme="majorBidi" w:cstheme="majorBidi"/>
                <w:sz w:val="24"/>
                <w:szCs w:val="24"/>
              </w:rPr>
            </w:pPr>
          </w:p>
        </w:tc>
        <w:tc>
          <w:tcPr>
            <w:tcW w:w="1304" w:type="dxa"/>
          </w:tcPr>
          <w:p w14:paraId="6E7314C0" w14:textId="77777777" w:rsidR="002E1FC3" w:rsidRPr="00C0026E" w:rsidRDefault="002E1FC3" w:rsidP="00BC538F">
            <w:pPr>
              <w:tabs>
                <w:tab w:val="left" w:pos="426"/>
                <w:tab w:val="left" w:pos="993"/>
              </w:tabs>
              <w:spacing w:line="320" w:lineRule="exact"/>
              <w:ind w:right="1"/>
              <w:jc w:val="left"/>
              <w:rPr>
                <w:rFonts w:asciiTheme="majorBidi" w:hAnsiTheme="majorBidi" w:cstheme="majorBidi"/>
                <w:sz w:val="24"/>
                <w:szCs w:val="24"/>
              </w:rPr>
            </w:pPr>
          </w:p>
        </w:tc>
        <w:tc>
          <w:tcPr>
            <w:tcW w:w="1474" w:type="dxa"/>
            <w:vAlign w:val="bottom"/>
          </w:tcPr>
          <w:p w14:paraId="4FEFF798" w14:textId="77777777" w:rsidR="002E1FC3" w:rsidRPr="00C0026E" w:rsidRDefault="002E1FC3" w:rsidP="00BC538F">
            <w:pPr>
              <w:tabs>
                <w:tab w:val="left" w:pos="426"/>
                <w:tab w:val="left" w:pos="993"/>
              </w:tabs>
              <w:spacing w:line="320" w:lineRule="exact"/>
              <w:ind w:right="1"/>
              <w:jc w:val="left"/>
              <w:rPr>
                <w:rFonts w:asciiTheme="majorBidi" w:hAnsiTheme="majorBidi" w:cstheme="majorBidi"/>
                <w:sz w:val="24"/>
                <w:szCs w:val="24"/>
              </w:rPr>
            </w:pPr>
          </w:p>
        </w:tc>
        <w:tc>
          <w:tcPr>
            <w:tcW w:w="3118" w:type="dxa"/>
          </w:tcPr>
          <w:p w14:paraId="43FA6726" w14:textId="77777777" w:rsidR="002E1FC3" w:rsidRPr="00C0026E" w:rsidRDefault="002E1FC3" w:rsidP="00BC538F">
            <w:pPr>
              <w:tabs>
                <w:tab w:val="left" w:pos="426"/>
                <w:tab w:val="left" w:pos="993"/>
              </w:tabs>
              <w:spacing w:line="320" w:lineRule="exact"/>
              <w:ind w:right="1"/>
              <w:jc w:val="left"/>
              <w:rPr>
                <w:rFonts w:asciiTheme="majorBidi" w:hAnsiTheme="majorBidi" w:cstheme="majorBidi"/>
                <w:sz w:val="24"/>
                <w:szCs w:val="24"/>
              </w:rPr>
            </w:pPr>
          </w:p>
        </w:tc>
        <w:tc>
          <w:tcPr>
            <w:tcW w:w="1304" w:type="dxa"/>
          </w:tcPr>
          <w:p w14:paraId="7853E9FA" w14:textId="77777777" w:rsidR="002E1FC3" w:rsidRPr="00C0026E" w:rsidRDefault="002E1FC3" w:rsidP="00BC538F">
            <w:pPr>
              <w:tabs>
                <w:tab w:val="left" w:pos="426"/>
                <w:tab w:val="left" w:pos="993"/>
              </w:tabs>
              <w:spacing w:line="320" w:lineRule="exact"/>
              <w:ind w:right="1"/>
              <w:jc w:val="left"/>
              <w:rPr>
                <w:rFonts w:asciiTheme="majorBidi" w:hAnsiTheme="majorBidi" w:cstheme="majorBidi"/>
                <w:sz w:val="24"/>
                <w:szCs w:val="24"/>
              </w:rPr>
            </w:pPr>
          </w:p>
        </w:tc>
        <w:tc>
          <w:tcPr>
            <w:tcW w:w="1304" w:type="dxa"/>
            <w:vAlign w:val="bottom"/>
          </w:tcPr>
          <w:p w14:paraId="46441F78" w14:textId="77777777" w:rsidR="002E1FC3" w:rsidRPr="00C0026E" w:rsidRDefault="002E1FC3" w:rsidP="00BC538F">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Total</w:t>
            </w:r>
          </w:p>
        </w:tc>
        <w:tc>
          <w:tcPr>
            <w:tcW w:w="1304" w:type="dxa"/>
          </w:tcPr>
          <w:p w14:paraId="3E781DFA" w14:textId="2A1DEB1C" w:rsidR="002E1FC3" w:rsidRPr="00C0026E" w:rsidRDefault="002E1FC3" w:rsidP="00BC538F">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272,623,409</w:t>
            </w:r>
          </w:p>
        </w:tc>
        <w:tc>
          <w:tcPr>
            <w:tcW w:w="1417" w:type="dxa"/>
            <w:vAlign w:val="bottom"/>
          </w:tcPr>
          <w:p w14:paraId="2122E26E" w14:textId="77777777" w:rsidR="002E1FC3" w:rsidRPr="00C0026E" w:rsidRDefault="002E1FC3" w:rsidP="00BC538F">
            <w:pPr>
              <w:tabs>
                <w:tab w:val="left" w:pos="426"/>
                <w:tab w:val="left" w:pos="993"/>
              </w:tabs>
              <w:spacing w:line="320" w:lineRule="exact"/>
              <w:ind w:right="1"/>
              <w:jc w:val="left"/>
              <w:rPr>
                <w:rFonts w:asciiTheme="majorBidi" w:hAnsiTheme="majorBidi" w:cstheme="majorBidi"/>
                <w:sz w:val="24"/>
                <w:szCs w:val="24"/>
              </w:rPr>
            </w:pPr>
          </w:p>
        </w:tc>
      </w:tr>
    </w:tbl>
    <w:p w14:paraId="6C01259A" w14:textId="77777777" w:rsidR="004F2060" w:rsidRDefault="004F2060" w:rsidP="00BC538F">
      <w:pPr>
        <w:jc w:val="thaiDistribute"/>
        <w:rPr>
          <w:rFonts w:asciiTheme="majorBidi" w:hAnsiTheme="majorBidi" w:cstheme="majorBidi"/>
          <w:b/>
          <w:bCs/>
          <w:snapToGrid w:val="0"/>
          <w:u w:val="single"/>
          <w:lang w:eastAsia="th-TH"/>
        </w:rPr>
      </w:pPr>
    </w:p>
    <w:p w14:paraId="2D75309B" w14:textId="77777777" w:rsidR="00720B41" w:rsidRDefault="00720B41" w:rsidP="006A04B0">
      <w:pPr>
        <w:jc w:val="thaiDistribute"/>
        <w:rPr>
          <w:rFonts w:asciiTheme="majorBidi" w:hAnsiTheme="majorBidi" w:cstheme="majorBidi"/>
          <w:b/>
          <w:bCs/>
          <w:snapToGrid w:val="0"/>
          <w:u w:val="single"/>
          <w:lang w:eastAsia="th-TH"/>
        </w:rPr>
      </w:pPr>
    </w:p>
    <w:p w14:paraId="4D41AE40" w14:textId="77777777" w:rsidR="005F0F0B" w:rsidRDefault="005F0F0B" w:rsidP="006A04B0">
      <w:pPr>
        <w:jc w:val="thaiDistribute"/>
        <w:rPr>
          <w:rFonts w:asciiTheme="majorBidi" w:hAnsiTheme="majorBidi" w:cstheme="majorBidi"/>
          <w:b/>
          <w:bCs/>
          <w:snapToGrid w:val="0"/>
          <w:u w:val="single"/>
          <w:lang w:eastAsia="th-TH"/>
        </w:rPr>
      </w:pP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5F0F0B" w:rsidRPr="00C0026E" w14:paraId="24106B09" w14:textId="77777777" w:rsidTr="006A04B0">
        <w:trPr>
          <w:trHeight w:val="340"/>
          <w:tblHeader/>
        </w:trPr>
        <w:tc>
          <w:tcPr>
            <w:tcW w:w="14400" w:type="dxa"/>
            <w:gridSpan w:val="8"/>
            <w:vAlign w:val="bottom"/>
          </w:tcPr>
          <w:p w14:paraId="41BDA930" w14:textId="77777777" w:rsidR="005F0F0B" w:rsidRPr="00C0026E" w:rsidRDefault="005F0F0B" w:rsidP="007B566C">
            <w:pPr>
              <w:pBdr>
                <w:top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lastRenderedPageBreak/>
              <w:t>Consolidated financial statements</w:t>
            </w:r>
          </w:p>
        </w:tc>
      </w:tr>
      <w:tr w:rsidR="005F0F0B" w:rsidRPr="00C0026E" w14:paraId="4A592B46" w14:textId="77777777" w:rsidTr="006A04B0">
        <w:trPr>
          <w:trHeight w:val="340"/>
          <w:tblHeader/>
        </w:trPr>
        <w:tc>
          <w:tcPr>
            <w:tcW w:w="14400" w:type="dxa"/>
            <w:gridSpan w:val="8"/>
            <w:vAlign w:val="bottom"/>
          </w:tcPr>
          <w:p w14:paraId="24E6EE85" w14:textId="6E48B177" w:rsidR="005F0F0B" w:rsidRPr="00C0026E" w:rsidRDefault="005F0F0B" w:rsidP="006A04B0">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For the six - month period ended June 30, 2024</w:t>
            </w:r>
          </w:p>
        </w:tc>
      </w:tr>
      <w:tr w:rsidR="005F0F0B" w:rsidRPr="00C0026E" w14:paraId="3708077A" w14:textId="77777777" w:rsidTr="006A04B0">
        <w:trPr>
          <w:trHeight w:val="340"/>
          <w:tblHeader/>
        </w:trPr>
        <w:tc>
          <w:tcPr>
            <w:tcW w:w="3175" w:type="dxa"/>
            <w:vAlign w:val="bottom"/>
          </w:tcPr>
          <w:p w14:paraId="59DDF6CB"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The Company’s name</w:t>
            </w:r>
          </w:p>
        </w:tc>
        <w:tc>
          <w:tcPr>
            <w:tcW w:w="1304" w:type="dxa"/>
            <w:vAlign w:val="bottom"/>
          </w:tcPr>
          <w:p w14:paraId="3351A5D6"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No.</w:t>
            </w:r>
          </w:p>
        </w:tc>
        <w:tc>
          <w:tcPr>
            <w:tcW w:w="1474" w:type="dxa"/>
            <w:vAlign w:val="bottom"/>
          </w:tcPr>
          <w:p w14:paraId="5E53BF48"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Date</w:t>
            </w:r>
          </w:p>
        </w:tc>
        <w:tc>
          <w:tcPr>
            <w:tcW w:w="3118" w:type="dxa"/>
            <w:vAlign w:val="bottom"/>
          </w:tcPr>
          <w:p w14:paraId="4DDE245E"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Derived from</w:t>
            </w:r>
          </w:p>
        </w:tc>
        <w:tc>
          <w:tcPr>
            <w:tcW w:w="1304" w:type="dxa"/>
            <w:vAlign w:val="bottom"/>
          </w:tcPr>
          <w:p w14:paraId="5E26039C"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Rate</w:t>
            </w:r>
          </w:p>
          <w:p w14:paraId="7365733A"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cs/>
              </w:rPr>
              <w:t>(</w:t>
            </w:r>
            <w:r w:rsidRPr="00C0026E">
              <w:rPr>
                <w:rFonts w:asciiTheme="majorBidi" w:hAnsiTheme="majorBidi" w:cstheme="majorBidi"/>
                <w:sz w:val="24"/>
                <w:szCs w:val="24"/>
              </w:rPr>
              <w:t>Baht per share)</w:t>
            </w:r>
          </w:p>
        </w:tc>
        <w:tc>
          <w:tcPr>
            <w:tcW w:w="1304" w:type="dxa"/>
            <w:vAlign w:val="bottom"/>
          </w:tcPr>
          <w:p w14:paraId="16026611"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75126686"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of shares</w:t>
            </w:r>
          </w:p>
        </w:tc>
        <w:tc>
          <w:tcPr>
            <w:tcW w:w="1304" w:type="dxa"/>
            <w:vAlign w:val="bottom"/>
          </w:tcPr>
          <w:p w14:paraId="5DF42667"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7A7223D7"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cs/>
              </w:rPr>
              <w:t>(</w:t>
            </w:r>
            <w:r w:rsidRPr="00C0026E">
              <w:rPr>
                <w:rFonts w:asciiTheme="majorBidi" w:hAnsiTheme="majorBidi" w:cstheme="majorBidi"/>
                <w:sz w:val="24"/>
                <w:szCs w:val="24"/>
              </w:rPr>
              <w:t>Baht</w:t>
            </w:r>
            <w:r w:rsidRPr="00C0026E">
              <w:rPr>
                <w:rFonts w:asciiTheme="majorBidi" w:hAnsiTheme="majorBidi" w:cstheme="majorBidi"/>
                <w:sz w:val="24"/>
                <w:szCs w:val="24"/>
                <w:cs/>
              </w:rPr>
              <w:t>)</w:t>
            </w:r>
          </w:p>
        </w:tc>
        <w:tc>
          <w:tcPr>
            <w:tcW w:w="1417" w:type="dxa"/>
            <w:vAlign w:val="bottom"/>
          </w:tcPr>
          <w:p w14:paraId="07D5FAED" w14:textId="77777777" w:rsidR="005F0F0B" w:rsidRPr="00C0026E" w:rsidRDefault="005F0F0B"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Paid date</w:t>
            </w:r>
          </w:p>
        </w:tc>
      </w:tr>
      <w:tr w:rsidR="00571FF4" w:rsidRPr="00C0026E" w14:paraId="3940EC38" w14:textId="77777777" w:rsidTr="006A04B0">
        <w:trPr>
          <w:trHeight w:val="257"/>
        </w:trPr>
        <w:tc>
          <w:tcPr>
            <w:tcW w:w="3175" w:type="dxa"/>
          </w:tcPr>
          <w:p w14:paraId="4A13A1B2" w14:textId="0C815F9C" w:rsidR="00571FF4" w:rsidRPr="00C0026E" w:rsidRDefault="00571FF4"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Idea Co., Ltd.</w:t>
            </w:r>
          </w:p>
        </w:tc>
        <w:tc>
          <w:tcPr>
            <w:tcW w:w="1304" w:type="dxa"/>
          </w:tcPr>
          <w:p w14:paraId="6E2F035A" w14:textId="3E625BC9"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Extra 1/2024</w:t>
            </w:r>
          </w:p>
        </w:tc>
        <w:tc>
          <w:tcPr>
            <w:tcW w:w="1474" w:type="dxa"/>
          </w:tcPr>
          <w:p w14:paraId="1CA07DCC" w14:textId="54BFAC45"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March 29, 2024</w:t>
            </w:r>
          </w:p>
        </w:tc>
        <w:tc>
          <w:tcPr>
            <w:tcW w:w="3118" w:type="dxa"/>
          </w:tcPr>
          <w:p w14:paraId="5406B660" w14:textId="78EE1228" w:rsidR="00571FF4" w:rsidRPr="00C0026E" w:rsidRDefault="00571FF4"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Retained earning</w:t>
            </w:r>
          </w:p>
        </w:tc>
        <w:tc>
          <w:tcPr>
            <w:tcW w:w="1304" w:type="dxa"/>
            <w:vAlign w:val="bottom"/>
          </w:tcPr>
          <w:p w14:paraId="208F74B7" w14:textId="284F44F1"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81.82</w:t>
            </w:r>
          </w:p>
        </w:tc>
        <w:tc>
          <w:tcPr>
            <w:tcW w:w="1304" w:type="dxa"/>
            <w:vAlign w:val="bottom"/>
          </w:tcPr>
          <w:p w14:paraId="3A7D6347" w14:textId="0414967D"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3</w:t>
            </w:r>
          </w:p>
        </w:tc>
        <w:tc>
          <w:tcPr>
            <w:tcW w:w="1304" w:type="dxa"/>
            <w:vAlign w:val="bottom"/>
          </w:tcPr>
          <w:p w14:paraId="7756699D" w14:textId="24DDF115" w:rsidR="00571FF4" w:rsidRPr="00C0026E" w:rsidRDefault="00571FF4"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245</w:t>
            </w:r>
          </w:p>
        </w:tc>
        <w:tc>
          <w:tcPr>
            <w:tcW w:w="1417" w:type="dxa"/>
          </w:tcPr>
          <w:p w14:paraId="491EAF89" w14:textId="6D52C5DF" w:rsidR="00571FF4" w:rsidRPr="00C0026E" w:rsidRDefault="00571FF4"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March 29, 2024</w:t>
            </w:r>
          </w:p>
        </w:tc>
      </w:tr>
      <w:tr w:rsidR="00571FF4" w:rsidRPr="00C0026E" w14:paraId="379CEF9A" w14:textId="77777777" w:rsidTr="006A04B0">
        <w:trPr>
          <w:trHeight w:val="340"/>
        </w:trPr>
        <w:tc>
          <w:tcPr>
            <w:tcW w:w="3175" w:type="dxa"/>
          </w:tcPr>
          <w:p w14:paraId="0AB2E4D5" w14:textId="5A3DAC80" w:rsidR="00571FF4" w:rsidRPr="00C0026E" w:rsidRDefault="00571FF4" w:rsidP="006A04B0">
            <w:pPr>
              <w:tabs>
                <w:tab w:val="left" w:pos="426"/>
                <w:tab w:val="left" w:pos="993"/>
              </w:tabs>
              <w:spacing w:line="320" w:lineRule="exact"/>
              <w:ind w:left="162" w:right="1" w:hanging="180"/>
              <w:jc w:val="left"/>
              <w:rPr>
                <w:rFonts w:asciiTheme="majorBidi" w:hAnsiTheme="majorBidi" w:cstheme="majorBidi"/>
                <w:sz w:val="24"/>
                <w:szCs w:val="24"/>
                <w:cs/>
              </w:rPr>
            </w:pPr>
            <w:r w:rsidRPr="00C0026E">
              <w:rPr>
                <w:rFonts w:asciiTheme="majorBidi" w:hAnsiTheme="majorBidi" w:cstheme="majorBidi"/>
                <w:sz w:val="24"/>
                <w:szCs w:val="24"/>
              </w:rPr>
              <w:t>S.N. Asset Development Co., Ltd.</w:t>
            </w:r>
          </w:p>
        </w:tc>
        <w:tc>
          <w:tcPr>
            <w:tcW w:w="1304" w:type="dxa"/>
          </w:tcPr>
          <w:p w14:paraId="0C01739C" w14:textId="5783DA48"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Extra 1/2024</w:t>
            </w:r>
          </w:p>
        </w:tc>
        <w:tc>
          <w:tcPr>
            <w:tcW w:w="1474" w:type="dxa"/>
          </w:tcPr>
          <w:p w14:paraId="2EBCCBF0" w14:textId="5840AE1A"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March 15, 2024</w:t>
            </w:r>
          </w:p>
        </w:tc>
        <w:tc>
          <w:tcPr>
            <w:tcW w:w="3118" w:type="dxa"/>
          </w:tcPr>
          <w:p w14:paraId="1BE88CBB" w14:textId="7859F16A" w:rsidR="00571FF4" w:rsidRPr="00C0026E" w:rsidRDefault="00571FF4"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Retained earning</w:t>
            </w:r>
          </w:p>
        </w:tc>
        <w:tc>
          <w:tcPr>
            <w:tcW w:w="1304" w:type="dxa"/>
            <w:vAlign w:val="bottom"/>
          </w:tcPr>
          <w:p w14:paraId="436BB3E8" w14:textId="71768AE4"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140.16</w:t>
            </w:r>
          </w:p>
        </w:tc>
        <w:tc>
          <w:tcPr>
            <w:tcW w:w="1304" w:type="dxa"/>
            <w:vAlign w:val="bottom"/>
          </w:tcPr>
          <w:p w14:paraId="15E19A2F" w14:textId="6BBB4BFB"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427</w:t>
            </w:r>
          </w:p>
        </w:tc>
        <w:tc>
          <w:tcPr>
            <w:tcW w:w="1304" w:type="dxa"/>
            <w:vAlign w:val="bottom"/>
          </w:tcPr>
          <w:p w14:paraId="0AE4BAD2" w14:textId="0B5EBF78" w:rsidR="00571FF4" w:rsidRPr="00C0026E" w:rsidRDefault="00571FF4"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59,850</w:t>
            </w:r>
          </w:p>
        </w:tc>
        <w:tc>
          <w:tcPr>
            <w:tcW w:w="1417" w:type="dxa"/>
          </w:tcPr>
          <w:p w14:paraId="03DFB12E" w14:textId="1B7DE07E" w:rsidR="00571FF4" w:rsidRPr="00C0026E" w:rsidRDefault="00571FF4"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March 18, 2024</w:t>
            </w:r>
          </w:p>
        </w:tc>
      </w:tr>
      <w:tr w:rsidR="00571FF4" w:rsidRPr="00C0026E" w14:paraId="73C4C222" w14:textId="77777777" w:rsidTr="006A04B0">
        <w:trPr>
          <w:trHeight w:val="340"/>
        </w:trPr>
        <w:tc>
          <w:tcPr>
            <w:tcW w:w="3175" w:type="dxa"/>
          </w:tcPr>
          <w:p w14:paraId="1AA0C223" w14:textId="0B0F999F" w:rsidR="00571FF4" w:rsidRPr="00C0026E" w:rsidRDefault="00571FF4"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Management Service Co., Ltd.</w:t>
            </w:r>
          </w:p>
        </w:tc>
        <w:tc>
          <w:tcPr>
            <w:tcW w:w="1304" w:type="dxa"/>
          </w:tcPr>
          <w:p w14:paraId="24446E5E" w14:textId="74473912"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Extra 1/2024</w:t>
            </w:r>
          </w:p>
        </w:tc>
        <w:tc>
          <w:tcPr>
            <w:tcW w:w="1474" w:type="dxa"/>
          </w:tcPr>
          <w:p w14:paraId="704AC1B8" w14:textId="44640FE2"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March 28, 2024</w:t>
            </w:r>
          </w:p>
        </w:tc>
        <w:tc>
          <w:tcPr>
            <w:tcW w:w="3118" w:type="dxa"/>
          </w:tcPr>
          <w:p w14:paraId="7EF6AB2C" w14:textId="3FF4FD74" w:rsidR="00571FF4" w:rsidRPr="00C0026E" w:rsidRDefault="00571FF4"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February 29, 2024</w:t>
            </w:r>
          </w:p>
        </w:tc>
        <w:tc>
          <w:tcPr>
            <w:tcW w:w="1304" w:type="dxa"/>
            <w:vAlign w:val="bottom"/>
          </w:tcPr>
          <w:p w14:paraId="5811B696" w14:textId="4CE405A2"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791.86</w:t>
            </w:r>
          </w:p>
        </w:tc>
        <w:tc>
          <w:tcPr>
            <w:tcW w:w="1304" w:type="dxa"/>
            <w:vAlign w:val="bottom"/>
          </w:tcPr>
          <w:p w14:paraId="3A967F38" w14:textId="62B8E3AD"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w:t>
            </w:r>
          </w:p>
        </w:tc>
        <w:tc>
          <w:tcPr>
            <w:tcW w:w="1304" w:type="dxa"/>
            <w:vAlign w:val="bottom"/>
          </w:tcPr>
          <w:p w14:paraId="3A9B624F" w14:textId="6A035D28" w:rsidR="00571FF4" w:rsidRPr="00C0026E" w:rsidRDefault="00571FF4"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1,584</w:t>
            </w:r>
          </w:p>
        </w:tc>
        <w:tc>
          <w:tcPr>
            <w:tcW w:w="1417" w:type="dxa"/>
          </w:tcPr>
          <w:p w14:paraId="761737CE" w14:textId="471A0B94" w:rsidR="00571FF4" w:rsidRPr="00C0026E" w:rsidRDefault="00571FF4"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April 5, 2024</w:t>
            </w:r>
          </w:p>
        </w:tc>
      </w:tr>
      <w:tr w:rsidR="00571FF4" w:rsidRPr="00C0026E" w14:paraId="596D7432" w14:textId="77777777" w:rsidTr="006A04B0">
        <w:trPr>
          <w:trHeight w:val="340"/>
        </w:trPr>
        <w:tc>
          <w:tcPr>
            <w:tcW w:w="3175" w:type="dxa"/>
          </w:tcPr>
          <w:p w14:paraId="5E588C8F" w14:textId="70852A8C" w:rsidR="00571FF4" w:rsidRPr="00C0026E" w:rsidRDefault="00571FF4"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Green Energy Co., Ltd.</w:t>
            </w:r>
          </w:p>
        </w:tc>
        <w:tc>
          <w:tcPr>
            <w:tcW w:w="1304" w:type="dxa"/>
          </w:tcPr>
          <w:p w14:paraId="06152DAF" w14:textId="28198616"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Extra 1/2024</w:t>
            </w:r>
          </w:p>
        </w:tc>
        <w:tc>
          <w:tcPr>
            <w:tcW w:w="1474" w:type="dxa"/>
          </w:tcPr>
          <w:p w14:paraId="75863CFB" w14:textId="4DC23548"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March 22, 2024</w:t>
            </w:r>
          </w:p>
        </w:tc>
        <w:tc>
          <w:tcPr>
            <w:tcW w:w="3118" w:type="dxa"/>
          </w:tcPr>
          <w:p w14:paraId="39DE620B" w14:textId="4D4CA940" w:rsidR="00571FF4" w:rsidRPr="00C0026E" w:rsidRDefault="00571FF4"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February 29, 2024</w:t>
            </w:r>
          </w:p>
        </w:tc>
        <w:tc>
          <w:tcPr>
            <w:tcW w:w="1304" w:type="dxa"/>
            <w:vAlign w:val="bottom"/>
          </w:tcPr>
          <w:p w14:paraId="23641963" w14:textId="1E19A44B"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118.00</w:t>
            </w:r>
          </w:p>
        </w:tc>
        <w:tc>
          <w:tcPr>
            <w:tcW w:w="1304" w:type="dxa"/>
            <w:vAlign w:val="bottom"/>
          </w:tcPr>
          <w:p w14:paraId="522EB930" w14:textId="58C0A623"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w:t>
            </w:r>
          </w:p>
        </w:tc>
        <w:tc>
          <w:tcPr>
            <w:tcW w:w="1304" w:type="dxa"/>
            <w:vAlign w:val="bottom"/>
          </w:tcPr>
          <w:p w14:paraId="6583588D" w14:textId="71B28532" w:rsidR="00571FF4" w:rsidRPr="00C0026E" w:rsidRDefault="00571FF4"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236</w:t>
            </w:r>
          </w:p>
        </w:tc>
        <w:tc>
          <w:tcPr>
            <w:tcW w:w="1417" w:type="dxa"/>
          </w:tcPr>
          <w:p w14:paraId="7AE90B8F" w14:textId="4D3B0362" w:rsidR="00571FF4" w:rsidRPr="00C0026E" w:rsidRDefault="00571FF4"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April 30, 2024</w:t>
            </w:r>
          </w:p>
        </w:tc>
      </w:tr>
      <w:tr w:rsidR="00571FF4" w:rsidRPr="00C0026E" w14:paraId="39F8FA8A" w14:textId="77777777" w:rsidTr="006A04B0">
        <w:trPr>
          <w:trHeight w:val="340"/>
        </w:trPr>
        <w:tc>
          <w:tcPr>
            <w:tcW w:w="3175" w:type="dxa"/>
          </w:tcPr>
          <w:p w14:paraId="23993637" w14:textId="3FBE2922" w:rsidR="00571FF4" w:rsidRPr="00C0026E" w:rsidRDefault="00571FF4"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Solar Energy Co., Ltd.</w:t>
            </w:r>
          </w:p>
        </w:tc>
        <w:tc>
          <w:tcPr>
            <w:tcW w:w="1304" w:type="dxa"/>
          </w:tcPr>
          <w:p w14:paraId="47C1AC87" w14:textId="202D8A55"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Extra 1/2024</w:t>
            </w:r>
          </w:p>
        </w:tc>
        <w:tc>
          <w:tcPr>
            <w:tcW w:w="1474" w:type="dxa"/>
          </w:tcPr>
          <w:p w14:paraId="6C049AFF" w14:textId="2E82DF61" w:rsidR="00571FF4" w:rsidRPr="00C0026E" w:rsidRDefault="00571FF4"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April 2, 2024</w:t>
            </w:r>
          </w:p>
        </w:tc>
        <w:tc>
          <w:tcPr>
            <w:tcW w:w="3118" w:type="dxa"/>
          </w:tcPr>
          <w:p w14:paraId="07BB0E51" w14:textId="6F4A92D9" w:rsidR="00571FF4" w:rsidRPr="00C0026E" w:rsidRDefault="00571FF4"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December 31, </w:t>
            </w:r>
            <w:r w:rsidR="003F01A2" w:rsidRPr="00C0026E">
              <w:rPr>
                <w:rFonts w:asciiTheme="majorBidi" w:hAnsiTheme="majorBidi" w:cstheme="majorBidi"/>
                <w:sz w:val="24"/>
                <w:szCs w:val="24"/>
              </w:rPr>
              <w:t>2</w:t>
            </w:r>
            <w:r w:rsidRPr="00C0026E">
              <w:rPr>
                <w:rFonts w:asciiTheme="majorBidi" w:hAnsiTheme="majorBidi" w:cstheme="majorBidi"/>
                <w:sz w:val="24"/>
                <w:szCs w:val="24"/>
              </w:rPr>
              <w:t>023</w:t>
            </w:r>
          </w:p>
        </w:tc>
        <w:tc>
          <w:tcPr>
            <w:tcW w:w="1304" w:type="dxa"/>
            <w:vAlign w:val="bottom"/>
          </w:tcPr>
          <w:p w14:paraId="2E20FFA3" w14:textId="68ACD25D"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10.00</w:t>
            </w:r>
          </w:p>
        </w:tc>
        <w:tc>
          <w:tcPr>
            <w:tcW w:w="1304" w:type="dxa"/>
            <w:vAlign w:val="bottom"/>
          </w:tcPr>
          <w:p w14:paraId="42FBCB42" w14:textId="490F15B9" w:rsidR="00571FF4" w:rsidRPr="00C0026E" w:rsidRDefault="00571FF4"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w:t>
            </w:r>
          </w:p>
        </w:tc>
        <w:tc>
          <w:tcPr>
            <w:tcW w:w="1304" w:type="dxa"/>
            <w:vAlign w:val="bottom"/>
          </w:tcPr>
          <w:p w14:paraId="50B181E9" w14:textId="62C12F2D" w:rsidR="00571FF4" w:rsidRPr="00C0026E" w:rsidRDefault="00571FF4"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20</w:t>
            </w:r>
          </w:p>
        </w:tc>
        <w:tc>
          <w:tcPr>
            <w:tcW w:w="1417" w:type="dxa"/>
          </w:tcPr>
          <w:p w14:paraId="44D1A6CE" w14:textId="6BFD9F8A" w:rsidR="00571FF4" w:rsidRPr="00C0026E" w:rsidRDefault="00571FF4"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April 2, 2024</w:t>
            </w:r>
          </w:p>
        </w:tc>
      </w:tr>
      <w:tr w:rsidR="00B82107" w:rsidRPr="00C0026E" w14:paraId="0E028AEB" w14:textId="77777777" w:rsidTr="006A04B0">
        <w:trPr>
          <w:trHeight w:val="340"/>
        </w:trPr>
        <w:tc>
          <w:tcPr>
            <w:tcW w:w="3175" w:type="dxa"/>
          </w:tcPr>
          <w:p w14:paraId="7D422E34" w14:textId="7D3CC2F5" w:rsidR="00B82107" w:rsidRPr="00C0026E" w:rsidRDefault="00B82107"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Development Public Co., Ltd.</w:t>
            </w:r>
          </w:p>
        </w:tc>
        <w:tc>
          <w:tcPr>
            <w:tcW w:w="1304" w:type="dxa"/>
          </w:tcPr>
          <w:p w14:paraId="6EF3764D" w14:textId="1724CA7C"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Year 2024</w:t>
            </w:r>
          </w:p>
        </w:tc>
        <w:tc>
          <w:tcPr>
            <w:tcW w:w="1474" w:type="dxa"/>
          </w:tcPr>
          <w:p w14:paraId="0D0E5A18" w14:textId="6DC04601"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April 26, 2024</w:t>
            </w:r>
          </w:p>
        </w:tc>
        <w:tc>
          <w:tcPr>
            <w:tcW w:w="3118" w:type="dxa"/>
          </w:tcPr>
          <w:p w14:paraId="7AA2F068" w14:textId="689444D9" w:rsidR="00B82107" w:rsidRPr="00C0026E" w:rsidRDefault="00B82107"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Profits of BOI promoted companies</w:t>
            </w:r>
          </w:p>
        </w:tc>
        <w:tc>
          <w:tcPr>
            <w:tcW w:w="1304" w:type="dxa"/>
            <w:vAlign w:val="bottom"/>
          </w:tcPr>
          <w:p w14:paraId="57EDADA1" w14:textId="283BAA70"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0.005430</w:t>
            </w:r>
          </w:p>
        </w:tc>
        <w:tc>
          <w:tcPr>
            <w:tcW w:w="1304" w:type="dxa"/>
          </w:tcPr>
          <w:p w14:paraId="542AF066" w14:textId="18BE555D"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1,442,249,337 </w:t>
            </w:r>
          </w:p>
        </w:tc>
        <w:tc>
          <w:tcPr>
            <w:tcW w:w="1304" w:type="dxa"/>
            <w:vAlign w:val="bottom"/>
          </w:tcPr>
          <w:p w14:paraId="0E555D03" w14:textId="4444BA3A" w:rsidR="00B82107" w:rsidRPr="00C0026E" w:rsidRDefault="00B82107"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7,831,483</w:t>
            </w:r>
          </w:p>
        </w:tc>
        <w:tc>
          <w:tcPr>
            <w:tcW w:w="1417" w:type="dxa"/>
          </w:tcPr>
          <w:p w14:paraId="7BDDFB67" w14:textId="7BDE6245" w:rsidR="00B82107" w:rsidRPr="00C0026E" w:rsidRDefault="00B82107"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May 24, 2024</w:t>
            </w:r>
          </w:p>
        </w:tc>
      </w:tr>
      <w:tr w:rsidR="00B82107" w:rsidRPr="00C0026E" w14:paraId="7EF4C35B" w14:textId="77777777" w:rsidTr="006A04B0">
        <w:trPr>
          <w:trHeight w:val="340"/>
        </w:trPr>
        <w:tc>
          <w:tcPr>
            <w:tcW w:w="3175" w:type="dxa"/>
          </w:tcPr>
          <w:p w14:paraId="2B590C14" w14:textId="1F102765" w:rsidR="00B82107" w:rsidRPr="00C0026E" w:rsidRDefault="00B82107"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Development Public Co., Ltd.</w:t>
            </w:r>
          </w:p>
        </w:tc>
        <w:tc>
          <w:tcPr>
            <w:tcW w:w="1304" w:type="dxa"/>
          </w:tcPr>
          <w:p w14:paraId="12312EBD" w14:textId="2896C14C"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Year 2024</w:t>
            </w:r>
          </w:p>
        </w:tc>
        <w:tc>
          <w:tcPr>
            <w:tcW w:w="1474" w:type="dxa"/>
          </w:tcPr>
          <w:p w14:paraId="03DAC97A" w14:textId="044A964B"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April 26, 2024</w:t>
            </w:r>
          </w:p>
        </w:tc>
        <w:tc>
          <w:tcPr>
            <w:tcW w:w="3118" w:type="dxa"/>
          </w:tcPr>
          <w:p w14:paraId="7B70055D" w14:textId="3672F3FD" w:rsidR="00B82107" w:rsidRPr="00C0026E" w:rsidRDefault="00B82107"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Profits of BOI non - promoted companies</w:t>
            </w:r>
          </w:p>
        </w:tc>
        <w:tc>
          <w:tcPr>
            <w:tcW w:w="1304" w:type="dxa"/>
            <w:vAlign w:val="bottom"/>
          </w:tcPr>
          <w:p w14:paraId="138ABBE5" w14:textId="74A9F182"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0.228784</w:t>
            </w:r>
          </w:p>
        </w:tc>
        <w:tc>
          <w:tcPr>
            <w:tcW w:w="1304" w:type="dxa"/>
          </w:tcPr>
          <w:p w14:paraId="4C570473" w14:textId="448168E4"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1,442,249,337</w:t>
            </w:r>
          </w:p>
        </w:tc>
        <w:tc>
          <w:tcPr>
            <w:tcW w:w="1304" w:type="dxa"/>
            <w:vAlign w:val="bottom"/>
          </w:tcPr>
          <w:p w14:paraId="41529BD3" w14:textId="608BF56C" w:rsidR="00B82107" w:rsidRPr="00C0026E" w:rsidRDefault="00B82107"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329,966,522</w:t>
            </w:r>
          </w:p>
        </w:tc>
        <w:tc>
          <w:tcPr>
            <w:tcW w:w="1417" w:type="dxa"/>
          </w:tcPr>
          <w:p w14:paraId="1930C4A6" w14:textId="1D6CFC10" w:rsidR="00B82107" w:rsidRPr="00C0026E" w:rsidRDefault="00B82107"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May 24, 2024</w:t>
            </w:r>
          </w:p>
        </w:tc>
      </w:tr>
      <w:tr w:rsidR="00B82107" w:rsidRPr="00C0026E" w14:paraId="31812B5F" w14:textId="77777777" w:rsidTr="006A04B0">
        <w:trPr>
          <w:trHeight w:val="340"/>
        </w:trPr>
        <w:tc>
          <w:tcPr>
            <w:tcW w:w="3175" w:type="dxa"/>
          </w:tcPr>
          <w:p w14:paraId="60099346" w14:textId="49C400DE" w:rsidR="00B82107" w:rsidRPr="00C0026E" w:rsidRDefault="00B82107" w:rsidP="006A04B0">
            <w:pPr>
              <w:tabs>
                <w:tab w:val="left" w:pos="426"/>
                <w:tab w:val="left" w:pos="993"/>
              </w:tabs>
              <w:spacing w:line="320" w:lineRule="exact"/>
              <w:ind w:left="162" w:right="1" w:hanging="180"/>
              <w:jc w:val="left"/>
              <w:rPr>
                <w:rFonts w:asciiTheme="majorBidi" w:hAnsiTheme="majorBidi" w:cstheme="majorBidi"/>
                <w:sz w:val="24"/>
                <w:szCs w:val="24"/>
                <w:cs/>
              </w:rPr>
            </w:pPr>
            <w:r w:rsidRPr="00C0026E">
              <w:rPr>
                <w:rFonts w:asciiTheme="majorBidi" w:hAnsiTheme="majorBidi" w:cstheme="majorBidi"/>
                <w:sz w:val="24"/>
                <w:szCs w:val="24"/>
              </w:rPr>
              <w:t>Sen X Public Co., Ltd.</w:t>
            </w:r>
          </w:p>
        </w:tc>
        <w:tc>
          <w:tcPr>
            <w:tcW w:w="1304" w:type="dxa"/>
          </w:tcPr>
          <w:p w14:paraId="6A63D87B" w14:textId="3339DD74"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Year 2024</w:t>
            </w:r>
          </w:p>
        </w:tc>
        <w:tc>
          <w:tcPr>
            <w:tcW w:w="1474" w:type="dxa"/>
          </w:tcPr>
          <w:p w14:paraId="1374E577" w14:textId="3C746D86"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April 24, 2024</w:t>
            </w:r>
          </w:p>
        </w:tc>
        <w:tc>
          <w:tcPr>
            <w:tcW w:w="3118" w:type="dxa"/>
          </w:tcPr>
          <w:p w14:paraId="0693C699" w14:textId="6CEFBF0E" w:rsidR="00B82107" w:rsidRPr="00C0026E" w:rsidRDefault="00B82107"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Profits of BOI non - promoted companies</w:t>
            </w:r>
          </w:p>
        </w:tc>
        <w:tc>
          <w:tcPr>
            <w:tcW w:w="1304" w:type="dxa"/>
            <w:vAlign w:val="bottom"/>
          </w:tcPr>
          <w:p w14:paraId="6E36902E" w14:textId="75E11E42"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0.008290</w:t>
            </w:r>
          </w:p>
        </w:tc>
        <w:tc>
          <w:tcPr>
            <w:tcW w:w="1304" w:type="dxa"/>
            <w:vAlign w:val="bottom"/>
          </w:tcPr>
          <w:p w14:paraId="3E46222E" w14:textId="329656FA"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2,111,900,007</w:t>
            </w:r>
          </w:p>
        </w:tc>
        <w:tc>
          <w:tcPr>
            <w:tcW w:w="1304" w:type="dxa"/>
            <w:vAlign w:val="bottom"/>
          </w:tcPr>
          <w:p w14:paraId="239A2717" w14:textId="541F77B4" w:rsidR="00B82107" w:rsidRPr="00C0026E" w:rsidRDefault="00B82107"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17,507,651</w:t>
            </w:r>
          </w:p>
        </w:tc>
        <w:tc>
          <w:tcPr>
            <w:tcW w:w="1417" w:type="dxa"/>
          </w:tcPr>
          <w:p w14:paraId="6BDA51CE" w14:textId="790EA330" w:rsidR="00B82107" w:rsidRPr="00C0026E" w:rsidRDefault="00B82107"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May 21, 2024</w:t>
            </w:r>
          </w:p>
        </w:tc>
      </w:tr>
      <w:tr w:rsidR="00B82107" w:rsidRPr="00C0026E" w14:paraId="38F85DE8" w14:textId="77777777" w:rsidTr="006A04B0">
        <w:trPr>
          <w:trHeight w:val="340"/>
        </w:trPr>
        <w:tc>
          <w:tcPr>
            <w:tcW w:w="3175" w:type="dxa"/>
          </w:tcPr>
          <w:p w14:paraId="77C4EA21" w14:textId="7F6220CF" w:rsidR="00B82107" w:rsidRPr="00C0026E" w:rsidRDefault="00B82107"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Management Service Co., Ltd.</w:t>
            </w:r>
          </w:p>
        </w:tc>
        <w:tc>
          <w:tcPr>
            <w:tcW w:w="1304" w:type="dxa"/>
          </w:tcPr>
          <w:p w14:paraId="5856F9A9" w14:textId="450328CE"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Extra 2/2024</w:t>
            </w:r>
          </w:p>
        </w:tc>
        <w:tc>
          <w:tcPr>
            <w:tcW w:w="1474" w:type="dxa"/>
          </w:tcPr>
          <w:p w14:paraId="1BB4A409" w14:textId="599A82F2"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May 7, 2024</w:t>
            </w:r>
          </w:p>
        </w:tc>
        <w:tc>
          <w:tcPr>
            <w:tcW w:w="3118" w:type="dxa"/>
          </w:tcPr>
          <w:p w14:paraId="7C05A65D" w14:textId="5018551F" w:rsidR="00B82107" w:rsidRPr="00C0026E" w:rsidRDefault="00B82107"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March 31, 2024</w:t>
            </w:r>
          </w:p>
        </w:tc>
        <w:tc>
          <w:tcPr>
            <w:tcW w:w="1304" w:type="dxa"/>
            <w:vAlign w:val="bottom"/>
          </w:tcPr>
          <w:p w14:paraId="7FCC275B" w14:textId="50032599"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452.49</w:t>
            </w:r>
          </w:p>
        </w:tc>
        <w:tc>
          <w:tcPr>
            <w:tcW w:w="1304" w:type="dxa"/>
            <w:vAlign w:val="bottom"/>
          </w:tcPr>
          <w:p w14:paraId="560ECBB6" w14:textId="23C64469"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w:t>
            </w:r>
          </w:p>
        </w:tc>
        <w:tc>
          <w:tcPr>
            <w:tcW w:w="1304" w:type="dxa"/>
            <w:vAlign w:val="bottom"/>
          </w:tcPr>
          <w:p w14:paraId="10A9F67D" w14:textId="083B4438" w:rsidR="00B82107" w:rsidRPr="00C0026E" w:rsidRDefault="00B82107"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905</w:t>
            </w:r>
          </w:p>
        </w:tc>
        <w:tc>
          <w:tcPr>
            <w:tcW w:w="1417" w:type="dxa"/>
          </w:tcPr>
          <w:p w14:paraId="6361C611" w14:textId="35986110" w:rsidR="00B82107" w:rsidRPr="00C0026E" w:rsidRDefault="00B82107"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May 9, 2024</w:t>
            </w:r>
          </w:p>
        </w:tc>
      </w:tr>
      <w:tr w:rsidR="00B82107" w:rsidRPr="00C0026E" w14:paraId="45DEF174" w14:textId="77777777" w:rsidTr="006A04B0">
        <w:trPr>
          <w:trHeight w:val="340"/>
        </w:trPr>
        <w:tc>
          <w:tcPr>
            <w:tcW w:w="3175" w:type="dxa"/>
          </w:tcPr>
          <w:p w14:paraId="570F76C2" w14:textId="1EE6EAD7" w:rsidR="00B82107" w:rsidRPr="00C0026E" w:rsidRDefault="00B82107"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Management Service Co., Ltd.</w:t>
            </w:r>
          </w:p>
        </w:tc>
        <w:tc>
          <w:tcPr>
            <w:tcW w:w="1304" w:type="dxa"/>
          </w:tcPr>
          <w:p w14:paraId="074BCD17" w14:textId="52F3832D"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Extra 2/2024</w:t>
            </w:r>
          </w:p>
        </w:tc>
        <w:tc>
          <w:tcPr>
            <w:tcW w:w="1474" w:type="dxa"/>
          </w:tcPr>
          <w:p w14:paraId="0207B251" w14:textId="3EC81F24"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June 28, 2024</w:t>
            </w:r>
          </w:p>
        </w:tc>
        <w:tc>
          <w:tcPr>
            <w:tcW w:w="3118" w:type="dxa"/>
          </w:tcPr>
          <w:p w14:paraId="7C50816C" w14:textId="3A9A9513" w:rsidR="00B82107" w:rsidRPr="00C0026E" w:rsidRDefault="00B82107" w:rsidP="00295332">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May 31, 2024</w:t>
            </w:r>
          </w:p>
        </w:tc>
        <w:tc>
          <w:tcPr>
            <w:tcW w:w="1304" w:type="dxa"/>
            <w:vAlign w:val="bottom"/>
          </w:tcPr>
          <w:p w14:paraId="37820EB0" w14:textId="64B4C42D"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678.73</w:t>
            </w:r>
          </w:p>
        </w:tc>
        <w:tc>
          <w:tcPr>
            <w:tcW w:w="1304" w:type="dxa"/>
            <w:vAlign w:val="bottom"/>
          </w:tcPr>
          <w:p w14:paraId="137A497C" w14:textId="05D6D628"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w:t>
            </w:r>
          </w:p>
        </w:tc>
        <w:tc>
          <w:tcPr>
            <w:tcW w:w="1304" w:type="dxa"/>
            <w:vAlign w:val="bottom"/>
          </w:tcPr>
          <w:p w14:paraId="5561E1D4" w14:textId="1DE26DE9" w:rsidR="00B82107" w:rsidRPr="00C0026E" w:rsidRDefault="00B82107" w:rsidP="006A04B0">
            <w:pP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1,358</w:t>
            </w:r>
          </w:p>
        </w:tc>
        <w:tc>
          <w:tcPr>
            <w:tcW w:w="1417" w:type="dxa"/>
          </w:tcPr>
          <w:p w14:paraId="27215C4E" w14:textId="23E97FC2" w:rsidR="00B82107" w:rsidRPr="00C0026E" w:rsidRDefault="00B82107"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July 12, 2024</w:t>
            </w:r>
          </w:p>
        </w:tc>
      </w:tr>
      <w:tr w:rsidR="00B82107" w:rsidRPr="00C0026E" w14:paraId="15BEEEB3" w14:textId="77777777" w:rsidTr="006A04B0">
        <w:trPr>
          <w:trHeight w:val="340"/>
        </w:trPr>
        <w:tc>
          <w:tcPr>
            <w:tcW w:w="3175" w:type="dxa"/>
          </w:tcPr>
          <w:p w14:paraId="14E1D62C" w14:textId="66761742" w:rsidR="00B82107" w:rsidRPr="00C0026E" w:rsidRDefault="00B82107"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C0026E">
              <w:rPr>
                <w:rFonts w:asciiTheme="majorBidi" w:hAnsiTheme="majorBidi" w:cstheme="majorBidi"/>
                <w:sz w:val="24"/>
                <w:szCs w:val="24"/>
              </w:rPr>
              <w:t>Sena</w:t>
            </w:r>
            <w:proofErr w:type="spellEnd"/>
            <w:r w:rsidRPr="00C0026E">
              <w:rPr>
                <w:rFonts w:asciiTheme="majorBidi" w:hAnsiTheme="majorBidi" w:cstheme="majorBidi"/>
                <w:sz w:val="24"/>
                <w:szCs w:val="24"/>
              </w:rPr>
              <w:t xml:space="preserve"> Green Energy Co., Ltd.</w:t>
            </w:r>
          </w:p>
        </w:tc>
        <w:tc>
          <w:tcPr>
            <w:tcW w:w="1304" w:type="dxa"/>
          </w:tcPr>
          <w:p w14:paraId="36E20018" w14:textId="7ED65FAD"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cs/>
              </w:rPr>
            </w:pPr>
            <w:r w:rsidRPr="00C0026E">
              <w:rPr>
                <w:rFonts w:asciiTheme="majorBidi" w:hAnsiTheme="majorBidi" w:cstheme="majorBidi"/>
                <w:sz w:val="24"/>
                <w:szCs w:val="24"/>
              </w:rPr>
              <w:t>Extra 2/2024</w:t>
            </w:r>
          </w:p>
        </w:tc>
        <w:tc>
          <w:tcPr>
            <w:tcW w:w="1474" w:type="dxa"/>
          </w:tcPr>
          <w:p w14:paraId="172A75B5" w14:textId="34A9E9F8" w:rsidR="00B82107" w:rsidRPr="00C0026E" w:rsidRDefault="00B82107" w:rsidP="00295332">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June 3, 2024</w:t>
            </w:r>
          </w:p>
        </w:tc>
        <w:tc>
          <w:tcPr>
            <w:tcW w:w="3118" w:type="dxa"/>
          </w:tcPr>
          <w:p w14:paraId="52F26430" w14:textId="4ED0EF3A" w:rsidR="00B82107" w:rsidRPr="00C0026E" w:rsidRDefault="00B82107" w:rsidP="00295332">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March 31, 2024</w:t>
            </w:r>
          </w:p>
        </w:tc>
        <w:tc>
          <w:tcPr>
            <w:tcW w:w="1304" w:type="dxa"/>
            <w:vAlign w:val="bottom"/>
          </w:tcPr>
          <w:p w14:paraId="37FA718F" w14:textId="129F5206"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67.08</w:t>
            </w:r>
          </w:p>
        </w:tc>
        <w:tc>
          <w:tcPr>
            <w:tcW w:w="1304" w:type="dxa"/>
            <w:vAlign w:val="bottom"/>
          </w:tcPr>
          <w:p w14:paraId="1DE358E9" w14:textId="051A6382"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w:t>
            </w:r>
          </w:p>
        </w:tc>
        <w:tc>
          <w:tcPr>
            <w:tcW w:w="1304" w:type="dxa"/>
            <w:vAlign w:val="bottom"/>
          </w:tcPr>
          <w:p w14:paraId="35D6B3F1" w14:textId="606835F6" w:rsidR="00B82107" w:rsidRPr="00C0026E" w:rsidRDefault="00B82107" w:rsidP="006A04B0">
            <w:pPr>
              <w:pBdr>
                <w:bottom w:val="single" w:sz="4" w:space="1" w:color="auto"/>
              </w:pBdr>
              <w:tabs>
                <w:tab w:val="left" w:pos="426"/>
                <w:tab w:val="left" w:pos="993"/>
              </w:tabs>
              <w:spacing w:line="320" w:lineRule="exact"/>
              <w:ind w:left="162" w:right="1" w:hanging="180"/>
              <w:jc w:val="right"/>
              <w:rPr>
                <w:rFonts w:asciiTheme="majorBidi" w:hAnsiTheme="majorBidi" w:cstheme="majorBidi"/>
                <w:sz w:val="24"/>
                <w:szCs w:val="24"/>
              </w:rPr>
            </w:pPr>
            <w:r w:rsidRPr="00C0026E">
              <w:rPr>
                <w:rFonts w:asciiTheme="majorBidi" w:hAnsiTheme="majorBidi" w:cstheme="majorBidi"/>
                <w:sz w:val="24"/>
                <w:szCs w:val="24"/>
              </w:rPr>
              <w:t>134</w:t>
            </w:r>
          </w:p>
        </w:tc>
        <w:tc>
          <w:tcPr>
            <w:tcW w:w="1417" w:type="dxa"/>
            <w:vAlign w:val="bottom"/>
          </w:tcPr>
          <w:p w14:paraId="08C20177" w14:textId="10020B50" w:rsidR="00B82107" w:rsidRPr="00C0026E" w:rsidRDefault="00B82107" w:rsidP="006A04B0">
            <w:pPr>
              <w:tabs>
                <w:tab w:val="left" w:pos="426"/>
                <w:tab w:val="left" w:pos="993"/>
              </w:tabs>
              <w:spacing w:line="320" w:lineRule="exact"/>
              <w:ind w:left="162" w:right="1" w:hanging="180"/>
              <w:jc w:val="center"/>
              <w:rPr>
                <w:rFonts w:asciiTheme="majorBidi" w:hAnsiTheme="majorBidi" w:cstheme="majorBidi"/>
                <w:sz w:val="24"/>
                <w:szCs w:val="24"/>
              </w:rPr>
            </w:pPr>
            <w:r w:rsidRPr="00C0026E">
              <w:rPr>
                <w:rFonts w:asciiTheme="majorBidi" w:hAnsiTheme="majorBidi" w:cstheme="majorBidi"/>
                <w:sz w:val="24"/>
                <w:szCs w:val="24"/>
              </w:rPr>
              <w:t>April 2, 2024</w:t>
            </w:r>
          </w:p>
        </w:tc>
      </w:tr>
      <w:tr w:rsidR="00B82107" w:rsidRPr="00C0026E" w14:paraId="6746CF1A" w14:textId="77777777" w:rsidTr="006A04B0">
        <w:trPr>
          <w:trHeight w:val="340"/>
        </w:trPr>
        <w:tc>
          <w:tcPr>
            <w:tcW w:w="3175" w:type="dxa"/>
            <w:vAlign w:val="bottom"/>
          </w:tcPr>
          <w:p w14:paraId="58D812E8" w14:textId="77777777" w:rsidR="00B82107" w:rsidRPr="00C0026E" w:rsidRDefault="00B82107" w:rsidP="006A04B0">
            <w:pPr>
              <w:tabs>
                <w:tab w:val="left" w:pos="426"/>
                <w:tab w:val="left" w:pos="993"/>
              </w:tabs>
              <w:spacing w:line="320" w:lineRule="exact"/>
              <w:ind w:left="162" w:right="1" w:hanging="180"/>
              <w:jc w:val="left"/>
              <w:rPr>
                <w:rFonts w:asciiTheme="majorBidi" w:hAnsiTheme="majorBidi" w:cstheme="majorBidi"/>
                <w:sz w:val="24"/>
                <w:szCs w:val="24"/>
              </w:rPr>
            </w:pPr>
          </w:p>
        </w:tc>
        <w:tc>
          <w:tcPr>
            <w:tcW w:w="1304" w:type="dxa"/>
          </w:tcPr>
          <w:p w14:paraId="745A2BDD" w14:textId="77777777" w:rsidR="00B82107" w:rsidRPr="00C0026E" w:rsidRDefault="00B82107" w:rsidP="006A04B0">
            <w:pPr>
              <w:tabs>
                <w:tab w:val="left" w:pos="426"/>
                <w:tab w:val="left" w:pos="993"/>
              </w:tabs>
              <w:spacing w:line="320" w:lineRule="exact"/>
              <w:ind w:right="1"/>
              <w:jc w:val="left"/>
              <w:rPr>
                <w:rFonts w:asciiTheme="majorBidi" w:hAnsiTheme="majorBidi" w:cstheme="majorBidi"/>
                <w:sz w:val="24"/>
                <w:szCs w:val="24"/>
              </w:rPr>
            </w:pPr>
          </w:p>
        </w:tc>
        <w:tc>
          <w:tcPr>
            <w:tcW w:w="1474" w:type="dxa"/>
            <w:vAlign w:val="bottom"/>
          </w:tcPr>
          <w:p w14:paraId="4251B878" w14:textId="77777777" w:rsidR="00B82107" w:rsidRPr="00C0026E" w:rsidRDefault="00B82107" w:rsidP="006A04B0">
            <w:pPr>
              <w:tabs>
                <w:tab w:val="left" w:pos="426"/>
                <w:tab w:val="left" w:pos="993"/>
              </w:tabs>
              <w:spacing w:line="320" w:lineRule="exact"/>
              <w:ind w:right="1"/>
              <w:jc w:val="left"/>
              <w:rPr>
                <w:rFonts w:asciiTheme="majorBidi" w:hAnsiTheme="majorBidi" w:cstheme="majorBidi"/>
                <w:sz w:val="24"/>
                <w:szCs w:val="24"/>
              </w:rPr>
            </w:pPr>
          </w:p>
        </w:tc>
        <w:tc>
          <w:tcPr>
            <w:tcW w:w="3118" w:type="dxa"/>
          </w:tcPr>
          <w:p w14:paraId="541E9EBF" w14:textId="77777777" w:rsidR="00B82107" w:rsidRPr="00C0026E" w:rsidRDefault="00B82107" w:rsidP="006A04B0">
            <w:pPr>
              <w:tabs>
                <w:tab w:val="left" w:pos="426"/>
                <w:tab w:val="left" w:pos="993"/>
              </w:tabs>
              <w:spacing w:line="320" w:lineRule="exact"/>
              <w:ind w:right="1"/>
              <w:jc w:val="left"/>
              <w:rPr>
                <w:rFonts w:asciiTheme="majorBidi" w:hAnsiTheme="majorBidi" w:cstheme="majorBidi"/>
                <w:sz w:val="24"/>
                <w:szCs w:val="24"/>
              </w:rPr>
            </w:pPr>
          </w:p>
        </w:tc>
        <w:tc>
          <w:tcPr>
            <w:tcW w:w="1304" w:type="dxa"/>
          </w:tcPr>
          <w:p w14:paraId="35BCE658" w14:textId="77777777" w:rsidR="00B82107" w:rsidRPr="00C0026E" w:rsidRDefault="00B82107" w:rsidP="006A04B0">
            <w:pPr>
              <w:tabs>
                <w:tab w:val="left" w:pos="426"/>
                <w:tab w:val="left" w:pos="993"/>
              </w:tabs>
              <w:spacing w:line="320" w:lineRule="exact"/>
              <w:ind w:right="1"/>
              <w:jc w:val="left"/>
              <w:rPr>
                <w:rFonts w:asciiTheme="majorBidi" w:hAnsiTheme="majorBidi" w:cstheme="majorBidi"/>
                <w:sz w:val="24"/>
                <w:szCs w:val="24"/>
              </w:rPr>
            </w:pPr>
          </w:p>
        </w:tc>
        <w:tc>
          <w:tcPr>
            <w:tcW w:w="1304" w:type="dxa"/>
            <w:vAlign w:val="bottom"/>
          </w:tcPr>
          <w:p w14:paraId="2ADD9975" w14:textId="77777777" w:rsidR="00B82107" w:rsidRPr="00C0026E"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Total</w:t>
            </w:r>
          </w:p>
        </w:tc>
        <w:tc>
          <w:tcPr>
            <w:tcW w:w="1304" w:type="dxa"/>
            <w:vAlign w:val="bottom"/>
          </w:tcPr>
          <w:p w14:paraId="1254EF07" w14:textId="67F88145" w:rsidR="00B82107" w:rsidRPr="00C0026E" w:rsidRDefault="00B82107" w:rsidP="006A04B0">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C0026E">
              <w:rPr>
                <w:rFonts w:asciiTheme="majorBidi" w:hAnsiTheme="majorBidi" w:cstheme="majorBidi"/>
                <w:sz w:val="24"/>
                <w:szCs w:val="24"/>
              </w:rPr>
              <w:t>355,369,988</w:t>
            </w:r>
          </w:p>
        </w:tc>
        <w:tc>
          <w:tcPr>
            <w:tcW w:w="1417" w:type="dxa"/>
            <w:vAlign w:val="bottom"/>
          </w:tcPr>
          <w:p w14:paraId="5F62AAFF" w14:textId="77777777" w:rsidR="00B82107" w:rsidRPr="00C0026E" w:rsidRDefault="00B82107" w:rsidP="006A04B0">
            <w:pPr>
              <w:tabs>
                <w:tab w:val="left" w:pos="426"/>
                <w:tab w:val="left" w:pos="993"/>
              </w:tabs>
              <w:spacing w:line="320" w:lineRule="exact"/>
              <w:ind w:right="1"/>
              <w:jc w:val="left"/>
              <w:rPr>
                <w:rFonts w:asciiTheme="majorBidi" w:hAnsiTheme="majorBidi" w:cstheme="majorBidi"/>
                <w:sz w:val="24"/>
                <w:szCs w:val="24"/>
              </w:rPr>
            </w:pPr>
          </w:p>
        </w:tc>
      </w:tr>
    </w:tbl>
    <w:p w14:paraId="1DD2F996" w14:textId="77777777" w:rsidR="005F0F0B" w:rsidRDefault="005F0F0B" w:rsidP="006A04B0">
      <w:pPr>
        <w:jc w:val="thaiDistribute"/>
        <w:rPr>
          <w:rFonts w:asciiTheme="majorBidi" w:hAnsiTheme="majorBidi" w:cstheme="majorBidi"/>
          <w:b/>
          <w:bCs/>
          <w:snapToGrid w:val="0"/>
          <w:u w:val="single"/>
          <w:lang w:eastAsia="th-TH"/>
        </w:rPr>
      </w:pPr>
    </w:p>
    <w:p w14:paraId="5567F0B2" w14:textId="77777777" w:rsidR="00720B41" w:rsidRDefault="00720B41" w:rsidP="006A04B0">
      <w:pPr>
        <w:jc w:val="thaiDistribute"/>
        <w:rPr>
          <w:rFonts w:asciiTheme="majorBidi" w:hAnsiTheme="majorBidi" w:cstheme="majorBidi"/>
          <w:b/>
          <w:bCs/>
          <w:snapToGrid w:val="0"/>
          <w:u w:val="single"/>
          <w:lang w:eastAsia="th-TH"/>
        </w:rPr>
      </w:pPr>
    </w:p>
    <w:p w14:paraId="70313EFC" w14:textId="77777777" w:rsidR="00BF379E" w:rsidRDefault="00BF379E" w:rsidP="006A04B0">
      <w:pPr>
        <w:jc w:val="thaiDistribute"/>
        <w:rPr>
          <w:rFonts w:asciiTheme="majorBidi" w:hAnsiTheme="majorBidi" w:cstheme="majorBidi"/>
          <w:b/>
          <w:bCs/>
          <w:snapToGrid w:val="0"/>
          <w:u w:val="single"/>
          <w:lang w:eastAsia="th-TH"/>
        </w:rPr>
      </w:pPr>
    </w:p>
    <w:p w14:paraId="358C8412" w14:textId="77777777" w:rsidR="00BF379E" w:rsidRDefault="00BF379E" w:rsidP="006A04B0">
      <w:pPr>
        <w:jc w:val="thaiDistribute"/>
        <w:rPr>
          <w:rFonts w:asciiTheme="majorBidi" w:hAnsiTheme="majorBidi" w:cstheme="majorBidi"/>
          <w:b/>
          <w:bCs/>
          <w:snapToGrid w:val="0"/>
          <w:u w:val="single"/>
          <w:lang w:eastAsia="th-TH"/>
        </w:rPr>
      </w:pPr>
    </w:p>
    <w:p w14:paraId="038D3833" w14:textId="77777777" w:rsidR="00BF379E" w:rsidRDefault="00BF379E" w:rsidP="006A04B0">
      <w:pPr>
        <w:jc w:val="thaiDistribute"/>
        <w:rPr>
          <w:rFonts w:asciiTheme="majorBidi" w:hAnsiTheme="majorBidi" w:cstheme="majorBidi"/>
          <w:b/>
          <w:bCs/>
          <w:snapToGrid w:val="0"/>
          <w:u w:val="single"/>
          <w:lang w:eastAsia="th-TH"/>
        </w:rPr>
      </w:pPr>
    </w:p>
    <w:p w14:paraId="493019C1" w14:textId="77777777" w:rsidR="00BF379E" w:rsidRDefault="00BF379E" w:rsidP="006A04B0">
      <w:pPr>
        <w:jc w:val="thaiDistribute"/>
        <w:rPr>
          <w:rFonts w:asciiTheme="majorBidi" w:hAnsiTheme="majorBidi" w:cstheme="majorBidi"/>
          <w:b/>
          <w:bCs/>
          <w:snapToGrid w:val="0"/>
          <w:u w:val="single"/>
          <w:lang w:eastAsia="th-TH"/>
        </w:rPr>
      </w:pPr>
    </w:p>
    <w:p w14:paraId="30CC68CE" w14:textId="77777777" w:rsidR="00720B41" w:rsidRPr="000B19BC" w:rsidRDefault="00720B41" w:rsidP="006A04B0">
      <w:pPr>
        <w:jc w:val="thaiDistribute"/>
        <w:rPr>
          <w:rFonts w:asciiTheme="majorBidi" w:hAnsiTheme="majorBidi" w:cstheme="majorBidi"/>
          <w:b/>
          <w:bCs/>
          <w:snapToGrid w:val="0"/>
          <w:u w:val="single"/>
          <w:lang w:eastAsia="th-TH"/>
        </w:rPr>
      </w:pP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7A00A0" w:rsidRPr="00271BE8" w14:paraId="44E81DEB" w14:textId="77777777" w:rsidTr="006A04B0">
        <w:trPr>
          <w:trHeight w:val="20"/>
          <w:tblHeader/>
        </w:trPr>
        <w:tc>
          <w:tcPr>
            <w:tcW w:w="14400" w:type="dxa"/>
            <w:gridSpan w:val="8"/>
            <w:vAlign w:val="bottom"/>
          </w:tcPr>
          <w:p w14:paraId="5735C58A" w14:textId="13AC174E" w:rsidR="007A00A0" w:rsidRPr="00271BE8" w:rsidRDefault="007A00A0" w:rsidP="006A04B0">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lastRenderedPageBreak/>
              <w:t>Separate financial statements</w:t>
            </w:r>
          </w:p>
        </w:tc>
      </w:tr>
      <w:tr w:rsidR="007A00A0" w:rsidRPr="00271BE8" w14:paraId="376E4A2A" w14:textId="77777777" w:rsidTr="006A04B0">
        <w:trPr>
          <w:trHeight w:val="20"/>
          <w:tblHeader/>
        </w:trPr>
        <w:tc>
          <w:tcPr>
            <w:tcW w:w="14400" w:type="dxa"/>
            <w:gridSpan w:val="8"/>
            <w:vAlign w:val="bottom"/>
          </w:tcPr>
          <w:p w14:paraId="17D09199" w14:textId="1BEEA5E3"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For the six - month period ended June 30, 2025</w:t>
            </w:r>
          </w:p>
        </w:tc>
      </w:tr>
      <w:tr w:rsidR="004F2060" w:rsidRPr="00271BE8" w14:paraId="05F685F9" w14:textId="77777777" w:rsidTr="006A04B0">
        <w:trPr>
          <w:trHeight w:val="20"/>
          <w:tblHeader/>
        </w:trPr>
        <w:tc>
          <w:tcPr>
            <w:tcW w:w="3175" w:type="dxa"/>
            <w:vAlign w:val="bottom"/>
          </w:tcPr>
          <w:p w14:paraId="1D1FEDD9"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The Company’s name</w:t>
            </w:r>
          </w:p>
        </w:tc>
        <w:tc>
          <w:tcPr>
            <w:tcW w:w="1304" w:type="dxa"/>
            <w:vAlign w:val="bottom"/>
          </w:tcPr>
          <w:p w14:paraId="6CF46756"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No.</w:t>
            </w:r>
          </w:p>
        </w:tc>
        <w:tc>
          <w:tcPr>
            <w:tcW w:w="1474" w:type="dxa"/>
            <w:vAlign w:val="bottom"/>
          </w:tcPr>
          <w:p w14:paraId="772D2F59"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Date</w:t>
            </w:r>
          </w:p>
        </w:tc>
        <w:tc>
          <w:tcPr>
            <w:tcW w:w="3118" w:type="dxa"/>
            <w:vAlign w:val="bottom"/>
          </w:tcPr>
          <w:p w14:paraId="1B7E52C2"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Derived from</w:t>
            </w:r>
          </w:p>
        </w:tc>
        <w:tc>
          <w:tcPr>
            <w:tcW w:w="1304" w:type="dxa"/>
            <w:vAlign w:val="bottom"/>
          </w:tcPr>
          <w:p w14:paraId="5839A5D5"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Rate</w:t>
            </w:r>
          </w:p>
          <w:p w14:paraId="369BAF8D"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cs/>
              </w:rPr>
              <w:t>(</w:t>
            </w:r>
            <w:r w:rsidRPr="00271BE8">
              <w:rPr>
                <w:rFonts w:asciiTheme="majorBidi" w:hAnsiTheme="majorBidi" w:cstheme="majorBidi"/>
                <w:sz w:val="24"/>
                <w:szCs w:val="24"/>
              </w:rPr>
              <w:t>Baht per share)</w:t>
            </w:r>
          </w:p>
        </w:tc>
        <w:tc>
          <w:tcPr>
            <w:tcW w:w="1304" w:type="dxa"/>
            <w:vAlign w:val="bottom"/>
          </w:tcPr>
          <w:p w14:paraId="0DAA7F87"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Amount</w:t>
            </w:r>
          </w:p>
          <w:p w14:paraId="60EB2692"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of shares</w:t>
            </w:r>
          </w:p>
        </w:tc>
        <w:tc>
          <w:tcPr>
            <w:tcW w:w="1304" w:type="dxa"/>
            <w:vAlign w:val="bottom"/>
          </w:tcPr>
          <w:p w14:paraId="3833A8A6"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Amount</w:t>
            </w:r>
          </w:p>
          <w:p w14:paraId="30D9BA94"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cs/>
              </w:rPr>
              <w:t>(</w:t>
            </w:r>
            <w:r w:rsidRPr="00271BE8">
              <w:rPr>
                <w:rFonts w:asciiTheme="majorBidi" w:hAnsiTheme="majorBidi" w:cstheme="majorBidi"/>
                <w:sz w:val="24"/>
                <w:szCs w:val="24"/>
              </w:rPr>
              <w:t>Baht</w:t>
            </w:r>
            <w:r w:rsidRPr="00271BE8">
              <w:rPr>
                <w:rFonts w:asciiTheme="majorBidi" w:hAnsiTheme="majorBidi" w:cstheme="majorBidi"/>
                <w:sz w:val="24"/>
                <w:szCs w:val="24"/>
                <w:cs/>
              </w:rPr>
              <w:t>)</w:t>
            </w:r>
          </w:p>
        </w:tc>
        <w:tc>
          <w:tcPr>
            <w:tcW w:w="1417" w:type="dxa"/>
            <w:vAlign w:val="bottom"/>
          </w:tcPr>
          <w:p w14:paraId="2BD7842D" w14:textId="77777777" w:rsidR="004F2060" w:rsidRPr="00271BE8" w:rsidRDefault="004F206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Paid date</w:t>
            </w:r>
          </w:p>
        </w:tc>
      </w:tr>
      <w:tr w:rsidR="002C2CA6" w:rsidRPr="00271BE8" w14:paraId="269E69C1" w14:textId="77777777" w:rsidTr="006A04B0">
        <w:trPr>
          <w:trHeight w:val="20"/>
        </w:trPr>
        <w:tc>
          <w:tcPr>
            <w:tcW w:w="3175" w:type="dxa"/>
            <w:vAlign w:val="bottom"/>
          </w:tcPr>
          <w:p w14:paraId="50E3B9A3" w14:textId="20693A26" w:rsidR="002C2CA6" w:rsidRPr="00271BE8" w:rsidRDefault="002C2CA6"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271BE8">
              <w:rPr>
                <w:rFonts w:asciiTheme="majorBidi" w:hAnsiTheme="majorBidi" w:cstheme="majorBidi"/>
                <w:sz w:val="24"/>
                <w:szCs w:val="24"/>
              </w:rPr>
              <w:t>Sena</w:t>
            </w:r>
            <w:proofErr w:type="spellEnd"/>
            <w:r w:rsidRPr="00271BE8">
              <w:rPr>
                <w:rFonts w:asciiTheme="majorBidi" w:hAnsiTheme="majorBidi" w:cstheme="majorBidi"/>
                <w:sz w:val="24"/>
                <w:szCs w:val="24"/>
              </w:rPr>
              <w:t xml:space="preserve"> Development Public Co.,</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Ltd.</w:t>
            </w:r>
          </w:p>
        </w:tc>
        <w:tc>
          <w:tcPr>
            <w:tcW w:w="1304" w:type="dxa"/>
            <w:vAlign w:val="bottom"/>
          </w:tcPr>
          <w:p w14:paraId="28DE3E43" w14:textId="700201BA"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Year 2025</w:t>
            </w:r>
          </w:p>
        </w:tc>
        <w:tc>
          <w:tcPr>
            <w:tcW w:w="1474" w:type="dxa"/>
          </w:tcPr>
          <w:p w14:paraId="71074C34" w14:textId="4EAB66B3"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April 2</w:t>
            </w:r>
            <w:r w:rsidR="00F12819" w:rsidRPr="00271BE8">
              <w:rPr>
                <w:rFonts w:asciiTheme="majorBidi" w:hAnsiTheme="majorBidi" w:cstheme="majorBidi" w:hint="cs"/>
                <w:sz w:val="24"/>
                <w:szCs w:val="24"/>
              </w:rPr>
              <w:t>5</w:t>
            </w:r>
            <w:r w:rsidRPr="00271BE8">
              <w:rPr>
                <w:rFonts w:asciiTheme="majorBidi" w:hAnsiTheme="majorBidi" w:cstheme="majorBidi"/>
                <w:sz w:val="24"/>
                <w:szCs w:val="24"/>
              </w:rPr>
              <w:t>, 202</w:t>
            </w:r>
            <w:r w:rsidR="00F12819" w:rsidRPr="00271BE8">
              <w:rPr>
                <w:rFonts w:asciiTheme="majorBidi" w:hAnsiTheme="majorBidi" w:cstheme="majorBidi" w:hint="cs"/>
                <w:sz w:val="24"/>
                <w:szCs w:val="24"/>
              </w:rPr>
              <w:t>5</w:t>
            </w:r>
          </w:p>
        </w:tc>
        <w:tc>
          <w:tcPr>
            <w:tcW w:w="3118" w:type="dxa"/>
            <w:vAlign w:val="bottom"/>
          </w:tcPr>
          <w:p w14:paraId="5E576CE0" w14:textId="4BA6E8D0" w:rsidR="002C2CA6" w:rsidRPr="00271BE8" w:rsidRDefault="002C2CA6" w:rsidP="00295332">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Profits of BOI promoted companies</w:t>
            </w:r>
          </w:p>
        </w:tc>
        <w:tc>
          <w:tcPr>
            <w:tcW w:w="1304" w:type="dxa"/>
          </w:tcPr>
          <w:p w14:paraId="5AF8AD22" w14:textId="61C5BF68"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0</w:t>
            </w:r>
            <w:r w:rsidRPr="00271BE8">
              <w:rPr>
                <w:rFonts w:asciiTheme="majorBidi" w:hAnsiTheme="majorBidi" w:cstheme="majorBidi"/>
                <w:sz w:val="24"/>
                <w:szCs w:val="24"/>
                <w:cs/>
              </w:rPr>
              <w:t>.</w:t>
            </w:r>
            <w:r w:rsidRPr="00271BE8">
              <w:rPr>
                <w:rFonts w:asciiTheme="majorBidi" w:hAnsiTheme="majorBidi" w:cstheme="majorBidi"/>
                <w:sz w:val="24"/>
                <w:szCs w:val="24"/>
              </w:rPr>
              <w:t>009545</w:t>
            </w:r>
          </w:p>
        </w:tc>
        <w:tc>
          <w:tcPr>
            <w:tcW w:w="1304" w:type="dxa"/>
          </w:tcPr>
          <w:p w14:paraId="1116D070" w14:textId="7A4CE713"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1,442,249,337</w:t>
            </w:r>
          </w:p>
        </w:tc>
        <w:tc>
          <w:tcPr>
            <w:tcW w:w="1304" w:type="dxa"/>
            <w:vAlign w:val="bottom"/>
          </w:tcPr>
          <w:p w14:paraId="33471F6C" w14:textId="7349AC20" w:rsidR="002C2CA6" w:rsidRPr="00271BE8" w:rsidRDefault="002C2CA6" w:rsidP="006A04B0">
            <w:pP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theme="majorBidi"/>
                <w:sz w:val="24"/>
                <w:szCs w:val="24"/>
              </w:rPr>
              <w:t>13,766,270</w:t>
            </w:r>
          </w:p>
        </w:tc>
        <w:tc>
          <w:tcPr>
            <w:tcW w:w="1417" w:type="dxa"/>
            <w:vAlign w:val="bottom"/>
          </w:tcPr>
          <w:p w14:paraId="4A8D37B1" w14:textId="45F21D75"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Angsana New" w:hAnsi="Angsana New" w:cs="Angsana New"/>
                <w:sz w:val="24"/>
                <w:szCs w:val="24"/>
              </w:rPr>
              <w:t>May 2</w:t>
            </w:r>
            <w:r w:rsidR="00F12819" w:rsidRPr="00271BE8">
              <w:rPr>
                <w:rFonts w:ascii="Angsana New" w:hAnsi="Angsana New" w:cs="Angsana New" w:hint="cs"/>
                <w:sz w:val="24"/>
                <w:szCs w:val="24"/>
              </w:rPr>
              <w:t>3</w:t>
            </w:r>
            <w:r w:rsidRPr="00271BE8">
              <w:rPr>
                <w:rFonts w:ascii="Angsana New" w:hAnsi="Angsana New" w:cs="Angsana New"/>
                <w:sz w:val="24"/>
                <w:szCs w:val="24"/>
              </w:rPr>
              <w:t>, 20</w:t>
            </w:r>
            <w:r w:rsidR="00F12819" w:rsidRPr="00271BE8">
              <w:rPr>
                <w:rFonts w:ascii="Angsana New" w:hAnsi="Angsana New" w:cs="Angsana New" w:hint="cs"/>
                <w:sz w:val="24"/>
                <w:szCs w:val="24"/>
              </w:rPr>
              <w:t>25</w:t>
            </w:r>
          </w:p>
        </w:tc>
      </w:tr>
      <w:tr w:rsidR="002C2CA6" w:rsidRPr="00271BE8" w14:paraId="3B793D59" w14:textId="77777777" w:rsidTr="006A04B0">
        <w:trPr>
          <w:trHeight w:val="20"/>
        </w:trPr>
        <w:tc>
          <w:tcPr>
            <w:tcW w:w="3175" w:type="dxa"/>
            <w:vAlign w:val="bottom"/>
          </w:tcPr>
          <w:p w14:paraId="5808899A" w14:textId="722721B1" w:rsidR="002C2CA6" w:rsidRPr="00271BE8" w:rsidRDefault="002C2CA6"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271BE8">
              <w:rPr>
                <w:rFonts w:asciiTheme="majorBidi" w:hAnsiTheme="majorBidi" w:cstheme="majorBidi"/>
                <w:sz w:val="24"/>
                <w:szCs w:val="24"/>
              </w:rPr>
              <w:t>Sena</w:t>
            </w:r>
            <w:proofErr w:type="spellEnd"/>
            <w:r w:rsidRPr="00271BE8">
              <w:rPr>
                <w:rFonts w:asciiTheme="majorBidi" w:hAnsiTheme="majorBidi" w:cstheme="majorBidi"/>
                <w:sz w:val="24"/>
                <w:szCs w:val="24"/>
              </w:rPr>
              <w:t xml:space="preserve"> Development Public Co.,</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Ltd.</w:t>
            </w:r>
          </w:p>
        </w:tc>
        <w:tc>
          <w:tcPr>
            <w:tcW w:w="1304" w:type="dxa"/>
            <w:vAlign w:val="bottom"/>
          </w:tcPr>
          <w:p w14:paraId="6F5E3944" w14:textId="62448526"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Year 2025</w:t>
            </w:r>
          </w:p>
        </w:tc>
        <w:tc>
          <w:tcPr>
            <w:tcW w:w="1474" w:type="dxa"/>
            <w:vAlign w:val="bottom"/>
          </w:tcPr>
          <w:p w14:paraId="6AAF33C1" w14:textId="3218F0AC"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April 2</w:t>
            </w:r>
            <w:r w:rsidR="00F12819" w:rsidRPr="00271BE8">
              <w:rPr>
                <w:rFonts w:asciiTheme="majorBidi" w:hAnsiTheme="majorBidi" w:cstheme="majorBidi" w:hint="cs"/>
                <w:sz w:val="24"/>
                <w:szCs w:val="24"/>
              </w:rPr>
              <w:t>5</w:t>
            </w:r>
            <w:r w:rsidRPr="00271BE8">
              <w:rPr>
                <w:rFonts w:asciiTheme="majorBidi" w:hAnsiTheme="majorBidi" w:cstheme="majorBidi"/>
                <w:sz w:val="24"/>
                <w:szCs w:val="24"/>
              </w:rPr>
              <w:t>, 202</w:t>
            </w:r>
            <w:r w:rsidR="00F12819" w:rsidRPr="00271BE8">
              <w:rPr>
                <w:rFonts w:asciiTheme="majorBidi" w:hAnsiTheme="majorBidi" w:cstheme="majorBidi" w:hint="cs"/>
                <w:sz w:val="24"/>
                <w:szCs w:val="24"/>
              </w:rPr>
              <w:t>5</w:t>
            </w:r>
          </w:p>
        </w:tc>
        <w:tc>
          <w:tcPr>
            <w:tcW w:w="3118" w:type="dxa"/>
            <w:vAlign w:val="bottom"/>
          </w:tcPr>
          <w:p w14:paraId="5E6164DA" w14:textId="2F0503A0" w:rsidR="002C2CA6" w:rsidRPr="00271BE8" w:rsidRDefault="002C2CA6" w:rsidP="00295332">
            <w:pP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Profits of BOI</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non</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promoted companies</w:t>
            </w:r>
          </w:p>
        </w:tc>
        <w:tc>
          <w:tcPr>
            <w:tcW w:w="1304" w:type="dxa"/>
          </w:tcPr>
          <w:p w14:paraId="5966F50E" w14:textId="6E68E378"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0</w:t>
            </w:r>
            <w:r w:rsidRPr="00271BE8">
              <w:rPr>
                <w:rFonts w:asciiTheme="majorBidi" w:hAnsiTheme="majorBidi" w:cstheme="majorBidi"/>
                <w:sz w:val="24"/>
                <w:szCs w:val="24"/>
                <w:cs/>
              </w:rPr>
              <w:t>.</w:t>
            </w:r>
            <w:r w:rsidRPr="00271BE8">
              <w:rPr>
                <w:rFonts w:asciiTheme="majorBidi" w:hAnsiTheme="majorBidi" w:cstheme="majorBidi"/>
                <w:sz w:val="24"/>
                <w:szCs w:val="24"/>
              </w:rPr>
              <w:t>101693</w:t>
            </w:r>
          </w:p>
        </w:tc>
        <w:tc>
          <w:tcPr>
            <w:tcW w:w="1304" w:type="dxa"/>
          </w:tcPr>
          <w:p w14:paraId="5DD40F92" w14:textId="48EB6456"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1,442,249,337</w:t>
            </w:r>
          </w:p>
        </w:tc>
        <w:tc>
          <w:tcPr>
            <w:tcW w:w="1304" w:type="dxa"/>
            <w:vAlign w:val="bottom"/>
          </w:tcPr>
          <w:p w14:paraId="2B664D0D" w14:textId="097506E5" w:rsidR="002C2CA6" w:rsidRPr="00271BE8" w:rsidRDefault="002C2CA6" w:rsidP="006A04B0">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theme="majorBidi"/>
                <w:sz w:val="24"/>
                <w:szCs w:val="24"/>
              </w:rPr>
              <w:t>146,666,662</w:t>
            </w:r>
          </w:p>
        </w:tc>
        <w:tc>
          <w:tcPr>
            <w:tcW w:w="1417" w:type="dxa"/>
            <w:vAlign w:val="bottom"/>
          </w:tcPr>
          <w:p w14:paraId="2B38C20D" w14:textId="7E89C127"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Angsana New" w:hAnsi="Angsana New" w:cs="Angsana New"/>
                <w:sz w:val="24"/>
                <w:szCs w:val="24"/>
              </w:rPr>
              <w:t>May 2</w:t>
            </w:r>
            <w:r w:rsidR="00F12819" w:rsidRPr="00271BE8">
              <w:rPr>
                <w:rFonts w:ascii="Angsana New" w:hAnsi="Angsana New" w:cs="Angsana New" w:hint="cs"/>
                <w:sz w:val="24"/>
                <w:szCs w:val="24"/>
              </w:rPr>
              <w:t>3</w:t>
            </w:r>
            <w:r w:rsidRPr="00271BE8">
              <w:rPr>
                <w:rFonts w:ascii="Angsana New" w:hAnsi="Angsana New" w:cs="Angsana New"/>
                <w:sz w:val="24"/>
                <w:szCs w:val="24"/>
              </w:rPr>
              <w:t>, 20</w:t>
            </w:r>
            <w:r w:rsidR="00F12819" w:rsidRPr="00271BE8">
              <w:rPr>
                <w:rFonts w:ascii="Angsana New" w:hAnsi="Angsana New" w:cs="Angsana New" w:hint="cs"/>
                <w:sz w:val="24"/>
                <w:szCs w:val="24"/>
              </w:rPr>
              <w:t>25</w:t>
            </w:r>
          </w:p>
        </w:tc>
      </w:tr>
      <w:tr w:rsidR="002C2CA6" w:rsidRPr="00271BE8" w14:paraId="03D00A84" w14:textId="77777777" w:rsidTr="006A04B0">
        <w:trPr>
          <w:trHeight w:val="20"/>
        </w:trPr>
        <w:tc>
          <w:tcPr>
            <w:tcW w:w="3175" w:type="dxa"/>
            <w:vAlign w:val="bottom"/>
          </w:tcPr>
          <w:p w14:paraId="353343E4" w14:textId="77777777" w:rsidR="002C2CA6" w:rsidRPr="00271BE8" w:rsidRDefault="002C2CA6" w:rsidP="006A04B0">
            <w:pPr>
              <w:tabs>
                <w:tab w:val="left" w:pos="426"/>
                <w:tab w:val="left" w:pos="993"/>
              </w:tabs>
              <w:spacing w:line="320" w:lineRule="exact"/>
              <w:ind w:left="162" w:right="1" w:hanging="180"/>
              <w:jc w:val="left"/>
              <w:rPr>
                <w:rFonts w:asciiTheme="majorBidi" w:hAnsiTheme="majorBidi" w:cstheme="majorBidi"/>
                <w:sz w:val="24"/>
                <w:szCs w:val="24"/>
              </w:rPr>
            </w:pPr>
          </w:p>
        </w:tc>
        <w:tc>
          <w:tcPr>
            <w:tcW w:w="1304" w:type="dxa"/>
          </w:tcPr>
          <w:p w14:paraId="0AC06363" w14:textId="77777777" w:rsidR="002C2CA6" w:rsidRPr="00271BE8" w:rsidRDefault="002C2CA6" w:rsidP="006A04B0">
            <w:pPr>
              <w:tabs>
                <w:tab w:val="left" w:pos="426"/>
                <w:tab w:val="left" w:pos="993"/>
              </w:tabs>
              <w:spacing w:line="320" w:lineRule="exact"/>
              <w:ind w:right="1"/>
              <w:jc w:val="left"/>
              <w:rPr>
                <w:rFonts w:asciiTheme="majorBidi" w:hAnsiTheme="majorBidi" w:cstheme="majorBidi"/>
                <w:sz w:val="24"/>
                <w:szCs w:val="24"/>
              </w:rPr>
            </w:pPr>
          </w:p>
        </w:tc>
        <w:tc>
          <w:tcPr>
            <w:tcW w:w="1474" w:type="dxa"/>
            <w:vAlign w:val="bottom"/>
          </w:tcPr>
          <w:p w14:paraId="11B1937A" w14:textId="77777777" w:rsidR="002C2CA6" w:rsidRPr="00271BE8" w:rsidRDefault="002C2CA6" w:rsidP="006A04B0">
            <w:pPr>
              <w:tabs>
                <w:tab w:val="left" w:pos="426"/>
                <w:tab w:val="left" w:pos="993"/>
              </w:tabs>
              <w:spacing w:line="320" w:lineRule="exact"/>
              <w:ind w:right="1"/>
              <w:jc w:val="left"/>
              <w:rPr>
                <w:rFonts w:asciiTheme="majorBidi" w:hAnsiTheme="majorBidi" w:cstheme="majorBidi"/>
                <w:sz w:val="24"/>
                <w:szCs w:val="24"/>
              </w:rPr>
            </w:pPr>
          </w:p>
        </w:tc>
        <w:tc>
          <w:tcPr>
            <w:tcW w:w="3118" w:type="dxa"/>
          </w:tcPr>
          <w:p w14:paraId="64735FDF" w14:textId="77777777" w:rsidR="002C2CA6" w:rsidRPr="00271BE8" w:rsidRDefault="002C2CA6" w:rsidP="006A04B0">
            <w:pPr>
              <w:tabs>
                <w:tab w:val="left" w:pos="426"/>
                <w:tab w:val="left" w:pos="993"/>
              </w:tabs>
              <w:spacing w:line="320" w:lineRule="exact"/>
              <w:ind w:right="1"/>
              <w:jc w:val="left"/>
              <w:rPr>
                <w:rFonts w:asciiTheme="majorBidi" w:hAnsiTheme="majorBidi" w:cstheme="majorBidi"/>
                <w:sz w:val="24"/>
                <w:szCs w:val="24"/>
              </w:rPr>
            </w:pPr>
          </w:p>
        </w:tc>
        <w:tc>
          <w:tcPr>
            <w:tcW w:w="1304" w:type="dxa"/>
          </w:tcPr>
          <w:p w14:paraId="3931E2D3" w14:textId="77777777" w:rsidR="002C2CA6" w:rsidRPr="00271BE8" w:rsidRDefault="002C2CA6" w:rsidP="006A04B0">
            <w:pPr>
              <w:tabs>
                <w:tab w:val="left" w:pos="426"/>
                <w:tab w:val="left" w:pos="993"/>
              </w:tabs>
              <w:spacing w:line="320" w:lineRule="exact"/>
              <w:ind w:right="1"/>
              <w:jc w:val="left"/>
              <w:rPr>
                <w:rFonts w:asciiTheme="majorBidi" w:hAnsiTheme="majorBidi" w:cstheme="majorBidi"/>
                <w:sz w:val="24"/>
                <w:szCs w:val="24"/>
              </w:rPr>
            </w:pPr>
          </w:p>
        </w:tc>
        <w:tc>
          <w:tcPr>
            <w:tcW w:w="1304" w:type="dxa"/>
            <w:vAlign w:val="bottom"/>
          </w:tcPr>
          <w:p w14:paraId="49D7994F" w14:textId="77777777" w:rsidR="002C2CA6" w:rsidRPr="00271BE8" w:rsidRDefault="002C2CA6"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Angsana New"/>
                <w:sz w:val="24"/>
                <w:szCs w:val="24"/>
              </w:rPr>
              <w:t>Total</w:t>
            </w:r>
          </w:p>
        </w:tc>
        <w:tc>
          <w:tcPr>
            <w:tcW w:w="1304" w:type="dxa"/>
            <w:vAlign w:val="bottom"/>
          </w:tcPr>
          <w:p w14:paraId="6F2151AD" w14:textId="308DC41E" w:rsidR="002C2CA6" w:rsidRPr="00271BE8" w:rsidRDefault="00F12819" w:rsidP="006A04B0">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Angsana New"/>
                <w:sz w:val="24"/>
                <w:szCs w:val="24"/>
              </w:rPr>
              <w:t>160</w:t>
            </w:r>
            <w:r w:rsidR="002C2CA6" w:rsidRPr="00271BE8">
              <w:rPr>
                <w:rFonts w:asciiTheme="majorBidi" w:hAnsiTheme="majorBidi" w:cstheme="majorBidi"/>
                <w:sz w:val="24"/>
                <w:szCs w:val="24"/>
              </w:rPr>
              <w:t>,</w:t>
            </w:r>
            <w:r w:rsidRPr="00271BE8">
              <w:rPr>
                <w:rFonts w:asciiTheme="majorBidi" w:hAnsiTheme="majorBidi" w:cs="Angsana New"/>
                <w:sz w:val="24"/>
                <w:szCs w:val="24"/>
              </w:rPr>
              <w:t>432</w:t>
            </w:r>
            <w:r w:rsidR="002C2CA6" w:rsidRPr="00271BE8">
              <w:rPr>
                <w:rFonts w:asciiTheme="majorBidi" w:hAnsiTheme="majorBidi" w:cstheme="majorBidi"/>
                <w:sz w:val="24"/>
                <w:szCs w:val="24"/>
              </w:rPr>
              <w:t>,</w:t>
            </w:r>
            <w:r w:rsidRPr="00271BE8">
              <w:rPr>
                <w:rFonts w:asciiTheme="majorBidi" w:hAnsiTheme="majorBidi" w:cs="Angsana New"/>
                <w:sz w:val="24"/>
                <w:szCs w:val="24"/>
              </w:rPr>
              <w:t>932</w:t>
            </w:r>
          </w:p>
        </w:tc>
        <w:tc>
          <w:tcPr>
            <w:tcW w:w="1417" w:type="dxa"/>
            <w:vAlign w:val="bottom"/>
          </w:tcPr>
          <w:p w14:paraId="6C473BDA" w14:textId="77777777" w:rsidR="002C2CA6" w:rsidRPr="00271BE8" w:rsidRDefault="002C2CA6" w:rsidP="006A04B0">
            <w:pPr>
              <w:tabs>
                <w:tab w:val="left" w:pos="426"/>
                <w:tab w:val="left" w:pos="993"/>
              </w:tabs>
              <w:spacing w:line="320" w:lineRule="exact"/>
              <w:ind w:right="1"/>
              <w:jc w:val="left"/>
              <w:rPr>
                <w:rFonts w:asciiTheme="majorBidi" w:hAnsiTheme="majorBidi" w:cstheme="majorBidi"/>
                <w:sz w:val="24"/>
                <w:szCs w:val="24"/>
              </w:rPr>
            </w:pPr>
          </w:p>
        </w:tc>
      </w:tr>
    </w:tbl>
    <w:p w14:paraId="0B6C20BF" w14:textId="77777777" w:rsidR="00BF379E" w:rsidRDefault="00BF379E" w:rsidP="00BF379E">
      <w:pPr>
        <w:spacing w:after="240"/>
        <w:ind w:right="-691"/>
        <w:jc w:val="thaiDistribute"/>
        <w:rPr>
          <w:rFonts w:asciiTheme="majorBidi" w:hAnsiTheme="majorBidi" w:cstheme="majorBidi"/>
          <w:snapToGrid w:val="0"/>
          <w:cs/>
          <w:lang w:eastAsia="th-TH"/>
        </w:rPr>
      </w:pP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7A00A0" w:rsidRPr="00271BE8" w14:paraId="0EE42CCF" w14:textId="77777777" w:rsidTr="003B217B">
        <w:trPr>
          <w:trHeight w:val="20"/>
          <w:tblHeader/>
        </w:trPr>
        <w:tc>
          <w:tcPr>
            <w:tcW w:w="14400" w:type="dxa"/>
            <w:gridSpan w:val="8"/>
            <w:vAlign w:val="bottom"/>
          </w:tcPr>
          <w:p w14:paraId="0B59CB98" w14:textId="4DC82681" w:rsidR="007A00A0" w:rsidRPr="00271BE8" w:rsidRDefault="007A00A0" w:rsidP="006A04B0">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Separate financial statements</w:t>
            </w:r>
          </w:p>
        </w:tc>
      </w:tr>
      <w:tr w:rsidR="007A00A0" w:rsidRPr="00271BE8" w14:paraId="741D1E6F" w14:textId="77777777" w:rsidTr="003B217B">
        <w:trPr>
          <w:trHeight w:val="20"/>
          <w:tblHeader/>
        </w:trPr>
        <w:tc>
          <w:tcPr>
            <w:tcW w:w="14400" w:type="dxa"/>
            <w:gridSpan w:val="8"/>
            <w:vAlign w:val="bottom"/>
          </w:tcPr>
          <w:p w14:paraId="6297C994" w14:textId="0D11154E"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For the six - month period ended June 30, 2024</w:t>
            </w:r>
          </w:p>
        </w:tc>
      </w:tr>
      <w:tr w:rsidR="007A00A0" w:rsidRPr="00271BE8" w14:paraId="458F82A0" w14:textId="77777777" w:rsidTr="003B217B">
        <w:trPr>
          <w:trHeight w:val="20"/>
          <w:tblHeader/>
        </w:trPr>
        <w:tc>
          <w:tcPr>
            <w:tcW w:w="3175" w:type="dxa"/>
            <w:vAlign w:val="bottom"/>
          </w:tcPr>
          <w:p w14:paraId="1C258934"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The Company’s name</w:t>
            </w:r>
          </w:p>
        </w:tc>
        <w:tc>
          <w:tcPr>
            <w:tcW w:w="1304" w:type="dxa"/>
            <w:vAlign w:val="bottom"/>
          </w:tcPr>
          <w:p w14:paraId="670D538C"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No.</w:t>
            </w:r>
          </w:p>
        </w:tc>
        <w:tc>
          <w:tcPr>
            <w:tcW w:w="1474" w:type="dxa"/>
            <w:vAlign w:val="bottom"/>
          </w:tcPr>
          <w:p w14:paraId="054B22E4"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Date</w:t>
            </w:r>
          </w:p>
        </w:tc>
        <w:tc>
          <w:tcPr>
            <w:tcW w:w="3118" w:type="dxa"/>
            <w:vAlign w:val="bottom"/>
          </w:tcPr>
          <w:p w14:paraId="2E863010"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Derived from</w:t>
            </w:r>
          </w:p>
        </w:tc>
        <w:tc>
          <w:tcPr>
            <w:tcW w:w="1304" w:type="dxa"/>
            <w:vAlign w:val="bottom"/>
          </w:tcPr>
          <w:p w14:paraId="6CEEA83B"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Rate</w:t>
            </w:r>
          </w:p>
          <w:p w14:paraId="1AB8D825"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cs/>
              </w:rPr>
              <w:t>(</w:t>
            </w:r>
            <w:r w:rsidRPr="00271BE8">
              <w:rPr>
                <w:rFonts w:asciiTheme="majorBidi" w:hAnsiTheme="majorBidi" w:cstheme="majorBidi"/>
                <w:sz w:val="24"/>
                <w:szCs w:val="24"/>
              </w:rPr>
              <w:t>Baht per share)</w:t>
            </w:r>
          </w:p>
        </w:tc>
        <w:tc>
          <w:tcPr>
            <w:tcW w:w="1304" w:type="dxa"/>
            <w:vAlign w:val="bottom"/>
          </w:tcPr>
          <w:p w14:paraId="4048CEE5"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Amount</w:t>
            </w:r>
          </w:p>
          <w:p w14:paraId="4435FDA9"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of shares</w:t>
            </w:r>
          </w:p>
        </w:tc>
        <w:tc>
          <w:tcPr>
            <w:tcW w:w="1304" w:type="dxa"/>
            <w:vAlign w:val="bottom"/>
          </w:tcPr>
          <w:p w14:paraId="66510765"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Amount</w:t>
            </w:r>
          </w:p>
          <w:p w14:paraId="4D95A713"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cs/>
              </w:rPr>
              <w:t>(</w:t>
            </w:r>
            <w:r w:rsidRPr="00271BE8">
              <w:rPr>
                <w:rFonts w:asciiTheme="majorBidi" w:hAnsiTheme="majorBidi" w:cstheme="majorBidi"/>
                <w:sz w:val="24"/>
                <w:szCs w:val="24"/>
              </w:rPr>
              <w:t>Baht</w:t>
            </w:r>
            <w:r w:rsidRPr="00271BE8">
              <w:rPr>
                <w:rFonts w:asciiTheme="majorBidi" w:hAnsiTheme="majorBidi" w:cstheme="majorBidi"/>
                <w:sz w:val="24"/>
                <w:szCs w:val="24"/>
                <w:cs/>
              </w:rPr>
              <w:t>)</w:t>
            </w:r>
          </w:p>
        </w:tc>
        <w:tc>
          <w:tcPr>
            <w:tcW w:w="1417" w:type="dxa"/>
            <w:vAlign w:val="bottom"/>
          </w:tcPr>
          <w:p w14:paraId="013767A3" w14:textId="77777777" w:rsidR="007A00A0" w:rsidRPr="00271BE8" w:rsidRDefault="007A00A0" w:rsidP="006A04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Paid date</w:t>
            </w:r>
          </w:p>
        </w:tc>
      </w:tr>
      <w:tr w:rsidR="00B82107" w:rsidRPr="00271BE8" w14:paraId="77FC6146" w14:textId="77777777" w:rsidTr="00960160">
        <w:trPr>
          <w:trHeight w:val="20"/>
        </w:trPr>
        <w:tc>
          <w:tcPr>
            <w:tcW w:w="3175" w:type="dxa"/>
            <w:vAlign w:val="bottom"/>
          </w:tcPr>
          <w:p w14:paraId="2D9306A0" w14:textId="30EE7908" w:rsidR="00B82107" w:rsidRPr="00271BE8" w:rsidRDefault="00B82107"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271BE8">
              <w:rPr>
                <w:rFonts w:asciiTheme="majorBidi" w:hAnsiTheme="majorBidi" w:cstheme="majorBidi"/>
                <w:sz w:val="24"/>
                <w:szCs w:val="24"/>
              </w:rPr>
              <w:t>Sena</w:t>
            </w:r>
            <w:proofErr w:type="spellEnd"/>
            <w:r w:rsidRPr="00271BE8">
              <w:rPr>
                <w:rFonts w:asciiTheme="majorBidi" w:hAnsiTheme="majorBidi" w:cstheme="majorBidi"/>
                <w:sz w:val="24"/>
                <w:szCs w:val="24"/>
              </w:rPr>
              <w:t xml:space="preserve"> Development Public Co.,</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Ltd.</w:t>
            </w:r>
          </w:p>
        </w:tc>
        <w:tc>
          <w:tcPr>
            <w:tcW w:w="1304" w:type="dxa"/>
            <w:vAlign w:val="bottom"/>
          </w:tcPr>
          <w:p w14:paraId="7C71E689" w14:textId="17D59AB7" w:rsidR="00B82107" w:rsidRPr="00271BE8"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Year 2024</w:t>
            </w:r>
          </w:p>
        </w:tc>
        <w:tc>
          <w:tcPr>
            <w:tcW w:w="1474" w:type="dxa"/>
            <w:vAlign w:val="bottom"/>
          </w:tcPr>
          <w:p w14:paraId="38A621BD" w14:textId="23591253" w:rsidR="00B82107" w:rsidRPr="00271BE8"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April 26, 2024</w:t>
            </w:r>
          </w:p>
        </w:tc>
        <w:tc>
          <w:tcPr>
            <w:tcW w:w="3118" w:type="dxa"/>
            <w:vAlign w:val="bottom"/>
          </w:tcPr>
          <w:p w14:paraId="58690ED3" w14:textId="3CF32A26" w:rsidR="00B82107" w:rsidRPr="00271BE8" w:rsidRDefault="00B82107" w:rsidP="00295332">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Profits of BOI promoted companies</w:t>
            </w:r>
          </w:p>
        </w:tc>
        <w:tc>
          <w:tcPr>
            <w:tcW w:w="1304" w:type="dxa"/>
          </w:tcPr>
          <w:p w14:paraId="516A9336" w14:textId="64F57573" w:rsidR="00B82107" w:rsidRPr="00271BE8"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0.005430</w:t>
            </w:r>
          </w:p>
        </w:tc>
        <w:tc>
          <w:tcPr>
            <w:tcW w:w="1304" w:type="dxa"/>
          </w:tcPr>
          <w:p w14:paraId="009E614D" w14:textId="09A24F04" w:rsidR="00B82107" w:rsidRPr="00271BE8"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1,442,262,237</w:t>
            </w:r>
          </w:p>
        </w:tc>
        <w:tc>
          <w:tcPr>
            <w:tcW w:w="1304" w:type="dxa"/>
          </w:tcPr>
          <w:p w14:paraId="570782EA" w14:textId="40F2DDE5" w:rsidR="00B82107" w:rsidRPr="00271BE8" w:rsidRDefault="00B82107" w:rsidP="006A04B0">
            <w:pP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theme="majorBidi"/>
                <w:sz w:val="24"/>
                <w:szCs w:val="24"/>
              </w:rPr>
              <w:t>7,831,483</w:t>
            </w:r>
          </w:p>
        </w:tc>
        <w:tc>
          <w:tcPr>
            <w:tcW w:w="1417" w:type="dxa"/>
            <w:vAlign w:val="bottom"/>
          </w:tcPr>
          <w:p w14:paraId="563630D6" w14:textId="631CB0D8" w:rsidR="00B82107" w:rsidRPr="00271BE8" w:rsidRDefault="00B82107" w:rsidP="006A04B0">
            <w:pPr>
              <w:spacing w:line="320" w:lineRule="exact"/>
              <w:ind w:left="-40" w:right="-24"/>
              <w:jc w:val="center"/>
              <w:rPr>
                <w:rFonts w:asciiTheme="majorBidi" w:hAnsiTheme="majorBidi" w:cstheme="majorBidi"/>
                <w:sz w:val="24"/>
                <w:szCs w:val="24"/>
              </w:rPr>
            </w:pPr>
            <w:r w:rsidRPr="00271BE8">
              <w:rPr>
                <w:rFonts w:ascii="Angsana New" w:hAnsi="Angsana New" w:cs="Angsana New"/>
                <w:sz w:val="24"/>
                <w:szCs w:val="24"/>
              </w:rPr>
              <w:t>May 24, 2024</w:t>
            </w:r>
          </w:p>
        </w:tc>
      </w:tr>
      <w:tr w:rsidR="00B82107" w:rsidRPr="00271BE8" w14:paraId="223E9269" w14:textId="77777777" w:rsidTr="00213E0C">
        <w:trPr>
          <w:trHeight w:val="20"/>
        </w:trPr>
        <w:tc>
          <w:tcPr>
            <w:tcW w:w="3175" w:type="dxa"/>
            <w:vAlign w:val="bottom"/>
          </w:tcPr>
          <w:p w14:paraId="282CAAF9" w14:textId="451F7F42" w:rsidR="00B82107" w:rsidRPr="00271BE8" w:rsidRDefault="00B82107" w:rsidP="006A04B0">
            <w:pPr>
              <w:tabs>
                <w:tab w:val="left" w:pos="426"/>
                <w:tab w:val="left" w:pos="993"/>
              </w:tabs>
              <w:spacing w:line="320" w:lineRule="exact"/>
              <w:ind w:left="162" w:right="1" w:hanging="180"/>
              <w:jc w:val="left"/>
              <w:rPr>
                <w:rFonts w:asciiTheme="majorBidi" w:hAnsiTheme="majorBidi" w:cstheme="majorBidi"/>
                <w:sz w:val="24"/>
                <w:szCs w:val="24"/>
                <w:cs/>
              </w:rPr>
            </w:pPr>
            <w:proofErr w:type="spellStart"/>
            <w:r w:rsidRPr="00271BE8">
              <w:rPr>
                <w:rFonts w:asciiTheme="majorBidi" w:hAnsiTheme="majorBidi" w:cstheme="majorBidi"/>
                <w:sz w:val="24"/>
                <w:szCs w:val="24"/>
              </w:rPr>
              <w:t>Sena</w:t>
            </w:r>
            <w:proofErr w:type="spellEnd"/>
            <w:r w:rsidRPr="00271BE8">
              <w:rPr>
                <w:rFonts w:asciiTheme="majorBidi" w:hAnsiTheme="majorBidi" w:cstheme="majorBidi"/>
                <w:sz w:val="24"/>
                <w:szCs w:val="24"/>
              </w:rPr>
              <w:t xml:space="preserve"> Development Public Co.,</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Ltd.</w:t>
            </w:r>
          </w:p>
        </w:tc>
        <w:tc>
          <w:tcPr>
            <w:tcW w:w="1304" w:type="dxa"/>
            <w:vAlign w:val="bottom"/>
          </w:tcPr>
          <w:p w14:paraId="54A7E5B4" w14:textId="5C648E75" w:rsidR="00B82107" w:rsidRPr="00271BE8" w:rsidRDefault="00B82107" w:rsidP="006A04B0">
            <w:pP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Year 2024</w:t>
            </w:r>
          </w:p>
        </w:tc>
        <w:tc>
          <w:tcPr>
            <w:tcW w:w="1474" w:type="dxa"/>
            <w:vAlign w:val="bottom"/>
          </w:tcPr>
          <w:p w14:paraId="4823FCA9" w14:textId="20C5BEBF" w:rsidR="00B82107" w:rsidRPr="00271BE8"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April 26, 2024</w:t>
            </w:r>
          </w:p>
        </w:tc>
        <w:tc>
          <w:tcPr>
            <w:tcW w:w="3118" w:type="dxa"/>
            <w:vAlign w:val="bottom"/>
          </w:tcPr>
          <w:p w14:paraId="27A0CA2B" w14:textId="666F7BC3" w:rsidR="00B82107" w:rsidRPr="00271BE8" w:rsidRDefault="00B82107" w:rsidP="00295332">
            <w:pP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Profits of BOI</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non</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promoted companies</w:t>
            </w:r>
          </w:p>
        </w:tc>
        <w:tc>
          <w:tcPr>
            <w:tcW w:w="1304" w:type="dxa"/>
          </w:tcPr>
          <w:p w14:paraId="5E78A73D" w14:textId="0D13274B" w:rsidR="00B82107" w:rsidRPr="00271BE8"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0.228784</w:t>
            </w:r>
          </w:p>
        </w:tc>
        <w:tc>
          <w:tcPr>
            <w:tcW w:w="1304" w:type="dxa"/>
          </w:tcPr>
          <w:p w14:paraId="55B4C446" w14:textId="2C9BAF5C" w:rsidR="00B82107" w:rsidRPr="00271BE8" w:rsidRDefault="00B82107"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1,442,262,237</w:t>
            </w:r>
          </w:p>
        </w:tc>
        <w:tc>
          <w:tcPr>
            <w:tcW w:w="1304" w:type="dxa"/>
          </w:tcPr>
          <w:p w14:paraId="12DA879A" w14:textId="6FA1D74B" w:rsidR="00B82107" w:rsidRPr="00271BE8" w:rsidRDefault="00B82107" w:rsidP="00007264">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theme="majorBidi"/>
                <w:sz w:val="24"/>
                <w:szCs w:val="24"/>
              </w:rPr>
              <w:t>329,966,522</w:t>
            </w:r>
          </w:p>
        </w:tc>
        <w:tc>
          <w:tcPr>
            <w:tcW w:w="1417" w:type="dxa"/>
            <w:vAlign w:val="bottom"/>
          </w:tcPr>
          <w:p w14:paraId="6490CE13" w14:textId="0465612C" w:rsidR="00B82107" w:rsidRPr="00271BE8" w:rsidRDefault="00B82107" w:rsidP="006A04B0">
            <w:pPr>
              <w:spacing w:line="320" w:lineRule="exact"/>
              <w:ind w:left="-40" w:right="-24"/>
              <w:jc w:val="center"/>
              <w:rPr>
                <w:rFonts w:asciiTheme="majorBidi" w:hAnsiTheme="majorBidi" w:cstheme="majorBidi"/>
                <w:sz w:val="24"/>
                <w:szCs w:val="24"/>
              </w:rPr>
            </w:pPr>
            <w:r w:rsidRPr="00271BE8">
              <w:rPr>
                <w:rFonts w:ascii="Angsana New" w:hAnsi="Angsana New" w:cs="Angsana New"/>
                <w:sz w:val="24"/>
                <w:szCs w:val="24"/>
              </w:rPr>
              <w:t>May 24, 2024</w:t>
            </w:r>
          </w:p>
        </w:tc>
      </w:tr>
      <w:tr w:rsidR="00E83EA3" w:rsidRPr="00271BE8" w14:paraId="36BE188B" w14:textId="77777777" w:rsidTr="005F45AC">
        <w:trPr>
          <w:trHeight w:val="20"/>
        </w:trPr>
        <w:tc>
          <w:tcPr>
            <w:tcW w:w="3175" w:type="dxa"/>
            <w:vAlign w:val="bottom"/>
          </w:tcPr>
          <w:p w14:paraId="2BEC47F2" w14:textId="77777777" w:rsidR="00E83EA3" w:rsidRPr="00271BE8" w:rsidRDefault="00E83EA3" w:rsidP="006A04B0">
            <w:pPr>
              <w:tabs>
                <w:tab w:val="left" w:pos="426"/>
                <w:tab w:val="left" w:pos="993"/>
              </w:tabs>
              <w:spacing w:line="320" w:lineRule="exact"/>
              <w:ind w:left="162" w:right="1" w:hanging="180"/>
              <w:jc w:val="left"/>
              <w:rPr>
                <w:rFonts w:asciiTheme="majorBidi" w:hAnsiTheme="majorBidi" w:cstheme="majorBidi"/>
                <w:sz w:val="24"/>
                <w:szCs w:val="24"/>
              </w:rPr>
            </w:pPr>
          </w:p>
        </w:tc>
        <w:tc>
          <w:tcPr>
            <w:tcW w:w="1304" w:type="dxa"/>
          </w:tcPr>
          <w:p w14:paraId="2290DFB0" w14:textId="77777777" w:rsidR="00E83EA3" w:rsidRPr="00271BE8" w:rsidRDefault="00E83EA3" w:rsidP="006A04B0">
            <w:pPr>
              <w:tabs>
                <w:tab w:val="left" w:pos="426"/>
                <w:tab w:val="left" w:pos="993"/>
              </w:tabs>
              <w:spacing w:line="320" w:lineRule="exact"/>
              <w:ind w:right="1"/>
              <w:jc w:val="left"/>
              <w:rPr>
                <w:rFonts w:asciiTheme="majorBidi" w:hAnsiTheme="majorBidi" w:cstheme="majorBidi"/>
                <w:sz w:val="24"/>
                <w:szCs w:val="24"/>
              </w:rPr>
            </w:pPr>
          </w:p>
        </w:tc>
        <w:tc>
          <w:tcPr>
            <w:tcW w:w="1474" w:type="dxa"/>
            <w:vAlign w:val="bottom"/>
          </w:tcPr>
          <w:p w14:paraId="2AE2356F" w14:textId="77777777" w:rsidR="00E83EA3" w:rsidRPr="00271BE8" w:rsidRDefault="00E83EA3" w:rsidP="006A04B0">
            <w:pPr>
              <w:tabs>
                <w:tab w:val="left" w:pos="426"/>
                <w:tab w:val="left" w:pos="993"/>
              </w:tabs>
              <w:spacing w:line="320" w:lineRule="exact"/>
              <w:ind w:right="1"/>
              <w:jc w:val="left"/>
              <w:rPr>
                <w:rFonts w:asciiTheme="majorBidi" w:hAnsiTheme="majorBidi" w:cstheme="majorBidi"/>
                <w:sz w:val="24"/>
                <w:szCs w:val="24"/>
              </w:rPr>
            </w:pPr>
          </w:p>
        </w:tc>
        <w:tc>
          <w:tcPr>
            <w:tcW w:w="3118" w:type="dxa"/>
          </w:tcPr>
          <w:p w14:paraId="4328BCA4" w14:textId="77777777" w:rsidR="00E83EA3" w:rsidRPr="00271BE8" w:rsidRDefault="00E83EA3" w:rsidP="006A04B0">
            <w:pPr>
              <w:tabs>
                <w:tab w:val="left" w:pos="426"/>
                <w:tab w:val="left" w:pos="993"/>
              </w:tabs>
              <w:spacing w:line="320" w:lineRule="exact"/>
              <w:ind w:right="1"/>
              <w:jc w:val="left"/>
              <w:rPr>
                <w:rFonts w:asciiTheme="majorBidi" w:hAnsiTheme="majorBidi" w:cstheme="majorBidi"/>
                <w:sz w:val="24"/>
                <w:szCs w:val="24"/>
              </w:rPr>
            </w:pPr>
          </w:p>
        </w:tc>
        <w:tc>
          <w:tcPr>
            <w:tcW w:w="1304" w:type="dxa"/>
          </w:tcPr>
          <w:p w14:paraId="0CD9A6D7" w14:textId="77777777" w:rsidR="00E83EA3" w:rsidRPr="00271BE8" w:rsidRDefault="00E83EA3" w:rsidP="006A04B0">
            <w:pPr>
              <w:tabs>
                <w:tab w:val="left" w:pos="426"/>
                <w:tab w:val="left" w:pos="993"/>
              </w:tabs>
              <w:spacing w:line="320" w:lineRule="exact"/>
              <w:ind w:right="1"/>
              <w:jc w:val="left"/>
              <w:rPr>
                <w:rFonts w:asciiTheme="majorBidi" w:hAnsiTheme="majorBidi" w:cstheme="majorBidi"/>
                <w:sz w:val="24"/>
                <w:szCs w:val="24"/>
              </w:rPr>
            </w:pPr>
          </w:p>
        </w:tc>
        <w:tc>
          <w:tcPr>
            <w:tcW w:w="1304" w:type="dxa"/>
            <w:vAlign w:val="bottom"/>
          </w:tcPr>
          <w:p w14:paraId="14E22F9E" w14:textId="77777777" w:rsidR="00E83EA3" w:rsidRPr="00271BE8" w:rsidRDefault="00E83EA3" w:rsidP="006A04B0">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Angsana New"/>
                <w:sz w:val="24"/>
                <w:szCs w:val="24"/>
              </w:rPr>
              <w:t>Total</w:t>
            </w:r>
          </w:p>
        </w:tc>
        <w:tc>
          <w:tcPr>
            <w:tcW w:w="1304" w:type="dxa"/>
          </w:tcPr>
          <w:p w14:paraId="44498C00" w14:textId="1E47CD25" w:rsidR="00E83EA3" w:rsidRPr="00271BE8" w:rsidRDefault="00E83EA3" w:rsidP="006A04B0">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theme="majorBidi"/>
                <w:sz w:val="24"/>
                <w:szCs w:val="24"/>
              </w:rPr>
              <w:t>337,798,005</w:t>
            </w:r>
          </w:p>
        </w:tc>
        <w:tc>
          <w:tcPr>
            <w:tcW w:w="1417" w:type="dxa"/>
            <w:vAlign w:val="bottom"/>
          </w:tcPr>
          <w:p w14:paraId="548CC067" w14:textId="77777777" w:rsidR="00E83EA3" w:rsidRPr="00271BE8" w:rsidRDefault="00E83EA3" w:rsidP="006A04B0">
            <w:pPr>
              <w:tabs>
                <w:tab w:val="left" w:pos="426"/>
                <w:tab w:val="left" w:pos="993"/>
              </w:tabs>
              <w:spacing w:line="320" w:lineRule="exact"/>
              <w:ind w:right="1"/>
              <w:jc w:val="left"/>
              <w:rPr>
                <w:rFonts w:asciiTheme="majorBidi" w:hAnsiTheme="majorBidi" w:cstheme="majorBidi"/>
                <w:sz w:val="24"/>
                <w:szCs w:val="24"/>
              </w:rPr>
            </w:pPr>
          </w:p>
        </w:tc>
      </w:tr>
    </w:tbl>
    <w:p w14:paraId="78C3D1F0" w14:textId="77777777" w:rsidR="007A00A0" w:rsidRDefault="007A00A0" w:rsidP="006A04B0">
      <w:pPr>
        <w:spacing w:before="240"/>
        <w:ind w:left="709" w:right="-692"/>
        <w:jc w:val="thaiDistribute"/>
        <w:rPr>
          <w:rFonts w:asciiTheme="majorBidi" w:hAnsiTheme="majorBidi" w:cstheme="majorBidi"/>
          <w:snapToGrid w:val="0"/>
          <w:lang w:eastAsia="th-TH"/>
        </w:rPr>
      </w:pPr>
    </w:p>
    <w:p w14:paraId="514819F3" w14:textId="77777777" w:rsidR="00CE21E7" w:rsidRDefault="00CE21E7" w:rsidP="006A04B0">
      <w:pPr>
        <w:pStyle w:val="ListParagraph"/>
        <w:ind w:firstLine="0"/>
        <w:jc w:val="thaiDistribute"/>
        <w:rPr>
          <w:rFonts w:asciiTheme="majorBidi" w:hAnsiTheme="majorBidi" w:cstheme="majorBidi"/>
          <w:b/>
          <w:bCs/>
          <w:snapToGrid w:val="0"/>
          <w:szCs w:val="28"/>
          <w:u w:val="single"/>
          <w:lang w:eastAsia="th-TH"/>
        </w:rPr>
      </w:pPr>
    </w:p>
    <w:p w14:paraId="6F94926C" w14:textId="77777777" w:rsidR="004F2060" w:rsidRDefault="004F2060" w:rsidP="006A04B0">
      <w:pPr>
        <w:pStyle w:val="ListParagraph"/>
        <w:ind w:firstLine="0"/>
        <w:jc w:val="thaiDistribute"/>
        <w:rPr>
          <w:rFonts w:asciiTheme="majorBidi" w:hAnsiTheme="majorBidi" w:cstheme="majorBidi"/>
          <w:b/>
          <w:bCs/>
          <w:snapToGrid w:val="0"/>
          <w:szCs w:val="28"/>
          <w:u w:val="single"/>
          <w:lang w:eastAsia="th-TH"/>
        </w:rPr>
        <w:sectPr w:rsidR="004F2060" w:rsidSect="00B82107">
          <w:headerReference w:type="default" r:id="rId24"/>
          <w:pgSz w:w="16834" w:h="11909" w:orient="landscape" w:code="9"/>
          <w:pgMar w:top="851" w:right="851" w:bottom="852" w:left="851" w:header="851" w:footer="851" w:gutter="0"/>
          <w:pgNumType w:start="45" w:chapStyle="1"/>
          <w:cols w:space="720"/>
          <w:docGrid w:linePitch="381"/>
        </w:sectPr>
      </w:pPr>
    </w:p>
    <w:p w14:paraId="4FCA96F7" w14:textId="08BBCD13" w:rsidR="00D23DFB" w:rsidRPr="00D23DFB" w:rsidRDefault="00D23DFB" w:rsidP="00BF379E">
      <w:pPr>
        <w:numPr>
          <w:ilvl w:val="0"/>
          <w:numId w:val="1"/>
        </w:numPr>
        <w:spacing w:before="120"/>
        <w:ind w:left="432" w:right="29" w:hanging="144"/>
        <w:jc w:val="thaiDistribute"/>
        <w:rPr>
          <w:rFonts w:asciiTheme="majorBidi" w:hAnsiTheme="majorBidi" w:cstheme="majorBidi"/>
          <w:b/>
          <w:bCs/>
        </w:rPr>
      </w:pPr>
      <w:r>
        <w:rPr>
          <w:rFonts w:asciiTheme="majorBidi" w:hAnsiTheme="majorBidi" w:cstheme="majorBidi"/>
          <w:b/>
          <w:bCs/>
        </w:rPr>
        <w:lastRenderedPageBreak/>
        <w:t>TREASURY</w:t>
      </w:r>
      <w:r w:rsidR="00753501">
        <w:rPr>
          <w:rFonts w:asciiTheme="majorBidi" w:hAnsiTheme="majorBidi" w:cstheme="majorBidi"/>
          <w:b/>
          <w:bCs/>
        </w:rPr>
        <w:t xml:space="preserve"> </w:t>
      </w:r>
      <w:r>
        <w:rPr>
          <w:rFonts w:asciiTheme="majorBidi" w:hAnsiTheme="majorBidi" w:cstheme="majorBidi"/>
          <w:b/>
          <w:bCs/>
        </w:rPr>
        <w:t>STOCK</w:t>
      </w:r>
    </w:p>
    <w:p w14:paraId="2A0E6C94" w14:textId="35301B00" w:rsidR="00D23DFB" w:rsidRPr="000D19B0" w:rsidRDefault="00F733B5" w:rsidP="006A04B0">
      <w:pPr>
        <w:pStyle w:val="ListParagraph"/>
        <w:spacing w:after="120"/>
        <w:ind w:left="709" w:firstLine="0"/>
        <w:jc w:val="thaiDistribute"/>
        <w:rPr>
          <w:rFonts w:asciiTheme="majorBidi" w:hAnsiTheme="majorBidi" w:cstheme="majorBidi"/>
        </w:rPr>
      </w:pPr>
      <w:r w:rsidRPr="00F733B5">
        <w:rPr>
          <w:rFonts w:asciiTheme="majorBidi" w:hAnsiTheme="majorBidi" w:cstheme="majorBidi"/>
        </w:rPr>
        <w:t>During the period, the Company repurchased its own shares under the Employee Joint Investment Program (EJIP) through purchases on the Stock Exchange of Thailand, totaling 9,047,100 shares, amounting to Baht 23.90 million. For the Group, the total repurchased shares amounted to 14,286,900 shares, with a total value of Baht 27.35 million. Such amounts are presented as a deduction from shareholders’ equity. The Company and the Group have appropriated retained earnings as a reserve for the share repurchase in the amounts of Baht 23.90 million and Baht 27.35 million, respectively.</w:t>
      </w:r>
    </w:p>
    <w:p w14:paraId="0537CD51" w14:textId="427B0F4D" w:rsidR="00810B19" w:rsidRPr="000D19B0" w:rsidRDefault="002A2BEE" w:rsidP="006A04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DILUTED EARNING (LOSS) PER SHARE</w:t>
      </w:r>
    </w:p>
    <w:p w14:paraId="07E62B51" w14:textId="7DCAB2FC" w:rsidR="00DC5577" w:rsidRPr="00B972F2" w:rsidRDefault="00870CAC" w:rsidP="006A04B0">
      <w:pPr>
        <w:pStyle w:val="ListParagraph"/>
        <w:spacing w:after="120"/>
        <w:ind w:left="709" w:firstLine="0"/>
        <w:jc w:val="thaiDistribute"/>
        <w:rPr>
          <w:rFonts w:asciiTheme="majorBidi" w:hAnsiTheme="majorBidi" w:cstheme="majorBidi"/>
          <w:spacing w:val="4"/>
          <w:szCs w:val="28"/>
        </w:rPr>
      </w:pPr>
      <w:r w:rsidRPr="00870CAC">
        <w:rPr>
          <w:rFonts w:asciiTheme="majorBidi" w:hAnsiTheme="majorBidi" w:cstheme="majorBidi"/>
          <w:spacing w:val="4"/>
          <w:szCs w:val="28"/>
        </w:rPr>
        <w:t>Diluted earnings (loss) per share for the period is calculated based on the profit (loss) for the six-month periods ended June 30, 2025 and 2024, attributable to the shareholders' equity of the parent company, and the number of diluted equivalent ordinary shares. The Company did not calculate diluted earnings (loss) per share because the fair value of the ordinary shares was lower than the exercise price of the ordinary shares.</w:t>
      </w:r>
    </w:p>
    <w:p w14:paraId="5C7B2F5C" w14:textId="7CD4D3B4" w:rsidR="004545B7" w:rsidRPr="000D19B0" w:rsidRDefault="004545B7" w:rsidP="006A04B0">
      <w:pPr>
        <w:ind w:right="28"/>
        <w:jc w:val="distribute"/>
        <w:rPr>
          <w:rFonts w:asciiTheme="majorBidi" w:hAnsiTheme="majorBidi" w:cstheme="majorBidi"/>
          <w:b/>
          <w:bCs/>
        </w:rPr>
      </w:pPr>
    </w:p>
    <w:p w14:paraId="3C6ECFB1" w14:textId="191F15F4" w:rsidR="00DC5577" w:rsidRPr="000D19B0" w:rsidRDefault="00DC5577" w:rsidP="006A04B0">
      <w:pPr>
        <w:rPr>
          <w:rFonts w:asciiTheme="majorBidi" w:hAnsiTheme="majorBidi" w:cstheme="majorBidi"/>
          <w:cs/>
        </w:rPr>
        <w:sectPr w:rsidR="00DC5577" w:rsidRPr="000D19B0" w:rsidSect="00B82107">
          <w:headerReference w:type="default" r:id="rId25"/>
          <w:pgSz w:w="11909" w:h="16834" w:code="9"/>
          <w:pgMar w:top="851" w:right="852" w:bottom="851" w:left="851" w:header="851" w:footer="851" w:gutter="0"/>
          <w:pgNumType w:start="48" w:chapStyle="1"/>
          <w:cols w:space="720"/>
          <w:docGrid w:linePitch="381"/>
        </w:sectPr>
      </w:pPr>
    </w:p>
    <w:p w14:paraId="02229099" w14:textId="77777777" w:rsidR="00671E89" w:rsidRPr="000B19BC" w:rsidRDefault="00671E89" w:rsidP="006A04B0">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0B19BC">
        <w:rPr>
          <w:rFonts w:asciiTheme="majorBidi" w:hAnsiTheme="majorBidi" w:cstheme="majorBidi"/>
          <w:b/>
          <w:bCs/>
          <w:szCs w:val="28"/>
        </w:rPr>
        <w:lastRenderedPageBreak/>
        <w:t>SEGMENT INFORMATION</w:t>
      </w:r>
    </w:p>
    <w:p w14:paraId="0311E227" w14:textId="3F4668FD" w:rsidR="00671E89" w:rsidRPr="0086282E" w:rsidRDefault="00FC1E0D" w:rsidP="006A04B0">
      <w:pPr>
        <w:spacing w:after="120"/>
        <w:ind w:left="357" w:right="-35"/>
        <w:rPr>
          <w:rFonts w:asciiTheme="majorBidi" w:hAnsiTheme="majorBidi" w:cstheme="majorBidi"/>
        </w:rPr>
      </w:pPr>
      <w:r w:rsidRPr="0086282E">
        <w:rPr>
          <w:rFonts w:asciiTheme="majorBidi" w:hAnsiTheme="majorBidi" w:cstheme="majorBidi"/>
          <w:snapToGrid w:val="0"/>
          <w:lang w:eastAsia="th-TH"/>
        </w:rPr>
        <w:t>The</w:t>
      </w:r>
      <w:r w:rsidRPr="0086282E">
        <w:rPr>
          <w:rFonts w:asciiTheme="majorBidi" w:hAnsiTheme="majorBidi" w:cstheme="majorBidi"/>
        </w:rPr>
        <w:t xml:space="preserve"> Group</w:t>
      </w:r>
      <w:r w:rsidR="00671E89" w:rsidRPr="0086282E">
        <w:rPr>
          <w:rFonts w:asciiTheme="majorBidi" w:hAnsiTheme="majorBidi" w:cstheme="majorBidi"/>
        </w:rPr>
        <w:t xml:space="preserve"> operates business on single geographic segments that Thailand and business segments</w:t>
      </w:r>
      <w:r w:rsidR="006B7CEF" w:rsidRPr="0086282E">
        <w:rPr>
          <w:rFonts w:asciiTheme="majorBidi" w:hAnsiTheme="majorBidi" w:cstheme="majorBidi"/>
        </w:rPr>
        <w:t xml:space="preserve"> have </w:t>
      </w:r>
      <w:r w:rsidR="009B2922">
        <w:rPr>
          <w:rFonts w:asciiTheme="majorBidi" w:hAnsiTheme="majorBidi" w:cstheme="majorBidi"/>
        </w:rPr>
        <w:t>6</w:t>
      </w:r>
      <w:r w:rsidR="006B7CEF" w:rsidRPr="0086282E">
        <w:rPr>
          <w:rFonts w:asciiTheme="majorBidi" w:hAnsiTheme="majorBidi" w:cstheme="majorBidi"/>
        </w:rPr>
        <w:t xml:space="preserve"> reports </w:t>
      </w:r>
      <w:r w:rsidR="00671E89" w:rsidRPr="0086282E">
        <w:rPr>
          <w:rFonts w:asciiTheme="majorBidi" w:hAnsiTheme="majorBidi" w:cstheme="majorBidi"/>
        </w:rPr>
        <w:t>consist of</w:t>
      </w:r>
      <w:r w:rsidR="006B7CEF" w:rsidRPr="0086282E">
        <w:rPr>
          <w:rFonts w:asciiTheme="majorBidi" w:hAnsiTheme="majorBidi" w:cstheme="majorBidi"/>
        </w:rPr>
        <w:t xml:space="preserve"> </w:t>
      </w:r>
      <w:r w:rsidR="00671E89" w:rsidRPr="0086282E">
        <w:rPr>
          <w:rFonts w:asciiTheme="majorBidi" w:hAnsiTheme="majorBidi" w:cstheme="majorBidi"/>
        </w:rPr>
        <w:t>Property development for sales</w:t>
      </w:r>
      <w:r w:rsidR="00B457F8" w:rsidRPr="0086282E">
        <w:rPr>
          <w:rFonts w:asciiTheme="majorBidi" w:hAnsiTheme="majorBidi" w:cstheme="majorBidi"/>
        </w:rPr>
        <w:t>,</w:t>
      </w:r>
      <w:r w:rsidR="00671E89" w:rsidRPr="0086282E">
        <w:rPr>
          <w:rFonts w:asciiTheme="majorBidi" w:hAnsiTheme="majorBidi" w:cstheme="majorBidi"/>
        </w:rPr>
        <w:t xml:space="preserve"> </w:t>
      </w:r>
      <w:r w:rsidR="00F36808" w:rsidRPr="0086282E">
        <w:rPr>
          <w:rFonts w:asciiTheme="majorBidi" w:hAnsiTheme="majorBidi" w:cstheme="majorBidi"/>
        </w:rPr>
        <w:t xml:space="preserve">rent real estate, the golf course service, energy </w:t>
      </w:r>
      <w:r w:rsidR="00F36808" w:rsidRPr="0086282E">
        <w:rPr>
          <w:rFonts w:asciiTheme="majorBidi" w:hAnsiTheme="majorBidi" w:cstheme="majorBidi"/>
          <w:snapToGrid w:val="0"/>
          <w:lang w:eastAsia="th-TH"/>
        </w:rPr>
        <w:t>group</w:t>
      </w:r>
      <w:r w:rsidR="00F36808" w:rsidRPr="0086282E">
        <w:rPr>
          <w:rFonts w:asciiTheme="majorBidi" w:hAnsiTheme="majorBidi" w:cstheme="majorBidi"/>
        </w:rPr>
        <w:t xml:space="preserve"> and electric</w:t>
      </w:r>
      <w:r w:rsidR="009B2922">
        <w:rPr>
          <w:rFonts w:asciiTheme="majorBidi" w:hAnsiTheme="majorBidi" w:cstheme="majorBidi"/>
        </w:rPr>
        <w:t xml:space="preserve"> cars</w:t>
      </w:r>
      <w:r w:rsidR="00A553BB" w:rsidRPr="0086282E">
        <w:rPr>
          <w:rFonts w:asciiTheme="majorBidi" w:hAnsiTheme="majorBidi" w:cstheme="majorBidi"/>
        </w:rPr>
        <w:t>.</w:t>
      </w:r>
      <w:r w:rsidR="00F36808" w:rsidRPr="0086282E">
        <w:rPr>
          <w:rFonts w:asciiTheme="majorBidi" w:hAnsiTheme="majorBidi" w:cstheme="majorBidi"/>
        </w:rPr>
        <w:t xml:space="preserve"> </w:t>
      </w:r>
      <w:r w:rsidR="00A553BB" w:rsidRPr="0086282E">
        <w:rPr>
          <w:rFonts w:asciiTheme="majorBidi" w:hAnsiTheme="majorBidi" w:cstheme="majorBidi"/>
          <w:spacing w:val="-2"/>
        </w:rPr>
        <w:t xml:space="preserve">However, the Group of Company’s revenue from the golf course services does not exceed than 10% of total revenue, so this segment information is not present for </w:t>
      </w:r>
      <w:r w:rsidR="004A4F78" w:rsidRPr="0086282E">
        <w:rPr>
          <w:rFonts w:asciiTheme="majorBidi" w:hAnsiTheme="majorBidi" w:cstheme="majorBidi"/>
          <w:spacing w:val="-2"/>
        </w:rPr>
        <w:t xml:space="preserve">                        </w:t>
      </w:r>
      <w:r w:rsidR="00A553BB" w:rsidRPr="0086282E">
        <w:rPr>
          <w:rFonts w:asciiTheme="majorBidi" w:hAnsiTheme="majorBidi" w:cstheme="majorBidi"/>
          <w:spacing w:val="-2"/>
        </w:rPr>
        <w:t>financial statement.</w:t>
      </w:r>
    </w:p>
    <w:tbl>
      <w:tblPr>
        <w:tblStyle w:val="TableGrid11"/>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850"/>
        <w:gridCol w:w="851"/>
        <w:gridCol w:w="850"/>
        <w:gridCol w:w="851"/>
        <w:gridCol w:w="709"/>
        <w:gridCol w:w="708"/>
        <w:gridCol w:w="851"/>
        <w:gridCol w:w="850"/>
        <w:gridCol w:w="709"/>
        <w:gridCol w:w="709"/>
        <w:gridCol w:w="709"/>
        <w:gridCol w:w="708"/>
        <w:gridCol w:w="851"/>
        <w:gridCol w:w="850"/>
        <w:gridCol w:w="851"/>
        <w:gridCol w:w="992"/>
      </w:tblGrid>
      <w:tr w:rsidR="006D67D7" w:rsidRPr="00BC4871" w14:paraId="1365ED65" w14:textId="77777777" w:rsidTr="008F285F">
        <w:trPr>
          <w:trHeight w:val="397"/>
        </w:trPr>
        <w:tc>
          <w:tcPr>
            <w:tcW w:w="1985" w:type="dxa"/>
            <w:shd w:val="clear" w:color="auto" w:fill="auto"/>
            <w:vAlign w:val="bottom"/>
          </w:tcPr>
          <w:p w14:paraId="48CFC8C6" w14:textId="77777777" w:rsidR="006D67D7" w:rsidRPr="00BC4871" w:rsidRDefault="006D67D7" w:rsidP="006A04B0">
            <w:pPr>
              <w:ind w:left="-108" w:right="0"/>
              <w:jc w:val="left"/>
              <w:rPr>
                <w:rFonts w:ascii="Angsana New" w:hAnsi="Angsana New" w:cs="Angsana New"/>
                <w:sz w:val="22"/>
                <w:szCs w:val="22"/>
                <w:lang w:eastAsia="en-US"/>
              </w:rPr>
            </w:pPr>
            <w:bookmarkStart w:id="16" w:name="_Hlk171949732"/>
          </w:p>
        </w:tc>
        <w:tc>
          <w:tcPr>
            <w:tcW w:w="12899" w:type="dxa"/>
            <w:gridSpan w:val="16"/>
            <w:shd w:val="clear" w:color="auto" w:fill="auto"/>
            <w:vAlign w:val="bottom"/>
          </w:tcPr>
          <w:p w14:paraId="66562F6A" w14:textId="7FBF9FBC" w:rsidR="006D67D7" w:rsidRPr="00BC4871" w:rsidRDefault="006D67D7" w:rsidP="006A04B0">
            <w:pPr>
              <w:pBdr>
                <w:bottom w:val="single" w:sz="4" w:space="1" w:color="auto"/>
              </w:pBdr>
              <w:ind w:left="-108" w:right="0"/>
              <w:jc w:val="right"/>
              <w:rPr>
                <w:rFonts w:ascii="Angsana New" w:hAnsi="Angsana New" w:cs="Angsana New"/>
                <w:sz w:val="22"/>
                <w:szCs w:val="22"/>
                <w:lang w:eastAsia="en-US"/>
              </w:rPr>
            </w:pPr>
            <w:r w:rsidRPr="000D19B0">
              <w:rPr>
                <w:rFonts w:asciiTheme="majorBidi" w:hAnsiTheme="majorBidi" w:cstheme="majorBidi"/>
                <w:sz w:val="26"/>
                <w:szCs w:val="26"/>
                <w:lang w:eastAsia="th-TH"/>
              </w:rPr>
              <w:t>(</w:t>
            </w:r>
            <w:proofErr w:type="gramStart"/>
            <w:r w:rsidRPr="000D19B0">
              <w:rPr>
                <w:rFonts w:asciiTheme="majorBidi" w:hAnsiTheme="majorBidi" w:cstheme="majorBidi"/>
                <w:sz w:val="26"/>
                <w:szCs w:val="26"/>
                <w:lang w:eastAsia="th-TH"/>
              </w:rPr>
              <w:t>Unit :</w:t>
            </w:r>
            <w:proofErr w:type="gramEnd"/>
            <w:r w:rsidRPr="000D19B0">
              <w:rPr>
                <w:rFonts w:asciiTheme="majorBidi" w:hAnsiTheme="majorBidi" w:cstheme="majorBidi"/>
                <w:sz w:val="26"/>
                <w:szCs w:val="26"/>
                <w:lang w:eastAsia="th-TH"/>
              </w:rPr>
              <w:t xml:space="preserve"> Million Baht)</w:t>
            </w:r>
          </w:p>
        </w:tc>
      </w:tr>
      <w:tr w:rsidR="006D67D7" w:rsidRPr="00BC4871" w14:paraId="7E0C71A5" w14:textId="77777777" w:rsidTr="008F285F">
        <w:trPr>
          <w:trHeight w:val="397"/>
        </w:trPr>
        <w:tc>
          <w:tcPr>
            <w:tcW w:w="1985" w:type="dxa"/>
            <w:shd w:val="clear" w:color="auto" w:fill="auto"/>
            <w:vAlign w:val="bottom"/>
          </w:tcPr>
          <w:p w14:paraId="48510725" w14:textId="77777777" w:rsidR="006D67D7" w:rsidRPr="00BC4871" w:rsidRDefault="006D67D7" w:rsidP="006A04B0">
            <w:pPr>
              <w:ind w:left="-108" w:right="0"/>
              <w:jc w:val="left"/>
              <w:rPr>
                <w:rFonts w:ascii="Angsana New" w:hAnsi="Angsana New" w:cs="Angsana New"/>
                <w:sz w:val="22"/>
                <w:szCs w:val="22"/>
                <w:lang w:eastAsia="en-US"/>
              </w:rPr>
            </w:pPr>
          </w:p>
        </w:tc>
        <w:tc>
          <w:tcPr>
            <w:tcW w:w="12899" w:type="dxa"/>
            <w:gridSpan w:val="16"/>
            <w:shd w:val="clear" w:color="auto" w:fill="auto"/>
            <w:vAlign w:val="bottom"/>
          </w:tcPr>
          <w:p w14:paraId="678BECE8" w14:textId="0A56C88C" w:rsidR="006D67D7" w:rsidRPr="00BC4871" w:rsidRDefault="006D67D7" w:rsidP="006A04B0">
            <w:pPr>
              <w:pBdr>
                <w:bottom w:val="single" w:sz="4" w:space="1" w:color="auto"/>
              </w:pBdr>
              <w:ind w:left="-108" w:right="0"/>
              <w:jc w:val="center"/>
              <w:rPr>
                <w:rFonts w:ascii="Angsana New" w:hAnsi="Angsana New" w:cs="Angsana New"/>
                <w:sz w:val="22"/>
                <w:szCs w:val="22"/>
                <w:lang w:eastAsia="en-US"/>
              </w:rPr>
            </w:pPr>
            <w:r w:rsidRPr="00C908D5">
              <w:rPr>
                <w:rFonts w:asciiTheme="majorBidi" w:hAnsiTheme="majorBidi" w:cstheme="majorBidi"/>
                <w:sz w:val="24"/>
                <w:szCs w:val="24"/>
                <w:lang w:eastAsia="en-US"/>
              </w:rPr>
              <w:t>Consolidated financial statements</w:t>
            </w:r>
          </w:p>
        </w:tc>
      </w:tr>
      <w:tr w:rsidR="00BD287B" w:rsidRPr="00BC4871" w14:paraId="39FA95E0" w14:textId="77777777" w:rsidTr="008F285F">
        <w:trPr>
          <w:trHeight w:val="397"/>
        </w:trPr>
        <w:tc>
          <w:tcPr>
            <w:tcW w:w="1985" w:type="dxa"/>
            <w:shd w:val="clear" w:color="auto" w:fill="auto"/>
            <w:vAlign w:val="bottom"/>
          </w:tcPr>
          <w:p w14:paraId="3E70C053" w14:textId="77777777" w:rsidR="00BD287B" w:rsidRPr="00BC4871" w:rsidRDefault="00BD287B" w:rsidP="006A04B0">
            <w:pPr>
              <w:ind w:left="-108" w:right="0"/>
              <w:jc w:val="left"/>
              <w:rPr>
                <w:rFonts w:ascii="Angsana New" w:hAnsi="Angsana New" w:cs="Angsana New"/>
                <w:sz w:val="22"/>
                <w:szCs w:val="22"/>
                <w:lang w:eastAsia="en-US"/>
              </w:rPr>
            </w:pPr>
          </w:p>
        </w:tc>
        <w:tc>
          <w:tcPr>
            <w:tcW w:w="12899" w:type="dxa"/>
            <w:gridSpan w:val="16"/>
            <w:shd w:val="clear" w:color="auto" w:fill="auto"/>
            <w:vAlign w:val="bottom"/>
          </w:tcPr>
          <w:p w14:paraId="068F13E3" w14:textId="6AD1B93D" w:rsidR="00BD287B" w:rsidRPr="00BC4871" w:rsidRDefault="00BD287B" w:rsidP="006A04B0">
            <w:pPr>
              <w:pBdr>
                <w:bottom w:val="single" w:sz="4" w:space="1" w:color="auto"/>
              </w:pBdr>
              <w:ind w:left="-108" w:right="0"/>
              <w:jc w:val="center"/>
              <w:rPr>
                <w:rFonts w:ascii="Angsana New" w:hAnsi="Angsana New" w:cs="Angsana New"/>
                <w:sz w:val="22"/>
                <w:szCs w:val="22"/>
                <w:lang w:eastAsia="en-US"/>
              </w:rPr>
            </w:pPr>
            <w:r w:rsidRPr="00382063">
              <w:rPr>
                <w:rFonts w:asciiTheme="majorBidi" w:hAnsiTheme="majorBidi" w:cstheme="majorBidi"/>
                <w:sz w:val="24"/>
                <w:szCs w:val="24"/>
              </w:rPr>
              <w:t xml:space="preserve">For the </w:t>
            </w:r>
            <w:r>
              <w:rPr>
                <w:rFonts w:asciiTheme="majorBidi" w:hAnsiTheme="majorBidi" w:cstheme="majorBidi"/>
                <w:sz w:val="24"/>
                <w:szCs w:val="24"/>
              </w:rPr>
              <w:t>six - month period ended June 30</w:t>
            </w:r>
          </w:p>
        </w:tc>
      </w:tr>
      <w:tr w:rsidR="006D67D7" w:rsidRPr="00BC4871" w14:paraId="1B02733A" w14:textId="77777777" w:rsidTr="008F285F">
        <w:trPr>
          <w:trHeight w:val="397"/>
        </w:trPr>
        <w:tc>
          <w:tcPr>
            <w:tcW w:w="1985" w:type="dxa"/>
            <w:shd w:val="clear" w:color="auto" w:fill="auto"/>
            <w:vAlign w:val="bottom"/>
          </w:tcPr>
          <w:p w14:paraId="5D5484DF" w14:textId="77777777" w:rsidR="006D67D7" w:rsidRPr="00BC4871" w:rsidRDefault="006D67D7" w:rsidP="006A04B0">
            <w:pPr>
              <w:ind w:left="-108" w:right="0"/>
              <w:jc w:val="left"/>
              <w:rPr>
                <w:rFonts w:ascii="Angsana New" w:hAnsi="Angsana New" w:cs="Angsana New"/>
                <w:sz w:val="22"/>
                <w:szCs w:val="22"/>
                <w:lang w:eastAsia="en-US"/>
              </w:rPr>
            </w:pPr>
          </w:p>
        </w:tc>
        <w:tc>
          <w:tcPr>
            <w:tcW w:w="3402" w:type="dxa"/>
            <w:gridSpan w:val="4"/>
            <w:shd w:val="clear" w:color="auto" w:fill="auto"/>
            <w:vAlign w:val="bottom"/>
          </w:tcPr>
          <w:p w14:paraId="0E7A3854" w14:textId="7C63C03A" w:rsidR="006D67D7" w:rsidRPr="00944B46" w:rsidRDefault="006D67D7" w:rsidP="006A04B0">
            <w:pPr>
              <w:pBdr>
                <w:bottom w:val="single" w:sz="4" w:space="1" w:color="auto"/>
              </w:pBdr>
              <w:ind w:left="-108" w:right="0"/>
              <w:jc w:val="center"/>
              <w:rPr>
                <w:rFonts w:asciiTheme="majorBidi" w:hAnsiTheme="majorBidi" w:cstheme="majorBidi"/>
                <w:sz w:val="22"/>
                <w:szCs w:val="22"/>
                <w:cs/>
                <w:lang w:eastAsia="en-US"/>
              </w:rPr>
            </w:pPr>
            <w:r w:rsidRPr="00944B46">
              <w:rPr>
                <w:rFonts w:asciiTheme="majorBidi" w:hAnsiTheme="majorBidi" w:cstheme="majorBidi"/>
                <w:snapToGrid w:val="0"/>
                <w:sz w:val="26"/>
                <w:szCs w:val="26"/>
                <w:lang w:eastAsia="th-TH"/>
              </w:rPr>
              <w:t>Property development</w:t>
            </w:r>
          </w:p>
        </w:tc>
        <w:tc>
          <w:tcPr>
            <w:tcW w:w="1417" w:type="dxa"/>
            <w:gridSpan w:val="2"/>
            <w:shd w:val="clear" w:color="auto" w:fill="auto"/>
            <w:vAlign w:val="bottom"/>
          </w:tcPr>
          <w:p w14:paraId="01CFB5C7" w14:textId="1E71CE59" w:rsidR="006D67D7" w:rsidRPr="00944B46" w:rsidRDefault="006D67D7" w:rsidP="006A04B0">
            <w:pPr>
              <w:ind w:right="0"/>
              <w:jc w:val="center"/>
              <w:rPr>
                <w:rFonts w:asciiTheme="majorBidi" w:hAnsiTheme="majorBidi" w:cstheme="majorBidi"/>
                <w:sz w:val="22"/>
                <w:szCs w:val="22"/>
                <w:cs/>
                <w:lang w:eastAsia="en-US"/>
              </w:rPr>
            </w:pPr>
            <w:r w:rsidRPr="00944B46">
              <w:rPr>
                <w:rFonts w:asciiTheme="majorBidi" w:hAnsiTheme="majorBidi" w:cstheme="majorBidi"/>
                <w:sz w:val="24"/>
                <w:szCs w:val="24"/>
                <w:lang w:eastAsia="en-US"/>
              </w:rPr>
              <w:t>Rental income from</w:t>
            </w:r>
          </w:p>
        </w:tc>
        <w:tc>
          <w:tcPr>
            <w:tcW w:w="1701" w:type="dxa"/>
            <w:gridSpan w:val="2"/>
            <w:shd w:val="clear" w:color="auto" w:fill="auto"/>
            <w:vAlign w:val="bottom"/>
          </w:tcPr>
          <w:p w14:paraId="187D3CCE" w14:textId="03286AD5" w:rsidR="006D67D7" w:rsidRPr="00944B46" w:rsidRDefault="006D67D7" w:rsidP="006A04B0">
            <w:pPr>
              <w:ind w:right="0"/>
              <w:jc w:val="center"/>
              <w:rPr>
                <w:rFonts w:asciiTheme="majorBidi" w:hAnsiTheme="majorBidi" w:cstheme="majorBidi"/>
                <w:sz w:val="22"/>
                <w:szCs w:val="22"/>
                <w:cs/>
                <w:lang w:eastAsia="en-US"/>
              </w:rPr>
            </w:pPr>
            <w:r w:rsidRPr="00944B46">
              <w:rPr>
                <w:rFonts w:asciiTheme="majorBidi" w:hAnsiTheme="majorBidi" w:cstheme="majorBidi"/>
                <w:sz w:val="22"/>
                <w:szCs w:val="22"/>
                <w:lang w:eastAsia="en-US"/>
              </w:rPr>
              <w:t xml:space="preserve">Revenue from </w:t>
            </w:r>
          </w:p>
        </w:tc>
        <w:tc>
          <w:tcPr>
            <w:tcW w:w="1418" w:type="dxa"/>
            <w:gridSpan w:val="2"/>
            <w:shd w:val="clear" w:color="auto" w:fill="auto"/>
            <w:vAlign w:val="bottom"/>
          </w:tcPr>
          <w:p w14:paraId="68D6A218" w14:textId="7DC986E1" w:rsidR="006D67D7" w:rsidRPr="00944B46" w:rsidRDefault="006D67D7" w:rsidP="006A04B0">
            <w:pPr>
              <w:ind w:right="0"/>
              <w:jc w:val="center"/>
              <w:rPr>
                <w:rFonts w:asciiTheme="majorBidi" w:hAnsiTheme="majorBidi" w:cstheme="majorBidi"/>
                <w:sz w:val="22"/>
                <w:szCs w:val="22"/>
                <w:cs/>
                <w:lang w:eastAsia="en-US"/>
              </w:rPr>
            </w:pPr>
          </w:p>
        </w:tc>
        <w:tc>
          <w:tcPr>
            <w:tcW w:w="1417" w:type="dxa"/>
            <w:gridSpan w:val="2"/>
            <w:shd w:val="clear" w:color="auto" w:fill="auto"/>
          </w:tcPr>
          <w:p w14:paraId="0D1552C8" w14:textId="77777777" w:rsidR="006D67D7" w:rsidRPr="00944B46" w:rsidRDefault="006D67D7" w:rsidP="006A04B0">
            <w:pPr>
              <w:ind w:right="0"/>
              <w:jc w:val="center"/>
              <w:rPr>
                <w:rFonts w:asciiTheme="majorBidi" w:hAnsiTheme="majorBidi" w:cstheme="majorBidi"/>
                <w:sz w:val="22"/>
                <w:szCs w:val="22"/>
                <w:cs/>
                <w:lang w:eastAsia="en-US"/>
              </w:rPr>
            </w:pPr>
          </w:p>
        </w:tc>
        <w:tc>
          <w:tcPr>
            <w:tcW w:w="1701" w:type="dxa"/>
            <w:gridSpan w:val="2"/>
            <w:shd w:val="clear" w:color="auto" w:fill="auto"/>
            <w:vAlign w:val="bottom"/>
          </w:tcPr>
          <w:p w14:paraId="061570E4" w14:textId="677139F6" w:rsidR="006D67D7" w:rsidRPr="00944B46" w:rsidRDefault="006D67D7" w:rsidP="006A04B0">
            <w:pPr>
              <w:ind w:right="0"/>
              <w:jc w:val="center"/>
              <w:rPr>
                <w:rFonts w:asciiTheme="majorBidi" w:hAnsiTheme="majorBidi" w:cstheme="majorBidi"/>
                <w:sz w:val="22"/>
                <w:szCs w:val="22"/>
                <w:cs/>
                <w:lang w:eastAsia="en-US"/>
              </w:rPr>
            </w:pPr>
          </w:p>
        </w:tc>
        <w:tc>
          <w:tcPr>
            <w:tcW w:w="1843" w:type="dxa"/>
            <w:gridSpan w:val="2"/>
            <w:shd w:val="clear" w:color="auto" w:fill="auto"/>
            <w:vAlign w:val="bottom"/>
          </w:tcPr>
          <w:p w14:paraId="7F989113" w14:textId="77777777" w:rsidR="006D67D7" w:rsidRPr="00944B46" w:rsidRDefault="006D67D7" w:rsidP="006A04B0">
            <w:pPr>
              <w:ind w:right="0"/>
              <w:jc w:val="center"/>
              <w:rPr>
                <w:rFonts w:asciiTheme="majorBidi" w:hAnsiTheme="majorBidi" w:cstheme="majorBidi"/>
                <w:sz w:val="22"/>
                <w:szCs w:val="22"/>
                <w:cs/>
                <w:lang w:eastAsia="en-US"/>
              </w:rPr>
            </w:pPr>
          </w:p>
        </w:tc>
      </w:tr>
      <w:tr w:rsidR="006D67D7" w:rsidRPr="00BC4871" w14:paraId="7DF95799" w14:textId="77777777" w:rsidTr="008F285F">
        <w:trPr>
          <w:trHeight w:val="397"/>
        </w:trPr>
        <w:tc>
          <w:tcPr>
            <w:tcW w:w="1985" w:type="dxa"/>
            <w:shd w:val="clear" w:color="auto" w:fill="auto"/>
            <w:vAlign w:val="bottom"/>
          </w:tcPr>
          <w:p w14:paraId="480B2C25" w14:textId="77777777" w:rsidR="006D67D7" w:rsidRPr="00BC4871" w:rsidRDefault="006D67D7" w:rsidP="006A04B0">
            <w:pPr>
              <w:ind w:left="-108" w:right="0"/>
              <w:jc w:val="left"/>
              <w:rPr>
                <w:rFonts w:ascii="Angsana New" w:hAnsi="Angsana New" w:cs="Angsana New"/>
                <w:sz w:val="22"/>
                <w:szCs w:val="22"/>
                <w:lang w:eastAsia="en-US"/>
              </w:rPr>
            </w:pPr>
          </w:p>
        </w:tc>
        <w:tc>
          <w:tcPr>
            <w:tcW w:w="1701" w:type="dxa"/>
            <w:gridSpan w:val="2"/>
            <w:shd w:val="clear" w:color="auto" w:fill="auto"/>
            <w:vAlign w:val="bottom"/>
          </w:tcPr>
          <w:p w14:paraId="6FA96A7E" w14:textId="37A6EF51" w:rsidR="006D67D7" w:rsidRPr="00944B46" w:rsidRDefault="006D67D7" w:rsidP="006A04B0">
            <w:pPr>
              <w:pBdr>
                <w:bottom w:val="single" w:sz="4" w:space="1" w:color="auto"/>
              </w:pBdr>
              <w:ind w:right="0"/>
              <w:jc w:val="center"/>
              <w:rPr>
                <w:rFonts w:asciiTheme="majorBidi" w:hAnsiTheme="majorBidi" w:cstheme="majorBidi"/>
                <w:sz w:val="22"/>
                <w:szCs w:val="22"/>
                <w:lang w:eastAsia="en-US"/>
              </w:rPr>
            </w:pPr>
            <w:r w:rsidRPr="00944B46">
              <w:rPr>
                <w:rFonts w:asciiTheme="majorBidi" w:hAnsiTheme="majorBidi" w:cstheme="majorBidi"/>
                <w:snapToGrid w:val="0"/>
                <w:sz w:val="26"/>
                <w:szCs w:val="26"/>
                <w:lang w:eastAsia="th-TH"/>
              </w:rPr>
              <w:t>High rise</w:t>
            </w:r>
          </w:p>
        </w:tc>
        <w:tc>
          <w:tcPr>
            <w:tcW w:w="1701" w:type="dxa"/>
            <w:gridSpan w:val="2"/>
            <w:shd w:val="clear" w:color="auto" w:fill="auto"/>
            <w:vAlign w:val="bottom"/>
          </w:tcPr>
          <w:p w14:paraId="516768EC" w14:textId="7938A1D1" w:rsidR="006D67D7" w:rsidRPr="00944B46" w:rsidRDefault="00996D4D" w:rsidP="006A04B0">
            <w:pPr>
              <w:pBdr>
                <w:bottom w:val="single" w:sz="4" w:space="1" w:color="auto"/>
              </w:pBdr>
              <w:ind w:right="0"/>
              <w:jc w:val="center"/>
              <w:rPr>
                <w:rFonts w:asciiTheme="majorBidi" w:hAnsiTheme="majorBidi" w:cstheme="majorBidi"/>
                <w:sz w:val="22"/>
                <w:szCs w:val="22"/>
                <w:lang w:eastAsia="en-US"/>
              </w:rPr>
            </w:pPr>
            <w:r w:rsidRPr="00944B46">
              <w:rPr>
                <w:rFonts w:asciiTheme="majorBidi" w:hAnsiTheme="majorBidi" w:cstheme="majorBidi"/>
                <w:snapToGrid w:val="0"/>
                <w:sz w:val="26"/>
                <w:szCs w:val="26"/>
                <w:lang w:eastAsia="th-TH"/>
              </w:rPr>
              <w:t>Low</w:t>
            </w:r>
            <w:r w:rsidR="006D67D7" w:rsidRPr="00944B46">
              <w:rPr>
                <w:rFonts w:asciiTheme="majorBidi" w:hAnsiTheme="majorBidi" w:cstheme="majorBidi"/>
                <w:snapToGrid w:val="0"/>
                <w:sz w:val="26"/>
                <w:szCs w:val="26"/>
                <w:lang w:eastAsia="th-TH"/>
              </w:rPr>
              <w:t xml:space="preserve"> rise</w:t>
            </w:r>
          </w:p>
        </w:tc>
        <w:tc>
          <w:tcPr>
            <w:tcW w:w="1417" w:type="dxa"/>
            <w:gridSpan w:val="2"/>
            <w:shd w:val="clear" w:color="auto" w:fill="auto"/>
            <w:vAlign w:val="bottom"/>
          </w:tcPr>
          <w:p w14:paraId="0730F709" w14:textId="773884A1" w:rsidR="006D67D7" w:rsidRPr="00944B46" w:rsidRDefault="006D67D7" w:rsidP="006A04B0">
            <w:pPr>
              <w:pBdr>
                <w:bottom w:val="single" w:sz="4" w:space="1" w:color="auto"/>
              </w:pBdr>
              <w:ind w:right="0"/>
              <w:jc w:val="center"/>
              <w:rPr>
                <w:rFonts w:asciiTheme="majorBidi" w:hAnsiTheme="majorBidi" w:cstheme="majorBidi"/>
                <w:sz w:val="22"/>
                <w:szCs w:val="22"/>
                <w:lang w:eastAsia="en-US"/>
              </w:rPr>
            </w:pPr>
            <w:r w:rsidRPr="00944B46">
              <w:rPr>
                <w:rFonts w:asciiTheme="majorBidi" w:hAnsiTheme="majorBidi" w:cstheme="majorBidi"/>
                <w:sz w:val="24"/>
                <w:szCs w:val="24"/>
                <w:lang w:eastAsia="en-US"/>
              </w:rPr>
              <w:t>real estate</w:t>
            </w:r>
          </w:p>
        </w:tc>
        <w:tc>
          <w:tcPr>
            <w:tcW w:w="1701" w:type="dxa"/>
            <w:gridSpan w:val="2"/>
            <w:shd w:val="clear" w:color="auto" w:fill="auto"/>
            <w:vAlign w:val="bottom"/>
          </w:tcPr>
          <w:p w14:paraId="7C81CAD0" w14:textId="40972C52" w:rsidR="006D67D7" w:rsidRPr="00944B46" w:rsidRDefault="006D67D7" w:rsidP="006A04B0">
            <w:pPr>
              <w:pBdr>
                <w:bottom w:val="single" w:sz="4" w:space="1" w:color="auto"/>
              </w:pBdr>
              <w:ind w:right="0"/>
              <w:jc w:val="center"/>
              <w:rPr>
                <w:rFonts w:asciiTheme="majorBidi" w:hAnsiTheme="majorBidi" w:cstheme="majorBidi"/>
                <w:sz w:val="22"/>
                <w:szCs w:val="22"/>
                <w:cs/>
                <w:lang w:eastAsia="en-US"/>
              </w:rPr>
            </w:pPr>
            <w:r w:rsidRPr="00944B46">
              <w:rPr>
                <w:rFonts w:asciiTheme="majorBidi" w:hAnsiTheme="majorBidi" w:cstheme="majorBidi"/>
                <w:sz w:val="22"/>
                <w:szCs w:val="22"/>
                <w:lang w:eastAsia="en-US"/>
              </w:rPr>
              <w:t>services</w:t>
            </w:r>
          </w:p>
        </w:tc>
        <w:tc>
          <w:tcPr>
            <w:tcW w:w="1418" w:type="dxa"/>
            <w:gridSpan w:val="2"/>
            <w:shd w:val="clear" w:color="auto" w:fill="auto"/>
            <w:vAlign w:val="bottom"/>
          </w:tcPr>
          <w:p w14:paraId="53FA5A6E" w14:textId="0E117600" w:rsidR="006D67D7" w:rsidRPr="00944B46" w:rsidRDefault="006D67D7" w:rsidP="006A04B0">
            <w:pPr>
              <w:pBdr>
                <w:bottom w:val="single" w:sz="4" w:space="1" w:color="auto"/>
              </w:pBdr>
              <w:ind w:right="0"/>
              <w:jc w:val="center"/>
              <w:rPr>
                <w:rFonts w:asciiTheme="majorBidi" w:hAnsiTheme="majorBidi" w:cstheme="majorBidi"/>
                <w:sz w:val="22"/>
                <w:szCs w:val="22"/>
                <w:cs/>
                <w:lang w:eastAsia="en-US"/>
              </w:rPr>
            </w:pPr>
            <w:r w:rsidRPr="00944B46">
              <w:rPr>
                <w:rFonts w:asciiTheme="majorBidi" w:hAnsiTheme="majorBidi" w:cstheme="majorBidi"/>
                <w:snapToGrid w:val="0"/>
                <w:sz w:val="24"/>
                <w:szCs w:val="24"/>
                <w:lang w:eastAsia="th-TH"/>
              </w:rPr>
              <w:t>Electric cars</w:t>
            </w:r>
          </w:p>
        </w:tc>
        <w:tc>
          <w:tcPr>
            <w:tcW w:w="1417" w:type="dxa"/>
            <w:gridSpan w:val="2"/>
            <w:shd w:val="clear" w:color="auto" w:fill="auto"/>
            <w:vAlign w:val="bottom"/>
          </w:tcPr>
          <w:p w14:paraId="466C1284" w14:textId="029E5824" w:rsidR="006D67D7" w:rsidRPr="00944B46" w:rsidRDefault="006D67D7" w:rsidP="006A04B0">
            <w:pPr>
              <w:pBdr>
                <w:bottom w:val="single" w:sz="4" w:space="1" w:color="auto"/>
              </w:pBdr>
              <w:ind w:right="0"/>
              <w:jc w:val="center"/>
              <w:rPr>
                <w:rFonts w:asciiTheme="majorBidi" w:hAnsiTheme="majorBidi" w:cstheme="majorBidi"/>
                <w:spacing w:val="-14"/>
                <w:sz w:val="22"/>
                <w:szCs w:val="22"/>
                <w:cs/>
                <w:lang w:eastAsia="en-US"/>
              </w:rPr>
            </w:pPr>
            <w:r w:rsidRPr="00944B46">
              <w:rPr>
                <w:rFonts w:asciiTheme="majorBidi" w:hAnsiTheme="majorBidi" w:cstheme="majorBidi"/>
                <w:snapToGrid w:val="0"/>
                <w:sz w:val="24"/>
                <w:szCs w:val="24"/>
                <w:lang w:eastAsia="th-TH"/>
              </w:rPr>
              <w:t>Solar group</w:t>
            </w:r>
          </w:p>
        </w:tc>
        <w:tc>
          <w:tcPr>
            <w:tcW w:w="1701" w:type="dxa"/>
            <w:gridSpan w:val="2"/>
            <w:shd w:val="clear" w:color="auto" w:fill="auto"/>
            <w:vAlign w:val="bottom"/>
          </w:tcPr>
          <w:p w14:paraId="3B0F22A7" w14:textId="0C3B0C6A" w:rsidR="006D67D7" w:rsidRPr="00944B46" w:rsidRDefault="006D67D7" w:rsidP="006A04B0">
            <w:pPr>
              <w:pBdr>
                <w:bottom w:val="single" w:sz="4" w:space="1" w:color="auto"/>
              </w:pBdr>
              <w:ind w:right="0"/>
              <w:jc w:val="center"/>
              <w:rPr>
                <w:rFonts w:asciiTheme="majorBidi" w:hAnsiTheme="majorBidi" w:cstheme="majorBidi"/>
                <w:sz w:val="22"/>
                <w:szCs w:val="22"/>
                <w:cs/>
                <w:lang w:eastAsia="en-US"/>
              </w:rPr>
            </w:pPr>
            <w:r w:rsidRPr="00944B46">
              <w:rPr>
                <w:rFonts w:asciiTheme="majorBidi" w:hAnsiTheme="majorBidi" w:cstheme="majorBidi"/>
                <w:sz w:val="24"/>
                <w:szCs w:val="24"/>
              </w:rPr>
              <w:t>Eliminate segment</w:t>
            </w:r>
          </w:p>
        </w:tc>
        <w:tc>
          <w:tcPr>
            <w:tcW w:w="1843" w:type="dxa"/>
            <w:gridSpan w:val="2"/>
            <w:shd w:val="clear" w:color="auto" w:fill="auto"/>
            <w:vAlign w:val="bottom"/>
          </w:tcPr>
          <w:p w14:paraId="4EB12C32" w14:textId="5057FEA5" w:rsidR="006D67D7" w:rsidRPr="00944B46" w:rsidRDefault="006D67D7" w:rsidP="006A04B0">
            <w:pPr>
              <w:pBdr>
                <w:bottom w:val="single" w:sz="4" w:space="1" w:color="auto"/>
              </w:pBdr>
              <w:ind w:right="0"/>
              <w:jc w:val="center"/>
              <w:rPr>
                <w:rFonts w:asciiTheme="majorBidi" w:hAnsiTheme="majorBidi" w:cstheme="majorBidi"/>
                <w:sz w:val="22"/>
                <w:szCs w:val="22"/>
                <w:lang w:eastAsia="en-US"/>
              </w:rPr>
            </w:pPr>
            <w:r w:rsidRPr="00944B46">
              <w:rPr>
                <w:rFonts w:asciiTheme="majorBidi" w:hAnsiTheme="majorBidi" w:cstheme="majorBidi"/>
                <w:sz w:val="24"/>
                <w:szCs w:val="24"/>
              </w:rPr>
              <w:t>Total</w:t>
            </w:r>
          </w:p>
        </w:tc>
      </w:tr>
      <w:tr w:rsidR="008F285F" w:rsidRPr="00BC4871" w14:paraId="490BA25D" w14:textId="77777777" w:rsidTr="008F285F">
        <w:trPr>
          <w:trHeight w:val="397"/>
        </w:trPr>
        <w:tc>
          <w:tcPr>
            <w:tcW w:w="1985" w:type="dxa"/>
            <w:shd w:val="clear" w:color="auto" w:fill="auto"/>
            <w:vAlign w:val="bottom"/>
          </w:tcPr>
          <w:p w14:paraId="61A275D3" w14:textId="77777777" w:rsidR="006D67D7" w:rsidRPr="00BC4871" w:rsidRDefault="006D67D7" w:rsidP="006A04B0">
            <w:pPr>
              <w:ind w:left="-108" w:right="0"/>
              <w:jc w:val="left"/>
              <w:rPr>
                <w:rFonts w:ascii="Angsana New" w:hAnsi="Angsana New" w:cs="Angsana New"/>
                <w:sz w:val="22"/>
                <w:szCs w:val="22"/>
                <w:lang w:eastAsia="en-US"/>
              </w:rPr>
            </w:pPr>
          </w:p>
        </w:tc>
        <w:tc>
          <w:tcPr>
            <w:tcW w:w="850" w:type="dxa"/>
            <w:shd w:val="clear" w:color="auto" w:fill="auto"/>
            <w:vAlign w:val="bottom"/>
          </w:tcPr>
          <w:p w14:paraId="308F1990" w14:textId="2E30954A"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851" w:type="dxa"/>
            <w:shd w:val="clear" w:color="auto" w:fill="auto"/>
            <w:vAlign w:val="bottom"/>
          </w:tcPr>
          <w:p w14:paraId="7CD47117" w14:textId="4A6D7CBD"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850" w:type="dxa"/>
            <w:shd w:val="clear" w:color="auto" w:fill="auto"/>
            <w:vAlign w:val="bottom"/>
          </w:tcPr>
          <w:p w14:paraId="7D038001" w14:textId="7579CD9D"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851" w:type="dxa"/>
            <w:shd w:val="clear" w:color="auto" w:fill="auto"/>
            <w:vAlign w:val="bottom"/>
          </w:tcPr>
          <w:p w14:paraId="0A52A1EC" w14:textId="7E299ACC"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709" w:type="dxa"/>
            <w:shd w:val="clear" w:color="auto" w:fill="auto"/>
            <w:vAlign w:val="bottom"/>
          </w:tcPr>
          <w:p w14:paraId="1F1AA271" w14:textId="216739E8"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708" w:type="dxa"/>
            <w:shd w:val="clear" w:color="auto" w:fill="auto"/>
            <w:vAlign w:val="bottom"/>
          </w:tcPr>
          <w:p w14:paraId="5BD69C5F" w14:textId="01C4CB84"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851" w:type="dxa"/>
            <w:shd w:val="clear" w:color="auto" w:fill="auto"/>
            <w:vAlign w:val="bottom"/>
          </w:tcPr>
          <w:p w14:paraId="5339C1C0" w14:textId="20C7F287"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850" w:type="dxa"/>
            <w:shd w:val="clear" w:color="auto" w:fill="auto"/>
            <w:vAlign w:val="bottom"/>
          </w:tcPr>
          <w:p w14:paraId="69CAC966" w14:textId="421AD79A"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709" w:type="dxa"/>
            <w:shd w:val="clear" w:color="auto" w:fill="auto"/>
            <w:vAlign w:val="bottom"/>
          </w:tcPr>
          <w:p w14:paraId="02E7753A" w14:textId="1D0EE50F"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709" w:type="dxa"/>
            <w:shd w:val="clear" w:color="auto" w:fill="auto"/>
            <w:vAlign w:val="bottom"/>
          </w:tcPr>
          <w:p w14:paraId="0488E314" w14:textId="53023302"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709" w:type="dxa"/>
            <w:shd w:val="clear" w:color="auto" w:fill="auto"/>
            <w:vAlign w:val="bottom"/>
          </w:tcPr>
          <w:p w14:paraId="127C21CE" w14:textId="20AA92FA"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708" w:type="dxa"/>
            <w:shd w:val="clear" w:color="auto" w:fill="auto"/>
            <w:vAlign w:val="bottom"/>
          </w:tcPr>
          <w:p w14:paraId="3F299466" w14:textId="726640B5"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851" w:type="dxa"/>
            <w:shd w:val="clear" w:color="auto" w:fill="auto"/>
            <w:vAlign w:val="bottom"/>
          </w:tcPr>
          <w:p w14:paraId="392EDCF7" w14:textId="289E391F"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2025</w:t>
            </w:r>
          </w:p>
        </w:tc>
        <w:tc>
          <w:tcPr>
            <w:tcW w:w="850" w:type="dxa"/>
            <w:shd w:val="clear" w:color="auto" w:fill="auto"/>
            <w:vAlign w:val="bottom"/>
          </w:tcPr>
          <w:p w14:paraId="55DFD209" w14:textId="43D223E9" w:rsidR="006D67D7" w:rsidRPr="00CD7316" w:rsidRDefault="006D67D7" w:rsidP="005E023D">
            <w:pPr>
              <w:pBdr>
                <w:bottom w:val="single" w:sz="4" w:space="1" w:color="auto"/>
              </w:pBdr>
              <w:spacing w:before="100" w:beforeAutospacing="1"/>
              <w:ind w:right="28"/>
              <w:jc w:val="center"/>
              <w:rPr>
                <w:rFonts w:ascii="Angsana New" w:hAnsi="Angsana New" w:cs="Angsana New"/>
                <w:snapToGrid w:val="0"/>
                <w:sz w:val="22"/>
                <w:szCs w:val="22"/>
                <w:lang w:eastAsia="th-TH"/>
              </w:rPr>
            </w:pPr>
            <w:r w:rsidRPr="00CD7316">
              <w:rPr>
                <w:rFonts w:ascii="Angsana New" w:hAnsi="Angsana New" w:cs="Angsana New" w:hint="cs"/>
                <w:sz w:val="22"/>
                <w:szCs w:val="22"/>
              </w:rPr>
              <w:t>2024</w:t>
            </w:r>
          </w:p>
        </w:tc>
        <w:tc>
          <w:tcPr>
            <w:tcW w:w="851" w:type="dxa"/>
            <w:shd w:val="clear" w:color="auto" w:fill="auto"/>
            <w:vAlign w:val="bottom"/>
          </w:tcPr>
          <w:p w14:paraId="0689891A" w14:textId="6B4D424D" w:rsidR="006D67D7" w:rsidRPr="00CD7316" w:rsidRDefault="006D67D7" w:rsidP="005E023D">
            <w:pPr>
              <w:pBdr>
                <w:bottom w:val="single" w:sz="4" w:space="1" w:color="auto"/>
              </w:pBdr>
              <w:spacing w:before="100" w:beforeAutospacing="1"/>
              <w:ind w:right="28"/>
              <w:jc w:val="center"/>
              <w:rPr>
                <w:rFonts w:ascii="Angsana New" w:hAnsi="Angsana New" w:cs="Angsana New"/>
                <w:b/>
                <w:bCs/>
                <w:snapToGrid w:val="0"/>
                <w:sz w:val="22"/>
                <w:szCs w:val="22"/>
                <w:lang w:eastAsia="th-TH"/>
              </w:rPr>
            </w:pPr>
            <w:r w:rsidRPr="00CD7316">
              <w:rPr>
                <w:rFonts w:ascii="Angsana New" w:hAnsi="Angsana New" w:cs="Angsana New" w:hint="cs"/>
                <w:sz w:val="22"/>
                <w:szCs w:val="22"/>
              </w:rPr>
              <w:t>2025</w:t>
            </w:r>
          </w:p>
        </w:tc>
        <w:tc>
          <w:tcPr>
            <w:tcW w:w="992" w:type="dxa"/>
            <w:shd w:val="clear" w:color="auto" w:fill="auto"/>
            <w:vAlign w:val="bottom"/>
          </w:tcPr>
          <w:p w14:paraId="655D5826" w14:textId="1F0D61D3" w:rsidR="006D67D7" w:rsidRPr="00CD7316" w:rsidRDefault="006D67D7" w:rsidP="005E023D">
            <w:pPr>
              <w:pBdr>
                <w:bottom w:val="single" w:sz="4" w:space="1" w:color="auto"/>
              </w:pBdr>
              <w:spacing w:before="100" w:beforeAutospacing="1"/>
              <w:ind w:right="28"/>
              <w:jc w:val="center"/>
              <w:rPr>
                <w:rFonts w:ascii="Angsana New" w:hAnsi="Angsana New" w:cs="Angsana New"/>
                <w:b/>
                <w:bCs/>
                <w:snapToGrid w:val="0"/>
                <w:sz w:val="22"/>
                <w:szCs w:val="22"/>
                <w:lang w:eastAsia="th-TH"/>
              </w:rPr>
            </w:pPr>
            <w:r w:rsidRPr="00CD7316">
              <w:rPr>
                <w:rFonts w:ascii="Angsana New" w:hAnsi="Angsana New" w:cs="Angsana New" w:hint="cs"/>
                <w:sz w:val="22"/>
                <w:szCs w:val="22"/>
              </w:rPr>
              <w:t>2024</w:t>
            </w:r>
          </w:p>
        </w:tc>
      </w:tr>
      <w:tr w:rsidR="008F285F" w:rsidRPr="00BC4871" w14:paraId="0730B15F" w14:textId="77777777" w:rsidTr="008F285F">
        <w:trPr>
          <w:trHeight w:val="267"/>
        </w:trPr>
        <w:tc>
          <w:tcPr>
            <w:tcW w:w="1985" w:type="dxa"/>
            <w:shd w:val="clear" w:color="auto" w:fill="auto"/>
            <w:vAlign w:val="bottom"/>
          </w:tcPr>
          <w:p w14:paraId="5E60AD97" w14:textId="50E43D7B" w:rsidR="008F285F" w:rsidRPr="000B19BC" w:rsidRDefault="008F285F" w:rsidP="008F285F">
            <w:pPr>
              <w:ind w:left="-108" w:right="-250"/>
              <w:jc w:val="left"/>
              <w:rPr>
                <w:rFonts w:ascii="Angsana New" w:hAnsi="Angsana New" w:cs="Angsana New"/>
                <w:spacing w:val="-4"/>
                <w:sz w:val="22"/>
                <w:szCs w:val="22"/>
                <w:lang w:eastAsia="en-US"/>
              </w:rPr>
            </w:pPr>
            <w:r w:rsidRPr="000B19BC">
              <w:rPr>
                <w:rFonts w:asciiTheme="majorBidi" w:hAnsiTheme="majorBidi" w:cstheme="majorBidi"/>
                <w:sz w:val="22"/>
                <w:szCs w:val="22"/>
              </w:rPr>
              <w:t>Revenue from sales and services</w:t>
            </w:r>
          </w:p>
        </w:tc>
        <w:tc>
          <w:tcPr>
            <w:tcW w:w="850" w:type="dxa"/>
            <w:shd w:val="clear" w:color="auto" w:fill="auto"/>
            <w:vAlign w:val="bottom"/>
          </w:tcPr>
          <w:p w14:paraId="3DF05199" w14:textId="7A4C181E" w:rsidR="008F285F" w:rsidRPr="00552FD0" w:rsidRDefault="008F285F" w:rsidP="008F285F">
            <w:pPr>
              <w:spacing w:before="100" w:beforeAutospacing="1"/>
              <w:ind w:right="28"/>
              <w:jc w:val="right"/>
              <w:rPr>
                <w:sz w:val="22"/>
                <w:szCs w:val="22"/>
              </w:rPr>
            </w:pPr>
            <w:r>
              <w:rPr>
                <w:rFonts w:asciiTheme="majorBidi" w:hAnsiTheme="majorBidi" w:cstheme="majorBidi"/>
                <w:color w:val="000000"/>
                <w:sz w:val="22"/>
                <w:szCs w:val="22"/>
              </w:rPr>
              <w:t>1,517.97</w:t>
            </w:r>
          </w:p>
        </w:tc>
        <w:tc>
          <w:tcPr>
            <w:tcW w:w="851" w:type="dxa"/>
            <w:shd w:val="clear" w:color="auto" w:fill="auto"/>
            <w:vAlign w:val="bottom"/>
          </w:tcPr>
          <w:p w14:paraId="477728F5" w14:textId="544625A4" w:rsidR="008F285F" w:rsidRPr="00552FD0" w:rsidRDefault="008F285F" w:rsidP="008F285F">
            <w:pPr>
              <w:spacing w:before="100" w:beforeAutospacing="1"/>
              <w:ind w:right="28"/>
              <w:jc w:val="right"/>
              <w:rPr>
                <w:sz w:val="22"/>
                <w:szCs w:val="22"/>
              </w:rPr>
            </w:pPr>
            <w:r>
              <w:rPr>
                <w:rFonts w:asciiTheme="majorBidi" w:hAnsiTheme="majorBidi" w:cstheme="majorBidi"/>
                <w:color w:val="000000"/>
                <w:sz w:val="22"/>
                <w:szCs w:val="22"/>
              </w:rPr>
              <w:t>230.99</w:t>
            </w:r>
          </w:p>
        </w:tc>
        <w:tc>
          <w:tcPr>
            <w:tcW w:w="850" w:type="dxa"/>
            <w:shd w:val="clear" w:color="auto" w:fill="auto"/>
            <w:vAlign w:val="bottom"/>
          </w:tcPr>
          <w:p w14:paraId="416B18B1" w14:textId="221EF067" w:rsidR="008F285F" w:rsidRPr="00552FD0" w:rsidRDefault="008F285F" w:rsidP="008F285F">
            <w:pPr>
              <w:spacing w:before="100" w:beforeAutospacing="1"/>
              <w:ind w:right="28"/>
              <w:jc w:val="right"/>
              <w:rPr>
                <w:sz w:val="22"/>
                <w:szCs w:val="22"/>
              </w:rPr>
            </w:pPr>
            <w:r>
              <w:rPr>
                <w:rFonts w:asciiTheme="majorBidi" w:hAnsiTheme="majorBidi" w:cstheme="majorBidi"/>
                <w:color w:val="000000"/>
                <w:sz w:val="22"/>
                <w:szCs w:val="22"/>
              </w:rPr>
              <w:t>587.30</w:t>
            </w:r>
          </w:p>
        </w:tc>
        <w:tc>
          <w:tcPr>
            <w:tcW w:w="851" w:type="dxa"/>
            <w:shd w:val="clear" w:color="auto" w:fill="auto"/>
            <w:vAlign w:val="bottom"/>
          </w:tcPr>
          <w:p w14:paraId="449F2866" w14:textId="17F96182" w:rsidR="008F285F" w:rsidRPr="00552FD0" w:rsidRDefault="008F285F" w:rsidP="008F285F">
            <w:pPr>
              <w:spacing w:before="100" w:beforeAutospacing="1"/>
              <w:ind w:right="28"/>
              <w:jc w:val="right"/>
              <w:rPr>
                <w:sz w:val="22"/>
                <w:szCs w:val="22"/>
              </w:rPr>
            </w:pPr>
            <w:r>
              <w:rPr>
                <w:rFonts w:asciiTheme="majorBidi" w:hAnsiTheme="majorBidi" w:cstheme="majorBidi"/>
                <w:color w:val="000000"/>
                <w:sz w:val="22"/>
                <w:szCs w:val="22"/>
              </w:rPr>
              <w:t>392.05</w:t>
            </w:r>
          </w:p>
        </w:tc>
        <w:tc>
          <w:tcPr>
            <w:tcW w:w="709" w:type="dxa"/>
            <w:shd w:val="clear" w:color="auto" w:fill="auto"/>
            <w:vAlign w:val="bottom"/>
          </w:tcPr>
          <w:p w14:paraId="28DDB2B0" w14:textId="4B699203" w:rsidR="008F285F" w:rsidRPr="003A2511" w:rsidRDefault="00F12819" w:rsidP="008F285F">
            <w:pPr>
              <w:spacing w:before="100" w:beforeAutospacing="1"/>
              <w:ind w:right="28"/>
              <w:jc w:val="right"/>
              <w:rPr>
                <w:sz w:val="22"/>
                <w:szCs w:val="22"/>
              </w:rPr>
            </w:pPr>
            <w:r w:rsidRPr="00F12819">
              <w:rPr>
                <w:rFonts w:asciiTheme="majorBidi" w:hAnsiTheme="majorBidi" w:cstheme="majorBidi"/>
                <w:sz w:val="22"/>
                <w:szCs w:val="22"/>
              </w:rPr>
              <w:t>103</w:t>
            </w:r>
            <w:r w:rsidR="008F285F">
              <w:rPr>
                <w:rFonts w:asciiTheme="majorBidi" w:hAnsiTheme="majorBidi" w:cstheme="majorBidi"/>
                <w:sz w:val="22"/>
                <w:szCs w:val="22"/>
                <w:cs/>
              </w:rPr>
              <w:t>.</w:t>
            </w:r>
            <w:r w:rsidRPr="00F12819">
              <w:rPr>
                <w:rFonts w:asciiTheme="majorBidi" w:hAnsiTheme="majorBidi" w:cstheme="majorBidi"/>
                <w:sz w:val="22"/>
                <w:szCs w:val="22"/>
              </w:rPr>
              <w:t>52</w:t>
            </w:r>
          </w:p>
        </w:tc>
        <w:tc>
          <w:tcPr>
            <w:tcW w:w="708" w:type="dxa"/>
            <w:shd w:val="clear" w:color="auto" w:fill="auto"/>
            <w:vAlign w:val="bottom"/>
          </w:tcPr>
          <w:p w14:paraId="5C1CD769" w14:textId="0C475C5B"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62.41</w:t>
            </w:r>
          </w:p>
        </w:tc>
        <w:tc>
          <w:tcPr>
            <w:tcW w:w="851" w:type="dxa"/>
            <w:shd w:val="clear" w:color="auto" w:fill="auto"/>
            <w:vAlign w:val="bottom"/>
          </w:tcPr>
          <w:p w14:paraId="5980D04D" w14:textId="08160582" w:rsidR="008F285F" w:rsidRPr="003A2511" w:rsidRDefault="00F12819" w:rsidP="008F285F">
            <w:pPr>
              <w:spacing w:before="100" w:beforeAutospacing="1"/>
              <w:ind w:right="28"/>
              <w:jc w:val="right"/>
              <w:rPr>
                <w:sz w:val="22"/>
                <w:szCs w:val="22"/>
              </w:rPr>
            </w:pPr>
            <w:r w:rsidRPr="00F12819">
              <w:rPr>
                <w:rFonts w:asciiTheme="majorBidi" w:hAnsiTheme="majorBidi" w:cstheme="majorBidi"/>
                <w:sz w:val="22"/>
                <w:szCs w:val="22"/>
              </w:rPr>
              <w:t>592</w:t>
            </w:r>
            <w:r w:rsidR="008F285F">
              <w:rPr>
                <w:rFonts w:asciiTheme="majorBidi" w:hAnsiTheme="majorBidi" w:cstheme="majorBidi"/>
                <w:sz w:val="22"/>
                <w:szCs w:val="22"/>
                <w:cs/>
              </w:rPr>
              <w:t>.</w:t>
            </w:r>
            <w:r w:rsidRPr="00F12819">
              <w:rPr>
                <w:rFonts w:asciiTheme="majorBidi" w:hAnsiTheme="majorBidi" w:cstheme="majorBidi"/>
                <w:sz w:val="22"/>
                <w:szCs w:val="22"/>
              </w:rPr>
              <w:t>28</w:t>
            </w:r>
          </w:p>
        </w:tc>
        <w:tc>
          <w:tcPr>
            <w:tcW w:w="850" w:type="dxa"/>
            <w:shd w:val="clear" w:color="auto" w:fill="auto"/>
            <w:vAlign w:val="bottom"/>
          </w:tcPr>
          <w:p w14:paraId="3DC40F29" w14:textId="56DF2B9C"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688.90</w:t>
            </w:r>
          </w:p>
        </w:tc>
        <w:tc>
          <w:tcPr>
            <w:tcW w:w="709" w:type="dxa"/>
            <w:shd w:val="clear" w:color="auto" w:fill="auto"/>
            <w:vAlign w:val="bottom"/>
          </w:tcPr>
          <w:p w14:paraId="09B9D8AD" w14:textId="4A98D5C4" w:rsidR="008F285F" w:rsidRPr="008451FE" w:rsidRDefault="008F285F" w:rsidP="008F285F">
            <w:pPr>
              <w:spacing w:before="100" w:beforeAutospacing="1"/>
              <w:ind w:right="28"/>
              <w:jc w:val="right"/>
              <w:rPr>
                <w:sz w:val="22"/>
                <w:szCs w:val="22"/>
              </w:rPr>
            </w:pPr>
            <w:r>
              <w:rPr>
                <w:rFonts w:asciiTheme="majorBidi" w:hAnsiTheme="majorBidi" w:cstheme="majorBidi"/>
                <w:color w:val="000000"/>
                <w:sz w:val="22"/>
                <w:szCs w:val="22"/>
              </w:rPr>
              <w:t>89.89</w:t>
            </w:r>
          </w:p>
        </w:tc>
        <w:tc>
          <w:tcPr>
            <w:tcW w:w="709" w:type="dxa"/>
            <w:shd w:val="clear" w:color="auto" w:fill="auto"/>
            <w:vAlign w:val="bottom"/>
          </w:tcPr>
          <w:p w14:paraId="39BA1D32" w14:textId="644D8EBA" w:rsidR="008F285F" w:rsidRPr="008451FE" w:rsidRDefault="008F285F" w:rsidP="008F285F">
            <w:pPr>
              <w:spacing w:before="100" w:beforeAutospacing="1"/>
              <w:ind w:right="28"/>
              <w:jc w:val="right"/>
              <w:rPr>
                <w:sz w:val="22"/>
                <w:szCs w:val="22"/>
              </w:rPr>
            </w:pPr>
            <w:r>
              <w:rPr>
                <w:rFonts w:asciiTheme="majorBidi" w:hAnsiTheme="majorBidi" w:cstheme="majorBidi"/>
                <w:color w:val="000000"/>
                <w:sz w:val="22"/>
                <w:szCs w:val="22"/>
              </w:rPr>
              <w:t>54.49</w:t>
            </w:r>
          </w:p>
        </w:tc>
        <w:tc>
          <w:tcPr>
            <w:tcW w:w="709" w:type="dxa"/>
            <w:shd w:val="clear" w:color="auto" w:fill="auto"/>
            <w:vAlign w:val="bottom"/>
          </w:tcPr>
          <w:p w14:paraId="33FED16B" w14:textId="1D053007" w:rsidR="008F285F" w:rsidRPr="008451FE" w:rsidRDefault="00F12819" w:rsidP="008F285F">
            <w:pPr>
              <w:spacing w:before="100" w:beforeAutospacing="1"/>
              <w:ind w:right="28"/>
              <w:jc w:val="right"/>
              <w:rPr>
                <w:sz w:val="22"/>
                <w:szCs w:val="22"/>
              </w:rPr>
            </w:pPr>
            <w:r w:rsidRPr="00F12819">
              <w:rPr>
                <w:rFonts w:asciiTheme="majorBidi" w:hAnsiTheme="majorBidi" w:cstheme="majorBidi"/>
                <w:color w:val="000000"/>
                <w:sz w:val="22"/>
                <w:szCs w:val="22"/>
              </w:rPr>
              <w:t>34</w:t>
            </w:r>
            <w:r w:rsidR="008F285F">
              <w:rPr>
                <w:rFonts w:asciiTheme="majorBidi" w:hAnsiTheme="majorBidi" w:cstheme="majorBidi"/>
                <w:color w:val="000000"/>
                <w:sz w:val="22"/>
                <w:szCs w:val="22"/>
                <w:cs/>
              </w:rPr>
              <w:t>.</w:t>
            </w:r>
            <w:r w:rsidRPr="00F12819">
              <w:rPr>
                <w:rFonts w:asciiTheme="majorBidi" w:hAnsiTheme="majorBidi" w:cstheme="majorBidi"/>
                <w:color w:val="000000"/>
                <w:sz w:val="22"/>
                <w:szCs w:val="22"/>
              </w:rPr>
              <w:t>30</w:t>
            </w:r>
          </w:p>
        </w:tc>
        <w:tc>
          <w:tcPr>
            <w:tcW w:w="708" w:type="dxa"/>
            <w:shd w:val="clear" w:color="auto" w:fill="auto"/>
            <w:vAlign w:val="bottom"/>
          </w:tcPr>
          <w:p w14:paraId="51B4CFEF" w14:textId="7B292904" w:rsidR="008F285F" w:rsidRPr="008451FE" w:rsidRDefault="008F285F" w:rsidP="008F285F">
            <w:pPr>
              <w:spacing w:before="100" w:beforeAutospacing="1"/>
              <w:ind w:right="0"/>
              <w:jc w:val="right"/>
              <w:rPr>
                <w:sz w:val="22"/>
                <w:szCs w:val="22"/>
                <w:cs/>
              </w:rPr>
            </w:pPr>
            <w:r>
              <w:rPr>
                <w:rFonts w:asciiTheme="majorBidi" w:hAnsiTheme="majorBidi" w:cstheme="majorBidi"/>
                <w:color w:val="000000"/>
                <w:sz w:val="22"/>
                <w:szCs w:val="22"/>
              </w:rPr>
              <w:t>23.14</w:t>
            </w:r>
          </w:p>
        </w:tc>
        <w:tc>
          <w:tcPr>
            <w:tcW w:w="851" w:type="dxa"/>
            <w:shd w:val="clear" w:color="auto" w:fill="auto"/>
            <w:vAlign w:val="bottom"/>
          </w:tcPr>
          <w:p w14:paraId="2099EA67" w14:textId="56AE15AC" w:rsidR="008F285F" w:rsidRPr="008451FE" w:rsidRDefault="008F285F" w:rsidP="008F285F">
            <w:pPr>
              <w:spacing w:before="100" w:beforeAutospacing="1"/>
              <w:ind w:right="0"/>
              <w:jc w:val="right"/>
              <w:rPr>
                <w:sz w:val="22"/>
                <w:szCs w:val="22"/>
                <w:cs/>
              </w:rPr>
            </w:pP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430</w:t>
            </w: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07</w:t>
            </w:r>
            <w:r>
              <w:rPr>
                <w:rFonts w:asciiTheme="majorBidi" w:hAnsiTheme="majorBidi" w:cstheme="majorBidi"/>
                <w:color w:val="000000"/>
                <w:sz w:val="22"/>
                <w:szCs w:val="22"/>
                <w:cs/>
              </w:rPr>
              <w:t>)</w:t>
            </w:r>
          </w:p>
        </w:tc>
        <w:tc>
          <w:tcPr>
            <w:tcW w:w="850" w:type="dxa"/>
            <w:shd w:val="clear" w:color="auto" w:fill="auto"/>
            <w:vAlign w:val="bottom"/>
          </w:tcPr>
          <w:p w14:paraId="4BC23E72" w14:textId="22AA7609" w:rsidR="008F285F" w:rsidRPr="008451FE" w:rsidRDefault="008F285F" w:rsidP="008F285F">
            <w:pPr>
              <w:spacing w:before="100" w:beforeAutospacing="1"/>
              <w:ind w:right="28"/>
              <w:jc w:val="right"/>
              <w:rPr>
                <w:sz w:val="22"/>
                <w:szCs w:val="22"/>
              </w:rPr>
            </w:pPr>
            <w:r>
              <w:rPr>
                <w:rFonts w:asciiTheme="majorBidi" w:hAnsiTheme="majorBidi" w:cstheme="majorBidi"/>
                <w:color w:val="000000"/>
                <w:sz w:val="22"/>
                <w:szCs w:val="22"/>
              </w:rPr>
              <w:t>(90.22)</w:t>
            </w:r>
          </w:p>
        </w:tc>
        <w:tc>
          <w:tcPr>
            <w:tcW w:w="851" w:type="dxa"/>
            <w:shd w:val="clear" w:color="auto" w:fill="auto"/>
            <w:vAlign w:val="bottom"/>
          </w:tcPr>
          <w:p w14:paraId="75E26AC3" w14:textId="017EF19D" w:rsidR="008F285F" w:rsidRPr="008451FE" w:rsidRDefault="00F12819" w:rsidP="008F285F">
            <w:pPr>
              <w:spacing w:before="100" w:beforeAutospacing="1"/>
              <w:ind w:right="0"/>
              <w:jc w:val="right"/>
              <w:rPr>
                <w:sz w:val="22"/>
                <w:szCs w:val="22"/>
              </w:rPr>
            </w:pPr>
            <w:r w:rsidRPr="00F12819">
              <w:rPr>
                <w:rFonts w:asciiTheme="majorBidi" w:hAnsiTheme="majorBidi" w:cstheme="majorBidi"/>
                <w:color w:val="000000"/>
                <w:sz w:val="22"/>
                <w:szCs w:val="22"/>
              </w:rPr>
              <w:t>2</w:t>
            </w:r>
            <w:r w:rsidR="008F285F">
              <w:rPr>
                <w:rFonts w:asciiTheme="majorBidi" w:hAnsiTheme="majorBidi" w:cstheme="majorBidi"/>
                <w:color w:val="000000"/>
                <w:sz w:val="22"/>
                <w:szCs w:val="22"/>
              </w:rPr>
              <w:t>,495.19</w:t>
            </w:r>
          </w:p>
        </w:tc>
        <w:tc>
          <w:tcPr>
            <w:tcW w:w="992" w:type="dxa"/>
            <w:shd w:val="clear" w:color="auto" w:fill="auto"/>
            <w:vAlign w:val="bottom"/>
          </w:tcPr>
          <w:p w14:paraId="0A26A265" w14:textId="2552F5C3" w:rsidR="008F285F" w:rsidRPr="008451FE" w:rsidRDefault="008F285F" w:rsidP="008F285F">
            <w:pPr>
              <w:spacing w:before="100" w:beforeAutospacing="1"/>
              <w:ind w:right="28"/>
              <w:jc w:val="right"/>
              <w:rPr>
                <w:sz w:val="22"/>
                <w:szCs w:val="22"/>
              </w:rPr>
            </w:pPr>
            <w:r>
              <w:rPr>
                <w:rFonts w:asciiTheme="majorBidi" w:hAnsiTheme="majorBidi" w:cstheme="majorBidi"/>
                <w:color w:val="000000"/>
                <w:sz w:val="22"/>
                <w:szCs w:val="22"/>
              </w:rPr>
              <w:t>1,361.76</w:t>
            </w:r>
          </w:p>
        </w:tc>
      </w:tr>
      <w:tr w:rsidR="008F285F" w:rsidRPr="00BC4871" w14:paraId="575B7AB0" w14:textId="77777777" w:rsidTr="008F285F">
        <w:trPr>
          <w:trHeight w:val="397"/>
        </w:trPr>
        <w:tc>
          <w:tcPr>
            <w:tcW w:w="1985" w:type="dxa"/>
            <w:shd w:val="clear" w:color="auto" w:fill="auto"/>
            <w:vAlign w:val="bottom"/>
          </w:tcPr>
          <w:p w14:paraId="72113139" w14:textId="234AFDC2" w:rsidR="008F285F" w:rsidRPr="000B19BC" w:rsidRDefault="008F285F" w:rsidP="008F285F">
            <w:pPr>
              <w:ind w:left="-108" w:right="-250"/>
              <w:jc w:val="left"/>
              <w:rPr>
                <w:rFonts w:ascii="Angsana New" w:hAnsi="Angsana New" w:cs="Angsana New"/>
                <w:sz w:val="22"/>
                <w:szCs w:val="22"/>
                <w:lang w:eastAsia="en-US"/>
              </w:rPr>
            </w:pPr>
            <w:r w:rsidRPr="000B19BC">
              <w:rPr>
                <w:rFonts w:asciiTheme="majorBidi" w:hAnsiTheme="majorBidi" w:cstheme="majorBidi"/>
                <w:sz w:val="22"/>
                <w:szCs w:val="22"/>
              </w:rPr>
              <w:t>Cost of sales and services</w:t>
            </w:r>
          </w:p>
        </w:tc>
        <w:tc>
          <w:tcPr>
            <w:tcW w:w="850" w:type="dxa"/>
            <w:shd w:val="clear" w:color="auto" w:fill="auto"/>
            <w:vAlign w:val="bottom"/>
          </w:tcPr>
          <w:p w14:paraId="189A3BE4" w14:textId="682997B8" w:rsidR="008F285F" w:rsidRPr="00552FD0"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998</w:t>
            </w: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12</w:t>
            </w:r>
            <w:r>
              <w:rPr>
                <w:rFonts w:asciiTheme="majorBidi" w:hAnsiTheme="majorBidi" w:cstheme="majorBidi"/>
                <w:color w:val="000000"/>
                <w:sz w:val="22"/>
                <w:szCs w:val="22"/>
                <w:cs/>
              </w:rPr>
              <w:t>)</w:t>
            </w:r>
          </w:p>
        </w:tc>
        <w:tc>
          <w:tcPr>
            <w:tcW w:w="851" w:type="dxa"/>
            <w:shd w:val="clear" w:color="auto" w:fill="auto"/>
            <w:vAlign w:val="bottom"/>
          </w:tcPr>
          <w:p w14:paraId="6FF847C2" w14:textId="42212200" w:rsidR="008F285F" w:rsidRPr="00552FD0"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(125.4</w:t>
            </w:r>
            <w:r w:rsidR="00F12819" w:rsidRPr="00F12819">
              <w:rPr>
                <w:rFonts w:asciiTheme="majorBidi" w:hAnsiTheme="majorBidi" w:cstheme="majorBidi" w:hint="cs"/>
                <w:color w:val="000000"/>
                <w:sz w:val="22"/>
                <w:szCs w:val="22"/>
              </w:rPr>
              <w:t>2</w:t>
            </w:r>
            <w:r>
              <w:rPr>
                <w:rFonts w:asciiTheme="majorBidi" w:hAnsiTheme="majorBidi" w:cstheme="majorBidi"/>
                <w:color w:val="000000"/>
                <w:sz w:val="22"/>
                <w:szCs w:val="22"/>
              </w:rPr>
              <w:t>)</w:t>
            </w:r>
          </w:p>
        </w:tc>
        <w:tc>
          <w:tcPr>
            <w:tcW w:w="850" w:type="dxa"/>
            <w:shd w:val="clear" w:color="auto" w:fill="auto"/>
            <w:vAlign w:val="bottom"/>
          </w:tcPr>
          <w:p w14:paraId="22E5C494" w14:textId="205406FD" w:rsidR="008F285F" w:rsidRPr="00552FD0" w:rsidRDefault="008F285F" w:rsidP="008F285F">
            <w:pPr>
              <w:pBdr>
                <w:bottom w:val="single" w:sz="4" w:space="1" w:color="auto"/>
              </w:pBdr>
              <w:spacing w:before="100" w:beforeAutospacing="1"/>
              <w:ind w:right="28"/>
              <w:jc w:val="right"/>
              <w:rPr>
                <w:sz w:val="22"/>
                <w:szCs w:val="22"/>
                <w:cs/>
              </w:rPr>
            </w:pP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438</w:t>
            </w: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69</w:t>
            </w:r>
            <w:r>
              <w:rPr>
                <w:rFonts w:asciiTheme="majorBidi" w:hAnsiTheme="majorBidi" w:cstheme="majorBidi"/>
                <w:color w:val="000000"/>
                <w:sz w:val="22"/>
                <w:szCs w:val="22"/>
                <w:cs/>
              </w:rPr>
              <w:t>)</w:t>
            </w:r>
          </w:p>
        </w:tc>
        <w:tc>
          <w:tcPr>
            <w:tcW w:w="851" w:type="dxa"/>
            <w:shd w:val="clear" w:color="auto" w:fill="auto"/>
            <w:vAlign w:val="bottom"/>
          </w:tcPr>
          <w:p w14:paraId="63B33935" w14:textId="40A35BA2" w:rsidR="008F285F" w:rsidRPr="00552FD0"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(260.50)</w:t>
            </w:r>
          </w:p>
        </w:tc>
        <w:tc>
          <w:tcPr>
            <w:tcW w:w="709" w:type="dxa"/>
            <w:shd w:val="clear" w:color="auto" w:fill="auto"/>
            <w:vAlign w:val="bottom"/>
          </w:tcPr>
          <w:p w14:paraId="6DA67F1E" w14:textId="50608D10" w:rsidR="008F285F" w:rsidRPr="003A2511" w:rsidRDefault="008F285F" w:rsidP="008F285F">
            <w:pPr>
              <w:pBdr>
                <w:bottom w:val="single" w:sz="4" w:space="1" w:color="auto"/>
              </w:pBdr>
              <w:spacing w:before="100" w:beforeAutospacing="1"/>
              <w:ind w:right="28"/>
              <w:jc w:val="right"/>
              <w:rPr>
                <w:sz w:val="22"/>
                <w:szCs w:val="22"/>
                <w:cs/>
              </w:rPr>
            </w:pPr>
            <w:r>
              <w:rPr>
                <w:rFonts w:asciiTheme="majorBidi" w:hAnsiTheme="majorBidi" w:cstheme="majorBidi"/>
                <w:sz w:val="22"/>
                <w:szCs w:val="22"/>
                <w:cs/>
              </w:rPr>
              <w:t>(</w:t>
            </w:r>
            <w:r w:rsidR="00F12819" w:rsidRPr="00F12819">
              <w:rPr>
                <w:rFonts w:asciiTheme="majorBidi" w:hAnsiTheme="majorBidi" w:cstheme="majorBidi"/>
                <w:sz w:val="22"/>
                <w:szCs w:val="22"/>
              </w:rPr>
              <w:t>36</w:t>
            </w:r>
            <w:r>
              <w:rPr>
                <w:rFonts w:asciiTheme="majorBidi" w:hAnsiTheme="majorBidi" w:cstheme="majorBidi"/>
                <w:sz w:val="22"/>
                <w:szCs w:val="22"/>
                <w:cs/>
              </w:rPr>
              <w:t>.</w:t>
            </w:r>
            <w:r w:rsidR="00F12819" w:rsidRPr="00F12819">
              <w:rPr>
                <w:rFonts w:asciiTheme="majorBidi" w:hAnsiTheme="majorBidi" w:cstheme="majorBidi"/>
                <w:sz w:val="22"/>
                <w:szCs w:val="22"/>
              </w:rPr>
              <w:t>30</w:t>
            </w:r>
            <w:r>
              <w:rPr>
                <w:rFonts w:asciiTheme="majorBidi" w:hAnsiTheme="majorBidi" w:cstheme="majorBidi"/>
                <w:sz w:val="22"/>
                <w:szCs w:val="22"/>
                <w:cs/>
              </w:rPr>
              <w:t>)</w:t>
            </w:r>
          </w:p>
        </w:tc>
        <w:tc>
          <w:tcPr>
            <w:tcW w:w="708" w:type="dxa"/>
            <w:shd w:val="clear" w:color="auto" w:fill="auto"/>
            <w:vAlign w:val="bottom"/>
          </w:tcPr>
          <w:p w14:paraId="27678C13" w14:textId="3B67D8DE"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(28.75)</w:t>
            </w:r>
          </w:p>
        </w:tc>
        <w:tc>
          <w:tcPr>
            <w:tcW w:w="851" w:type="dxa"/>
            <w:shd w:val="clear" w:color="auto" w:fill="auto"/>
            <w:vAlign w:val="bottom"/>
          </w:tcPr>
          <w:p w14:paraId="4A757737" w14:textId="65FF51F1"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cs/>
              </w:rPr>
              <w:t>(</w:t>
            </w:r>
            <w:r w:rsidR="00F12819" w:rsidRPr="00F12819">
              <w:rPr>
                <w:rFonts w:asciiTheme="majorBidi" w:hAnsiTheme="majorBidi" w:cstheme="majorBidi"/>
                <w:sz w:val="22"/>
                <w:szCs w:val="22"/>
              </w:rPr>
              <w:t>432</w:t>
            </w:r>
            <w:r>
              <w:rPr>
                <w:rFonts w:asciiTheme="majorBidi" w:hAnsiTheme="majorBidi" w:cstheme="majorBidi"/>
                <w:sz w:val="22"/>
                <w:szCs w:val="22"/>
                <w:cs/>
              </w:rPr>
              <w:t>.</w:t>
            </w:r>
            <w:r w:rsidR="00F12819" w:rsidRPr="00F12819">
              <w:rPr>
                <w:rFonts w:asciiTheme="majorBidi" w:hAnsiTheme="majorBidi" w:cstheme="majorBidi"/>
                <w:sz w:val="22"/>
                <w:szCs w:val="22"/>
              </w:rPr>
              <w:t>95</w:t>
            </w:r>
            <w:r>
              <w:rPr>
                <w:rFonts w:asciiTheme="majorBidi" w:hAnsiTheme="majorBidi" w:cstheme="majorBidi"/>
                <w:sz w:val="22"/>
                <w:szCs w:val="22"/>
                <w:cs/>
              </w:rPr>
              <w:t>)</w:t>
            </w:r>
          </w:p>
        </w:tc>
        <w:tc>
          <w:tcPr>
            <w:tcW w:w="850" w:type="dxa"/>
            <w:shd w:val="clear" w:color="auto" w:fill="auto"/>
            <w:vAlign w:val="bottom"/>
          </w:tcPr>
          <w:p w14:paraId="176B494E" w14:textId="495D3DFF"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(457.9</w:t>
            </w:r>
            <w:r w:rsidR="00F12819" w:rsidRPr="00F12819">
              <w:rPr>
                <w:rFonts w:asciiTheme="majorBidi" w:hAnsiTheme="majorBidi" w:cstheme="majorBidi" w:hint="cs"/>
                <w:sz w:val="22"/>
                <w:szCs w:val="22"/>
              </w:rPr>
              <w:t>8</w:t>
            </w:r>
            <w:r>
              <w:rPr>
                <w:rFonts w:asciiTheme="majorBidi" w:hAnsiTheme="majorBidi" w:cstheme="majorBidi"/>
                <w:sz w:val="22"/>
                <w:szCs w:val="22"/>
              </w:rPr>
              <w:t>)</w:t>
            </w:r>
          </w:p>
        </w:tc>
        <w:tc>
          <w:tcPr>
            <w:tcW w:w="709" w:type="dxa"/>
            <w:shd w:val="clear" w:color="auto" w:fill="auto"/>
            <w:vAlign w:val="bottom"/>
          </w:tcPr>
          <w:p w14:paraId="1C341FF4" w14:textId="05D95D05" w:rsidR="008F285F" w:rsidRPr="008451FE"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83</w:t>
            </w: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11</w:t>
            </w:r>
            <w:r>
              <w:rPr>
                <w:rFonts w:asciiTheme="majorBidi" w:hAnsiTheme="majorBidi" w:cstheme="majorBidi"/>
                <w:color w:val="000000"/>
                <w:sz w:val="22"/>
                <w:szCs w:val="22"/>
                <w:cs/>
              </w:rPr>
              <w:t>)</w:t>
            </w:r>
          </w:p>
        </w:tc>
        <w:tc>
          <w:tcPr>
            <w:tcW w:w="709" w:type="dxa"/>
            <w:shd w:val="clear" w:color="auto" w:fill="auto"/>
            <w:vAlign w:val="bottom"/>
          </w:tcPr>
          <w:p w14:paraId="16BA9249" w14:textId="54DBAEC5" w:rsidR="008F285F" w:rsidRPr="008451FE" w:rsidRDefault="008F285F" w:rsidP="008F285F">
            <w:pPr>
              <w:pBdr>
                <w:bottom w:val="single" w:sz="4" w:space="1" w:color="auto"/>
              </w:pBdr>
              <w:spacing w:before="100" w:beforeAutospacing="1"/>
              <w:ind w:right="0"/>
              <w:jc w:val="right"/>
              <w:rPr>
                <w:sz w:val="22"/>
                <w:szCs w:val="22"/>
              </w:rPr>
            </w:pPr>
            <w:r>
              <w:rPr>
                <w:rFonts w:asciiTheme="majorBidi" w:hAnsiTheme="majorBidi" w:cstheme="majorBidi"/>
                <w:color w:val="000000"/>
                <w:sz w:val="22"/>
                <w:szCs w:val="22"/>
              </w:rPr>
              <w:t>(49.66)</w:t>
            </w:r>
          </w:p>
        </w:tc>
        <w:tc>
          <w:tcPr>
            <w:tcW w:w="709" w:type="dxa"/>
            <w:shd w:val="clear" w:color="auto" w:fill="auto"/>
            <w:vAlign w:val="bottom"/>
          </w:tcPr>
          <w:p w14:paraId="0E8AA84E" w14:textId="62B3372A" w:rsidR="008F285F" w:rsidRPr="008451FE"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23</w:t>
            </w: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38</w:t>
            </w:r>
            <w:r>
              <w:rPr>
                <w:rFonts w:asciiTheme="majorBidi" w:hAnsiTheme="majorBidi" w:cstheme="majorBidi"/>
                <w:color w:val="000000"/>
                <w:sz w:val="22"/>
                <w:szCs w:val="22"/>
                <w:cs/>
              </w:rPr>
              <w:t>)</w:t>
            </w:r>
          </w:p>
        </w:tc>
        <w:tc>
          <w:tcPr>
            <w:tcW w:w="708" w:type="dxa"/>
            <w:shd w:val="clear" w:color="auto" w:fill="auto"/>
            <w:vAlign w:val="bottom"/>
          </w:tcPr>
          <w:p w14:paraId="78676B22" w14:textId="65A94728" w:rsidR="008F285F" w:rsidRPr="008451FE"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(14.37)</w:t>
            </w:r>
          </w:p>
        </w:tc>
        <w:tc>
          <w:tcPr>
            <w:tcW w:w="851" w:type="dxa"/>
            <w:shd w:val="clear" w:color="auto" w:fill="auto"/>
            <w:vAlign w:val="bottom"/>
          </w:tcPr>
          <w:p w14:paraId="3285FD66" w14:textId="6F1984AA" w:rsidR="008F285F" w:rsidRPr="008451FE"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theme="majorBidi"/>
                <w:color w:val="000000"/>
                <w:sz w:val="22"/>
                <w:szCs w:val="22"/>
              </w:rPr>
              <w:t>340</w:t>
            </w:r>
            <w:r w:rsidR="008F285F">
              <w:rPr>
                <w:rFonts w:asciiTheme="majorBidi" w:hAnsiTheme="majorBidi" w:cstheme="majorBidi"/>
                <w:color w:val="000000"/>
                <w:sz w:val="22"/>
                <w:szCs w:val="22"/>
                <w:cs/>
              </w:rPr>
              <w:t>.</w:t>
            </w:r>
            <w:r w:rsidRPr="00F12819">
              <w:rPr>
                <w:rFonts w:asciiTheme="majorBidi" w:hAnsiTheme="majorBidi" w:cstheme="majorBidi"/>
                <w:color w:val="000000"/>
                <w:sz w:val="22"/>
                <w:szCs w:val="22"/>
              </w:rPr>
              <w:t>43</w:t>
            </w:r>
          </w:p>
        </w:tc>
        <w:tc>
          <w:tcPr>
            <w:tcW w:w="850" w:type="dxa"/>
            <w:shd w:val="clear" w:color="auto" w:fill="auto"/>
            <w:vAlign w:val="bottom"/>
          </w:tcPr>
          <w:p w14:paraId="59570A3E" w14:textId="069888AA" w:rsidR="008F285F" w:rsidRPr="008451FE"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41.32</w:t>
            </w:r>
          </w:p>
        </w:tc>
        <w:tc>
          <w:tcPr>
            <w:tcW w:w="851" w:type="dxa"/>
            <w:shd w:val="clear" w:color="auto" w:fill="auto"/>
            <w:vAlign w:val="bottom"/>
          </w:tcPr>
          <w:p w14:paraId="7B30E4B5" w14:textId="1196B589" w:rsidR="008F285F" w:rsidRPr="008451FE" w:rsidRDefault="008F285F" w:rsidP="008F285F">
            <w:pPr>
              <w:pBdr>
                <w:bottom w:val="single" w:sz="4" w:space="1" w:color="auto"/>
              </w:pBdr>
              <w:spacing w:before="100" w:beforeAutospacing="1"/>
              <w:ind w:right="-40" w:hanging="103"/>
              <w:jc w:val="right"/>
              <w:rPr>
                <w:sz w:val="22"/>
                <w:szCs w:val="22"/>
              </w:rPr>
            </w:pP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1</w:t>
            </w:r>
            <w:r>
              <w:rPr>
                <w:rFonts w:asciiTheme="majorBidi" w:hAnsiTheme="majorBidi" w:cstheme="majorBidi"/>
                <w:color w:val="000000"/>
                <w:sz w:val="22"/>
                <w:szCs w:val="22"/>
              </w:rPr>
              <w:t>,672.12</w:t>
            </w:r>
            <w:r>
              <w:rPr>
                <w:rFonts w:asciiTheme="majorBidi" w:hAnsiTheme="majorBidi" w:cstheme="majorBidi" w:hint="cs"/>
                <w:color w:val="000000"/>
                <w:sz w:val="22"/>
                <w:szCs w:val="22"/>
                <w:cs/>
              </w:rPr>
              <w:t>)</w:t>
            </w:r>
          </w:p>
        </w:tc>
        <w:tc>
          <w:tcPr>
            <w:tcW w:w="992" w:type="dxa"/>
            <w:shd w:val="clear" w:color="auto" w:fill="auto"/>
            <w:vAlign w:val="bottom"/>
          </w:tcPr>
          <w:p w14:paraId="1DC2DB15" w14:textId="63294359" w:rsidR="008F285F" w:rsidRPr="008451FE"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(895.36)</w:t>
            </w:r>
          </w:p>
        </w:tc>
      </w:tr>
      <w:tr w:rsidR="008F285F" w:rsidRPr="00BC4871" w14:paraId="79F9A8CB" w14:textId="77777777" w:rsidTr="008F285F">
        <w:trPr>
          <w:trHeight w:val="397"/>
        </w:trPr>
        <w:tc>
          <w:tcPr>
            <w:tcW w:w="1985" w:type="dxa"/>
            <w:shd w:val="clear" w:color="auto" w:fill="auto"/>
            <w:vAlign w:val="bottom"/>
          </w:tcPr>
          <w:p w14:paraId="6B7E8568" w14:textId="028D7515" w:rsidR="008F285F" w:rsidRPr="000B19BC" w:rsidRDefault="008F285F" w:rsidP="008F285F">
            <w:pPr>
              <w:ind w:left="-108" w:right="-250"/>
              <w:jc w:val="left"/>
              <w:rPr>
                <w:rFonts w:ascii="Angsana New" w:hAnsi="Angsana New" w:cs="Angsana New"/>
                <w:sz w:val="22"/>
                <w:szCs w:val="22"/>
                <w:lang w:eastAsia="en-US"/>
              </w:rPr>
            </w:pPr>
            <w:r w:rsidRPr="000B19BC">
              <w:rPr>
                <w:rFonts w:asciiTheme="majorBidi" w:hAnsiTheme="majorBidi" w:cstheme="majorBidi"/>
                <w:sz w:val="22"/>
                <w:szCs w:val="22"/>
              </w:rPr>
              <w:t>Gross profit</w:t>
            </w:r>
          </w:p>
        </w:tc>
        <w:tc>
          <w:tcPr>
            <w:tcW w:w="850" w:type="dxa"/>
            <w:shd w:val="clear" w:color="auto" w:fill="auto"/>
            <w:vAlign w:val="bottom"/>
          </w:tcPr>
          <w:p w14:paraId="6FD0CDF4" w14:textId="486DACFA" w:rsidR="008F285F" w:rsidRPr="00552FD0"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theme="majorBidi"/>
                <w:color w:val="000000"/>
                <w:sz w:val="22"/>
                <w:szCs w:val="22"/>
              </w:rPr>
              <w:t>519</w:t>
            </w:r>
            <w:r w:rsidR="008F285F">
              <w:rPr>
                <w:rFonts w:asciiTheme="majorBidi" w:hAnsiTheme="majorBidi" w:cstheme="majorBidi"/>
                <w:color w:val="000000"/>
                <w:sz w:val="22"/>
                <w:szCs w:val="22"/>
                <w:cs/>
              </w:rPr>
              <w:t>.</w:t>
            </w:r>
            <w:r w:rsidRPr="00F12819">
              <w:rPr>
                <w:rFonts w:asciiTheme="majorBidi" w:hAnsiTheme="majorBidi" w:cstheme="majorBidi"/>
                <w:color w:val="000000"/>
                <w:sz w:val="22"/>
                <w:szCs w:val="22"/>
              </w:rPr>
              <w:t>85</w:t>
            </w:r>
          </w:p>
        </w:tc>
        <w:tc>
          <w:tcPr>
            <w:tcW w:w="851" w:type="dxa"/>
            <w:shd w:val="clear" w:color="auto" w:fill="auto"/>
            <w:vAlign w:val="bottom"/>
          </w:tcPr>
          <w:p w14:paraId="387A0E7D" w14:textId="2970482B" w:rsidR="008F285F" w:rsidRPr="00552FD0"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105.57</w:t>
            </w:r>
          </w:p>
        </w:tc>
        <w:tc>
          <w:tcPr>
            <w:tcW w:w="850" w:type="dxa"/>
            <w:shd w:val="clear" w:color="auto" w:fill="auto"/>
            <w:vAlign w:val="bottom"/>
          </w:tcPr>
          <w:p w14:paraId="3D8AAD33" w14:textId="6720BEED" w:rsidR="008F285F" w:rsidRPr="00552FD0"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theme="majorBidi"/>
                <w:color w:val="000000"/>
                <w:sz w:val="22"/>
                <w:szCs w:val="22"/>
              </w:rPr>
              <w:t>148</w:t>
            </w:r>
            <w:r w:rsidR="008F285F">
              <w:rPr>
                <w:rFonts w:asciiTheme="majorBidi" w:hAnsiTheme="majorBidi" w:cstheme="majorBidi"/>
                <w:color w:val="000000"/>
                <w:sz w:val="22"/>
                <w:szCs w:val="22"/>
                <w:cs/>
              </w:rPr>
              <w:t>.</w:t>
            </w:r>
            <w:r w:rsidRPr="00F12819">
              <w:rPr>
                <w:rFonts w:asciiTheme="majorBidi" w:hAnsiTheme="majorBidi" w:cstheme="majorBidi"/>
                <w:color w:val="000000"/>
                <w:sz w:val="22"/>
                <w:szCs w:val="22"/>
              </w:rPr>
              <w:t>61</w:t>
            </w:r>
          </w:p>
        </w:tc>
        <w:tc>
          <w:tcPr>
            <w:tcW w:w="851" w:type="dxa"/>
            <w:shd w:val="clear" w:color="auto" w:fill="auto"/>
            <w:vAlign w:val="bottom"/>
          </w:tcPr>
          <w:p w14:paraId="0C234490" w14:textId="74C70535" w:rsidR="008F285F" w:rsidRPr="00552FD0"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131.55</w:t>
            </w:r>
          </w:p>
        </w:tc>
        <w:tc>
          <w:tcPr>
            <w:tcW w:w="709" w:type="dxa"/>
            <w:shd w:val="clear" w:color="auto" w:fill="auto"/>
            <w:vAlign w:val="bottom"/>
          </w:tcPr>
          <w:p w14:paraId="400A0348" w14:textId="71C36DD3" w:rsidR="008F285F" w:rsidRPr="003A2511"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theme="majorBidi"/>
                <w:sz w:val="22"/>
                <w:szCs w:val="22"/>
              </w:rPr>
              <w:t>67</w:t>
            </w:r>
            <w:r w:rsidR="008F285F">
              <w:rPr>
                <w:rFonts w:asciiTheme="majorBidi" w:hAnsiTheme="majorBidi" w:cstheme="majorBidi"/>
                <w:sz w:val="22"/>
                <w:szCs w:val="22"/>
                <w:cs/>
              </w:rPr>
              <w:t>.</w:t>
            </w:r>
            <w:r w:rsidRPr="00F12819">
              <w:rPr>
                <w:rFonts w:asciiTheme="majorBidi" w:hAnsiTheme="majorBidi" w:cstheme="majorBidi"/>
                <w:sz w:val="22"/>
                <w:szCs w:val="22"/>
              </w:rPr>
              <w:t>22</w:t>
            </w:r>
          </w:p>
        </w:tc>
        <w:tc>
          <w:tcPr>
            <w:tcW w:w="708" w:type="dxa"/>
            <w:shd w:val="clear" w:color="auto" w:fill="auto"/>
            <w:vAlign w:val="bottom"/>
          </w:tcPr>
          <w:p w14:paraId="5B2CB91F" w14:textId="67C450A1"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33.66</w:t>
            </w:r>
          </w:p>
        </w:tc>
        <w:tc>
          <w:tcPr>
            <w:tcW w:w="851" w:type="dxa"/>
            <w:shd w:val="clear" w:color="auto" w:fill="auto"/>
            <w:vAlign w:val="bottom"/>
          </w:tcPr>
          <w:p w14:paraId="5DC6BD8A" w14:textId="1E14C4B1" w:rsidR="008F285F" w:rsidRPr="003A2511"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theme="majorBidi"/>
                <w:sz w:val="22"/>
                <w:szCs w:val="22"/>
              </w:rPr>
              <w:t>159</w:t>
            </w:r>
            <w:r w:rsidR="008F285F">
              <w:rPr>
                <w:rFonts w:asciiTheme="majorBidi" w:hAnsiTheme="majorBidi" w:cstheme="majorBidi"/>
                <w:sz w:val="22"/>
                <w:szCs w:val="22"/>
                <w:cs/>
              </w:rPr>
              <w:t>.</w:t>
            </w:r>
            <w:r w:rsidRPr="00F12819">
              <w:rPr>
                <w:rFonts w:asciiTheme="majorBidi" w:hAnsiTheme="majorBidi" w:cstheme="majorBidi"/>
                <w:sz w:val="22"/>
                <w:szCs w:val="22"/>
              </w:rPr>
              <w:t>33</w:t>
            </w:r>
          </w:p>
        </w:tc>
        <w:tc>
          <w:tcPr>
            <w:tcW w:w="850" w:type="dxa"/>
            <w:shd w:val="clear" w:color="auto" w:fill="auto"/>
            <w:vAlign w:val="bottom"/>
          </w:tcPr>
          <w:p w14:paraId="2C624AD3" w14:textId="0DC59F75"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230.92</w:t>
            </w:r>
          </w:p>
        </w:tc>
        <w:tc>
          <w:tcPr>
            <w:tcW w:w="709" w:type="dxa"/>
            <w:shd w:val="clear" w:color="auto" w:fill="auto"/>
            <w:vAlign w:val="bottom"/>
          </w:tcPr>
          <w:p w14:paraId="656DCE6A" w14:textId="13771E3D" w:rsidR="008F285F" w:rsidRPr="008451FE"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theme="majorBidi"/>
                <w:color w:val="000000"/>
                <w:sz w:val="22"/>
                <w:szCs w:val="22"/>
              </w:rPr>
              <w:t>6</w:t>
            </w:r>
            <w:r w:rsidR="008F285F">
              <w:rPr>
                <w:rFonts w:asciiTheme="majorBidi" w:hAnsiTheme="majorBidi" w:cstheme="majorBidi"/>
                <w:color w:val="000000"/>
                <w:sz w:val="22"/>
                <w:szCs w:val="22"/>
                <w:cs/>
              </w:rPr>
              <w:t>.</w:t>
            </w:r>
            <w:r w:rsidRPr="00F12819">
              <w:rPr>
                <w:rFonts w:asciiTheme="majorBidi" w:hAnsiTheme="majorBidi" w:cstheme="majorBidi"/>
                <w:color w:val="000000"/>
                <w:sz w:val="22"/>
                <w:szCs w:val="22"/>
              </w:rPr>
              <w:t>78</w:t>
            </w:r>
          </w:p>
        </w:tc>
        <w:tc>
          <w:tcPr>
            <w:tcW w:w="709" w:type="dxa"/>
            <w:shd w:val="clear" w:color="auto" w:fill="auto"/>
            <w:vAlign w:val="bottom"/>
          </w:tcPr>
          <w:p w14:paraId="4094B749" w14:textId="49E9EFF1" w:rsidR="008F285F" w:rsidRPr="008451FE"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4.83</w:t>
            </w:r>
          </w:p>
        </w:tc>
        <w:tc>
          <w:tcPr>
            <w:tcW w:w="709" w:type="dxa"/>
            <w:shd w:val="clear" w:color="auto" w:fill="auto"/>
            <w:vAlign w:val="bottom"/>
          </w:tcPr>
          <w:p w14:paraId="24485240" w14:textId="79DC7D38" w:rsidR="008F285F" w:rsidRPr="008451FE"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theme="majorBidi"/>
                <w:color w:val="000000"/>
                <w:sz w:val="22"/>
                <w:szCs w:val="22"/>
              </w:rPr>
              <w:t>10</w:t>
            </w:r>
            <w:r w:rsidR="008F285F">
              <w:rPr>
                <w:rFonts w:asciiTheme="majorBidi" w:hAnsiTheme="majorBidi" w:cstheme="majorBidi"/>
                <w:color w:val="000000"/>
                <w:sz w:val="22"/>
                <w:szCs w:val="22"/>
                <w:cs/>
              </w:rPr>
              <w:t>.</w:t>
            </w:r>
            <w:r w:rsidRPr="00F12819">
              <w:rPr>
                <w:rFonts w:asciiTheme="majorBidi" w:hAnsiTheme="majorBidi" w:cstheme="majorBidi"/>
                <w:color w:val="000000"/>
                <w:sz w:val="22"/>
                <w:szCs w:val="22"/>
              </w:rPr>
              <w:t>92</w:t>
            </w:r>
          </w:p>
        </w:tc>
        <w:tc>
          <w:tcPr>
            <w:tcW w:w="708" w:type="dxa"/>
            <w:shd w:val="clear" w:color="auto" w:fill="auto"/>
            <w:vAlign w:val="bottom"/>
          </w:tcPr>
          <w:p w14:paraId="058815DB" w14:textId="4F253635" w:rsidR="008F285F" w:rsidRPr="008451FE" w:rsidRDefault="008F285F" w:rsidP="008F285F">
            <w:pPr>
              <w:pBdr>
                <w:bottom w:val="single" w:sz="4" w:space="1" w:color="auto"/>
              </w:pBdr>
              <w:spacing w:before="100" w:beforeAutospacing="1"/>
              <w:ind w:right="0"/>
              <w:jc w:val="right"/>
              <w:rPr>
                <w:sz w:val="22"/>
                <w:szCs w:val="22"/>
              </w:rPr>
            </w:pPr>
            <w:r>
              <w:rPr>
                <w:rFonts w:asciiTheme="majorBidi" w:hAnsiTheme="majorBidi" w:cstheme="majorBidi"/>
                <w:color w:val="000000"/>
                <w:sz w:val="22"/>
                <w:szCs w:val="22"/>
              </w:rPr>
              <w:t>8.77</w:t>
            </w:r>
          </w:p>
        </w:tc>
        <w:tc>
          <w:tcPr>
            <w:tcW w:w="851" w:type="dxa"/>
            <w:shd w:val="clear" w:color="auto" w:fill="auto"/>
            <w:vAlign w:val="bottom"/>
          </w:tcPr>
          <w:p w14:paraId="50BB134D" w14:textId="59513828" w:rsidR="008F285F" w:rsidRPr="008451FE" w:rsidRDefault="008F285F" w:rsidP="008F285F">
            <w:pPr>
              <w:pBdr>
                <w:bottom w:val="single" w:sz="4" w:space="1" w:color="auto"/>
              </w:pBdr>
              <w:spacing w:before="100" w:beforeAutospacing="1"/>
              <w:ind w:right="0"/>
              <w:jc w:val="right"/>
              <w:rPr>
                <w:sz w:val="22"/>
                <w:szCs w:val="22"/>
              </w:rPr>
            </w:pP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89</w:t>
            </w:r>
            <w:r>
              <w:rPr>
                <w:rFonts w:asciiTheme="majorBidi" w:hAnsiTheme="majorBidi" w:cstheme="majorBidi"/>
                <w:color w:val="000000"/>
                <w:sz w:val="22"/>
                <w:szCs w:val="22"/>
                <w:cs/>
              </w:rPr>
              <w:t>.</w:t>
            </w:r>
            <w:r w:rsidR="00F12819" w:rsidRPr="00F12819">
              <w:rPr>
                <w:rFonts w:asciiTheme="majorBidi" w:hAnsiTheme="majorBidi" w:cstheme="majorBidi"/>
                <w:color w:val="000000"/>
                <w:sz w:val="22"/>
                <w:szCs w:val="22"/>
              </w:rPr>
              <w:t>64</w:t>
            </w:r>
            <w:r>
              <w:rPr>
                <w:rFonts w:asciiTheme="majorBidi" w:hAnsiTheme="majorBidi" w:cstheme="majorBidi"/>
                <w:color w:val="000000"/>
                <w:sz w:val="22"/>
                <w:szCs w:val="22"/>
                <w:cs/>
              </w:rPr>
              <w:t>)</w:t>
            </w:r>
          </w:p>
        </w:tc>
        <w:tc>
          <w:tcPr>
            <w:tcW w:w="850" w:type="dxa"/>
            <w:shd w:val="clear" w:color="auto" w:fill="auto"/>
            <w:vAlign w:val="bottom"/>
          </w:tcPr>
          <w:p w14:paraId="33E05946" w14:textId="6FAA45D1" w:rsidR="008F285F" w:rsidRPr="008451FE"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(48.90)</w:t>
            </w:r>
          </w:p>
        </w:tc>
        <w:tc>
          <w:tcPr>
            <w:tcW w:w="851" w:type="dxa"/>
            <w:shd w:val="clear" w:color="auto" w:fill="auto"/>
            <w:vAlign w:val="bottom"/>
          </w:tcPr>
          <w:p w14:paraId="40CDA646" w14:textId="48464E46" w:rsidR="008F285F" w:rsidRPr="008451FE" w:rsidRDefault="00F12819" w:rsidP="008F285F">
            <w:pPr>
              <w:pBdr>
                <w:bottom w:val="single" w:sz="4" w:space="1" w:color="auto"/>
              </w:pBdr>
              <w:spacing w:before="100" w:beforeAutospacing="1"/>
              <w:ind w:right="-24"/>
              <w:jc w:val="right"/>
              <w:rPr>
                <w:sz w:val="22"/>
                <w:szCs w:val="22"/>
              </w:rPr>
            </w:pPr>
            <w:r w:rsidRPr="00F12819">
              <w:rPr>
                <w:rFonts w:asciiTheme="majorBidi" w:hAnsiTheme="majorBidi" w:cstheme="majorBidi"/>
                <w:color w:val="000000"/>
                <w:sz w:val="22"/>
                <w:szCs w:val="22"/>
              </w:rPr>
              <w:t>823</w:t>
            </w:r>
            <w:r w:rsidR="008F285F">
              <w:rPr>
                <w:rFonts w:asciiTheme="majorBidi" w:hAnsiTheme="majorBidi" w:cstheme="majorBidi"/>
                <w:color w:val="000000"/>
                <w:sz w:val="22"/>
                <w:szCs w:val="22"/>
                <w:cs/>
              </w:rPr>
              <w:t>.</w:t>
            </w:r>
            <w:r w:rsidRPr="00F12819">
              <w:rPr>
                <w:rFonts w:asciiTheme="majorBidi" w:hAnsiTheme="majorBidi" w:cstheme="majorBidi"/>
                <w:color w:val="000000"/>
                <w:sz w:val="22"/>
                <w:szCs w:val="22"/>
              </w:rPr>
              <w:t>07</w:t>
            </w:r>
          </w:p>
        </w:tc>
        <w:tc>
          <w:tcPr>
            <w:tcW w:w="992" w:type="dxa"/>
            <w:shd w:val="clear" w:color="auto" w:fill="auto"/>
            <w:vAlign w:val="bottom"/>
          </w:tcPr>
          <w:p w14:paraId="2C70AF16" w14:textId="6B323825" w:rsidR="008F285F" w:rsidRPr="008451FE"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color w:val="000000"/>
                <w:sz w:val="22"/>
                <w:szCs w:val="22"/>
              </w:rPr>
              <w:t>466.40</w:t>
            </w:r>
          </w:p>
        </w:tc>
      </w:tr>
      <w:tr w:rsidR="008F285F" w:rsidRPr="00BC4871" w14:paraId="1D39DE71" w14:textId="77777777" w:rsidTr="008F285F">
        <w:trPr>
          <w:trHeight w:val="397"/>
        </w:trPr>
        <w:tc>
          <w:tcPr>
            <w:tcW w:w="1985" w:type="dxa"/>
            <w:shd w:val="clear" w:color="auto" w:fill="auto"/>
            <w:vAlign w:val="bottom"/>
          </w:tcPr>
          <w:p w14:paraId="79CD70B9" w14:textId="07381B71" w:rsidR="008F285F" w:rsidRPr="000B19BC" w:rsidRDefault="008F285F" w:rsidP="008F285F">
            <w:pPr>
              <w:ind w:left="-108" w:right="-250"/>
              <w:jc w:val="left"/>
              <w:rPr>
                <w:rFonts w:ascii="Angsana New" w:hAnsi="Angsana New" w:cs="Angsana New"/>
                <w:sz w:val="22"/>
                <w:szCs w:val="22"/>
                <w:lang w:eastAsia="en-US"/>
              </w:rPr>
            </w:pPr>
            <w:r w:rsidRPr="000B19BC">
              <w:rPr>
                <w:rFonts w:asciiTheme="majorBidi" w:hAnsiTheme="majorBidi" w:cstheme="majorBidi"/>
                <w:sz w:val="22"/>
                <w:szCs w:val="22"/>
              </w:rPr>
              <w:t>Net profit</w:t>
            </w:r>
          </w:p>
        </w:tc>
        <w:tc>
          <w:tcPr>
            <w:tcW w:w="850" w:type="dxa"/>
            <w:shd w:val="clear" w:color="auto" w:fill="auto"/>
            <w:vAlign w:val="bottom"/>
          </w:tcPr>
          <w:p w14:paraId="596A6882" w14:textId="77777777" w:rsidR="008F285F" w:rsidRPr="00552FD0" w:rsidRDefault="008F285F" w:rsidP="008F285F">
            <w:pPr>
              <w:spacing w:before="100" w:beforeAutospacing="1"/>
              <w:ind w:right="28"/>
              <w:jc w:val="right"/>
              <w:rPr>
                <w:sz w:val="22"/>
                <w:szCs w:val="22"/>
              </w:rPr>
            </w:pPr>
          </w:p>
        </w:tc>
        <w:tc>
          <w:tcPr>
            <w:tcW w:w="851" w:type="dxa"/>
            <w:shd w:val="clear" w:color="auto" w:fill="auto"/>
            <w:vAlign w:val="bottom"/>
          </w:tcPr>
          <w:p w14:paraId="62383471" w14:textId="77777777" w:rsidR="008F285F" w:rsidRPr="00552FD0" w:rsidRDefault="008F285F" w:rsidP="008F285F">
            <w:pPr>
              <w:spacing w:before="100" w:beforeAutospacing="1"/>
              <w:ind w:right="28"/>
              <w:jc w:val="right"/>
              <w:rPr>
                <w:sz w:val="22"/>
                <w:szCs w:val="22"/>
              </w:rPr>
            </w:pPr>
          </w:p>
        </w:tc>
        <w:tc>
          <w:tcPr>
            <w:tcW w:w="850" w:type="dxa"/>
            <w:shd w:val="clear" w:color="auto" w:fill="auto"/>
            <w:vAlign w:val="bottom"/>
          </w:tcPr>
          <w:p w14:paraId="2140BE80" w14:textId="77777777" w:rsidR="008F285F" w:rsidRPr="00552FD0" w:rsidRDefault="008F285F" w:rsidP="008F285F">
            <w:pPr>
              <w:spacing w:before="100" w:beforeAutospacing="1"/>
              <w:ind w:right="28"/>
              <w:jc w:val="right"/>
              <w:rPr>
                <w:sz w:val="22"/>
                <w:szCs w:val="22"/>
              </w:rPr>
            </w:pPr>
          </w:p>
        </w:tc>
        <w:tc>
          <w:tcPr>
            <w:tcW w:w="851" w:type="dxa"/>
            <w:shd w:val="clear" w:color="auto" w:fill="auto"/>
            <w:vAlign w:val="bottom"/>
          </w:tcPr>
          <w:p w14:paraId="4BD8FA1C" w14:textId="77777777" w:rsidR="008F285F" w:rsidRPr="00552FD0" w:rsidRDefault="008F285F" w:rsidP="008F285F">
            <w:pPr>
              <w:spacing w:before="100" w:beforeAutospacing="1"/>
              <w:ind w:right="28"/>
              <w:jc w:val="right"/>
              <w:rPr>
                <w:sz w:val="22"/>
                <w:szCs w:val="22"/>
              </w:rPr>
            </w:pPr>
          </w:p>
        </w:tc>
        <w:tc>
          <w:tcPr>
            <w:tcW w:w="709" w:type="dxa"/>
            <w:shd w:val="clear" w:color="auto" w:fill="auto"/>
            <w:vAlign w:val="bottom"/>
          </w:tcPr>
          <w:p w14:paraId="5DFFD432" w14:textId="77777777" w:rsidR="008F285F" w:rsidRPr="008451FE" w:rsidRDefault="008F285F" w:rsidP="008F285F">
            <w:pPr>
              <w:spacing w:before="100" w:beforeAutospacing="1"/>
              <w:ind w:right="28"/>
              <w:jc w:val="right"/>
              <w:rPr>
                <w:sz w:val="22"/>
                <w:szCs w:val="22"/>
              </w:rPr>
            </w:pPr>
          </w:p>
        </w:tc>
        <w:tc>
          <w:tcPr>
            <w:tcW w:w="708" w:type="dxa"/>
            <w:shd w:val="clear" w:color="auto" w:fill="auto"/>
            <w:vAlign w:val="bottom"/>
          </w:tcPr>
          <w:p w14:paraId="3A7C5BB4" w14:textId="77777777" w:rsidR="008F285F" w:rsidRPr="008451FE" w:rsidRDefault="008F285F" w:rsidP="008F285F">
            <w:pPr>
              <w:spacing w:before="100" w:beforeAutospacing="1"/>
              <w:ind w:right="28"/>
              <w:jc w:val="right"/>
              <w:rPr>
                <w:sz w:val="22"/>
                <w:szCs w:val="22"/>
              </w:rPr>
            </w:pPr>
          </w:p>
        </w:tc>
        <w:tc>
          <w:tcPr>
            <w:tcW w:w="851" w:type="dxa"/>
            <w:shd w:val="clear" w:color="auto" w:fill="auto"/>
            <w:vAlign w:val="bottom"/>
          </w:tcPr>
          <w:p w14:paraId="4FD6E48D" w14:textId="77777777" w:rsidR="008F285F" w:rsidRPr="008451FE" w:rsidRDefault="008F285F" w:rsidP="008F285F">
            <w:pPr>
              <w:spacing w:before="100" w:beforeAutospacing="1"/>
              <w:ind w:right="28"/>
              <w:jc w:val="right"/>
              <w:rPr>
                <w:sz w:val="22"/>
                <w:szCs w:val="22"/>
              </w:rPr>
            </w:pPr>
          </w:p>
        </w:tc>
        <w:tc>
          <w:tcPr>
            <w:tcW w:w="850" w:type="dxa"/>
            <w:shd w:val="clear" w:color="auto" w:fill="auto"/>
            <w:vAlign w:val="bottom"/>
          </w:tcPr>
          <w:p w14:paraId="020ADF1A" w14:textId="77777777" w:rsidR="008F285F" w:rsidRPr="008451FE" w:rsidRDefault="008F285F" w:rsidP="008F285F">
            <w:pPr>
              <w:spacing w:before="100" w:beforeAutospacing="1"/>
              <w:ind w:right="28"/>
              <w:jc w:val="right"/>
              <w:rPr>
                <w:sz w:val="22"/>
                <w:szCs w:val="22"/>
              </w:rPr>
            </w:pPr>
          </w:p>
        </w:tc>
        <w:tc>
          <w:tcPr>
            <w:tcW w:w="709" w:type="dxa"/>
            <w:shd w:val="clear" w:color="auto" w:fill="auto"/>
            <w:vAlign w:val="bottom"/>
          </w:tcPr>
          <w:p w14:paraId="7E22E94E" w14:textId="77777777" w:rsidR="008F285F" w:rsidRPr="008451FE" w:rsidRDefault="008F285F" w:rsidP="008F285F">
            <w:pPr>
              <w:spacing w:before="100" w:beforeAutospacing="1"/>
              <w:ind w:right="28"/>
              <w:jc w:val="right"/>
              <w:rPr>
                <w:sz w:val="22"/>
                <w:szCs w:val="22"/>
              </w:rPr>
            </w:pPr>
          </w:p>
        </w:tc>
        <w:tc>
          <w:tcPr>
            <w:tcW w:w="709" w:type="dxa"/>
            <w:shd w:val="clear" w:color="auto" w:fill="auto"/>
            <w:vAlign w:val="bottom"/>
          </w:tcPr>
          <w:p w14:paraId="1C5D4C06" w14:textId="77777777" w:rsidR="008F285F" w:rsidRPr="008451FE" w:rsidRDefault="008F285F" w:rsidP="008F285F">
            <w:pPr>
              <w:spacing w:before="100" w:beforeAutospacing="1"/>
              <w:ind w:right="28"/>
              <w:jc w:val="right"/>
              <w:rPr>
                <w:sz w:val="22"/>
                <w:szCs w:val="22"/>
              </w:rPr>
            </w:pPr>
          </w:p>
        </w:tc>
        <w:tc>
          <w:tcPr>
            <w:tcW w:w="709" w:type="dxa"/>
            <w:shd w:val="clear" w:color="auto" w:fill="auto"/>
            <w:vAlign w:val="bottom"/>
          </w:tcPr>
          <w:p w14:paraId="423A513B" w14:textId="77777777" w:rsidR="008F285F" w:rsidRPr="008451FE" w:rsidRDefault="008F285F" w:rsidP="008F285F">
            <w:pPr>
              <w:spacing w:before="100" w:beforeAutospacing="1"/>
              <w:ind w:right="28"/>
              <w:jc w:val="right"/>
              <w:rPr>
                <w:sz w:val="22"/>
                <w:szCs w:val="22"/>
              </w:rPr>
            </w:pPr>
          </w:p>
        </w:tc>
        <w:tc>
          <w:tcPr>
            <w:tcW w:w="708" w:type="dxa"/>
            <w:shd w:val="clear" w:color="auto" w:fill="auto"/>
            <w:vAlign w:val="bottom"/>
          </w:tcPr>
          <w:p w14:paraId="524B101C" w14:textId="77777777" w:rsidR="008F285F" w:rsidRPr="008451FE" w:rsidRDefault="008F285F" w:rsidP="008F285F">
            <w:pPr>
              <w:spacing w:before="100" w:beforeAutospacing="1"/>
              <w:ind w:right="28"/>
              <w:jc w:val="right"/>
              <w:rPr>
                <w:sz w:val="22"/>
                <w:szCs w:val="22"/>
              </w:rPr>
            </w:pPr>
          </w:p>
        </w:tc>
        <w:tc>
          <w:tcPr>
            <w:tcW w:w="851" w:type="dxa"/>
            <w:shd w:val="clear" w:color="auto" w:fill="auto"/>
            <w:vAlign w:val="bottom"/>
          </w:tcPr>
          <w:p w14:paraId="24B5ED8C" w14:textId="77777777" w:rsidR="008F285F" w:rsidRPr="008451FE" w:rsidRDefault="008F285F" w:rsidP="008F285F">
            <w:pPr>
              <w:spacing w:before="100" w:beforeAutospacing="1"/>
              <w:ind w:right="28"/>
              <w:jc w:val="right"/>
              <w:rPr>
                <w:sz w:val="22"/>
                <w:szCs w:val="22"/>
              </w:rPr>
            </w:pPr>
          </w:p>
        </w:tc>
        <w:tc>
          <w:tcPr>
            <w:tcW w:w="850" w:type="dxa"/>
            <w:shd w:val="clear" w:color="auto" w:fill="auto"/>
            <w:vAlign w:val="bottom"/>
          </w:tcPr>
          <w:p w14:paraId="7266D27F" w14:textId="77777777" w:rsidR="008F285F" w:rsidRPr="008451FE" w:rsidRDefault="008F285F" w:rsidP="008F285F">
            <w:pPr>
              <w:spacing w:before="100" w:beforeAutospacing="1"/>
              <w:ind w:right="28"/>
              <w:jc w:val="right"/>
              <w:rPr>
                <w:sz w:val="22"/>
                <w:szCs w:val="22"/>
              </w:rPr>
            </w:pPr>
          </w:p>
        </w:tc>
        <w:tc>
          <w:tcPr>
            <w:tcW w:w="851" w:type="dxa"/>
            <w:shd w:val="clear" w:color="auto" w:fill="auto"/>
            <w:vAlign w:val="bottom"/>
          </w:tcPr>
          <w:p w14:paraId="6DA64CA4" w14:textId="00A0E48C" w:rsidR="008F285F" w:rsidRPr="008451FE" w:rsidRDefault="008F285F" w:rsidP="008F285F">
            <w:pPr>
              <w:pBdr>
                <w:bottom w:val="double" w:sz="4" w:space="1" w:color="auto"/>
              </w:pBdr>
              <w:spacing w:before="100" w:beforeAutospacing="1"/>
              <w:ind w:right="-40"/>
              <w:jc w:val="right"/>
              <w:rPr>
                <w:sz w:val="22"/>
                <w:szCs w:val="22"/>
              </w:rPr>
            </w:pPr>
            <w:r>
              <w:rPr>
                <w:rFonts w:asciiTheme="majorBidi" w:hAnsiTheme="majorBidi" w:cstheme="majorBidi"/>
                <w:color w:val="000000"/>
                <w:sz w:val="22"/>
                <w:szCs w:val="22"/>
              </w:rPr>
              <w:t>300.92</w:t>
            </w:r>
          </w:p>
        </w:tc>
        <w:tc>
          <w:tcPr>
            <w:tcW w:w="992" w:type="dxa"/>
            <w:shd w:val="clear" w:color="auto" w:fill="auto"/>
            <w:vAlign w:val="bottom"/>
          </w:tcPr>
          <w:p w14:paraId="1FD72F2F" w14:textId="376C8123" w:rsidR="008F285F" w:rsidRPr="008451FE"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color w:val="000000"/>
                <w:sz w:val="22"/>
                <w:szCs w:val="22"/>
              </w:rPr>
              <w:t>219.38</w:t>
            </w:r>
          </w:p>
        </w:tc>
      </w:tr>
      <w:tr w:rsidR="008F285F" w:rsidRPr="00BC4871" w14:paraId="47B48CE5" w14:textId="77777777" w:rsidTr="008F285F">
        <w:trPr>
          <w:trHeight w:val="397"/>
        </w:trPr>
        <w:tc>
          <w:tcPr>
            <w:tcW w:w="1985" w:type="dxa"/>
            <w:shd w:val="clear" w:color="auto" w:fill="auto"/>
            <w:vAlign w:val="bottom"/>
          </w:tcPr>
          <w:p w14:paraId="501749A6" w14:textId="1690C1DF" w:rsidR="008F285F" w:rsidRPr="000B19BC" w:rsidRDefault="008F285F" w:rsidP="008F285F">
            <w:pPr>
              <w:ind w:left="-108" w:right="-250"/>
              <w:jc w:val="left"/>
              <w:rPr>
                <w:rFonts w:ascii="Angsana New" w:hAnsi="Angsana New" w:cs="Angsana New"/>
                <w:b/>
                <w:bCs/>
                <w:sz w:val="22"/>
                <w:szCs w:val="22"/>
                <w:cs/>
                <w:lang w:eastAsia="en-US"/>
              </w:rPr>
            </w:pPr>
            <w:r w:rsidRPr="000B19BC">
              <w:rPr>
                <w:rFonts w:asciiTheme="majorBidi" w:hAnsiTheme="majorBidi" w:cstheme="majorBidi"/>
                <w:b/>
                <w:bCs/>
                <w:sz w:val="22"/>
                <w:szCs w:val="22"/>
              </w:rPr>
              <w:t>Timing of revenue recognition</w:t>
            </w:r>
          </w:p>
        </w:tc>
        <w:tc>
          <w:tcPr>
            <w:tcW w:w="850" w:type="dxa"/>
            <w:shd w:val="clear" w:color="auto" w:fill="auto"/>
            <w:vAlign w:val="bottom"/>
          </w:tcPr>
          <w:p w14:paraId="287152C7" w14:textId="77777777" w:rsidR="008F285F" w:rsidRPr="00552FD0" w:rsidRDefault="008F285F" w:rsidP="008F285F">
            <w:pPr>
              <w:spacing w:before="100" w:beforeAutospacing="1"/>
              <w:ind w:right="28"/>
              <w:jc w:val="right"/>
              <w:rPr>
                <w:sz w:val="22"/>
                <w:szCs w:val="22"/>
              </w:rPr>
            </w:pPr>
          </w:p>
        </w:tc>
        <w:tc>
          <w:tcPr>
            <w:tcW w:w="851" w:type="dxa"/>
            <w:shd w:val="clear" w:color="auto" w:fill="auto"/>
            <w:vAlign w:val="bottom"/>
          </w:tcPr>
          <w:p w14:paraId="1E815E3B" w14:textId="77777777" w:rsidR="008F285F" w:rsidRPr="00552FD0" w:rsidRDefault="008F285F" w:rsidP="008F285F">
            <w:pPr>
              <w:spacing w:before="100" w:beforeAutospacing="1"/>
              <w:ind w:right="28"/>
              <w:jc w:val="right"/>
              <w:rPr>
                <w:sz w:val="22"/>
                <w:szCs w:val="22"/>
              </w:rPr>
            </w:pPr>
          </w:p>
        </w:tc>
        <w:tc>
          <w:tcPr>
            <w:tcW w:w="850" w:type="dxa"/>
            <w:shd w:val="clear" w:color="auto" w:fill="auto"/>
            <w:vAlign w:val="bottom"/>
          </w:tcPr>
          <w:p w14:paraId="6408D147" w14:textId="77777777" w:rsidR="008F285F" w:rsidRPr="00552FD0" w:rsidRDefault="008F285F" w:rsidP="008F285F">
            <w:pPr>
              <w:spacing w:before="100" w:beforeAutospacing="1"/>
              <w:ind w:right="28"/>
              <w:jc w:val="right"/>
              <w:rPr>
                <w:sz w:val="22"/>
                <w:szCs w:val="22"/>
              </w:rPr>
            </w:pPr>
          </w:p>
        </w:tc>
        <w:tc>
          <w:tcPr>
            <w:tcW w:w="851" w:type="dxa"/>
            <w:shd w:val="clear" w:color="auto" w:fill="auto"/>
            <w:vAlign w:val="bottom"/>
          </w:tcPr>
          <w:p w14:paraId="41517473" w14:textId="77777777" w:rsidR="008F285F" w:rsidRPr="00552FD0" w:rsidRDefault="008F285F" w:rsidP="008F285F">
            <w:pPr>
              <w:spacing w:before="100" w:beforeAutospacing="1"/>
              <w:ind w:right="28"/>
              <w:jc w:val="right"/>
              <w:rPr>
                <w:sz w:val="22"/>
                <w:szCs w:val="22"/>
              </w:rPr>
            </w:pPr>
          </w:p>
        </w:tc>
        <w:tc>
          <w:tcPr>
            <w:tcW w:w="709" w:type="dxa"/>
            <w:shd w:val="clear" w:color="auto" w:fill="auto"/>
            <w:vAlign w:val="bottom"/>
          </w:tcPr>
          <w:p w14:paraId="6CED2994" w14:textId="77777777" w:rsidR="008F285F" w:rsidRPr="008451FE" w:rsidRDefault="008F285F" w:rsidP="008F285F">
            <w:pPr>
              <w:ind w:right="0"/>
              <w:jc w:val="right"/>
              <w:rPr>
                <w:sz w:val="22"/>
                <w:szCs w:val="22"/>
              </w:rPr>
            </w:pPr>
          </w:p>
        </w:tc>
        <w:tc>
          <w:tcPr>
            <w:tcW w:w="708" w:type="dxa"/>
            <w:shd w:val="clear" w:color="auto" w:fill="auto"/>
            <w:vAlign w:val="bottom"/>
          </w:tcPr>
          <w:p w14:paraId="61610FBF" w14:textId="77777777" w:rsidR="008F285F" w:rsidRPr="008451FE" w:rsidRDefault="008F285F" w:rsidP="008F285F">
            <w:pPr>
              <w:ind w:right="0"/>
              <w:jc w:val="right"/>
              <w:rPr>
                <w:sz w:val="22"/>
                <w:szCs w:val="22"/>
              </w:rPr>
            </w:pPr>
          </w:p>
        </w:tc>
        <w:tc>
          <w:tcPr>
            <w:tcW w:w="851" w:type="dxa"/>
            <w:shd w:val="clear" w:color="auto" w:fill="auto"/>
            <w:vAlign w:val="bottom"/>
          </w:tcPr>
          <w:p w14:paraId="63A5EB53" w14:textId="77777777" w:rsidR="008F285F" w:rsidRPr="008451FE" w:rsidRDefault="008F285F" w:rsidP="008F285F">
            <w:pPr>
              <w:ind w:right="0"/>
              <w:jc w:val="right"/>
              <w:rPr>
                <w:sz w:val="22"/>
                <w:szCs w:val="22"/>
              </w:rPr>
            </w:pPr>
          </w:p>
        </w:tc>
        <w:tc>
          <w:tcPr>
            <w:tcW w:w="850" w:type="dxa"/>
            <w:shd w:val="clear" w:color="auto" w:fill="auto"/>
            <w:vAlign w:val="bottom"/>
          </w:tcPr>
          <w:p w14:paraId="6F41C04B" w14:textId="77777777" w:rsidR="008F285F" w:rsidRPr="008451FE" w:rsidRDefault="008F285F" w:rsidP="008F285F">
            <w:pPr>
              <w:ind w:right="0"/>
              <w:jc w:val="right"/>
              <w:rPr>
                <w:sz w:val="22"/>
                <w:szCs w:val="22"/>
              </w:rPr>
            </w:pPr>
          </w:p>
        </w:tc>
        <w:tc>
          <w:tcPr>
            <w:tcW w:w="709" w:type="dxa"/>
            <w:shd w:val="clear" w:color="auto" w:fill="auto"/>
            <w:vAlign w:val="bottom"/>
          </w:tcPr>
          <w:p w14:paraId="018E477F" w14:textId="77777777" w:rsidR="008F285F" w:rsidRPr="008451FE" w:rsidRDefault="008F285F" w:rsidP="008F285F">
            <w:pPr>
              <w:ind w:right="0"/>
              <w:jc w:val="right"/>
              <w:rPr>
                <w:sz w:val="22"/>
                <w:szCs w:val="22"/>
              </w:rPr>
            </w:pPr>
          </w:p>
        </w:tc>
        <w:tc>
          <w:tcPr>
            <w:tcW w:w="709" w:type="dxa"/>
            <w:shd w:val="clear" w:color="auto" w:fill="auto"/>
            <w:vAlign w:val="bottom"/>
          </w:tcPr>
          <w:p w14:paraId="4A5985B7" w14:textId="77777777" w:rsidR="008F285F" w:rsidRPr="008451FE" w:rsidRDefault="008F285F" w:rsidP="008F285F">
            <w:pPr>
              <w:spacing w:before="100" w:beforeAutospacing="1"/>
              <w:ind w:right="28"/>
              <w:jc w:val="right"/>
              <w:rPr>
                <w:sz w:val="22"/>
                <w:szCs w:val="22"/>
              </w:rPr>
            </w:pPr>
          </w:p>
        </w:tc>
        <w:tc>
          <w:tcPr>
            <w:tcW w:w="709" w:type="dxa"/>
            <w:shd w:val="clear" w:color="auto" w:fill="auto"/>
            <w:vAlign w:val="bottom"/>
          </w:tcPr>
          <w:p w14:paraId="676B8842" w14:textId="77777777" w:rsidR="008F285F" w:rsidRPr="008451FE" w:rsidRDefault="008F285F" w:rsidP="008F285F">
            <w:pPr>
              <w:spacing w:before="100" w:beforeAutospacing="1"/>
              <w:ind w:right="28"/>
              <w:jc w:val="right"/>
              <w:rPr>
                <w:sz w:val="22"/>
                <w:szCs w:val="22"/>
              </w:rPr>
            </w:pPr>
          </w:p>
        </w:tc>
        <w:tc>
          <w:tcPr>
            <w:tcW w:w="708" w:type="dxa"/>
            <w:shd w:val="clear" w:color="auto" w:fill="auto"/>
            <w:vAlign w:val="bottom"/>
          </w:tcPr>
          <w:p w14:paraId="23573BEC" w14:textId="77777777" w:rsidR="008F285F" w:rsidRPr="008451FE" w:rsidRDefault="008F285F" w:rsidP="008F285F">
            <w:pPr>
              <w:spacing w:before="100" w:beforeAutospacing="1"/>
              <w:ind w:right="28"/>
              <w:jc w:val="right"/>
              <w:rPr>
                <w:sz w:val="22"/>
                <w:szCs w:val="22"/>
              </w:rPr>
            </w:pPr>
          </w:p>
        </w:tc>
        <w:tc>
          <w:tcPr>
            <w:tcW w:w="851" w:type="dxa"/>
            <w:shd w:val="clear" w:color="auto" w:fill="auto"/>
            <w:vAlign w:val="bottom"/>
          </w:tcPr>
          <w:p w14:paraId="64A28E72" w14:textId="77777777" w:rsidR="008F285F" w:rsidRPr="008451FE" w:rsidRDefault="008F285F" w:rsidP="008F285F">
            <w:pPr>
              <w:spacing w:before="100" w:beforeAutospacing="1"/>
              <w:ind w:right="28"/>
              <w:jc w:val="right"/>
              <w:rPr>
                <w:sz w:val="22"/>
                <w:szCs w:val="22"/>
              </w:rPr>
            </w:pPr>
          </w:p>
        </w:tc>
        <w:tc>
          <w:tcPr>
            <w:tcW w:w="850" w:type="dxa"/>
            <w:shd w:val="clear" w:color="auto" w:fill="auto"/>
            <w:vAlign w:val="bottom"/>
          </w:tcPr>
          <w:p w14:paraId="4B3F90B7" w14:textId="77777777" w:rsidR="008F285F" w:rsidRPr="008451FE" w:rsidRDefault="008F285F" w:rsidP="008F285F">
            <w:pPr>
              <w:spacing w:before="100" w:beforeAutospacing="1"/>
              <w:ind w:right="28"/>
              <w:jc w:val="right"/>
              <w:rPr>
                <w:sz w:val="22"/>
                <w:szCs w:val="22"/>
              </w:rPr>
            </w:pPr>
          </w:p>
        </w:tc>
        <w:tc>
          <w:tcPr>
            <w:tcW w:w="851" w:type="dxa"/>
            <w:shd w:val="clear" w:color="auto" w:fill="auto"/>
            <w:vAlign w:val="bottom"/>
          </w:tcPr>
          <w:p w14:paraId="609FAC7F" w14:textId="77777777" w:rsidR="008F285F" w:rsidRPr="008451FE" w:rsidRDefault="008F285F" w:rsidP="008F285F">
            <w:pPr>
              <w:spacing w:before="100" w:beforeAutospacing="1"/>
              <w:ind w:right="28"/>
              <w:jc w:val="right"/>
              <w:rPr>
                <w:sz w:val="22"/>
                <w:szCs w:val="22"/>
                <w:cs/>
              </w:rPr>
            </w:pPr>
          </w:p>
        </w:tc>
        <w:tc>
          <w:tcPr>
            <w:tcW w:w="992" w:type="dxa"/>
            <w:shd w:val="clear" w:color="auto" w:fill="auto"/>
            <w:vAlign w:val="bottom"/>
          </w:tcPr>
          <w:p w14:paraId="68A9732E" w14:textId="77777777" w:rsidR="008F285F" w:rsidRPr="008451FE" w:rsidRDefault="008F285F" w:rsidP="008F285F">
            <w:pPr>
              <w:spacing w:before="100" w:beforeAutospacing="1"/>
              <w:ind w:right="28"/>
              <w:jc w:val="right"/>
              <w:rPr>
                <w:sz w:val="22"/>
                <w:szCs w:val="22"/>
              </w:rPr>
            </w:pPr>
          </w:p>
        </w:tc>
      </w:tr>
      <w:tr w:rsidR="008F285F" w:rsidRPr="00BC4871" w14:paraId="6AF01AC7" w14:textId="77777777" w:rsidTr="008F285F">
        <w:trPr>
          <w:trHeight w:val="397"/>
        </w:trPr>
        <w:tc>
          <w:tcPr>
            <w:tcW w:w="1985" w:type="dxa"/>
            <w:shd w:val="clear" w:color="auto" w:fill="auto"/>
            <w:vAlign w:val="bottom"/>
          </w:tcPr>
          <w:p w14:paraId="748DF738" w14:textId="6BB7B6B4" w:rsidR="008F285F" w:rsidRPr="000B19BC" w:rsidRDefault="008F285F" w:rsidP="008F285F">
            <w:pPr>
              <w:ind w:left="-108" w:right="-250"/>
              <w:jc w:val="left"/>
              <w:rPr>
                <w:rFonts w:ascii="Angsana New" w:hAnsi="Angsana New" w:cs="Angsana New"/>
                <w:sz w:val="22"/>
                <w:szCs w:val="22"/>
                <w:cs/>
                <w:lang w:eastAsia="en-US"/>
              </w:rPr>
            </w:pPr>
            <w:r w:rsidRPr="000B19BC">
              <w:rPr>
                <w:rFonts w:asciiTheme="majorBidi" w:hAnsiTheme="majorBidi" w:cstheme="majorBidi"/>
                <w:sz w:val="22"/>
                <w:szCs w:val="22"/>
              </w:rPr>
              <w:t>Point in time</w:t>
            </w:r>
          </w:p>
        </w:tc>
        <w:tc>
          <w:tcPr>
            <w:tcW w:w="850" w:type="dxa"/>
            <w:shd w:val="clear" w:color="auto" w:fill="auto"/>
            <w:vAlign w:val="bottom"/>
          </w:tcPr>
          <w:p w14:paraId="05520ADF" w14:textId="176F9024" w:rsidR="008F285F" w:rsidRPr="003A2511" w:rsidRDefault="00F12819" w:rsidP="008F285F">
            <w:pPr>
              <w:spacing w:before="100" w:beforeAutospacing="1"/>
              <w:ind w:right="28"/>
              <w:jc w:val="right"/>
              <w:rPr>
                <w:sz w:val="22"/>
                <w:szCs w:val="22"/>
              </w:rPr>
            </w:pPr>
            <w:r w:rsidRPr="00F12819">
              <w:rPr>
                <w:rFonts w:asciiTheme="majorBidi" w:hAnsiTheme="majorBidi" w:cstheme="majorBidi"/>
                <w:sz w:val="22"/>
                <w:szCs w:val="22"/>
              </w:rPr>
              <w:t>1</w:t>
            </w:r>
            <w:r w:rsidR="008F285F">
              <w:rPr>
                <w:rFonts w:asciiTheme="majorBidi" w:hAnsiTheme="majorBidi" w:cstheme="majorBidi"/>
                <w:sz w:val="22"/>
                <w:szCs w:val="22"/>
              </w:rPr>
              <w:t>,517.97</w:t>
            </w:r>
          </w:p>
        </w:tc>
        <w:tc>
          <w:tcPr>
            <w:tcW w:w="851" w:type="dxa"/>
            <w:shd w:val="clear" w:color="auto" w:fill="auto"/>
            <w:vAlign w:val="bottom"/>
          </w:tcPr>
          <w:p w14:paraId="3777B34D" w14:textId="7E03CD9B"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230.99</w:t>
            </w:r>
          </w:p>
        </w:tc>
        <w:tc>
          <w:tcPr>
            <w:tcW w:w="850" w:type="dxa"/>
            <w:shd w:val="clear" w:color="auto" w:fill="auto"/>
            <w:vAlign w:val="bottom"/>
          </w:tcPr>
          <w:p w14:paraId="062663D9" w14:textId="72F3C03F"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587.30</w:t>
            </w:r>
          </w:p>
        </w:tc>
        <w:tc>
          <w:tcPr>
            <w:tcW w:w="851" w:type="dxa"/>
            <w:shd w:val="clear" w:color="auto" w:fill="auto"/>
            <w:vAlign w:val="bottom"/>
          </w:tcPr>
          <w:p w14:paraId="09D12B44" w14:textId="0C23245B"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392.05</w:t>
            </w:r>
          </w:p>
        </w:tc>
        <w:tc>
          <w:tcPr>
            <w:tcW w:w="709" w:type="dxa"/>
            <w:shd w:val="clear" w:color="auto" w:fill="auto"/>
            <w:vAlign w:val="bottom"/>
          </w:tcPr>
          <w:p w14:paraId="3875825B" w14:textId="3B366717"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w:t>
            </w:r>
          </w:p>
        </w:tc>
        <w:tc>
          <w:tcPr>
            <w:tcW w:w="708" w:type="dxa"/>
            <w:shd w:val="clear" w:color="auto" w:fill="auto"/>
            <w:vAlign w:val="bottom"/>
          </w:tcPr>
          <w:p w14:paraId="0F16AECF" w14:textId="311DA164"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w:t>
            </w:r>
          </w:p>
        </w:tc>
        <w:tc>
          <w:tcPr>
            <w:tcW w:w="851" w:type="dxa"/>
            <w:shd w:val="clear" w:color="auto" w:fill="auto"/>
            <w:vAlign w:val="bottom"/>
          </w:tcPr>
          <w:p w14:paraId="743CF531" w14:textId="58C55078"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22.90</w:t>
            </w:r>
          </w:p>
        </w:tc>
        <w:tc>
          <w:tcPr>
            <w:tcW w:w="850" w:type="dxa"/>
            <w:shd w:val="clear" w:color="auto" w:fill="auto"/>
            <w:vAlign w:val="bottom"/>
          </w:tcPr>
          <w:p w14:paraId="61974944" w14:textId="24ACEEF3"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14.13</w:t>
            </w:r>
          </w:p>
        </w:tc>
        <w:tc>
          <w:tcPr>
            <w:tcW w:w="709" w:type="dxa"/>
            <w:shd w:val="clear" w:color="auto" w:fill="auto"/>
            <w:vAlign w:val="bottom"/>
          </w:tcPr>
          <w:p w14:paraId="1D2A5FEF" w14:textId="1957B493"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89.89</w:t>
            </w:r>
          </w:p>
        </w:tc>
        <w:tc>
          <w:tcPr>
            <w:tcW w:w="709" w:type="dxa"/>
            <w:shd w:val="clear" w:color="auto" w:fill="auto"/>
            <w:vAlign w:val="bottom"/>
          </w:tcPr>
          <w:p w14:paraId="7DAF0439" w14:textId="54B72C24"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54.49</w:t>
            </w:r>
          </w:p>
        </w:tc>
        <w:tc>
          <w:tcPr>
            <w:tcW w:w="709" w:type="dxa"/>
            <w:shd w:val="clear" w:color="auto" w:fill="auto"/>
            <w:vAlign w:val="bottom"/>
          </w:tcPr>
          <w:p w14:paraId="3E420BF3" w14:textId="12253886"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34.30</w:t>
            </w:r>
          </w:p>
        </w:tc>
        <w:tc>
          <w:tcPr>
            <w:tcW w:w="708" w:type="dxa"/>
            <w:shd w:val="clear" w:color="auto" w:fill="auto"/>
            <w:vAlign w:val="bottom"/>
          </w:tcPr>
          <w:p w14:paraId="06D12BE4" w14:textId="38F61F2F" w:rsidR="008F285F" w:rsidRPr="003A2511" w:rsidRDefault="008F285F" w:rsidP="008F285F">
            <w:pPr>
              <w:spacing w:before="100" w:beforeAutospacing="1"/>
              <w:ind w:right="28"/>
              <w:jc w:val="right"/>
              <w:rPr>
                <w:sz w:val="22"/>
                <w:szCs w:val="22"/>
                <w:cs/>
              </w:rPr>
            </w:pPr>
            <w:r>
              <w:rPr>
                <w:rFonts w:asciiTheme="majorBidi" w:hAnsiTheme="majorBidi" w:cstheme="majorBidi"/>
                <w:sz w:val="22"/>
                <w:szCs w:val="22"/>
              </w:rPr>
              <w:t>19.79</w:t>
            </w:r>
          </w:p>
        </w:tc>
        <w:tc>
          <w:tcPr>
            <w:tcW w:w="851" w:type="dxa"/>
            <w:shd w:val="clear" w:color="auto" w:fill="auto"/>
            <w:vAlign w:val="bottom"/>
          </w:tcPr>
          <w:p w14:paraId="218D8FAA" w14:textId="1C1D9E51" w:rsidR="008F285F" w:rsidRPr="003A2511" w:rsidRDefault="008F285F" w:rsidP="008F285F">
            <w:pPr>
              <w:spacing w:before="100" w:beforeAutospacing="1"/>
              <w:ind w:right="28"/>
              <w:jc w:val="right"/>
              <w:rPr>
                <w:sz w:val="22"/>
                <w:szCs w:val="22"/>
                <w:cs/>
              </w:rPr>
            </w:pPr>
            <w:r>
              <w:rPr>
                <w:rFonts w:asciiTheme="majorBidi" w:hAnsiTheme="majorBidi" w:cstheme="majorBidi"/>
                <w:sz w:val="22"/>
                <w:szCs w:val="22"/>
                <w:cs/>
              </w:rPr>
              <w:t>(</w:t>
            </w:r>
            <w:r w:rsidR="00F12819" w:rsidRPr="00F12819">
              <w:rPr>
                <w:rFonts w:asciiTheme="majorBidi" w:hAnsiTheme="majorBidi" w:cstheme="majorBidi"/>
                <w:sz w:val="22"/>
                <w:szCs w:val="22"/>
              </w:rPr>
              <w:t>31</w:t>
            </w:r>
            <w:r>
              <w:rPr>
                <w:rFonts w:asciiTheme="majorBidi" w:hAnsiTheme="majorBidi" w:cstheme="majorBidi"/>
                <w:sz w:val="22"/>
                <w:szCs w:val="22"/>
                <w:cs/>
              </w:rPr>
              <w:t>.</w:t>
            </w:r>
            <w:r w:rsidR="00F12819" w:rsidRPr="00F12819">
              <w:rPr>
                <w:rFonts w:asciiTheme="majorBidi" w:hAnsiTheme="majorBidi" w:cstheme="majorBidi"/>
                <w:sz w:val="22"/>
                <w:szCs w:val="22"/>
              </w:rPr>
              <w:t>96</w:t>
            </w:r>
            <w:r>
              <w:rPr>
                <w:rFonts w:asciiTheme="majorBidi" w:hAnsiTheme="majorBidi" w:cstheme="majorBidi"/>
                <w:sz w:val="22"/>
                <w:szCs w:val="22"/>
                <w:cs/>
              </w:rPr>
              <w:t>)</w:t>
            </w:r>
          </w:p>
        </w:tc>
        <w:tc>
          <w:tcPr>
            <w:tcW w:w="850" w:type="dxa"/>
            <w:shd w:val="clear" w:color="auto" w:fill="auto"/>
            <w:vAlign w:val="bottom"/>
          </w:tcPr>
          <w:p w14:paraId="4ECD2B53" w14:textId="7115F3B3"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(17.35)</w:t>
            </w:r>
          </w:p>
        </w:tc>
        <w:tc>
          <w:tcPr>
            <w:tcW w:w="851" w:type="dxa"/>
            <w:shd w:val="clear" w:color="auto" w:fill="auto"/>
            <w:vAlign w:val="bottom"/>
          </w:tcPr>
          <w:p w14:paraId="3003DC54" w14:textId="7B3CDF95" w:rsidR="008F285F" w:rsidRPr="003A2511" w:rsidRDefault="00F12819" w:rsidP="008F285F">
            <w:pPr>
              <w:spacing w:before="100" w:beforeAutospacing="1"/>
              <w:ind w:right="28"/>
              <w:jc w:val="right"/>
              <w:rPr>
                <w:sz w:val="22"/>
                <w:szCs w:val="22"/>
              </w:rPr>
            </w:pPr>
            <w:r w:rsidRPr="00F12819">
              <w:rPr>
                <w:rFonts w:asciiTheme="majorBidi" w:hAnsiTheme="majorBidi" w:cstheme="majorBidi"/>
                <w:sz w:val="22"/>
                <w:szCs w:val="22"/>
              </w:rPr>
              <w:t>2</w:t>
            </w:r>
            <w:r w:rsidR="008F285F">
              <w:rPr>
                <w:rFonts w:asciiTheme="majorBidi" w:hAnsiTheme="majorBidi" w:cstheme="majorBidi"/>
                <w:sz w:val="22"/>
                <w:szCs w:val="22"/>
              </w:rPr>
              <w:t>,220.40</w:t>
            </w:r>
          </w:p>
        </w:tc>
        <w:tc>
          <w:tcPr>
            <w:tcW w:w="992" w:type="dxa"/>
            <w:shd w:val="clear" w:color="auto" w:fill="auto"/>
            <w:vAlign w:val="bottom"/>
          </w:tcPr>
          <w:p w14:paraId="1F285FCE" w14:textId="2B09B7A2" w:rsidR="008F285F" w:rsidRPr="003A2511" w:rsidRDefault="008F285F" w:rsidP="008F285F">
            <w:pPr>
              <w:spacing w:before="100" w:beforeAutospacing="1"/>
              <w:ind w:right="28"/>
              <w:jc w:val="right"/>
              <w:rPr>
                <w:sz w:val="22"/>
                <w:szCs w:val="22"/>
              </w:rPr>
            </w:pPr>
            <w:r>
              <w:rPr>
                <w:rFonts w:asciiTheme="majorBidi" w:hAnsiTheme="majorBidi" w:cstheme="majorBidi"/>
                <w:sz w:val="22"/>
                <w:szCs w:val="22"/>
              </w:rPr>
              <w:t>694.10</w:t>
            </w:r>
          </w:p>
        </w:tc>
      </w:tr>
      <w:tr w:rsidR="008F285F" w:rsidRPr="00BC4871" w14:paraId="1D916919" w14:textId="77777777" w:rsidTr="008F285F">
        <w:trPr>
          <w:trHeight w:val="397"/>
        </w:trPr>
        <w:tc>
          <w:tcPr>
            <w:tcW w:w="1985" w:type="dxa"/>
            <w:shd w:val="clear" w:color="auto" w:fill="auto"/>
            <w:vAlign w:val="bottom"/>
          </w:tcPr>
          <w:p w14:paraId="1840464C" w14:textId="65E797CA" w:rsidR="008F285F" w:rsidRPr="000B19BC" w:rsidRDefault="008F285F" w:rsidP="008F285F">
            <w:pPr>
              <w:ind w:left="-108" w:right="-250"/>
              <w:jc w:val="left"/>
              <w:rPr>
                <w:rFonts w:ascii="Angsana New" w:hAnsi="Angsana New" w:cs="Angsana New"/>
                <w:sz w:val="22"/>
                <w:szCs w:val="22"/>
                <w:cs/>
                <w:lang w:eastAsia="en-US"/>
              </w:rPr>
            </w:pPr>
            <w:r w:rsidRPr="000B19BC">
              <w:rPr>
                <w:rFonts w:asciiTheme="majorBidi" w:hAnsiTheme="majorBidi" w:cstheme="majorBidi"/>
                <w:sz w:val="22"/>
                <w:szCs w:val="22"/>
              </w:rPr>
              <w:t>Over time</w:t>
            </w:r>
          </w:p>
        </w:tc>
        <w:tc>
          <w:tcPr>
            <w:tcW w:w="850" w:type="dxa"/>
            <w:shd w:val="clear" w:color="auto" w:fill="auto"/>
            <w:vAlign w:val="bottom"/>
          </w:tcPr>
          <w:p w14:paraId="74D58AC7" w14:textId="2ED69433"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w:t>
            </w:r>
          </w:p>
        </w:tc>
        <w:tc>
          <w:tcPr>
            <w:tcW w:w="851" w:type="dxa"/>
            <w:shd w:val="clear" w:color="auto" w:fill="auto"/>
            <w:vAlign w:val="bottom"/>
          </w:tcPr>
          <w:p w14:paraId="3F39E4D6" w14:textId="790033E7"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w:t>
            </w:r>
          </w:p>
        </w:tc>
        <w:tc>
          <w:tcPr>
            <w:tcW w:w="850" w:type="dxa"/>
            <w:shd w:val="clear" w:color="auto" w:fill="auto"/>
            <w:vAlign w:val="bottom"/>
          </w:tcPr>
          <w:p w14:paraId="2B0CB8FD" w14:textId="17D41AC8"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w:t>
            </w:r>
          </w:p>
        </w:tc>
        <w:tc>
          <w:tcPr>
            <w:tcW w:w="851" w:type="dxa"/>
            <w:shd w:val="clear" w:color="auto" w:fill="auto"/>
            <w:vAlign w:val="bottom"/>
          </w:tcPr>
          <w:p w14:paraId="2221942F" w14:textId="3F1439DB"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w:t>
            </w:r>
          </w:p>
        </w:tc>
        <w:tc>
          <w:tcPr>
            <w:tcW w:w="709" w:type="dxa"/>
            <w:shd w:val="clear" w:color="auto" w:fill="auto"/>
            <w:vAlign w:val="bottom"/>
          </w:tcPr>
          <w:p w14:paraId="7D3E937B" w14:textId="53C47834" w:rsidR="008F285F" w:rsidRPr="003A2511"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Angsana New"/>
                <w:sz w:val="22"/>
                <w:szCs w:val="22"/>
              </w:rPr>
              <w:t>103</w:t>
            </w:r>
            <w:r w:rsidR="008F285F">
              <w:rPr>
                <w:rFonts w:asciiTheme="majorBidi" w:hAnsiTheme="majorBidi" w:cs="Angsana New"/>
                <w:sz w:val="22"/>
                <w:szCs w:val="22"/>
                <w:cs/>
              </w:rPr>
              <w:t>.</w:t>
            </w:r>
            <w:r w:rsidRPr="00F12819">
              <w:rPr>
                <w:rFonts w:asciiTheme="majorBidi" w:hAnsiTheme="majorBidi" w:cs="Angsana New"/>
                <w:sz w:val="22"/>
                <w:szCs w:val="22"/>
              </w:rPr>
              <w:t>52</w:t>
            </w:r>
          </w:p>
        </w:tc>
        <w:tc>
          <w:tcPr>
            <w:tcW w:w="708" w:type="dxa"/>
            <w:shd w:val="clear" w:color="auto" w:fill="auto"/>
            <w:vAlign w:val="bottom"/>
          </w:tcPr>
          <w:p w14:paraId="64ACCFAA" w14:textId="3E025B1D"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62.41</w:t>
            </w:r>
          </w:p>
        </w:tc>
        <w:tc>
          <w:tcPr>
            <w:tcW w:w="851" w:type="dxa"/>
            <w:shd w:val="clear" w:color="auto" w:fill="auto"/>
            <w:vAlign w:val="bottom"/>
          </w:tcPr>
          <w:p w14:paraId="54A7A1DF" w14:textId="766D1540" w:rsidR="008F285F" w:rsidRPr="003A2511" w:rsidRDefault="00F12819" w:rsidP="008F285F">
            <w:pPr>
              <w:pBdr>
                <w:bottom w:val="single" w:sz="4" w:space="1" w:color="auto"/>
              </w:pBdr>
              <w:spacing w:before="100" w:beforeAutospacing="1"/>
              <w:ind w:right="28"/>
              <w:jc w:val="right"/>
              <w:rPr>
                <w:sz w:val="22"/>
                <w:szCs w:val="22"/>
              </w:rPr>
            </w:pPr>
            <w:r w:rsidRPr="00F12819">
              <w:rPr>
                <w:rFonts w:asciiTheme="majorBidi" w:hAnsiTheme="majorBidi" w:cs="Angsana New"/>
                <w:sz w:val="22"/>
                <w:szCs w:val="22"/>
              </w:rPr>
              <w:t>569</w:t>
            </w:r>
            <w:r w:rsidR="008F285F">
              <w:rPr>
                <w:rFonts w:asciiTheme="majorBidi" w:hAnsiTheme="majorBidi" w:cs="Angsana New"/>
                <w:sz w:val="22"/>
                <w:szCs w:val="22"/>
                <w:cs/>
              </w:rPr>
              <w:t>.</w:t>
            </w:r>
            <w:r w:rsidRPr="00F12819">
              <w:rPr>
                <w:rFonts w:asciiTheme="majorBidi" w:hAnsiTheme="majorBidi" w:cs="Angsana New"/>
                <w:sz w:val="22"/>
                <w:szCs w:val="22"/>
              </w:rPr>
              <w:t>38</w:t>
            </w:r>
          </w:p>
        </w:tc>
        <w:tc>
          <w:tcPr>
            <w:tcW w:w="850" w:type="dxa"/>
            <w:shd w:val="clear" w:color="auto" w:fill="auto"/>
            <w:vAlign w:val="bottom"/>
          </w:tcPr>
          <w:p w14:paraId="3DF9BE2E" w14:textId="5197DCFC"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674.77</w:t>
            </w:r>
          </w:p>
        </w:tc>
        <w:tc>
          <w:tcPr>
            <w:tcW w:w="709" w:type="dxa"/>
            <w:shd w:val="clear" w:color="auto" w:fill="auto"/>
            <w:vAlign w:val="bottom"/>
          </w:tcPr>
          <w:p w14:paraId="0892FAED" w14:textId="4A0585F0"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w:t>
            </w:r>
          </w:p>
        </w:tc>
        <w:tc>
          <w:tcPr>
            <w:tcW w:w="709" w:type="dxa"/>
            <w:shd w:val="clear" w:color="auto" w:fill="auto"/>
            <w:vAlign w:val="bottom"/>
          </w:tcPr>
          <w:p w14:paraId="09B10E99" w14:textId="50F03296"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w:t>
            </w:r>
          </w:p>
        </w:tc>
        <w:tc>
          <w:tcPr>
            <w:tcW w:w="709" w:type="dxa"/>
            <w:shd w:val="clear" w:color="auto" w:fill="auto"/>
            <w:vAlign w:val="bottom"/>
          </w:tcPr>
          <w:p w14:paraId="6889B568" w14:textId="29D17BA3"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w:t>
            </w:r>
          </w:p>
        </w:tc>
        <w:tc>
          <w:tcPr>
            <w:tcW w:w="708" w:type="dxa"/>
            <w:shd w:val="clear" w:color="auto" w:fill="auto"/>
            <w:vAlign w:val="bottom"/>
          </w:tcPr>
          <w:p w14:paraId="06014EF8" w14:textId="6480D934" w:rsidR="008F285F" w:rsidRPr="003A2511" w:rsidRDefault="008F285F" w:rsidP="008F285F">
            <w:pPr>
              <w:pBdr>
                <w:bottom w:val="single" w:sz="4" w:space="1" w:color="auto"/>
              </w:pBdr>
              <w:spacing w:before="100" w:beforeAutospacing="1"/>
              <w:ind w:right="28"/>
              <w:jc w:val="right"/>
              <w:rPr>
                <w:sz w:val="22"/>
                <w:szCs w:val="22"/>
                <w:cs/>
              </w:rPr>
            </w:pPr>
            <w:r>
              <w:rPr>
                <w:rFonts w:asciiTheme="majorBidi" w:hAnsiTheme="majorBidi" w:cstheme="majorBidi"/>
                <w:sz w:val="22"/>
                <w:szCs w:val="22"/>
              </w:rPr>
              <w:t>3.35</w:t>
            </w:r>
          </w:p>
        </w:tc>
        <w:tc>
          <w:tcPr>
            <w:tcW w:w="851" w:type="dxa"/>
            <w:shd w:val="clear" w:color="auto" w:fill="auto"/>
            <w:vAlign w:val="bottom"/>
          </w:tcPr>
          <w:p w14:paraId="7B3F410E" w14:textId="7A4E3E32" w:rsidR="008F285F" w:rsidRPr="003A2511" w:rsidRDefault="008F285F" w:rsidP="008F285F">
            <w:pPr>
              <w:pBdr>
                <w:bottom w:val="single" w:sz="4" w:space="1" w:color="auto"/>
              </w:pBdr>
              <w:spacing w:before="100" w:beforeAutospacing="1"/>
              <w:ind w:right="28"/>
              <w:jc w:val="right"/>
              <w:rPr>
                <w:sz w:val="22"/>
                <w:szCs w:val="22"/>
                <w:cs/>
              </w:rPr>
            </w:pPr>
            <w:r>
              <w:rPr>
                <w:rFonts w:asciiTheme="majorBidi" w:hAnsiTheme="majorBidi" w:cstheme="majorBidi"/>
                <w:sz w:val="22"/>
                <w:szCs w:val="22"/>
                <w:cs/>
              </w:rPr>
              <w:t>(</w:t>
            </w:r>
            <w:r w:rsidR="00F12819" w:rsidRPr="00F12819">
              <w:rPr>
                <w:rFonts w:asciiTheme="majorBidi" w:hAnsiTheme="majorBidi" w:cstheme="majorBidi"/>
                <w:sz w:val="22"/>
                <w:szCs w:val="22"/>
              </w:rPr>
              <w:t>398</w:t>
            </w:r>
            <w:r>
              <w:rPr>
                <w:rFonts w:asciiTheme="majorBidi" w:hAnsiTheme="majorBidi" w:cstheme="majorBidi"/>
                <w:sz w:val="22"/>
                <w:szCs w:val="22"/>
                <w:cs/>
              </w:rPr>
              <w:t>.</w:t>
            </w:r>
            <w:r w:rsidR="00F12819" w:rsidRPr="00F12819">
              <w:rPr>
                <w:rFonts w:asciiTheme="majorBidi" w:hAnsiTheme="majorBidi" w:cstheme="majorBidi"/>
                <w:sz w:val="22"/>
                <w:szCs w:val="22"/>
              </w:rPr>
              <w:t>11</w:t>
            </w:r>
            <w:r>
              <w:rPr>
                <w:rFonts w:asciiTheme="majorBidi" w:hAnsiTheme="majorBidi" w:cstheme="majorBidi"/>
                <w:sz w:val="22"/>
                <w:szCs w:val="22"/>
                <w:cs/>
              </w:rPr>
              <w:t>)</w:t>
            </w:r>
          </w:p>
        </w:tc>
        <w:tc>
          <w:tcPr>
            <w:tcW w:w="850" w:type="dxa"/>
            <w:shd w:val="clear" w:color="auto" w:fill="auto"/>
            <w:vAlign w:val="bottom"/>
          </w:tcPr>
          <w:p w14:paraId="44AFA26F" w14:textId="774AD3F5"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(72.87)</w:t>
            </w:r>
          </w:p>
        </w:tc>
        <w:tc>
          <w:tcPr>
            <w:tcW w:w="851" w:type="dxa"/>
            <w:shd w:val="clear" w:color="auto" w:fill="auto"/>
            <w:vAlign w:val="bottom"/>
          </w:tcPr>
          <w:p w14:paraId="20F748FA" w14:textId="06929D36" w:rsidR="008F285F" w:rsidRPr="003A2511" w:rsidRDefault="008F285F" w:rsidP="008F285F">
            <w:pPr>
              <w:pBdr>
                <w:bottom w:val="single" w:sz="4" w:space="1" w:color="auto"/>
              </w:pBdr>
              <w:spacing w:before="100" w:beforeAutospacing="1"/>
              <w:ind w:right="28"/>
              <w:jc w:val="right"/>
              <w:rPr>
                <w:sz w:val="22"/>
                <w:szCs w:val="22"/>
                <w:cs/>
              </w:rPr>
            </w:pPr>
            <w:r>
              <w:rPr>
                <w:rFonts w:asciiTheme="majorBidi" w:hAnsiTheme="majorBidi" w:cstheme="majorBidi"/>
                <w:sz w:val="22"/>
                <w:szCs w:val="22"/>
              </w:rPr>
              <w:t>274.</w:t>
            </w:r>
            <w:r w:rsidR="00F12819" w:rsidRPr="00F12819">
              <w:rPr>
                <w:rFonts w:asciiTheme="majorBidi" w:hAnsiTheme="majorBidi" w:cstheme="majorBidi" w:hint="cs"/>
                <w:sz w:val="22"/>
                <w:szCs w:val="22"/>
              </w:rPr>
              <w:t>79</w:t>
            </w:r>
          </w:p>
        </w:tc>
        <w:tc>
          <w:tcPr>
            <w:tcW w:w="992" w:type="dxa"/>
            <w:shd w:val="clear" w:color="auto" w:fill="auto"/>
            <w:vAlign w:val="bottom"/>
          </w:tcPr>
          <w:p w14:paraId="49B771B1" w14:textId="59B8C9FA" w:rsidR="008F285F" w:rsidRPr="003A2511" w:rsidRDefault="008F285F" w:rsidP="008F285F">
            <w:pPr>
              <w:pBdr>
                <w:bottom w:val="single" w:sz="4" w:space="1" w:color="auto"/>
              </w:pBdr>
              <w:spacing w:before="100" w:beforeAutospacing="1"/>
              <w:ind w:right="28"/>
              <w:jc w:val="right"/>
              <w:rPr>
                <w:sz w:val="22"/>
                <w:szCs w:val="22"/>
              </w:rPr>
            </w:pPr>
            <w:r>
              <w:rPr>
                <w:rFonts w:asciiTheme="majorBidi" w:hAnsiTheme="majorBidi" w:cstheme="majorBidi"/>
                <w:sz w:val="22"/>
                <w:szCs w:val="22"/>
              </w:rPr>
              <w:t>667.6</w:t>
            </w:r>
            <w:r w:rsidR="00F12819" w:rsidRPr="00F12819">
              <w:rPr>
                <w:rFonts w:asciiTheme="majorBidi" w:hAnsiTheme="majorBidi" w:cstheme="majorBidi" w:hint="cs"/>
                <w:sz w:val="22"/>
                <w:szCs w:val="22"/>
              </w:rPr>
              <w:t>6</w:t>
            </w:r>
          </w:p>
        </w:tc>
      </w:tr>
      <w:tr w:rsidR="008F285F" w:rsidRPr="00BC4871" w14:paraId="23EFF612" w14:textId="77777777" w:rsidTr="008F285F">
        <w:trPr>
          <w:trHeight w:val="397"/>
        </w:trPr>
        <w:tc>
          <w:tcPr>
            <w:tcW w:w="1985" w:type="dxa"/>
            <w:shd w:val="clear" w:color="auto" w:fill="auto"/>
            <w:vAlign w:val="bottom"/>
          </w:tcPr>
          <w:p w14:paraId="6E7996BB" w14:textId="0959467A" w:rsidR="008F285F" w:rsidRPr="000B19BC" w:rsidRDefault="008F285F" w:rsidP="008F285F">
            <w:pPr>
              <w:ind w:left="-108" w:right="-250"/>
              <w:jc w:val="left"/>
              <w:rPr>
                <w:rFonts w:ascii="Angsana New" w:hAnsi="Angsana New" w:cs="Angsana New"/>
                <w:sz w:val="22"/>
                <w:szCs w:val="22"/>
                <w:cs/>
                <w:lang w:eastAsia="en-US"/>
              </w:rPr>
            </w:pPr>
            <w:r w:rsidRPr="000B19BC">
              <w:rPr>
                <w:rFonts w:asciiTheme="majorBidi" w:hAnsiTheme="majorBidi" w:cstheme="majorBidi"/>
                <w:sz w:val="22"/>
                <w:szCs w:val="22"/>
              </w:rPr>
              <w:t>Total income</w:t>
            </w:r>
          </w:p>
        </w:tc>
        <w:tc>
          <w:tcPr>
            <w:tcW w:w="850" w:type="dxa"/>
            <w:shd w:val="clear" w:color="auto" w:fill="auto"/>
            <w:vAlign w:val="bottom"/>
          </w:tcPr>
          <w:p w14:paraId="49987C0B" w14:textId="677B14FE" w:rsidR="008F285F" w:rsidRPr="003A2511" w:rsidRDefault="00F12819" w:rsidP="008F285F">
            <w:pPr>
              <w:pBdr>
                <w:bottom w:val="double" w:sz="4" w:space="1" w:color="auto"/>
              </w:pBdr>
              <w:spacing w:before="100" w:beforeAutospacing="1"/>
              <w:ind w:right="28"/>
              <w:jc w:val="right"/>
              <w:rPr>
                <w:sz w:val="22"/>
                <w:szCs w:val="22"/>
              </w:rPr>
            </w:pPr>
            <w:r w:rsidRPr="00F12819">
              <w:rPr>
                <w:rFonts w:asciiTheme="majorBidi" w:hAnsiTheme="majorBidi" w:cstheme="majorBidi"/>
                <w:sz w:val="22"/>
                <w:szCs w:val="22"/>
              </w:rPr>
              <w:t>1</w:t>
            </w:r>
            <w:r w:rsidR="008F285F">
              <w:rPr>
                <w:rFonts w:asciiTheme="majorBidi" w:hAnsiTheme="majorBidi" w:cstheme="majorBidi"/>
                <w:sz w:val="22"/>
                <w:szCs w:val="22"/>
              </w:rPr>
              <w:t>,517.97</w:t>
            </w:r>
          </w:p>
        </w:tc>
        <w:tc>
          <w:tcPr>
            <w:tcW w:w="851" w:type="dxa"/>
            <w:shd w:val="clear" w:color="auto" w:fill="auto"/>
            <w:vAlign w:val="bottom"/>
          </w:tcPr>
          <w:p w14:paraId="79DB926D" w14:textId="15ADDE0A"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230.99</w:t>
            </w:r>
          </w:p>
        </w:tc>
        <w:tc>
          <w:tcPr>
            <w:tcW w:w="850" w:type="dxa"/>
            <w:shd w:val="clear" w:color="auto" w:fill="auto"/>
            <w:vAlign w:val="bottom"/>
          </w:tcPr>
          <w:p w14:paraId="778D5708" w14:textId="4A2BEF5D"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587.30</w:t>
            </w:r>
          </w:p>
        </w:tc>
        <w:tc>
          <w:tcPr>
            <w:tcW w:w="851" w:type="dxa"/>
            <w:shd w:val="clear" w:color="auto" w:fill="auto"/>
            <w:vAlign w:val="bottom"/>
          </w:tcPr>
          <w:p w14:paraId="0450BC6E" w14:textId="128A9270"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392.05</w:t>
            </w:r>
          </w:p>
        </w:tc>
        <w:tc>
          <w:tcPr>
            <w:tcW w:w="709" w:type="dxa"/>
            <w:shd w:val="clear" w:color="auto" w:fill="auto"/>
            <w:vAlign w:val="bottom"/>
          </w:tcPr>
          <w:p w14:paraId="28597871" w14:textId="3E988754" w:rsidR="008F285F" w:rsidRPr="003A2511" w:rsidRDefault="00F12819" w:rsidP="008F285F">
            <w:pPr>
              <w:pBdr>
                <w:bottom w:val="double" w:sz="4" w:space="1" w:color="auto"/>
              </w:pBdr>
              <w:spacing w:before="100" w:beforeAutospacing="1"/>
              <w:ind w:right="28"/>
              <w:jc w:val="right"/>
              <w:rPr>
                <w:sz w:val="22"/>
                <w:szCs w:val="22"/>
              </w:rPr>
            </w:pPr>
            <w:r w:rsidRPr="00F12819">
              <w:rPr>
                <w:rFonts w:asciiTheme="majorBidi" w:hAnsiTheme="majorBidi" w:cs="Angsana New"/>
                <w:sz w:val="22"/>
                <w:szCs w:val="22"/>
              </w:rPr>
              <w:t>103</w:t>
            </w:r>
            <w:r w:rsidR="008F285F">
              <w:rPr>
                <w:rFonts w:asciiTheme="majorBidi" w:hAnsiTheme="majorBidi" w:cs="Angsana New"/>
                <w:sz w:val="22"/>
                <w:szCs w:val="22"/>
                <w:cs/>
              </w:rPr>
              <w:t>.</w:t>
            </w:r>
            <w:r w:rsidRPr="00F12819">
              <w:rPr>
                <w:rFonts w:asciiTheme="majorBidi" w:hAnsiTheme="majorBidi" w:cs="Angsana New"/>
                <w:sz w:val="22"/>
                <w:szCs w:val="22"/>
              </w:rPr>
              <w:t>52</w:t>
            </w:r>
          </w:p>
        </w:tc>
        <w:tc>
          <w:tcPr>
            <w:tcW w:w="708" w:type="dxa"/>
            <w:shd w:val="clear" w:color="auto" w:fill="auto"/>
            <w:vAlign w:val="bottom"/>
          </w:tcPr>
          <w:p w14:paraId="0B6E4E89" w14:textId="2043655F"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62.41</w:t>
            </w:r>
          </w:p>
        </w:tc>
        <w:tc>
          <w:tcPr>
            <w:tcW w:w="851" w:type="dxa"/>
            <w:shd w:val="clear" w:color="auto" w:fill="auto"/>
            <w:vAlign w:val="bottom"/>
          </w:tcPr>
          <w:p w14:paraId="21C79C30" w14:textId="118A111C" w:rsidR="008F285F" w:rsidRPr="003A2511" w:rsidRDefault="00F12819" w:rsidP="008F285F">
            <w:pPr>
              <w:pBdr>
                <w:bottom w:val="double" w:sz="4" w:space="1" w:color="auto"/>
              </w:pBdr>
              <w:spacing w:before="100" w:beforeAutospacing="1"/>
              <w:ind w:right="28"/>
              <w:jc w:val="right"/>
              <w:rPr>
                <w:sz w:val="22"/>
                <w:szCs w:val="22"/>
              </w:rPr>
            </w:pPr>
            <w:r w:rsidRPr="00F12819">
              <w:rPr>
                <w:rFonts w:asciiTheme="majorBidi" w:hAnsiTheme="majorBidi" w:cs="Angsana New"/>
                <w:sz w:val="22"/>
                <w:szCs w:val="22"/>
              </w:rPr>
              <w:t>592</w:t>
            </w:r>
            <w:r w:rsidR="008F285F">
              <w:rPr>
                <w:rFonts w:asciiTheme="majorBidi" w:hAnsiTheme="majorBidi" w:cs="Angsana New"/>
                <w:sz w:val="22"/>
                <w:szCs w:val="22"/>
                <w:cs/>
              </w:rPr>
              <w:t>.</w:t>
            </w:r>
            <w:r w:rsidRPr="00F12819">
              <w:rPr>
                <w:rFonts w:asciiTheme="majorBidi" w:hAnsiTheme="majorBidi" w:cs="Angsana New"/>
                <w:sz w:val="22"/>
                <w:szCs w:val="22"/>
              </w:rPr>
              <w:t>28</w:t>
            </w:r>
          </w:p>
        </w:tc>
        <w:tc>
          <w:tcPr>
            <w:tcW w:w="850" w:type="dxa"/>
            <w:shd w:val="clear" w:color="auto" w:fill="auto"/>
            <w:vAlign w:val="bottom"/>
          </w:tcPr>
          <w:p w14:paraId="01BF9CAE" w14:textId="67102323"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688.90</w:t>
            </w:r>
          </w:p>
        </w:tc>
        <w:tc>
          <w:tcPr>
            <w:tcW w:w="709" w:type="dxa"/>
            <w:shd w:val="clear" w:color="auto" w:fill="auto"/>
            <w:vAlign w:val="bottom"/>
          </w:tcPr>
          <w:p w14:paraId="76CD2701" w14:textId="7120E9DA"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89.89</w:t>
            </w:r>
          </w:p>
        </w:tc>
        <w:tc>
          <w:tcPr>
            <w:tcW w:w="709" w:type="dxa"/>
            <w:shd w:val="clear" w:color="auto" w:fill="auto"/>
            <w:vAlign w:val="bottom"/>
          </w:tcPr>
          <w:p w14:paraId="375E50F8" w14:textId="16B83EDE"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54.49</w:t>
            </w:r>
          </w:p>
        </w:tc>
        <w:tc>
          <w:tcPr>
            <w:tcW w:w="709" w:type="dxa"/>
            <w:shd w:val="clear" w:color="auto" w:fill="auto"/>
            <w:vAlign w:val="bottom"/>
          </w:tcPr>
          <w:p w14:paraId="3854FA75" w14:textId="35508911"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34.30</w:t>
            </w:r>
          </w:p>
        </w:tc>
        <w:tc>
          <w:tcPr>
            <w:tcW w:w="708" w:type="dxa"/>
            <w:shd w:val="clear" w:color="auto" w:fill="auto"/>
            <w:vAlign w:val="bottom"/>
          </w:tcPr>
          <w:p w14:paraId="2F193578" w14:textId="6DA7106A" w:rsidR="008F285F" w:rsidRPr="003A2511" w:rsidRDefault="008F285F" w:rsidP="008F285F">
            <w:pPr>
              <w:pBdr>
                <w:bottom w:val="double" w:sz="4" w:space="1" w:color="auto"/>
              </w:pBdr>
              <w:spacing w:before="100" w:beforeAutospacing="1"/>
              <w:ind w:right="28"/>
              <w:jc w:val="right"/>
              <w:rPr>
                <w:sz w:val="22"/>
                <w:szCs w:val="22"/>
                <w:cs/>
              </w:rPr>
            </w:pPr>
            <w:r>
              <w:rPr>
                <w:rFonts w:asciiTheme="majorBidi" w:hAnsiTheme="majorBidi" w:cstheme="majorBidi"/>
                <w:sz w:val="22"/>
                <w:szCs w:val="22"/>
              </w:rPr>
              <w:t>23.14</w:t>
            </w:r>
          </w:p>
        </w:tc>
        <w:tc>
          <w:tcPr>
            <w:tcW w:w="851" w:type="dxa"/>
            <w:shd w:val="clear" w:color="auto" w:fill="auto"/>
            <w:vAlign w:val="bottom"/>
          </w:tcPr>
          <w:p w14:paraId="752503B3" w14:textId="595437F6" w:rsidR="008F285F" w:rsidRPr="003A2511" w:rsidRDefault="008F285F" w:rsidP="008F285F">
            <w:pPr>
              <w:pBdr>
                <w:bottom w:val="double" w:sz="4" w:space="1" w:color="auto"/>
              </w:pBdr>
              <w:spacing w:before="100" w:beforeAutospacing="1"/>
              <w:ind w:right="28"/>
              <w:jc w:val="right"/>
              <w:rPr>
                <w:sz w:val="22"/>
                <w:szCs w:val="22"/>
                <w:cs/>
              </w:rPr>
            </w:pPr>
            <w:r>
              <w:rPr>
                <w:rFonts w:asciiTheme="majorBidi" w:hAnsiTheme="majorBidi" w:cstheme="majorBidi"/>
                <w:sz w:val="22"/>
                <w:szCs w:val="22"/>
                <w:cs/>
              </w:rPr>
              <w:t>(</w:t>
            </w:r>
            <w:r w:rsidR="00F12819" w:rsidRPr="00F12819">
              <w:rPr>
                <w:rFonts w:asciiTheme="majorBidi" w:hAnsiTheme="majorBidi" w:cstheme="majorBidi"/>
                <w:sz w:val="22"/>
                <w:szCs w:val="22"/>
              </w:rPr>
              <w:t>430</w:t>
            </w:r>
            <w:r>
              <w:rPr>
                <w:rFonts w:asciiTheme="majorBidi" w:hAnsiTheme="majorBidi" w:cstheme="majorBidi"/>
                <w:sz w:val="22"/>
                <w:szCs w:val="22"/>
                <w:cs/>
              </w:rPr>
              <w:t>.</w:t>
            </w:r>
            <w:r w:rsidR="00F12819" w:rsidRPr="00F12819">
              <w:rPr>
                <w:rFonts w:asciiTheme="majorBidi" w:hAnsiTheme="majorBidi" w:cstheme="majorBidi"/>
                <w:sz w:val="22"/>
                <w:szCs w:val="22"/>
              </w:rPr>
              <w:t>0</w:t>
            </w:r>
            <w:r w:rsidR="00F12819" w:rsidRPr="00F12819">
              <w:rPr>
                <w:rFonts w:asciiTheme="majorBidi" w:hAnsiTheme="majorBidi" w:cstheme="majorBidi" w:hint="cs"/>
                <w:sz w:val="22"/>
                <w:szCs w:val="22"/>
              </w:rPr>
              <w:t>7</w:t>
            </w:r>
            <w:r>
              <w:rPr>
                <w:rFonts w:asciiTheme="majorBidi" w:hAnsiTheme="majorBidi" w:cstheme="majorBidi"/>
                <w:sz w:val="22"/>
                <w:szCs w:val="22"/>
                <w:cs/>
              </w:rPr>
              <w:t>)</w:t>
            </w:r>
          </w:p>
        </w:tc>
        <w:tc>
          <w:tcPr>
            <w:tcW w:w="850" w:type="dxa"/>
            <w:shd w:val="clear" w:color="auto" w:fill="auto"/>
            <w:vAlign w:val="bottom"/>
          </w:tcPr>
          <w:p w14:paraId="280BD254" w14:textId="1FDA2724" w:rsidR="008F285F" w:rsidRPr="003A2511" w:rsidRDefault="001466EA" w:rsidP="008F285F">
            <w:pPr>
              <w:pBdr>
                <w:bottom w:val="double" w:sz="4" w:space="1" w:color="auto"/>
              </w:pBdr>
              <w:spacing w:before="100" w:beforeAutospacing="1"/>
              <w:ind w:right="28"/>
              <w:jc w:val="right"/>
              <w:rPr>
                <w:sz w:val="22"/>
                <w:szCs w:val="22"/>
              </w:rPr>
            </w:pPr>
            <w:r>
              <w:rPr>
                <w:rFonts w:asciiTheme="majorBidi" w:hAnsiTheme="majorBidi" w:cstheme="majorBidi" w:hint="cs"/>
                <w:sz w:val="22"/>
                <w:szCs w:val="22"/>
                <w:cs/>
              </w:rPr>
              <w:t>(</w:t>
            </w:r>
            <w:r w:rsidR="008F285F">
              <w:rPr>
                <w:rFonts w:asciiTheme="majorBidi" w:hAnsiTheme="majorBidi" w:cstheme="majorBidi"/>
                <w:sz w:val="22"/>
                <w:szCs w:val="22"/>
              </w:rPr>
              <w:t>90.22</w:t>
            </w:r>
            <w:r>
              <w:rPr>
                <w:rFonts w:asciiTheme="majorBidi" w:hAnsiTheme="majorBidi" w:cstheme="majorBidi" w:hint="cs"/>
                <w:sz w:val="22"/>
                <w:szCs w:val="22"/>
                <w:cs/>
              </w:rPr>
              <w:t>)</w:t>
            </w:r>
          </w:p>
        </w:tc>
        <w:tc>
          <w:tcPr>
            <w:tcW w:w="851" w:type="dxa"/>
            <w:shd w:val="clear" w:color="auto" w:fill="auto"/>
            <w:vAlign w:val="bottom"/>
          </w:tcPr>
          <w:p w14:paraId="6890B45C" w14:textId="2587DA92" w:rsidR="008F285F" w:rsidRPr="003A2511" w:rsidRDefault="008F285F" w:rsidP="008F285F">
            <w:pPr>
              <w:pBdr>
                <w:bottom w:val="double" w:sz="4" w:space="1" w:color="auto"/>
              </w:pBdr>
              <w:spacing w:before="100" w:beforeAutospacing="1"/>
              <w:ind w:right="28"/>
              <w:jc w:val="right"/>
              <w:rPr>
                <w:sz w:val="22"/>
                <w:szCs w:val="22"/>
                <w:cs/>
              </w:rPr>
            </w:pPr>
            <w:r>
              <w:rPr>
                <w:rFonts w:asciiTheme="majorBidi" w:hAnsiTheme="majorBidi" w:cstheme="majorBidi"/>
                <w:sz w:val="22"/>
                <w:szCs w:val="22"/>
              </w:rPr>
              <w:t>2,495.19</w:t>
            </w:r>
          </w:p>
        </w:tc>
        <w:tc>
          <w:tcPr>
            <w:tcW w:w="992" w:type="dxa"/>
            <w:shd w:val="clear" w:color="auto" w:fill="auto"/>
            <w:vAlign w:val="bottom"/>
          </w:tcPr>
          <w:p w14:paraId="12641114" w14:textId="67D8CADC" w:rsidR="008F285F" w:rsidRPr="003A2511" w:rsidRDefault="008F285F" w:rsidP="008F285F">
            <w:pPr>
              <w:pBdr>
                <w:bottom w:val="double" w:sz="4" w:space="1" w:color="auto"/>
              </w:pBdr>
              <w:spacing w:before="100" w:beforeAutospacing="1"/>
              <w:ind w:right="28"/>
              <w:jc w:val="right"/>
              <w:rPr>
                <w:sz w:val="22"/>
                <w:szCs w:val="22"/>
              </w:rPr>
            </w:pPr>
            <w:r>
              <w:rPr>
                <w:rFonts w:asciiTheme="majorBidi" w:hAnsiTheme="majorBidi" w:cstheme="majorBidi"/>
                <w:sz w:val="22"/>
                <w:szCs w:val="22"/>
              </w:rPr>
              <w:t>1,361.76</w:t>
            </w:r>
          </w:p>
        </w:tc>
      </w:tr>
      <w:bookmarkEnd w:id="16"/>
    </w:tbl>
    <w:p w14:paraId="538DCFF7" w14:textId="77777777" w:rsidR="000B19BC" w:rsidRDefault="000B19BC" w:rsidP="006A0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rPr>
      </w:pPr>
    </w:p>
    <w:p w14:paraId="4B2F0B08" w14:textId="77777777" w:rsidR="00CB5225" w:rsidRPr="000D19B0" w:rsidRDefault="00CB5225" w:rsidP="006A04B0">
      <w:pPr>
        <w:ind w:right="0"/>
        <w:mirrorIndents/>
        <w:jc w:val="left"/>
        <w:rPr>
          <w:rFonts w:ascii="Angsana New" w:hAnsi="Angsana New"/>
          <w:b/>
          <w:bCs/>
        </w:rPr>
      </w:pPr>
    </w:p>
    <w:tbl>
      <w:tblPr>
        <w:tblStyle w:val="TableGrid1"/>
        <w:tblpPr w:leftFromText="180" w:rightFromText="180" w:vertAnchor="text" w:horzAnchor="margin" w:tblpXSpec="right" w:tblpY="192"/>
        <w:tblW w:w="15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276"/>
        <w:gridCol w:w="1134"/>
        <w:gridCol w:w="1242"/>
        <w:gridCol w:w="1417"/>
        <w:gridCol w:w="1276"/>
        <w:gridCol w:w="1417"/>
        <w:gridCol w:w="1276"/>
        <w:gridCol w:w="1310"/>
        <w:gridCol w:w="1107"/>
        <w:gridCol w:w="1058"/>
        <w:gridCol w:w="12"/>
      </w:tblGrid>
      <w:tr w:rsidR="00A01857" w:rsidRPr="00944B46" w14:paraId="77E9516A" w14:textId="77777777" w:rsidTr="006A04B0">
        <w:trPr>
          <w:gridAfter w:val="1"/>
          <w:wAfter w:w="12" w:type="dxa"/>
          <w:trHeight w:val="397"/>
        </w:trPr>
        <w:tc>
          <w:tcPr>
            <w:tcW w:w="2552" w:type="dxa"/>
            <w:vAlign w:val="bottom"/>
          </w:tcPr>
          <w:p w14:paraId="3D90FCE9" w14:textId="77777777" w:rsidR="00A01857" w:rsidRPr="00944B46" w:rsidRDefault="00A01857" w:rsidP="006A04B0">
            <w:pPr>
              <w:ind w:left="90" w:right="0"/>
              <w:jc w:val="left"/>
              <w:rPr>
                <w:rFonts w:asciiTheme="majorBidi" w:hAnsiTheme="majorBidi" w:cstheme="majorBidi"/>
                <w:sz w:val="26"/>
                <w:szCs w:val="26"/>
                <w:lang w:eastAsia="en-US"/>
              </w:rPr>
            </w:pPr>
          </w:p>
        </w:tc>
        <w:tc>
          <w:tcPr>
            <w:tcW w:w="12513" w:type="dxa"/>
            <w:gridSpan w:val="10"/>
            <w:vAlign w:val="bottom"/>
          </w:tcPr>
          <w:p w14:paraId="7E43538D" w14:textId="77777777" w:rsidR="00A01857" w:rsidRPr="00944B46" w:rsidRDefault="00A01857" w:rsidP="006A04B0">
            <w:pPr>
              <w:pBdr>
                <w:bottom w:val="single" w:sz="4" w:space="1" w:color="auto"/>
              </w:pBdr>
              <w:ind w:left="-108" w:right="0"/>
              <w:jc w:val="right"/>
              <w:rPr>
                <w:rFonts w:asciiTheme="majorBidi" w:hAnsiTheme="majorBidi" w:cstheme="majorBidi"/>
                <w:sz w:val="26"/>
                <w:szCs w:val="26"/>
                <w:lang w:eastAsia="en-US"/>
              </w:rPr>
            </w:pPr>
            <w:r w:rsidRPr="00944B46">
              <w:rPr>
                <w:rFonts w:asciiTheme="majorBidi" w:hAnsiTheme="majorBidi" w:cstheme="majorBidi"/>
                <w:sz w:val="26"/>
                <w:szCs w:val="26"/>
                <w:lang w:eastAsia="th-TH"/>
              </w:rPr>
              <w:t>(</w:t>
            </w:r>
            <w:proofErr w:type="gramStart"/>
            <w:r w:rsidRPr="00944B46">
              <w:rPr>
                <w:rFonts w:asciiTheme="majorBidi" w:hAnsiTheme="majorBidi" w:cstheme="majorBidi"/>
                <w:sz w:val="26"/>
                <w:szCs w:val="26"/>
                <w:lang w:eastAsia="th-TH"/>
              </w:rPr>
              <w:t>Unit :</w:t>
            </w:r>
            <w:proofErr w:type="gramEnd"/>
            <w:r w:rsidRPr="00944B46">
              <w:rPr>
                <w:rFonts w:asciiTheme="majorBidi" w:hAnsiTheme="majorBidi" w:cstheme="majorBidi"/>
                <w:sz w:val="26"/>
                <w:szCs w:val="26"/>
                <w:lang w:eastAsia="th-TH"/>
              </w:rPr>
              <w:t xml:space="preserve"> Million Baht)</w:t>
            </w:r>
          </w:p>
        </w:tc>
      </w:tr>
      <w:tr w:rsidR="00A01857" w:rsidRPr="00944B46" w14:paraId="3636AFD3" w14:textId="77777777" w:rsidTr="006A04B0">
        <w:trPr>
          <w:gridAfter w:val="1"/>
          <w:wAfter w:w="12" w:type="dxa"/>
          <w:trHeight w:val="409"/>
        </w:trPr>
        <w:tc>
          <w:tcPr>
            <w:tcW w:w="2552" w:type="dxa"/>
            <w:vAlign w:val="bottom"/>
          </w:tcPr>
          <w:p w14:paraId="4CE53FD3" w14:textId="77777777" w:rsidR="00A01857" w:rsidRPr="00944B46" w:rsidRDefault="00A01857" w:rsidP="006A04B0">
            <w:pPr>
              <w:ind w:left="-108" w:right="0"/>
              <w:jc w:val="left"/>
              <w:rPr>
                <w:rFonts w:asciiTheme="majorBidi" w:hAnsiTheme="majorBidi" w:cstheme="majorBidi"/>
                <w:sz w:val="26"/>
                <w:szCs w:val="26"/>
                <w:lang w:eastAsia="en-US"/>
              </w:rPr>
            </w:pPr>
          </w:p>
        </w:tc>
        <w:tc>
          <w:tcPr>
            <w:tcW w:w="12513" w:type="dxa"/>
            <w:gridSpan w:val="10"/>
            <w:vAlign w:val="bottom"/>
          </w:tcPr>
          <w:p w14:paraId="11CE6649" w14:textId="77777777" w:rsidR="00A01857" w:rsidRPr="00944B46" w:rsidRDefault="00A01857" w:rsidP="006A04B0">
            <w:pPr>
              <w:pBdr>
                <w:bottom w:val="single" w:sz="4" w:space="1" w:color="auto"/>
              </w:pBdr>
              <w:ind w:left="-108" w:right="0"/>
              <w:jc w:val="center"/>
              <w:rPr>
                <w:rFonts w:asciiTheme="majorBidi" w:hAnsiTheme="majorBidi" w:cstheme="majorBidi"/>
                <w:sz w:val="26"/>
                <w:szCs w:val="26"/>
                <w:lang w:eastAsia="en-US"/>
              </w:rPr>
            </w:pPr>
            <w:r w:rsidRPr="00944B46">
              <w:rPr>
                <w:rFonts w:asciiTheme="majorBidi" w:hAnsiTheme="majorBidi" w:cstheme="majorBidi"/>
                <w:sz w:val="26"/>
                <w:szCs w:val="26"/>
                <w:lang w:eastAsia="th-TH"/>
              </w:rPr>
              <w:t>Separate financial statements</w:t>
            </w:r>
          </w:p>
        </w:tc>
      </w:tr>
      <w:tr w:rsidR="000D4039" w:rsidRPr="00944B46" w14:paraId="69D5D7B3" w14:textId="77777777" w:rsidTr="006A04B0">
        <w:trPr>
          <w:gridAfter w:val="1"/>
          <w:wAfter w:w="12" w:type="dxa"/>
          <w:trHeight w:val="397"/>
        </w:trPr>
        <w:tc>
          <w:tcPr>
            <w:tcW w:w="2552" w:type="dxa"/>
            <w:vAlign w:val="bottom"/>
          </w:tcPr>
          <w:p w14:paraId="6B03F90F" w14:textId="77777777" w:rsidR="000D4039" w:rsidRPr="00944B46" w:rsidRDefault="000D4039" w:rsidP="006A04B0">
            <w:pPr>
              <w:ind w:left="-108" w:right="0"/>
              <w:jc w:val="left"/>
              <w:rPr>
                <w:rFonts w:asciiTheme="majorBidi" w:hAnsiTheme="majorBidi" w:cstheme="majorBidi"/>
                <w:sz w:val="26"/>
                <w:szCs w:val="26"/>
                <w:lang w:eastAsia="en-US"/>
              </w:rPr>
            </w:pPr>
          </w:p>
        </w:tc>
        <w:tc>
          <w:tcPr>
            <w:tcW w:w="12513" w:type="dxa"/>
            <w:gridSpan w:val="10"/>
            <w:vAlign w:val="bottom"/>
          </w:tcPr>
          <w:p w14:paraId="12769243" w14:textId="141A29C9" w:rsidR="000D4039" w:rsidRPr="00944B46" w:rsidRDefault="000D4039" w:rsidP="006A04B0">
            <w:pPr>
              <w:pBdr>
                <w:bottom w:val="single" w:sz="4" w:space="1" w:color="auto"/>
              </w:pBdr>
              <w:ind w:left="-108" w:right="0"/>
              <w:jc w:val="center"/>
              <w:rPr>
                <w:rFonts w:asciiTheme="majorBidi" w:hAnsiTheme="majorBidi" w:cstheme="majorBidi"/>
                <w:sz w:val="26"/>
                <w:szCs w:val="26"/>
                <w:lang w:eastAsia="en-US"/>
              </w:rPr>
            </w:pPr>
            <w:r w:rsidRPr="00944B46">
              <w:rPr>
                <w:rFonts w:asciiTheme="majorBidi" w:hAnsiTheme="majorBidi" w:cstheme="majorBidi"/>
                <w:sz w:val="26"/>
                <w:szCs w:val="26"/>
              </w:rPr>
              <w:t>For the six - month period ended June 30</w:t>
            </w:r>
          </w:p>
        </w:tc>
      </w:tr>
      <w:tr w:rsidR="00A01857" w:rsidRPr="00944B46" w14:paraId="7CD17C66" w14:textId="77777777" w:rsidTr="006A04B0">
        <w:trPr>
          <w:gridAfter w:val="1"/>
          <w:wAfter w:w="12" w:type="dxa"/>
          <w:trHeight w:val="397"/>
        </w:trPr>
        <w:tc>
          <w:tcPr>
            <w:tcW w:w="2552" w:type="dxa"/>
            <w:vAlign w:val="bottom"/>
          </w:tcPr>
          <w:p w14:paraId="4BC0D32E" w14:textId="77777777" w:rsidR="00A01857" w:rsidRPr="00944B46" w:rsidRDefault="00A01857" w:rsidP="006A04B0">
            <w:pPr>
              <w:ind w:left="-108" w:right="0"/>
              <w:jc w:val="left"/>
              <w:rPr>
                <w:rFonts w:asciiTheme="majorBidi" w:hAnsiTheme="majorBidi" w:cstheme="majorBidi"/>
                <w:sz w:val="26"/>
                <w:szCs w:val="26"/>
                <w:lang w:eastAsia="en-US"/>
              </w:rPr>
            </w:pPr>
          </w:p>
        </w:tc>
        <w:tc>
          <w:tcPr>
            <w:tcW w:w="5069" w:type="dxa"/>
            <w:gridSpan w:val="4"/>
            <w:vAlign w:val="bottom"/>
          </w:tcPr>
          <w:p w14:paraId="3F726DCB" w14:textId="77777777" w:rsidR="00A01857" w:rsidRPr="00944B46" w:rsidRDefault="00A01857" w:rsidP="006A04B0">
            <w:pPr>
              <w:pBdr>
                <w:bottom w:val="single" w:sz="4" w:space="1" w:color="auto"/>
              </w:pBdr>
              <w:ind w:left="-108" w:right="0"/>
              <w:jc w:val="center"/>
              <w:rPr>
                <w:rFonts w:asciiTheme="majorBidi" w:hAnsiTheme="majorBidi" w:cstheme="majorBidi"/>
                <w:sz w:val="26"/>
                <w:szCs w:val="26"/>
                <w:cs/>
                <w:lang w:eastAsia="en-US"/>
              </w:rPr>
            </w:pPr>
            <w:r w:rsidRPr="00944B46">
              <w:rPr>
                <w:rFonts w:asciiTheme="majorBidi" w:hAnsiTheme="majorBidi" w:cstheme="majorBidi"/>
                <w:snapToGrid w:val="0"/>
                <w:sz w:val="26"/>
                <w:szCs w:val="26"/>
                <w:lang w:eastAsia="th-TH"/>
              </w:rPr>
              <w:t>Property development</w:t>
            </w:r>
          </w:p>
        </w:tc>
        <w:tc>
          <w:tcPr>
            <w:tcW w:w="2693" w:type="dxa"/>
            <w:gridSpan w:val="2"/>
            <w:vAlign w:val="bottom"/>
          </w:tcPr>
          <w:p w14:paraId="23EAD5AC" w14:textId="77777777" w:rsidR="00A01857" w:rsidRPr="00944B46" w:rsidRDefault="00A01857" w:rsidP="006A04B0">
            <w:pPr>
              <w:ind w:right="0"/>
              <w:jc w:val="center"/>
              <w:rPr>
                <w:rFonts w:asciiTheme="majorBidi" w:hAnsiTheme="majorBidi" w:cstheme="majorBidi"/>
                <w:sz w:val="26"/>
                <w:szCs w:val="26"/>
                <w:cs/>
                <w:lang w:eastAsia="en-US"/>
              </w:rPr>
            </w:pPr>
          </w:p>
        </w:tc>
        <w:tc>
          <w:tcPr>
            <w:tcW w:w="2586" w:type="dxa"/>
            <w:gridSpan w:val="2"/>
          </w:tcPr>
          <w:p w14:paraId="0313E18F" w14:textId="77777777" w:rsidR="00A01857" w:rsidRPr="00944B46" w:rsidRDefault="00A01857" w:rsidP="006A04B0">
            <w:pPr>
              <w:ind w:right="0"/>
              <w:jc w:val="center"/>
              <w:rPr>
                <w:rFonts w:asciiTheme="majorBidi" w:hAnsiTheme="majorBidi" w:cstheme="majorBidi"/>
                <w:sz w:val="26"/>
                <w:szCs w:val="26"/>
                <w:cs/>
                <w:lang w:eastAsia="en-US"/>
              </w:rPr>
            </w:pPr>
          </w:p>
        </w:tc>
        <w:tc>
          <w:tcPr>
            <w:tcW w:w="2165" w:type="dxa"/>
            <w:gridSpan w:val="2"/>
            <w:vAlign w:val="bottom"/>
          </w:tcPr>
          <w:p w14:paraId="2CC0D5A9" w14:textId="77777777" w:rsidR="00A01857" w:rsidRPr="00944B46" w:rsidRDefault="00A01857" w:rsidP="006A04B0">
            <w:pPr>
              <w:ind w:right="0"/>
              <w:jc w:val="center"/>
              <w:rPr>
                <w:rFonts w:asciiTheme="majorBidi" w:hAnsiTheme="majorBidi" w:cstheme="majorBidi"/>
                <w:sz w:val="26"/>
                <w:szCs w:val="26"/>
                <w:cs/>
                <w:lang w:eastAsia="en-US"/>
              </w:rPr>
            </w:pPr>
          </w:p>
        </w:tc>
      </w:tr>
      <w:tr w:rsidR="00A01857" w:rsidRPr="00944B46" w14:paraId="15BB4AF5" w14:textId="77777777" w:rsidTr="006A04B0">
        <w:trPr>
          <w:gridAfter w:val="1"/>
          <w:wAfter w:w="12" w:type="dxa"/>
          <w:trHeight w:val="247"/>
        </w:trPr>
        <w:tc>
          <w:tcPr>
            <w:tcW w:w="2552" w:type="dxa"/>
            <w:vAlign w:val="bottom"/>
          </w:tcPr>
          <w:p w14:paraId="0B9E5B41" w14:textId="77777777" w:rsidR="00A01857" w:rsidRPr="00944B46" w:rsidRDefault="00A01857" w:rsidP="006A04B0">
            <w:pPr>
              <w:ind w:left="-108" w:right="0"/>
              <w:jc w:val="left"/>
              <w:rPr>
                <w:rFonts w:asciiTheme="majorBidi" w:hAnsiTheme="majorBidi" w:cstheme="majorBidi"/>
                <w:sz w:val="26"/>
                <w:szCs w:val="26"/>
                <w:lang w:eastAsia="en-US"/>
              </w:rPr>
            </w:pPr>
          </w:p>
        </w:tc>
        <w:tc>
          <w:tcPr>
            <w:tcW w:w="2410" w:type="dxa"/>
            <w:gridSpan w:val="2"/>
            <w:vAlign w:val="bottom"/>
          </w:tcPr>
          <w:p w14:paraId="551F8C60" w14:textId="77777777" w:rsidR="00A01857" w:rsidRPr="00944B46" w:rsidRDefault="00A01857" w:rsidP="006A04B0">
            <w:pPr>
              <w:pBdr>
                <w:bottom w:val="single" w:sz="4" w:space="1" w:color="auto"/>
              </w:pBdr>
              <w:ind w:right="0"/>
              <w:jc w:val="center"/>
              <w:rPr>
                <w:rFonts w:asciiTheme="majorBidi" w:hAnsiTheme="majorBidi" w:cstheme="majorBidi"/>
                <w:sz w:val="26"/>
                <w:szCs w:val="26"/>
                <w:lang w:eastAsia="en-US"/>
              </w:rPr>
            </w:pPr>
            <w:r w:rsidRPr="00944B46">
              <w:rPr>
                <w:rFonts w:asciiTheme="majorBidi" w:hAnsiTheme="majorBidi" w:cstheme="majorBidi"/>
                <w:snapToGrid w:val="0"/>
                <w:sz w:val="26"/>
                <w:szCs w:val="26"/>
                <w:lang w:eastAsia="th-TH"/>
              </w:rPr>
              <w:t>High rise</w:t>
            </w:r>
          </w:p>
        </w:tc>
        <w:tc>
          <w:tcPr>
            <w:tcW w:w="2659" w:type="dxa"/>
            <w:gridSpan w:val="2"/>
            <w:vAlign w:val="bottom"/>
          </w:tcPr>
          <w:p w14:paraId="36592ED2" w14:textId="1ECA301F" w:rsidR="00A01857" w:rsidRPr="00944B46" w:rsidRDefault="00996D4D" w:rsidP="006A04B0">
            <w:pPr>
              <w:pBdr>
                <w:bottom w:val="single" w:sz="4" w:space="1" w:color="auto"/>
              </w:pBdr>
              <w:ind w:right="0"/>
              <w:jc w:val="center"/>
              <w:rPr>
                <w:rFonts w:asciiTheme="majorBidi" w:hAnsiTheme="majorBidi" w:cstheme="majorBidi"/>
                <w:sz w:val="26"/>
                <w:szCs w:val="26"/>
                <w:lang w:eastAsia="en-US"/>
              </w:rPr>
            </w:pPr>
            <w:r w:rsidRPr="00944B46">
              <w:rPr>
                <w:rFonts w:asciiTheme="majorBidi" w:hAnsiTheme="majorBidi" w:cstheme="majorBidi"/>
                <w:snapToGrid w:val="0"/>
                <w:sz w:val="26"/>
                <w:szCs w:val="26"/>
                <w:lang w:eastAsia="th-TH"/>
              </w:rPr>
              <w:t>Low rise</w:t>
            </w:r>
          </w:p>
        </w:tc>
        <w:tc>
          <w:tcPr>
            <w:tcW w:w="2693" w:type="dxa"/>
            <w:gridSpan w:val="2"/>
            <w:vAlign w:val="bottom"/>
          </w:tcPr>
          <w:p w14:paraId="1665F001" w14:textId="77777777" w:rsidR="00A01857" w:rsidRPr="00944B46" w:rsidRDefault="00A01857" w:rsidP="006A04B0">
            <w:pPr>
              <w:pBdr>
                <w:bottom w:val="single" w:sz="4" w:space="1" w:color="auto"/>
              </w:pBdr>
              <w:ind w:right="0"/>
              <w:jc w:val="center"/>
              <w:rPr>
                <w:rFonts w:asciiTheme="majorBidi" w:hAnsiTheme="majorBidi" w:cstheme="majorBidi"/>
                <w:sz w:val="26"/>
                <w:szCs w:val="26"/>
                <w:lang w:eastAsia="en-US"/>
              </w:rPr>
            </w:pPr>
            <w:r w:rsidRPr="00944B46">
              <w:rPr>
                <w:rFonts w:asciiTheme="majorBidi" w:hAnsiTheme="majorBidi" w:cstheme="majorBidi"/>
                <w:snapToGrid w:val="0"/>
                <w:sz w:val="26"/>
                <w:szCs w:val="26"/>
                <w:lang w:eastAsia="th-TH"/>
              </w:rPr>
              <w:t>Rent and services</w:t>
            </w:r>
          </w:p>
        </w:tc>
        <w:tc>
          <w:tcPr>
            <w:tcW w:w="2586" w:type="dxa"/>
            <w:gridSpan w:val="2"/>
          </w:tcPr>
          <w:p w14:paraId="5FB5154D" w14:textId="77777777" w:rsidR="00A01857" w:rsidRPr="00944B46" w:rsidRDefault="00A01857" w:rsidP="006A04B0">
            <w:pPr>
              <w:pBdr>
                <w:bottom w:val="single" w:sz="4" w:space="1" w:color="auto"/>
              </w:pBdr>
              <w:ind w:right="0"/>
              <w:jc w:val="center"/>
              <w:rPr>
                <w:rFonts w:asciiTheme="majorBidi" w:hAnsiTheme="majorBidi" w:cstheme="majorBidi"/>
                <w:sz w:val="26"/>
                <w:szCs w:val="26"/>
                <w:cs/>
                <w:lang w:eastAsia="en-US"/>
              </w:rPr>
            </w:pPr>
            <w:r w:rsidRPr="00944B46">
              <w:rPr>
                <w:rFonts w:asciiTheme="majorBidi" w:hAnsiTheme="majorBidi" w:cs="Angsana New"/>
                <w:sz w:val="26"/>
                <w:szCs w:val="26"/>
                <w:lang w:eastAsia="en-US"/>
              </w:rPr>
              <w:t>Project management fee income</w:t>
            </w:r>
          </w:p>
        </w:tc>
        <w:tc>
          <w:tcPr>
            <w:tcW w:w="2165" w:type="dxa"/>
            <w:gridSpan w:val="2"/>
            <w:vAlign w:val="center"/>
          </w:tcPr>
          <w:p w14:paraId="40FF1AFE" w14:textId="367F853F" w:rsidR="00A01857" w:rsidRPr="00944B46" w:rsidRDefault="00A01857" w:rsidP="006A04B0">
            <w:pPr>
              <w:pBdr>
                <w:bottom w:val="single" w:sz="4" w:space="1" w:color="auto"/>
              </w:pBdr>
              <w:ind w:right="0"/>
              <w:jc w:val="center"/>
              <w:rPr>
                <w:rFonts w:asciiTheme="majorBidi" w:hAnsiTheme="majorBidi" w:cstheme="majorBidi"/>
                <w:sz w:val="26"/>
                <w:szCs w:val="26"/>
                <w:lang w:eastAsia="en-US"/>
              </w:rPr>
            </w:pPr>
            <w:r w:rsidRPr="00944B46">
              <w:rPr>
                <w:rFonts w:asciiTheme="majorBidi" w:hAnsiTheme="majorBidi" w:cstheme="majorBidi"/>
                <w:snapToGrid w:val="0"/>
                <w:sz w:val="26"/>
                <w:szCs w:val="26"/>
                <w:lang w:eastAsia="th-TH"/>
              </w:rPr>
              <w:t>Total</w:t>
            </w:r>
          </w:p>
        </w:tc>
      </w:tr>
      <w:tr w:rsidR="00A01857" w:rsidRPr="00944B46" w14:paraId="0F1BCDF4" w14:textId="77777777" w:rsidTr="006A04B0">
        <w:trPr>
          <w:trHeight w:val="397"/>
        </w:trPr>
        <w:tc>
          <w:tcPr>
            <w:tcW w:w="2552" w:type="dxa"/>
            <w:vAlign w:val="bottom"/>
          </w:tcPr>
          <w:p w14:paraId="4D3753D2" w14:textId="77777777" w:rsidR="00A01857" w:rsidRPr="00944B46" w:rsidRDefault="00A01857" w:rsidP="006A04B0">
            <w:pPr>
              <w:ind w:left="-108" w:right="0"/>
              <w:jc w:val="left"/>
              <w:rPr>
                <w:rFonts w:asciiTheme="majorBidi" w:hAnsiTheme="majorBidi" w:cstheme="majorBidi"/>
                <w:sz w:val="26"/>
                <w:szCs w:val="26"/>
                <w:lang w:eastAsia="en-US"/>
              </w:rPr>
            </w:pPr>
          </w:p>
        </w:tc>
        <w:tc>
          <w:tcPr>
            <w:tcW w:w="1276" w:type="dxa"/>
            <w:vAlign w:val="bottom"/>
          </w:tcPr>
          <w:p w14:paraId="5E978FAE" w14:textId="3C3DE818"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2025</w:t>
            </w:r>
          </w:p>
        </w:tc>
        <w:tc>
          <w:tcPr>
            <w:tcW w:w="1134" w:type="dxa"/>
            <w:vAlign w:val="bottom"/>
          </w:tcPr>
          <w:p w14:paraId="776FF1BB" w14:textId="77BA4AD6"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2024</w:t>
            </w:r>
          </w:p>
        </w:tc>
        <w:tc>
          <w:tcPr>
            <w:tcW w:w="1242" w:type="dxa"/>
            <w:vAlign w:val="bottom"/>
          </w:tcPr>
          <w:p w14:paraId="1C9985E0" w14:textId="6A9D8100"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2025</w:t>
            </w:r>
          </w:p>
        </w:tc>
        <w:tc>
          <w:tcPr>
            <w:tcW w:w="1417" w:type="dxa"/>
            <w:vAlign w:val="bottom"/>
          </w:tcPr>
          <w:p w14:paraId="48B1AE6D" w14:textId="191C8C6B"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2024</w:t>
            </w:r>
          </w:p>
        </w:tc>
        <w:tc>
          <w:tcPr>
            <w:tcW w:w="1276" w:type="dxa"/>
            <w:vAlign w:val="bottom"/>
          </w:tcPr>
          <w:p w14:paraId="637D7372" w14:textId="7B2392DE"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2025</w:t>
            </w:r>
          </w:p>
        </w:tc>
        <w:tc>
          <w:tcPr>
            <w:tcW w:w="1417" w:type="dxa"/>
            <w:vAlign w:val="bottom"/>
          </w:tcPr>
          <w:p w14:paraId="5EC2D32D" w14:textId="35EBF40D"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2024</w:t>
            </w:r>
          </w:p>
        </w:tc>
        <w:tc>
          <w:tcPr>
            <w:tcW w:w="1276" w:type="dxa"/>
            <w:vAlign w:val="bottom"/>
          </w:tcPr>
          <w:p w14:paraId="732C3B5D" w14:textId="354B4BD7"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2025</w:t>
            </w:r>
          </w:p>
        </w:tc>
        <w:tc>
          <w:tcPr>
            <w:tcW w:w="1310" w:type="dxa"/>
            <w:vAlign w:val="bottom"/>
          </w:tcPr>
          <w:p w14:paraId="02EE4CB6" w14:textId="686DD98B"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2024</w:t>
            </w:r>
          </w:p>
        </w:tc>
        <w:tc>
          <w:tcPr>
            <w:tcW w:w="1107" w:type="dxa"/>
            <w:vAlign w:val="bottom"/>
          </w:tcPr>
          <w:p w14:paraId="0B018137" w14:textId="7758CC7C"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z w:val="26"/>
                <w:szCs w:val="26"/>
              </w:rPr>
              <w:t>2025</w:t>
            </w:r>
          </w:p>
        </w:tc>
        <w:tc>
          <w:tcPr>
            <w:tcW w:w="1070" w:type="dxa"/>
            <w:gridSpan w:val="2"/>
            <w:vAlign w:val="bottom"/>
          </w:tcPr>
          <w:p w14:paraId="53C6DD12" w14:textId="6FA8B209" w:rsidR="00A01857" w:rsidRPr="00944B46" w:rsidRDefault="00A01857" w:rsidP="00984DDE">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944B46">
              <w:rPr>
                <w:rFonts w:asciiTheme="majorBidi" w:hAnsiTheme="majorBidi" w:cstheme="majorBidi"/>
                <w:snapToGrid w:val="0"/>
                <w:sz w:val="26"/>
                <w:szCs w:val="26"/>
                <w:lang w:eastAsia="th-TH"/>
              </w:rPr>
              <w:t>2024</w:t>
            </w:r>
          </w:p>
        </w:tc>
      </w:tr>
      <w:tr w:rsidR="00CB50AE" w:rsidRPr="00944B46" w14:paraId="434794AE" w14:textId="77777777" w:rsidTr="006A04B0">
        <w:trPr>
          <w:trHeight w:val="397"/>
        </w:trPr>
        <w:tc>
          <w:tcPr>
            <w:tcW w:w="2552" w:type="dxa"/>
            <w:vAlign w:val="bottom"/>
          </w:tcPr>
          <w:p w14:paraId="38B8CCB4" w14:textId="77777777" w:rsidR="00CB50AE" w:rsidRPr="00944B46" w:rsidRDefault="00CB50AE" w:rsidP="006A04B0">
            <w:pPr>
              <w:ind w:right="0"/>
              <w:jc w:val="left"/>
              <w:rPr>
                <w:rFonts w:asciiTheme="majorBidi" w:hAnsiTheme="majorBidi" w:cstheme="majorBidi"/>
                <w:sz w:val="26"/>
                <w:szCs w:val="26"/>
                <w:lang w:eastAsia="en-US"/>
              </w:rPr>
            </w:pPr>
            <w:r w:rsidRPr="00944B46">
              <w:rPr>
                <w:rFonts w:asciiTheme="majorBidi" w:hAnsiTheme="majorBidi" w:cstheme="majorBidi"/>
                <w:sz w:val="26"/>
                <w:szCs w:val="26"/>
              </w:rPr>
              <w:t>Revenue from sales and services</w:t>
            </w:r>
          </w:p>
        </w:tc>
        <w:tc>
          <w:tcPr>
            <w:tcW w:w="1276" w:type="dxa"/>
            <w:vAlign w:val="bottom"/>
          </w:tcPr>
          <w:p w14:paraId="2491DEAC" w14:textId="70190499" w:rsidR="00CB50AE" w:rsidRPr="00944B46" w:rsidRDefault="00CB50AE" w:rsidP="006A04B0">
            <w:pPr>
              <w:spacing w:before="100" w:beforeAutospacing="1"/>
              <w:ind w:right="28"/>
              <w:jc w:val="right"/>
              <w:rPr>
                <w:rFonts w:asciiTheme="majorBidi" w:hAnsiTheme="majorBidi" w:cstheme="majorBidi"/>
                <w:sz w:val="26"/>
                <w:szCs w:val="26"/>
              </w:rPr>
            </w:pPr>
            <w:r w:rsidRPr="00806CED">
              <w:rPr>
                <w:rFonts w:ascii="Angsana New" w:hAnsi="Angsana New" w:cs="Angsana New"/>
                <w:sz w:val="24"/>
                <w:szCs w:val="24"/>
              </w:rPr>
              <w:t xml:space="preserve"> 168.25 </w:t>
            </w:r>
          </w:p>
        </w:tc>
        <w:tc>
          <w:tcPr>
            <w:tcW w:w="1134" w:type="dxa"/>
            <w:vAlign w:val="bottom"/>
          </w:tcPr>
          <w:p w14:paraId="0B1838B1" w14:textId="41CAC71D" w:rsidR="00CB50AE" w:rsidRPr="00944B46" w:rsidRDefault="00CB50AE" w:rsidP="006A04B0">
            <w:pP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113.73</w:t>
            </w:r>
          </w:p>
        </w:tc>
        <w:tc>
          <w:tcPr>
            <w:tcW w:w="1242" w:type="dxa"/>
            <w:vAlign w:val="bottom"/>
          </w:tcPr>
          <w:p w14:paraId="3B43875D" w14:textId="55322EAC" w:rsidR="00CB50AE" w:rsidRPr="00944B46" w:rsidRDefault="00CB50AE" w:rsidP="006A04B0">
            <w:pPr>
              <w:spacing w:before="100" w:beforeAutospacing="1"/>
              <w:ind w:right="28"/>
              <w:jc w:val="right"/>
              <w:rPr>
                <w:rFonts w:asciiTheme="majorBidi" w:hAnsiTheme="majorBidi" w:cstheme="majorBidi"/>
                <w:sz w:val="26"/>
                <w:szCs w:val="26"/>
              </w:rPr>
            </w:pPr>
            <w:r w:rsidRPr="00806CED">
              <w:rPr>
                <w:rFonts w:ascii="Angsana New" w:hAnsi="Angsana New" w:cs="Angsana New"/>
                <w:sz w:val="24"/>
                <w:szCs w:val="24"/>
              </w:rPr>
              <w:t xml:space="preserve"> 226.41 </w:t>
            </w:r>
          </w:p>
        </w:tc>
        <w:tc>
          <w:tcPr>
            <w:tcW w:w="1417" w:type="dxa"/>
            <w:vAlign w:val="bottom"/>
          </w:tcPr>
          <w:p w14:paraId="28ACC2F1" w14:textId="79E3B5CA" w:rsidR="00CB50AE" w:rsidRPr="00944B46" w:rsidRDefault="00CB50AE" w:rsidP="006A04B0">
            <w:pP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256.62</w:t>
            </w:r>
          </w:p>
        </w:tc>
        <w:tc>
          <w:tcPr>
            <w:tcW w:w="1276" w:type="dxa"/>
            <w:vAlign w:val="bottom"/>
          </w:tcPr>
          <w:p w14:paraId="06BF6E52" w14:textId="41F3A0A9" w:rsidR="00CB50AE" w:rsidRPr="00944B46" w:rsidRDefault="00CB50AE" w:rsidP="006A04B0">
            <w:pP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 xml:space="preserve"> 38.10 </w:t>
            </w:r>
          </w:p>
        </w:tc>
        <w:tc>
          <w:tcPr>
            <w:tcW w:w="1417" w:type="dxa"/>
            <w:vAlign w:val="bottom"/>
          </w:tcPr>
          <w:p w14:paraId="78F8004D" w14:textId="26BA779A" w:rsidR="00CB50AE" w:rsidRPr="00944B46" w:rsidRDefault="00CB50AE" w:rsidP="006A04B0">
            <w:pP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37.13</w:t>
            </w:r>
          </w:p>
        </w:tc>
        <w:tc>
          <w:tcPr>
            <w:tcW w:w="1276" w:type="dxa"/>
            <w:vAlign w:val="bottom"/>
          </w:tcPr>
          <w:p w14:paraId="5D3072DF" w14:textId="251BF60D" w:rsidR="00CB50AE" w:rsidRPr="00944B46" w:rsidRDefault="00CB50AE" w:rsidP="006A04B0">
            <w:pP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 xml:space="preserve"> 373.03 </w:t>
            </w:r>
          </w:p>
        </w:tc>
        <w:tc>
          <w:tcPr>
            <w:tcW w:w="1310" w:type="dxa"/>
            <w:vAlign w:val="bottom"/>
          </w:tcPr>
          <w:p w14:paraId="26B3BA3E" w14:textId="6FC1F17F" w:rsidR="00CB50AE" w:rsidRPr="00944B46" w:rsidRDefault="00CB50AE" w:rsidP="006A04B0">
            <w:pP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w:t>
            </w:r>
          </w:p>
        </w:tc>
        <w:tc>
          <w:tcPr>
            <w:tcW w:w="1107" w:type="dxa"/>
            <w:vAlign w:val="bottom"/>
          </w:tcPr>
          <w:p w14:paraId="57FC9F35" w14:textId="7114FF52" w:rsidR="00CB50AE" w:rsidRPr="00944B46" w:rsidRDefault="00CB50AE" w:rsidP="006A04B0">
            <w:pP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 xml:space="preserve"> 805.79 </w:t>
            </w:r>
          </w:p>
        </w:tc>
        <w:tc>
          <w:tcPr>
            <w:tcW w:w="1070" w:type="dxa"/>
            <w:gridSpan w:val="2"/>
            <w:vAlign w:val="bottom"/>
          </w:tcPr>
          <w:p w14:paraId="1174A76C" w14:textId="3F8D174C" w:rsidR="00CB50AE" w:rsidRPr="00944B46" w:rsidRDefault="00CB50AE" w:rsidP="006A04B0">
            <w:pP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407.48</w:t>
            </w:r>
          </w:p>
        </w:tc>
      </w:tr>
      <w:tr w:rsidR="00CB50AE" w:rsidRPr="00944B46" w14:paraId="0A4138F1" w14:textId="77777777" w:rsidTr="006A04B0">
        <w:trPr>
          <w:trHeight w:val="397"/>
        </w:trPr>
        <w:tc>
          <w:tcPr>
            <w:tcW w:w="2552" w:type="dxa"/>
            <w:vAlign w:val="bottom"/>
          </w:tcPr>
          <w:p w14:paraId="2C1FA4C3" w14:textId="77777777" w:rsidR="00CB50AE" w:rsidRPr="00944B46" w:rsidRDefault="00CB50AE" w:rsidP="006A04B0">
            <w:pPr>
              <w:ind w:right="0"/>
              <w:jc w:val="left"/>
              <w:rPr>
                <w:rFonts w:asciiTheme="majorBidi" w:hAnsiTheme="majorBidi" w:cstheme="majorBidi"/>
                <w:sz w:val="26"/>
                <w:szCs w:val="26"/>
                <w:lang w:eastAsia="en-US"/>
              </w:rPr>
            </w:pPr>
            <w:r w:rsidRPr="00944B46">
              <w:rPr>
                <w:rFonts w:asciiTheme="majorBidi" w:hAnsiTheme="majorBidi" w:cstheme="majorBidi"/>
                <w:sz w:val="26"/>
                <w:szCs w:val="26"/>
              </w:rPr>
              <w:t>Cost of sales and services</w:t>
            </w:r>
          </w:p>
        </w:tc>
        <w:tc>
          <w:tcPr>
            <w:tcW w:w="1276" w:type="dxa"/>
            <w:vAlign w:val="bottom"/>
          </w:tcPr>
          <w:p w14:paraId="5500A69A" w14:textId="425800FF"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806CED">
              <w:rPr>
                <w:rFonts w:ascii="Angsana New" w:hAnsi="Angsana New" w:cs="Angsana New"/>
                <w:sz w:val="24"/>
                <w:szCs w:val="24"/>
              </w:rPr>
              <w:t xml:space="preserve"> (99.96)</w:t>
            </w:r>
          </w:p>
        </w:tc>
        <w:tc>
          <w:tcPr>
            <w:tcW w:w="1134" w:type="dxa"/>
            <w:vAlign w:val="bottom"/>
          </w:tcPr>
          <w:p w14:paraId="15045304" w14:textId="1F6352A9"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(68.30)</w:t>
            </w:r>
          </w:p>
        </w:tc>
        <w:tc>
          <w:tcPr>
            <w:tcW w:w="1242" w:type="dxa"/>
            <w:vAlign w:val="bottom"/>
          </w:tcPr>
          <w:p w14:paraId="61F17799" w14:textId="4478E066"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806CED">
              <w:rPr>
                <w:rFonts w:ascii="Angsana New" w:hAnsi="Angsana New" w:cs="Angsana New"/>
                <w:sz w:val="24"/>
                <w:szCs w:val="24"/>
              </w:rPr>
              <w:t xml:space="preserve"> (152.59)</w:t>
            </w:r>
          </w:p>
        </w:tc>
        <w:tc>
          <w:tcPr>
            <w:tcW w:w="1417" w:type="dxa"/>
            <w:vAlign w:val="bottom"/>
          </w:tcPr>
          <w:p w14:paraId="07861CCD" w14:textId="407C4B38"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(164.42)</w:t>
            </w:r>
          </w:p>
        </w:tc>
        <w:tc>
          <w:tcPr>
            <w:tcW w:w="1276" w:type="dxa"/>
            <w:vAlign w:val="bottom"/>
          </w:tcPr>
          <w:p w14:paraId="3F0B8D62" w14:textId="7276CB6F"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 xml:space="preserve"> (15.29)</w:t>
            </w:r>
          </w:p>
        </w:tc>
        <w:tc>
          <w:tcPr>
            <w:tcW w:w="1417" w:type="dxa"/>
            <w:vAlign w:val="bottom"/>
          </w:tcPr>
          <w:p w14:paraId="393BC92F" w14:textId="61775C69"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(18.30)</w:t>
            </w:r>
          </w:p>
        </w:tc>
        <w:tc>
          <w:tcPr>
            <w:tcW w:w="1276" w:type="dxa"/>
            <w:vAlign w:val="bottom"/>
          </w:tcPr>
          <w:p w14:paraId="45A1EF15" w14:textId="0001E7EF"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 xml:space="preserve"> (306.96)</w:t>
            </w:r>
          </w:p>
        </w:tc>
        <w:tc>
          <w:tcPr>
            <w:tcW w:w="1310" w:type="dxa"/>
            <w:vAlign w:val="bottom"/>
          </w:tcPr>
          <w:p w14:paraId="705DDEC1" w14:textId="708D97D3"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w:t>
            </w:r>
          </w:p>
        </w:tc>
        <w:tc>
          <w:tcPr>
            <w:tcW w:w="1107" w:type="dxa"/>
            <w:vAlign w:val="bottom"/>
          </w:tcPr>
          <w:p w14:paraId="5C37820E" w14:textId="2A5B19DC"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EE14BA">
              <w:rPr>
                <w:rFonts w:ascii="Angsana New" w:hAnsi="Angsana New" w:cs="Angsana New"/>
                <w:sz w:val="24"/>
                <w:szCs w:val="24"/>
              </w:rPr>
              <w:t>(574.80)</w:t>
            </w:r>
          </w:p>
        </w:tc>
        <w:tc>
          <w:tcPr>
            <w:tcW w:w="1070" w:type="dxa"/>
            <w:gridSpan w:val="2"/>
            <w:vAlign w:val="bottom"/>
          </w:tcPr>
          <w:p w14:paraId="58853B4F" w14:textId="6EB47356"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(251.02)</w:t>
            </w:r>
          </w:p>
        </w:tc>
      </w:tr>
      <w:tr w:rsidR="00CB50AE" w:rsidRPr="00944B46" w14:paraId="4BE7FBBE" w14:textId="77777777" w:rsidTr="006A04B0">
        <w:trPr>
          <w:trHeight w:val="397"/>
        </w:trPr>
        <w:tc>
          <w:tcPr>
            <w:tcW w:w="2552" w:type="dxa"/>
            <w:vAlign w:val="bottom"/>
          </w:tcPr>
          <w:p w14:paraId="033236F8" w14:textId="77777777" w:rsidR="00CB50AE" w:rsidRPr="00944B46" w:rsidRDefault="00CB50AE" w:rsidP="006A04B0">
            <w:pPr>
              <w:ind w:right="0"/>
              <w:jc w:val="left"/>
              <w:rPr>
                <w:rFonts w:asciiTheme="majorBidi" w:hAnsiTheme="majorBidi" w:cstheme="majorBidi"/>
                <w:sz w:val="26"/>
                <w:szCs w:val="26"/>
                <w:lang w:eastAsia="en-US"/>
              </w:rPr>
            </w:pPr>
            <w:r w:rsidRPr="00944B46">
              <w:rPr>
                <w:rFonts w:asciiTheme="majorBidi" w:hAnsiTheme="majorBidi" w:cstheme="majorBidi"/>
                <w:sz w:val="26"/>
                <w:szCs w:val="26"/>
              </w:rPr>
              <w:t>Gross profit</w:t>
            </w:r>
          </w:p>
        </w:tc>
        <w:tc>
          <w:tcPr>
            <w:tcW w:w="1276" w:type="dxa"/>
            <w:vAlign w:val="bottom"/>
          </w:tcPr>
          <w:p w14:paraId="38736B29" w14:textId="407AC51B"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806CED">
              <w:rPr>
                <w:rFonts w:ascii="Angsana New" w:hAnsi="Angsana New" w:cs="Angsana New"/>
                <w:sz w:val="24"/>
                <w:szCs w:val="24"/>
              </w:rPr>
              <w:t xml:space="preserve"> 68.2</w:t>
            </w:r>
            <w:r w:rsidR="00CA08F2">
              <w:rPr>
                <w:rFonts w:ascii="Angsana New" w:hAnsi="Angsana New" w:cs="Angsana New"/>
                <w:sz w:val="24"/>
                <w:szCs w:val="24"/>
              </w:rPr>
              <w:t>9</w:t>
            </w:r>
            <w:r w:rsidRPr="00806CED">
              <w:rPr>
                <w:rFonts w:ascii="Angsana New" w:hAnsi="Angsana New" w:cs="Angsana New"/>
                <w:sz w:val="24"/>
                <w:szCs w:val="24"/>
              </w:rPr>
              <w:t xml:space="preserve"> </w:t>
            </w:r>
          </w:p>
        </w:tc>
        <w:tc>
          <w:tcPr>
            <w:tcW w:w="1134" w:type="dxa"/>
            <w:vAlign w:val="bottom"/>
          </w:tcPr>
          <w:p w14:paraId="3EE2DE09" w14:textId="7114169E"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45.43</w:t>
            </w:r>
          </w:p>
        </w:tc>
        <w:tc>
          <w:tcPr>
            <w:tcW w:w="1242" w:type="dxa"/>
            <w:vAlign w:val="bottom"/>
          </w:tcPr>
          <w:p w14:paraId="206CDD75" w14:textId="6EDD737D"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cs/>
              </w:rPr>
            </w:pPr>
            <w:r w:rsidRPr="00806CED">
              <w:rPr>
                <w:rFonts w:ascii="Angsana New" w:hAnsi="Angsana New" w:cs="Angsana New"/>
                <w:sz w:val="24"/>
                <w:szCs w:val="24"/>
              </w:rPr>
              <w:t xml:space="preserve"> 73.82 </w:t>
            </w:r>
          </w:p>
        </w:tc>
        <w:tc>
          <w:tcPr>
            <w:tcW w:w="1417" w:type="dxa"/>
            <w:vAlign w:val="bottom"/>
          </w:tcPr>
          <w:p w14:paraId="0B789159" w14:textId="7E6ADE70"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92.20</w:t>
            </w:r>
          </w:p>
        </w:tc>
        <w:tc>
          <w:tcPr>
            <w:tcW w:w="1276" w:type="dxa"/>
            <w:vAlign w:val="bottom"/>
          </w:tcPr>
          <w:p w14:paraId="2B6CAD85" w14:textId="27ECB044"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 xml:space="preserve"> 22.81 </w:t>
            </w:r>
          </w:p>
        </w:tc>
        <w:tc>
          <w:tcPr>
            <w:tcW w:w="1417" w:type="dxa"/>
            <w:vAlign w:val="bottom"/>
          </w:tcPr>
          <w:p w14:paraId="034984E9" w14:textId="447A9B67"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18.83</w:t>
            </w:r>
          </w:p>
        </w:tc>
        <w:tc>
          <w:tcPr>
            <w:tcW w:w="1276" w:type="dxa"/>
            <w:vAlign w:val="bottom"/>
          </w:tcPr>
          <w:p w14:paraId="367C9DF6" w14:textId="1305E340"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 xml:space="preserve"> 66.07 </w:t>
            </w:r>
          </w:p>
        </w:tc>
        <w:tc>
          <w:tcPr>
            <w:tcW w:w="1310" w:type="dxa"/>
            <w:vAlign w:val="bottom"/>
          </w:tcPr>
          <w:p w14:paraId="65C4AC80" w14:textId="66097306"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w:t>
            </w:r>
          </w:p>
        </w:tc>
        <w:tc>
          <w:tcPr>
            <w:tcW w:w="1107" w:type="dxa"/>
            <w:vAlign w:val="bottom"/>
          </w:tcPr>
          <w:p w14:paraId="451A9BF1" w14:textId="6367BCBB"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 xml:space="preserve"> 230.9</w:t>
            </w:r>
            <w:r>
              <w:rPr>
                <w:rFonts w:ascii="Angsana New" w:hAnsi="Angsana New" w:cs="Angsana New"/>
                <w:sz w:val="24"/>
                <w:szCs w:val="24"/>
              </w:rPr>
              <w:t>9</w:t>
            </w:r>
            <w:r w:rsidRPr="00510F67">
              <w:rPr>
                <w:rFonts w:ascii="Angsana New" w:hAnsi="Angsana New" w:cs="Angsana New"/>
                <w:sz w:val="24"/>
                <w:szCs w:val="24"/>
              </w:rPr>
              <w:t xml:space="preserve"> </w:t>
            </w:r>
          </w:p>
        </w:tc>
        <w:tc>
          <w:tcPr>
            <w:tcW w:w="1070" w:type="dxa"/>
            <w:gridSpan w:val="2"/>
            <w:vAlign w:val="bottom"/>
          </w:tcPr>
          <w:p w14:paraId="28DD468B" w14:textId="70873AA9" w:rsidR="00CB50AE" w:rsidRPr="00944B46" w:rsidRDefault="00CB50AE" w:rsidP="006A04B0">
            <w:pPr>
              <w:pBdr>
                <w:bottom w:val="sing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sz w:val="24"/>
                <w:szCs w:val="24"/>
              </w:rPr>
              <w:t>156.46</w:t>
            </w:r>
          </w:p>
        </w:tc>
      </w:tr>
      <w:tr w:rsidR="00CB50AE" w:rsidRPr="00944B46" w14:paraId="1F0116A5" w14:textId="77777777" w:rsidTr="006A04B0">
        <w:trPr>
          <w:trHeight w:val="397"/>
        </w:trPr>
        <w:tc>
          <w:tcPr>
            <w:tcW w:w="2552" w:type="dxa"/>
            <w:vAlign w:val="bottom"/>
          </w:tcPr>
          <w:p w14:paraId="1DB1792C" w14:textId="77777777" w:rsidR="00CB50AE" w:rsidRPr="00944B46" w:rsidRDefault="00CB50AE" w:rsidP="006A04B0">
            <w:pPr>
              <w:ind w:right="0"/>
              <w:jc w:val="left"/>
              <w:rPr>
                <w:rFonts w:asciiTheme="majorBidi" w:hAnsiTheme="majorBidi" w:cstheme="majorBidi"/>
                <w:sz w:val="26"/>
                <w:szCs w:val="26"/>
                <w:lang w:eastAsia="en-US"/>
              </w:rPr>
            </w:pPr>
            <w:r w:rsidRPr="00944B46">
              <w:rPr>
                <w:rFonts w:asciiTheme="majorBidi" w:hAnsiTheme="majorBidi" w:cstheme="majorBidi"/>
                <w:sz w:val="26"/>
                <w:szCs w:val="26"/>
              </w:rPr>
              <w:t>Net profit</w:t>
            </w:r>
          </w:p>
        </w:tc>
        <w:tc>
          <w:tcPr>
            <w:tcW w:w="1276" w:type="dxa"/>
            <w:vAlign w:val="bottom"/>
          </w:tcPr>
          <w:p w14:paraId="3C825BF6" w14:textId="77777777" w:rsidR="00CB50AE" w:rsidRPr="00944B46" w:rsidRDefault="00CB50AE" w:rsidP="006A04B0">
            <w:pPr>
              <w:spacing w:before="100" w:beforeAutospacing="1"/>
              <w:ind w:right="28"/>
              <w:jc w:val="right"/>
              <w:rPr>
                <w:rFonts w:asciiTheme="majorBidi" w:hAnsiTheme="majorBidi" w:cstheme="majorBidi"/>
                <w:sz w:val="26"/>
                <w:szCs w:val="26"/>
              </w:rPr>
            </w:pPr>
          </w:p>
        </w:tc>
        <w:tc>
          <w:tcPr>
            <w:tcW w:w="1134" w:type="dxa"/>
            <w:vAlign w:val="bottom"/>
          </w:tcPr>
          <w:p w14:paraId="700EB113" w14:textId="77777777" w:rsidR="00CB50AE" w:rsidRPr="00944B46" w:rsidRDefault="00CB50AE" w:rsidP="006A04B0">
            <w:pPr>
              <w:spacing w:before="100" w:beforeAutospacing="1"/>
              <w:ind w:right="28"/>
              <w:jc w:val="right"/>
              <w:rPr>
                <w:rFonts w:asciiTheme="majorBidi" w:hAnsiTheme="majorBidi" w:cstheme="majorBidi"/>
                <w:sz w:val="26"/>
                <w:szCs w:val="26"/>
              </w:rPr>
            </w:pPr>
          </w:p>
        </w:tc>
        <w:tc>
          <w:tcPr>
            <w:tcW w:w="1242" w:type="dxa"/>
            <w:vAlign w:val="bottom"/>
          </w:tcPr>
          <w:p w14:paraId="7EAC1564" w14:textId="77777777" w:rsidR="00CB50AE" w:rsidRPr="00944B46" w:rsidRDefault="00CB50AE" w:rsidP="006A04B0">
            <w:pPr>
              <w:spacing w:before="100" w:beforeAutospacing="1"/>
              <w:ind w:right="28"/>
              <w:jc w:val="right"/>
              <w:rPr>
                <w:rFonts w:asciiTheme="majorBidi" w:hAnsiTheme="majorBidi" w:cstheme="majorBidi"/>
                <w:sz w:val="26"/>
                <w:szCs w:val="26"/>
                <w:cs/>
              </w:rPr>
            </w:pPr>
          </w:p>
        </w:tc>
        <w:tc>
          <w:tcPr>
            <w:tcW w:w="1417" w:type="dxa"/>
            <w:vAlign w:val="bottom"/>
          </w:tcPr>
          <w:p w14:paraId="2ABDA852" w14:textId="77777777" w:rsidR="00CB50AE" w:rsidRPr="00944B46" w:rsidRDefault="00CB50AE" w:rsidP="006A04B0">
            <w:pPr>
              <w:spacing w:before="100" w:beforeAutospacing="1"/>
              <w:ind w:right="28"/>
              <w:jc w:val="right"/>
              <w:rPr>
                <w:rFonts w:asciiTheme="majorBidi" w:hAnsiTheme="majorBidi" w:cstheme="majorBidi"/>
                <w:sz w:val="26"/>
                <w:szCs w:val="26"/>
              </w:rPr>
            </w:pPr>
          </w:p>
        </w:tc>
        <w:tc>
          <w:tcPr>
            <w:tcW w:w="1276" w:type="dxa"/>
            <w:vAlign w:val="bottom"/>
          </w:tcPr>
          <w:p w14:paraId="48EF2988" w14:textId="77777777" w:rsidR="00CB50AE" w:rsidRPr="00944B46" w:rsidRDefault="00CB50AE" w:rsidP="006A04B0">
            <w:pPr>
              <w:spacing w:before="100" w:beforeAutospacing="1"/>
              <w:ind w:right="28"/>
              <w:jc w:val="right"/>
              <w:rPr>
                <w:rFonts w:asciiTheme="majorBidi" w:hAnsiTheme="majorBidi" w:cstheme="majorBidi"/>
                <w:sz w:val="26"/>
                <w:szCs w:val="26"/>
              </w:rPr>
            </w:pPr>
          </w:p>
        </w:tc>
        <w:tc>
          <w:tcPr>
            <w:tcW w:w="1417" w:type="dxa"/>
            <w:vAlign w:val="bottom"/>
          </w:tcPr>
          <w:p w14:paraId="1A1914C9" w14:textId="77777777" w:rsidR="00CB50AE" w:rsidRPr="00944B46" w:rsidRDefault="00CB50AE" w:rsidP="006A04B0">
            <w:pPr>
              <w:spacing w:before="100" w:beforeAutospacing="1"/>
              <w:ind w:right="28"/>
              <w:jc w:val="right"/>
              <w:rPr>
                <w:rFonts w:asciiTheme="majorBidi" w:hAnsiTheme="majorBidi" w:cstheme="majorBidi"/>
                <w:sz w:val="26"/>
                <w:szCs w:val="26"/>
              </w:rPr>
            </w:pPr>
          </w:p>
        </w:tc>
        <w:tc>
          <w:tcPr>
            <w:tcW w:w="1276" w:type="dxa"/>
            <w:vAlign w:val="bottom"/>
          </w:tcPr>
          <w:p w14:paraId="4F3F1658" w14:textId="77777777" w:rsidR="00CB50AE" w:rsidRPr="00944B46" w:rsidRDefault="00CB50AE" w:rsidP="006A04B0">
            <w:pPr>
              <w:spacing w:before="100" w:beforeAutospacing="1"/>
              <w:ind w:right="28"/>
              <w:jc w:val="right"/>
              <w:rPr>
                <w:rFonts w:asciiTheme="majorBidi" w:hAnsiTheme="majorBidi" w:cstheme="majorBidi"/>
                <w:sz w:val="26"/>
                <w:szCs w:val="26"/>
              </w:rPr>
            </w:pPr>
          </w:p>
        </w:tc>
        <w:tc>
          <w:tcPr>
            <w:tcW w:w="1310" w:type="dxa"/>
            <w:vAlign w:val="bottom"/>
          </w:tcPr>
          <w:p w14:paraId="42491811" w14:textId="77777777" w:rsidR="00CB50AE" w:rsidRPr="00944B46" w:rsidRDefault="00CB50AE" w:rsidP="006A04B0">
            <w:pPr>
              <w:spacing w:before="100" w:beforeAutospacing="1"/>
              <w:ind w:right="28"/>
              <w:jc w:val="right"/>
              <w:rPr>
                <w:rFonts w:asciiTheme="majorBidi" w:hAnsiTheme="majorBidi" w:cstheme="majorBidi"/>
                <w:sz w:val="26"/>
                <w:szCs w:val="26"/>
              </w:rPr>
            </w:pPr>
          </w:p>
        </w:tc>
        <w:tc>
          <w:tcPr>
            <w:tcW w:w="1107" w:type="dxa"/>
            <w:vAlign w:val="bottom"/>
          </w:tcPr>
          <w:p w14:paraId="092D25D0" w14:textId="1ACB7983" w:rsidR="00CB50AE" w:rsidRPr="00944B46" w:rsidRDefault="00CB50AE" w:rsidP="006A04B0">
            <w:pPr>
              <w:pBdr>
                <w:bottom w:val="double" w:sz="4" w:space="1" w:color="auto"/>
              </w:pBdr>
              <w:spacing w:before="100" w:beforeAutospacing="1"/>
              <w:ind w:right="28"/>
              <w:jc w:val="right"/>
              <w:rPr>
                <w:rFonts w:asciiTheme="majorBidi" w:hAnsiTheme="majorBidi" w:cstheme="majorBidi"/>
                <w:sz w:val="26"/>
                <w:szCs w:val="26"/>
                <w:cs/>
              </w:rPr>
            </w:pPr>
            <w:r w:rsidRPr="00510F67">
              <w:rPr>
                <w:rFonts w:ascii="Angsana New" w:hAnsi="Angsana New" w:cs="Angsana New"/>
                <w:sz w:val="24"/>
                <w:szCs w:val="24"/>
              </w:rPr>
              <w:t>284.28</w:t>
            </w:r>
          </w:p>
        </w:tc>
        <w:tc>
          <w:tcPr>
            <w:tcW w:w="1070" w:type="dxa"/>
            <w:gridSpan w:val="2"/>
            <w:vAlign w:val="bottom"/>
          </w:tcPr>
          <w:p w14:paraId="241043AD" w14:textId="4CFBCEE8" w:rsidR="00CB50AE" w:rsidRPr="00944B46" w:rsidRDefault="00CB50AE" w:rsidP="006A04B0">
            <w:pPr>
              <w:pBdr>
                <w:bottom w:val="double" w:sz="4" w:space="1" w:color="auto"/>
              </w:pBdr>
              <w:spacing w:before="100" w:beforeAutospacing="1"/>
              <w:ind w:right="28"/>
              <w:jc w:val="right"/>
              <w:rPr>
                <w:rFonts w:asciiTheme="majorBidi" w:hAnsiTheme="majorBidi" w:cstheme="majorBidi"/>
                <w:sz w:val="26"/>
                <w:szCs w:val="26"/>
              </w:rPr>
            </w:pPr>
            <w:r w:rsidRPr="00CE2027">
              <w:rPr>
                <w:rFonts w:ascii="Angsana New" w:hAnsi="Angsana New" w:cs="Angsana New" w:hint="cs"/>
                <w:sz w:val="24"/>
                <w:szCs w:val="24"/>
              </w:rPr>
              <w:t>203</w:t>
            </w:r>
            <w:r w:rsidRPr="00CE2027">
              <w:rPr>
                <w:rFonts w:ascii="Angsana New" w:hAnsi="Angsana New" w:cs="Angsana New" w:hint="cs"/>
                <w:sz w:val="24"/>
                <w:szCs w:val="24"/>
                <w:cs/>
              </w:rPr>
              <w:t>.</w:t>
            </w:r>
            <w:r w:rsidRPr="00CE2027">
              <w:rPr>
                <w:rFonts w:ascii="Angsana New" w:hAnsi="Angsana New" w:cs="Angsana New" w:hint="cs"/>
                <w:sz w:val="24"/>
                <w:szCs w:val="24"/>
              </w:rPr>
              <w:t>77</w:t>
            </w:r>
          </w:p>
        </w:tc>
      </w:tr>
      <w:tr w:rsidR="00CB50AE" w:rsidRPr="00944B46" w14:paraId="188307E6" w14:textId="77777777" w:rsidTr="006A04B0">
        <w:trPr>
          <w:trHeight w:val="397"/>
        </w:trPr>
        <w:tc>
          <w:tcPr>
            <w:tcW w:w="2552" w:type="dxa"/>
            <w:vAlign w:val="bottom"/>
          </w:tcPr>
          <w:p w14:paraId="07CE86C5" w14:textId="77777777" w:rsidR="00CB50AE" w:rsidRPr="00944B46" w:rsidRDefault="00CB50AE" w:rsidP="006A04B0">
            <w:pPr>
              <w:ind w:right="0"/>
              <w:jc w:val="left"/>
              <w:rPr>
                <w:rFonts w:asciiTheme="majorBidi" w:hAnsiTheme="majorBidi" w:cstheme="majorBidi"/>
                <w:sz w:val="26"/>
                <w:szCs w:val="26"/>
                <w:cs/>
                <w:lang w:eastAsia="en-US"/>
              </w:rPr>
            </w:pPr>
            <w:r w:rsidRPr="00944B46">
              <w:rPr>
                <w:rFonts w:asciiTheme="majorBidi" w:hAnsiTheme="majorBidi" w:cstheme="majorBidi"/>
                <w:b/>
                <w:bCs/>
                <w:sz w:val="26"/>
                <w:szCs w:val="26"/>
              </w:rPr>
              <w:t>Timing of revenue recognition</w:t>
            </w:r>
          </w:p>
        </w:tc>
        <w:tc>
          <w:tcPr>
            <w:tcW w:w="1276" w:type="dxa"/>
            <w:vAlign w:val="bottom"/>
          </w:tcPr>
          <w:p w14:paraId="1914EA57" w14:textId="77777777" w:rsidR="00CB50AE" w:rsidRPr="00944B46" w:rsidRDefault="00CB50AE" w:rsidP="006A04B0">
            <w:pPr>
              <w:ind w:right="0"/>
              <w:jc w:val="right"/>
              <w:rPr>
                <w:rFonts w:asciiTheme="majorBidi" w:hAnsiTheme="majorBidi" w:cstheme="majorBidi"/>
                <w:sz w:val="26"/>
                <w:szCs w:val="26"/>
                <w:lang w:eastAsia="en-US"/>
              </w:rPr>
            </w:pPr>
          </w:p>
        </w:tc>
        <w:tc>
          <w:tcPr>
            <w:tcW w:w="1134" w:type="dxa"/>
            <w:vAlign w:val="bottom"/>
          </w:tcPr>
          <w:p w14:paraId="526EDCFA" w14:textId="77777777" w:rsidR="00CB50AE" w:rsidRPr="00944B46" w:rsidRDefault="00CB50AE" w:rsidP="006A04B0">
            <w:pPr>
              <w:ind w:right="0"/>
              <w:jc w:val="right"/>
              <w:rPr>
                <w:rFonts w:asciiTheme="majorBidi" w:hAnsiTheme="majorBidi" w:cstheme="majorBidi"/>
                <w:sz w:val="26"/>
                <w:szCs w:val="26"/>
                <w:lang w:eastAsia="en-US"/>
              </w:rPr>
            </w:pPr>
          </w:p>
        </w:tc>
        <w:tc>
          <w:tcPr>
            <w:tcW w:w="1242" w:type="dxa"/>
            <w:vAlign w:val="bottom"/>
          </w:tcPr>
          <w:p w14:paraId="022046B4" w14:textId="77777777" w:rsidR="00CB50AE" w:rsidRPr="00944B46" w:rsidRDefault="00CB50AE" w:rsidP="006A04B0">
            <w:pPr>
              <w:ind w:right="0"/>
              <w:jc w:val="right"/>
              <w:rPr>
                <w:rFonts w:asciiTheme="majorBidi" w:hAnsiTheme="majorBidi" w:cstheme="majorBidi"/>
                <w:sz w:val="26"/>
                <w:szCs w:val="26"/>
                <w:lang w:eastAsia="en-US"/>
              </w:rPr>
            </w:pPr>
          </w:p>
        </w:tc>
        <w:tc>
          <w:tcPr>
            <w:tcW w:w="1417" w:type="dxa"/>
            <w:vAlign w:val="bottom"/>
          </w:tcPr>
          <w:p w14:paraId="2B451FBD" w14:textId="77777777" w:rsidR="00CB50AE" w:rsidRPr="00944B46" w:rsidRDefault="00CB50AE" w:rsidP="006A04B0">
            <w:pPr>
              <w:ind w:right="0"/>
              <w:jc w:val="right"/>
              <w:rPr>
                <w:rFonts w:asciiTheme="majorBidi" w:hAnsiTheme="majorBidi" w:cstheme="majorBidi"/>
                <w:sz w:val="26"/>
                <w:szCs w:val="26"/>
                <w:lang w:eastAsia="en-US"/>
              </w:rPr>
            </w:pPr>
          </w:p>
        </w:tc>
        <w:tc>
          <w:tcPr>
            <w:tcW w:w="1276" w:type="dxa"/>
            <w:vAlign w:val="bottom"/>
          </w:tcPr>
          <w:p w14:paraId="15DF5FEB" w14:textId="77777777" w:rsidR="00CB50AE" w:rsidRPr="00944B46" w:rsidRDefault="00CB50AE" w:rsidP="006A04B0">
            <w:pPr>
              <w:ind w:right="0"/>
              <w:jc w:val="right"/>
              <w:rPr>
                <w:rFonts w:asciiTheme="majorBidi" w:hAnsiTheme="majorBidi" w:cstheme="majorBidi"/>
                <w:sz w:val="26"/>
                <w:szCs w:val="26"/>
                <w:lang w:eastAsia="en-US"/>
              </w:rPr>
            </w:pPr>
          </w:p>
        </w:tc>
        <w:tc>
          <w:tcPr>
            <w:tcW w:w="1417" w:type="dxa"/>
            <w:vAlign w:val="bottom"/>
          </w:tcPr>
          <w:p w14:paraId="356F8513" w14:textId="77777777" w:rsidR="00CB50AE" w:rsidRPr="00944B46" w:rsidRDefault="00CB50AE" w:rsidP="006A04B0">
            <w:pPr>
              <w:ind w:right="0"/>
              <w:jc w:val="right"/>
              <w:rPr>
                <w:rFonts w:asciiTheme="majorBidi" w:hAnsiTheme="majorBidi" w:cstheme="majorBidi"/>
                <w:sz w:val="26"/>
                <w:szCs w:val="26"/>
                <w:lang w:eastAsia="en-US"/>
              </w:rPr>
            </w:pPr>
          </w:p>
        </w:tc>
        <w:tc>
          <w:tcPr>
            <w:tcW w:w="1276" w:type="dxa"/>
            <w:vAlign w:val="bottom"/>
          </w:tcPr>
          <w:p w14:paraId="1251076A" w14:textId="77777777" w:rsidR="00CB50AE" w:rsidRPr="00944B46" w:rsidRDefault="00CB50AE" w:rsidP="006A04B0">
            <w:pPr>
              <w:spacing w:before="100" w:beforeAutospacing="1"/>
              <w:ind w:right="28"/>
              <w:jc w:val="right"/>
              <w:rPr>
                <w:rFonts w:asciiTheme="majorBidi" w:hAnsiTheme="majorBidi" w:cstheme="majorBidi"/>
                <w:snapToGrid w:val="0"/>
                <w:sz w:val="26"/>
                <w:szCs w:val="26"/>
                <w:lang w:eastAsia="th-TH"/>
              </w:rPr>
            </w:pPr>
          </w:p>
        </w:tc>
        <w:tc>
          <w:tcPr>
            <w:tcW w:w="1310" w:type="dxa"/>
            <w:vAlign w:val="bottom"/>
          </w:tcPr>
          <w:p w14:paraId="49963B5C" w14:textId="77777777" w:rsidR="00CB50AE" w:rsidRPr="00944B46" w:rsidRDefault="00CB50AE" w:rsidP="006A04B0">
            <w:pPr>
              <w:spacing w:before="100" w:beforeAutospacing="1"/>
              <w:ind w:right="28"/>
              <w:jc w:val="right"/>
              <w:rPr>
                <w:rFonts w:asciiTheme="majorBidi" w:hAnsiTheme="majorBidi" w:cstheme="majorBidi"/>
                <w:snapToGrid w:val="0"/>
                <w:sz w:val="26"/>
                <w:szCs w:val="26"/>
                <w:lang w:eastAsia="th-TH"/>
              </w:rPr>
            </w:pPr>
          </w:p>
        </w:tc>
        <w:tc>
          <w:tcPr>
            <w:tcW w:w="1107" w:type="dxa"/>
            <w:vAlign w:val="bottom"/>
          </w:tcPr>
          <w:p w14:paraId="237007B3" w14:textId="77777777" w:rsidR="00CB50AE" w:rsidRPr="00944B46" w:rsidRDefault="00CB50AE" w:rsidP="006A04B0">
            <w:pPr>
              <w:spacing w:before="100" w:beforeAutospacing="1"/>
              <w:ind w:right="28"/>
              <w:jc w:val="right"/>
              <w:rPr>
                <w:rFonts w:asciiTheme="majorBidi" w:hAnsiTheme="majorBidi" w:cstheme="majorBidi"/>
                <w:snapToGrid w:val="0"/>
                <w:sz w:val="26"/>
                <w:szCs w:val="26"/>
                <w:lang w:eastAsia="th-TH"/>
              </w:rPr>
            </w:pPr>
          </w:p>
        </w:tc>
        <w:tc>
          <w:tcPr>
            <w:tcW w:w="1070" w:type="dxa"/>
            <w:gridSpan w:val="2"/>
            <w:vAlign w:val="bottom"/>
          </w:tcPr>
          <w:p w14:paraId="1BE41840" w14:textId="77777777" w:rsidR="00CB50AE" w:rsidRPr="00944B46" w:rsidRDefault="00CB50AE" w:rsidP="006A04B0">
            <w:pPr>
              <w:spacing w:before="100" w:beforeAutospacing="1"/>
              <w:ind w:right="28"/>
              <w:jc w:val="right"/>
              <w:rPr>
                <w:rFonts w:asciiTheme="majorBidi" w:hAnsiTheme="majorBidi" w:cstheme="majorBidi"/>
                <w:sz w:val="26"/>
                <w:szCs w:val="26"/>
              </w:rPr>
            </w:pPr>
          </w:p>
        </w:tc>
      </w:tr>
      <w:tr w:rsidR="00F94F9F" w:rsidRPr="00944B46" w14:paraId="74905561" w14:textId="77777777" w:rsidTr="006A04B0">
        <w:trPr>
          <w:trHeight w:val="397"/>
        </w:trPr>
        <w:tc>
          <w:tcPr>
            <w:tcW w:w="2552" w:type="dxa"/>
            <w:vAlign w:val="bottom"/>
          </w:tcPr>
          <w:p w14:paraId="75D2C251" w14:textId="77777777" w:rsidR="00F94F9F" w:rsidRPr="00944B46" w:rsidRDefault="00F94F9F" w:rsidP="00F94F9F">
            <w:pPr>
              <w:ind w:right="0"/>
              <w:jc w:val="left"/>
              <w:rPr>
                <w:rFonts w:asciiTheme="majorBidi" w:hAnsiTheme="majorBidi" w:cstheme="majorBidi"/>
                <w:sz w:val="26"/>
                <w:szCs w:val="26"/>
                <w:cs/>
                <w:lang w:eastAsia="en-US"/>
              </w:rPr>
            </w:pPr>
            <w:r w:rsidRPr="00944B46">
              <w:rPr>
                <w:rFonts w:asciiTheme="majorBidi" w:hAnsiTheme="majorBidi" w:cstheme="majorBidi"/>
                <w:sz w:val="26"/>
                <w:szCs w:val="26"/>
              </w:rPr>
              <w:t>Point in time</w:t>
            </w:r>
          </w:p>
        </w:tc>
        <w:tc>
          <w:tcPr>
            <w:tcW w:w="1276" w:type="dxa"/>
            <w:vAlign w:val="bottom"/>
          </w:tcPr>
          <w:p w14:paraId="31758D5F" w14:textId="12C1158D" w:rsidR="00F94F9F" w:rsidRPr="00944B46" w:rsidRDefault="00F94F9F" w:rsidP="00F94F9F">
            <w:pPr>
              <w:ind w:right="0"/>
              <w:jc w:val="right"/>
              <w:rPr>
                <w:rFonts w:asciiTheme="majorBidi" w:hAnsiTheme="majorBidi" w:cstheme="majorBidi"/>
                <w:sz w:val="26"/>
                <w:szCs w:val="26"/>
                <w:lang w:eastAsia="en-US"/>
              </w:rPr>
            </w:pPr>
            <w:r w:rsidRPr="00806CED">
              <w:rPr>
                <w:rFonts w:ascii="Angsana New" w:hAnsi="Angsana New" w:cs="Angsana New"/>
                <w:sz w:val="24"/>
                <w:szCs w:val="24"/>
              </w:rPr>
              <w:t xml:space="preserve"> 168.25 </w:t>
            </w:r>
          </w:p>
        </w:tc>
        <w:tc>
          <w:tcPr>
            <w:tcW w:w="1134" w:type="dxa"/>
            <w:vAlign w:val="bottom"/>
          </w:tcPr>
          <w:p w14:paraId="05BD3761" w14:textId="14647926" w:rsidR="00F94F9F" w:rsidRPr="00944B46" w:rsidRDefault="00F94F9F" w:rsidP="00F94F9F">
            <w:pPr>
              <w:ind w:right="0"/>
              <w:jc w:val="right"/>
              <w:rPr>
                <w:rFonts w:asciiTheme="majorBidi" w:hAnsiTheme="majorBidi" w:cstheme="majorBidi"/>
                <w:sz w:val="26"/>
                <w:szCs w:val="26"/>
                <w:lang w:eastAsia="en-US"/>
              </w:rPr>
            </w:pPr>
            <w:r w:rsidRPr="00CE2027">
              <w:rPr>
                <w:rFonts w:ascii="Angsana New" w:hAnsi="Angsana New" w:cs="Angsana New"/>
                <w:sz w:val="24"/>
                <w:szCs w:val="24"/>
              </w:rPr>
              <w:t>113.73</w:t>
            </w:r>
          </w:p>
        </w:tc>
        <w:tc>
          <w:tcPr>
            <w:tcW w:w="1242" w:type="dxa"/>
            <w:vAlign w:val="bottom"/>
          </w:tcPr>
          <w:p w14:paraId="47022AC0" w14:textId="6D885FBF" w:rsidR="00F94F9F" w:rsidRPr="00944B46" w:rsidRDefault="00F94F9F" w:rsidP="00F94F9F">
            <w:pPr>
              <w:ind w:right="0"/>
              <w:jc w:val="right"/>
              <w:rPr>
                <w:rFonts w:asciiTheme="majorBidi" w:hAnsiTheme="majorBidi" w:cstheme="majorBidi"/>
                <w:sz w:val="26"/>
                <w:szCs w:val="26"/>
                <w:lang w:eastAsia="en-US"/>
              </w:rPr>
            </w:pPr>
            <w:r w:rsidRPr="00806CED">
              <w:rPr>
                <w:rFonts w:ascii="Angsana New" w:hAnsi="Angsana New" w:cs="Angsana New"/>
                <w:sz w:val="24"/>
                <w:szCs w:val="24"/>
              </w:rPr>
              <w:t xml:space="preserve"> 226.41 </w:t>
            </w:r>
          </w:p>
        </w:tc>
        <w:tc>
          <w:tcPr>
            <w:tcW w:w="1417" w:type="dxa"/>
            <w:vAlign w:val="bottom"/>
          </w:tcPr>
          <w:p w14:paraId="392EEF87" w14:textId="23CE2464" w:rsidR="00F94F9F" w:rsidRPr="00944B46" w:rsidRDefault="00F94F9F" w:rsidP="00F94F9F">
            <w:pPr>
              <w:ind w:right="0"/>
              <w:jc w:val="right"/>
              <w:rPr>
                <w:rFonts w:asciiTheme="majorBidi" w:hAnsiTheme="majorBidi" w:cstheme="majorBidi"/>
                <w:sz w:val="26"/>
                <w:szCs w:val="26"/>
                <w:lang w:eastAsia="en-US"/>
              </w:rPr>
            </w:pPr>
            <w:r w:rsidRPr="00CE2027">
              <w:rPr>
                <w:rFonts w:ascii="Angsana New" w:hAnsi="Angsana New" w:cs="Angsana New"/>
                <w:sz w:val="24"/>
                <w:szCs w:val="24"/>
              </w:rPr>
              <w:t>256.62</w:t>
            </w:r>
          </w:p>
        </w:tc>
        <w:tc>
          <w:tcPr>
            <w:tcW w:w="1276" w:type="dxa"/>
            <w:vAlign w:val="bottom"/>
          </w:tcPr>
          <w:p w14:paraId="58A7D779" w14:textId="30CBC45F" w:rsidR="00F94F9F" w:rsidRPr="00944B46" w:rsidRDefault="00F94F9F" w:rsidP="00F94F9F">
            <w:pPr>
              <w:ind w:right="0"/>
              <w:jc w:val="right"/>
              <w:rPr>
                <w:rFonts w:asciiTheme="majorBidi" w:hAnsiTheme="majorBidi" w:cstheme="majorBidi"/>
                <w:sz w:val="26"/>
                <w:szCs w:val="26"/>
                <w:lang w:eastAsia="en-US"/>
              </w:rPr>
            </w:pPr>
            <w:r w:rsidRPr="00510F67">
              <w:rPr>
                <w:rFonts w:ascii="Angsana New" w:hAnsi="Angsana New" w:cs="Angsana New"/>
                <w:sz w:val="24"/>
                <w:szCs w:val="24"/>
              </w:rPr>
              <w:t xml:space="preserve"> -   </w:t>
            </w:r>
          </w:p>
        </w:tc>
        <w:tc>
          <w:tcPr>
            <w:tcW w:w="1417" w:type="dxa"/>
            <w:vAlign w:val="bottom"/>
          </w:tcPr>
          <w:p w14:paraId="3A021719" w14:textId="7031C68D" w:rsidR="00F94F9F" w:rsidRPr="00944B46" w:rsidRDefault="00F94F9F" w:rsidP="00F94F9F">
            <w:pPr>
              <w:ind w:right="0"/>
              <w:jc w:val="right"/>
              <w:rPr>
                <w:rFonts w:asciiTheme="majorBidi" w:hAnsiTheme="majorBidi" w:cstheme="majorBidi"/>
                <w:sz w:val="26"/>
                <w:szCs w:val="26"/>
                <w:lang w:eastAsia="en-US"/>
              </w:rPr>
            </w:pPr>
            <w:r w:rsidRPr="00CE2027">
              <w:rPr>
                <w:rFonts w:ascii="Angsana New" w:hAnsi="Angsana New" w:cs="Angsana New"/>
                <w:sz w:val="24"/>
                <w:szCs w:val="24"/>
              </w:rPr>
              <w:t>-</w:t>
            </w:r>
          </w:p>
        </w:tc>
        <w:tc>
          <w:tcPr>
            <w:tcW w:w="1276" w:type="dxa"/>
            <w:vAlign w:val="bottom"/>
          </w:tcPr>
          <w:p w14:paraId="7D3CE143" w14:textId="17A8BA8D" w:rsidR="00F94F9F" w:rsidRPr="00944B46" w:rsidRDefault="00F94F9F" w:rsidP="00F94F9F">
            <w:pP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 xml:space="preserve"> -   </w:t>
            </w:r>
          </w:p>
        </w:tc>
        <w:tc>
          <w:tcPr>
            <w:tcW w:w="1310" w:type="dxa"/>
            <w:vAlign w:val="bottom"/>
          </w:tcPr>
          <w:p w14:paraId="239AB69C" w14:textId="6959344E" w:rsidR="00F94F9F" w:rsidRPr="00944B46" w:rsidRDefault="00F94F9F" w:rsidP="00F94F9F">
            <w:pP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w:t>
            </w:r>
          </w:p>
        </w:tc>
        <w:tc>
          <w:tcPr>
            <w:tcW w:w="1107" w:type="dxa"/>
            <w:vAlign w:val="bottom"/>
          </w:tcPr>
          <w:p w14:paraId="015C4E7A" w14:textId="7A2EB4BE" w:rsidR="00F94F9F" w:rsidRPr="00944B46" w:rsidRDefault="00F94F9F" w:rsidP="00F94F9F">
            <w:pP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 xml:space="preserve"> 394.66 </w:t>
            </w:r>
          </w:p>
        </w:tc>
        <w:tc>
          <w:tcPr>
            <w:tcW w:w="1070" w:type="dxa"/>
            <w:gridSpan w:val="2"/>
            <w:vAlign w:val="bottom"/>
          </w:tcPr>
          <w:p w14:paraId="4D3B3C97" w14:textId="5704E7E2" w:rsidR="00F94F9F" w:rsidRPr="00944B46" w:rsidRDefault="00F94F9F" w:rsidP="00F94F9F">
            <w:pPr>
              <w:spacing w:before="100" w:beforeAutospacing="1"/>
              <w:ind w:right="28"/>
              <w:jc w:val="right"/>
              <w:rPr>
                <w:rFonts w:asciiTheme="majorBidi" w:hAnsiTheme="majorBidi" w:cstheme="majorBidi"/>
                <w:sz w:val="26"/>
                <w:szCs w:val="26"/>
              </w:rPr>
            </w:pPr>
            <w:r w:rsidRPr="00510F67">
              <w:rPr>
                <w:rFonts w:ascii="Angsana New" w:hAnsi="Angsana New" w:cs="Angsana New" w:hint="cs"/>
                <w:sz w:val="24"/>
                <w:szCs w:val="24"/>
              </w:rPr>
              <w:t>370</w:t>
            </w:r>
            <w:r w:rsidRPr="00510F67">
              <w:rPr>
                <w:rFonts w:ascii="Angsana New" w:hAnsi="Angsana New" w:cs="Angsana New" w:hint="cs"/>
                <w:sz w:val="24"/>
                <w:szCs w:val="24"/>
                <w:cs/>
              </w:rPr>
              <w:t>.</w:t>
            </w:r>
            <w:r w:rsidRPr="00510F67">
              <w:rPr>
                <w:rFonts w:ascii="Angsana New" w:hAnsi="Angsana New" w:cs="Angsana New" w:hint="cs"/>
                <w:sz w:val="24"/>
                <w:szCs w:val="24"/>
              </w:rPr>
              <w:t>35</w:t>
            </w:r>
          </w:p>
        </w:tc>
      </w:tr>
      <w:tr w:rsidR="00F94F9F" w:rsidRPr="00944B46" w14:paraId="03DC0EEE" w14:textId="77777777" w:rsidTr="006A04B0">
        <w:trPr>
          <w:trHeight w:val="397"/>
        </w:trPr>
        <w:tc>
          <w:tcPr>
            <w:tcW w:w="2552" w:type="dxa"/>
            <w:vAlign w:val="bottom"/>
          </w:tcPr>
          <w:p w14:paraId="60285E73" w14:textId="77777777" w:rsidR="00F94F9F" w:rsidRPr="00944B46" w:rsidRDefault="00F94F9F" w:rsidP="00F94F9F">
            <w:pPr>
              <w:ind w:right="0"/>
              <w:jc w:val="left"/>
              <w:rPr>
                <w:rFonts w:asciiTheme="majorBidi" w:hAnsiTheme="majorBidi" w:cstheme="majorBidi"/>
                <w:sz w:val="26"/>
                <w:szCs w:val="26"/>
                <w:cs/>
                <w:lang w:eastAsia="en-US"/>
              </w:rPr>
            </w:pPr>
            <w:r w:rsidRPr="00944B46">
              <w:rPr>
                <w:rFonts w:asciiTheme="majorBidi" w:hAnsiTheme="majorBidi" w:cstheme="majorBidi"/>
                <w:sz w:val="26"/>
                <w:szCs w:val="26"/>
              </w:rPr>
              <w:t>Over time</w:t>
            </w:r>
          </w:p>
        </w:tc>
        <w:tc>
          <w:tcPr>
            <w:tcW w:w="1276" w:type="dxa"/>
            <w:vAlign w:val="bottom"/>
          </w:tcPr>
          <w:p w14:paraId="07BC577E" w14:textId="3656C980" w:rsidR="00F94F9F" w:rsidRPr="00944B46" w:rsidRDefault="00F94F9F" w:rsidP="00F94F9F">
            <w:pPr>
              <w:pBdr>
                <w:bottom w:val="single" w:sz="4" w:space="1" w:color="auto"/>
              </w:pBdr>
              <w:ind w:right="0"/>
              <w:jc w:val="right"/>
              <w:rPr>
                <w:rFonts w:asciiTheme="majorBidi" w:hAnsiTheme="majorBidi" w:cstheme="majorBidi"/>
                <w:sz w:val="26"/>
                <w:szCs w:val="26"/>
                <w:lang w:eastAsia="en-US"/>
              </w:rPr>
            </w:pPr>
            <w:r w:rsidRPr="00510F67">
              <w:rPr>
                <w:rFonts w:ascii="Angsana New" w:hAnsi="Angsana New" w:cs="Angsana New"/>
                <w:sz w:val="24"/>
                <w:szCs w:val="24"/>
              </w:rPr>
              <w:t xml:space="preserve"> -   </w:t>
            </w:r>
          </w:p>
        </w:tc>
        <w:tc>
          <w:tcPr>
            <w:tcW w:w="1134" w:type="dxa"/>
            <w:vAlign w:val="bottom"/>
          </w:tcPr>
          <w:p w14:paraId="5F753DF6" w14:textId="3A7CFDAE" w:rsidR="00F94F9F" w:rsidRPr="00944B46" w:rsidRDefault="00F94F9F" w:rsidP="00F94F9F">
            <w:pPr>
              <w:pBdr>
                <w:bottom w:val="single" w:sz="4" w:space="1" w:color="auto"/>
              </w:pBdr>
              <w:ind w:right="0"/>
              <w:jc w:val="right"/>
              <w:rPr>
                <w:rFonts w:asciiTheme="majorBidi" w:hAnsiTheme="majorBidi" w:cstheme="majorBidi"/>
                <w:sz w:val="26"/>
                <w:szCs w:val="26"/>
                <w:lang w:eastAsia="en-US"/>
              </w:rPr>
            </w:pPr>
            <w:r w:rsidRPr="00CE2027">
              <w:rPr>
                <w:rFonts w:ascii="Angsana New" w:hAnsi="Angsana New" w:cs="Angsana New"/>
                <w:sz w:val="24"/>
                <w:szCs w:val="24"/>
              </w:rPr>
              <w:t>-</w:t>
            </w:r>
          </w:p>
        </w:tc>
        <w:tc>
          <w:tcPr>
            <w:tcW w:w="1242" w:type="dxa"/>
            <w:vAlign w:val="bottom"/>
          </w:tcPr>
          <w:p w14:paraId="2FD6E142" w14:textId="681CCF4E" w:rsidR="00F94F9F" w:rsidRPr="00944B46" w:rsidRDefault="00F94F9F" w:rsidP="00F94F9F">
            <w:pPr>
              <w:pBdr>
                <w:bottom w:val="single" w:sz="4" w:space="1" w:color="auto"/>
              </w:pBdr>
              <w:ind w:right="0"/>
              <w:jc w:val="right"/>
              <w:rPr>
                <w:rFonts w:asciiTheme="majorBidi" w:hAnsiTheme="majorBidi" w:cstheme="majorBidi"/>
                <w:sz w:val="26"/>
                <w:szCs w:val="26"/>
                <w:lang w:eastAsia="en-US"/>
              </w:rPr>
            </w:pPr>
            <w:r w:rsidRPr="00510F67">
              <w:rPr>
                <w:rFonts w:ascii="Angsana New" w:hAnsi="Angsana New" w:cs="Angsana New"/>
                <w:sz w:val="24"/>
                <w:szCs w:val="24"/>
              </w:rPr>
              <w:t xml:space="preserve"> -   </w:t>
            </w:r>
          </w:p>
        </w:tc>
        <w:tc>
          <w:tcPr>
            <w:tcW w:w="1417" w:type="dxa"/>
            <w:vAlign w:val="bottom"/>
          </w:tcPr>
          <w:p w14:paraId="618C611D" w14:textId="3449CE09" w:rsidR="00F94F9F" w:rsidRPr="00944B46" w:rsidRDefault="00F94F9F" w:rsidP="00F94F9F">
            <w:pPr>
              <w:pBdr>
                <w:bottom w:val="single" w:sz="4" w:space="1" w:color="auto"/>
              </w:pBdr>
              <w:ind w:right="0"/>
              <w:jc w:val="right"/>
              <w:rPr>
                <w:rFonts w:asciiTheme="majorBidi" w:hAnsiTheme="majorBidi" w:cstheme="majorBidi"/>
                <w:sz w:val="26"/>
                <w:szCs w:val="26"/>
                <w:lang w:eastAsia="en-US"/>
              </w:rPr>
            </w:pPr>
            <w:r w:rsidRPr="00CE2027">
              <w:rPr>
                <w:rFonts w:ascii="Angsana New" w:hAnsi="Angsana New" w:cs="Angsana New"/>
                <w:sz w:val="24"/>
                <w:szCs w:val="24"/>
              </w:rPr>
              <w:t>-</w:t>
            </w:r>
          </w:p>
        </w:tc>
        <w:tc>
          <w:tcPr>
            <w:tcW w:w="1276" w:type="dxa"/>
            <w:vAlign w:val="bottom"/>
          </w:tcPr>
          <w:p w14:paraId="617681F4" w14:textId="693B55CB" w:rsidR="00F94F9F" w:rsidRPr="00944B46" w:rsidRDefault="00F94F9F" w:rsidP="00F94F9F">
            <w:pPr>
              <w:pBdr>
                <w:bottom w:val="single" w:sz="4" w:space="1" w:color="auto"/>
              </w:pBdr>
              <w:ind w:right="0"/>
              <w:jc w:val="right"/>
              <w:rPr>
                <w:rFonts w:asciiTheme="majorBidi" w:hAnsiTheme="majorBidi" w:cstheme="majorBidi"/>
                <w:sz w:val="26"/>
                <w:szCs w:val="26"/>
                <w:lang w:eastAsia="en-US"/>
              </w:rPr>
            </w:pPr>
            <w:r w:rsidRPr="00510F67">
              <w:rPr>
                <w:rFonts w:ascii="Angsana New" w:hAnsi="Angsana New" w:cs="Angsana New"/>
                <w:sz w:val="24"/>
                <w:szCs w:val="24"/>
              </w:rPr>
              <w:t xml:space="preserve"> 38.10 </w:t>
            </w:r>
          </w:p>
        </w:tc>
        <w:tc>
          <w:tcPr>
            <w:tcW w:w="1417" w:type="dxa"/>
            <w:vAlign w:val="bottom"/>
          </w:tcPr>
          <w:p w14:paraId="1A64677A" w14:textId="3F08734F" w:rsidR="00F94F9F" w:rsidRPr="00944B46" w:rsidRDefault="00F94F9F" w:rsidP="00F94F9F">
            <w:pPr>
              <w:pBdr>
                <w:bottom w:val="single" w:sz="4" w:space="1" w:color="auto"/>
              </w:pBdr>
              <w:ind w:right="0"/>
              <w:jc w:val="right"/>
              <w:rPr>
                <w:rFonts w:asciiTheme="majorBidi" w:hAnsiTheme="majorBidi" w:cstheme="majorBidi"/>
                <w:sz w:val="26"/>
                <w:szCs w:val="26"/>
                <w:lang w:eastAsia="en-US"/>
              </w:rPr>
            </w:pPr>
            <w:r w:rsidRPr="00CE2027">
              <w:rPr>
                <w:rFonts w:ascii="Angsana New" w:hAnsi="Angsana New" w:cs="Angsana New"/>
                <w:sz w:val="24"/>
                <w:szCs w:val="24"/>
              </w:rPr>
              <w:t>37.13</w:t>
            </w:r>
          </w:p>
        </w:tc>
        <w:tc>
          <w:tcPr>
            <w:tcW w:w="1276" w:type="dxa"/>
            <w:vAlign w:val="bottom"/>
          </w:tcPr>
          <w:p w14:paraId="18E27423" w14:textId="2674C747" w:rsidR="00F94F9F" w:rsidRPr="00944B46" w:rsidRDefault="00F94F9F" w:rsidP="00F94F9F">
            <w:pPr>
              <w:pBdr>
                <w:bottom w:val="single" w:sz="4" w:space="1" w:color="auto"/>
              </w:pBd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 xml:space="preserve"> 373.03 </w:t>
            </w:r>
          </w:p>
        </w:tc>
        <w:tc>
          <w:tcPr>
            <w:tcW w:w="1310" w:type="dxa"/>
            <w:vAlign w:val="bottom"/>
          </w:tcPr>
          <w:p w14:paraId="428E1AC3" w14:textId="4F80AFEA" w:rsidR="00F94F9F" w:rsidRPr="00944B46" w:rsidRDefault="00F94F9F" w:rsidP="00F94F9F">
            <w:pPr>
              <w:pBdr>
                <w:bottom w:val="single" w:sz="4" w:space="1" w:color="auto"/>
              </w:pBd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w:t>
            </w:r>
          </w:p>
        </w:tc>
        <w:tc>
          <w:tcPr>
            <w:tcW w:w="1107" w:type="dxa"/>
            <w:vAlign w:val="bottom"/>
          </w:tcPr>
          <w:p w14:paraId="60A57F95" w14:textId="153D6EA3" w:rsidR="00F94F9F" w:rsidRPr="00944B46" w:rsidRDefault="00F94F9F" w:rsidP="00F94F9F">
            <w:pPr>
              <w:pBdr>
                <w:bottom w:val="single" w:sz="4" w:space="1" w:color="auto"/>
              </w:pBd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 xml:space="preserve"> 411.13 </w:t>
            </w:r>
          </w:p>
        </w:tc>
        <w:tc>
          <w:tcPr>
            <w:tcW w:w="1070" w:type="dxa"/>
            <w:gridSpan w:val="2"/>
            <w:vAlign w:val="bottom"/>
          </w:tcPr>
          <w:p w14:paraId="481C61AD" w14:textId="1708911E" w:rsidR="00F94F9F" w:rsidRPr="00944B46" w:rsidRDefault="00F94F9F" w:rsidP="00F94F9F">
            <w:pPr>
              <w:pBdr>
                <w:bottom w:val="sing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sz w:val="24"/>
                <w:szCs w:val="24"/>
              </w:rPr>
              <w:t>37.13</w:t>
            </w:r>
          </w:p>
        </w:tc>
      </w:tr>
      <w:tr w:rsidR="00F94F9F" w:rsidRPr="00944B46" w14:paraId="6B270B6E" w14:textId="77777777" w:rsidTr="006A04B0">
        <w:trPr>
          <w:trHeight w:val="397"/>
        </w:trPr>
        <w:tc>
          <w:tcPr>
            <w:tcW w:w="2552" w:type="dxa"/>
            <w:vAlign w:val="bottom"/>
          </w:tcPr>
          <w:p w14:paraId="2C357536" w14:textId="77777777" w:rsidR="00F94F9F" w:rsidRPr="00944B46" w:rsidRDefault="00F94F9F" w:rsidP="00F94F9F">
            <w:pPr>
              <w:ind w:right="0"/>
              <w:jc w:val="left"/>
              <w:rPr>
                <w:rFonts w:asciiTheme="majorBidi" w:hAnsiTheme="majorBidi" w:cstheme="majorBidi"/>
                <w:sz w:val="26"/>
                <w:szCs w:val="26"/>
                <w:cs/>
                <w:lang w:eastAsia="en-US"/>
              </w:rPr>
            </w:pPr>
            <w:r w:rsidRPr="00944B46">
              <w:rPr>
                <w:rFonts w:asciiTheme="majorBidi" w:hAnsiTheme="majorBidi" w:cstheme="majorBidi"/>
                <w:sz w:val="26"/>
                <w:szCs w:val="26"/>
              </w:rPr>
              <w:t>Total income</w:t>
            </w:r>
          </w:p>
        </w:tc>
        <w:tc>
          <w:tcPr>
            <w:tcW w:w="1276" w:type="dxa"/>
            <w:vAlign w:val="bottom"/>
          </w:tcPr>
          <w:p w14:paraId="19DE6DAA" w14:textId="0E71FBED" w:rsidR="00F94F9F" w:rsidRPr="00944B46" w:rsidRDefault="00F94F9F" w:rsidP="00F94F9F">
            <w:pPr>
              <w:pBdr>
                <w:bottom w:val="double" w:sz="4" w:space="1" w:color="auto"/>
              </w:pBdr>
              <w:ind w:right="0"/>
              <w:jc w:val="right"/>
              <w:rPr>
                <w:rFonts w:asciiTheme="majorBidi" w:hAnsiTheme="majorBidi" w:cstheme="majorBidi"/>
                <w:sz w:val="26"/>
                <w:szCs w:val="26"/>
                <w:lang w:eastAsia="en-US"/>
              </w:rPr>
            </w:pPr>
            <w:r w:rsidRPr="00806CED">
              <w:rPr>
                <w:rFonts w:ascii="Angsana New" w:hAnsi="Angsana New" w:cs="Angsana New"/>
                <w:sz w:val="24"/>
                <w:szCs w:val="24"/>
              </w:rPr>
              <w:t xml:space="preserve"> 168.25 </w:t>
            </w:r>
          </w:p>
        </w:tc>
        <w:tc>
          <w:tcPr>
            <w:tcW w:w="1134" w:type="dxa"/>
            <w:vAlign w:val="bottom"/>
          </w:tcPr>
          <w:p w14:paraId="0521CC75" w14:textId="45DA5F9B" w:rsidR="00F94F9F" w:rsidRPr="00944B46" w:rsidRDefault="00F94F9F" w:rsidP="00F94F9F">
            <w:pPr>
              <w:pBdr>
                <w:bottom w:val="double" w:sz="4" w:space="1" w:color="auto"/>
              </w:pBdr>
              <w:ind w:right="0"/>
              <w:jc w:val="right"/>
              <w:rPr>
                <w:rFonts w:asciiTheme="majorBidi" w:hAnsiTheme="majorBidi" w:cstheme="majorBidi"/>
                <w:sz w:val="26"/>
                <w:szCs w:val="26"/>
                <w:lang w:eastAsia="en-US"/>
              </w:rPr>
            </w:pPr>
            <w:r w:rsidRPr="00CE2027">
              <w:rPr>
                <w:rFonts w:ascii="Angsana New" w:hAnsi="Angsana New" w:cs="Angsana New"/>
                <w:sz w:val="24"/>
                <w:szCs w:val="24"/>
              </w:rPr>
              <w:t>113.73</w:t>
            </w:r>
          </w:p>
        </w:tc>
        <w:tc>
          <w:tcPr>
            <w:tcW w:w="1242" w:type="dxa"/>
            <w:vAlign w:val="bottom"/>
          </w:tcPr>
          <w:p w14:paraId="7CAD52BB" w14:textId="65929319" w:rsidR="00F94F9F" w:rsidRPr="00944B46" w:rsidRDefault="00F94F9F" w:rsidP="00F94F9F">
            <w:pPr>
              <w:pBdr>
                <w:bottom w:val="double" w:sz="4" w:space="1" w:color="auto"/>
              </w:pBdr>
              <w:ind w:right="0"/>
              <w:jc w:val="right"/>
              <w:rPr>
                <w:rFonts w:asciiTheme="majorBidi" w:hAnsiTheme="majorBidi" w:cstheme="majorBidi"/>
                <w:sz w:val="26"/>
                <w:szCs w:val="26"/>
                <w:lang w:eastAsia="en-US"/>
              </w:rPr>
            </w:pPr>
            <w:r w:rsidRPr="00806CED">
              <w:rPr>
                <w:rFonts w:ascii="Angsana New" w:hAnsi="Angsana New" w:cs="Angsana New"/>
                <w:sz w:val="24"/>
                <w:szCs w:val="24"/>
              </w:rPr>
              <w:t xml:space="preserve"> 226.41 </w:t>
            </w:r>
          </w:p>
        </w:tc>
        <w:tc>
          <w:tcPr>
            <w:tcW w:w="1417" w:type="dxa"/>
            <w:vAlign w:val="bottom"/>
          </w:tcPr>
          <w:p w14:paraId="204BD2E9" w14:textId="43222576" w:rsidR="00F94F9F" w:rsidRPr="00944B46" w:rsidRDefault="00F94F9F" w:rsidP="00F94F9F">
            <w:pPr>
              <w:pBdr>
                <w:bottom w:val="double" w:sz="4" w:space="1" w:color="auto"/>
              </w:pBdr>
              <w:ind w:right="0"/>
              <w:jc w:val="right"/>
              <w:rPr>
                <w:rFonts w:asciiTheme="majorBidi" w:hAnsiTheme="majorBidi" w:cstheme="majorBidi"/>
                <w:sz w:val="26"/>
                <w:szCs w:val="26"/>
                <w:lang w:eastAsia="en-US"/>
              </w:rPr>
            </w:pPr>
            <w:r w:rsidRPr="00CE2027">
              <w:rPr>
                <w:rFonts w:ascii="Angsana New" w:hAnsi="Angsana New" w:cs="Angsana New"/>
                <w:sz w:val="24"/>
                <w:szCs w:val="24"/>
              </w:rPr>
              <w:t>256.62</w:t>
            </w:r>
          </w:p>
        </w:tc>
        <w:tc>
          <w:tcPr>
            <w:tcW w:w="1276" w:type="dxa"/>
            <w:vAlign w:val="bottom"/>
          </w:tcPr>
          <w:p w14:paraId="17E6FB9B" w14:textId="01FF3A21" w:rsidR="00F94F9F" w:rsidRPr="00944B46" w:rsidRDefault="00F94F9F" w:rsidP="00F94F9F">
            <w:pPr>
              <w:pBdr>
                <w:bottom w:val="double" w:sz="4" w:space="1" w:color="auto"/>
              </w:pBdr>
              <w:ind w:right="0"/>
              <w:jc w:val="right"/>
              <w:rPr>
                <w:rFonts w:asciiTheme="majorBidi" w:hAnsiTheme="majorBidi" w:cstheme="majorBidi"/>
                <w:sz w:val="26"/>
                <w:szCs w:val="26"/>
                <w:lang w:eastAsia="en-US"/>
              </w:rPr>
            </w:pPr>
            <w:r w:rsidRPr="00510F67">
              <w:rPr>
                <w:rFonts w:ascii="Angsana New" w:hAnsi="Angsana New" w:cs="Angsana New"/>
                <w:sz w:val="24"/>
                <w:szCs w:val="24"/>
              </w:rPr>
              <w:t xml:space="preserve"> 38.10 </w:t>
            </w:r>
          </w:p>
        </w:tc>
        <w:tc>
          <w:tcPr>
            <w:tcW w:w="1417" w:type="dxa"/>
            <w:vAlign w:val="bottom"/>
          </w:tcPr>
          <w:p w14:paraId="134F1D50" w14:textId="56896764" w:rsidR="00F94F9F" w:rsidRPr="00944B46" w:rsidRDefault="00F94F9F" w:rsidP="00F94F9F">
            <w:pPr>
              <w:pBdr>
                <w:bottom w:val="double" w:sz="4" w:space="1" w:color="auto"/>
              </w:pBdr>
              <w:ind w:right="0"/>
              <w:jc w:val="right"/>
              <w:rPr>
                <w:rFonts w:asciiTheme="majorBidi" w:hAnsiTheme="majorBidi" w:cstheme="majorBidi"/>
                <w:sz w:val="26"/>
                <w:szCs w:val="26"/>
                <w:lang w:eastAsia="en-US"/>
              </w:rPr>
            </w:pPr>
            <w:r w:rsidRPr="00CE2027">
              <w:rPr>
                <w:rFonts w:ascii="Angsana New" w:hAnsi="Angsana New" w:cs="Angsana New"/>
                <w:sz w:val="24"/>
                <w:szCs w:val="24"/>
              </w:rPr>
              <w:t>37.13</w:t>
            </w:r>
          </w:p>
        </w:tc>
        <w:tc>
          <w:tcPr>
            <w:tcW w:w="1276" w:type="dxa"/>
            <w:vAlign w:val="bottom"/>
          </w:tcPr>
          <w:p w14:paraId="5D243BC9" w14:textId="55227ACA" w:rsidR="00F94F9F" w:rsidRPr="00944B46" w:rsidRDefault="00F94F9F" w:rsidP="00F94F9F">
            <w:pPr>
              <w:pBdr>
                <w:bottom w:val="double" w:sz="4" w:space="1" w:color="auto"/>
              </w:pBd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 xml:space="preserve"> 373.03 </w:t>
            </w:r>
          </w:p>
        </w:tc>
        <w:tc>
          <w:tcPr>
            <w:tcW w:w="1310" w:type="dxa"/>
            <w:vAlign w:val="bottom"/>
          </w:tcPr>
          <w:p w14:paraId="521670ED" w14:textId="318BF43E" w:rsidR="00F94F9F" w:rsidRPr="00944B46" w:rsidRDefault="00F94F9F" w:rsidP="00F94F9F">
            <w:pPr>
              <w:pBdr>
                <w:bottom w:val="double" w:sz="4" w:space="1" w:color="auto"/>
              </w:pBd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w:t>
            </w:r>
          </w:p>
        </w:tc>
        <w:tc>
          <w:tcPr>
            <w:tcW w:w="1107" w:type="dxa"/>
            <w:vAlign w:val="bottom"/>
          </w:tcPr>
          <w:p w14:paraId="41F704F2" w14:textId="0195A8AF" w:rsidR="00F94F9F" w:rsidRPr="00944B46" w:rsidRDefault="00F94F9F" w:rsidP="00F94F9F">
            <w:pPr>
              <w:pBdr>
                <w:bottom w:val="double" w:sz="4" w:space="1" w:color="auto"/>
              </w:pBdr>
              <w:spacing w:before="100" w:beforeAutospacing="1"/>
              <w:ind w:right="28"/>
              <w:jc w:val="right"/>
              <w:rPr>
                <w:rFonts w:asciiTheme="majorBidi" w:hAnsiTheme="majorBidi" w:cstheme="majorBidi"/>
                <w:snapToGrid w:val="0"/>
                <w:sz w:val="26"/>
                <w:szCs w:val="26"/>
                <w:lang w:eastAsia="th-TH"/>
              </w:rPr>
            </w:pPr>
            <w:r w:rsidRPr="00510F67">
              <w:rPr>
                <w:rFonts w:ascii="Angsana New" w:hAnsi="Angsana New" w:cs="Angsana New"/>
                <w:sz w:val="24"/>
                <w:szCs w:val="24"/>
              </w:rPr>
              <w:t xml:space="preserve"> 805.79 </w:t>
            </w:r>
          </w:p>
        </w:tc>
        <w:tc>
          <w:tcPr>
            <w:tcW w:w="1070" w:type="dxa"/>
            <w:gridSpan w:val="2"/>
            <w:vAlign w:val="bottom"/>
          </w:tcPr>
          <w:p w14:paraId="3C859161" w14:textId="54E3AEA2" w:rsidR="00F94F9F" w:rsidRPr="00944B46" w:rsidRDefault="00F94F9F" w:rsidP="00F94F9F">
            <w:pPr>
              <w:pBdr>
                <w:bottom w:val="double" w:sz="4" w:space="1" w:color="auto"/>
              </w:pBdr>
              <w:spacing w:before="100" w:beforeAutospacing="1"/>
              <w:ind w:right="28"/>
              <w:jc w:val="right"/>
              <w:rPr>
                <w:rFonts w:asciiTheme="majorBidi" w:hAnsiTheme="majorBidi" w:cstheme="majorBidi"/>
                <w:sz w:val="26"/>
                <w:szCs w:val="26"/>
              </w:rPr>
            </w:pPr>
            <w:r w:rsidRPr="00510F67">
              <w:rPr>
                <w:rFonts w:ascii="Angsana New" w:hAnsi="Angsana New" w:cs="Angsana New" w:hint="cs"/>
                <w:sz w:val="24"/>
                <w:szCs w:val="24"/>
              </w:rPr>
              <w:t>407</w:t>
            </w:r>
            <w:r w:rsidRPr="00510F67">
              <w:rPr>
                <w:rFonts w:ascii="Angsana New" w:hAnsi="Angsana New" w:cs="Angsana New" w:hint="cs"/>
                <w:sz w:val="24"/>
                <w:szCs w:val="24"/>
                <w:cs/>
              </w:rPr>
              <w:t>.</w:t>
            </w:r>
            <w:r w:rsidRPr="00510F67">
              <w:rPr>
                <w:rFonts w:ascii="Angsana New" w:hAnsi="Angsana New" w:cs="Angsana New" w:hint="cs"/>
                <w:sz w:val="24"/>
                <w:szCs w:val="24"/>
              </w:rPr>
              <w:t>48</w:t>
            </w:r>
          </w:p>
        </w:tc>
      </w:tr>
    </w:tbl>
    <w:p w14:paraId="59313085" w14:textId="77777777" w:rsidR="00CB5225" w:rsidRPr="000D19B0" w:rsidRDefault="00CB5225" w:rsidP="006A04B0">
      <w:pPr>
        <w:ind w:right="0"/>
        <w:jc w:val="left"/>
        <w:rPr>
          <w:rFonts w:ascii="Angsana New" w:hAnsi="Angsana New"/>
          <w:b/>
          <w:bCs/>
        </w:rPr>
      </w:pPr>
    </w:p>
    <w:p w14:paraId="7ABD3395" w14:textId="77777777" w:rsidR="00CB5225" w:rsidRPr="000D19B0" w:rsidRDefault="00CB5225" w:rsidP="006A04B0">
      <w:pPr>
        <w:ind w:right="0"/>
        <w:jc w:val="left"/>
        <w:rPr>
          <w:rFonts w:ascii="Angsana New" w:hAnsi="Angsana New"/>
          <w:b/>
          <w:bCs/>
        </w:rPr>
      </w:pPr>
    </w:p>
    <w:p w14:paraId="4C65029D" w14:textId="77777777" w:rsidR="00CB5225" w:rsidRPr="000D19B0" w:rsidRDefault="00CB5225" w:rsidP="006A04B0">
      <w:pPr>
        <w:ind w:right="0"/>
        <w:jc w:val="left"/>
        <w:rPr>
          <w:rFonts w:ascii="Angsana New" w:hAnsi="Angsana New"/>
          <w:b/>
          <w:bCs/>
        </w:rPr>
      </w:pPr>
    </w:p>
    <w:p w14:paraId="1C93C162" w14:textId="77777777" w:rsidR="00DE7129" w:rsidRPr="000D19B0" w:rsidRDefault="00DE7129" w:rsidP="006A04B0">
      <w:pPr>
        <w:ind w:right="1"/>
        <w:rPr>
          <w:rFonts w:asciiTheme="majorBidi" w:hAnsiTheme="majorBidi" w:cstheme="majorBidi"/>
          <w:b/>
          <w:bCs/>
        </w:rPr>
        <w:sectPr w:rsidR="00DE7129" w:rsidRPr="000D19B0" w:rsidSect="00B82107">
          <w:headerReference w:type="even" r:id="rId26"/>
          <w:headerReference w:type="default" r:id="rId27"/>
          <w:footerReference w:type="default" r:id="rId28"/>
          <w:headerReference w:type="first" r:id="rId29"/>
          <w:pgSz w:w="16834" w:h="11909" w:orient="landscape" w:code="9"/>
          <w:pgMar w:top="851" w:right="851" w:bottom="851" w:left="1134" w:header="850" w:footer="850" w:gutter="0"/>
          <w:pgNumType w:start="49"/>
          <w:cols w:space="720"/>
          <w:docGrid w:linePitch="381"/>
        </w:sectPr>
      </w:pPr>
    </w:p>
    <w:p w14:paraId="28D0A1D3" w14:textId="27B7F744" w:rsidR="00671E89" w:rsidRPr="000D19B0" w:rsidRDefault="00D75012" w:rsidP="00D75012">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Pr>
          <w:rFonts w:asciiTheme="majorBidi" w:hAnsiTheme="majorBidi" w:cstheme="majorBidi" w:hint="cs"/>
          <w:b/>
          <w:bCs/>
          <w:szCs w:val="28"/>
          <w:cs/>
        </w:rPr>
        <w:lastRenderedPageBreak/>
        <w:t xml:space="preserve">  </w:t>
      </w:r>
      <w:r w:rsidR="004A46E8" w:rsidRPr="000D19B0">
        <w:rPr>
          <w:rFonts w:asciiTheme="majorBidi" w:hAnsiTheme="majorBidi" w:cstheme="majorBidi"/>
          <w:b/>
          <w:bCs/>
          <w:szCs w:val="28"/>
        </w:rPr>
        <w:t>FAIR VALUES OF FINANCIAL INSTRUMENTS</w:t>
      </w:r>
    </w:p>
    <w:p w14:paraId="66DCF171"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0D19B0" w:rsidRDefault="00671E89" w:rsidP="00E860F2">
      <w:pPr>
        <w:numPr>
          <w:ilvl w:val="0"/>
          <w:numId w:val="3"/>
        </w:numPr>
        <w:tabs>
          <w:tab w:val="left" w:pos="426"/>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0D19B0" w:rsidRDefault="004A46E8" w:rsidP="00D75012">
      <w:pPr>
        <w:pStyle w:val="ListParagraph"/>
        <w:tabs>
          <w:tab w:val="left" w:pos="426"/>
        </w:tabs>
        <w:spacing w:after="120"/>
        <w:ind w:left="420" w:firstLine="6"/>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Carrying amount and fair value</w:t>
      </w:r>
    </w:p>
    <w:p w14:paraId="5151615F" w14:textId="0294E2D6" w:rsidR="00486E8F" w:rsidRPr="000D19B0" w:rsidRDefault="004A46E8" w:rsidP="00E860F2">
      <w:pPr>
        <w:pStyle w:val="ListParagraph"/>
        <w:tabs>
          <w:tab w:val="left" w:pos="426"/>
        </w:tabs>
        <w:spacing w:after="120"/>
        <w:ind w:left="420" w:firstLine="0"/>
        <w:rPr>
          <w:rFonts w:asciiTheme="majorBidi" w:hAnsiTheme="majorBidi" w:cstheme="majorBidi"/>
          <w:snapToGrid w:val="0"/>
          <w:lang w:eastAsia="th-TH"/>
        </w:rPr>
      </w:pPr>
      <w:r w:rsidRPr="000D19B0">
        <w:rPr>
          <w:rFonts w:asciiTheme="majorBidi" w:hAnsiTheme="majorBidi" w:cstheme="majorBidi"/>
          <w:snapToGrid w:val="0"/>
          <w:lang w:eastAsia="th-TH"/>
        </w:rPr>
        <w:t xml:space="preserve">Since the majority of the </w:t>
      </w:r>
      <w:r w:rsidR="00343D8D" w:rsidRPr="000D19B0">
        <w:rPr>
          <w:rFonts w:asciiTheme="majorBidi" w:hAnsiTheme="majorBidi" w:cstheme="majorBidi"/>
          <w:snapToGrid w:val="0"/>
          <w:lang w:eastAsia="th-TH"/>
        </w:rPr>
        <w:t>Group</w:t>
      </w:r>
      <w:r w:rsidR="004502B0"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0D19B0">
        <w:rPr>
          <w:rFonts w:asciiTheme="majorBidi" w:hAnsiTheme="majorBidi" w:cstheme="majorBidi"/>
          <w:snapToGrid w:val="0"/>
          <w:lang w:eastAsia="th-TH"/>
        </w:rPr>
        <w:t xml:space="preserve">the Group </w:t>
      </w:r>
      <w:r w:rsidR="004049BD" w:rsidRPr="000D19B0">
        <w:rPr>
          <w:rFonts w:asciiTheme="majorBidi" w:hAnsiTheme="majorBidi" w:cstheme="majorBidi"/>
          <w:snapToGrid w:val="0"/>
          <w:lang w:eastAsia="th-TH"/>
        </w:rPr>
        <w:t xml:space="preserve">therefore estimated the fair value of financial instruments to approximate their carrying amount </w:t>
      </w:r>
      <w:r w:rsidR="003E45D4">
        <w:rPr>
          <w:rFonts w:asciiTheme="majorBidi" w:hAnsiTheme="majorBidi" w:cstheme="majorBidi"/>
          <w:snapToGrid w:val="0"/>
          <w:lang w:eastAsia="th-TH"/>
        </w:rPr>
        <w:t xml:space="preserve">                          </w:t>
      </w:r>
      <w:r w:rsidR="004049BD" w:rsidRPr="000D19B0">
        <w:rPr>
          <w:rFonts w:asciiTheme="majorBidi" w:hAnsiTheme="majorBidi" w:cstheme="majorBidi"/>
          <w:snapToGrid w:val="0"/>
          <w:lang w:eastAsia="th-TH"/>
        </w:rPr>
        <w:t>in the statement of financial position</w:t>
      </w:r>
      <w:r w:rsidRPr="000D19B0">
        <w:rPr>
          <w:rFonts w:asciiTheme="majorBidi" w:hAnsiTheme="majorBidi" w:cstheme="majorBidi"/>
          <w:snapToGrid w:val="0"/>
          <w:lang w:eastAsia="th-TH"/>
        </w:rPr>
        <w:t>.</w:t>
      </w:r>
    </w:p>
    <w:p w14:paraId="02B8D64F" w14:textId="1ACA60FA" w:rsidR="004A46E8" w:rsidRPr="00D75012" w:rsidRDefault="004A46E8" w:rsidP="00D75012">
      <w:pPr>
        <w:pStyle w:val="ListParagraph"/>
        <w:numPr>
          <w:ilvl w:val="0"/>
          <w:numId w:val="8"/>
        </w:numPr>
        <w:tabs>
          <w:tab w:val="left" w:pos="426"/>
        </w:tabs>
        <w:ind w:left="709" w:right="-66" w:hanging="283"/>
        <w:rPr>
          <w:rFonts w:asciiTheme="majorBidi" w:hAnsiTheme="majorBidi" w:cstheme="majorBidi"/>
          <w:spacing w:val="-2"/>
          <w:lang w:val="en-GB"/>
        </w:rPr>
      </w:pPr>
      <w:r w:rsidRPr="00D75012">
        <w:rPr>
          <w:rFonts w:asciiTheme="majorBidi" w:hAnsiTheme="majorBidi" w:cstheme="majorBidi"/>
          <w:spacing w:val="-2"/>
          <w:lang w:val="en-GB"/>
        </w:rPr>
        <w:t>For financial assets and liabilities which have short</w:t>
      </w:r>
      <w:r w:rsidR="008D1456" w:rsidRPr="00D75012">
        <w:rPr>
          <w:rFonts w:asciiTheme="majorBidi" w:hAnsiTheme="majorBidi" w:cstheme="majorBidi"/>
          <w:spacing w:val="-2"/>
          <w:lang w:val="en-GB"/>
        </w:rPr>
        <w:t xml:space="preserve"> </w:t>
      </w:r>
      <w:r w:rsidRPr="00D75012">
        <w:rPr>
          <w:rFonts w:asciiTheme="majorBidi" w:hAnsiTheme="majorBidi" w:cstheme="majorBidi"/>
          <w:spacing w:val="-2"/>
          <w:lang w:val="en-GB"/>
        </w:rPr>
        <w:t>-</w:t>
      </w:r>
      <w:r w:rsidR="008D1456" w:rsidRPr="00D75012">
        <w:rPr>
          <w:rFonts w:asciiTheme="majorBidi" w:hAnsiTheme="majorBidi" w:cstheme="majorBidi"/>
          <w:spacing w:val="-2"/>
          <w:lang w:val="en-GB"/>
        </w:rPr>
        <w:t xml:space="preserve"> </w:t>
      </w:r>
      <w:r w:rsidRPr="00D75012">
        <w:rPr>
          <w:rFonts w:asciiTheme="majorBidi" w:hAnsiTheme="majorBidi" w:cstheme="majorBidi"/>
          <w:spacing w:val="-2"/>
          <w:lang w:val="en-GB"/>
        </w:rPr>
        <w:t>term maturity, including cash and cash equivalents, trade and other current receivables</w:t>
      </w:r>
      <w:r w:rsidR="005C2913" w:rsidRPr="00D75012">
        <w:rPr>
          <w:rFonts w:asciiTheme="majorBidi" w:hAnsiTheme="majorBidi" w:cstheme="majorBidi"/>
          <w:spacing w:val="-2"/>
          <w:lang w:val="en-GB"/>
        </w:rPr>
        <w:t>,</w:t>
      </w:r>
      <w:r w:rsidR="005C2913" w:rsidRPr="00D75012">
        <w:rPr>
          <w:rFonts w:asciiTheme="majorBidi" w:hAnsiTheme="majorBidi" w:cstheme="majorBidi"/>
          <w:spacing w:val="-2"/>
          <w:cs/>
          <w:lang w:val="en-GB"/>
        </w:rPr>
        <w:t xml:space="preserve"> </w:t>
      </w:r>
      <w:r w:rsidR="00D75012">
        <w:rPr>
          <w:rFonts w:asciiTheme="majorBidi" w:hAnsiTheme="majorBidi" w:cstheme="majorBidi"/>
          <w:spacing w:val="-2"/>
        </w:rPr>
        <w:t>f</w:t>
      </w:r>
      <w:proofErr w:type="spellStart"/>
      <w:r w:rsidR="005C2913" w:rsidRPr="00D75012">
        <w:rPr>
          <w:rFonts w:asciiTheme="majorBidi" w:hAnsiTheme="majorBidi" w:cstheme="majorBidi"/>
          <w:spacing w:val="-2"/>
          <w:lang w:val="en-GB"/>
        </w:rPr>
        <w:t>inance</w:t>
      </w:r>
      <w:proofErr w:type="spellEnd"/>
      <w:r w:rsidR="005C2913" w:rsidRPr="00D75012">
        <w:rPr>
          <w:rFonts w:asciiTheme="majorBidi" w:hAnsiTheme="majorBidi" w:cstheme="majorBidi"/>
          <w:spacing w:val="-2"/>
          <w:cs/>
          <w:lang w:val="en-GB"/>
        </w:rPr>
        <w:t xml:space="preserve"> </w:t>
      </w:r>
      <w:r w:rsidR="005C2913" w:rsidRPr="00D75012">
        <w:rPr>
          <w:rFonts w:asciiTheme="majorBidi" w:hAnsiTheme="majorBidi" w:cstheme="majorBidi"/>
          <w:spacing w:val="-2"/>
          <w:lang w:val="en-GB"/>
        </w:rPr>
        <w:t xml:space="preserve">lease receivables, </w:t>
      </w:r>
      <w:r w:rsidR="00D75012">
        <w:rPr>
          <w:rFonts w:asciiTheme="majorBidi" w:hAnsiTheme="majorBidi" w:cstheme="majorBidi"/>
          <w:spacing w:val="-2"/>
          <w:lang w:val="en-GB"/>
        </w:rPr>
        <w:t>s</w:t>
      </w:r>
      <w:r w:rsidR="005C2913" w:rsidRPr="00D75012">
        <w:rPr>
          <w:rFonts w:asciiTheme="majorBidi" w:hAnsiTheme="majorBidi" w:cstheme="majorBidi"/>
          <w:spacing w:val="-2"/>
          <w:lang w:val="en-GB"/>
        </w:rPr>
        <w:t xml:space="preserve">hort - term loans, </w:t>
      </w:r>
      <w:r w:rsidR="00D75012">
        <w:rPr>
          <w:rFonts w:asciiTheme="majorBidi" w:hAnsiTheme="majorBidi" w:cstheme="majorBidi"/>
          <w:spacing w:val="-2"/>
          <w:lang w:val="en-GB"/>
        </w:rPr>
        <w:t>o</w:t>
      </w:r>
      <w:r w:rsidR="005C2913" w:rsidRPr="00D75012">
        <w:rPr>
          <w:rFonts w:asciiTheme="majorBidi" w:hAnsiTheme="majorBidi" w:cstheme="majorBidi"/>
          <w:spacing w:val="-2"/>
          <w:lang w:val="en-GB"/>
        </w:rPr>
        <w:t xml:space="preserve">ther current financial assets, </w:t>
      </w:r>
      <w:r w:rsidR="00D75012">
        <w:rPr>
          <w:rFonts w:asciiTheme="majorBidi" w:hAnsiTheme="majorBidi" w:cstheme="majorBidi"/>
          <w:spacing w:val="-2"/>
          <w:lang w:val="en-GB"/>
        </w:rPr>
        <w:t>b</w:t>
      </w:r>
      <w:r w:rsidR="005C2913" w:rsidRPr="00D75012">
        <w:rPr>
          <w:rFonts w:asciiTheme="majorBidi" w:hAnsiTheme="majorBidi" w:cstheme="majorBidi"/>
          <w:spacing w:val="-2"/>
          <w:lang w:val="en-GB"/>
        </w:rPr>
        <w:t>ank overdrafts and</w:t>
      </w:r>
      <w:r w:rsidR="00887931" w:rsidRPr="00D75012">
        <w:rPr>
          <w:rFonts w:asciiTheme="majorBidi" w:hAnsiTheme="majorBidi" w:cstheme="majorBidi"/>
          <w:spacing w:val="-2"/>
          <w:lang w:val="en-GB"/>
        </w:rPr>
        <w:t xml:space="preserve"> </w:t>
      </w:r>
      <w:r w:rsidR="005C2913" w:rsidRPr="00D75012">
        <w:rPr>
          <w:rFonts w:asciiTheme="majorBidi" w:hAnsiTheme="majorBidi" w:cstheme="majorBidi"/>
          <w:spacing w:val="-2"/>
          <w:lang w:val="en-GB"/>
        </w:rPr>
        <w:t>short</w:t>
      </w:r>
      <w:r w:rsidR="00887931" w:rsidRPr="00D75012">
        <w:rPr>
          <w:rFonts w:asciiTheme="majorBidi" w:hAnsiTheme="majorBidi" w:cstheme="majorBidi"/>
          <w:spacing w:val="-2"/>
          <w:lang w:val="en-GB"/>
        </w:rPr>
        <w:t xml:space="preserve"> </w:t>
      </w:r>
      <w:r w:rsidR="005C2913" w:rsidRPr="00D75012">
        <w:rPr>
          <w:rFonts w:asciiTheme="majorBidi" w:hAnsiTheme="majorBidi" w:cstheme="majorBidi"/>
          <w:spacing w:val="-2"/>
          <w:lang w:val="en-GB"/>
        </w:rPr>
        <w:t>- term borrowings from financial institutions,</w:t>
      </w:r>
      <w:r w:rsidRPr="00D75012">
        <w:rPr>
          <w:rFonts w:asciiTheme="majorBidi" w:hAnsiTheme="majorBidi" w:cstheme="majorBidi"/>
          <w:spacing w:val="-2"/>
          <w:lang w:val="en-GB"/>
        </w:rPr>
        <w:t xml:space="preserve"> </w:t>
      </w:r>
      <w:r w:rsidR="00D75012">
        <w:rPr>
          <w:rFonts w:asciiTheme="majorBidi" w:hAnsiTheme="majorBidi" w:cstheme="majorBidi"/>
          <w:spacing w:val="-2"/>
          <w:lang w:val="en-GB"/>
        </w:rPr>
        <w:t>t</w:t>
      </w:r>
      <w:r w:rsidR="005C2913" w:rsidRPr="00D75012">
        <w:rPr>
          <w:rFonts w:asciiTheme="majorBidi" w:hAnsiTheme="majorBidi" w:cstheme="majorBidi"/>
          <w:spacing w:val="-2"/>
          <w:lang w:val="en-GB"/>
        </w:rPr>
        <w:t>rade and other current accounts payable</w:t>
      </w:r>
      <w:r w:rsidRPr="00D75012">
        <w:rPr>
          <w:rFonts w:asciiTheme="majorBidi" w:hAnsiTheme="majorBidi" w:cstheme="majorBidi"/>
          <w:spacing w:val="-2"/>
          <w:lang w:val="en-GB"/>
        </w:rPr>
        <w:t xml:space="preserve">, </w:t>
      </w:r>
      <w:r w:rsidR="008D1456" w:rsidRPr="00D75012">
        <w:rPr>
          <w:rFonts w:asciiTheme="majorBidi" w:hAnsiTheme="majorBidi" w:cstheme="majorBidi"/>
          <w:spacing w:val="-2"/>
          <w:lang w:val="en-GB"/>
        </w:rPr>
        <w:t>and s</w:t>
      </w:r>
      <w:r w:rsidR="005C2913" w:rsidRPr="00D75012">
        <w:rPr>
          <w:rFonts w:asciiTheme="majorBidi" w:hAnsiTheme="majorBidi" w:cstheme="majorBidi"/>
          <w:spacing w:val="-2"/>
          <w:lang w:val="en-GB"/>
        </w:rPr>
        <w:t xml:space="preserve">hort - term borrowings, </w:t>
      </w:r>
      <w:r w:rsidRPr="00D75012">
        <w:rPr>
          <w:rFonts w:asciiTheme="majorBidi" w:hAnsiTheme="majorBidi" w:cstheme="majorBidi"/>
          <w:spacing w:val="-2"/>
          <w:lang w:val="en-GB"/>
        </w:rPr>
        <w:t>their carrying amounts in the statement of financial position approximate their fair value.</w:t>
      </w:r>
    </w:p>
    <w:p w14:paraId="3C0F2DE3" w14:textId="1AD87DE2" w:rsidR="004A46E8" w:rsidRPr="00343F05" w:rsidRDefault="009B4D16" w:rsidP="00D75012">
      <w:pPr>
        <w:pStyle w:val="ListParagraph"/>
        <w:numPr>
          <w:ilvl w:val="0"/>
          <w:numId w:val="8"/>
        </w:numPr>
        <w:tabs>
          <w:tab w:val="left" w:pos="426"/>
        </w:tabs>
        <w:ind w:left="709" w:right="-66" w:hanging="283"/>
        <w:rPr>
          <w:rFonts w:asciiTheme="majorBidi" w:hAnsiTheme="majorBidi" w:cstheme="majorBidi"/>
          <w:spacing w:val="-2"/>
          <w:lang w:val="en-GB"/>
        </w:rPr>
      </w:pPr>
      <w:r w:rsidRPr="00343F05">
        <w:rPr>
          <w:rFonts w:asciiTheme="majorBidi" w:hAnsiTheme="majorBidi" w:cstheme="majorBidi"/>
          <w:spacing w:val="-2"/>
          <w:lang w:val="en-GB"/>
        </w:rPr>
        <w:t>Deposits</w:t>
      </w:r>
      <w:r w:rsidRPr="00343F05">
        <w:rPr>
          <w:rFonts w:asciiTheme="majorBidi" w:hAnsiTheme="majorBidi" w:cstheme="majorBidi"/>
          <w:spacing w:val="-2"/>
        </w:rPr>
        <w:t xml:space="preserve"> at financial institution with </w:t>
      </w:r>
      <w:r w:rsidR="007B64EF" w:rsidRPr="00343F05">
        <w:rPr>
          <w:rFonts w:asciiTheme="majorBidi" w:hAnsiTheme="majorBidi" w:cstheme="majorBidi"/>
          <w:spacing w:val="-2"/>
        </w:rPr>
        <w:t>commitment,</w:t>
      </w:r>
      <w:r w:rsidR="007B64EF" w:rsidRPr="00343F05">
        <w:rPr>
          <w:rFonts w:asciiTheme="majorBidi" w:hAnsiTheme="majorBidi" w:cstheme="majorBidi"/>
          <w:spacing w:val="-2"/>
          <w:lang w:val="en-GB"/>
        </w:rPr>
        <w:t xml:space="preserve"> lease</w:t>
      </w:r>
      <w:r w:rsidR="00434BFE" w:rsidRPr="00343F05">
        <w:rPr>
          <w:rFonts w:asciiTheme="majorBidi" w:hAnsiTheme="majorBidi" w:cstheme="majorBidi"/>
          <w:spacing w:val="-2"/>
          <w:lang w:val="en-GB"/>
        </w:rPr>
        <w:t xml:space="preserve"> liability and long</w:t>
      </w:r>
      <w:r w:rsidR="00E860F2" w:rsidRPr="00343F05">
        <w:rPr>
          <w:rFonts w:asciiTheme="majorBidi" w:hAnsiTheme="majorBidi" w:cstheme="majorBidi"/>
          <w:spacing w:val="-2"/>
          <w:lang w:val="en-GB"/>
        </w:rPr>
        <w:t xml:space="preserve"> </w:t>
      </w:r>
      <w:r w:rsidR="00434BFE" w:rsidRPr="00343F05">
        <w:rPr>
          <w:rFonts w:asciiTheme="majorBidi" w:hAnsiTheme="majorBidi" w:cstheme="majorBidi"/>
          <w:spacing w:val="-2"/>
          <w:lang w:val="en-GB"/>
        </w:rPr>
        <w:t>-</w:t>
      </w:r>
      <w:r w:rsidR="00E860F2" w:rsidRPr="00343F05">
        <w:rPr>
          <w:rFonts w:asciiTheme="majorBidi" w:hAnsiTheme="majorBidi" w:cstheme="majorBidi"/>
          <w:spacing w:val="-2"/>
          <w:lang w:val="en-GB"/>
        </w:rPr>
        <w:t xml:space="preserve"> </w:t>
      </w:r>
      <w:r w:rsidR="00434BFE" w:rsidRPr="00343F05">
        <w:rPr>
          <w:rFonts w:asciiTheme="majorBidi" w:hAnsiTheme="majorBidi" w:cstheme="majorBidi"/>
          <w:spacing w:val="-2"/>
          <w:lang w:val="en-GB"/>
        </w:rPr>
        <w:t>term borrowings with carrying interest approximate to the market rate, their carrying amounts in the statement of financial position approximates their fair value</w:t>
      </w:r>
      <w:r w:rsidR="004A46E8" w:rsidRPr="00343F05">
        <w:rPr>
          <w:rFonts w:asciiTheme="majorBidi" w:hAnsiTheme="majorBidi" w:cstheme="majorBidi"/>
          <w:spacing w:val="-2"/>
          <w:lang w:val="en-GB"/>
        </w:rPr>
        <w:t>.</w:t>
      </w:r>
    </w:p>
    <w:p w14:paraId="484CD1F4" w14:textId="3B27E6FB" w:rsidR="004A46E8" w:rsidRPr="000D19B0" w:rsidRDefault="004A46E8" w:rsidP="00E860F2">
      <w:pPr>
        <w:pStyle w:val="ListParagraph"/>
        <w:tabs>
          <w:tab w:val="left" w:pos="426"/>
        </w:tabs>
        <w:spacing w:after="120"/>
        <w:ind w:left="420" w:firstLine="0"/>
        <w:rPr>
          <w:rFonts w:asciiTheme="majorBidi" w:hAnsiTheme="majorBidi" w:cstheme="majorBidi"/>
          <w:snapToGrid w:val="0"/>
          <w:lang w:eastAsia="th-TH"/>
        </w:rPr>
      </w:pPr>
      <w:r w:rsidRPr="000D19B0">
        <w:rPr>
          <w:rFonts w:asciiTheme="majorBidi" w:hAnsiTheme="majorBidi" w:cstheme="majorBidi"/>
          <w:snapToGrid w:val="0"/>
          <w:lang w:eastAsia="th-TH"/>
        </w:rPr>
        <w:t>Book value of the above financial assets and liabilities is measured at amorti</w:t>
      </w:r>
      <w:r w:rsidR="00EF5A9D" w:rsidRPr="000D19B0">
        <w:rPr>
          <w:rFonts w:asciiTheme="majorBidi" w:hAnsiTheme="majorBidi" w:cstheme="majorBidi"/>
          <w:snapToGrid w:val="0"/>
          <w:lang w:eastAsia="th-TH"/>
        </w:rPr>
        <w:t>z</w:t>
      </w:r>
      <w:r w:rsidRPr="000D19B0">
        <w:rPr>
          <w:rFonts w:asciiTheme="majorBidi" w:hAnsiTheme="majorBidi" w:cstheme="majorBidi"/>
          <w:snapToGrid w:val="0"/>
          <w:lang w:eastAsia="th-TH"/>
        </w:rPr>
        <w:t>ed cost</w:t>
      </w:r>
      <w:r w:rsidR="00B064FA" w:rsidRPr="000D19B0">
        <w:rPr>
          <w:rFonts w:asciiTheme="majorBidi" w:hAnsiTheme="majorBidi" w:cstheme="majorBidi"/>
          <w:snapToGrid w:val="0"/>
          <w:lang w:eastAsia="th-TH"/>
        </w:rPr>
        <w:t>, exceptional as below mentioned.</w:t>
      </w:r>
    </w:p>
    <w:p w14:paraId="453F8225" w14:textId="134DF793" w:rsidR="00AC581B" w:rsidRPr="00AC581B" w:rsidRDefault="0075216F" w:rsidP="00E860F2">
      <w:pPr>
        <w:pStyle w:val="ListParagraph"/>
        <w:tabs>
          <w:tab w:val="left" w:pos="426"/>
        </w:tabs>
        <w:spacing w:after="120"/>
        <w:ind w:left="420" w:firstLine="0"/>
        <w:rPr>
          <w:rFonts w:asciiTheme="majorBidi" w:hAnsiTheme="majorBidi" w:cstheme="majorBidi"/>
          <w:snapToGrid w:val="0"/>
          <w:lang w:eastAsia="th-TH"/>
        </w:rPr>
      </w:pPr>
      <w:r>
        <w:rPr>
          <w:rFonts w:asciiTheme="majorBidi" w:hAnsiTheme="majorBidi" w:cstheme="majorBidi"/>
          <w:snapToGrid w:val="0"/>
          <w:lang w:eastAsia="th-TH"/>
        </w:rPr>
        <w:t>As at June 30, 2025</w:t>
      </w:r>
      <w:r w:rsidR="004A46E8" w:rsidRPr="000D19B0">
        <w:rPr>
          <w:rFonts w:asciiTheme="majorBidi" w:hAnsiTheme="majorBidi" w:cstheme="majorBidi"/>
          <w:snapToGrid w:val="0"/>
          <w:lang w:eastAsia="th-TH"/>
        </w:rPr>
        <w:t xml:space="preserve"> and December 31,</w:t>
      </w:r>
      <w:r w:rsidR="00B064FA" w:rsidRPr="000D19B0">
        <w:rPr>
          <w:rFonts w:asciiTheme="majorBidi" w:hAnsiTheme="majorBidi" w:cstheme="majorBidi"/>
          <w:snapToGrid w:val="0"/>
          <w:lang w:eastAsia="th-TH"/>
        </w:rPr>
        <w:t xml:space="preserve"> </w:t>
      </w:r>
      <w:r w:rsidR="004A46E8" w:rsidRPr="000D19B0">
        <w:rPr>
          <w:rFonts w:asciiTheme="majorBidi" w:hAnsiTheme="majorBidi" w:cstheme="majorBidi"/>
          <w:snapToGrid w:val="0"/>
          <w:lang w:eastAsia="th-TH"/>
        </w:rPr>
        <w:t>202</w:t>
      </w:r>
      <w:r w:rsidR="000B19BC">
        <w:rPr>
          <w:rFonts w:asciiTheme="majorBidi" w:hAnsiTheme="majorBidi" w:cstheme="majorBidi"/>
          <w:snapToGrid w:val="0"/>
          <w:lang w:eastAsia="th-TH"/>
        </w:rPr>
        <w:t>4</w:t>
      </w:r>
      <w:r w:rsidR="004A46E8" w:rsidRPr="000D19B0">
        <w:rPr>
          <w:rFonts w:asciiTheme="majorBidi" w:hAnsiTheme="majorBidi" w:cstheme="majorBidi"/>
          <w:snapToGrid w:val="0"/>
          <w:lang w:eastAsia="th-TH"/>
        </w:rPr>
        <w:t xml:space="preserve">, </w:t>
      </w:r>
      <w:r w:rsidR="00343D8D" w:rsidRPr="000D19B0">
        <w:rPr>
          <w:rFonts w:asciiTheme="majorBidi" w:hAnsiTheme="majorBidi" w:cstheme="majorBidi"/>
          <w:snapToGrid w:val="0"/>
          <w:lang w:eastAsia="th-TH"/>
        </w:rPr>
        <w:t>the Group</w:t>
      </w:r>
      <w:r w:rsidR="004A46E8" w:rsidRPr="000D19B0">
        <w:rPr>
          <w:rFonts w:asciiTheme="majorBidi" w:hAnsiTheme="majorBidi" w:cstheme="majorBidi"/>
          <w:snapToGrid w:val="0"/>
          <w:lang w:eastAsia="th-TH"/>
        </w:rPr>
        <w:t xml:space="preserve"> has financial assets and financial liabilities measured at fair value. </w:t>
      </w:r>
      <w:r w:rsidR="001F2DD3">
        <w:rPr>
          <w:rFonts w:asciiTheme="majorBidi" w:hAnsiTheme="majorBidi" w:cstheme="majorBidi"/>
          <w:snapToGrid w:val="0"/>
          <w:lang w:eastAsia="th-TH"/>
        </w:rPr>
        <w:br/>
      </w:r>
      <w:r w:rsidR="004A46E8" w:rsidRPr="000D19B0">
        <w:rPr>
          <w:rFonts w:asciiTheme="majorBidi" w:hAnsiTheme="majorBidi" w:cstheme="majorBidi"/>
          <w:snapToGrid w:val="0"/>
          <w:lang w:eastAsia="th-TH"/>
        </w:rPr>
        <w:t xml:space="preserve">As shown the carrying amount and fair value of financial assets and financial liabilities, including their levels in the fair value hierarchy, are as </w:t>
      </w:r>
      <w:r w:rsidR="001F2DD3" w:rsidRPr="000D19B0">
        <w:rPr>
          <w:rFonts w:asciiTheme="majorBidi" w:hAnsiTheme="majorBidi" w:cstheme="majorBidi"/>
          <w:snapToGrid w:val="0"/>
          <w:lang w:eastAsia="th-TH"/>
        </w:rPr>
        <w:t>follows:</w:t>
      </w:r>
    </w:p>
    <w:tbl>
      <w:tblPr>
        <w:tblW w:w="9498" w:type="dxa"/>
        <w:tblInd w:w="426" w:type="dxa"/>
        <w:tblLook w:val="01E0" w:firstRow="1" w:lastRow="1" w:firstColumn="1" w:lastColumn="1" w:noHBand="0" w:noVBand="0"/>
      </w:tblPr>
      <w:tblGrid>
        <w:gridCol w:w="2551"/>
        <w:gridCol w:w="1276"/>
        <w:gridCol w:w="1192"/>
        <w:gridCol w:w="1036"/>
        <w:gridCol w:w="1149"/>
        <w:gridCol w:w="1150"/>
        <w:gridCol w:w="1144"/>
      </w:tblGrid>
      <w:tr w:rsidR="00AC581B" w:rsidRPr="000D19B0" w14:paraId="180AC733" w14:textId="77777777" w:rsidTr="006A04B0">
        <w:trPr>
          <w:trHeight w:val="397"/>
        </w:trPr>
        <w:tc>
          <w:tcPr>
            <w:tcW w:w="2551" w:type="dxa"/>
            <w:vAlign w:val="bottom"/>
          </w:tcPr>
          <w:p w14:paraId="3246C80E"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p>
        </w:tc>
        <w:tc>
          <w:tcPr>
            <w:tcW w:w="6947" w:type="dxa"/>
            <w:gridSpan w:val="6"/>
          </w:tcPr>
          <w:p w14:paraId="607588B7" w14:textId="7CE2014C" w:rsidR="00AC581B" w:rsidRPr="000D19B0" w:rsidRDefault="00AC581B" w:rsidP="006A04B0">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D19B0">
              <w:rPr>
                <w:rFonts w:asciiTheme="majorBidi" w:hAnsiTheme="majorBidi" w:cstheme="majorBidi"/>
              </w:rPr>
              <w:t>(</w:t>
            </w:r>
            <w:proofErr w:type="gramStart"/>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w:t>
            </w:r>
            <w:proofErr w:type="gramEnd"/>
            <w:r w:rsidRPr="000D19B0">
              <w:rPr>
                <w:rFonts w:asciiTheme="majorBidi" w:hAnsiTheme="majorBidi" w:cstheme="majorBidi"/>
              </w:rPr>
              <w:t xml:space="preserve"> Baht) </w:t>
            </w:r>
          </w:p>
        </w:tc>
      </w:tr>
      <w:tr w:rsidR="00AC581B" w:rsidRPr="000D19B0" w14:paraId="7320B698" w14:textId="77777777" w:rsidTr="006A04B0">
        <w:trPr>
          <w:trHeight w:val="397"/>
        </w:trPr>
        <w:tc>
          <w:tcPr>
            <w:tcW w:w="2551" w:type="dxa"/>
            <w:vAlign w:val="bottom"/>
          </w:tcPr>
          <w:p w14:paraId="7088A686"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cs/>
                <w:lang w:eastAsia="en-US"/>
              </w:rPr>
            </w:pPr>
          </w:p>
        </w:tc>
        <w:tc>
          <w:tcPr>
            <w:tcW w:w="6947" w:type="dxa"/>
            <w:gridSpan w:val="6"/>
          </w:tcPr>
          <w:p w14:paraId="456948F5" w14:textId="1E5ED165" w:rsidR="00AC581B" w:rsidRPr="000D19B0" w:rsidRDefault="00AC581B" w:rsidP="006A04B0">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D19B0">
              <w:rPr>
                <w:rFonts w:asciiTheme="majorBidi" w:hAnsiTheme="majorBidi" w:cstheme="majorBidi"/>
              </w:rPr>
              <w:t xml:space="preserve">Consolidated financial statements </w:t>
            </w:r>
            <w:r w:rsidR="0075216F">
              <w:rPr>
                <w:rFonts w:asciiTheme="majorBidi" w:hAnsiTheme="majorBidi" w:cstheme="majorBidi"/>
              </w:rPr>
              <w:t>As at June 30, 2025</w:t>
            </w:r>
          </w:p>
        </w:tc>
      </w:tr>
      <w:tr w:rsidR="00AC581B" w:rsidRPr="000D19B0" w14:paraId="7939DDC7" w14:textId="77777777" w:rsidTr="006A04B0">
        <w:trPr>
          <w:trHeight w:val="397"/>
        </w:trPr>
        <w:tc>
          <w:tcPr>
            <w:tcW w:w="2551" w:type="dxa"/>
            <w:vAlign w:val="bottom"/>
          </w:tcPr>
          <w:p w14:paraId="4909CC05"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p>
        </w:tc>
        <w:tc>
          <w:tcPr>
            <w:tcW w:w="1276" w:type="dxa"/>
            <w:vMerge w:val="restart"/>
            <w:vAlign w:val="bottom"/>
          </w:tcPr>
          <w:p w14:paraId="17E4BDC0" w14:textId="30C8751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192" w:type="dxa"/>
            <w:vMerge w:val="restart"/>
            <w:vAlign w:val="bottom"/>
          </w:tcPr>
          <w:p w14:paraId="39053FB0" w14:textId="481D1F83"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479" w:type="dxa"/>
            <w:gridSpan w:val="4"/>
            <w:vAlign w:val="bottom"/>
          </w:tcPr>
          <w:p w14:paraId="4890E1F9" w14:textId="35989126"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4779177C" w14:textId="77777777" w:rsidTr="006A04B0">
        <w:trPr>
          <w:trHeight w:val="397"/>
        </w:trPr>
        <w:tc>
          <w:tcPr>
            <w:tcW w:w="2551" w:type="dxa"/>
            <w:vAlign w:val="bottom"/>
          </w:tcPr>
          <w:p w14:paraId="3BFE10B5"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p>
        </w:tc>
        <w:tc>
          <w:tcPr>
            <w:tcW w:w="1276" w:type="dxa"/>
            <w:vMerge/>
            <w:vAlign w:val="bottom"/>
            <w:hideMark/>
          </w:tcPr>
          <w:p w14:paraId="1CD3BB82"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92" w:type="dxa"/>
            <w:vMerge/>
          </w:tcPr>
          <w:p w14:paraId="6FB5B925"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hAnsiTheme="majorBidi" w:cstheme="majorBidi"/>
              </w:rPr>
            </w:pPr>
          </w:p>
        </w:tc>
        <w:tc>
          <w:tcPr>
            <w:tcW w:w="1036" w:type="dxa"/>
            <w:vAlign w:val="bottom"/>
            <w:hideMark/>
          </w:tcPr>
          <w:p w14:paraId="38A549C6" w14:textId="19691776"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149" w:type="dxa"/>
            <w:vAlign w:val="bottom"/>
            <w:hideMark/>
          </w:tcPr>
          <w:p w14:paraId="380C0574" w14:textId="034F7C90"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150" w:type="dxa"/>
            <w:vAlign w:val="bottom"/>
          </w:tcPr>
          <w:p w14:paraId="4039F96C" w14:textId="5ADDA9E1"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144" w:type="dxa"/>
            <w:vAlign w:val="bottom"/>
            <w:hideMark/>
          </w:tcPr>
          <w:p w14:paraId="0B228C9D" w14:textId="7E280678"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AC581B" w:rsidRPr="000D19B0" w14:paraId="7973202E" w14:textId="77777777" w:rsidTr="006A04B0">
        <w:trPr>
          <w:trHeight w:val="587"/>
        </w:trPr>
        <w:tc>
          <w:tcPr>
            <w:tcW w:w="2551" w:type="dxa"/>
            <w:vAlign w:val="bottom"/>
            <w:hideMark/>
          </w:tcPr>
          <w:p w14:paraId="0B86CF95" w14:textId="10952EED" w:rsidR="00AC581B" w:rsidRPr="000D19B0" w:rsidRDefault="00AC581B" w:rsidP="006A04B0">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276" w:type="dxa"/>
            <w:vAlign w:val="bottom"/>
          </w:tcPr>
          <w:p w14:paraId="4DD6514F"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cs/>
                <w:lang w:eastAsia="en-US"/>
              </w:rPr>
            </w:pPr>
          </w:p>
        </w:tc>
        <w:tc>
          <w:tcPr>
            <w:tcW w:w="1192" w:type="dxa"/>
          </w:tcPr>
          <w:p w14:paraId="1591053E"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c>
          <w:tcPr>
            <w:tcW w:w="1036" w:type="dxa"/>
            <w:vAlign w:val="bottom"/>
          </w:tcPr>
          <w:p w14:paraId="62495471" w14:textId="298CB1E2"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c>
          <w:tcPr>
            <w:tcW w:w="1149" w:type="dxa"/>
            <w:vAlign w:val="bottom"/>
          </w:tcPr>
          <w:p w14:paraId="32396611"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c>
          <w:tcPr>
            <w:tcW w:w="1150" w:type="dxa"/>
          </w:tcPr>
          <w:p w14:paraId="5F0D6D0B"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c>
          <w:tcPr>
            <w:tcW w:w="1144" w:type="dxa"/>
            <w:vAlign w:val="bottom"/>
          </w:tcPr>
          <w:p w14:paraId="211D3B28"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r>
      <w:tr w:rsidR="00AC581B" w:rsidRPr="000D19B0" w14:paraId="1037382A" w14:textId="77777777" w:rsidTr="006A04B0">
        <w:trPr>
          <w:trHeight w:val="397"/>
        </w:trPr>
        <w:tc>
          <w:tcPr>
            <w:tcW w:w="6055" w:type="dxa"/>
            <w:gridSpan w:val="4"/>
          </w:tcPr>
          <w:p w14:paraId="257B8C1F" w14:textId="1529CCC0" w:rsidR="00AC581B" w:rsidRPr="000D19B0" w:rsidRDefault="00AC581B" w:rsidP="006A04B0">
            <w:pPr>
              <w:tabs>
                <w:tab w:val="left" w:pos="360"/>
                <w:tab w:val="left" w:pos="900"/>
              </w:tabs>
              <w:spacing w:line="259" w:lineRule="auto"/>
              <w:ind w:right="1"/>
              <w:jc w:val="left"/>
              <w:rPr>
                <w:rFonts w:asciiTheme="majorBidi" w:eastAsia="Calibri" w:hAnsiTheme="majorBidi" w:cstheme="majorBidi"/>
                <w:lang w:eastAsia="en-US"/>
              </w:rPr>
            </w:pPr>
            <w:r w:rsidRPr="000D19B0">
              <w:rPr>
                <w:rFonts w:asciiTheme="majorBidi" w:hAnsiTheme="majorBidi" w:cstheme="majorBidi"/>
              </w:rPr>
              <w:t xml:space="preserve">Financial assets measured at fair </w:t>
            </w:r>
            <w:r w:rsidR="00C935D8">
              <w:rPr>
                <w:rFonts w:asciiTheme="majorBidi" w:hAnsiTheme="majorBidi" w:cstheme="majorBidi"/>
              </w:rPr>
              <w:br/>
            </w:r>
            <w:r w:rsidR="00E86802">
              <w:rPr>
                <w:rFonts w:asciiTheme="majorBidi" w:hAnsiTheme="majorBidi" w:cstheme="majorBidi"/>
              </w:rPr>
              <w:t xml:space="preserve">  </w:t>
            </w:r>
            <w:r w:rsidRPr="000D19B0">
              <w:rPr>
                <w:rFonts w:asciiTheme="majorBidi" w:hAnsiTheme="majorBidi" w:cstheme="majorBidi"/>
              </w:rPr>
              <w:t>value through profit or loss</w:t>
            </w:r>
          </w:p>
        </w:tc>
        <w:tc>
          <w:tcPr>
            <w:tcW w:w="1149" w:type="dxa"/>
            <w:vAlign w:val="bottom"/>
          </w:tcPr>
          <w:p w14:paraId="50A67CD2" w14:textId="2D5B44CA" w:rsidR="00AC581B" w:rsidRPr="000D19B0" w:rsidRDefault="00AC581B" w:rsidP="006A04B0">
            <w:pPr>
              <w:tabs>
                <w:tab w:val="left" w:pos="360"/>
                <w:tab w:val="left" w:pos="900"/>
              </w:tabs>
              <w:spacing w:line="259" w:lineRule="auto"/>
              <w:ind w:right="1"/>
              <w:jc w:val="left"/>
              <w:rPr>
                <w:rFonts w:asciiTheme="majorBidi" w:eastAsia="Calibri" w:hAnsiTheme="majorBidi" w:cstheme="majorBidi"/>
                <w:lang w:eastAsia="en-US"/>
              </w:rPr>
            </w:pPr>
          </w:p>
        </w:tc>
        <w:tc>
          <w:tcPr>
            <w:tcW w:w="1150" w:type="dxa"/>
          </w:tcPr>
          <w:p w14:paraId="1E0F64B9"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144" w:type="dxa"/>
            <w:vAlign w:val="bottom"/>
          </w:tcPr>
          <w:p w14:paraId="4F97DE47"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r>
      <w:tr w:rsidR="00093050" w:rsidRPr="000D19B0" w14:paraId="0AE9C50B" w14:textId="77777777" w:rsidTr="006A04B0">
        <w:trPr>
          <w:trHeight w:val="397"/>
        </w:trPr>
        <w:tc>
          <w:tcPr>
            <w:tcW w:w="2551" w:type="dxa"/>
            <w:vAlign w:val="bottom"/>
          </w:tcPr>
          <w:p w14:paraId="0DA9771D" w14:textId="6674C234" w:rsidR="00093050" w:rsidRPr="000D19B0" w:rsidRDefault="00093050" w:rsidP="006A04B0">
            <w:pPr>
              <w:tabs>
                <w:tab w:val="left" w:pos="360"/>
                <w:tab w:val="left" w:pos="900"/>
              </w:tabs>
              <w:spacing w:line="320" w:lineRule="exact"/>
              <w:ind w:left="39" w:right="1" w:hanging="6"/>
              <w:jc w:val="left"/>
              <w:rPr>
                <w:rFonts w:asciiTheme="majorBidi" w:eastAsia="Calibri" w:hAnsiTheme="majorBidi" w:cstheme="majorBidi"/>
                <w:cs/>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r w:rsidRPr="00EC3DFB">
              <w:rPr>
                <w:rFonts w:asciiTheme="majorBidi" w:hAnsiTheme="majorBidi" w:cstheme="majorBidi"/>
                <w:cs/>
              </w:rPr>
              <w:t xml:space="preserve"> </w:t>
            </w:r>
            <w:r w:rsidRPr="00547C84">
              <w:rPr>
                <w:rFonts w:asciiTheme="majorBidi" w:hAnsiTheme="majorBidi" w:cstheme="majorBidi"/>
                <w:cs/>
              </w:rPr>
              <w:t>(</w:t>
            </w:r>
            <w:r w:rsidRPr="0017695F">
              <w:rPr>
                <w:rFonts w:asciiTheme="majorBidi" w:hAnsiTheme="majorBidi" w:cstheme="majorBidi"/>
              </w:rPr>
              <w:t>Note 7</w:t>
            </w:r>
            <w:r w:rsidRPr="0017695F">
              <w:rPr>
                <w:rFonts w:asciiTheme="majorBidi" w:hAnsiTheme="majorBidi" w:cstheme="majorBidi"/>
                <w:cs/>
              </w:rPr>
              <w:t>)</w:t>
            </w:r>
          </w:p>
        </w:tc>
        <w:tc>
          <w:tcPr>
            <w:tcW w:w="1276" w:type="dxa"/>
            <w:vAlign w:val="bottom"/>
          </w:tcPr>
          <w:p w14:paraId="394B5553" w14:textId="44C20B6A"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331,763</w:t>
            </w:r>
          </w:p>
        </w:tc>
        <w:tc>
          <w:tcPr>
            <w:tcW w:w="1192" w:type="dxa"/>
            <w:vAlign w:val="bottom"/>
          </w:tcPr>
          <w:p w14:paraId="5DDC8BDF" w14:textId="633CB640"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036" w:type="dxa"/>
            <w:vAlign w:val="bottom"/>
          </w:tcPr>
          <w:p w14:paraId="36228659" w14:textId="2B289FCD"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9" w:type="dxa"/>
            <w:vAlign w:val="bottom"/>
          </w:tcPr>
          <w:p w14:paraId="6588CD63" w14:textId="50873A30"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6525EF">
              <w:rPr>
                <w:rFonts w:asciiTheme="majorBidi" w:eastAsia="Calibri" w:hAnsiTheme="majorBidi" w:cstheme="majorBidi"/>
                <w:sz w:val="26"/>
                <w:szCs w:val="26"/>
                <w:lang w:eastAsia="en-US"/>
              </w:rPr>
              <w:t>331,763</w:t>
            </w:r>
          </w:p>
        </w:tc>
        <w:tc>
          <w:tcPr>
            <w:tcW w:w="1150" w:type="dxa"/>
            <w:vAlign w:val="bottom"/>
          </w:tcPr>
          <w:p w14:paraId="4C3C2CA0" w14:textId="6ED01E8C"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vAlign w:val="bottom"/>
          </w:tcPr>
          <w:p w14:paraId="3B88D1EA" w14:textId="4130DC44"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525EF">
              <w:rPr>
                <w:rFonts w:asciiTheme="majorBidi" w:eastAsia="Calibri" w:hAnsiTheme="majorBidi" w:cstheme="majorBidi"/>
                <w:sz w:val="26"/>
                <w:szCs w:val="26"/>
                <w:lang w:eastAsia="en-US"/>
              </w:rPr>
              <w:t>331,763</w:t>
            </w:r>
          </w:p>
        </w:tc>
      </w:tr>
      <w:tr w:rsidR="00093050" w:rsidRPr="000D19B0" w14:paraId="07964CA5" w14:textId="77777777" w:rsidTr="006A04B0">
        <w:trPr>
          <w:trHeight w:val="397"/>
        </w:trPr>
        <w:tc>
          <w:tcPr>
            <w:tcW w:w="2551" w:type="dxa"/>
            <w:vAlign w:val="bottom"/>
          </w:tcPr>
          <w:p w14:paraId="4538F1F7" w14:textId="7D04318B" w:rsidR="00093050" w:rsidRPr="000D19B0" w:rsidRDefault="00093050" w:rsidP="006A04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assets</w:t>
            </w:r>
          </w:p>
        </w:tc>
        <w:tc>
          <w:tcPr>
            <w:tcW w:w="1276" w:type="dxa"/>
            <w:vAlign w:val="bottom"/>
          </w:tcPr>
          <w:p w14:paraId="34A768B3" w14:textId="0A7EFCD7"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331,763</w:t>
            </w:r>
          </w:p>
        </w:tc>
        <w:tc>
          <w:tcPr>
            <w:tcW w:w="1192" w:type="dxa"/>
            <w:vAlign w:val="bottom"/>
          </w:tcPr>
          <w:p w14:paraId="161DEE5E" w14:textId="44B6794E"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036" w:type="dxa"/>
            <w:vAlign w:val="bottom"/>
          </w:tcPr>
          <w:p w14:paraId="5F02AC3D" w14:textId="27587DD4"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9" w:type="dxa"/>
            <w:vAlign w:val="bottom"/>
          </w:tcPr>
          <w:p w14:paraId="04968B63" w14:textId="08DFF55A"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525EF">
              <w:rPr>
                <w:rFonts w:asciiTheme="majorBidi" w:eastAsia="Calibri" w:hAnsiTheme="majorBidi" w:cstheme="majorBidi"/>
                <w:sz w:val="26"/>
                <w:szCs w:val="26"/>
                <w:lang w:eastAsia="en-US"/>
              </w:rPr>
              <w:t>331,763</w:t>
            </w:r>
          </w:p>
        </w:tc>
        <w:tc>
          <w:tcPr>
            <w:tcW w:w="1150" w:type="dxa"/>
            <w:vAlign w:val="bottom"/>
          </w:tcPr>
          <w:p w14:paraId="1E6E05AC" w14:textId="12D42E2D"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vAlign w:val="bottom"/>
          </w:tcPr>
          <w:p w14:paraId="7DDC4D81" w14:textId="70FC3BD4"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525EF">
              <w:rPr>
                <w:rFonts w:asciiTheme="majorBidi" w:eastAsia="Calibri" w:hAnsiTheme="majorBidi" w:cstheme="majorBidi"/>
                <w:sz w:val="26"/>
                <w:szCs w:val="26"/>
                <w:lang w:eastAsia="en-US"/>
              </w:rPr>
              <w:t>331,763</w:t>
            </w:r>
          </w:p>
        </w:tc>
      </w:tr>
      <w:tr w:rsidR="00093050" w:rsidRPr="000D19B0" w14:paraId="16F87B9F" w14:textId="77777777" w:rsidTr="006A04B0">
        <w:trPr>
          <w:trHeight w:val="397"/>
        </w:trPr>
        <w:tc>
          <w:tcPr>
            <w:tcW w:w="2551" w:type="dxa"/>
            <w:vAlign w:val="bottom"/>
          </w:tcPr>
          <w:p w14:paraId="51A6359D" w14:textId="77777777" w:rsidR="00093050" w:rsidRPr="000D19B0" w:rsidRDefault="00093050" w:rsidP="006A04B0">
            <w:pPr>
              <w:tabs>
                <w:tab w:val="left" w:pos="360"/>
                <w:tab w:val="left" w:pos="900"/>
              </w:tabs>
              <w:spacing w:line="259" w:lineRule="auto"/>
              <w:ind w:left="39" w:right="1"/>
              <w:jc w:val="left"/>
              <w:rPr>
                <w:rFonts w:asciiTheme="majorBidi" w:hAnsiTheme="majorBidi" w:cstheme="majorBidi"/>
                <w:u w:val="single"/>
                <w:cs/>
              </w:rPr>
            </w:pPr>
            <w:r w:rsidRPr="000D19B0">
              <w:rPr>
                <w:rFonts w:asciiTheme="majorBidi" w:hAnsiTheme="majorBidi" w:cstheme="majorBidi"/>
                <w:u w:val="single"/>
              </w:rPr>
              <w:t>Financial liabilities</w:t>
            </w:r>
          </w:p>
        </w:tc>
        <w:tc>
          <w:tcPr>
            <w:tcW w:w="1276" w:type="dxa"/>
            <w:vAlign w:val="bottom"/>
          </w:tcPr>
          <w:p w14:paraId="7063A83E" w14:textId="77777777" w:rsidR="00093050" w:rsidRPr="000D19B0" w:rsidRDefault="00093050"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192" w:type="dxa"/>
          </w:tcPr>
          <w:p w14:paraId="74FA39A8" w14:textId="77777777" w:rsidR="00093050" w:rsidRPr="000D19B0" w:rsidRDefault="00093050"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036" w:type="dxa"/>
            <w:vAlign w:val="bottom"/>
          </w:tcPr>
          <w:p w14:paraId="66122E87" w14:textId="154E3955" w:rsidR="00093050" w:rsidRPr="000D19B0" w:rsidRDefault="00093050"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149" w:type="dxa"/>
            <w:vAlign w:val="bottom"/>
          </w:tcPr>
          <w:p w14:paraId="628FE614" w14:textId="77777777" w:rsidR="00093050" w:rsidRPr="000D19B0" w:rsidRDefault="00093050"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150" w:type="dxa"/>
            <w:vAlign w:val="bottom"/>
          </w:tcPr>
          <w:p w14:paraId="457A82D4" w14:textId="77777777" w:rsidR="00093050" w:rsidRPr="000D19B0" w:rsidRDefault="00093050"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144" w:type="dxa"/>
            <w:vAlign w:val="bottom"/>
          </w:tcPr>
          <w:p w14:paraId="07F9D8A2" w14:textId="77777777" w:rsidR="00093050" w:rsidRPr="000D19B0" w:rsidRDefault="00093050" w:rsidP="006A04B0">
            <w:pPr>
              <w:tabs>
                <w:tab w:val="left" w:pos="360"/>
                <w:tab w:val="left" w:pos="900"/>
              </w:tabs>
              <w:spacing w:line="259" w:lineRule="auto"/>
              <w:ind w:right="1"/>
              <w:jc w:val="right"/>
              <w:rPr>
                <w:rFonts w:asciiTheme="majorBidi" w:eastAsia="Calibri" w:hAnsiTheme="majorBidi" w:cstheme="majorBidi"/>
                <w:lang w:eastAsia="en-US"/>
              </w:rPr>
            </w:pPr>
          </w:p>
        </w:tc>
      </w:tr>
      <w:tr w:rsidR="00093050" w:rsidRPr="000D19B0" w14:paraId="6191C308" w14:textId="77777777" w:rsidTr="006A04B0">
        <w:trPr>
          <w:trHeight w:val="397"/>
        </w:trPr>
        <w:tc>
          <w:tcPr>
            <w:tcW w:w="7204" w:type="dxa"/>
            <w:gridSpan w:val="5"/>
          </w:tcPr>
          <w:p w14:paraId="55AB4226" w14:textId="51B71F24" w:rsidR="00093050" w:rsidRPr="000D19B0" w:rsidRDefault="00093050" w:rsidP="006A04B0">
            <w:pPr>
              <w:tabs>
                <w:tab w:val="left" w:pos="360"/>
                <w:tab w:val="left" w:pos="900"/>
              </w:tabs>
              <w:spacing w:line="259" w:lineRule="auto"/>
              <w:ind w:right="1"/>
              <w:jc w:val="left"/>
              <w:rPr>
                <w:rFonts w:asciiTheme="majorBidi" w:hAnsiTheme="majorBidi" w:cstheme="majorBidi"/>
              </w:rPr>
            </w:pPr>
            <w:r w:rsidRPr="000D19B0">
              <w:rPr>
                <w:rFonts w:asciiTheme="majorBidi" w:hAnsiTheme="majorBidi" w:cstheme="majorBidi"/>
              </w:rPr>
              <w:t xml:space="preserve">Financial liabilities measured at </w:t>
            </w:r>
            <w:r w:rsidR="00C935D8">
              <w:rPr>
                <w:rFonts w:asciiTheme="majorBidi" w:hAnsiTheme="majorBidi" w:cstheme="majorBidi"/>
              </w:rPr>
              <w:br/>
            </w:r>
            <w:r w:rsidR="00E86802">
              <w:rPr>
                <w:rFonts w:asciiTheme="majorBidi" w:hAnsiTheme="majorBidi" w:cstheme="majorBidi"/>
              </w:rPr>
              <w:t xml:space="preserve">  </w:t>
            </w:r>
            <w:r w:rsidRPr="000D19B0">
              <w:rPr>
                <w:rFonts w:asciiTheme="majorBidi" w:hAnsiTheme="majorBidi" w:cstheme="majorBidi"/>
              </w:rPr>
              <w:t>fair value through profit or loss</w:t>
            </w:r>
          </w:p>
        </w:tc>
        <w:tc>
          <w:tcPr>
            <w:tcW w:w="1150" w:type="dxa"/>
          </w:tcPr>
          <w:p w14:paraId="26159F45" w14:textId="77777777" w:rsidR="00093050" w:rsidRPr="000D19B0" w:rsidRDefault="00093050" w:rsidP="006A04B0">
            <w:pPr>
              <w:tabs>
                <w:tab w:val="left" w:pos="360"/>
                <w:tab w:val="left" w:pos="900"/>
              </w:tabs>
              <w:spacing w:line="259" w:lineRule="auto"/>
              <w:ind w:right="1"/>
              <w:jc w:val="right"/>
              <w:rPr>
                <w:rFonts w:asciiTheme="majorBidi" w:hAnsiTheme="majorBidi" w:cstheme="majorBidi"/>
              </w:rPr>
            </w:pPr>
          </w:p>
        </w:tc>
        <w:tc>
          <w:tcPr>
            <w:tcW w:w="1144" w:type="dxa"/>
            <w:vAlign w:val="bottom"/>
          </w:tcPr>
          <w:p w14:paraId="268BF063" w14:textId="77777777" w:rsidR="00093050" w:rsidRPr="000D19B0" w:rsidRDefault="00093050" w:rsidP="006A04B0">
            <w:pPr>
              <w:tabs>
                <w:tab w:val="left" w:pos="360"/>
                <w:tab w:val="left" w:pos="900"/>
              </w:tabs>
              <w:spacing w:line="259" w:lineRule="auto"/>
              <w:ind w:right="1"/>
              <w:jc w:val="right"/>
              <w:rPr>
                <w:rFonts w:asciiTheme="majorBidi" w:hAnsiTheme="majorBidi" w:cstheme="majorBidi"/>
              </w:rPr>
            </w:pPr>
          </w:p>
        </w:tc>
      </w:tr>
      <w:tr w:rsidR="00093050" w:rsidRPr="000D19B0" w14:paraId="14E3A29E" w14:textId="77777777" w:rsidTr="006A04B0">
        <w:trPr>
          <w:trHeight w:val="397"/>
        </w:trPr>
        <w:tc>
          <w:tcPr>
            <w:tcW w:w="2551" w:type="dxa"/>
            <w:vAlign w:val="bottom"/>
          </w:tcPr>
          <w:p w14:paraId="2FF3E52C" w14:textId="4C51A962" w:rsidR="00093050" w:rsidRPr="00A60C4C" w:rsidRDefault="00093050" w:rsidP="006A04B0">
            <w:pPr>
              <w:tabs>
                <w:tab w:val="left" w:pos="458"/>
                <w:tab w:val="left" w:pos="900"/>
              </w:tabs>
              <w:spacing w:line="259" w:lineRule="auto"/>
              <w:ind w:right="1"/>
              <w:jc w:val="left"/>
              <w:rPr>
                <w:rFonts w:asciiTheme="majorBidi" w:hAnsiTheme="majorBidi" w:cstheme="majorBidi"/>
                <w:cs/>
              </w:rPr>
            </w:pPr>
            <w:r w:rsidRPr="000D19B0">
              <w:rPr>
                <w:rFonts w:asciiTheme="majorBidi" w:hAnsiTheme="majorBidi" w:cstheme="majorBidi"/>
              </w:rPr>
              <w:t>-</w:t>
            </w:r>
            <w:r>
              <w:rPr>
                <w:rFonts w:asciiTheme="majorBidi" w:hAnsiTheme="majorBidi" w:cstheme="majorBidi"/>
              </w:rPr>
              <w:t xml:space="preserve"> </w:t>
            </w:r>
            <w:r w:rsidR="0017695F" w:rsidRPr="0017695F">
              <w:rPr>
                <w:rFonts w:asciiTheme="majorBidi" w:hAnsiTheme="majorBidi" w:cstheme="majorBidi"/>
              </w:rPr>
              <w:t>Financial liabilities (Note 18)</w:t>
            </w:r>
          </w:p>
        </w:tc>
        <w:tc>
          <w:tcPr>
            <w:tcW w:w="1276" w:type="dxa"/>
            <w:vAlign w:val="bottom"/>
          </w:tcPr>
          <w:p w14:paraId="3AAB859A" w14:textId="246457B3" w:rsidR="00093050" w:rsidRPr="000D19B0" w:rsidRDefault="00093050" w:rsidP="00650AB5">
            <w:pPr>
              <w:pBdr>
                <w:bottom w:val="single" w:sz="4" w:space="1" w:color="auto"/>
              </w:pBdr>
              <w:tabs>
                <w:tab w:val="left" w:pos="360"/>
                <w:tab w:val="left" w:pos="900"/>
              </w:tabs>
              <w:spacing w:line="259" w:lineRule="auto"/>
              <w:ind w:right="1" w:hanging="103"/>
              <w:jc w:val="right"/>
              <w:rPr>
                <w:rFonts w:asciiTheme="majorBidi" w:hAnsiTheme="majorBidi" w:cstheme="majorBidi"/>
              </w:rPr>
            </w:pPr>
            <w:r w:rsidRPr="008222DD">
              <w:rPr>
                <w:rFonts w:asciiTheme="majorBidi" w:eastAsia="Calibri" w:hAnsiTheme="majorBidi" w:cs="Angsana New"/>
                <w:sz w:val="26"/>
                <w:szCs w:val="26"/>
                <w:lang w:eastAsia="en-US"/>
              </w:rPr>
              <w:t>884</w:t>
            </w:r>
            <w:r w:rsidRPr="001258EB">
              <w:rPr>
                <w:rFonts w:asciiTheme="majorBidi" w:eastAsia="Calibri" w:hAnsiTheme="majorBidi" w:cstheme="majorBidi"/>
                <w:sz w:val="26"/>
                <w:szCs w:val="26"/>
                <w:lang w:eastAsia="en-US"/>
              </w:rPr>
              <w:t>,</w:t>
            </w:r>
            <w:r w:rsidRPr="008222DD">
              <w:rPr>
                <w:rFonts w:asciiTheme="majorBidi" w:eastAsia="Calibri" w:hAnsiTheme="majorBidi" w:cs="Angsana New"/>
                <w:sz w:val="26"/>
                <w:szCs w:val="26"/>
                <w:lang w:eastAsia="en-US"/>
              </w:rPr>
              <w:t>420</w:t>
            </w:r>
          </w:p>
        </w:tc>
        <w:tc>
          <w:tcPr>
            <w:tcW w:w="1192" w:type="dxa"/>
            <w:vAlign w:val="bottom"/>
          </w:tcPr>
          <w:p w14:paraId="18FED1E2" w14:textId="388522A1"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036" w:type="dxa"/>
            <w:vAlign w:val="bottom"/>
          </w:tcPr>
          <w:p w14:paraId="38F4DA2F" w14:textId="668E4198"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49" w:type="dxa"/>
            <w:vAlign w:val="bottom"/>
          </w:tcPr>
          <w:p w14:paraId="246312A5" w14:textId="7A774C84"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8222DD">
              <w:rPr>
                <w:rFonts w:asciiTheme="majorBidi" w:eastAsia="Calibri" w:hAnsiTheme="majorBidi" w:cs="Angsana New"/>
                <w:sz w:val="26"/>
                <w:szCs w:val="26"/>
                <w:lang w:eastAsia="en-US"/>
              </w:rPr>
              <w:t>884</w:t>
            </w:r>
            <w:r w:rsidRPr="001258EB">
              <w:rPr>
                <w:rFonts w:asciiTheme="majorBidi" w:eastAsia="Calibri" w:hAnsiTheme="majorBidi" w:cstheme="majorBidi"/>
                <w:sz w:val="26"/>
                <w:szCs w:val="26"/>
                <w:lang w:eastAsia="en-US"/>
              </w:rPr>
              <w:t>,</w:t>
            </w:r>
            <w:r w:rsidRPr="008222DD">
              <w:rPr>
                <w:rFonts w:asciiTheme="majorBidi" w:eastAsia="Calibri" w:hAnsiTheme="majorBidi" w:cs="Angsana New"/>
                <w:sz w:val="26"/>
                <w:szCs w:val="26"/>
                <w:lang w:eastAsia="en-US"/>
              </w:rPr>
              <w:t>420</w:t>
            </w:r>
          </w:p>
        </w:tc>
        <w:tc>
          <w:tcPr>
            <w:tcW w:w="1150" w:type="dxa"/>
            <w:vAlign w:val="bottom"/>
          </w:tcPr>
          <w:p w14:paraId="07CF080E" w14:textId="4DBF5E29"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vAlign w:val="bottom"/>
          </w:tcPr>
          <w:p w14:paraId="2C74B8D6" w14:textId="418C2EA0"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8222DD">
              <w:rPr>
                <w:rFonts w:asciiTheme="majorBidi" w:eastAsia="Calibri" w:hAnsiTheme="majorBidi" w:cs="Angsana New"/>
                <w:sz w:val="26"/>
                <w:szCs w:val="26"/>
                <w:lang w:eastAsia="en-US"/>
              </w:rPr>
              <w:t>884</w:t>
            </w:r>
            <w:r w:rsidRPr="001258EB">
              <w:rPr>
                <w:rFonts w:asciiTheme="majorBidi" w:eastAsia="Calibri" w:hAnsiTheme="majorBidi" w:cstheme="majorBidi"/>
                <w:sz w:val="26"/>
                <w:szCs w:val="26"/>
                <w:lang w:eastAsia="en-US"/>
              </w:rPr>
              <w:t>,</w:t>
            </w:r>
            <w:r w:rsidRPr="008222DD">
              <w:rPr>
                <w:rFonts w:asciiTheme="majorBidi" w:eastAsia="Calibri" w:hAnsiTheme="majorBidi" w:cs="Angsana New"/>
                <w:sz w:val="26"/>
                <w:szCs w:val="26"/>
                <w:lang w:eastAsia="en-US"/>
              </w:rPr>
              <w:t>420</w:t>
            </w:r>
          </w:p>
        </w:tc>
      </w:tr>
      <w:tr w:rsidR="00093050" w:rsidRPr="000D19B0" w14:paraId="30D6C8FF" w14:textId="77777777" w:rsidTr="006A04B0">
        <w:trPr>
          <w:trHeight w:val="397"/>
        </w:trPr>
        <w:tc>
          <w:tcPr>
            <w:tcW w:w="2551" w:type="dxa"/>
            <w:vAlign w:val="bottom"/>
          </w:tcPr>
          <w:p w14:paraId="7BE235B3" w14:textId="77777777" w:rsidR="00093050" w:rsidRPr="000D19B0" w:rsidRDefault="00093050" w:rsidP="006A04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276" w:type="dxa"/>
            <w:vAlign w:val="bottom"/>
          </w:tcPr>
          <w:p w14:paraId="30331DF9" w14:textId="39E580E6"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8222DD">
              <w:rPr>
                <w:rFonts w:asciiTheme="majorBidi" w:eastAsia="Calibri" w:hAnsiTheme="majorBidi" w:cs="Angsana New"/>
                <w:sz w:val="26"/>
                <w:szCs w:val="26"/>
                <w:lang w:eastAsia="en-US"/>
              </w:rPr>
              <w:t>884</w:t>
            </w:r>
            <w:r w:rsidRPr="001258EB">
              <w:rPr>
                <w:rFonts w:asciiTheme="majorBidi" w:eastAsia="Calibri" w:hAnsiTheme="majorBidi" w:cstheme="majorBidi"/>
                <w:sz w:val="26"/>
                <w:szCs w:val="26"/>
                <w:lang w:eastAsia="en-US"/>
              </w:rPr>
              <w:t>,</w:t>
            </w:r>
            <w:r w:rsidRPr="008222DD">
              <w:rPr>
                <w:rFonts w:asciiTheme="majorBidi" w:eastAsia="Calibri" w:hAnsiTheme="majorBidi" w:cs="Angsana New"/>
                <w:sz w:val="26"/>
                <w:szCs w:val="26"/>
                <w:lang w:eastAsia="en-US"/>
              </w:rPr>
              <w:t>420</w:t>
            </w:r>
          </w:p>
        </w:tc>
        <w:tc>
          <w:tcPr>
            <w:tcW w:w="1192" w:type="dxa"/>
            <w:vAlign w:val="bottom"/>
          </w:tcPr>
          <w:p w14:paraId="1479DF5D" w14:textId="348ECA0D"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036" w:type="dxa"/>
            <w:vAlign w:val="bottom"/>
          </w:tcPr>
          <w:p w14:paraId="22A8A3DB" w14:textId="64EA2E09"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49" w:type="dxa"/>
            <w:vAlign w:val="bottom"/>
          </w:tcPr>
          <w:p w14:paraId="3AA2DD01" w14:textId="06F4FCE5"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8222DD">
              <w:rPr>
                <w:rFonts w:asciiTheme="majorBidi" w:eastAsia="Calibri" w:hAnsiTheme="majorBidi" w:cs="Angsana New"/>
                <w:sz w:val="26"/>
                <w:szCs w:val="26"/>
                <w:lang w:eastAsia="en-US"/>
              </w:rPr>
              <w:t>884</w:t>
            </w:r>
            <w:r w:rsidRPr="001258EB">
              <w:rPr>
                <w:rFonts w:asciiTheme="majorBidi" w:eastAsia="Calibri" w:hAnsiTheme="majorBidi" w:cstheme="majorBidi"/>
                <w:sz w:val="26"/>
                <w:szCs w:val="26"/>
                <w:lang w:eastAsia="en-US"/>
              </w:rPr>
              <w:t>,</w:t>
            </w:r>
            <w:r w:rsidRPr="008222DD">
              <w:rPr>
                <w:rFonts w:asciiTheme="majorBidi" w:eastAsia="Calibri" w:hAnsiTheme="majorBidi" w:cs="Angsana New"/>
                <w:sz w:val="26"/>
                <w:szCs w:val="26"/>
                <w:lang w:eastAsia="en-US"/>
              </w:rPr>
              <w:t>420</w:t>
            </w:r>
          </w:p>
        </w:tc>
        <w:tc>
          <w:tcPr>
            <w:tcW w:w="1150" w:type="dxa"/>
            <w:vAlign w:val="bottom"/>
          </w:tcPr>
          <w:p w14:paraId="15053E0A" w14:textId="7F9686B3"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vAlign w:val="bottom"/>
          </w:tcPr>
          <w:p w14:paraId="0529D4D6" w14:textId="4CBA72FE"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8222DD">
              <w:rPr>
                <w:rFonts w:asciiTheme="majorBidi" w:eastAsia="Calibri" w:hAnsiTheme="majorBidi" w:cs="Angsana New"/>
                <w:sz w:val="26"/>
                <w:szCs w:val="26"/>
                <w:lang w:eastAsia="en-US"/>
              </w:rPr>
              <w:t>884</w:t>
            </w:r>
            <w:r w:rsidRPr="001258EB">
              <w:rPr>
                <w:rFonts w:asciiTheme="majorBidi" w:eastAsia="Calibri" w:hAnsiTheme="majorBidi" w:cstheme="majorBidi"/>
                <w:sz w:val="26"/>
                <w:szCs w:val="26"/>
                <w:lang w:eastAsia="en-US"/>
              </w:rPr>
              <w:t>,</w:t>
            </w:r>
            <w:r w:rsidRPr="008222DD">
              <w:rPr>
                <w:rFonts w:asciiTheme="majorBidi" w:eastAsia="Calibri" w:hAnsiTheme="majorBidi" w:cs="Angsana New"/>
                <w:sz w:val="26"/>
                <w:szCs w:val="26"/>
                <w:lang w:eastAsia="en-US"/>
              </w:rPr>
              <w:t>420</w:t>
            </w:r>
          </w:p>
        </w:tc>
      </w:tr>
    </w:tbl>
    <w:p w14:paraId="044468B9" w14:textId="1E0DCE01" w:rsidR="00EE23B3" w:rsidRDefault="00EE23B3" w:rsidP="006A04B0">
      <w:pPr>
        <w:spacing w:after="120"/>
        <w:rPr>
          <w:rFonts w:asciiTheme="majorBidi" w:hAnsiTheme="majorBidi" w:cstheme="majorBidi"/>
          <w:snapToGrid w:val="0"/>
          <w:lang w:eastAsia="th-TH"/>
        </w:rPr>
      </w:pPr>
    </w:p>
    <w:p w14:paraId="12A4B982" w14:textId="77777777" w:rsidR="00D422B9" w:rsidRPr="000D19B0" w:rsidRDefault="00D422B9" w:rsidP="006A04B0">
      <w:pPr>
        <w:spacing w:after="120"/>
        <w:rPr>
          <w:rFonts w:asciiTheme="majorBidi" w:hAnsiTheme="majorBidi" w:cstheme="majorBidi"/>
          <w:snapToGrid w:val="0"/>
          <w:lang w:eastAsia="th-TH"/>
        </w:rPr>
      </w:pPr>
    </w:p>
    <w:tbl>
      <w:tblPr>
        <w:tblW w:w="9474" w:type="dxa"/>
        <w:tblInd w:w="450" w:type="dxa"/>
        <w:tblLook w:val="01E0" w:firstRow="1" w:lastRow="1" w:firstColumn="1" w:lastColumn="1" w:noHBand="0" w:noVBand="0"/>
      </w:tblPr>
      <w:tblGrid>
        <w:gridCol w:w="2520"/>
        <w:gridCol w:w="1260"/>
        <w:gridCol w:w="1170"/>
        <w:gridCol w:w="1080"/>
        <w:gridCol w:w="1119"/>
        <w:gridCol w:w="1108"/>
        <w:gridCol w:w="1217"/>
      </w:tblGrid>
      <w:tr w:rsidR="00AC581B" w:rsidRPr="000D19B0" w14:paraId="276AD973" w14:textId="77777777" w:rsidTr="00B073A6">
        <w:trPr>
          <w:trHeight w:val="397"/>
        </w:trPr>
        <w:tc>
          <w:tcPr>
            <w:tcW w:w="2520" w:type="dxa"/>
            <w:vAlign w:val="bottom"/>
          </w:tcPr>
          <w:p w14:paraId="033B68C2"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p>
        </w:tc>
        <w:tc>
          <w:tcPr>
            <w:tcW w:w="6954" w:type="dxa"/>
            <w:gridSpan w:val="6"/>
            <w:vAlign w:val="bottom"/>
          </w:tcPr>
          <w:p w14:paraId="192E7C7F" w14:textId="0558CE87" w:rsidR="00AC581B" w:rsidRPr="00EE23B3" w:rsidRDefault="00AC581B" w:rsidP="006A04B0">
            <w:pPr>
              <w:pBdr>
                <w:bottom w:val="single" w:sz="4" w:space="1" w:color="auto"/>
              </w:pBdr>
              <w:tabs>
                <w:tab w:val="left" w:pos="605"/>
                <w:tab w:val="left" w:pos="993"/>
              </w:tabs>
              <w:spacing w:line="259" w:lineRule="auto"/>
              <w:ind w:right="0" w:hanging="20"/>
              <w:jc w:val="right"/>
              <w:rPr>
                <w:rFonts w:asciiTheme="majorBidi" w:hAnsiTheme="majorBidi" w:cstheme="majorBidi"/>
              </w:rPr>
            </w:pPr>
            <w:r w:rsidRPr="000D19B0">
              <w:rPr>
                <w:rFonts w:asciiTheme="majorBidi" w:hAnsiTheme="majorBidi" w:cstheme="majorBidi"/>
              </w:rPr>
              <w:t>(</w:t>
            </w:r>
            <w:proofErr w:type="gramStart"/>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w:t>
            </w:r>
            <w:proofErr w:type="gramEnd"/>
            <w:r w:rsidRPr="000D19B0">
              <w:rPr>
                <w:rFonts w:asciiTheme="majorBidi" w:hAnsiTheme="majorBidi" w:cstheme="majorBidi"/>
              </w:rPr>
              <w:t xml:space="preserve"> Baht)</w:t>
            </w:r>
          </w:p>
        </w:tc>
      </w:tr>
      <w:tr w:rsidR="00AC581B" w:rsidRPr="000D19B0" w14:paraId="3900565C" w14:textId="77777777" w:rsidTr="00B073A6">
        <w:trPr>
          <w:trHeight w:val="566"/>
        </w:trPr>
        <w:tc>
          <w:tcPr>
            <w:tcW w:w="2520" w:type="dxa"/>
            <w:vAlign w:val="bottom"/>
          </w:tcPr>
          <w:p w14:paraId="4924DBEE"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cs/>
                <w:lang w:eastAsia="en-US"/>
              </w:rPr>
            </w:pPr>
          </w:p>
        </w:tc>
        <w:tc>
          <w:tcPr>
            <w:tcW w:w="6954" w:type="dxa"/>
            <w:gridSpan w:val="6"/>
            <w:vAlign w:val="bottom"/>
          </w:tcPr>
          <w:p w14:paraId="26161A6C" w14:textId="50996901" w:rsidR="00AC581B" w:rsidRPr="00EE23B3" w:rsidRDefault="00AC581B" w:rsidP="006A04B0">
            <w:pPr>
              <w:pBdr>
                <w:bottom w:val="single" w:sz="4" w:space="1" w:color="auto"/>
              </w:pBdr>
              <w:tabs>
                <w:tab w:val="left" w:pos="605"/>
                <w:tab w:val="left" w:pos="993"/>
              </w:tabs>
              <w:spacing w:line="259" w:lineRule="auto"/>
              <w:ind w:right="0" w:hanging="20"/>
              <w:jc w:val="center"/>
              <w:rPr>
                <w:rFonts w:asciiTheme="majorBidi" w:hAnsiTheme="majorBidi" w:cstheme="majorBidi"/>
              </w:rPr>
            </w:pPr>
            <w:r w:rsidRPr="000D19B0">
              <w:rPr>
                <w:rFonts w:asciiTheme="majorBidi" w:hAnsiTheme="majorBidi" w:cstheme="majorBidi"/>
              </w:rPr>
              <w:t xml:space="preserve">Consolidated financial statements as at </w:t>
            </w:r>
            <w:r w:rsidR="00755EE4">
              <w:rPr>
                <w:rFonts w:asciiTheme="majorBidi" w:hAnsiTheme="majorBidi" w:cstheme="majorBidi"/>
              </w:rPr>
              <w:t xml:space="preserve">December </w:t>
            </w:r>
            <w:r w:rsidRPr="000D19B0">
              <w:rPr>
                <w:rFonts w:asciiTheme="majorBidi" w:hAnsiTheme="majorBidi" w:cstheme="majorBidi"/>
              </w:rPr>
              <w:t>31, 202</w:t>
            </w:r>
            <w:r>
              <w:rPr>
                <w:rFonts w:asciiTheme="majorBidi" w:hAnsiTheme="majorBidi" w:cstheme="majorBidi"/>
              </w:rPr>
              <w:t>4</w:t>
            </w:r>
          </w:p>
        </w:tc>
      </w:tr>
      <w:tr w:rsidR="00AC581B" w:rsidRPr="000D19B0" w14:paraId="5F413366" w14:textId="77777777" w:rsidTr="00B073A6">
        <w:trPr>
          <w:trHeight w:val="397"/>
        </w:trPr>
        <w:tc>
          <w:tcPr>
            <w:tcW w:w="2520" w:type="dxa"/>
            <w:vAlign w:val="bottom"/>
          </w:tcPr>
          <w:p w14:paraId="5CFDD8F1"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p>
        </w:tc>
        <w:tc>
          <w:tcPr>
            <w:tcW w:w="1260" w:type="dxa"/>
            <w:vMerge w:val="restart"/>
            <w:vAlign w:val="bottom"/>
          </w:tcPr>
          <w:p w14:paraId="1178875F"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170" w:type="dxa"/>
            <w:vMerge w:val="restart"/>
            <w:vAlign w:val="bottom"/>
          </w:tcPr>
          <w:p w14:paraId="53B13B25" w14:textId="132D5055"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524" w:type="dxa"/>
            <w:gridSpan w:val="4"/>
            <w:vAlign w:val="bottom"/>
          </w:tcPr>
          <w:p w14:paraId="57EDF79D" w14:textId="4575CFC9"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231BB0B6" w14:textId="77777777" w:rsidTr="00B073A6">
        <w:trPr>
          <w:trHeight w:val="397"/>
        </w:trPr>
        <w:tc>
          <w:tcPr>
            <w:tcW w:w="2520" w:type="dxa"/>
            <w:vAlign w:val="bottom"/>
          </w:tcPr>
          <w:p w14:paraId="635DC970"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p>
        </w:tc>
        <w:tc>
          <w:tcPr>
            <w:tcW w:w="1260" w:type="dxa"/>
            <w:vMerge/>
            <w:vAlign w:val="bottom"/>
            <w:hideMark/>
          </w:tcPr>
          <w:p w14:paraId="2005B16B"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70" w:type="dxa"/>
            <w:vMerge/>
            <w:vAlign w:val="bottom"/>
          </w:tcPr>
          <w:p w14:paraId="3E91CA4E"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hAnsiTheme="majorBidi" w:cstheme="majorBidi"/>
              </w:rPr>
            </w:pPr>
          </w:p>
        </w:tc>
        <w:tc>
          <w:tcPr>
            <w:tcW w:w="1080" w:type="dxa"/>
            <w:vAlign w:val="bottom"/>
            <w:hideMark/>
          </w:tcPr>
          <w:p w14:paraId="157426A6" w14:textId="5136CE36"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119" w:type="dxa"/>
            <w:vAlign w:val="bottom"/>
            <w:hideMark/>
          </w:tcPr>
          <w:p w14:paraId="23FB5A71"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108" w:type="dxa"/>
            <w:vAlign w:val="bottom"/>
          </w:tcPr>
          <w:p w14:paraId="7CC95400"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217" w:type="dxa"/>
            <w:vAlign w:val="bottom"/>
            <w:hideMark/>
          </w:tcPr>
          <w:p w14:paraId="52A8719F"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AC581B" w:rsidRPr="000D19B0" w14:paraId="1510EBAC" w14:textId="77777777" w:rsidTr="00B073A6">
        <w:trPr>
          <w:trHeight w:val="397"/>
        </w:trPr>
        <w:tc>
          <w:tcPr>
            <w:tcW w:w="2520" w:type="dxa"/>
            <w:vAlign w:val="bottom"/>
            <w:hideMark/>
          </w:tcPr>
          <w:p w14:paraId="785708AF" w14:textId="77777777" w:rsidR="00AC581B" w:rsidRPr="000D19B0" w:rsidRDefault="00AC581B" w:rsidP="006A04B0">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260" w:type="dxa"/>
            <w:vAlign w:val="bottom"/>
          </w:tcPr>
          <w:p w14:paraId="3DF52839"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cs/>
                <w:lang w:eastAsia="en-US"/>
              </w:rPr>
            </w:pPr>
          </w:p>
        </w:tc>
        <w:tc>
          <w:tcPr>
            <w:tcW w:w="1170" w:type="dxa"/>
          </w:tcPr>
          <w:p w14:paraId="0E4A4096"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c>
          <w:tcPr>
            <w:tcW w:w="1080" w:type="dxa"/>
            <w:vAlign w:val="bottom"/>
          </w:tcPr>
          <w:p w14:paraId="0114D5EC" w14:textId="7A0AE042"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c>
          <w:tcPr>
            <w:tcW w:w="1119" w:type="dxa"/>
            <w:vAlign w:val="bottom"/>
          </w:tcPr>
          <w:p w14:paraId="175F6F97"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c>
          <w:tcPr>
            <w:tcW w:w="1108" w:type="dxa"/>
          </w:tcPr>
          <w:p w14:paraId="4348B7D1"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c>
          <w:tcPr>
            <w:tcW w:w="1217" w:type="dxa"/>
            <w:vAlign w:val="bottom"/>
          </w:tcPr>
          <w:p w14:paraId="57C0A899" w14:textId="77777777" w:rsidR="00AC581B" w:rsidRPr="000D19B0" w:rsidRDefault="00AC581B" w:rsidP="006A04B0">
            <w:pPr>
              <w:tabs>
                <w:tab w:val="left" w:pos="360"/>
                <w:tab w:val="left" w:pos="900"/>
              </w:tabs>
              <w:spacing w:line="320" w:lineRule="exact"/>
              <w:ind w:right="1"/>
              <w:jc w:val="right"/>
              <w:rPr>
                <w:rFonts w:asciiTheme="majorBidi" w:eastAsia="Calibri" w:hAnsiTheme="majorBidi" w:cstheme="majorBidi"/>
                <w:lang w:eastAsia="en-US"/>
              </w:rPr>
            </w:pPr>
          </w:p>
        </w:tc>
      </w:tr>
      <w:tr w:rsidR="00AC581B" w:rsidRPr="000D19B0" w14:paraId="3C3FD3B8" w14:textId="77777777" w:rsidTr="00B073A6">
        <w:trPr>
          <w:trHeight w:val="397"/>
        </w:trPr>
        <w:tc>
          <w:tcPr>
            <w:tcW w:w="6030" w:type="dxa"/>
            <w:gridSpan w:val="4"/>
          </w:tcPr>
          <w:p w14:paraId="452DE326" w14:textId="6E2A644B" w:rsidR="00AC581B" w:rsidRPr="000D19B0" w:rsidRDefault="00AC581B" w:rsidP="006A04B0">
            <w:pPr>
              <w:tabs>
                <w:tab w:val="left" w:pos="360"/>
                <w:tab w:val="left" w:pos="900"/>
              </w:tabs>
              <w:spacing w:line="259" w:lineRule="auto"/>
              <w:ind w:right="1"/>
              <w:jc w:val="left"/>
              <w:rPr>
                <w:rFonts w:asciiTheme="majorBidi" w:eastAsia="Calibri" w:hAnsiTheme="majorBidi" w:cstheme="majorBidi"/>
                <w:lang w:eastAsia="en-US"/>
              </w:rPr>
            </w:pPr>
            <w:r w:rsidRPr="000D19B0">
              <w:rPr>
                <w:rFonts w:asciiTheme="majorBidi" w:hAnsiTheme="majorBidi" w:cstheme="majorBidi"/>
              </w:rPr>
              <w:t>Financial assets measured at fair</w:t>
            </w:r>
            <w:r w:rsidR="00C935D8">
              <w:rPr>
                <w:rFonts w:asciiTheme="majorBidi" w:hAnsiTheme="majorBidi" w:cstheme="majorBidi"/>
              </w:rPr>
              <w:br/>
            </w:r>
            <w:r w:rsidRPr="000D19B0">
              <w:rPr>
                <w:rFonts w:asciiTheme="majorBidi" w:hAnsiTheme="majorBidi" w:cstheme="majorBidi"/>
              </w:rPr>
              <w:t xml:space="preserve"> </w:t>
            </w:r>
            <w:r w:rsidR="00E86802">
              <w:rPr>
                <w:rFonts w:asciiTheme="majorBidi" w:hAnsiTheme="majorBidi" w:cstheme="majorBidi"/>
              </w:rPr>
              <w:t xml:space="preserve"> </w:t>
            </w:r>
            <w:r w:rsidRPr="000D19B0">
              <w:rPr>
                <w:rFonts w:asciiTheme="majorBidi" w:hAnsiTheme="majorBidi" w:cstheme="majorBidi"/>
              </w:rPr>
              <w:t>value through profit or loss</w:t>
            </w:r>
          </w:p>
        </w:tc>
        <w:tc>
          <w:tcPr>
            <w:tcW w:w="1119" w:type="dxa"/>
            <w:vAlign w:val="bottom"/>
          </w:tcPr>
          <w:p w14:paraId="0C701574" w14:textId="77777777" w:rsidR="00AC581B" w:rsidRPr="000D19B0" w:rsidRDefault="00AC581B" w:rsidP="006A04B0">
            <w:pPr>
              <w:tabs>
                <w:tab w:val="left" w:pos="360"/>
                <w:tab w:val="left" w:pos="900"/>
              </w:tabs>
              <w:spacing w:line="259" w:lineRule="auto"/>
              <w:ind w:right="1"/>
              <w:jc w:val="left"/>
              <w:rPr>
                <w:rFonts w:asciiTheme="majorBidi" w:eastAsia="Calibri" w:hAnsiTheme="majorBidi" w:cstheme="majorBidi"/>
                <w:lang w:eastAsia="en-US"/>
              </w:rPr>
            </w:pPr>
          </w:p>
        </w:tc>
        <w:tc>
          <w:tcPr>
            <w:tcW w:w="1108" w:type="dxa"/>
          </w:tcPr>
          <w:p w14:paraId="42F3C527"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vAlign w:val="bottom"/>
          </w:tcPr>
          <w:p w14:paraId="1CDF43FC"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r>
      <w:tr w:rsidR="00AC581B" w:rsidRPr="000D19B0" w14:paraId="0616A17C" w14:textId="77777777" w:rsidTr="00B073A6">
        <w:trPr>
          <w:trHeight w:val="397"/>
        </w:trPr>
        <w:tc>
          <w:tcPr>
            <w:tcW w:w="2520" w:type="dxa"/>
            <w:vAlign w:val="bottom"/>
          </w:tcPr>
          <w:p w14:paraId="50692D46" w14:textId="3A43B73F"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cs/>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r w:rsidRPr="00844301">
              <w:rPr>
                <w:rFonts w:asciiTheme="majorBidi" w:hAnsiTheme="majorBidi" w:cstheme="majorBidi"/>
                <w:cs/>
              </w:rPr>
              <w:t xml:space="preserve"> (</w:t>
            </w:r>
            <w:r w:rsidRPr="00844301">
              <w:rPr>
                <w:rFonts w:asciiTheme="majorBidi" w:hAnsiTheme="majorBidi" w:cstheme="majorBidi"/>
              </w:rPr>
              <w:t>Note</w:t>
            </w:r>
            <w:r w:rsidRPr="0017695F">
              <w:rPr>
                <w:rFonts w:asciiTheme="majorBidi" w:hAnsiTheme="majorBidi" w:cstheme="majorBidi"/>
              </w:rPr>
              <w:t xml:space="preserve"> </w:t>
            </w:r>
            <w:r w:rsidR="008451FE" w:rsidRPr="0017695F">
              <w:rPr>
                <w:rFonts w:asciiTheme="majorBidi" w:hAnsiTheme="majorBidi" w:cstheme="majorBidi"/>
              </w:rPr>
              <w:t>7</w:t>
            </w:r>
            <w:r w:rsidRPr="00844301">
              <w:rPr>
                <w:rFonts w:asciiTheme="majorBidi" w:hAnsiTheme="majorBidi" w:cstheme="majorBidi"/>
                <w:cs/>
              </w:rPr>
              <w:t>)</w:t>
            </w:r>
          </w:p>
        </w:tc>
        <w:tc>
          <w:tcPr>
            <w:tcW w:w="1260" w:type="dxa"/>
            <w:vAlign w:val="bottom"/>
          </w:tcPr>
          <w:p w14:paraId="6DFAC133" w14:textId="0B641B95"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3,029,869</w:t>
            </w:r>
          </w:p>
        </w:tc>
        <w:tc>
          <w:tcPr>
            <w:tcW w:w="1170" w:type="dxa"/>
            <w:vAlign w:val="bottom"/>
          </w:tcPr>
          <w:p w14:paraId="5E4868D1" w14:textId="27C9117C"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C581B">
              <w:rPr>
                <w:rFonts w:asciiTheme="majorBidi" w:eastAsia="Calibri" w:hAnsiTheme="majorBidi" w:cstheme="majorBidi"/>
                <w:lang w:eastAsia="en-US"/>
              </w:rPr>
              <w:t>-</w:t>
            </w:r>
          </w:p>
        </w:tc>
        <w:tc>
          <w:tcPr>
            <w:tcW w:w="1080" w:type="dxa"/>
            <w:vAlign w:val="bottom"/>
          </w:tcPr>
          <w:p w14:paraId="47D2BB83" w14:textId="78DB58DD"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119" w:type="dxa"/>
            <w:vAlign w:val="bottom"/>
          </w:tcPr>
          <w:p w14:paraId="7A705F56" w14:textId="30CE444C"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C581B">
              <w:t>3,029,869</w:t>
            </w:r>
          </w:p>
        </w:tc>
        <w:tc>
          <w:tcPr>
            <w:tcW w:w="1108" w:type="dxa"/>
            <w:vAlign w:val="bottom"/>
          </w:tcPr>
          <w:p w14:paraId="440662C6" w14:textId="5E89C3D5"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vAlign w:val="bottom"/>
          </w:tcPr>
          <w:p w14:paraId="44081B93" w14:textId="241C504A"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t>3,029,869</w:t>
            </w:r>
          </w:p>
        </w:tc>
      </w:tr>
      <w:tr w:rsidR="00AC581B" w:rsidRPr="000D19B0" w14:paraId="241FB2A4" w14:textId="77777777" w:rsidTr="00B073A6">
        <w:trPr>
          <w:trHeight w:val="397"/>
        </w:trPr>
        <w:tc>
          <w:tcPr>
            <w:tcW w:w="2520" w:type="dxa"/>
            <w:vAlign w:val="bottom"/>
          </w:tcPr>
          <w:p w14:paraId="2D3DC5AD" w14:textId="77777777" w:rsidR="00AC581B" w:rsidRPr="000D19B0" w:rsidRDefault="00AC581B" w:rsidP="006A04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assets</w:t>
            </w:r>
          </w:p>
        </w:tc>
        <w:tc>
          <w:tcPr>
            <w:tcW w:w="1260" w:type="dxa"/>
            <w:vAlign w:val="bottom"/>
          </w:tcPr>
          <w:p w14:paraId="35D53718" w14:textId="6F1689C9"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3,029,869</w:t>
            </w:r>
          </w:p>
        </w:tc>
        <w:tc>
          <w:tcPr>
            <w:tcW w:w="1170" w:type="dxa"/>
            <w:vAlign w:val="bottom"/>
          </w:tcPr>
          <w:p w14:paraId="1F27B620" w14:textId="7141C6B2"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AC581B">
              <w:rPr>
                <w:rFonts w:asciiTheme="majorBidi" w:eastAsia="Calibri" w:hAnsiTheme="majorBidi" w:cstheme="majorBidi"/>
                <w:lang w:eastAsia="en-US"/>
              </w:rPr>
              <w:t>-</w:t>
            </w:r>
          </w:p>
        </w:tc>
        <w:tc>
          <w:tcPr>
            <w:tcW w:w="1080" w:type="dxa"/>
            <w:vAlign w:val="bottom"/>
          </w:tcPr>
          <w:p w14:paraId="4FAF64DE" w14:textId="0FE9BFE2"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119" w:type="dxa"/>
            <w:vAlign w:val="bottom"/>
          </w:tcPr>
          <w:p w14:paraId="16BD67A0" w14:textId="74EFD104"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t>3,029,869</w:t>
            </w:r>
          </w:p>
        </w:tc>
        <w:tc>
          <w:tcPr>
            <w:tcW w:w="1108" w:type="dxa"/>
            <w:vAlign w:val="bottom"/>
          </w:tcPr>
          <w:p w14:paraId="7B3D29D5" w14:textId="3C2EBD33"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vAlign w:val="bottom"/>
          </w:tcPr>
          <w:p w14:paraId="747ABFDF" w14:textId="430BA0D8"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t>3,029,869</w:t>
            </w:r>
          </w:p>
        </w:tc>
      </w:tr>
      <w:tr w:rsidR="00AC581B" w:rsidRPr="000D19B0" w14:paraId="2D7FCBFB" w14:textId="77777777" w:rsidTr="00B073A6">
        <w:trPr>
          <w:trHeight w:val="397"/>
        </w:trPr>
        <w:tc>
          <w:tcPr>
            <w:tcW w:w="2520" w:type="dxa"/>
            <w:vAlign w:val="bottom"/>
          </w:tcPr>
          <w:p w14:paraId="6F151551" w14:textId="77777777" w:rsidR="00AC581B" w:rsidRPr="000D19B0" w:rsidRDefault="00AC581B" w:rsidP="006A04B0">
            <w:pPr>
              <w:tabs>
                <w:tab w:val="left" w:pos="360"/>
                <w:tab w:val="left" w:pos="900"/>
              </w:tabs>
              <w:spacing w:line="259" w:lineRule="auto"/>
              <w:ind w:left="39" w:right="1"/>
              <w:jc w:val="left"/>
              <w:rPr>
                <w:rFonts w:asciiTheme="majorBidi" w:hAnsiTheme="majorBidi" w:cstheme="majorBidi"/>
                <w:u w:val="single"/>
                <w:cs/>
              </w:rPr>
            </w:pPr>
            <w:r w:rsidRPr="000D19B0">
              <w:rPr>
                <w:rFonts w:asciiTheme="majorBidi" w:hAnsiTheme="majorBidi" w:cstheme="majorBidi"/>
                <w:u w:val="single"/>
              </w:rPr>
              <w:t>Financial liabilities</w:t>
            </w:r>
          </w:p>
        </w:tc>
        <w:tc>
          <w:tcPr>
            <w:tcW w:w="1260" w:type="dxa"/>
            <w:vAlign w:val="bottom"/>
          </w:tcPr>
          <w:p w14:paraId="16DFB92B"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170" w:type="dxa"/>
          </w:tcPr>
          <w:p w14:paraId="1A89E35A"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080" w:type="dxa"/>
            <w:vAlign w:val="bottom"/>
          </w:tcPr>
          <w:p w14:paraId="1FCF5A19" w14:textId="51829B3A"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119" w:type="dxa"/>
            <w:vAlign w:val="bottom"/>
          </w:tcPr>
          <w:p w14:paraId="70C042C0"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108" w:type="dxa"/>
            <w:vAlign w:val="bottom"/>
          </w:tcPr>
          <w:p w14:paraId="1ACDBF81"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vAlign w:val="bottom"/>
          </w:tcPr>
          <w:p w14:paraId="62388629" w14:textId="77777777" w:rsidR="00AC581B" w:rsidRPr="000D19B0" w:rsidRDefault="00AC581B" w:rsidP="006A04B0">
            <w:pPr>
              <w:tabs>
                <w:tab w:val="left" w:pos="360"/>
                <w:tab w:val="left" w:pos="900"/>
              </w:tabs>
              <w:spacing w:line="259" w:lineRule="auto"/>
              <w:ind w:right="1"/>
              <w:jc w:val="right"/>
              <w:rPr>
                <w:rFonts w:asciiTheme="majorBidi" w:eastAsia="Calibri" w:hAnsiTheme="majorBidi" w:cstheme="majorBidi"/>
                <w:lang w:eastAsia="en-US"/>
              </w:rPr>
            </w:pPr>
          </w:p>
        </w:tc>
      </w:tr>
      <w:tr w:rsidR="00AC581B" w:rsidRPr="000D19B0" w14:paraId="058EC922" w14:textId="77777777" w:rsidTr="00B073A6">
        <w:trPr>
          <w:trHeight w:val="397"/>
        </w:trPr>
        <w:tc>
          <w:tcPr>
            <w:tcW w:w="7149" w:type="dxa"/>
            <w:gridSpan w:val="5"/>
          </w:tcPr>
          <w:p w14:paraId="1C6B2CC5" w14:textId="77777777" w:rsidR="00C935D8" w:rsidRDefault="00AC581B" w:rsidP="006A04B0">
            <w:pPr>
              <w:tabs>
                <w:tab w:val="left" w:pos="360"/>
                <w:tab w:val="left" w:pos="900"/>
              </w:tabs>
              <w:spacing w:line="259" w:lineRule="auto"/>
              <w:ind w:right="1"/>
              <w:jc w:val="left"/>
              <w:rPr>
                <w:rFonts w:asciiTheme="majorBidi" w:hAnsiTheme="majorBidi" w:cstheme="majorBidi"/>
              </w:rPr>
            </w:pPr>
            <w:r w:rsidRPr="000D19B0">
              <w:rPr>
                <w:rFonts w:asciiTheme="majorBidi" w:hAnsiTheme="majorBidi" w:cstheme="majorBidi"/>
              </w:rPr>
              <w:t xml:space="preserve">Financial liabilities measured at </w:t>
            </w:r>
          </w:p>
          <w:p w14:paraId="1AC1240B" w14:textId="046AF6EB" w:rsidR="00AC581B" w:rsidRPr="000D19B0" w:rsidRDefault="00C935D8" w:rsidP="006A04B0">
            <w:pPr>
              <w:tabs>
                <w:tab w:val="left" w:pos="360"/>
                <w:tab w:val="left" w:pos="900"/>
              </w:tabs>
              <w:spacing w:line="259" w:lineRule="auto"/>
              <w:ind w:right="1"/>
              <w:jc w:val="left"/>
              <w:rPr>
                <w:rFonts w:asciiTheme="majorBidi" w:hAnsiTheme="majorBidi" w:cstheme="majorBidi"/>
              </w:rPr>
            </w:pPr>
            <w:r>
              <w:rPr>
                <w:rFonts w:asciiTheme="majorBidi" w:hAnsiTheme="majorBidi" w:cstheme="majorBidi"/>
              </w:rPr>
              <w:t xml:space="preserve">  </w:t>
            </w:r>
            <w:r w:rsidR="00AC581B" w:rsidRPr="000D19B0">
              <w:rPr>
                <w:rFonts w:asciiTheme="majorBidi" w:hAnsiTheme="majorBidi" w:cstheme="majorBidi"/>
              </w:rPr>
              <w:t>fair value through profit or loss</w:t>
            </w:r>
          </w:p>
        </w:tc>
        <w:tc>
          <w:tcPr>
            <w:tcW w:w="1108" w:type="dxa"/>
          </w:tcPr>
          <w:p w14:paraId="7E9074E3" w14:textId="77777777" w:rsidR="00AC581B" w:rsidRPr="000D19B0" w:rsidRDefault="00AC581B" w:rsidP="006A04B0">
            <w:pPr>
              <w:tabs>
                <w:tab w:val="left" w:pos="360"/>
                <w:tab w:val="left" w:pos="900"/>
              </w:tabs>
              <w:spacing w:line="259" w:lineRule="auto"/>
              <w:ind w:right="1"/>
              <w:jc w:val="right"/>
              <w:rPr>
                <w:rFonts w:asciiTheme="majorBidi" w:hAnsiTheme="majorBidi" w:cstheme="majorBidi"/>
              </w:rPr>
            </w:pPr>
          </w:p>
        </w:tc>
        <w:tc>
          <w:tcPr>
            <w:tcW w:w="1217" w:type="dxa"/>
            <w:vAlign w:val="bottom"/>
          </w:tcPr>
          <w:p w14:paraId="06E11FD4" w14:textId="77777777" w:rsidR="00AC581B" w:rsidRPr="000D19B0" w:rsidRDefault="00AC581B" w:rsidP="006A04B0">
            <w:pPr>
              <w:tabs>
                <w:tab w:val="left" w:pos="360"/>
                <w:tab w:val="left" w:pos="900"/>
              </w:tabs>
              <w:spacing w:line="259" w:lineRule="auto"/>
              <w:ind w:right="1"/>
              <w:jc w:val="right"/>
              <w:rPr>
                <w:rFonts w:asciiTheme="majorBidi" w:hAnsiTheme="majorBidi" w:cstheme="majorBidi"/>
              </w:rPr>
            </w:pPr>
          </w:p>
        </w:tc>
      </w:tr>
      <w:tr w:rsidR="00AC581B" w:rsidRPr="000D19B0" w14:paraId="24A660C0" w14:textId="77777777" w:rsidTr="00B073A6">
        <w:trPr>
          <w:trHeight w:val="397"/>
        </w:trPr>
        <w:tc>
          <w:tcPr>
            <w:tcW w:w="2520" w:type="dxa"/>
            <w:vAlign w:val="bottom"/>
          </w:tcPr>
          <w:p w14:paraId="51C6CAE8" w14:textId="33967297" w:rsidR="00AC581B" w:rsidRPr="00A60C4C" w:rsidRDefault="0017695F" w:rsidP="006A04B0">
            <w:pPr>
              <w:tabs>
                <w:tab w:val="left" w:pos="458"/>
                <w:tab w:val="left" w:pos="900"/>
              </w:tabs>
              <w:spacing w:line="259" w:lineRule="auto"/>
              <w:ind w:right="1"/>
              <w:jc w:val="left"/>
              <w:rPr>
                <w:rFonts w:asciiTheme="majorBidi" w:hAnsiTheme="majorBidi" w:cstheme="majorBidi"/>
                <w:cs/>
              </w:rPr>
            </w:pPr>
            <w:r w:rsidRPr="000D19B0">
              <w:rPr>
                <w:rFonts w:asciiTheme="majorBidi" w:hAnsiTheme="majorBidi" w:cstheme="majorBidi"/>
              </w:rPr>
              <w:t>-</w:t>
            </w:r>
            <w:r>
              <w:rPr>
                <w:rFonts w:asciiTheme="majorBidi" w:hAnsiTheme="majorBidi" w:cstheme="majorBidi"/>
              </w:rPr>
              <w:t xml:space="preserve"> </w:t>
            </w:r>
            <w:r w:rsidRPr="0017695F">
              <w:rPr>
                <w:rFonts w:asciiTheme="majorBidi" w:hAnsiTheme="majorBidi" w:cstheme="majorBidi"/>
              </w:rPr>
              <w:t>Financial liabilities (Note 18)</w:t>
            </w:r>
          </w:p>
        </w:tc>
        <w:tc>
          <w:tcPr>
            <w:tcW w:w="1260" w:type="dxa"/>
            <w:vAlign w:val="bottom"/>
          </w:tcPr>
          <w:p w14:paraId="526310E7" w14:textId="5CC061B4"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c>
          <w:tcPr>
            <w:tcW w:w="1170" w:type="dxa"/>
            <w:vAlign w:val="bottom"/>
          </w:tcPr>
          <w:p w14:paraId="0E55F56B" w14:textId="1C856DBA"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hAnsiTheme="majorBidi" w:cstheme="majorBidi"/>
                <w:cs/>
              </w:rPr>
            </w:pPr>
            <w:r w:rsidRPr="00AC581B">
              <w:rPr>
                <w:rFonts w:asciiTheme="majorBidi" w:eastAsia="Calibri" w:hAnsiTheme="majorBidi" w:cstheme="majorBidi"/>
                <w:lang w:eastAsia="en-US"/>
              </w:rPr>
              <w:t>-</w:t>
            </w:r>
          </w:p>
        </w:tc>
        <w:tc>
          <w:tcPr>
            <w:tcW w:w="1080" w:type="dxa"/>
            <w:vAlign w:val="bottom"/>
          </w:tcPr>
          <w:p w14:paraId="3D8C59F7" w14:textId="3AED3699"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w:t>
            </w:r>
          </w:p>
        </w:tc>
        <w:tc>
          <w:tcPr>
            <w:tcW w:w="1119" w:type="dxa"/>
            <w:vAlign w:val="bottom"/>
          </w:tcPr>
          <w:p w14:paraId="4C642FB9" w14:textId="73344F64"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c>
          <w:tcPr>
            <w:tcW w:w="1108" w:type="dxa"/>
            <w:vAlign w:val="bottom"/>
          </w:tcPr>
          <w:p w14:paraId="3A87A1A0" w14:textId="1C1C288E"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vAlign w:val="bottom"/>
          </w:tcPr>
          <w:p w14:paraId="005053AA" w14:textId="3993FD36" w:rsidR="00AC581B" w:rsidRPr="00AC581B" w:rsidRDefault="00AC581B"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r>
      <w:tr w:rsidR="00AC581B" w:rsidRPr="000D19B0" w14:paraId="2D7F9686" w14:textId="77777777" w:rsidTr="00B073A6">
        <w:trPr>
          <w:trHeight w:val="397"/>
        </w:trPr>
        <w:tc>
          <w:tcPr>
            <w:tcW w:w="2520" w:type="dxa"/>
            <w:vAlign w:val="bottom"/>
          </w:tcPr>
          <w:p w14:paraId="1DDA5DE0" w14:textId="77777777" w:rsidR="00AC581B" w:rsidRPr="000D19B0" w:rsidRDefault="00AC581B" w:rsidP="006A04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260" w:type="dxa"/>
            <w:vAlign w:val="bottom"/>
          </w:tcPr>
          <w:p w14:paraId="5D501E1C" w14:textId="47D6880A"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c>
          <w:tcPr>
            <w:tcW w:w="1170" w:type="dxa"/>
            <w:vAlign w:val="bottom"/>
          </w:tcPr>
          <w:p w14:paraId="3A9A3376" w14:textId="4FD4AE1D"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hAnsiTheme="majorBidi" w:cstheme="majorBidi"/>
                <w:cs/>
              </w:rPr>
            </w:pPr>
            <w:r w:rsidRPr="00AC581B">
              <w:rPr>
                <w:rFonts w:asciiTheme="majorBidi" w:eastAsia="Calibri" w:hAnsiTheme="majorBidi" w:cstheme="majorBidi"/>
                <w:lang w:eastAsia="en-US"/>
              </w:rPr>
              <w:t>-</w:t>
            </w:r>
          </w:p>
        </w:tc>
        <w:tc>
          <w:tcPr>
            <w:tcW w:w="1080" w:type="dxa"/>
            <w:vAlign w:val="bottom"/>
          </w:tcPr>
          <w:p w14:paraId="659FF9CD" w14:textId="04FC1CBD"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w:t>
            </w:r>
          </w:p>
        </w:tc>
        <w:tc>
          <w:tcPr>
            <w:tcW w:w="1119" w:type="dxa"/>
            <w:vAlign w:val="bottom"/>
          </w:tcPr>
          <w:p w14:paraId="453F2150" w14:textId="7BF7575A"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c>
          <w:tcPr>
            <w:tcW w:w="1108" w:type="dxa"/>
            <w:vAlign w:val="bottom"/>
          </w:tcPr>
          <w:p w14:paraId="21EDCCDC" w14:textId="3BEF60F1"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AC581B">
              <w:rPr>
                <w:rFonts w:asciiTheme="majorBidi" w:eastAsia="Calibri" w:hAnsiTheme="majorBidi" w:cstheme="majorBidi"/>
                <w:lang w:eastAsia="en-US"/>
              </w:rPr>
              <w:t>-</w:t>
            </w:r>
          </w:p>
        </w:tc>
        <w:tc>
          <w:tcPr>
            <w:tcW w:w="1217" w:type="dxa"/>
            <w:vAlign w:val="bottom"/>
          </w:tcPr>
          <w:p w14:paraId="3AD8E2BF" w14:textId="25CCF242" w:rsidR="00AC581B" w:rsidRPr="00AC581B" w:rsidRDefault="00AC581B"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AC581B">
              <w:rPr>
                <w:rFonts w:asciiTheme="majorBidi" w:eastAsia="Calibri" w:hAnsiTheme="majorBidi" w:cstheme="majorBidi"/>
                <w:lang w:eastAsia="en-US"/>
              </w:rPr>
              <w:t>19,155,412</w:t>
            </w:r>
          </w:p>
        </w:tc>
      </w:tr>
    </w:tbl>
    <w:p w14:paraId="175D18A2" w14:textId="46A12466" w:rsidR="00803E78" w:rsidRPr="000D19B0" w:rsidRDefault="00803E78" w:rsidP="006A04B0">
      <w:pPr>
        <w:pStyle w:val="ListParagraph"/>
        <w:spacing w:before="0"/>
        <w:ind w:left="420" w:firstLine="0"/>
        <w:rPr>
          <w:rFonts w:asciiTheme="majorBidi" w:hAnsiTheme="majorBidi" w:cstheme="majorBidi"/>
          <w:snapToGrid w:val="0"/>
          <w:lang w:eastAsia="th-TH"/>
        </w:rPr>
      </w:pPr>
    </w:p>
    <w:tbl>
      <w:tblPr>
        <w:tblW w:w="9474" w:type="dxa"/>
        <w:tblInd w:w="450" w:type="dxa"/>
        <w:tblLook w:val="01E0" w:firstRow="1" w:lastRow="1" w:firstColumn="1" w:lastColumn="1" w:noHBand="0" w:noVBand="0"/>
      </w:tblPr>
      <w:tblGrid>
        <w:gridCol w:w="2520"/>
        <w:gridCol w:w="1141"/>
        <w:gridCol w:w="1280"/>
        <w:gridCol w:w="1137"/>
        <w:gridCol w:w="1138"/>
        <w:gridCol w:w="1138"/>
        <w:gridCol w:w="1120"/>
      </w:tblGrid>
      <w:tr w:rsidR="00AC581B" w:rsidRPr="000D19B0" w14:paraId="4C6C4638" w14:textId="77777777" w:rsidTr="00B073A6">
        <w:trPr>
          <w:trHeight w:val="397"/>
        </w:trPr>
        <w:tc>
          <w:tcPr>
            <w:tcW w:w="2520" w:type="dxa"/>
            <w:vAlign w:val="bottom"/>
          </w:tcPr>
          <w:p w14:paraId="66E65F62"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bookmarkStart w:id="17" w:name="_Hlk197853921"/>
          </w:p>
        </w:tc>
        <w:tc>
          <w:tcPr>
            <w:tcW w:w="6954" w:type="dxa"/>
            <w:gridSpan w:val="6"/>
          </w:tcPr>
          <w:p w14:paraId="2EE6197B" w14:textId="3AF7C5B8" w:rsidR="00AC581B" w:rsidRPr="000D19B0" w:rsidRDefault="00AC581B" w:rsidP="006A04B0">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D19B0">
              <w:rPr>
                <w:rFonts w:asciiTheme="majorBidi" w:hAnsiTheme="majorBidi" w:cstheme="majorBidi"/>
              </w:rPr>
              <w:t>(</w:t>
            </w:r>
            <w:proofErr w:type="gramStart"/>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w:t>
            </w:r>
            <w:proofErr w:type="gramEnd"/>
            <w:r w:rsidRPr="000D19B0">
              <w:rPr>
                <w:rFonts w:asciiTheme="majorBidi" w:hAnsiTheme="majorBidi" w:cstheme="majorBidi"/>
              </w:rPr>
              <w:t xml:space="preserve"> Baht) </w:t>
            </w:r>
          </w:p>
        </w:tc>
      </w:tr>
      <w:tr w:rsidR="00AC581B" w:rsidRPr="000D19B0" w14:paraId="5918504E" w14:textId="77777777" w:rsidTr="00B073A6">
        <w:trPr>
          <w:trHeight w:val="397"/>
        </w:trPr>
        <w:tc>
          <w:tcPr>
            <w:tcW w:w="2520" w:type="dxa"/>
            <w:vAlign w:val="bottom"/>
          </w:tcPr>
          <w:p w14:paraId="70CEB792"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cs/>
                <w:lang w:eastAsia="en-US"/>
              </w:rPr>
            </w:pPr>
          </w:p>
        </w:tc>
        <w:tc>
          <w:tcPr>
            <w:tcW w:w="6954" w:type="dxa"/>
            <w:gridSpan w:val="6"/>
          </w:tcPr>
          <w:p w14:paraId="45654517" w14:textId="623C660B" w:rsidR="00AC581B" w:rsidRPr="000D19B0" w:rsidRDefault="00AC581B" w:rsidP="006A04B0">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D19B0">
              <w:rPr>
                <w:rFonts w:asciiTheme="majorBidi" w:hAnsiTheme="majorBidi" w:cstheme="majorBidi"/>
              </w:rPr>
              <w:t xml:space="preserve">Separate financial statements </w:t>
            </w:r>
            <w:r w:rsidR="0075216F">
              <w:rPr>
                <w:rFonts w:asciiTheme="majorBidi" w:hAnsiTheme="majorBidi" w:cstheme="majorBidi"/>
              </w:rPr>
              <w:t>As at June 30, 2025</w:t>
            </w:r>
          </w:p>
        </w:tc>
      </w:tr>
      <w:tr w:rsidR="00AC581B" w:rsidRPr="000D19B0" w14:paraId="22A20063" w14:textId="77777777" w:rsidTr="00B073A6">
        <w:trPr>
          <w:trHeight w:val="397"/>
        </w:trPr>
        <w:tc>
          <w:tcPr>
            <w:tcW w:w="2520" w:type="dxa"/>
            <w:vAlign w:val="bottom"/>
          </w:tcPr>
          <w:p w14:paraId="14CDAF15"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p>
        </w:tc>
        <w:tc>
          <w:tcPr>
            <w:tcW w:w="1141" w:type="dxa"/>
            <w:vMerge w:val="restart"/>
            <w:vAlign w:val="bottom"/>
          </w:tcPr>
          <w:p w14:paraId="31C27DF0"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280" w:type="dxa"/>
            <w:vMerge w:val="restart"/>
            <w:vAlign w:val="bottom"/>
          </w:tcPr>
          <w:p w14:paraId="3729DDD3" w14:textId="69B3FB7E"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533" w:type="dxa"/>
            <w:gridSpan w:val="4"/>
            <w:vAlign w:val="bottom"/>
          </w:tcPr>
          <w:p w14:paraId="25E6CF0E" w14:textId="5E35206D"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3A9BDDD7" w14:textId="77777777" w:rsidTr="00B073A6">
        <w:trPr>
          <w:trHeight w:val="397"/>
        </w:trPr>
        <w:tc>
          <w:tcPr>
            <w:tcW w:w="2520" w:type="dxa"/>
            <w:vAlign w:val="bottom"/>
          </w:tcPr>
          <w:p w14:paraId="3BF5A790" w14:textId="77777777" w:rsidR="00AC581B" w:rsidRPr="000D19B0" w:rsidRDefault="00AC581B" w:rsidP="006A04B0">
            <w:pPr>
              <w:tabs>
                <w:tab w:val="left" w:pos="360"/>
                <w:tab w:val="left" w:pos="900"/>
              </w:tabs>
              <w:spacing w:line="320" w:lineRule="exact"/>
              <w:ind w:right="1"/>
              <w:jc w:val="left"/>
              <w:rPr>
                <w:rFonts w:asciiTheme="majorBidi" w:eastAsia="Calibri" w:hAnsiTheme="majorBidi" w:cstheme="majorBidi"/>
                <w:b/>
                <w:bCs/>
                <w:lang w:eastAsia="en-US"/>
              </w:rPr>
            </w:pPr>
          </w:p>
        </w:tc>
        <w:tc>
          <w:tcPr>
            <w:tcW w:w="1141" w:type="dxa"/>
            <w:vMerge/>
            <w:vAlign w:val="bottom"/>
            <w:hideMark/>
          </w:tcPr>
          <w:p w14:paraId="5A2A11BB"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80" w:type="dxa"/>
            <w:vMerge/>
          </w:tcPr>
          <w:p w14:paraId="2D2D86D2"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hAnsiTheme="majorBidi" w:cstheme="majorBidi"/>
              </w:rPr>
            </w:pPr>
          </w:p>
        </w:tc>
        <w:tc>
          <w:tcPr>
            <w:tcW w:w="1137" w:type="dxa"/>
            <w:vAlign w:val="bottom"/>
            <w:hideMark/>
          </w:tcPr>
          <w:p w14:paraId="17522452" w14:textId="5C2FB48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138" w:type="dxa"/>
            <w:vAlign w:val="bottom"/>
            <w:hideMark/>
          </w:tcPr>
          <w:p w14:paraId="45482D4A"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138" w:type="dxa"/>
            <w:vAlign w:val="bottom"/>
          </w:tcPr>
          <w:p w14:paraId="7CFE3F01"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120" w:type="dxa"/>
            <w:vAlign w:val="bottom"/>
            <w:hideMark/>
          </w:tcPr>
          <w:p w14:paraId="40C4025F" w14:textId="77777777" w:rsidR="00AC581B" w:rsidRPr="000D19B0" w:rsidRDefault="00AC581B" w:rsidP="006A04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C442F8" w:rsidRPr="000D19B0" w14:paraId="4281E352" w14:textId="77777777" w:rsidTr="00B073A6">
        <w:trPr>
          <w:trHeight w:val="397"/>
        </w:trPr>
        <w:tc>
          <w:tcPr>
            <w:tcW w:w="2520" w:type="dxa"/>
            <w:vAlign w:val="bottom"/>
          </w:tcPr>
          <w:p w14:paraId="6A666E2B" w14:textId="604407DD" w:rsidR="00C442F8" w:rsidRPr="000D19B0" w:rsidRDefault="00C442F8" w:rsidP="006A04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u w:val="single"/>
              </w:rPr>
              <w:t>Financial liabilities</w:t>
            </w:r>
          </w:p>
        </w:tc>
        <w:tc>
          <w:tcPr>
            <w:tcW w:w="1141" w:type="dxa"/>
            <w:vAlign w:val="bottom"/>
          </w:tcPr>
          <w:p w14:paraId="769D4C66" w14:textId="77777777" w:rsidR="00C442F8" w:rsidRPr="000D19B0" w:rsidRDefault="00C442F8" w:rsidP="006A04B0">
            <w:pPr>
              <w:tabs>
                <w:tab w:val="left" w:pos="360"/>
                <w:tab w:val="left" w:pos="900"/>
              </w:tabs>
              <w:spacing w:line="259" w:lineRule="auto"/>
              <w:ind w:right="1"/>
              <w:jc w:val="right"/>
              <w:rPr>
                <w:rFonts w:asciiTheme="majorBidi" w:hAnsiTheme="majorBidi" w:cstheme="majorBidi"/>
                <w:color w:val="FF0000"/>
              </w:rPr>
            </w:pPr>
          </w:p>
        </w:tc>
        <w:tc>
          <w:tcPr>
            <w:tcW w:w="1280" w:type="dxa"/>
          </w:tcPr>
          <w:p w14:paraId="5D8710AC" w14:textId="77777777" w:rsidR="00C442F8" w:rsidRPr="000D19B0" w:rsidRDefault="00C442F8" w:rsidP="006A04B0">
            <w:pPr>
              <w:tabs>
                <w:tab w:val="left" w:pos="360"/>
                <w:tab w:val="left" w:pos="900"/>
              </w:tabs>
              <w:spacing w:line="259" w:lineRule="auto"/>
              <w:ind w:right="1"/>
              <w:jc w:val="right"/>
              <w:rPr>
                <w:rFonts w:asciiTheme="majorBidi" w:hAnsiTheme="majorBidi" w:cstheme="majorBidi"/>
                <w:color w:val="FF0000"/>
              </w:rPr>
            </w:pPr>
          </w:p>
        </w:tc>
        <w:tc>
          <w:tcPr>
            <w:tcW w:w="1137" w:type="dxa"/>
            <w:vAlign w:val="bottom"/>
          </w:tcPr>
          <w:p w14:paraId="19D37490" w14:textId="78011B73" w:rsidR="00C442F8" w:rsidRPr="000D19B0" w:rsidRDefault="00C442F8" w:rsidP="006A04B0">
            <w:pPr>
              <w:tabs>
                <w:tab w:val="left" w:pos="360"/>
                <w:tab w:val="left" w:pos="900"/>
              </w:tabs>
              <w:spacing w:line="259" w:lineRule="auto"/>
              <w:ind w:right="1"/>
              <w:jc w:val="right"/>
              <w:rPr>
                <w:rFonts w:asciiTheme="majorBidi" w:hAnsiTheme="majorBidi" w:cstheme="majorBidi"/>
                <w:color w:val="FF0000"/>
              </w:rPr>
            </w:pPr>
          </w:p>
        </w:tc>
        <w:tc>
          <w:tcPr>
            <w:tcW w:w="1138" w:type="dxa"/>
            <w:vAlign w:val="bottom"/>
          </w:tcPr>
          <w:p w14:paraId="602B7082" w14:textId="77777777" w:rsidR="00C442F8" w:rsidRPr="000D19B0" w:rsidRDefault="00C442F8" w:rsidP="006A04B0">
            <w:pPr>
              <w:tabs>
                <w:tab w:val="left" w:pos="360"/>
                <w:tab w:val="left" w:pos="900"/>
              </w:tabs>
              <w:spacing w:line="259" w:lineRule="auto"/>
              <w:ind w:right="1"/>
              <w:jc w:val="right"/>
              <w:rPr>
                <w:rFonts w:asciiTheme="majorBidi" w:hAnsiTheme="majorBidi" w:cstheme="majorBidi"/>
                <w:color w:val="FF0000"/>
              </w:rPr>
            </w:pPr>
          </w:p>
        </w:tc>
        <w:tc>
          <w:tcPr>
            <w:tcW w:w="1138" w:type="dxa"/>
            <w:vAlign w:val="bottom"/>
          </w:tcPr>
          <w:p w14:paraId="7D880DE7" w14:textId="77777777" w:rsidR="00C442F8" w:rsidRPr="000D19B0" w:rsidRDefault="00C442F8" w:rsidP="006A04B0">
            <w:pPr>
              <w:tabs>
                <w:tab w:val="left" w:pos="360"/>
                <w:tab w:val="left" w:pos="900"/>
              </w:tabs>
              <w:spacing w:line="259" w:lineRule="auto"/>
              <w:ind w:right="1"/>
              <w:jc w:val="right"/>
              <w:rPr>
                <w:rFonts w:asciiTheme="majorBidi" w:hAnsiTheme="majorBidi" w:cstheme="majorBidi"/>
                <w:color w:val="FF0000"/>
              </w:rPr>
            </w:pPr>
          </w:p>
        </w:tc>
        <w:tc>
          <w:tcPr>
            <w:tcW w:w="1120" w:type="dxa"/>
            <w:vAlign w:val="bottom"/>
          </w:tcPr>
          <w:p w14:paraId="678A5F96" w14:textId="77777777" w:rsidR="00C442F8" w:rsidRPr="000D19B0" w:rsidRDefault="00C442F8" w:rsidP="006A04B0">
            <w:pPr>
              <w:tabs>
                <w:tab w:val="left" w:pos="360"/>
                <w:tab w:val="left" w:pos="900"/>
              </w:tabs>
              <w:spacing w:line="259" w:lineRule="auto"/>
              <w:ind w:right="1"/>
              <w:jc w:val="right"/>
              <w:rPr>
                <w:rFonts w:asciiTheme="majorBidi" w:hAnsiTheme="majorBidi" w:cstheme="majorBidi"/>
                <w:color w:val="FF0000"/>
              </w:rPr>
            </w:pPr>
          </w:p>
        </w:tc>
      </w:tr>
      <w:tr w:rsidR="00C442F8" w:rsidRPr="000D19B0" w14:paraId="5B9EE921" w14:textId="77777777" w:rsidTr="00B073A6">
        <w:trPr>
          <w:trHeight w:val="397"/>
        </w:trPr>
        <w:tc>
          <w:tcPr>
            <w:tcW w:w="6078" w:type="dxa"/>
            <w:gridSpan w:val="4"/>
          </w:tcPr>
          <w:p w14:paraId="0A27CB59" w14:textId="7B047EBA" w:rsidR="00C442F8" w:rsidRPr="000D19B0" w:rsidRDefault="00C442F8" w:rsidP="006A04B0">
            <w:pPr>
              <w:tabs>
                <w:tab w:val="left" w:pos="360"/>
                <w:tab w:val="left" w:pos="900"/>
              </w:tabs>
              <w:spacing w:line="259" w:lineRule="auto"/>
              <w:ind w:left="27" w:right="1"/>
              <w:jc w:val="left"/>
              <w:rPr>
                <w:rFonts w:asciiTheme="majorBidi" w:hAnsiTheme="majorBidi" w:cstheme="majorBidi"/>
              </w:rPr>
            </w:pPr>
            <w:r w:rsidRPr="000D19B0">
              <w:rPr>
                <w:rFonts w:asciiTheme="majorBidi" w:hAnsiTheme="majorBidi" w:cstheme="majorBidi"/>
              </w:rPr>
              <w:t xml:space="preserve">Financial liabilities measured at </w:t>
            </w:r>
            <w:r w:rsidR="00C935D8">
              <w:rPr>
                <w:rFonts w:asciiTheme="majorBidi" w:hAnsiTheme="majorBidi" w:cstheme="majorBidi"/>
              </w:rPr>
              <w:br/>
              <w:t xml:space="preserve">  </w:t>
            </w:r>
            <w:r w:rsidRPr="000D19B0">
              <w:rPr>
                <w:rFonts w:asciiTheme="majorBidi" w:hAnsiTheme="majorBidi" w:cstheme="majorBidi"/>
              </w:rPr>
              <w:t>fair value through profit or loss</w:t>
            </w:r>
            <w:r w:rsidR="00C935D8">
              <w:rPr>
                <w:rFonts w:asciiTheme="majorBidi" w:hAnsiTheme="majorBidi" w:cstheme="majorBidi"/>
              </w:rPr>
              <w:t xml:space="preserve"> </w:t>
            </w:r>
          </w:p>
        </w:tc>
        <w:tc>
          <w:tcPr>
            <w:tcW w:w="1138" w:type="dxa"/>
            <w:vAlign w:val="bottom"/>
          </w:tcPr>
          <w:p w14:paraId="0BFA94DD" w14:textId="640CDA0F" w:rsidR="00C442F8" w:rsidRPr="000D19B0" w:rsidRDefault="00C442F8" w:rsidP="006A04B0">
            <w:pPr>
              <w:tabs>
                <w:tab w:val="left" w:pos="360"/>
                <w:tab w:val="left" w:pos="900"/>
              </w:tabs>
              <w:spacing w:line="259" w:lineRule="auto"/>
              <w:ind w:right="1"/>
              <w:jc w:val="left"/>
              <w:rPr>
                <w:rFonts w:asciiTheme="majorBidi" w:hAnsiTheme="majorBidi" w:cstheme="majorBidi"/>
              </w:rPr>
            </w:pPr>
          </w:p>
        </w:tc>
        <w:tc>
          <w:tcPr>
            <w:tcW w:w="1138" w:type="dxa"/>
          </w:tcPr>
          <w:p w14:paraId="272D8E1F" w14:textId="77777777" w:rsidR="00C442F8" w:rsidRPr="000D19B0" w:rsidRDefault="00C442F8" w:rsidP="006A04B0">
            <w:pPr>
              <w:tabs>
                <w:tab w:val="left" w:pos="360"/>
                <w:tab w:val="left" w:pos="900"/>
              </w:tabs>
              <w:spacing w:line="259" w:lineRule="auto"/>
              <w:ind w:right="1"/>
              <w:jc w:val="right"/>
              <w:rPr>
                <w:rFonts w:asciiTheme="majorBidi" w:hAnsiTheme="majorBidi" w:cstheme="majorBidi"/>
              </w:rPr>
            </w:pPr>
          </w:p>
        </w:tc>
        <w:tc>
          <w:tcPr>
            <w:tcW w:w="1120" w:type="dxa"/>
            <w:vAlign w:val="bottom"/>
          </w:tcPr>
          <w:p w14:paraId="19B1F8B5" w14:textId="77777777" w:rsidR="00C442F8" w:rsidRPr="000D19B0" w:rsidRDefault="00C442F8" w:rsidP="006A04B0">
            <w:pPr>
              <w:tabs>
                <w:tab w:val="left" w:pos="360"/>
                <w:tab w:val="left" w:pos="900"/>
              </w:tabs>
              <w:spacing w:line="259" w:lineRule="auto"/>
              <w:ind w:right="1"/>
              <w:jc w:val="right"/>
              <w:rPr>
                <w:rFonts w:asciiTheme="majorBidi" w:hAnsiTheme="majorBidi" w:cstheme="majorBidi"/>
              </w:rPr>
            </w:pPr>
          </w:p>
        </w:tc>
      </w:tr>
      <w:tr w:rsidR="00093050" w:rsidRPr="000D19B0" w14:paraId="2E369D19" w14:textId="77777777" w:rsidTr="00B073A6">
        <w:trPr>
          <w:trHeight w:val="397"/>
        </w:trPr>
        <w:tc>
          <w:tcPr>
            <w:tcW w:w="2520" w:type="dxa"/>
            <w:vAlign w:val="bottom"/>
          </w:tcPr>
          <w:p w14:paraId="7A628BB9" w14:textId="5D5647FD" w:rsidR="00093050" w:rsidRPr="00D32513" w:rsidRDefault="0017695F" w:rsidP="006A04B0">
            <w:pPr>
              <w:tabs>
                <w:tab w:val="left" w:pos="458"/>
                <w:tab w:val="left" w:pos="736"/>
              </w:tabs>
              <w:spacing w:line="259" w:lineRule="auto"/>
              <w:ind w:left="176" w:right="1" w:hanging="169"/>
              <w:jc w:val="left"/>
              <w:rPr>
                <w:rFonts w:asciiTheme="majorBidi" w:hAnsiTheme="majorBidi" w:cstheme="majorBidi"/>
                <w:cs/>
              </w:rPr>
            </w:pPr>
            <w:r w:rsidRPr="000D19B0">
              <w:rPr>
                <w:rFonts w:asciiTheme="majorBidi" w:hAnsiTheme="majorBidi" w:cstheme="majorBidi"/>
              </w:rPr>
              <w:t>-</w:t>
            </w:r>
            <w:r>
              <w:rPr>
                <w:rFonts w:asciiTheme="majorBidi" w:hAnsiTheme="majorBidi" w:cstheme="majorBidi"/>
              </w:rPr>
              <w:t xml:space="preserve"> </w:t>
            </w:r>
            <w:r w:rsidRPr="0017695F">
              <w:rPr>
                <w:rFonts w:asciiTheme="majorBidi" w:hAnsiTheme="majorBidi" w:cstheme="majorBidi"/>
              </w:rPr>
              <w:t>Financial liabilities (Note 18)</w:t>
            </w:r>
          </w:p>
        </w:tc>
        <w:tc>
          <w:tcPr>
            <w:tcW w:w="1141" w:type="dxa"/>
            <w:vAlign w:val="bottom"/>
          </w:tcPr>
          <w:p w14:paraId="31973843" w14:textId="0BF9F5A5"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462D75">
              <w:rPr>
                <w:rFonts w:asciiTheme="majorBidi" w:eastAsia="Calibri" w:hAnsiTheme="majorBidi" w:cstheme="majorBidi"/>
                <w:sz w:val="26"/>
                <w:szCs w:val="26"/>
                <w:lang w:eastAsia="en-US"/>
              </w:rPr>
              <w:t>884,420</w:t>
            </w:r>
          </w:p>
        </w:tc>
        <w:tc>
          <w:tcPr>
            <w:tcW w:w="1280" w:type="dxa"/>
            <w:vAlign w:val="bottom"/>
          </w:tcPr>
          <w:p w14:paraId="30EB82DD" w14:textId="0F517204"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7" w:type="dxa"/>
            <w:vAlign w:val="bottom"/>
          </w:tcPr>
          <w:p w14:paraId="31026868" w14:textId="428FCA56"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8" w:type="dxa"/>
            <w:vAlign w:val="bottom"/>
          </w:tcPr>
          <w:p w14:paraId="446C2723" w14:textId="215218A4"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462D75">
              <w:rPr>
                <w:rFonts w:asciiTheme="majorBidi" w:eastAsia="Calibri" w:hAnsiTheme="majorBidi" w:cstheme="majorBidi"/>
                <w:sz w:val="26"/>
                <w:szCs w:val="26"/>
                <w:lang w:eastAsia="en-US"/>
              </w:rPr>
              <w:t>884,420</w:t>
            </w:r>
          </w:p>
        </w:tc>
        <w:tc>
          <w:tcPr>
            <w:tcW w:w="1138" w:type="dxa"/>
            <w:vAlign w:val="bottom"/>
          </w:tcPr>
          <w:p w14:paraId="04263CE4" w14:textId="6588056C"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20" w:type="dxa"/>
            <w:vAlign w:val="bottom"/>
          </w:tcPr>
          <w:p w14:paraId="49FA9BC4" w14:textId="2E44E2C4" w:rsidR="00093050" w:rsidRPr="000D19B0" w:rsidRDefault="00093050" w:rsidP="006A04B0">
            <w:pPr>
              <w:pBdr>
                <w:bottom w:val="single" w:sz="4" w:space="1" w:color="auto"/>
              </w:pBdr>
              <w:tabs>
                <w:tab w:val="left" w:pos="360"/>
                <w:tab w:val="left" w:pos="900"/>
              </w:tabs>
              <w:spacing w:line="259" w:lineRule="auto"/>
              <w:ind w:right="1"/>
              <w:jc w:val="right"/>
              <w:rPr>
                <w:rFonts w:asciiTheme="majorBidi" w:hAnsiTheme="majorBidi" w:cstheme="majorBidi"/>
              </w:rPr>
            </w:pPr>
            <w:r w:rsidRPr="00462D75">
              <w:rPr>
                <w:rFonts w:asciiTheme="majorBidi" w:eastAsia="Calibri" w:hAnsiTheme="majorBidi" w:cstheme="majorBidi"/>
                <w:sz w:val="26"/>
                <w:szCs w:val="26"/>
                <w:lang w:eastAsia="en-US"/>
              </w:rPr>
              <w:t>884,420</w:t>
            </w:r>
          </w:p>
        </w:tc>
      </w:tr>
      <w:tr w:rsidR="00093050" w:rsidRPr="000D19B0" w14:paraId="58921F1F" w14:textId="77777777" w:rsidTr="00B073A6">
        <w:trPr>
          <w:trHeight w:val="397"/>
        </w:trPr>
        <w:tc>
          <w:tcPr>
            <w:tcW w:w="2520" w:type="dxa"/>
            <w:vAlign w:val="bottom"/>
          </w:tcPr>
          <w:p w14:paraId="00359B55" w14:textId="77777777" w:rsidR="00093050" w:rsidRPr="000D19B0" w:rsidRDefault="00093050" w:rsidP="006A04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141" w:type="dxa"/>
            <w:vAlign w:val="bottom"/>
          </w:tcPr>
          <w:p w14:paraId="2394B7CA" w14:textId="23BC4D93"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462D75">
              <w:rPr>
                <w:rFonts w:asciiTheme="majorBidi" w:eastAsia="Calibri" w:hAnsiTheme="majorBidi" w:cstheme="majorBidi"/>
                <w:sz w:val="26"/>
                <w:szCs w:val="26"/>
                <w:lang w:eastAsia="en-US"/>
              </w:rPr>
              <w:t>884,420</w:t>
            </w:r>
          </w:p>
        </w:tc>
        <w:tc>
          <w:tcPr>
            <w:tcW w:w="1280" w:type="dxa"/>
            <w:vAlign w:val="bottom"/>
          </w:tcPr>
          <w:p w14:paraId="11E55968" w14:textId="09F8C81D"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7" w:type="dxa"/>
            <w:vAlign w:val="bottom"/>
          </w:tcPr>
          <w:p w14:paraId="210241C1" w14:textId="2821AD7E"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8" w:type="dxa"/>
            <w:vAlign w:val="bottom"/>
          </w:tcPr>
          <w:p w14:paraId="6EA15311" w14:textId="2F099404"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462D75">
              <w:rPr>
                <w:rFonts w:asciiTheme="majorBidi" w:eastAsia="Calibri" w:hAnsiTheme="majorBidi" w:cstheme="majorBidi"/>
                <w:sz w:val="26"/>
                <w:szCs w:val="26"/>
                <w:lang w:eastAsia="en-US"/>
              </w:rPr>
              <w:t>884,420</w:t>
            </w:r>
          </w:p>
        </w:tc>
        <w:tc>
          <w:tcPr>
            <w:tcW w:w="1138" w:type="dxa"/>
            <w:vAlign w:val="bottom"/>
          </w:tcPr>
          <w:p w14:paraId="3DFC97BB" w14:textId="1D801DBE"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20" w:type="dxa"/>
            <w:vAlign w:val="bottom"/>
          </w:tcPr>
          <w:p w14:paraId="1E55B1C9" w14:textId="5701D604" w:rsidR="00093050" w:rsidRPr="000D19B0" w:rsidRDefault="00093050" w:rsidP="006A04B0">
            <w:pPr>
              <w:pBdr>
                <w:bottom w:val="double" w:sz="4" w:space="1" w:color="auto"/>
              </w:pBdr>
              <w:tabs>
                <w:tab w:val="left" w:pos="360"/>
                <w:tab w:val="left" w:pos="900"/>
              </w:tabs>
              <w:spacing w:line="259" w:lineRule="auto"/>
              <w:ind w:right="1"/>
              <w:jc w:val="right"/>
              <w:rPr>
                <w:rFonts w:asciiTheme="majorBidi" w:hAnsiTheme="majorBidi" w:cstheme="majorBidi"/>
              </w:rPr>
            </w:pPr>
            <w:r w:rsidRPr="00462D75">
              <w:rPr>
                <w:rFonts w:asciiTheme="majorBidi" w:eastAsia="Calibri" w:hAnsiTheme="majorBidi" w:cstheme="majorBidi"/>
                <w:sz w:val="26"/>
                <w:szCs w:val="26"/>
                <w:lang w:eastAsia="en-US"/>
              </w:rPr>
              <w:t>884,420</w:t>
            </w:r>
          </w:p>
        </w:tc>
      </w:tr>
      <w:bookmarkEnd w:id="17"/>
    </w:tbl>
    <w:p w14:paraId="16B00C95" w14:textId="7D9B121A" w:rsidR="00EE23B3" w:rsidRDefault="00EE23B3" w:rsidP="006A04B0">
      <w:pPr>
        <w:spacing w:before="120"/>
        <w:ind w:right="0"/>
        <w:jc w:val="thaiDistribute"/>
        <w:rPr>
          <w:rFonts w:asciiTheme="majorBidi" w:eastAsia="Times New Roman" w:hAnsiTheme="majorBidi" w:cstheme="majorBidi"/>
          <w:snapToGrid w:val="0"/>
          <w:szCs w:val="35"/>
          <w:lang w:eastAsia="th-TH"/>
        </w:rPr>
      </w:pPr>
    </w:p>
    <w:p w14:paraId="41126E26" w14:textId="7B1887A2" w:rsidR="00AC581B" w:rsidRDefault="00AC581B" w:rsidP="006A04B0">
      <w:pPr>
        <w:spacing w:before="120"/>
        <w:ind w:right="0"/>
        <w:jc w:val="thaiDistribute"/>
        <w:rPr>
          <w:rFonts w:asciiTheme="majorBidi" w:eastAsia="Times New Roman" w:hAnsiTheme="majorBidi" w:cstheme="majorBidi"/>
          <w:snapToGrid w:val="0"/>
          <w:szCs w:val="35"/>
          <w:lang w:eastAsia="th-TH"/>
        </w:rPr>
      </w:pPr>
    </w:p>
    <w:p w14:paraId="1CDA9DCA" w14:textId="77777777" w:rsidR="008451FE" w:rsidRDefault="008451FE" w:rsidP="006A04B0">
      <w:pPr>
        <w:spacing w:before="120"/>
        <w:ind w:right="0"/>
        <w:jc w:val="thaiDistribute"/>
        <w:rPr>
          <w:rFonts w:asciiTheme="majorBidi" w:eastAsia="Times New Roman" w:hAnsiTheme="majorBidi" w:cstheme="majorBidi"/>
          <w:snapToGrid w:val="0"/>
          <w:szCs w:val="35"/>
          <w:lang w:eastAsia="th-TH"/>
        </w:rPr>
      </w:pPr>
    </w:p>
    <w:p w14:paraId="0E4E7252" w14:textId="6D815AA6" w:rsidR="008451FE" w:rsidRDefault="008451FE" w:rsidP="006A04B0">
      <w:pPr>
        <w:spacing w:before="120"/>
        <w:ind w:right="0"/>
        <w:jc w:val="thaiDistribute"/>
        <w:rPr>
          <w:rFonts w:asciiTheme="majorBidi" w:eastAsia="Times New Roman" w:hAnsiTheme="majorBidi" w:cstheme="majorBidi"/>
          <w:snapToGrid w:val="0"/>
          <w:szCs w:val="35"/>
          <w:lang w:eastAsia="th-TH"/>
        </w:rPr>
      </w:pPr>
    </w:p>
    <w:tbl>
      <w:tblPr>
        <w:tblW w:w="9266" w:type="dxa"/>
        <w:tblInd w:w="426" w:type="dxa"/>
        <w:tblLook w:val="01E0" w:firstRow="1" w:lastRow="1" w:firstColumn="1" w:lastColumn="1" w:noHBand="0" w:noVBand="0"/>
      </w:tblPr>
      <w:tblGrid>
        <w:gridCol w:w="2535"/>
        <w:gridCol w:w="1172"/>
        <w:gridCol w:w="1087"/>
        <w:gridCol w:w="1057"/>
        <w:gridCol w:w="1134"/>
        <w:gridCol w:w="1132"/>
        <w:gridCol w:w="1149"/>
      </w:tblGrid>
      <w:tr w:rsidR="00265DEF" w:rsidRPr="00C908D5" w14:paraId="0340B39B" w14:textId="77777777" w:rsidTr="00B073A6">
        <w:trPr>
          <w:trHeight w:val="397"/>
        </w:trPr>
        <w:tc>
          <w:tcPr>
            <w:tcW w:w="2535" w:type="dxa"/>
            <w:vAlign w:val="bottom"/>
          </w:tcPr>
          <w:p w14:paraId="1F8AB00A" w14:textId="77777777" w:rsidR="00265DEF" w:rsidRPr="00C908D5" w:rsidRDefault="00265DEF" w:rsidP="006A04B0">
            <w:pPr>
              <w:tabs>
                <w:tab w:val="left" w:pos="360"/>
                <w:tab w:val="left" w:pos="900"/>
              </w:tabs>
              <w:spacing w:line="320" w:lineRule="exact"/>
              <w:ind w:right="1"/>
              <w:jc w:val="left"/>
              <w:rPr>
                <w:rFonts w:ascii="Angsana New" w:eastAsia="Calibri" w:hAnsi="Angsana New" w:cs="Angsana New"/>
                <w:b/>
                <w:bCs/>
                <w:lang w:eastAsia="en-US"/>
              </w:rPr>
            </w:pPr>
          </w:p>
        </w:tc>
        <w:tc>
          <w:tcPr>
            <w:tcW w:w="6731" w:type="dxa"/>
            <w:gridSpan w:val="6"/>
            <w:vAlign w:val="bottom"/>
            <w:hideMark/>
          </w:tcPr>
          <w:p w14:paraId="2690274E" w14:textId="77777777" w:rsidR="00265DEF" w:rsidRPr="00C908D5" w:rsidRDefault="00265DEF" w:rsidP="006A04B0">
            <w:pPr>
              <w:pBdr>
                <w:bottom w:val="single" w:sz="4" w:space="1" w:color="auto"/>
              </w:pBdr>
              <w:tabs>
                <w:tab w:val="left" w:pos="605"/>
                <w:tab w:val="left" w:pos="993"/>
              </w:tabs>
              <w:spacing w:line="256" w:lineRule="auto"/>
              <w:ind w:right="0" w:hanging="20"/>
              <w:jc w:val="right"/>
              <w:rPr>
                <w:rFonts w:ascii="Angsana New" w:hAnsi="Angsana New" w:cs="Angsana New"/>
              </w:rPr>
            </w:pPr>
            <w:r w:rsidRPr="00C908D5">
              <w:rPr>
                <w:rFonts w:ascii="Angsana New" w:hAnsi="Angsana New" w:cs="Angsana New"/>
              </w:rPr>
              <w:t>(</w:t>
            </w:r>
            <w:proofErr w:type="gramStart"/>
            <w:r w:rsidRPr="00C908D5">
              <w:rPr>
                <w:rFonts w:ascii="Angsana New" w:hAnsi="Angsana New" w:cs="Angsana New"/>
              </w:rPr>
              <w:t>Unit :</w:t>
            </w:r>
            <w:proofErr w:type="gramEnd"/>
            <w:r w:rsidRPr="00C908D5">
              <w:rPr>
                <w:rFonts w:ascii="Angsana New" w:hAnsi="Angsana New" w:cs="Angsana New"/>
              </w:rPr>
              <w:t xml:space="preserve"> Baht) </w:t>
            </w:r>
          </w:p>
        </w:tc>
      </w:tr>
      <w:tr w:rsidR="00265DEF" w:rsidRPr="00C908D5" w14:paraId="1ED0703A" w14:textId="77777777" w:rsidTr="00B073A6">
        <w:trPr>
          <w:trHeight w:val="397"/>
        </w:trPr>
        <w:tc>
          <w:tcPr>
            <w:tcW w:w="2535" w:type="dxa"/>
            <w:vAlign w:val="bottom"/>
          </w:tcPr>
          <w:p w14:paraId="6436F3BC" w14:textId="77777777" w:rsidR="00265DEF" w:rsidRPr="00C908D5" w:rsidRDefault="00265DEF" w:rsidP="006A04B0">
            <w:pPr>
              <w:tabs>
                <w:tab w:val="left" w:pos="360"/>
                <w:tab w:val="left" w:pos="900"/>
              </w:tabs>
              <w:spacing w:line="320" w:lineRule="exact"/>
              <w:ind w:right="1"/>
              <w:jc w:val="left"/>
              <w:rPr>
                <w:rFonts w:ascii="Angsana New" w:eastAsia="Calibri" w:hAnsi="Angsana New" w:cs="Angsana New"/>
                <w:b/>
                <w:bCs/>
                <w:lang w:eastAsia="en-US"/>
              </w:rPr>
            </w:pPr>
          </w:p>
        </w:tc>
        <w:tc>
          <w:tcPr>
            <w:tcW w:w="6731" w:type="dxa"/>
            <w:gridSpan w:val="6"/>
            <w:vAlign w:val="bottom"/>
            <w:hideMark/>
          </w:tcPr>
          <w:p w14:paraId="2B315682" w14:textId="6219143C" w:rsidR="00265DEF" w:rsidRPr="00C908D5" w:rsidRDefault="00265DEF" w:rsidP="006A04B0">
            <w:pPr>
              <w:pBdr>
                <w:bottom w:val="single" w:sz="4" w:space="1" w:color="auto"/>
              </w:pBdr>
              <w:tabs>
                <w:tab w:val="left" w:pos="605"/>
                <w:tab w:val="left" w:pos="993"/>
              </w:tabs>
              <w:spacing w:line="256" w:lineRule="auto"/>
              <w:ind w:right="0" w:hanging="20"/>
              <w:jc w:val="center"/>
              <w:rPr>
                <w:rFonts w:ascii="Angsana New" w:hAnsi="Angsana New" w:cs="Angsana New"/>
                <w:cs/>
              </w:rPr>
            </w:pPr>
            <w:r w:rsidRPr="00C908D5">
              <w:rPr>
                <w:rFonts w:ascii="Angsana New" w:hAnsi="Angsana New" w:cs="Angsana New"/>
              </w:rPr>
              <w:t>Separate financial statements as at December 31, 202</w:t>
            </w:r>
            <w:r w:rsidR="007A1B9A" w:rsidRPr="007A1B9A">
              <w:rPr>
                <w:rFonts w:ascii="Angsana New" w:hAnsi="Angsana New" w:cs="Angsana New" w:hint="cs"/>
              </w:rPr>
              <w:t>4</w:t>
            </w:r>
          </w:p>
        </w:tc>
      </w:tr>
      <w:tr w:rsidR="00265DEF" w:rsidRPr="00C908D5" w14:paraId="08D32D16" w14:textId="77777777" w:rsidTr="00B073A6">
        <w:trPr>
          <w:trHeight w:val="397"/>
        </w:trPr>
        <w:tc>
          <w:tcPr>
            <w:tcW w:w="2535" w:type="dxa"/>
            <w:vAlign w:val="bottom"/>
          </w:tcPr>
          <w:p w14:paraId="3D6E20FC" w14:textId="77777777" w:rsidR="00265DEF" w:rsidRPr="00C908D5" w:rsidRDefault="00265DEF" w:rsidP="006A04B0">
            <w:pPr>
              <w:tabs>
                <w:tab w:val="left" w:pos="360"/>
                <w:tab w:val="left" w:pos="900"/>
              </w:tabs>
              <w:spacing w:line="320" w:lineRule="exact"/>
              <w:ind w:right="1"/>
              <w:jc w:val="left"/>
              <w:rPr>
                <w:rFonts w:ascii="Angsana New" w:eastAsia="Calibri" w:hAnsi="Angsana New" w:cs="Angsana New"/>
                <w:b/>
                <w:bCs/>
                <w:lang w:eastAsia="en-US"/>
              </w:rPr>
            </w:pPr>
          </w:p>
        </w:tc>
        <w:tc>
          <w:tcPr>
            <w:tcW w:w="1172" w:type="dxa"/>
            <w:vMerge w:val="restart"/>
            <w:vAlign w:val="bottom"/>
            <w:hideMark/>
          </w:tcPr>
          <w:p w14:paraId="44F43B10" w14:textId="77777777" w:rsidR="00265DEF" w:rsidRPr="00C908D5" w:rsidRDefault="00265DEF" w:rsidP="006A04B0">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Carrying</w:t>
            </w:r>
            <w:r w:rsidRPr="00C908D5">
              <w:rPr>
                <w:rFonts w:ascii="Angsana New" w:hAnsi="Angsana New" w:cs="Angsana New"/>
              </w:rPr>
              <w:br/>
              <w:t>amount</w:t>
            </w:r>
          </w:p>
        </w:tc>
        <w:tc>
          <w:tcPr>
            <w:tcW w:w="1087" w:type="dxa"/>
            <w:vMerge w:val="restart"/>
          </w:tcPr>
          <w:p w14:paraId="2C4103FF" w14:textId="77777777" w:rsidR="00265DEF" w:rsidRPr="00C908D5" w:rsidRDefault="00265DEF" w:rsidP="00343F0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Amortized cost</w:t>
            </w:r>
          </w:p>
        </w:tc>
        <w:tc>
          <w:tcPr>
            <w:tcW w:w="4472" w:type="dxa"/>
            <w:gridSpan w:val="4"/>
            <w:vAlign w:val="bottom"/>
            <w:hideMark/>
          </w:tcPr>
          <w:p w14:paraId="5543103F" w14:textId="77777777" w:rsidR="00265DEF" w:rsidRPr="00C908D5" w:rsidRDefault="00265DEF" w:rsidP="006A04B0">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eastAsia="Calibri" w:hAnsi="Angsana New" w:cs="Angsana New"/>
                <w:lang w:eastAsia="en-US"/>
              </w:rPr>
              <w:t>Fair Value</w:t>
            </w:r>
          </w:p>
        </w:tc>
      </w:tr>
      <w:tr w:rsidR="00265DEF" w:rsidRPr="00C908D5" w14:paraId="3AED6FF2" w14:textId="77777777" w:rsidTr="00B073A6">
        <w:trPr>
          <w:trHeight w:val="397"/>
        </w:trPr>
        <w:tc>
          <w:tcPr>
            <w:tcW w:w="2535" w:type="dxa"/>
            <w:vAlign w:val="bottom"/>
          </w:tcPr>
          <w:p w14:paraId="2875638F" w14:textId="77777777" w:rsidR="00265DEF" w:rsidRPr="00C908D5" w:rsidRDefault="00265DEF" w:rsidP="006A04B0">
            <w:pPr>
              <w:tabs>
                <w:tab w:val="left" w:pos="360"/>
                <w:tab w:val="left" w:pos="900"/>
              </w:tabs>
              <w:spacing w:line="320" w:lineRule="exact"/>
              <w:ind w:right="1"/>
              <w:jc w:val="left"/>
              <w:rPr>
                <w:rFonts w:ascii="Angsana New" w:eastAsia="Calibri" w:hAnsi="Angsana New" w:cs="Angsana New"/>
                <w:b/>
                <w:bCs/>
                <w:lang w:eastAsia="en-US"/>
              </w:rPr>
            </w:pPr>
          </w:p>
        </w:tc>
        <w:tc>
          <w:tcPr>
            <w:tcW w:w="1172" w:type="dxa"/>
            <w:vMerge/>
            <w:vAlign w:val="center"/>
            <w:hideMark/>
          </w:tcPr>
          <w:p w14:paraId="3A793220" w14:textId="77777777" w:rsidR="00265DEF" w:rsidRPr="00C908D5" w:rsidRDefault="00265DEF" w:rsidP="006A04B0">
            <w:pPr>
              <w:ind w:right="0"/>
              <w:jc w:val="left"/>
              <w:rPr>
                <w:rFonts w:ascii="Angsana New" w:eastAsia="Calibri" w:hAnsi="Angsana New" w:cs="Angsana New"/>
                <w:lang w:eastAsia="en-US"/>
              </w:rPr>
            </w:pPr>
          </w:p>
        </w:tc>
        <w:tc>
          <w:tcPr>
            <w:tcW w:w="1087" w:type="dxa"/>
            <w:vMerge/>
          </w:tcPr>
          <w:p w14:paraId="5684D2E9" w14:textId="77777777" w:rsidR="00265DEF" w:rsidRPr="00C908D5" w:rsidRDefault="00265DEF" w:rsidP="006A04B0">
            <w:pPr>
              <w:pBdr>
                <w:bottom w:val="single" w:sz="4" w:space="1" w:color="auto"/>
              </w:pBdr>
              <w:tabs>
                <w:tab w:val="left" w:pos="426"/>
                <w:tab w:val="left" w:pos="993"/>
              </w:tabs>
              <w:spacing w:line="256" w:lineRule="auto"/>
              <w:ind w:right="0"/>
              <w:jc w:val="center"/>
              <w:rPr>
                <w:rFonts w:ascii="Angsana New" w:hAnsi="Angsana New" w:cs="Angsana New"/>
              </w:rPr>
            </w:pPr>
          </w:p>
        </w:tc>
        <w:tc>
          <w:tcPr>
            <w:tcW w:w="1057" w:type="dxa"/>
            <w:vAlign w:val="bottom"/>
            <w:hideMark/>
          </w:tcPr>
          <w:p w14:paraId="409C13F4" w14:textId="77777777" w:rsidR="00265DEF" w:rsidRPr="00C908D5" w:rsidRDefault="00265DEF" w:rsidP="006A04B0">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Level 1</w:t>
            </w:r>
          </w:p>
        </w:tc>
        <w:tc>
          <w:tcPr>
            <w:tcW w:w="1134" w:type="dxa"/>
            <w:vAlign w:val="bottom"/>
            <w:hideMark/>
          </w:tcPr>
          <w:p w14:paraId="3EB65347" w14:textId="77777777" w:rsidR="00265DEF" w:rsidRPr="00C908D5" w:rsidRDefault="00265DEF" w:rsidP="006A04B0">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2</w:t>
            </w:r>
          </w:p>
        </w:tc>
        <w:tc>
          <w:tcPr>
            <w:tcW w:w="1132" w:type="dxa"/>
            <w:vAlign w:val="bottom"/>
            <w:hideMark/>
          </w:tcPr>
          <w:p w14:paraId="73A5AA40" w14:textId="77777777" w:rsidR="00265DEF" w:rsidRPr="00C908D5" w:rsidRDefault="00265DEF" w:rsidP="006A04B0">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3</w:t>
            </w:r>
          </w:p>
        </w:tc>
        <w:tc>
          <w:tcPr>
            <w:tcW w:w="1149" w:type="dxa"/>
            <w:vAlign w:val="bottom"/>
            <w:hideMark/>
          </w:tcPr>
          <w:p w14:paraId="358142D3" w14:textId="77777777" w:rsidR="00265DEF" w:rsidRPr="00C908D5" w:rsidRDefault="00265DEF" w:rsidP="006A04B0">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Total</w:t>
            </w:r>
          </w:p>
        </w:tc>
      </w:tr>
      <w:tr w:rsidR="00265DEF" w:rsidRPr="00C908D5" w14:paraId="2974706A" w14:textId="77777777" w:rsidTr="00B073A6">
        <w:trPr>
          <w:trHeight w:val="397"/>
        </w:trPr>
        <w:tc>
          <w:tcPr>
            <w:tcW w:w="2535" w:type="dxa"/>
            <w:vAlign w:val="bottom"/>
            <w:hideMark/>
          </w:tcPr>
          <w:p w14:paraId="41EC61D8" w14:textId="77777777" w:rsidR="00265DEF" w:rsidRPr="00C908D5" w:rsidRDefault="00265DEF" w:rsidP="006A04B0">
            <w:pPr>
              <w:tabs>
                <w:tab w:val="left" w:pos="360"/>
                <w:tab w:val="left" w:pos="900"/>
              </w:tabs>
              <w:spacing w:line="256" w:lineRule="auto"/>
              <w:ind w:left="39" w:right="1"/>
              <w:jc w:val="left"/>
              <w:rPr>
                <w:rFonts w:ascii="Angsana New" w:hAnsi="Angsana New" w:cs="Angsana New"/>
                <w:u w:val="single"/>
              </w:rPr>
            </w:pPr>
            <w:r w:rsidRPr="00C908D5">
              <w:rPr>
                <w:rFonts w:ascii="Angsana New" w:hAnsi="Angsana New" w:cs="Angsana New"/>
                <w:u w:val="single"/>
              </w:rPr>
              <w:t>Financial liabilities</w:t>
            </w:r>
          </w:p>
        </w:tc>
        <w:tc>
          <w:tcPr>
            <w:tcW w:w="1172" w:type="dxa"/>
            <w:vAlign w:val="bottom"/>
          </w:tcPr>
          <w:p w14:paraId="24726786" w14:textId="77777777" w:rsidR="00265DEF" w:rsidRPr="00C908D5" w:rsidRDefault="00265DEF" w:rsidP="006A04B0">
            <w:pPr>
              <w:tabs>
                <w:tab w:val="left" w:pos="360"/>
                <w:tab w:val="left" w:pos="900"/>
              </w:tabs>
              <w:spacing w:line="256" w:lineRule="auto"/>
              <w:ind w:right="1"/>
              <w:jc w:val="right"/>
              <w:rPr>
                <w:rFonts w:ascii="Angsana New" w:eastAsia="Calibri" w:hAnsi="Angsana New" w:cs="Angsana New"/>
                <w:cs/>
              </w:rPr>
            </w:pPr>
          </w:p>
        </w:tc>
        <w:tc>
          <w:tcPr>
            <w:tcW w:w="1087" w:type="dxa"/>
          </w:tcPr>
          <w:p w14:paraId="53FA412B" w14:textId="77777777" w:rsidR="00265DEF" w:rsidRPr="00C908D5" w:rsidRDefault="00265DEF" w:rsidP="006A04B0">
            <w:pPr>
              <w:tabs>
                <w:tab w:val="left" w:pos="360"/>
                <w:tab w:val="left" w:pos="900"/>
              </w:tabs>
              <w:spacing w:line="256" w:lineRule="auto"/>
              <w:ind w:right="1"/>
              <w:jc w:val="right"/>
              <w:rPr>
                <w:rFonts w:ascii="Angsana New" w:hAnsi="Angsana New" w:cs="Angsana New"/>
              </w:rPr>
            </w:pPr>
          </w:p>
        </w:tc>
        <w:tc>
          <w:tcPr>
            <w:tcW w:w="1057" w:type="dxa"/>
            <w:vAlign w:val="bottom"/>
          </w:tcPr>
          <w:p w14:paraId="42A2DF05" w14:textId="77777777" w:rsidR="00265DEF" w:rsidRPr="00C908D5" w:rsidRDefault="00265DEF" w:rsidP="006A04B0">
            <w:pPr>
              <w:tabs>
                <w:tab w:val="left" w:pos="360"/>
                <w:tab w:val="left" w:pos="900"/>
              </w:tabs>
              <w:spacing w:line="256" w:lineRule="auto"/>
              <w:ind w:right="1"/>
              <w:jc w:val="right"/>
              <w:rPr>
                <w:rFonts w:ascii="Angsana New" w:hAnsi="Angsana New" w:cs="Angsana New"/>
              </w:rPr>
            </w:pPr>
          </w:p>
        </w:tc>
        <w:tc>
          <w:tcPr>
            <w:tcW w:w="1134" w:type="dxa"/>
            <w:vAlign w:val="bottom"/>
          </w:tcPr>
          <w:p w14:paraId="7D5298D5" w14:textId="77777777" w:rsidR="00265DEF" w:rsidRPr="00C908D5" w:rsidRDefault="00265DEF" w:rsidP="006A04B0">
            <w:pPr>
              <w:tabs>
                <w:tab w:val="left" w:pos="360"/>
                <w:tab w:val="left" w:pos="900"/>
              </w:tabs>
              <w:spacing w:line="256" w:lineRule="auto"/>
              <w:ind w:right="1"/>
              <w:jc w:val="right"/>
              <w:rPr>
                <w:rFonts w:ascii="Angsana New" w:eastAsia="Calibri" w:hAnsi="Angsana New" w:cs="Angsana New"/>
              </w:rPr>
            </w:pPr>
          </w:p>
        </w:tc>
        <w:tc>
          <w:tcPr>
            <w:tcW w:w="1132" w:type="dxa"/>
            <w:vAlign w:val="bottom"/>
          </w:tcPr>
          <w:p w14:paraId="64BE114C" w14:textId="77777777" w:rsidR="00265DEF" w:rsidRPr="00C908D5" w:rsidRDefault="00265DEF" w:rsidP="006A04B0">
            <w:pPr>
              <w:tabs>
                <w:tab w:val="left" w:pos="360"/>
                <w:tab w:val="left" w:pos="900"/>
              </w:tabs>
              <w:spacing w:line="256" w:lineRule="auto"/>
              <w:ind w:right="1"/>
              <w:jc w:val="right"/>
              <w:rPr>
                <w:rFonts w:ascii="Angsana New" w:hAnsi="Angsana New" w:cs="Angsana New"/>
              </w:rPr>
            </w:pPr>
          </w:p>
        </w:tc>
        <w:tc>
          <w:tcPr>
            <w:tcW w:w="1149" w:type="dxa"/>
            <w:vAlign w:val="bottom"/>
          </w:tcPr>
          <w:p w14:paraId="6AAA7C6E" w14:textId="77777777" w:rsidR="00265DEF" w:rsidRPr="00C908D5" w:rsidRDefault="00265DEF" w:rsidP="006A04B0">
            <w:pPr>
              <w:tabs>
                <w:tab w:val="left" w:pos="360"/>
                <w:tab w:val="left" w:pos="900"/>
              </w:tabs>
              <w:spacing w:line="256" w:lineRule="auto"/>
              <w:ind w:right="1"/>
              <w:jc w:val="right"/>
              <w:rPr>
                <w:rFonts w:ascii="Angsana New" w:eastAsia="Calibri" w:hAnsi="Angsana New" w:cs="Angsana New"/>
              </w:rPr>
            </w:pPr>
          </w:p>
        </w:tc>
      </w:tr>
      <w:tr w:rsidR="00265DEF" w:rsidRPr="00C908D5" w14:paraId="6228028B" w14:textId="77777777" w:rsidTr="00B073A6">
        <w:trPr>
          <w:trHeight w:val="397"/>
        </w:trPr>
        <w:tc>
          <w:tcPr>
            <w:tcW w:w="5851" w:type="dxa"/>
            <w:gridSpan w:val="4"/>
            <w:vAlign w:val="bottom"/>
            <w:hideMark/>
          </w:tcPr>
          <w:p w14:paraId="73094DEC" w14:textId="5385A2E6" w:rsidR="00265DEF" w:rsidRPr="00C908D5" w:rsidRDefault="00265DEF" w:rsidP="006A04B0">
            <w:pPr>
              <w:tabs>
                <w:tab w:val="left" w:pos="360"/>
                <w:tab w:val="left" w:pos="900"/>
              </w:tabs>
              <w:spacing w:line="256" w:lineRule="auto"/>
              <w:ind w:left="27" w:right="1"/>
              <w:jc w:val="left"/>
              <w:rPr>
                <w:rFonts w:ascii="Angsana New" w:hAnsi="Angsana New" w:cs="Angsana New"/>
              </w:rPr>
            </w:pPr>
            <w:r w:rsidRPr="00C908D5">
              <w:rPr>
                <w:rFonts w:ascii="Angsana New" w:hAnsi="Angsana New" w:cs="Angsana New"/>
              </w:rPr>
              <w:t xml:space="preserve">Financial liabilities measured at </w:t>
            </w:r>
            <w:r w:rsidR="00C935D8">
              <w:rPr>
                <w:rFonts w:ascii="Angsana New" w:hAnsi="Angsana New" w:cs="Angsana New"/>
              </w:rPr>
              <w:br/>
              <w:t xml:space="preserve">  </w:t>
            </w:r>
            <w:r w:rsidRPr="00C908D5">
              <w:rPr>
                <w:rFonts w:ascii="Angsana New" w:hAnsi="Angsana New" w:cs="Angsana New"/>
              </w:rPr>
              <w:t>fair value through profit or loss</w:t>
            </w:r>
          </w:p>
        </w:tc>
        <w:tc>
          <w:tcPr>
            <w:tcW w:w="1134" w:type="dxa"/>
            <w:vAlign w:val="bottom"/>
          </w:tcPr>
          <w:p w14:paraId="46FF5883" w14:textId="77777777" w:rsidR="00265DEF" w:rsidRPr="00C908D5" w:rsidRDefault="00265DEF" w:rsidP="006A04B0">
            <w:pPr>
              <w:tabs>
                <w:tab w:val="left" w:pos="360"/>
                <w:tab w:val="left" w:pos="900"/>
              </w:tabs>
              <w:spacing w:line="256" w:lineRule="auto"/>
              <w:ind w:right="1"/>
              <w:jc w:val="left"/>
              <w:rPr>
                <w:rFonts w:ascii="Angsana New" w:hAnsi="Angsana New" w:cs="Angsana New"/>
              </w:rPr>
            </w:pPr>
          </w:p>
        </w:tc>
        <w:tc>
          <w:tcPr>
            <w:tcW w:w="1132" w:type="dxa"/>
          </w:tcPr>
          <w:p w14:paraId="4CF36425" w14:textId="77777777" w:rsidR="00265DEF" w:rsidRPr="00C908D5" w:rsidRDefault="00265DEF" w:rsidP="006A04B0">
            <w:pPr>
              <w:tabs>
                <w:tab w:val="left" w:pos="360"/>
                <w:tab w:val="left" w:pos="900"/>
              </w:tabs>
              <w:spacing w:line="256" w:lineRule="auto"/>
              <w:ind w:right="1"/>
              <w:jc w:val="right"/>
              <w:rPr>
                <w:rFonts w:ascii="Angsana New" w:hAnsi="Angsana New" w:cs="Angsana New"/>
              </w:rPr>
            </w:pPr>
          </w:p>
        </w:tc>
        <w:tc>
          <w:tcPr>
            <w:tcW w:w="1149" w:type="dxa"/>
            <w:vAlign w:val="bottom"/>
          </w:tcPr>
          <w:p w14:paraId="3055AF04" w14:textId="77777777" w:rsidR="00265DEF" w:rsidRPr="00C908D5" w:rsidRDefault="00265DEF" w:rsidP="006A04B0">
            <w:pPr>
              <w:tabs>
                <w:tab w:val="left" w:pos="360"/>
                <w:tab w:val="left" w:pos="900"/>
              </w:tabs>
              <w:spacing w:line="256" w:lineRule="auto"/>
              <w:ind w:right="1"/>
              <w:jc w:val="right"/>
              <w:rPr>
                <w:rFonts w:ascii="Angsana New" w:hAnsi="Angsana New" w:cs="Angsana New"/>
              </w:rPr>
            </w:pPr>
          </w:p>
        </w:tc>
      </w:tr>
      <w:tr w:rsidR="00265DEF" w:rsidRPr="00C908D5" w14:paraId="4E87AE4A" w14:textId="77777777" w:rsidTr="00B073A6">
        <w:trPr>
          <w:trHeight w:val="87"/>
        </w:trPr>
        <w:tc>
          <w:tcPr>
            <w:tcW w:w="2535" w:type="dxa"/>
            <w:vAlign w:val="bottom"/>
            <w:hideMark/>
          </w:tcPr>
          <w:p w14:paraId="131B2E3B" w14:textId="128A4F9D" w:rsidR="00265DEF" w:rsidRPr="00500A54" w:rsidRDefault="00500A54" w:rsidP="00B073A6">
            <w:pPr>
              <w:tabs>
                <w:tab w:val="left" w:pos="458"/>
                <w:tab w:val="left" w:pos="736"/>
              </w:tabs>
              <w:spacing w:line="259" w:lineRule="auto"/>
              <w:ind w:left="176" w:right="1" w:hanging="169"/>
              <w:jc w:val="left"/>
            </w:pPr>
            <w:r w:rsidRPr="00500A54">
              <w:t>-</w:t>
            </w:r>
            <w:r w:rsidR="00B073A6">
              <w:t xml:space="preserve"> </w:t>
            </w:r>
            <w:r w:rsidR="00650AB5">
              <w:t>F</w:t>
            </w:r>
            <w:r w:rsidRPr="00500A54">
              <w:t>inancial</w:t>
            </w:r>
            <w:r w:rsidRPr="00500A54">
              <w:rPr>
                <w:rFonts w:hint="cs"/>
                <w:cs/>
              </w:rPr>
              <w:t xml:space="preserve"> </w:t>
            </w:r>
            <w:r w:rsidRPr="00500A54">
              <w:t>liabilities</w:t>
            </w:r>
            <w:r w:rsidR="00650AB5">
              <w:t xml:space="preserve"> </w:t>
            </w:r>
            <w:r w:rsidRPr="00500A54">
              <w:t>(Note 18)</w:t>
            </w:r>
          </w:p>
        </w:tc>
        <w:tc>
          <w:tcPr>
            <w:tcW w:w="1172" w:type="dxa"/>
            <w:vAlign w:val="bottom"/>
            <w:hideMark/>
          </w:tcPr>
          <w:p w14:paraId="14C948EE" w14:textId="77E2CB6E" w:rsidR="00265DEF" w:rsidRPr="00C908D5" w:rsidRDefault="007A1B9A" w:rsidP="006A04B0">
            <w:pPr>
              <w:pBdr>
                <w:bottom w:val="single" w:sz="4" w:space="1" w:color="auto"/>
              </w:pBdr>
              <w:tabs>
                <w:tab w:val="left" w:pos="360"/>
                <w:tab w:val="left" w:pos="900"/>
              </w:tabs>
              <w:spacing w:line="256" w:lineRule="auto"/>
              <w:ind w:right="1"/>
              <w:jc w:val="right"/>
              <w:rPr>
                <w:rFonts w:ascii="Angsana New" w:hAnsi="Angsana New" w:cs="Angsana New"/>
                <w:cs/>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c>
          <w:tcPr>
            <w:tcW w:w="1087" w:type="dxa"/>
            <w:vAlign w:val="bottom"/>
          </w:tcPr>
          <w:p w14:paraId="4F09CB1E" w14:textId="77777777" w:rsidR="00265DEF" w:rsidRPr="00C908D5" w:rsidRDefault="00265DEF" w:rsidP="006A04B0">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057" w:type="dxa"/>
            <w:vAlign w:val="bottom"/>
            <w:hideMark/>
          </w:tcPr>
          <w:p w14:paraId="45C20DD9" w14:textId="77777777" w:rsidR="00265DEF" w:rsidRPr="00C908D5" w:rsidRDefault="00265DEF" w:rsidP="006A04B0">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409A1067" w14:textId="5886AA02" w:rsidR="00265DEF" w:rsidRPr="00C908D5" w:rsidRDefault="007A1B9A" w:rsidP="006A04B0">
            <w:pPr>
              <w:pBdr>
                <w:bottom w:val="single" w:sz="4" w:space="1" w:color="auto"/>
              </w:pBdr>
              <w:tabs>
                <w:tab w:val="left" w:pos="360"/>
                <w:tab w:val="left" w:pos="900"/>
              </w:tabs>
              <w:spacing w:line="256" w:lineRule="auto"/>
              <w:ind w:right="1"/>
              <w:jc w:val="right"/>
              <w:rPr>
                <w:rFonts w:ascii="Angsana New" w:hAnsi="Angsana New" w:cs="Angsana New"/>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c>
          <w:tcPr>
            <w:tcW w:w="1132" w:type="dxa"/>
            <w:vAlign w:val="bottom"/>
            <w:hideMark/>
          </w:tcPr>
          <w:p w14:paraId="71741FB3" w14:textId="77777777" w:rsidR="00265DEF" w:rsidRPr="00C908D5" w:rsidRDefault="00265DEF" w:rsidP="006A04B0">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49" w:type="dxa"/>
            <w:vAlign w:val="bottom"/>
            <w:hideMark/>
          </w:tcPr>
          <w:p w14:paraId="0EF0FF88" w14:textId="2651EE45" w:rsidR="00265DEF" w:rsidRPr="00C908D5" w:rsidRDefault="007A1B9A" w:rsidP="006A04B0">
            <w:pPr>
              <w:pBdr>
                <w:bottom w:val="single" w:sz="4" w:space="1" w:color="auto"/>
              </w:pBdr>
              <w:tabs>
                <w:tab w:val="left" w:pos="360"/>
                <w:tab w:val="left" w:pos="900"/>
              </w:tabs>
              <w:spacing w:line="256" w:lineRule="auto"/>
              <w:ind w:right="1"/>
              <w:jc w:val="right"/>
              <w:rPr>
                <w:rFonts w:ascii="Angsana New" w:hAnsi="Angsana New" w:cs="Angsana New"/>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r>
      <w:tr w:rsidR="00265DEF" w:rsidRPr="00C908D5" w14:paraId="71AB336F" w14:textId="77777777" w:rsidTr="00B073A6">
        <w:trPr>
          <w:trHeight w:val="397"/>
        </w:trPr>
        <w:tc>
          <w:tcPr>
            <w:tcW w:w="2535" w:type="dxa"/>
            <w:vAlign w:val="bottom"/>
            <w:hideMark/>
          </w:tcPr>
          <w:p w14:paraId="46363B54" w14:textId="77777777" w:rsidR="00265DEF" w:rsidRPr="00C908D5" w:rsidRDefault="00265DEF" w:rsidP="006A04B0">
            <w:pPr>
              <w:tabs>
                <w:tab w:val="left" w:pos="360"/>
                <w:tab w:val="left" w:pos="900"/>
              </w:tabs>
              <w:spacing w:line="256" w:lineRule="auto"/>
              <w:ind w:left="39" w:right="1"/>
              <w:jc w:val="left"/>
              <w:rPr>
                <w:rFonts w:ascii="Angsana New" w:eastAsia="Calibri" w:hAnsi="Angsana New" w:cs="Angsana New"/>
                <w:lang w:eastAsia="en-US"/>
              </w:rPr>
            </w:pPr>
            <w:r w:rsidRPr="00C908D5">
              <w:rPr>
                <w:rFonts w:ascii="Angsana New" w:hAnsi="Angsana New" w:cs="Angsana New"/>
              </w:rPr>
              <w:t>Total financial liabilities</w:t>
            </w:r>
          </w:p>
        </w:tc>
        <w:tc>
          <w:tcPr>
            <w:tcW w:w="1172" w:type="dxa"/>
            <w:vAlign w:val="bottom"/>
            <w:hideMark/>
          </w:tcPr>
          <w:p w14:paraId="298ED551" w14:textId="086CC7F7" w:rsidR="00265DEF" w:rsidRPr="00C908D5" w:rsidRDefault="007A1B9A" w:rsidP="006A04B0">
            <w:pPr>
              <w:pBdr>
                <w:bottom w:val="double" w:sz="4" w:space="1" w:color="auto"/>
              </w:pBdr>
              <w:tabs>
                <w:tab w:val="left" w:pos="360"/>
                <w:tab w:val="left" w:pos="900"/>
              </w:tabs>
              <w:spacing w:line="256" w:lineRule="auto"/>
              <w:ind w:right="1"/>
              <w:jc w:val="right"/>
              <w:rPr>
                <w:rFonts w:ascii="Angsana New" w:hAnsi="Angsana New" w:cs="Angsana New"/>
                <w:cs/>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c>
          <w:tcPr>
            <w:tcW w:w="1087" w:type="dxa"/>
          </w:tcPr>
          <w:p w14:paraId="679A490F" w14:textId="77777777" w:rsidR="00265DEF" w:rsidRPr="00C908D5" w:rsidRDefault="00265DEF" w:rsidP="006A04B0">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057" w:type="dxa"/>
            <w:vAlign w:val="bottom"/>
            <w:hideMark/>
          </w:tcPr>
          <w:p w14:paraId="24F1ACFA" w14:textId="77777777" w:rsidR="00265DEF" w:rsidRPr="00C908D5" w:rsidRDefault="00265DEF" w:rsidP="006A04B0">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6685B534" w14:textId="447607D8" w:rsidR="00265DEF" w:rsidRPr="00C908D5" w:rsidRDefault="007A1B9A" w:rsidP="006A04B0">
            <w:pPr>
              <w:pBdr>
                <w:bottom w:val="double" w:sz="4" w:space="1" w:color="auto"/>
              </w:pBdr>
              <w:tabs>
                <w:tab w:val="left" w:pos="360"/>
                <w:tab w:val="left" w:pos="900"/>
              </w:tabs>
              <w:spacing w:line="256" w:lineRule="auto"/>
              <w:ind w:right="1"/>
              <w:jc w:val="right"/>
              <w:rPr>
                <w:rFonts w:ascii="Angsana New" w:hAnsi="Angsana New" w:cs="Angsana New"/>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c>
          <w:tcPr>
            <w:tcW w:w="1132" w:type="dxa"/>
            <w:vAlign w:val="bottom"/>
            <w:hideMark/>
          </w:tcPr>
          <w:p w14:paraId="3285898C" w14:textId="77777777" w:rsidR="00265DEF" w:rsidRPr="00C908D5" w:rsidRDefault="00265DEF" w:rsidP="006A04B0">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49" w:type="dxa"/>
            <w:vAlign w:val="bottom"/>
            <w:hideMark/>
          </w:tcPr>
          <w:p w14:paraId="47FA8ACA" w14:textId="506CBFB0" w:rsidR="00265DEF" w:rsidRPr="00C908D5" w:rsidRDefault="007A1B9A" w:rsidP="006A04B0">
            <w:pPr>
              <w:pBdr>
                <w:bottom w:val="double" w:sz="4" w:space="1" w:color="auto"/>
              </w:pBdr>
              <w:tabs>
                <w:tab w:val="left" w:pos="360"/>
                <w:tab w:val="left" w:pos="900"/>
              </w:tabs>
              <w:spacing w:line="256" w:lineRule="auto"/>
              <w:ind w:right="1"/>
              <w:jc w:val="right"/>
              <w:rPr>
                <w:rFonts w:ascii="Angsana New" w:hAnsi="Angsana New" w:cs="Angsana New"/>
              </w:rPr>
            </w:pPr>
            <w:r w:rsidRPr="007A1B9A">
              <w:rPr>
                <w:rFonts w:asciiTheme="majorBidi" w:eastAsia="Calibri" w:hAnsiTheme="majorBidi" w:cs="Angsana New"/>
                <w:lang w:eastAsia="en-US"/>
              </w:rPr>
              <w:t>19</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155</w:t>
            </w:r>
            <w:r w:rsidR="00265DEF" w:rsidRPr="00C908D5">
              <w:rPr>
                <w:rFonts w:asciiTheme="majorBidi" w:eastAsia="Calibri" w:hAnsiTheme="majorBidi" w:cs="Angsana New"/>
                <w:lang w:eastAsia="en-US"/>
              </w:rPr>
              <w:t>,</w:t>
            </w:r>
            <w:r w:rsidRPr="007A1B9A">
              <w:rPr>
                <w:rFonts w:asciiTheme="majorBidi" w:eastAsia="Calibri" w:hAnsiTheme="majorBidi" w:cs="Angsana New"/>
                <w:lang w:eastAsia="en-US"/>
              </w:rPr>
              <w:t>412</w:t>
            </w:r>
          </w:p>
        </w:tc>
      </w:tr>
    </w:tbl>
    <w:p w14:paraId="6B52661C" w14:textId="44AEF71F" w:rsidR="00A415A9" w:rsidRPr="000D19B0" w:rsidRDefault="00343D8D" w:rsidP="00C935D8">
      <w:pPr>
        <w:pStyle w:val="ListParagraph"/>
        <w:ind w:left="420" w:firstLine="147"/>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The Group</w:t>
      </w:r>
      <w:r w:rsidR="00DC5235" w:rsidRPr="000D19B0">
        <w:rPr>
          <w:rFonts w:asciiTheme="majorBidi" w:hAnsiTheme="majorBidi" w:cstheme="majorBidi"/>
          <w:snapToGrid w:val="0"/>
          <w:lang w:eastAsia="th-TH"/>
        </w:rPr>
        <w:t xml:space="preserve"> have no transaction transfer between Level </w:t>
      </w:r>
      <w:r w:rsidR="00785866" w:rsidRPr="000D19B0">
        <w:rPr>
          <w:rFonts w:asciiTheme="majorBidi" w:hAnsiTheme="majorBidi" w:cstheme="majorBidi"/>
          <w:snapToGrid w:val="0"/>
          <w:lang w:eastAsia="th-TH"/>
        </w:rPr>
        <w:t>1</w:t>
      </w:r>
      <w:r w:rsidR="00DC5235" w:rsidRPr="000D19B0">
        <w:rPr>
          <w:rFonts w:asciiTheme="majorBidi" w:hAnsiTheme="majorBidi" w:cstheme="majorBidi"/>
          <w:snapToGrid w:val="0"/>
          <w:lang w:eastAsia="th-TH"/>
        </w:rPr>
        <w:t xml:space="preserve">, Level </w:t>
      </w:r>
      <w:r w:rsidR="00785866" w:rsidRPr="000D19B0">
        <w:rPr>
          <w:rFonts w:asciiTheme="majorBidi" w:hAnsiTheme="majorBidi" w:cstheme="majorBidi"/>
          <w:snapToGrid w:val="0"/>
          <w:lang w:eastAsia="th-TH"/>
        </w:rPr>
        <w:t>2</w:t>
      </w:r>
      <w:r w:rsidR="00DC5235" w:rsidRPr="000D19B0">
        <w:rPr>
          <w:rFonts w:asciiTheme="majorBidi" w:hAnsiTheme="majorBidi" w:cstheme="majorBidi"/>
          <w:snapToGrid w:val="0"/>
          <w:lang w:eastAsia="th-TH"/>
        </w:rPr>
        <w:t xml:space="preserve"> and Level </w:t>
      </w:r>
      <w:r w:rsidR="00785866" w:rsidRPr="000D19B0">
        <w:rPr>
          <w:rFonts w:asciiTheme="majorBidi" w:hAnsiTheme="majorBidi" w:cstheme="majorBidi"/>
          <w:snapToGrid w:val="0"/>
          <w:lang w:eastAsia="th-TH"/>
        </w:rPr>
        <w:t>3</w:t>
      </w:r>
      <w:r w:rsidR="00DC5235" w:rsidRPr="000D19B0">
        <w:rPr>
          <w:rFonts w:asciiTheme="majorBidi" w:hAnsiTheme="majorBidi" w:cstheme="majorBidi"/>
          <w:snapToGrid w:val="0"/>
          <w:cs/>
          <w:lang w:eastAsia="th-TH"/>
        </w:rPr>
        <w:t xml:space="preserve"> </w:t>
      </w:r>
      <w:r w:rsidR="00DC5235" w:rsidRPr="000D19B0">
        <w:rPr>
          <w:rFonts w:asciiTheme="majorBidi" w:hAnsiTheme="majorBidi" w:cstheme="majorBidi"/>
          <w:snapToGrid w:val="0"/>
          <w:lang w:eastAsia="th-TH"/>
        </w:rPr>
        <w:t>of the fair value hierarchy during the period.</w:t>
      </w:r>
    </w:p>
    <w:p w14:paraId="2F9D2C6A" w14:textId="50BFAB9B" w:rsidR="00E11B4D" w:rsidRPr="000D19B0" w:rsidRDefault="002C58CB" w:rsidP="00C935D8">
      <w:pPr>
        <w:pStyle w:val="ListParagraph"/>
        <w:ind w:left="567" w:firstLine="6"/>
        <w:jc w:val="thaiDistribute"/>
        <w:rPr>
          <w:rFonts w:asciiTheme="majorBidi" w:hAnsiTheme="majorBidi" w:cstheme="majorBidi"/>
          <w:snapToGrid w:val="0"/>
          <w:lang w:eastAsia="th-TH"/>
        </w:rPr>
      </w:pPr>
      <w:r>
        <w:rPr>
          <w:rFonts w:asciiTheme="majorBidi" w:hAnsiTheme="majorBidi" w:cstheme="majorBidi"/>
          <w:snapToGrid w:val="0"/>
          <w:lang w:eastAsia="th-TH"/>
        </w:rPr>
        <w:t>F</w:t>
      </w:r>
      <w:r w:rsidR="009F58FA" w:rsidRPr="000D19B0">
        <w:rPr>
          <w:rFonts w:asciiTheme="majorBidi" w:hAnsiTheme="majorBidi" w:cstheme="majorBidi"/>
          <w:snapToGrid w:val="0"/>
          <w:lang w:eastAsia="th-TH"/>
        </w:rPr>
        <w:t>inancial assets of the Group are investments in the close</w:t>
      </w:r>
      <w:r w:rsidR="009F58FA" w:rsidRPr="000D19B0">
        <w:rPr>
          <w:rFonts w:asciiTheme="majorBidi" w:hAnsiTheme="majorBidi" w:cstheme="majorBidi"/>
          <w:snapToGrid w:val="0"/>
          <w:cs/>
          <w:lang w:eastAsia="th-TH"/>
        </w:rPr>
        <w:t xml:space="preserve"> </w:t>
      </w:r>
      <w:r w:rsidR="009F58FA" w:rsidRPr="000D19B0">
        <w:rPr>
          <w:rFonts w:asciiTheme="majorBidi" w:hAnsiTheme="majorBidi" w:cstheme="majorBidi"/>
          <w:snapToGrid w:val="0"/>
          <w:lang w:eastAsia="th-TH"/>
        </w:rPr>
        <w:t>-</w:t>
      </w:r>
      <w:r w:rsidR="009F58FA" w:rsidRPr="000D19B0">
        <w:rPr>
          <w:rFonts w:asciiTheme="majorBidi" w:hAnsiTheme="majorBidi" w:cstheme="majorBidi"/>
          <w:snapToGrid w:val="0"/>
          <w:cs/>
          <w:lang w:eastAsia="th-TH"/>
        </w:rPr>
        <w:t xml:space="preserve"> </w:t>
      </w:r>
      <w:r w:rsidR="009F58FA" w:rsidRPr="000D19B0">
        <w:rPr>
          <w:rFonts w:asciiTheme="majorBidi" w:hAnsiTheme="majorBidi" w:cstheme="majorBidi"/>
          <w:snapToGrid w:val="0"/>
          <w:lang w:eastAsia="th-TH"/>
        </w:rPr>
        <w:t>end funds</w:t>
      </w:r>
      <w:r w:rsidR="00030F57" w:rsidRPr="000D19B0">
        <w:rPr>
          <w:rFonts w:asciiTheme="majorBidi" w:hAnsiTheme="majorBidi" w:cstheme="majorBidi"/>
          <w:snapToGrid w:val="0"/>
          <w:lang w:eastAsia="th-TH"/>
        </w:rPr>
        <w:t xml:space="preserve"> and warrants</w:t>
      </w:r>
      <w:r w:rsidR="009F58FA" w:rsidRPr="000D19B0">
        <w:rPr>
          <w:rFonts w:asciiTheme="majorBidi" w:hAnsiTheme="majorBidi" w:cstheme="majorBidi"/>
          <w:snapToGrid w:val="0"/>
          <w:lang w:eastAsia="th-TH"/>
        </w:rPr>
        <w:t>. The valuation is measured</w:t>
      </w:r>
      <w:r w:rsidR="003A6A94">
        <w:rPr>
          <w:rFonts w:asciiTheme="majorBidi" w:hAnsiTheme="majorBidi" w:cstheme="majorBidi"/>
          <w:snapToGrid w:val="0"/>
          <w:lang w:eastAsia="th-TH"/>
        </w:rPr>
        <w:t xml:space="preserve"> </w:t>
      </w:r>
      <w:r w:rsidR="009F58FA" w:rsidRPr="000D19B0">
        <w:rPr>
          <w:rFonts w:asciiTheme="majorBidi" w:hAnsiTheme="majorBidi" w:cstheme="majorBidi"/>
          <w:snapToGrid w:val="0"/>
          <w:lang w:eastAsia="th-TH"/>
        </w:rPr>
        <w:t>at the net asset value of the funds as of the reporting date (</w:t>
      </w:r>
      <w:r w:rsidR="00397AA6">
        <w:rPr>
          <w:rFonts w:asciiTheme="majorBidi" w:hAnsiTheme="majorBidi" w:cstheme="majorBidi"/>
          <w:snapToGrid w:val="0"/>
          <w:lang w:eastAsia="th-TH"/>
        </w:rPr>
        <w:t>l</w:t>
      </w:r>
      <w:r w:rsidR="009F58FA" w:rsidRPr="000D19B0">
        <w:rPr>
          <w:rFonts w:asciiTheme="majorBidi" w:hAnsiTheme="majorBidi" w:cstheme="majorBidi"/>
          <w:snapToGrid w:val="0"/>
          <w:lang w:eastAsia="th-TH"/>
        </w:rPr>
        <w:t xml:space="preserve">evel </w:t>
      </w:r>
      <w:r w:rsidR="00397AA6">
        <w:rPr>
          <w:rFonts w:asciiTheme="majorBidi" w:hAnsiTheme="majorBidi" w:cstheme="majorBidi"/>
          <w:snapToGrid w:val="0"/>
          <w:lang w:eastAsia="th-TH"/>
        </w:rPr>
        <w:t>2</w:t>
      </w:r>
      <w:r w:rsidR="009F58FA" w:rsidRPr="000D19B0">
        <w:rPr>
          <w:rFonts w:asciiTheme="majorBidi" w:hAnsiTheme="majorBidi" w:cstheme="majorBidi"/>
          <w:snapToGrid w:val="0"/>
          <w:cs/>
          <w:lang w:eastAsia="th-TH"/>
        </w:rPr>
        <w:t xml:space="preserve"> </w:t>
      </w:r>
      <w:r w:rsidR="009F58FA" w:rsidRPr="000D19B0">
        <w:rPr>
          <w:rFonts w:asciiTheme="majorBidi" w:hAnsiTheme="majorBidi" w:cstheme="majorBidi"/>
          <w:snapToGrid w:val="0"/>
          <w:lang w:eastAsia="th-TH"/>
        </w:rPr>
        <w:t>fair value)</w:t>
      </w:r>
      <w:r w:rsidR="00397AA6">
        <w:rPr>
          <w:rFonts w:asciiTheme="majorBidi" w:hAnsiTheme="majorBidi" w:cstheme="majorBidi" w:hint="cs"/>
          <w:snapToGrid w:val="0"/>
          <w:cs/>
          <w:lang w:eastAsia="th-TH"/>
        </w:rPr>
        <w:t xml:space="preserve"> </w:t>
      </w:r>
      <w:r w:rsidR="00397AA6" w:rsidRPr="00397AA6">
        <w:rPr>
          <w:rFonts w:asciiTheme="majorBidi" w:hAnsiTheme="majorBidi" w:cstheme="majorBidi"/>
          <w:snapToGrid w:val="0"/>
          <w:lang w:eastAsia="th-TH"/>
        </w:rPr>
        <w:t xml:space="preserve">and based on the closing price of the Stock Exchange of Thailand on the reporting date (level </w:t>
      </w:r>
      <w:r w:rsidR="007A1B9A" w:rsidRPr="007A1B9A">
        <w:rPr>
          <w:rFonts w:asciiTheme="majorBidi" w:hAnsiTheme="majorBidi"/>
          <w:snapToGrid w:val="0"/>
          <w:lang w:eastAsia="th-TH"/>
        </w:rPr>
        <w:t>1</w:t>
      </w:r>
      <w:r w:rsidR="00397AA6" w:rsidRPr="00397AA6">
        <w:rPr>
          <w:rFonts w:asciiTheme="majorBidi" w:hAnsiTheme="majorBidi"/>
          <w:snapToGrid w:val="0"/>
          <w:cs/>
          <w:lang w:eastAsia="th-TH"/>
        </w:rPr>
        <w:t xml:space="preserve"> </w:t>
      </w:r>
      <w:r w:rsidR="00397AA6" w:rsidRPr="00397AA6">
        <w:rPr>
          <w:rFonts w:asciiTheme="majorBidi" w:hAnsiTheme="majorBidi" w:cstheme="majorBidi"/>
          <w:snapToGrid w:val="0"/>
          <w:lang w:eastAsia="th-TH"/>
        </w:rPr>
        <w:t>fair value)</w:t>
      </w:r>
      <w:r w:rsidR="00397AA6">
        <w:rPr>
          <w:rFonts w:asciiTheme="majorBidi" w:hAnsiTheme="majorBidi" w:cstheme="majorBidi"/>
          <w:snapToGrid w:val="0"/>
          <w:lang w:eastAsia="th-TH"/>
        </w:rPr>
        <w:t>.</w:t>
      </w:r>
    </w:p>
    <w:p w14:paraId="3C0A9E8F" w14:textId="10E1B1D9" w:rsidR="00B252C8" w:rsidRPr="000D19B0" w:rsidRDefault="002C58CB" w:rsidP="00C935D8">
      <w:pPr>
        <w:pStyle w:val="ListParagraph"/>
        <w:ind w:left="567" w:firstLine="6"/>
        <w:jc w:val="thaiDistribute"/>
        <w:rPr>
          <w:rFonts w:asciiTheme="majorBidi" w:hAnsiTheme="majorBidi" w:cstheme="majorBidi"/>
          <w:snapToGrid w:val="0"/>
          <w:lang w:eastAsia="th-TH"/>
        </w:rPr>
      </w:pPr>
      <w:r>
        <w:rPr>
          <w:rFonts w:asciiTheme="majorBidi" w:hAnsiTheme="majorBidi" w:cstheme="majorBidi"/>
          <w:snapToGrid w:val="0"/>
          <w:lang w:eastAsia="th-TH"/>
        </w:rPr>
        <w:t>F</w:t>
      </w:r>
      <w:r w:rsidR="00B252C8" w:rsidRPr="000D19B0">
        <w:rPr>
          <w:rFonts w:asciiTheme="majorBidi" w:hAnsiTheme="majorBidi" w:cstheme="majorBidi"/>
          <w:snapToGrid w:val="0"/>
          <w:lang w:eastAsia="th-TH"/>
        </w:rPr>
        <w:t>inancial liabilities of the Group comprise investments in derivatives. Interest rate swap contracts are measured at the value of the instrument at the reporting date (level 2 fair value).</w:t>
      </w:r>
    </w:p>
    <w:p w14:paraId="2C2F9705" w14:textId="7D17933C" w:rsidR="00582B9B" w:rsidRPr="000D19B0" w:rsidRDefault="00671E89" w:rsidP="00C935D8">
      <w:pPr>
        <w:pStyle w:val="ListParagraph"/>
        <w:numPr>
          <w:ilvl w:val="0"/>
          <w:numId w:val="1"/>
        </w:numPr>
        <w:tabs>
          <w:tab w:val="left" w:pos="426"/>
          <w:tab w:val="left" w:pos="1440"/>
          <w:tab w:val="left" w:pos="2880"/>
          <w:tab w:val="center" w:pos="6120"/>
          <w:tab w:val="center" w:pos="7920"/>
        </w:tabs>
        <w:spacing w:before="240" w:line="260" w:lineRule="atLeast"/>
        <w:ind w:left="567" w:hanging="567"/>
        <w:jc w:val="thaiDistribute"/>
        <w:rPr>
          <w:rFonts w:asciiTheme="majorBidi" w:hAnsiTheme="majorBidi" w:cstheme="majorBidi"/>
          <w:b/>
          <w:bCs/>
          <w:szCs w:val="28"/>
        </w:rPr>
      </w:pPr>
      <w:r w:rsidRPr="000D19B0">
        <w:rPr>
          <w:rFonts w:asciiTheme="majorBidi" w:hAnsiTheme="majorBidi" w:cstheme="majorBidi"/>
          <w:b/>
          <w:bCs/>
          <w:szCs w:val="28"/>
        </w:rPr>
        <w:t>CONTINGENT LIABILITIES COMMITMENTS</w:t>
      </w:r>
    </w:p>
    <w:p w14:paraId="01CD792C" w14:textId="000FEE1A" w:rsidR="00AA6873" w:rsidRPr="000D19B0" w:rsidRDefault="0075216F" w:rsidP="00C935D8">
      <w:pPr>
        <w:pStyle w:val="ListParagraph"/>
        <w:spacing w:after="120"/>
        <w:ind w:left="426" w:right="29" w:firstLine="0"/>
        <w:jc w:val="thaiDistribute"/>
        <w:rPr>
          <w:rFonts w:asciiTheme="majorBidi" w:hAnsiTheme="majorBidi" w:cstheme="majorBidi"/>
          <w:b/>
          <w:bCs/>
          <w:spacing w:val="-6"/>
        </w:rPr>
      </w:pPr>
      <w:r>
        <w:rPr>
          <w:rFonts w:asciiTheme="majorBidi" w:hAnsiTheme="majorBidi" w:cstheme="majorBidi"/>
          <w:spacing w:val="-6"/>
        </w:rPr>
        <w:t>As at June 30, 2025</w:t>
      </w:r>
      <w:r w:rsidR="0032043D" w:rsidRPr="000D19B0">
        <w:rPr>
          <w:rFonts w:asciiTheme="majorBidi" w:hAnsiTheme="majorBidi" w:cstheme="majorBidi"/>
          <w:spacing w:val="-6"/>
        </w:rPr>
        <w:t xml:space="preserve">, </w:t>
      </w:r>
      <w:r w:rsidR="00671E89" w:rsidRPr="000D19B0">
        <w:rPr>
          <w:rFonts w:asciiTheme="majorBidi" w:hAnsiTheme="majorBidi" w:cstheme="majorBidi"/>
        </w:rPr>
        <w:t>the</w:t>
      </w:r>
      <w:r w:rsidR="00671E89" w:rsidRPr="000D19B0">
        <w:rPr>
          <w:rFonts w:asciiTheme="majorBidi" w:hAnsiTheme="majorBidi" w:cstheme="majorBidi"/>
          <w:spacing w:val="-6"/>
        </w:rPr>
        <w:t xml:space="preserve"> Group had contingent liabilities and commitments</w:t>
      </w:r>
      <w:r w:rsidR="004F5E5B" w:rsidRPr="000D19B0">
        <w:rPr>
          <w:rFonts w:asciiTheme="majorBidi" w:hAnsiTheme="majorBidi" w:cstheme="majorBidi"/>
          <w:spacing w:val="-6"/>
        </w:rPr>
        <w:t xml:space="preserve"> with financial institutions</w:t>
      </w:r>
      <w:r w:rsidR="00671E89" w:rsidRPr="000D19B0">
        <w:rPr>
          <w:rFonts w:asciiTheme="majorBidi" w:hAnsiTheme="majorBidi" w:cstheme="majorBidi"/>
          <w:spacing w:val="-6"/>
        </w:rPr>
        <w:t xml:space="preserve"> as </w:t>
      </w:r>
      <w:r w:rsidR="007B64EF" w:rsidRPr="000D19B0">
        <w:rPr>
          <w:rFonts w:asciiTheme="majorBidi" w:hAnsiTheme="majorBidi" w:cstheme="majorBidi"/>
          <w:spacing w:val="-6"/>
        </w:rPr>
        <w:t>follows:</w:t>
      </w:r>
    </w:p>
    <w:p w14:paraId="74B5064A"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4612629A"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7FF5A9C9"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4B42C46D"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65BDC948"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7056B746"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2F35EA27"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298EC29A"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0F324D27" w14:textId="77777777" w:rsidR="00F40A96" w:rsidRPr="000D19B0" w:rsidRDefault="00F40A96" w:rsidP="006A04B0">
      <w:pPr>
        <w:pStyle w:val="ListParagraph"/>
        <w:numPr>
          <w:ilvl w:val="0"/>
          <w:numId w:val="7"/>
        </w:numPr>
        <w:jc w:val="thaiDistribute"/>
        <w:rPr>
          <w:rFonts w:asciiTheme="majorBidi" w:hAnsiTheme="majorBidi" w:cstheme="majorBidi"/>
          <w:b/>
          <w:bCs/>
          <w:vanish/>
        </w:rPr>
      </w:pPr>
    </w:p>
    <w:p w14:paraId="34A54C01" w14:textId="046CDD52" w:rsidR="0010482E" w:rsidRPr="000D19B0" w:rsidRDefault="00DB6FDF" w:rsidP="00C935D8">
      <w:pPr>
        <w:pStyle w:val="ListParagraph"/>
        <w:numPr>
          <w:ilvl w:val="1"/>
          <w:numId w:val="1"/>
        </w:numPr>
        <w:tabs>
          <w:tab w:val="left" w:pos="426"/>
          <w:tab w:val="left" w:pos="1440"/>
          <w:tab w:val="left" w:pos="2880"/>
          <w:tab w:val="center" w:pos="6120"/>
          <w:tab w:val="center" w:pos="7920"/>
        </w:tabs>
        <w:spacing w:line="260" w:lineRule="atLeast"/>
        <w:ind w:left="851" w:hanging="431"/>
        <w:jc w:val="thaiDistribute"/>
        <w:rPr>
          <w:rFonts w:asciiTheme="majorBidi" w:hAnsiTheme="majorBidi" w:cstheme="majorBidi"/>
          <w:b/>
          <w:bCs/>
          <w:szCs w:val="28"/>
        </w:rPr>
      </w:pPr>
      <w:proofErr w:type="gramStart"/>
      <w:r w:rsidRPr="000D19B0">
        <w:rPr>
          <w:rFonts w:asciiTheme="majorBidi" w:hAnsiTheme="majorBidi" w:cstheme="majorBidi"/>
          <w:b/>
          <w:bCs/>
          <w:szCs w:val="28"/>
        </w:rPr>
        <w:t>Contractors</w:t>
      </w:r>
      <w:proofErr w:type="gramEnd"/>
      <w:r w:rsidR="0010482E" w:rsidRPr="000D19B0">
        <w:rPr>
          <w:rFonts w:asciiTheme="majorBidi" w:hAnsiTheme="majorBidi" w:cstheme="majorBidi"/>
          <w:b/>
          <w:bCs/>
          <w:szCs w:val="28"/>
        </w:rPr>
        <w:t xml:space="preserve"> commitments and other commitments</w:t>
      </w:r>
    </w:p>
    <w:p w14:paraId="47DF8C0D" w14:textId="4A386BCD" w:rsidR="00AB0035" w:rsidRPr="000D19B0" w:rsidRDefault="0075216F" w:rsidP="006A04B0">
      <w:pPr>
        <w:pStyle w:val="ListParagraph"/>
        <w:ind w:left="851" w:firstLine="0"/>
        <w:jc w:val="thaiDistribute"/>
        <w:rPr>
          <w:rFonts w:asciiTheme="majorBidi" w:hAnsiTheme="majorBidi" w:cstheme="majorBidi"/>
          <w:b/>
          <w:bCs/>
        </w:rPr>
      </w:pPr>
      <w:r>
        <w:rPr>
          <w:rFonts w:asciiTheme="majorBidi" w:hAnsiTheme="majorBidi" w:cstheme="majorBidi"/>
        </w:rPr>
        <w:t>As at June 30, 2025</w:t>
      </w:r>
      <w:r w:rsidR="004F77A7" w:rsidRPr="000D19B0">
        <w:rPr>
          <w:rFonts w:asciiTheme="majorBidi" w:hAnsiTheme="majorBidi" w:cstheme="majorBidi"/>
        </w:rPr>
        <w:t xml:space="preserve">, the </w:t>
      </w:r>
      <w:r w:rsidR="00077A46" w:rsidRPr="000D19B0">
        <w:rPr>
          <w:rFonts w:asciiTheme="majorBidi" w:hAnsiTheme="majorBidi" w:cstheme="majorBidi"/>
        </w:rPr>
        <w:t>group</w:t>
      </w:r>
      <w:r w:rsidR="004F77A7" w:rsidRPr="000D19B0">
        <w:rPr>
          <w:rFonts w:asciiTheme="majorBidi" w:hAnsiTheme="majorBidi" w:cstheme="majorBidi"/>
        </w:rPr>
        <w:t xml:space="preserve"> had contractors and other commitments as </w:t>
      </w:r>
      <w:r w:rsidR="007B64EF" w:rsidRPr="000D19B0">
        <w:rPr>
          <w:rFonts w:asciiTheme="majorBidi" w:hAnsiTheme="majorBidi" w:cstheme="majorBidi"/>
        </w:rPr>
        <w:t>follows:</w:t>
      </w:r>
    </w:p>
    <w:p w14:paraId="47667029" w14:textId="746EA47F" w:rsidR="002D5D98" w:rsidRPr="000D19B0" w:rsidRDefault="002D5D98" w:rsidP="006A04B0">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D19B0">
        <w:rPr>
          <w:rFonts w:asciiTheme="majorBidi" w:hAnsiTheme="majorBidi" w:cstheme="majorBidi"/>
          <w:szCs w:val="28"/>
        </w:rPr>
        <w:t xml:space="preserve">The Company and its subsidiaries have commitment construction work agreement to sub - contractors amounting of </w:t>
      </w:r>
      <w:r w:rsidRPr="00864FA9">
        <w:rPr>
          <w:rFonts w:asciiTheme="majorBidi" w:hAnsiTheme="majorBidi" w:cstheme="majorBidi"/>
          <w:szCs w:val="28"/>
        </w:rPr>
        <w:t xml:space="preserve">Baht </w:t>
      </w:r>
      <w:r w:rsidR="00093050" w:rsidRPr="0017695F">
        <w:rPr>
          <w:rFonts w:ascii="Angsana New" w:hAnsi="Angsana New"/>
          <w:snapToGrid w:val="0"/>
          <w:spacing w:val="-8"/>
          <w:szCs w:val="28"/>
          <w:lang w:eastAsia="th-TH"/>
        </w:rPr>
        <w:t xml:space="preserve">272.48 </w:t>
      </w:r>
      <w:r w:rsidRPr="0017695F">
        <w:rPr>
          <w:rFonts w:asciiTheme="majorBidi" w:hAnsiTheme="majorBidi" w:cstheme="majorBidi"/>
          <w:szCs w:val="28"/>
        </w:rPr>
        <w:t>million and Baht</w:t>
      </w:r>
      <w:r w:rsidRPr="0017695F">
        <w:rPr>
          <w:rFonts w:asciiTheme="majorBidi" w:hAnsiTheme="majorBidi" w:cstheme="majorBidi"/>
          <w:szCs w:val="28"/>
          <w:cs/>
        </w:rPr>
        <w:t xml:space="preserve"> </w:t>
      </w:r>
      <w:r w:rsidR="00093050" w:rsidRPr="0017695F">
        <w:rPr>
          <w:rFonts w:ascii="Angsana New" w:hAnsi="Angsana New"/>
          <w:snapToGrid w:val="0"/>
          <w:spacing w:val="-8"/>
          <w:szCs w:val="28"/>
          <w:lang w:eastAsia="th-TH"/>
        </w:rPr>
        <w:t>2,</w:t>
      </w:r>
      <w:r w:rsidR="005C3BA0" w:rsidRPr="0017695F">
        <w:rPr>
          <w:rFonts w:ascii="Angsana New" w:hAnsi="Angsana New"/>
          <w:snapToGrid w:val="0"/>
          <w:spacing w:val="-8"/>
          <w:szCs w:val="28"/>
          <w:lang w:eastAsia="th-TH"/>
        </w:rPr>
        <w:t>633.47</w:t>
      </w:r>
      <w:r w:rsidR="00093050" w:rsidRPr="0017695F">
        <w:rPr>
          <w:rFonts w:ascii="Angsana New" w:hAnsi="Angsana New"/>
          <w:snapToGrid w:val="0"/>
          <w:spacing w:val="-8"/>
          <w:szCs w:val="28"/>
          <w:lang w:eastAsia="th-TH"/>
        </w:rPr>
        <w:t xml:space="preserve"> </w:t>
      </w:r>
      <w:r w:rsidRPr="000D19B0">
        <w:rPr>
          <w:rFonts w:asciiTheme="majorBidi" w:hAnsiTheme="majorBidi" w:cstheme="majorBidi"/>
          <w:szCs w:val="28"/>
        </w:rPr>
        <w:t>million, respectively.</w:t>
      </w:r>
    </w:p>
    <w:p w14:paraId="45689FF7" w14:textId="77777777" w:rsidR="002D5D98" w:rsidRPr="000D19B0" w:rsidRDefault="002D5D98" w:rsidP="00C935D8">
      <w:pPr>
        <w:pStyle w:val="ListParagraph"/>
        <w:numPr>
          <w:ilvl w:val="1"/>
          <w:numId w:val="1"/>
        </w:numPr>
        <w:tabs>
          <w:tab w:val="left" w:pos="426"/>
          <w:tab w:val="left" w:pos="1440"/>
          <w:tab w:val="left" w:pos="2880"/>
          <w:tab w:val="center" w:pos="6120"/>
          <w:tab w:val="center" w:pos="7920"/>
        </w:tabs>
        <w:spacing w:line="260" w:lineRule="atLeast"/>
        <w:ind w:left="851" w:hanging="431"/>
        <w:jc w:val="thaiDistribute"/>
        <w:rPr>
          <w:rFonts w:asciiTheme="majorBidi" w:hAnsiTheme="majorBidi" w:cstheme="majorBidi"/>
          <w:b/>
          <w:bCs/>
          <w:szCs w:val="28"/>
        </w:rPr>
      </w:pPr>
      <w:r w:rsidRPr="000D19B0">
        <w:rPr>
          <w:rFonts w:asciiTheme="majorBidi" w:hAnsiTheme="majorBidi" w:cstheme="majorBidi"/>
          <w:b/>
          <w:bCs/>
          <w:szCs w:val="28"/>
        </w:rPr>
        <w:t>Bank guarantees</w:t>
      </w:r>
    </w:p>
    <w:p w14:paraId="15239A09" w14:textId="37708759" w:rsidR="006B76F0" w:rsidRDefault="00205578" w:rsidP="006A04B0">
      <w:pPr>
        <w:ind w:left="851" w:right="1"/>
        <w:jc w:val="thaiDistribute"/>
        <w:rPr>
          <w:rFonts w:asciiTheme="majorBidi" w:eastAsia="Times New Roman" w:hAnsiTheme="majorBidi" w:cstheme="majorBidi"/>
          <w:szCs w:val="35"/>
        </w:rPr>
      </w:pPr>
      <w:r w:rsidRPr="000D19B0">
        <w:rPr>
          <w:rFonts w:asciiTheme="majorBidi" w:eastAsia="Times New Roman" w:hAnsiTheme="majorBidi" w:cstheme="majorBidi"/>
          <w:szCs w:val="35"/>
        </w:rPr>
        <w:t xml:space="preserve">The Company and its subsidiaries have obligations with commercial banks in issuing letters of guarantee for the use </w:t>
      </w:r>
      <w:r w:rsidR="002C58CB">
        <w:rPr>
          <w:rFonts w:asciiTheme="majorBidi" w:eastAsia="Times New Roman" w:hAnsiTheme="majorBidi" w:cstheme="majorBidi"/>
          <w:szCs w:val="35"/>
        </w:rPr>
        <w:t xml:space="preserve">                         </w:t>
      </w:r>
      <w:r w:rsidRPr="000D19B0">
        <w:rPr>
          <w:rFonts w:asciiTheme="majorBidi" w:eastAsia="Times New Roman" w:hAnsiTheme="majorBidi" w:cstheme="majorBidi"/>
          <w:szCs w:val="35"/>
        </w:rPr>
        <w:t xml:space="preserve">of electricity, utilities and others in the </w:t>
      </w:r>
      <w:proofErr w:type="gramStart"/>
      <w:r w:rsidRPr="000D19B0">
        <w:rPr>
          <w:rFonts w:asciiTheme="majorBidi" w:eastAsia="Times New Roman" w:hAnsiTheme="majorBidi" w:cstheme="majorBidi"/>
          <w:szCs w:val="35"/>
        </w:rPr>
        <w:t>amount</w:t>
      </w:r>
      <w:proofErr w:type="gramEnd"/>
      <w:r w:rsidRPr="000D19B0">
        <w:rPr>
          <w:rFonts w:asciiTheme="majorBidi" w:eastAsia="Times New Roman" w:hAnsiTheme="majorBidi" w:cstheme="majorBidi"/>
          <w:szCs w:val="35"/>
        </w:rPr>
        <w:t xml:space="preserve"> </w:t>
      </w:r>
      <w:r w:rsidR="001F2DD3" w:rsidRPr="000D19B0">
        <w:rPr>
          <w:rFonts w:asciiTheme="majorBidi" w:eastAsia="Times New Roman" w:hAnsiTheme="majorBidi" w:cstheme="majorBidi"/>
          <w:szCs w:val="35"/>
        </w:rPr>
        <w:t xml:space="preserve">of </w:t>
      </w:r>
      <w:r w:rsidR="001F2DD3" w:rsidRPr="00864FA9">
        <w:rPr>
          <w:rFonts w:asciiTheme="majorBidi" w:eastAsia="Times New Roman" w:hAnsiTheme="majorBidi" w:cstheme="majorBidi"/>
          <w:szCs w:val="35"/>
        </w:rPr>
        <w:t>Baht</w:t>
      </w:r>
      <w:r w:rsidR="00FE5DEB" w:rsidRPr="00864FA9">
        <w:rPr>
          <w:rFonts w:asciiTheme="majorBidi" w:eastAsia="Times New Roman" w:hAnsiTheme="majorBidi" w:cstheme="majorBidi"/>
          <w:szCs w:val="35"/>
        </w:rPr>
        <w:t xml:space="preserve"> </w:t>
      </w:r>
      <w:r w:rsidR="00093050" w:rsidRPr="0017695F">
        <w:rPr>
          <w:rFonts w:ascii="Angsana New" w:hAnsi="Angsana New"/>
          <w:snapToGrid w:val="0"/>
          <w:spacing w:val="-8"/>
          <w:lang w:eastAsia="th-TH"/>
        </w:rPr>
        <w:t xml:space="preserve">305.58 </w:t>
      </w:r>
      <w:r w:rsidRPr="000D19B0">
        <w:rPr>
          <w:rFonts w:asciiTheme="majorBidi" w:eastAsia="Times New Roman" w:hAnsiTheme="majorBidi" w:cstheme="majorBidi"/>
          <w:szCs w:val="35"/>
        </w:rPr>
        <w:t>million</w:t>
      </w:r>
      <w:r w:rsidR="00FE5DEB">
        <w:rPr>
          <w:rFonts w:asciiTheme="majorBidi" w:eastAsia="Times New Roman" w:hAnsiTheme="majorBidi" w:cstheme="majorBidi"/>
          <w:szCs w:val="35"/>
        </w:rPr>
        <w:t xml:space="preserve"> </w:t>
      </w:r>
      <w:r w:rsidR="001F2DD3" w:rsidRPr="000D19B0">
        <w:rPr>
          <w:rFonts w:asciiTheme="majorBidi" w:eastAsia="Times New Roman" w:hAnsiTheme="majorBidi" w:cstheme="majorBidi"/>
          <w:szCs w:val="35"/>
        </w:rPr>
        <w:t xml:space="preserve">and </w:t>
      </w:r>
      <w:r w:rsidR="001F2DD3">
        <w:rPr>
          <w:rFonts w:asciiTheme="majorBidi" w:eastAsia="Times New Roman" w:hAnsiTheme="majorBidi" w:cstheme="majorBidi"/>
          <w:szCs w:val="35"/>
        </w:rPr>
        <w:t>Baht</w:t>
      </w:r>
      <w:r w:rsidR="00FE5DEB">
        <w:rPr>
          <w:rFonts w:asciiTheme="majorBidi" w:eastAsia="Times New Roman" w:hAnsiTheme="majorBidi" w:cstheme="majorBidi"/>
          <w:szCs w:val="35"/>
        </w:rPr>
        <w:t xml:space="preserve"> </w:t>
      </w:r>
      <w:r w:rsidR="005C3BA0" w:rsidRPr="0017695F">
        <w:rPr>
          <w:rFonts w:ascii="Angsana New" w:hAnsi="Angsana New"/>
          <w:snapToGrid w:val="0"/>
          <w:spacing w:val="-8"/>
          <w:lang w:eastAsia="th-TH"/>
        </w:rPr>
        <w:t>772.59</w:t>
      </w:r>
      <w:r w:rsidR="00093050" w:rsidRPr="0017695F">
        <w:rPr>
          <w:rFonts w:ascii="Angsana New" w:hAnsi="Angsana New"/>
          <w:snapToGrid w:val="0"/>
          <w:spacing w:val="-8"/>
          <w:lang w:eastAsia="th-TH"/>
        </w:rPr>
        <w:t xml:space="preserve"> </w:t>
      </w:r>
      <w:r w:rsidR="001F2DD3" w:rsidRPr="000D19B0">
        <w:rPr>
          <w:rFonts w:asciiTheme="majorBidi" w:eastAsia="Times New Roman" w:hAnsiTheme="majorBidi" w:cstheme="majorBidi"/>
          <w:szCs w:val="35"/>
        </w:rPr>
        <w:t>million</w:t>
      </w:r>
      <w:r w:rsidR="001F2DD3">
        <w:rPr>
          <w:rFonts w:asciiTheme="majorBidi" w:eastAsia="Times New Roman" w:hAnsiTheme="majorBidi" w:cstheme="majorBidi"/>
          <w:szCs w:val="35"/>
        </w:rPr>
        <w:t>,</w:t>
      </w:r>
      <w:r w:rsidRPr="000D19B0">
        <w:rPr>
          <w:rFonts w:asciiTheme="majorBidi" w:eastAsia="Times New Roman" w:hAnsiTheme="majorBidi" w:cstheme="majorBidi"/>
          <w:szCs w:val="35"/>
        </w:rPr>
        <w:t xml:space="preserve"> respectively, which are guaranteed by bank accounts of the group and land of the project.</w:t>
      </w:r>
    </w:p>
    <w:p w14:paraId="730525E3" w14:textId="03F4719C" w:rsidR="00997D18" w:rsidRDefault="00997D18" w:rsidP="006A04B0">
      <w:pPr>
        <w:ind w:left="851" w:right="1"/>
        <w:jc w:val="thaiDistribute"/>
        <w:rPr>
          <w:rFonts w:asciiTheme="majorBidi" w:eastAsia="Times New Roman" w:hAnsiTheme="majorBidi" w:cstheme="majorBidi"/>
          <w:szCs w:val="35"/>
        </w:rPr>
      </w:pPr>
    </w:p>
    <w:p w14:paraId="53B72FC2" w14:textId="35B00742" w:rsidR="00997D18" w:rsidRDefault="00997D18" w:rsidP="006A04B0">
      <w:pPr>
        <w:ind w:left="851" w:right="1"/>
        <w:jc w:val="thaiDistribute"/>
        <w:rPr>
          <w:rFonts w:asciiTheme="majorBidi" w:eastAsia="Times New Roman" w:hAnsiTheme="majorBidi" w:cstheme="majorBidi"/>
          <w:szCs w:val="35"/>
        </w:rPr>
      </w:pPr>
    </w:p>
    <w:p w14:paraId="3D134A64" w14:textId="2819A8E2" w:rsidR="00997D18" w:rsidRDefault="00997D18" w:rsidP="006A04B0">
      <w:pPr>
        <w:ind w:left="851" w:right="1"/>
        <w:jc w:val="thaiDistribute"/>
        <w:rPr>
          <w:rFonts w:asciiTheme="majorBidi" w:eastAsia="Times New Roman" w:hAnsiTheme="majorBidi" w:cstheme="majorBidi"/>
          <w:szCs w:val="35"/>
        </w:rPr>
      </w:pPr>
    </w:p>
    <w:p w14:paraId="7B70B5AC" w14:textId="2DF683F1" w:rsidR="00997D18" w:rsidRDefault="00997D18" w:rsidP="006A04B0">
      <w:pPr>
        <w:ind w:left="851" w:right="1"/>
        <w:jc w:val="thaiDistribute"/>
        <w:rPr>
          <w:rFonts w:asciiTheme="majorBidi" w:eastAsia="Times New Roman" w:hAnsiTheme="majorBidi" w:cstheme="majorBidi"/>
          <w:szCs w:val="35"/>
        </w:rPr>
      </w:pPr>
    </w:p>
    <w:p w14:paraId="65308326" w14:textId="77777777" w:rsidR="00997D18" w:rsidRDefault="00997D18" w:rsidP="006A04B0">
      <w:pPr>
        <w:ind w:left="851" w:right="1"/>
        <w:jc w:val="thaiDistribute"/>
        <w:rPr>
          <w:rFonts w:asciiTheme="majorBidi" w:eastAsia="Times New Roman" w:hAnsiTheme="majorBidi" w:cstheme="majorBidi"/>
          <w:szCs w:val="35"/>
          <w:cs/>
        </w:rPr>
      </w:pPr>
    </w:p>
    <w:p w14:paraId="3DEC915D" w14:textId="77777777" w:rsidR="002D5D98" w:rsidRPr="000D19B0" w:rsidRDefault="002D5D98" w:rsidP="00C935D8">
      <w:pPr>
        <w:pStyle w:val="ListParagraph"/>
        <w:numPr>
          <w:ilvl w:val="1"/>
          <w:numId w:val="1"/>
        </w:numPr>
        <w:tabs>
          <w:tab w:val="left" w:pos="426"/>
          <w:tab w:val="left" w:pos="1440"/>
          <w:tab w:val="left" w:pos="2880"/>
          <w:tab w:val="center" w:pos="6120"/>
          <w:tab w:val="center" w:pos="7920"/>
        </w:tabs>
        <w:spacing w:line="260" w:lineRule="atLeast"/>
        <w:ind w:left="851" w:hanging="431"/>
        <w:jc w:val="thaiDistribute"/>
        <w:rPr>
          <w:rFonts w:asciiTheme="majorBidi" w:hAnsiTheme="majorBidi" w:cstheme="majorBidi"/>
          <w:b/>
          <w:bCs/>
          <w:szCs w:val="28"/>
        </w:rPr>
      </w:pPr>
      <w:r w:rsidRPr="000D19B0">
        <w:rPr>
          <w:rFonts w:asciiTheme="majorBidi" w:hAnsiTheme="majorBidi" w:cstheme="majorBidi"/>
          <w:b/>
          <w:bCs/>
          <w:szCs w:val="28"/>
        </w:rPr>
        <w:lastRenderedPageBreak/>
        <w:t>Related party bank guarantees</w:t>
      </w:r>
    </w:p>
    <w:p w14:paraId="3791616C" w14:textId="3456D690" w:rsidR="002D5D98" w:rsidRPr="000D19B0" w:rsidRDefault="0075216F" w:rsidP="006A04B0">
      <w:pPr>
        <w:ind w:left="851" w:right="113"/>
        <w:jc w:val="thaiDistribute"/>
        <w:rPr>
          <w:rFonts w:asciiTheme="majorBidi" w:hAnsiTheme="majorBidi" w:cstheme="majorBidi"/>
        </w:rPr>
      </w:pPr>
      <w:r>
        <w:rPr>
          <w:rFonts w:asciiTheme="majorBidi" w:hAnsiTheme="majorBidi" w:cstheme="majorBidi"/>
        </w:rPr>
        <w:t>As at June 30, 2025</w:t>
      </w:r>
      <w:r w:rsidR="002D5D98" w:rsidRPr="000D19B0">
        <w:rPr>
          <w:rFonts w:asciiTheme="majorBidi" w:hAnsiTheme="majorBidi" w:cstheme="majorBidi"/>
        </w:rPr>
        <w:t xml:space="preserve">, the Company and its subsidiaries had related party guarantees as </w:t>
      </w:r>
      <w:r w:rsidR="001F2DD3" w:rsidRPr="000D19B0">
        <w:rPr>
          <w:rFonts w:asciiTheme="majorBidi" w:hAnsiTheme="majorBidi" w:cstheme="majorBidi"/>
        </w:rPr>
        <w:t>follows:</w:t>
      </w:r>
    </w:p>
    <w:p w14:paraId="6C0CFD0E" w14:textId="349A8C61" w:rsidR="00FE5DEB" w:rsidRPr="00FE5DEB" w:rsidRDefault="00650AB5" w:rsidP="006A04B0">
      <w:pPr>
        <w:pStyle w:val="ListParagraph"/>
        <w:numPr>
          <w:ilvl w:val="2"/>
          <w:numId w:val="1"/>
        </w:numPr>
        <w:tabs>
          <w:tab w:val="left" w:pos="426"/>
          <w:tab w:val="left" w:pos="1560"/>
          <w:tab w:val="left" w:pos="2694"/>
          <w:tab w:val="center" w:pos="6120"/>
          <w:tab w:val="center" w:pos="7920"/>
        </w:tabs>
        <w:spacing w:line="260" w:lineRule="atLeast"/>
        <w:ind w:left="1560" w:hanging="709"/>
        <w:jc w:val="thaiDistribute"/>
        <w:rPr>
          <w:rFonts w:asciiTheme="majorBidi" w:hAnsiTheme="majorBidi" w:cstheme="majorBidi"/>
          <w:szCs w:val="28"/>
        </w:rPr>
      </w:pPr>
      <w:r w:rsidRPr="00650AB5">
        <w:rPr>
          <w:rFonts w:asciiTheme="majorBidi" w:hAnsiTheme="majorBidi" w:cstheme="majorBidi"/>
          <w:szCs w:val="28"/>
        </w:rPr>
        <w:t>The Company has guaranteed credit facilities granted to related companies by commercial banks totaling Baht 9,116.99 million, using land or real estate projects of the Company and its subsidiaries as collateral.</w:t>
      </w:r>
    </w:p>
    <w:p w14:paraId="3134E358" w14:textId="1BF4B766" w:rsidR="002D5D98" w:rsidRPr="000D19B0" w:rsidRDefault="002C58CB" w:rsidP="006A04B0">
      <w:pPr>
        <w:pStyle w:val="ListParagraph"/>
        <w:numPr>
          <w:ilvl w:val="2"/>
          <w:numId w:val="1"/>
        </w:numPr>
        <w:tabs>
          <w:tab w:val="left" w:pos="426"/>
          <w:tab w:val="left" w:pos="1418"/>
          <w:tab w:val="left" w:pos="2880"/>
          <w:tab w:val="center" w:pos="6120"/>
          <w:tab w:val="center" w:pos="7920"/>
        </w:tabs>
        <w:spacing w:line="260" w:lineRule="atLeast"/>
        <w:ind w:left="1560" w:hanging="709"/>
        <w:jc w:val="thaiDistribute"/>
        <w:rPr>
          <w:rFonts w:asciiTheme="majorBidi" w:hAnsiTheme="majorBidi" w:cstheme="majorBidi"/>
          <w:szCs w:val="28"/>
        </w:rPr>
      </w:pPr>
      <w:r>
        <w:rPr>
          <w:rFonts w:asciiTheme="majorBidi" w:hAnsiTheme="majorBidi" w:cstheme="majorBidi"/>
          <w:szCs w:val="28"/>
        </w:rPr>
        <w:t xml:space="preserve">   </w:t>
      </w:r>
      <w:r w:rsidR="002D5D98" w:rsidRPr="000D19B0">
        <w:rPr>
          <w:rFonts w:asciiTheme="majorBidi" w:hAnsiTheme="majorBidi" w:cstheme="majorBidi"/>
          <w:szCs w:val="28"/>
        </w:rPr>
        <w:t xml:space="preserve">The Company has guaranteed the bank credit facilities </w:t>
      </w:r>
      <w:r w:rsidR="00DC127B" w:rsidRPr="000D19B0">
        <w:rPr>
          <w:rFonts w:asciiTheme="majorBidi" w:hAnsiTheme="majorBidi" w:cstheme="majorBidi"/>
          <w:szCs w:val="28"/>
        </w:rPr>
        <w:t>amount of Baht</w:t>
      </w:r>
      <w:r w:rsidR="002D5D98" w:rsidRPr="008823B6">
        <w:rPr>
          <w:rFonts w:asciiTheme="majorBidi" w:hAnsiTheme="majorBidi" w:cstheme="majorBidi"/>
          <w:szCs w:val="28"/>
        </w:rPr>
        <w:t xml:space="preserve"> </w:t>
      </w:r>
      <w:r w:rsidR="00093050" w:rsidRPr="0017695F">
        <w:rPr>
          <w:rFonts w:ascii="Angsana New" w:hAnsi="Angsana New"/>
          <w:snapToGrid w:val="0"/>
          <w:spacing w:val="-8"/>
          <w:szCs w:val="28"/>
          <w:lang w:eastAsia="th-TH"/>
        </w:rPr>
        <w:t xml:space="preserve">100.00 </w:t>
      </w:r>
      <w:r w:rsidR="002D5D98" w:rsidRPr="000D19B0">
        <w:rPr>
          <w:rFonts w:asciiTheme="majorBidi" w:hAnsiTheme="majorBidi" w:cstheme="majorBidi"/>
          <w:szCs w:val="28"/>
        </w:rPr>
        <w:t>million. The credit facilities are for domestic and foreign purchase of a related party</w:t>
      </w:r>
      <w:r w:rsidR="00D7665C" w:rsidRPr="000D19B0">
        <w:rPr>
          <w:rFonts w:asciiTheme="majorBidi" w:hAnsiTheme="majorBidi" w:cstheme="majorBidi"/>
          <w:spacing w:val="-2"/>
          <w:szCs w:val="28"/>
          <w:lang w:val="en"/>
        </w:rPr>
        <w:t xml:space="preserve"> without charged between them.</w:t>
      </w:r>
    </w:p>
    <w:p w14:paraId="17C49DA9" w14:textId="70BFA492" w:rsidR="007842FE" w:rsidRPr="008823B6" w:rsidRDefault="00997D18" w:rsidP="00997D18">
      <w:pPr>
        <w:pStyle w:val="ListParagraph"/>
        <w:numPr>
          <w:ilvl w:val="1"/>
          <w:numId w:val="1"/>
        </w:numPr>
        <w:tabs>
          <w:tab w:val="left" w:pos="426"/>
          <w:tab w:val="left" w:pos="993"/>
          <w:tab w:val="left" w:pos="2880"/>
          <w:tab w:val="center" w:pos="6120"/>
          <w:tab w:val="center" w:pos="7920"/>
        </w:tabs>
        <w:spacing w:line="260" w:lineRule="atLeast"/>
        <w:ind w:left="788" w:hanging="362"/>
        <w:jc w:val="thaiDistribute"/>
        <w:rPr>
          <w:rFonts w:asciiTheme="majorBidi" w:hAnsiTheme="majorBidi" w:cstheme="majorBidi"/>
          <w:spacing w:val="-2"/>
          <w:szCs w:val="28"/>
          <w:lang w:val="en"/>
        </w:rPr>
      </w:pPr>
      <w:r>
        <w:rPr>
          <w:rFonts w:asciiTheme="majorBidi" w:hAnsiTheme="majorBidi" w:cstheme="majorBidi"/>
          <w:b/>
          <w:bCs/>
          <w:szCs w:val="28"/>
        </w:rPr>
        <w:t xml:space="preserve">  </w:t>
      </w:r>
      <w:r w:rsidR="007842FE" w:rsidRPr="008823B6">
        <w:rPr>
          <w:rFonts w:asciiTheme="majorBidi" w:hAnsiTheme="majorBidi" w:cstheme="majorBidi"/>
          <w:b/>
          <w:bCs/>
          <w:szCs w:val="28"/>
        </w:rPr>
        <w:t>Litigation</w:t>
      </w:r>
    </w:p>
    <w:p w14:paraId="377B7648" w14:textId="77777777" w:rsidR="00136726" w:rsidRPr="008823B6" w:rsidRDefault="00136726" w:rsidP="006A04B0">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proofErr w:type="spellStart"/>
      <w:r w:rsidRPr="008823B6">
        <w:rPr>
          <w:rFonts w:asciiTheme="majorBidi" w:hAnsiTheme="majorBidi" w:cstheme="majorBidi"/>
          <w:b/>
          <w:bCs/>
          <w:spacing w:val="-2"/>
          <w:szCs w:val="28"/>
          <w:lang w:val="en"/>
        </w:rPr>
        <w:t>Sena</w:t>
      </w:r>
      <w:proofErr w:type="spellEnd"/>
      <w:r w:rsidRPr="008823B6">
        <w:rPr>
          <w:rFonts w:asciiTheme="majorBidi" w:hAnsiTheme="majorBidi" w:cstheme="majorBidi"/>
          <w:b/>
          <w:bCs/>
          <w:spacing w:val="-2"/>
          <w:szCs w:val="28"/>
          <w:lang w:val="en"/>
        </w:rPr>
        <w:t xml:space="preserve"> Development Public Co., Ltd.</w:t>
      </w:r>
    </w:p>
    <w:p w14:paraId="16758170" w14:textId="711ED65E" w:rsidR="00136726" w:rsidRPr="008823B6" w:rsidRDefault="00136726" w:rsidP="00B073A6">
      <w:pPr>
        <w:pStyle w:val="ListParagraph"/>
        <w:numPr>
          <w:ilvl w:val="0"/>
          <w:numId w:val="37"/>
        </w:numPr>
        <w:jc w:val="thaiDistribute"/>
        <w:rPr>
          <w:rFonts w:asciiTheme="majorBidi" w:hAnsiTheme="majorBidi" w:cstheme="majorBidi"/>
          <w:snapToGrid w:val="0"/>
          <w:spacing w:val="-6"/>
          <w:szCs w:val="28"/>
          <w:lang w:eastAsia="th-TH"/>
        </w:rPr>
      </w:pPr>
      <w:r w:rsidRPr="008823B6">
        <w:rPr>
          <w:rFonts w:asciiTheme="majorBidi" w:hAnsiTheme="majorBidi" w:cstheme="majorBidi"/>
          <w:snapToGrid w:val="0"/>
          <w:spacing w:val="-6"/>
          <w:szCs w:val="28"/>
          <w:lang w:eastAsia="th-TH"/>
        </w:rPr>
        <w:t>On September 2, 2008, The Company has entered a memorandum about transferring the leasehold rights from an unrelated company with a long-term land lease from a foundation for a period of 32 years. The Company agrees to pay compensation at the rate of</w:t>
      </w:r>
      <w:r w:rsidR="002C58CB" w:rsidRPr="008823B6">
        <w:rPr>
          <w:rFonts w:asciiTheme="majorBidi" w:hAnsiTheme="majorBidi" w:cstheme="majorBidi"/>
          <w:snapToGrid w:val="0"/>
          <w:spacing w:val="-6"/>
          <w:szCs w:val="28"/>
          <w:lang w:eastAsia="th-TH"/>
        </w:rPr>
        <w:t xml:space="preserve"> </w:t>
      </w:r>
      <w:r w:rsidRPr="008823B6">
        <w:rPr>
          <w:rFonts w:asciiTheme="majorBidi" w:hAnsiTheme="majorBidi" w:cstheme="majorBidi"/>
          <w:snapToGrid w:val="0"/>
          <w:spacing w:val="-6"/>
          <w:szCs w:val="28"/>
          <w:lang w:eastAsia="th-TH"/>
        </w:rPr>
        <w:t>20</w:t>
      </w:r>
      <w:r w:rsidRPr="008823B6">
        <w:rPr>
          <w:rFonts w:asciiTheme="majorBidi" w:hAnsiTheme="majorBidi" w:cstheme="majorBidi" w:hint="cs"/>
          <w:snapToGrid w:val="0"/>
          <w:spacing w:val="-6"/>
          <w:szCs w:val="28"/>
          <w:cs/>
          <w:lang w:eastAsia="th-TH"/>
        </w:rPr>
        <w:t>%</w:t>
      </w:r>
      <w:r w:rsidRPr="008823B6">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34F3563E" w14:textId="31699761" w:rsidR="00136726" w:rsidRPr="008823B6" w:rsidRDefault="00136726" w:rsidP="00B073A6">
      <w:pPr>
        <w:pStyle w:val="ListParagraph"/>
        <w:ind w:left="1211" w:firstLine="0"/>
        <w:jc w:val="thaiDistribute"/>
        <w:rPr>
          <w:rFonts w:asciiTheme="majorBidi" w:hAnsiTheme="majorBidi" w:cstheme="majorBidi"/>
          <w:snapToGrid w:val="0"/>
          <w:szCs w:val="28"/>
          <w:lang w:eastAsia="th-TH"/>
        </w:rPr>
      </w:pPr>
      <w:r w:rsidRPr="008823B6">
        <w:rPr>
          <w:rFonts w:asciiTheme="majorBidi" w:hAnsiTheme="majorBidi" w:cstheme="majorBidi"/>
          <w:snapToGrid w:val="0"/>
          <w:szCs w:val="28"/>
          <w:lang w:eastAsia="th-TH"/>
        </w:rPr>
        <w:t xml:space="preserve">As the agreement of the project mentioned above, later a lawsuit was filed the Court of First Instance and the Court of Appeal had a verdict to terminate the partnership of the project. The Company is in the process of submitting </w:t>
      </w:r>
      <w:r w:rsidR="002C58CB" w:rsidRPr="008823B6">
        <w:rPr>
          <w:rFonts w:asciiTheme="majorBidi" w:hAnsiTheme="majorBidi" w:cstheme="majorBidi"/>
          <w:snapToGrid w:val="0"/>
          <w:szCs w:val="28"/>
          <w:lang w:eastAsia="th-TH"/>
        </w:rPr>
        <w:t xml:space="preserve">                       </w:t>
      </w:r>
      <w:r w:rsidRPr="008823B6">
        <w:rPr>
          <w:rFonts w:asciiTheme="majorBidi" w:hAnsiTheme="majorBidi" w:cstheme="majorBidi"/>
          <w:snapToGrid w:val="0"/>
          <w:szCs w:val="28"/>
          <w:lang w:eastAsia="th-TH"/>
        </w:rPr>
        <w:t>a petition to the Supreme Court. The damage (if any) cannot be estimated at this time.</w:t>
      </w:r>
      <w:r w:rsidRPr="008823B6">
        <w:rPr>
          <w:rFonts w:asciiTheme="majorBidi" w:hAnsiTheme="majorBidi" w:cstheme="majorBidi"/>
          <w:snapToGrid w:val="0"/>
          <w:spacing w:val="-6"/>
          <w:szCs w:val="28"/>
          <w:lang w:eastAsia="th-TH"/>
        </w:rPr>
        <w:t xml:space="preserve"> 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77F52246" w14:textId="75FEBBC1" w:rsidR="008F285F" w:rsidRPr="001547D5" w:rsidRDefault="008F285F" w:rsidP="008F285F">
      <w:pPr>
        <w:pStyle w:val="ListParagraph"/>
        <w:numPr>
          <w:ilvl w:val="0"/>
          <w:numId w:val="37"/>
        </w:numPr>
        <w:rPr>
          <w:rFonts w:asciiTheme="majorBidi" w:hAnsiTheme="majorBidi" w:cstheme="majorBidi"/>
          <w:snapToGrid w:val="0"/>
          <w:spacing w:val="-6"/>
          <w:szCs w:val="28"/>
          <w:lang w:eastAsia="th-TH"/>
        </w:rPr>
      </w:pPr>
      <w:r w:rsidRPr="001547D5">
        <w:rPr>
          <w:rFonts w:asciiTheme="majorBidi" w:hAnsiTheme="majorBidi" w:cstheme="majorBidi"/>
          <w:snapToGrid w:val="0"/>
          <w:spacing w:val="-6"/>
          <w:szCs w:val="28"/>
          <w:lang w:eastAsia="th-TH"/>
        </w:rPr>
        <w:t xml:space="preserve">On April 30, 2025, the Company was sued as a defendant in a civil case at Samut </w:t>
      </w:r>
      <w:proofErr w:type="spellStart"/>
      <w:r w:rsidRPr="001547D5">
        <w:rPr>
          <w:rFonts w:asciiTheme="majorBidi" w:hAnsiTheme="majorBidi" w:cstheme="majorBidi"/>
          <w:snapToGrid w:val="0"/>
          <w:spacing w:val="-6"/>
          <w:szCs w:val="28"/>
          <w:lang w:eastAsia="th-TH"/>
        </w:rPr>
        <w:t>Prakan</w:t>
      </w:r>
      <w:proofErr w:type="spellEnd"/>
      <w:r w:rsidRPr="001547D5">
        <w:rPr>
          <w:rFonts w:asciiTheme="majorBidi" w:hAnsiTheme="majorBidi" w:cstheme="majorBidi"/>
          <w:snapToGrid w:val="0"/>
          <w:spacing w:val="-6"/>
          <w:szCs w:val="28"/>
          <w:lang w:eastAsia="th-TH"/>
        </w:rPr>
        <w:t xml:space="preserve"> Provincial Court by 58 plaintiffs seeking total damages of Baht 203.07 million. The case concerns the non-disclosure of the Environmental Impact Assessment (EIA) report for the project “Niche Mono Sukhumvit-Pu Chao,” which indicated that the project is located in an industrial zone potentially unsuitable for at-risk groups. The case is currently under judicial consideration. The legal advisor opines that the Company has a high likelihood of winning the case and that the contingent liability cannot be reliably estimated; therefore, no provision for liabilities has been recognized in the financial statements.</w:t>
      </w:r>
    </w:p>
    <w:p w14:paraId="1D556F1E" w14:textId="5BC5E180" w:rsidR="00AB078F" w:rsidRPr="001547D5" w:rsidRDefault="008F285F" w:rsidP="008F285F">
      <w:pPr>
        <w:pStyle w:val="ListParagraph"/>
        <w:numPr>
          <w:ilvl w:val="0"/>
          <w:numId w:val="37"/>
        </w:numPr>
        <w:rPr>
          <w:rFonts w:asciiTheme="majorBidi" w:hAnsiTheme="majorBidi" w:cstheme="majorBidi"/>
          <w:snapToGrid w:val="0"/>
          <w:spacing w:val="-6"/>
          <w:szCs w:val="28"/>
          <w:lang w:eastAsia="th-TH"/>
        </w:rPr>
      </w:pPr>
      <w:r w:rsidRPr="001547D5">
        <w:rPr>
          <w:rFonts w:asciiTheme="majorBidi" w:hAnsiTheme="majorBidi" w:cstheme="majorBidi"/>
          <w:snapToGrid w:val="0"/>
          <w:spacing w:val="-6"/>
          <w:szCs w:val="28"/>
          <w:lang w:eastAsia="th-TH"/>
        </w:rPr>
        <w:t xml:space="preserve">As of June 30, 2025, the Company has contingent liabilities arising from lawsuits filed by individuals in various </w:t>
      </w:r>
      <w:proofErr w:type="spellStart"/>
      <w:r w:rsidRPr="001547D5">
        <w:rPr>
          <w:rFonts w:asciiTheme="majorBidi" w:hAnsiTheme="majorBidi" w:cstheme="majorBidi"/>
          <w:snapToGrid w:val="0"/>
          <w:spacing w:val="-6"/>
          <w:szCs w:val="28"/>
          <w:lang w:eastAsia="th-TH"/>
        </w:rPr>
        <w:t>cases</w:t>
      </w:r>
      <w:proofErr w:type="spellEnd"/>
      <w:r w:rsidRPr="001547D5">
        <w:rPr>
          <w:rFonts w:asciiTheme="majorBidi" w:hAnsiTheme="majorBidi" w:cstheme="majorBidi"/>
          <w:snapToGrid w:val="0"/>
          <w:spacing w:val="-6"/>
          <w:szCs w:val="28"/>
          <w:lang w:eastAsia="th-TH"/>
        </w:rPr>
        <w:t xml:space="preserve"> related to fraud, with claims totaling Baht 11.08 million. The cases are currently under judicial consideration.</w:t>
      </w:r>
    </w:p>
    <w:p w14:paraId="719491A9" w14:textId="77777777" w:rsidR="00136726" w:rsidRPr="008823B6" w:rsidRDefault="00136726" w:rsidP="00242ACB">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napToGrid w:val="0"/>
          <w:spacing w:val="-6"/>
          <w:lang w:eastAsia="th-TH"/>
        </w:rPr>
      </w:pPr>
      <w:r w:rsidRPr="008823B6">
        <w:rPr>
          <w:rFonts w:asciiTheme="majorBidi" w:hAnsiTheme="majorBidi" w:cstheme="majorBidi"/>
          <w:b/>
          <w:bCs/>
          <w:snapToGrid w:val="0"/>
          <w:spacing w:val="-6"/>
          <w:lang w:eastAsia="th-TH"/>
        </w:rPr>
        <w:t>SEN X Public Co., Ltd. and its subsidiaries</w:t>
      </w:r>
    </w:p>
    <w:p w14:paraId="6BA4F056" w14:textId="24CC8645" w:rsidR="00136726" w:rsidRPr="008F285F" w:rsidRDefault="00377203" w:rsidP="00C02A59">
      <w:pPr>
        <w:pStyle w:val="ListParagraph"/>
        <w:numPr>
          <w:ilvl w:val="0"/>
          <w:numId w:val="41"/>
        </w:numPr>
        <w:ind w:left="1276" w:hanging="425"/>
        <w:jc w:val="thaiDistribute"/>
        <w:rPr>
          <w:rFonts w:asciiTheme="majorBidi" w:hAnsiTheme="majorBidi" w:cstheme="majorBidi"/>
          <w:snapToGrid w:val="0"/>
          <w:spacing w:val="-6"/>
          <w:szCs w:val="28"/>
          <w:lang w:eastAsia="th-TH"/>
        </w:rPr>
      </w:pPr>
      <w:r w:rsidRPr="008F285F">
        <w:rPr>
          <w:rFonts w:asciiTheme="majorBidi" w:hAnsiTheme="majorBidi" w:cstheme="majorBidi"/>
          <w:snapToGrid w:val="0"/>
          <w:spacing w:val="-6"/>
          <w:szCs w:val="28"/>
          <w:lang w:eastAsia="th-TH"/>
        </w:rPr>
        <w:t xml:space="preserve">On May 16, 2024, the Court of First Instance ruled that the defendant, Sen X Public Company Limited, paid Baht 23.59 million to the plaintiff of Legal Line Co., Ltd. with an interest rate </w:t>
      </w:r>
      <w:proofErr w:type="gramStart"/>
      <w:r w:rsidRPr="008F285F">
        <w:rPr>
          <w:rFonts w:asciiTheme="majorBidi" w:hAnsiTheme="majorBidi" w:cstheme="majorBidi"/>
          <w:snapToGrid w:val="0"/>
          <w:spacing w:val="-6"/>
          <w:szCs w:val="28"/>
          <w:lang w:eastAsia="th-TH"/>
        </w:rPr>
        <w:t xml:space="preserve">of </w:t>
      </w:r>
      <w:r w:rsidR="00CE61CE" w:rsidRPr="008F285F">
        <w:rPr>
          <w:rFonts w:asciiTheme="majorBidi" w:hAnsiTheme="majorBidi" w:cstheme="majorBidi"/>
          <w:snapToGrid w:val="0"/>
          <w:spacing w:val="-6"/>
          <w:szCs w:val="28"/>
          <w:lang w:eastAsia="th-TH"/>
        </w:rPr>
        <w:t xml:space="preserve"> 5</w:t>
      </w:r>
      <w:proofErr w:type="gramEnd"/>
      <w:r w:rsidR="00CE61CE" w:rsidRPr="008F285F">
        <w:rPr>
          <w:rFonts w:asciiTheme="majorBidi" w:hAnsiTheme="majorBidi" w:cstheme="majorBidi"/>
          <w:snapToGrid w:val="0"/>
          <w:spacing w:val="-6"/>
          <w:szCs w:val="28"/>
          <w:lang w:eastAsia="th-TH"/>
        </w:rPr>
        <w:t xml:space="preserve">% </w:t>
      </w:r>
      <w:r w:rsidRPr="008F285F">
        <w:rPr>
          <w:rFonts w:asciiTheme="majorBidi" w:hAnsiTheme="majorBidi" w:cstheme="majorBidi"/>
          <w:snapToGrid w:val="0"/>
          <w:spacing w:val="-6"/>
          <w:szCs w:val="28"/>
          <w:lang w:eastAsia="th-TH"/>
        </w:rPr>
        <w:t>per annum on the charge breach of contract. The company's lawyer was of the opinion that the company would win the case. Currently, the company is appealing.</w:t>
      </w:r>
    </w:p>
    <w:p w14:paraId="31A4FB78" w14:textId="5D00700C" w:rsidR="00136726" w:rsidRPr="008F285F" w:rsidRDefault="00136726" w:rsidP="00C02A59">
      <w:pPr>
        <w:pStyle w:val="ListParagraph"/>
        <w:numPr>
          <w:ilvl w:val="0"/>
          <w:numId w:val="41"/>
        </w:numPr>
        <w:ind w:left="1276" w:hanging="425"/>
        <w:jc w:val="thaiDistribute"/>
        <w:rPr>
          <w:rFonts w:asciiTheme="majorBidi" w:hAnsiTheme="majorBidi" w:cstheme="majorBidi"/>
          <w:snapToGrid w:val="0"/>
          <w:spacing w:val="-6"/>
          <w:szCs w:val="28"/>
          <w:lang w:eastAsia="th-TH"/>
        </w:rPr>
      </w:pPr>
      <w:r w:rsidRPr="008F285F">
        <w:rPr>
          <w:rFonts w:asciiTheme="majorBidi" w:hAnsiTheme="majorBidi" w:cstheme="majorBidi"/>
          <w:snapToGrid w:val="0"/>
          <w:spacing w:val="-6"/>
          <w:szCs w:val="28"/>
          <w:lang w:eastAsia="th-TH"/>
        </w:rPr>
        <w:t xml:space="preserve">On November 28, 2024, the first instance court judge that the company would pay the </w:t>
      </w:r>
      <w:proofErr w:type="gramStart"/>
      <w:r w:rsidRPr="008F285F">
        <w:rPr>
          <w:rFonts w:asciiTheme="majorBidi" w:hAnsiTheme="majorBidi" w:cstheme="majorBidi"/>
          <w:snapToGrid w:val="0"/>
          <w:spacing w:val="-6"/>
          <w:szCs w:val="28"/>
          <w:lang w:eastAsia="th-TH"/>
        </w:rPr>
        <w:t xml:space="preserve">plaintiff </w:t>
      </w:r>
      <w:r w:rsidRPr="008F285F">
        <w:rPr>
          <w:rFonts w:asciiTheme="majorBidi" w:hAnsiTheme="majorBidi" w:cstheme="majorBidi"/>
          <w:snapToGrid w:val="0"/>
          <w:spacing w:val="-6"/>
          <w:szCs w:val="28"/>
          <w:cs/>
          <w:lang w:eastAsia="th-TH"/>
        </w:rPr>
        <w:t xml:space="preserve"> </w:t>
      </w:r>
      <w:r w:rsidRPr="008F285F">
        <w:rPr>
          <w:rFonts w:asciiTheme="majorBidi" w:hAnsiTheme="majorBidi" w:cstheme="majorBidi"/>
          <w:snapToGrid w:val="0"/>
          <w:spacing w:val="-6"/>
          <w:szCs w:val="28"/>
          <w:lang w:eastAsia="th-TH"/>
        </w:rPr>
        <w:t>Baht</w:t>
      </w:r>
      <w:proofErr w:type="gramEnd"/>
      <w:r w:rsidRPr="008F285F">
        <w:rPr>
          <w:rFonts w:asciiTheme="majorBidi" w:hAnsiTheme="majorBidi" w:cstheme="majorBidi"/>
          <w:snapToGrid w:val="0"/>
          <w:spacing w:val="-6"/>
          <w:szCs w:val="28"/>
          <w:lang w:eastAsia="th-TH"/>
        </w:rPr>
        <w:t xml:space="preserve"> 20</w:t>
      </w:r>
      <w:r w:rsidRPr="008F285F">
        <w:rPr>
          <w:rFonts w:asciiTheme="majorBidi" w:hAnsiTheme="majorBidi" w:cstheme="majorBidi"/>
          <w:snapToGrid w:val="0"/>
          <w:spacing w:val="-6"/>
          <w:szCs w:val="28"/>
          <w:cs/>
          <w:lang w:eastAsia="th-TH"/>
        </w:rPr>
        <w:t>.</w:t>
      </w:r>
      <w:r w:rsidRPr="008F285F">
        <w:rPr>
          <w:rFonts w:asciiTheme="majorBidi" w:hAnsiTheme="majorBidi" w:cstheme="majorBidi"/>
          <w:snapToGrid w:val="0"/>
          <w:spacing w:val="-6"/>
          <w:szCs w:val="28"/>
          <w:lang w:eastAsia="th-TH"/>
        </w:rPr>
        <w:t xml:space="preserve">25 million, an annual interest rate of </w:t>
      </w:r>
      <w:r w:rsidR="00CE61CE" w:rsidRPr="008F285F">
        <w:rPr>
          <w:rFonts w:asciiTheme="majorBidi" w:hAnsiTheme="majorBidi" w:cstheme="majorBidi"/>
          <w:snapToGrid w:val="0"/>
          <w:spacing w:val="-6"/>
          <w:szCs w:val="28"/>
          <w:lang w:eastAsia="th-TH"/>
        </w:rPr>
        <w:t xml:space="preserve"> </w:t>
      </w:r>
      <w:r w:rsidRPr="008F285F">
        <w:rPr>
          <w:rFonts w:asciiTheme="majorBidi" w:hAnsiTheme="majorBidi" w:cstheme="majorBidi"/>
          <w:snapToGrid w:val="0"/>
          <w:spacing w:val="-6"/>
          <w:szCs w:val="28"/>
          <w:lang w:eastAsia="th-TH"/>
        </w:rPr>
        <w:t>5</w:t>
      </w:r>
      <w:r w:rsidR="00CE61CE" w:rsidRPr="008F285F">
        <w:rPr>
          <w:rFonts w:asciiTheme="majorBidi" w:hAnsiTheme="majorBidi" w:cstheme="majorBidi"/>
          <w:snapToGrid w:val="0"/>
          <w:spacing w:val="-6"/>
          <w:szCs w:val="28"/>
          <w:lang w:eastAsia="th-TH"/>
        </w:rPr>
        <w:t>%</w:t>
      </w:r>
      <w:r w:rsidRPr="008F285F">
        <w:rPr>
          <w:rFonts w:asciiTheme="majorBidi" w:hAnsiTheme="majorBidi" w:cstheme="majorBidi"/>
          <w:snapToGrid w:val="0"/>
          <w:spacing w:val="-6"/>
          <w:szCs w:val="28"/>
          <w:lang w:eastAsia="th-TH"/>
        </w:rPr>
        <w:t>, as the company had violated an employment contract that required a refund of wages and</w:t>
      </w:r>
      <w:r w:rsidRPr="008F285F">
        <w:rPr>
          <w:rFonts w:asciiTheme="majorBidi" w:hAnsiTheme="majorBidi" w:cstheme="majorBidi"/>
          <w:snapToGrid w:val="0"/>
          <w:spacing w:val="-6"/>
          <w:szCs w:val="28"/>
          <w:cs/>
          <w:lang w:eastAsia="th-TH"/>
        </w:rPr>
        <w:t xml:space="preserve"> </w:t>
      </w:r>
      <w:r w:rsidRPr="008F285F">
        <w:rPr>
          <w:rFonts w:asciiTheme="majorBidi" w:hAnsiTheme="majorBidi" w:cstheme="majorBidi"/>
          <w:snapToGrid w:val="0"/>
          <w:spacing w:val="-6"/>
          <w:szCs w:val="28"/>
          <w:lang w:eastAsia="th-TH"/>
        </w:rPr>
        <w:t>retention</w:t>
      </w:r>
      <w:r w:rsidRPr="008F285F">
        <w:rPr>
          <w:rFonts w:asciiTheme="majorBidi" w:hAnsiTheme="majorBidi" w:cstheme="majorBidi"/>
          <w:snapToGrid w:val="0"/>
          <w:spacing w:val="-6"/>
          <w:szCs w:val="28"/>
          <w:cs/>
          <w:lang w:eastAsia="th-TH"/>
        </w:rPr>
        <w:t>.</w:t>
      </w:r>
      <w:r w:rsidR="00242ACB" w:rsidRPr="008F285F">
        <w:rPr>
          <w:rFonts w:asciiTheme="majorBidi" w:hAnsiTheme="majorBidi" w:cstheme="majorBidi"/>
          <w:snapToGrid w:val="0"/>
          <w:spacing w:val="-6"/>
          <w:szCs w:val="28"/>
          <w:lang w:eastAsia="th-TH"/>
        </w:rPr>
        <w:t xml:space="preserve"> </w:t>
      </w:r>
      <w:r w:rsidRPr="008F285F">
        <w:rPr>
          <w:rFonts w:asciiTheme="majorBidi" w:hAnsiTheme="majorBidi" w:cstheme="majorBidi"/>
          <w:snapToGrid w:val="0"/>
          <w:spacing w:val="-6"/>
          <w:szCs w:val="28"/>
          <w:lang w:eastAsia="th-TH"/>
        </w:rPr>
        <w:t xml:space="preserve">However, </w:t>
      </w:r>
      <w:r w:rsidRPr="008F285F">
        <w:rPr>
          <w:rFonts w:asciiTheme="majorBidi" w:hAnsiTheme="majorBidi" w:cstheme="majorBidi"/>
          <w:snapToGrid w:val="0"/>
          <w:spacing w:val="-6"/>
          <w:szCs w:val="28"/>
          <w:lang w:eastAsia="th-TH"/>
        </w:rPr>
        <w:lastRenderedPageBreak/>
        <w:t>the company did not record such estimates in its financial statements as management believed it would win the case</w:t>
      </w:r>
      <w:r w:rsidRPr="008F285F">
        <w:rPr>
          <w:rFonts w:asciiTheme="majorBidi" w:hAnsiTheme="majorBidi" w:cstheme="majorBidi"/>
          <w:snapToGrid w:val="0"/>
          <w:spacing w:val="-6"/>
          <w:szCs w:val="28"/>
          <w:cs/>
          <w:lang w:eastAsia="th-TH"/>
        </w:rPr>
        <w:t xml:space="preserve">. </w:t>
      </w:r>
      <w:r w:rsidRPr="008F285F">
        <w:rPr>
          <w:rFonts w:asciiTheme="majorBidi" w:hAnsiTheme="majorBidi" w:cstheme="majorBidi"/>
          <w:snapToGrid w:val="0"/>
          <w:spacing w:val="-6"/>
          <w:szCs w:val="28"/>
          <w:lang w:eastAsia="th-TH"/>
        </w:rPr>
        <w:t>Currently, the company is appealing</w:t>
      </w:r>
      <w:r w:rsidRPr="008F285F">
        <w:rPr>
          <w:rFonts w:asciiTheme="majorBidi" w:hAnsiTheme="majorBidi" w:cstheme="majorBidi"/>
          <w:snapToGrid w:val="0"/>
          <w:spacing w:val="-6"/>
          <w:szCs w:val="28"/>
          <w:cs/>
          <w:lang w:eastAsia="th-TH"/>
        </w:rPr>
        <w:t>.</w:t>
      </w:r>
    </w:p>
    <w:p w14:paraId="43E6A2AA" w14:textId="3AA5B3D0" w:rsidR="003B7854" w:rsidRPr="003B7854" w:rsidRDefault="003B7854" w:rsidP="00C02A59">
      <w:pPr>
        <w:pStyle w:val="ListParagraph"/>
        <w:numPr>
          <w:ilvl w:val="0"/>
          <w:numId w:val="41"/>
        </w:numPr>
        <w:ind w:left="1276" w:hanging="425"/>
        <w:jc w:val="thaiDistribute"/>
        <w:rPr>
          <w:rFonts w:asciiTheme="majorBidi" w:hAnsiTheme="majorBidi" w:cstheme="majorBidi"/>
          <w:snapToGrid w:val="0"/>
          <w:spacing w:val="-6"/>
          <w:szCs w:val="28"/>
          <w:lang w:eastAsia="th-TH"/>
        </w:rPr>
      </w:pPr>
      <w:r w:rsidRPr="003B7854">
        <w:rPr>
          <w:rFonts w:asciiTheme="majorBidi" w:hAnsiTheme="majorBidi" w:cstheme="majorBidi"/>
          <w:snapToGrid w:val="0"/>
          <w:spacing w:val="-6"/>
          <w:szCs w:val="28"/>
          <w:lang w:eastAsia="th-TH"/>
        </w:rPr>
        <w:t xml:space="preserve">As at June 30, 2025, the Company and its subsidiaries had contingent liabilities arising from lawsuits filed by another company and by an individual, relating to breach of contract and other matters, with claimed amounts of Baht 14.85 million and Baht 5.20 million, respectively. The cases are currently under court inquiry. However, the Group has recorded a provision for such contingent liabilities in the consolidated financial statements in the </w:t>
      </w:r>
      <w:proofErr w:type="gramStart"/>
      <w:r w:rsidRPr="003B7854">
        <w:rPr>
          <w:rFonts w:asciiTheme="majorBidi" w:hAnsiTheme="majorBidi" w:cstheme="majorBidi"/>
          <w:snapToGrid w:val="0"/>
          <w:spacing w:val="-6"/>
          <w:szCs w:val="28"/>
          <w:lang w:eastAsia="th-TH"/>
        </w:rPr>
        <w:t>amount</w:t>
      </w:r>
      <w:proofErr w:type="gramEnd"/>
      <w:r w:rsidRPr="003B7854">
        <w:rPr>
          <w:rFonts w:asciiTheme="majorBidi" w:hAnsiTheme="majorBidi" w:cstheme="majorBidi"/>
          <w:snapToGrid w:val="0"/>
          <w:spacing w:val="-6"/>
          <w:szCs w:val="28"/>
          <w:lang w:eastAsia="th-TH"/>
        </w:rPr>
        <w:t xml:space="preserve"> of Baht 6.80 million.</w:t>
      </w:r>
    </w:p>
    <w:p w14:paraId="13D87E3E" w14:textId="77777777" w:rsidR="00136726" w:rsidRPr="00C908D5" w:rsidRDefault="00136726" w:rsidP="00242ACB">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napToGrid w:val="0"/>
          <w:spacing w:val="-6"/>
          <w:lang w:eastAsia="th-TH"/>
        </w:rPr>
      </w:pPr>
      <w:r w:rsidRPr="00C908D5">
        <w:rPr>
          <w:rFonts w:asciiTheme="majorBidi" w:hAnsiTheme="majorBidi" w:cstheme="majorBidi"/>
          <w:b/>
          <w:bCs/>
          <w:snapToGrid w:val="0"/>
          <w:spacing w:val="-6"/>
          <w:lang w:eastAsia="th-TH"/>
        </w:rPr>
        <w:t xml:space="preserve">Property Gateway Co., Ltd. </w:t>
      </w:r>
    </w:p>
    <w:p w14:paraId="736FD5D4" w14:textId="031DB025" w:rsidR="00136726" w:rsidRPr="00343F05" w:rsidRDefault="0075216F" w:rsidP="00242ACB">
      <w:pPr>
        <w:pStyle w:val="ListParagraph"/>
        <w:ind w:left="900" w:firstLine="0"/>
        <w:jc w:val="thaiDistribute"/>
        <w:rPr>
          <w:rFonts w:asciiTheme="majorBidi" w:hAnsiTheme="majorBidi" w:cstheme="majorBidi"/>
          <w:snapToGrid w:val="0"/>
          <w:spacing w:val="-2"/>
          <w:szCs w:val="28"/>
          <w:cs/>
          <w:lang w:eastAsia="th-TH"/>
        </w:rPr>
      </w:pPr>
      <w:r w:rsidRPr="00343F05">
        <w:rPr>
          <w:rFonts w:asciiTheme="majorBidi" w:eastAsia="MS Mincho" w:hAnsiTheme="majorBidi" w:cstheme="majorBidi"/>
          <w:snapToGrid w:val="0"/>
          <w:spacing w:val="-2"/>
          <w:szCs w:val="28"/>
          <w:lang w:eastAsia="th-TH"/>
        </w:rPr>
        <w:t>As at June 30, 2025</w:t>
      </w:r>
      <w:r w:rsidR="00136726" w:rsidRPr="00343F05">
        <w:rPr>
          <w:rFonts w:asciiTheme="majorBidi" w:eastAsia="MS Mincho" w:hAnsiTheme="majorBidi" w:cstheme="majorBidi"/>
          <w:snapToGrid w:val="0"/>
          <w:spacing w:val="-2"/>
          <w:szCs w:val="28"/>
          <w:lang w:eastAsia="th-TH"/>
        </w:rPr>
        <w:t xml:space="preserve">, Property Gateway Co., Ltd. has liabilities that may arise from being sued by natural persons in various cases for breach of contract. and demanded damages in the </w:t>
      </w:r>
      <w:proofErr w:type="gramStart"/>
      <w:r w:rsidR="00136726" w:rsidRPr="00343F05">
        <w:rPr>
          <w:rFonts w:asciiTheme="majorBidi" w:eastAsia="MS Mincho" w:hAnsiTheme="majorBidi" w:cstheme="majorBidi"/>
          <w:snapToGrid w:val="0"/>
          <w:spacing w:val="-2"/>
          <w:szCs w:val="28"/>
          <w:lang w:eastAsia="th-TH"/>
        </w:rPr>
        <w:t>amount</w:t>
      </w:r>
      <w:proofErr w:type="gramEnd"/>
      <w:r w:rsidR="00136726" w:rsidRPr="00343F05">
        <w:rPr>
          <w:rFonts w:asciiTheme="majorBidi" w:eastAsia="MS Mincho" w:hAnsiTheme="majorBidi" w:cstheme="majorBidi"/>
          <w:snapToGrid w:val="0"/>
          <w:spacing w:val="-2"/>
          <w:szCs w:val="28"/>
          <w:lang w:eastAsia="th-TH"/>
        </w:rPr>
        <w:t xml:space="preserve"> of Baht 11.04 million. The Court of First Instance ordered the company to pay the </w:t>
      </w:r>
      <w:proofErr w:type="gramStart"/>
      <w:r w:rsidR="00136726" w:rsidRPr="00343F05">
        <w:rPr>
          <w:rFonts w:asciiTheme="majorBidi" w:eastAsia="MS Mincho" w:hAnsiTheme="majorBidi" w:cstheme="majorBidi"/>
          <w:snapToGrid w:val="0"/>
          <w:spacing w:val="-2"/>
          <w:szCs w:val="28"/>
          <w:lang w:eastAsia="th-TH"/>
        </w:rPr>
        <w:t>amount</w:t>
      </w:r>
      <w:proofErr w:type="gramEnd"/>
      <w:r w:rsidR="00136726" w:rsidRPr="00343F05">
        <w:rPr>
          <w:rFonts w:asciiTheme="majorBidi" w:eastAsia="MS Mincho" w:hAnsiTheme="majorBidi" w:cstheme="majorBidi"/>
          <w:snapToGrid w:val="0"/>
          <w:spacing w:val="-2"/>
          <w:szCs w:val="28"/>
          <w:lang w:eastAsia="th-TH"/>
        </w:rPr>
        <w:t xml:space="preserve"> of Baht 7.84 million. The company therefore appealed to the Court of Appeal. The management and legal advisors of the company believe that the company has not breached the contract and therefore is not responsible for </w:t>
      </w:r>
      <w:r w:rsidR="002C58CB" w:rsidRPr="00343F05">
        <w:rPr>
          <w:rFonts w:asciiTheme="majorBidi" w:eastAsia="MS Mincho" w:hAnsiTheme="majorBidi" w:cstheme="majorBidi"/>
          <w:snapToGrid w:val="0"/>
          <w:spacing w:val="-2"/>
          <w:szCs w:val="28"/>
          <w:lang w:eastAsia="th-TH"/>
        </w:rPr>
        <w:br/>
      </w:r>
      <w:r w:rsidR="00136726" w:rsidRPr="00343F05">
        <w:rPr>
          <w:rFonts w:asciiTheme="majorBidi" w:eastAsia="MS Mincho" w:hAnsiTheme="majorBidi" w:cstheme="majorBidi"/>
          <w:snapToGrid w:val="0"/>
          <w:spacing w:val="-2"/>
          <w:szCs w:val="28"/>
          <w:lang w:eastAsia="th-TH"/>
        </w:rPr>
        <w:t>the</w:t>
      </w:r>
      <w:r w:rsidR="00136726" w:rsidRPr="00343F05">
        <w:rPr>
          <w:rFonts w:asciiTheme="majorBidi" w:hAnsiTheme="majorBidi" w:cstheme="majorBidi"/>
          <w:snapToGrid w:val="0"/>
          <w:spacing w:val="-2"/>
          <w:szCs w:val="28"/>
          <w:lang w:eastAsia="th-TH"/>
        </w:rPr>
        <w:t xml:space="preserve"> said damages. For this reason, the company has not set aside provisions for liabilities that may arise in the accounts.</w:t>
      </w:r>
    </w:p>
    <w:p w14:paraId="0DD3D6FE" w14:textId="020E1D6C" w:rsidR="000A2A00" w:rsidRDefault="00136726" w:rsidP="00242ACB">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napToGrid w:val="0"/>
          <w:spacing w:val="-6"/>
          <w:lang w:eastAsia="th-TH"/>
        </w:rPr>
      </w:pPr>
      <w:proofErr w:type="spellStart"/>
      <w:r w:rsidRPr="00C908D5">
        <w:rPr>
          <w:rFonts w:asciiTheme="majorBidi" w:hAnsiTheme="majorBidi" w:cstheme="majorBidi"/>
          <w:b/>
          <w:bCs/>
          <w:snapToGrid w:val="0"/>
          <w:spacing w:val="-6"/>
          <w:lang w:eastAsia="th-TH"/>
        </w:rPr>
        <w:t>Sena</w:t>
      </w:r>
      <w:proofErr w:type="spellEnd"/>
      <w:r w:rsidRPr="00C908D5">
        <w:rPr>
          <w:rFonts w:asciiTheme="majorBidi" w:hAnsiTheme="majorBidi" w:cstheme="majorBidi"/>
          <w:b/>
          <w:bCs/>
          <w:snapToGrid w:val="0"/>
          <w:spacing w:val="-6"/>
          <w:lang w:eastAsia="th-TH"/>
        </w:rPr>
        <w:t xml:space="preserve"> Hankyu 3</w:t>
      </w:r>
      <w:r w:rsidRPr="00C908D5">
        <w:rPr>
          <w:rFonts w:asciiTheme="majorBidi" w:hAnsiTheme="majorBidi" w:cstheme="majorBidi" w:hint="cs"/>
          <w:b/>
          <w:bCs/>
          <w:snapToGrid w:val="0"/>
          <w:spacing w:val="-6"/>
          <w:cs/>
          <w:lang w:eastAsia="th-TH"/>
        </w:rPr>
        <w:t xml:space="preserve"> </w:t>
      </w:r>
      <w:r w:rsidRPr="00C908D5">
        <w:rPr>
          <w:rFonts w:asciiTheme="majorBidi" w:hAnsiTheme="majorBidi" w:cstheme="majorBidi"/>
          <w:b/>
          <w:bCs/>
          <w:snapToGrid w:val="0"/>
          <w:spacing w:val="-6"/>
          <w:lang w:eastAsia="th-TH"/>
        </w:rPr>
        <w:t xml:space="preserve">Co., Ltd. </w:t>
      </w:r>
    </w:p>
    <w:p w14:paraId="728B7AFE" w14:textId="45C80236" w:rsidR="00CF7B44" w:rsidRPr="00CF7B44" w:rsidRDefault="00CF7B44" w:rsidP="00242ACB">
      <w:pPr>
        <w:ind w:left="851" w:right="0" w:firstLine="49"/>
        <w:jc w:val="thaiDistribute"/>
        <w:rPr>
          <w:rFonts w:asciiTheme="majorBidi" w:eastAsia="Times New Roman" w:hAnsiTheme="majorBidi" w:cstheme="majorBidi"/>
          <w:snapToGrid w:val="0"/>
          <w:spacing w:val="-6"/>
          <w:lang w:eastAsia="th-TH"/>
        </w:rPr>
      </w:pPr>
      <w:r w:rsidRPr="00CF7B44">
        <w:rPr>
          <w:rFonts w:asciiTheme="majorBidi" w:eastAsia="Times New Roman" w:hAnsiTheme="majorBidi" w:cstheme="majorBidi"/>
          <w:snapToGrid w:val="0"/>
          <w:spacing w:val="-6"/>
          <w:lang w:eastAsia="th-TH"/>
        </w:rPr>
        <w:t xml:space="preserve">As at June </w:t>
      </w:r>
      <w:r w:rsidR="00F12819" w:rsidRPr="00F12819">
        <w:rPr>
          <w:rFonts w:asciiTheme="majorBidi" w:eastAsia="Times New Roman" w:hAnsiTheme="majorBidi" w:cs="Angsana New"/>
          <w:snapToGrid w:val="0"/>
          <w:spacing w:val="-6"/>
          <w:lang w:eastAsia="th-TH"/>
        </w:rPr>
        <w:t>30</w:t>
      </w:r>
      <w:r w:rsidRPr="00CF7B44">
        <w:rPr>
          <w:rFonts w:asciiTheme="majorBidi" w:eastAsia="Times New Roman" w:hAnsiTheme="majorBidi" w:cstheme="majorBidi"/>
          <w:snapToGrid w:val="0"/>
          <w:spacing w:val="-6"/>
          <w:lang w:eastAsia="th-TH"/>
        </w:rPr>
        <w:t xml:space="preserve">, </w:t>
      </w:r>
      <w:r w:rsidR="00F12819" w:rsidRPr="00F12819">
        <w:rPr>
          <w:rFonts w:asciiTheme="majorBidi" w:eastAsia="Times New Roman" w:hAnsiTheme="majorBidi" w:cs="Angsana New"/>
          <w:snapToGrid w:val="0"/>
          <w:spacing w:val="-6"/>
          <w:lang w:eastAsia="th-TH"/>
        </w:rPr>
        <w:t>2025</w:t>
      </w:r>
      <w:r w:rsidRPr="00CF7B44">
        <w:rPr>
          <w:rFonts w:asciiTheme="majorBidi" w:eastAsia="Times New Roman" w:hAnsiTheme="majorBidi" w:cstheme="majorBidi"/>
          <w:snapToGrid w:val="0"/>
          <w:spacing w:val="-6"/>
          <w:lang w:eastAsia="th-TH"/>
        </w:rPr>
        <w:t>, the Company was involved in two cases as a joint plaintiff on the defendant’s side, as follows:</w:t>
      </w:r>
    </w:p>
    <w:p w14:paraId="72FCFBA9" w14:textId="43C3E6B3" w:rsidR="000A2A00" w:rsidRPr="00343F05" w:rsidRDefault="000A2A00" w:rsidP="00242ACB">
      <w:pPr>
        <w:pStyle w:val="ListParagraph"/>
        <w:numPr>
          <w:ilvl w:val="0"/>
          <w:numId w:val="39"/>
        </w:numPr>
        <w:jc w:val="thaiDistribute"/>
        <w:rPr>
          <w:rFonts w:asciiTheme="majorBidi" w:hAnsiTheme="majorBidi" w:cstheme="majorBidi"/>
          <w:spacing w:val="-2"/>
        </w:rPr>
      </w:pPr>
      <w:r w:rsidRPr="00343F05">
        <w:rPr>
          <w:rFonts w:asciiTheme="majorBidi" w:hAnsiTheme="majorBidi" w:cstheme="majorBidi"/>
          <w:snapToGrid w:val="0"/>
          <w:spacing w:val="-8"/>
          <w:szCs w:val="28"/>
          <w:lang w:eastAsia="th-TH"/>
        </w:rPr>
        <w:t>On</w:t>
      </w:r>
      <w:r w:rsidRPr="00343F05">
        <w:rPr>
          <w:rFonts w:asciiTheme="majorBidi" w:hAnsiTheme="majorBidi" w:cstheme="majorBidi"/>
          <w:spacing w:val="-8"/>
        </w:rPr>
        <w:t xml:space="preserve"> February</w:t>
      </w:r>
      <w:r w:rsidR="00AA5449" w:rsidRPr="00343F05">
        <w:rPr>
          <w:rFonts w:asciiTheme="majorBidi" w:hAnsiTheme="majorBidi" w:cstheme="majorBidi"/>
          <w:spacing w:val="-8"/>
        </w:rPr>
        <w:t xml:space="preserve"> </w:t>
      </w:r>
      <w:proofErr w:type="gramStart"/>
      <w:r w:rsidR="00AA5449" w:rsidRPr="00343F05">
        <w:rPr>
          <w:rFonts w:asciiTheme="majorBidi" w:hAnsiTheme="majorBidi" w:cstheme="majorBidi"/>
          <w:spacing w:val="-8"/>
        </w:rPr>
        <w:t>24 ,</w:t>
      </w:r>
      <w:proofErr w:type="gramEnd"/>
      <w:r w:rsidR="00343F05" w:rsidRPr="00343F05">
        <w:rPr>
          <w:rFonts w:asciiTheme="majorBidi" w:hAnsiTheme="majorBidi" w:cstheme="majorBidi"/>
          <w:spacing w:val="-8"/>
        </w:rPr>
        <w:t xml:space="preserve"> </w:t>
      </w:r>
      <w:r w:rsidRPr="00343F05">
        <w:rPr>
          <w:rFonts w:asciiTheme="majorBidi" w:hAnsiTheme="majorBidi" w:cstheme="majorBidi"/>
          <w:spacing w:val="-8"/>
        </w:rPr>
        <w:t>2021</w:t>
      </w:r>
      <w:r w:rsidRPr="00343F05">
        <w:rPr>
          <w:rFonts w:asciiTheme="majorBidi" w:hAnsiTheme="majorBidi" w:cstheme="majorBidi"/>
          <w:spacing w:val="-6"/>
        </w:rPr>
        <w:t>,</w:t>
      </w:r>
      <w:r w:rsidRPr="00343F05">
        <w:rPr>
          <w:rFonts w:asciiTheme="majorBidi" w:hAnsiTheme="majorBidi" w:cstheme="majorBidi"/>
          <w:spacing w:val="-2"/>
        </w:rPr>
        <w:t xml:space="preserve"> the plaintiff filed a lawsuit claiming that they had suffered environmental impacts from the construction of the Niche Pride </w:t>
      </w:r>
      <w:proofErr w:type="spellStart"/>
      <w:r w:rsidRPr="00343F05">
        <w:rPr>
          <w:rFonts w:asciiTheme="majorBidi" w:hAnsiTheme="majorBidi" w:cstheme="majorBidi"/>
          <w:spacing w:val="-2"/>
        </w:rPr>
        <w:t>Ekamai</w:t>
      </w:r>
      <w:proofErr w:type="spellEnd"/>
      <w:r w:rsidRPr="00343F05">
        <w:rPr>
          <w:rFonts w:asciiTheme="majorBidi" w:hAnsiTheme="majorBidi" w:cstheme="majorBidi"/>
          <w:spacing w:val="-2"/>
        </w:rPr>
        <w:t xml:space="preserve"> condominium project. The plaintiff requested the Court to revoke the construction notification letter, the building permit for the condominium, and the resolution of the Expert Committee approving the Environmental Impact Assessment (EIA) report. On May</w:t>
      </w:r>
      <w:r w:rsidR="00AA5449" w:rsidRPr="00343F05">
        <w:rPr>
          <w:rFonts w:asciiTheme="majorBidi" w:hAnsiTheme="majorBidi" w:cstheme="majorBidi"/>
          <w:spacing w:val="-2"/>
        </w:rPr>
        <w:t xml:space="preserve"> </w:t>
      </w:r>
      <w:proofErr w:type="gramStart"/>
      <w:r w:rsidR="00AA5449" w:rsidRPr="00343F05">
        <w:rPr>
          <w:rFonts w:asciiTheme="majorBidi" w:hAnsiTheme="majorBidi" w:cstheme="majorBidi"/>
          <w:spacing w:val="-2"/>
        </w:rPr>
        <w:t>14 ,</w:t>
      </w:r>
      <w:proofErr w:type="gramEnd"/>
      <w:r w:rsidR="00AA5449" w:rsidRPr="00343F05">
        <w:rPr>
          <w:rFonts w:asciiTheme="majorBidi" w:hAnsiTheme="majorBidi" w:cstheme="majorBidi"/>
          <w:spacing w:val="-2"/>
        </w:rPr>
        <w:t xml:space="preserve"> </w:t>
      </w:r>
      <w:r w:rsidRPr="00343F05">
        <w:rPr>
          <w:rFonts w:asciiTheme="majorBidi" w:hAnsiTheme="majorBidi" w:cstheme="majorBidi"/>
          <w:spacing w:val="-2"/>
        </w:rPr>
        <w:t>2025, the Central Administrative Court rendered a judgment dismissing the case. The plaintiff is currently in the process of filing an appeal.</w:t>
      </w:r>
    </w:p>
    <w:p w14:paraId="00BD77FD" w14:textId="2D196F3C" w:rsidR="000A2A00" w:rsidRPr="00C02A59" w:rsidRDefault="001547D5" w:rsidP="00242ACB">
      <w:pPr>
        <w:pStyle w:val="ListParagraph"/>
        <w:numPr>
          <w:ilvl w:val="0"/>
          <w:numId w:val="39"/>
        </w:numPr>
        <w:jc w:val="thaiDistribute"/>
        <w:rPr>
          <w:rFonts w:asciiTheme="majorBidi" w:hAnsiTheme="majorBidi" w:cstheme="majorBidi"/>
          <w:snapToGrid w:val="0"/>
          <w:spacing w:val="-8"/>
          <w:szCs w:val="28"/>
          <w:lang w:eastAsia="th-TH"/>
        </w:rPr>
      </w:pPr>
      <w:r w:rsidRPr="00C02A59">
        <w:rPr>
          <w:rFonts w:asciiTheme="majorBidi" w:hAnsiTheme="majorBidi" w:cstheme="majorBidi"/>
          <w:snapToGrid w:val="0"/>
          <w:spacing w:val="-8"/>
          <w:szCs w:val="28"/>
          <w:lang w:eastAsia="th-TH"/>
        </w:rPr>
        <w:t xml:space="preserve">On June 11, 2024, the plaintiff filed a lawsuit to revoke the construction notification letter and the first and second extension orders, alleging that the authorization process was unlawful. The plaintiff also claimed damages for facility defects and construction delays at a rate of Baht 5,000 per day from October 11, 2023, until the filing date, totaling Baht 1.23 million, plus interest at 5% per annum. Subsequently, on November 29, 2024, the court ordered </w:t>
      </w:r>
      <w:proofErr w:type="spellStart"/>
      <w:r w:rsidRPr="00C02A59">
        <w:rPr>
          <w:rFonts w:asciiTheme="majorBidi" w:hAnsiTheme="majorBidi" w:cstheme="majorBidi"/>
          <w:snapToGrid w:val="0"/>
          <w:spacing w:val="-8"/>
          <w:szCs w:val="28"/>
          <w:lang w:eastAsia="th-TH"/>
        </w:rPr>
        <w:t>Sena</w:t>
      </w:r>
      <w:proofErr w:type="spellEnd"/>
      <w:r w:rsidRPr="00C02A59">
        <w:rPr>
          <w:rFonts w:asciiTheme="majorBidi" w:hAnsiTheme="majorBidi" w:cstheme="majorBidi"/>
          <w:snapToGrid w:val="0"/>
          <w:spacing w:val="-8"/>
          <w:szCs w:val="28"/>
          <w:lang w:eastAsia="th-TH"/>
        </w:rPr>
        <w:t xml:space="preserve"> Hankyu 3 Co., Ltd. to join as a third-party co-defendant.</w:t>
      </w:r>
    </w:p>
    <w:p w14:paraId="43CD0B9E" w14:textId="65266F92" w:rsidR="001547D5" w:rsidRPr="001547D5" w:rsidRDefault="001547D5" w:rsidP="001547D5">
      <w:pPr>
        <w:pStyle w:val="ListParagraph"/>
        <w:ind w:left="1211" w:firstLine="0"/>
        <w:jc w:val="thaiDistribute"/>
        <w:rPr>
          <w:rFonts w:asciiTheme="majorBidi" w:hAnsiTheme="majorBidi" w:cstheme="majorBidi"/>
          <w:snapToGrid w:val="0"/>
          <w:spacing w:val="-6"/>
          <w:lang w:eastAsia="th-TH"/>
        </w:rPr>
      </w:pPr>
      <w:r w:rsidRPr="001547D5">
        <w:rPr>
          <w:rFonts w:asciiTheme="majorBidi" w:hAnsiTheme="majorBidi" w:cstheme="majorBidi"/>
          <w:snapToGrid w:val="0"/>
          <w:spacing w:val="-6"/>
          <w:lang w:eastAsia="th-TH"/>
        </w:rPr>
        <w:t>However, the Company’s legal advisor believes that the Company, as the third-party co-defendant, has sufficient evidence to contest the allegations. Currently, the case is still under judicial consideration, and there is no definitive conclusion. Therefore, the Company is unable to reasonably estimate any potential damages (if any) arising from the lawsuit.</w:t>
      </w:r>
    </w:p>
    <w:p w14:paraId="246B26E5" w14:textId="12EB831A" w:rsidR="00136726" w:rsidRPr="00C908D5" w:rsidRDefault="00136726" w:rsidP="00242ACB">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napToGrid w:val="0"/>
          <w:spacing w:val="-6"/>
          <w:lang w:eastAsia="th-TH"/>
        </w:rPr>
      </w:pPr>
      <w:proofErr w:type="spellStart"/>
      <w:r w:rsidRPr="00C908D5">
        <w:rPr>
          <w:rFonts w:asciiTheme="majorBidi" w:hAnsiTheme="majorBidi" w:cstheme="majorBidi"/>
          <w:b/>
          <w:bCs/>
          <w:snapToGrid w:val="0"/>
          <w:spacing w:val="-6"/>
          <w:lang w:eastAsia="th-TH"/>
        </w:rPr>
        <w:t>Sena</w:t>
      </w:r>
      <w:proofErr w:type="spellEnd"/>
      <w:r w:rsidRPr="00C908D5">
        <w:rPr>
          <w:rFonts w:asciiTheme="majorBidi" w:hAnsiTheme="majorBidi" w:cstheme="majorBidi"/>
          <w:b/>
          <w:bCs/>
          <w:snapToGrid w:val="0"/>
          <w:spacing w:val="-6"/>
          <w:lang w:eastAsia="th-TH"/>
        </w:rPr>
        <w:t xml:space="preserve"> HHP 12</w:t>
      </w:r>
      <w:r w:rsidRPr="00C908D5">
        <w:rPr>
          <w:rFonts w:asciiTheme="majorBidi" w:hAnsiTheme="majorBidi" w:cstheme="majorBidi" w:hint="cs"/>
          <w:b/>
          <w:bCs/>
          <w:snapToGrid w:val="0"/>
          <w:spacing w:val="-6"/>
          <w:cs/>
          <w:lang w:eastAsia="th-TH"/>
        </w:rPr>
        <w:t xml:space="preserve"> </w:t>
      </w:r>
      <w:r w:rsidRPr="00C908D5">
        <w:rPr>
          <w:rFonts w:asciiTheme="majorBidi" w:hAnsiTheme="majorBidi" w:cstheme="majorBidi"/>
          <w:b/>
          <w:bCs/>
          <w:snapToGrid w:val="0"/>
          <w:spacing w:val="-6"/>
          <w:lang w:eastAsia="th-TH"/>
        </w:rPr>
        <w:t>Co., Ltd.</w:t>
      </w:r>
    </w:p>
    <w:p w14:paraId="3DBFE2DA" w14:textId="7CB073F1" w:rsidR="00136726" w:rsidRDefault="00AA5449" w:rsidP="00242ACB">
      <w:pPr>
        <w:spacing w:before="120"/>
        <w:ind w:left="900" w:right="0"/>
        <w:rPr>
          <w:rFonts w:asciiTheme="majorBidi" w:eastAsia="Times New Roman" w:hAnsiTheme="majorBidi" w:cstheme="majorBidi"/>
          <w:snapToGrid w:val="0"/>
          <w:spacing w:val="-6"/>
          <w:lang w:eastAsia="th-TH"/>
        </w:rPr>
      </w:pPr>
      <w:r w:rsidRPr="00AA5449">
        <w:rPr>
          <w:rFonts w:asciiTheme="majorBidi" w:eastAsia="Times New Roman" w:hAnsiTheme="majorBidi" w:cstheme="majorBidi"/>
          <w:snapToGrid w:val="0"/>
          <w:spacing w:val="-6"/>
          <w:lang w:eastAsia="th-TH"/>
        </w:rPr>
        <w:t xml:space="preserve">As </w:t>
      </w:r>
      <w:r>
        <w:rPr>
          <w:rFonts w:asciiTheme="majorBidi" w:eastAsia="Times New Roman" w:hAnsiTheme="majorBidi" w:cstheme="majorBidi"/>
          <w:snapToGrid w:val="0"/>
          <w:spacing w:val="-6"/>
          <w:lang w:eastAsia="th-TH"/>
        </w:rPr>
        <w:t>at</w:t>
      </w:r>
      <w:r w:rsidRPr="00AA5449">
        <w:rPr>
          <w:rFonts w:asciiTheme="majorBidi" w:eastAsia="Times New Roman" w:hAnsiTheme="majorBidi" w:cstheme="majorBidi"/>
          <w:snapToGrid w:val="0"/>
          <w:spacing w:val="-6"/>
          <w:lang w:eastAsia="th-TH"/>
        </w:rPr>
        <w:t xml:space="preserve"> June</w:t>
      </w:r>
      <w:r>
        <w:rPr>
          <w:rFonts w:asciiTheme="majorBidi" w:eastAsia="Times New Roman" w:hAnsiTheme="majorBidi" w:cstheme="majorBidi"/>
          <w:snapToGrid w:val="0"/>
          <w:spacing w:val="-6"/>
          <w:lang w:eastAsia="th-TH"/>
        </w:rPr>
        <w:t xml:space="preserve"> </w:t>
      </w:r>
      <w:proofErr w:type="gramStart"/>
      <w:r>
        <w:rPr>
          <w:rFonts w:asciiTheme="majorBidi" w:eastAsia="Times New Roman" w:hAnsiTheme="majorBidi" w:cstheme="majorBidi"/>
          <w:snapToGrid w:val="0"/>
          <w:spacing w:val="-6"/>
          <w:lang w:eastAsia="th-TH"/>
        </w:rPr>
        <w:t>30 ,</w:t>
      </w:r>
      <w:proofErr w:type="gramEnd"/>
      <w:r>
        <w:rPr>
          <w:rFonts w:asciiTheme="majorBidi" w:eastAsia="Times New Roman" w:hAnsiTheme="majorBidi" w:cstheme="majorBidi"/>
          <w:snapToGrid w:val="0"/>
          <w:spacing w:val="-6"/>
          <w:lang w:eastAsia="th-TH"/>
        </w:rPr>
        <w:t xml:space="preserve"> </w:t>
      </w:r>
      <w:r w:rsidR="00F12819" w:rsidRPr="00F12819">
        <w:rPr>
          <w:rFonts w:asciiTheme="majorBidi" w:eastAsia="Times New Roman" w:hAnsiTheme="majorBidi" w:cs="Angsana New"/>
          <w:snapToGrid w:val="0"/>
          <w:spacing w:val="-6"/>
          <w:lang w:eastAsia="th-TH"/>
        </w:rPr>
        <w:t>2025</w:t>
      </w:r>
      <w:r w:rsidRPr="00AA5449">
        <w:rPr>
          <w:rFonts w:asciiTheme="majorBidi" w:eastAsia="Times New Roman" w:hAnsiTheme="majorBidi" w:cstheme="majorBidi"/>
          <w:snapToGrid w:val="0"/>
          <w:spacing w:val="-6"/>
          <w:lang w:eastAsia="th-TH"/>
        </w:rPr>
        <w:t xml:space="preserve">, the Company is an intervening party in a lawsuit in which the plaintiffs allege that they have suffered environmental impacts from the construction of the Niche Mono Bang Pho condominium project. The plaintiffs seek to revoke the building permit for the condominium and to annul the resolution of the Expert Committee approving the Environmental Impact Assessment (EIA) report. The Company has submitted a statement of defense to the Administrative Court, and the plaintiffs have filed an objection. However, the Company’s legal advisor is of the opinion that the Company has complied with all legal requirements </w:t>
      </w:r>
      <w:r w:rsidRPr="00AA5449">
        <w:rPr>
          <w:rFonts w:asciiTheme="majorBidi" w:eastAsia="Times New Roman" w:hAnsiTheme="majorBidi" w:cstheme="majorBidi"/>
          <w:snapToGrid w:val="0"/>
          <w:spacing w:val="-6"/>
          <w:lang w:eastAsia="th-TH"/>
        </w:rPr>
        <w:lastRenderedPageBreak/>
        <w:t>in obtaining the building permit and is likely to prevail in the case. The case is currently under the Court’s consideration and remains unresolved. Accordingly, the Company is unable to reliably estimate any potential loss, if applicable, arising from this lawsuit.</w:t>
      </w:r>
    </w:p>
    <w:p w14:paraId="056E9FDD" w14:textId="7F3E205A" w:rsidR="00136726" w:rsidRPr="002027B0" w:rsidRDefault="00161698" w:rsidP="00242ACB">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napToGrid w:val="0"/>
          <w:spacing w:val="-6"/>
          <w:lang w:eastAsia="th-TH"/>
        </w:rPr>
      </w:pPr>
      <w:r w:rsidRPr="00161698">
        <w:rPr>
          <w:rFonts w:asciiTheme="majorBidi" w:hAnsiTheme="majorBidi" w:cstheme="majorBidi"/>
          <w:b/>
          <w:bCs/>
          <w:snapToGrid w:val="0"/>
          <w:spacing w:val="-6"/>
          <w:lang w:eastAsia="th-TH"/>
        </w:rPr>
        <w:t>Other Group Subsidiaries</w:t>
      </w:r>
    </w:p>
    <w:p w14:paraId="041B4E0E" w14:textId="6EF16377" w:rsidR="0098013F" w:rsidRDefault="0075216F" w:rsidP="00242ACB">
      <w:pPr>
        <w:spacing w:before="120"/>
        <w:ind w:left="900" w:right="0"/>
        <w:jc w:val="thaiDistribute"/>
        <w:rPr>
          <w:rFonts w:asciiTheme="majorBidi" w:eastAsia="Times New Roman" w:hAnsiTheme="majorBidi" w:cstheme="majorBidi"/>
          <w:snapToGrid w:val="0"/>
          <w:spacing w:val="-6"/>
          <w:lang w:eastAsia="th-TH"/>
        </w:rPr>
      </w:pPr>
      <w:r>
        <w:rPr>
          <w:rFonts w:asciiTheme="majorBidi" w:hAnsiTheme="majorBidi" w:cstheme="majorBidi"/>
          <w:snapToGrid w:val="0"/>
          <w:spacing w:val="-6"/>
          <w:lang w:eastAsia="th-TH"/>
        </w:rPr>
        <w:t>As at June 30, 2025</w:t>
      </w:r>
      <w:r w:rsidR="00136726" w:rsidRPr="002027B0">
        <w:rPr>
          <w:rFonts w:asciiTheme="majorBidi" w:eastAsia="Times New Roman" w:hAnsiTheme="majorBidi" w:cstheme="majorBidi"/>
          <w:snapToGrid w:val="0"/>
          <w:spacing w:val="-6"/>
          <w:lang w:eastAsia="th-TH"/>
        </w:rPr>
        <w:t xml:space="preserve">, the group of joint venture subsidiaries is involved in lawsuits as defendants in claims for damages from several individual customers, totaling </w:t>
      </w:r>
      <w:r w:rsidR="00B74D86">
        <w:rPr>
          <w:rFonts w:asciiTheme="majorBidi" w:hAnsiTheme="majorBidi" w:cstheme="majorBidi"/>
          <w:snapToGrid w:val="0"/>
          <w:spacing w:val="-6"/>
          <w:lang w:eastAsia="th-TH"/>
        </w:rPr>
        <w:t>117.73</w:t>
      </w:r>
      <w:r w:rsidR="00136726" w:rsidRPr="00DD7F91">
        <w:rPr>
          <w:rFonts w:asciiTheme="majorBidi" w:hAnsiTheme="majorBidi" w:cstheme="majorBidi"/>
          <w:snapToGrid w:val="0"/>
          <w:spacing w:val="-6"/>
          <w:lang w:eastAsia="th-TH"/>
        </w:rPr>
        <w:t xml:space="preserve"> million</w:t>
      </w:r>
      <w:r w:rsidR="00136726" w:rsidRPr="002027B0">
        <w:rPr>
          <w:rFonts w:asciiTheme="majorBidi" w:eastAsia="Times New Roman" w:hAnsiTheme="majorBidi" w:cstheme="majorBidi"/>
          <w:snapToGrid w:val="0"/>
          <w:spacing w:val="-6"/>
          <w:lang w:eastAsia="th-TH"/>
        </w:rPr>
        <w:t xml:space="preserve"> Baht. However, the company has assessed and recognized the estimated liability in the financial statements. The case is currently under judicial consideration by the court.</w:t>
      </w:r>
    </w:p>
    <w:p w14:paraId="153D22B8" w14:textId="77777777" w:rsidR="0098013F" w:rsidRPr="000D19B0" w:rsidRDefault="0098013F" w:rsidP="00C02A59">
      <w:pPr>
        <w:pStyle w:val="ListParagraph"/>
        <w:numPr>
          <w:ilvl w:val="0"/>
          <w:numId w:val="1"/>
        </w:numPr>
        <w:tabs>
          <w:tab w:val="left" w:pos="567"/>
          <w:tab w:val="left" w:pos="1440"/>
          <w:tab w:val="left" w:pos="2880"/>
          <w:tab w:val="center" w:pos="6120"/>
          <w:tab w:val="center" w:pos="7920"/>
        </w:tabs>
        <w:spacing w:before="240" w:line="260" w:lineRule="atLeast"/>
        <w:ind w:left="426" w:hanging="426"/>
        <w:jc w:val="thaiDistribute"/>
        <w:rPr>
          <w:rFonts w:asciiTheme="majorBidi" w:hAnsiTheme="majorBidi" w:cstheme="majorBidi"/>
          <w:b/>
          <w:bCs/>
          <w:szCs w:val="28"/>
        </w:rPr>
      </w:pPr>
      <w:r w:rsidRPr="000D19B0">
        <w:rPr>
          <w:rFonts w:asciiTheme="majorBidi" w:hAnsiTheme="majorBidi" w:cstheme="majorBidi"/>
          <w:b/>
          <w:bCs/>
          <w:szCs w:val="28"/>
        </w:rPr>
        <w:t>SUBSEQUENT EVENT</w:t>
      </w:r>
    </w:p>
    <w:p w14:paraId="6569A410" w14:textId="77777777" w:rsidR="0098013F" w:rsidRPr="005F16A2" w:rsidRDefault="0098013F" w:rsidP="000963C9">
      <w:pPr>
        <w:pStyle w:val="ListParagraph"/>
        <w:tabs>
          <w:tab w:val="left" w:pos="567"/>
        </w:tabs>
        <w:spacing w:after="120"/>
        <w:ind w:left="426" w:firstLine="0"/>
        <w:jc w:val="thaiDistribute"/>
        <w:rPr>
          <w:rFonts w:ascii="Angsana New" w:hAnsi="Angsana New" w:cs="AngsanaUPC"/>
          <w:b/>
          <w:bCs/>
          <w:snapToGrid w:val="0"/>
          <w:szCs w:val="28"/>
          <w:u w:val="single"/>
          <w:lang w:eastAsia="th-TH"/>
        </w:rPr>
      </w:pPr>
      <w:r w:rsidRPr="005F16A2">
        <w:rPr>
          <w:rFonts w:ascii="Angsana New" w:hAnsi="Angsana New" w:cs="AngsanaUPC"/>
          <w:b/>
          <w:bCs/>
          <w:snapToGrid w:val="0"/>
          <w:szCs w:val="28"/>
          <w:u w:val="single"/>
          <w:lang w:eastAsia="th-TH"/>
        </w:rPr>
        <w:t xml:space="preserve">Calling for payment of Shares </w:t>
      </w:r>
    </w:p>
    <w:p w14:paraId="20C7F4FF" w14:textId="2FC4543D" w:rsidR="0098013F" w:rsidRPr="00452CA0" w:rsidRDefault="0098013F" w:rsidP="000963C9">
      <w:pPr>
        <w:pStyle w:val="ListParagraph"/>
        <w:tabs>
          <w:tab w:val="left" w:pos="567"/>
        </w:tabs>
        <w:spacing w:after="120"/>
        <w:ind w:left="426" w:firstLine="0"/>
        <w:jc w:val="thaiDistribute"/>
        <w:rPr>
          <w:rFonts w:asciiTheme="majorBidi" w:hAnsiTheme="majorBidi" w:cstheme="majorBidi"/>
          <w:b/>
          <w:bCs/>
          <w:spacing w:val="-4"/>
          <w:szCs w:val="28"/>
        </w:rPr>
      </w:pPr>
      <w:proofErr w:type="spellStart"/>
      <w:r w:rsidRPr="00452CA0">
        <w:rPr>
          <w:rFonts w:asciiTheme="majorBidi" w:hAnsiTheme="majorBidi" w:cstheme="majorBidi"/>
          <w:b/>
          <w:bCs/>
          <w:spacing w:val="-4"/>
          <w:szCs w:val="28"/>
        </w:rPr>
        <w:t>Sena</w:t>
      </w:r>
      <w:proofErr w:type="spellEnd"/>
      <w:r w:rsidRPr="00452CA0">
        <w:rPr>
          <w:rFonts w:asciiTheme="majorBidi" w:hAnsiTheme="majorBidi" w:cstheme="majorBidi"/>
          <w:b/>
          <w:bCs/>
          <w:spacing w:val="-4"/>
          <w:szCs w:val="28"/>
        </w:rPr>
        <w:t xml:space="preserve"> ML</w:t>
      </w:r>
      <w:r w:rsidR="00650AB5">
        <w:rPr>
          <w:rFonts w:asciiTheme="majorBidi" w:hAnsiTheme="majorBidi" w:cstheme="majorBidi"/>
          <w:b/>
          <w:bCs/>
          <w:spacing w:val="-4"/>
          <w:szCs w:val="28"/>
        </w:rPr>
        <w:t>C</w:t>
      </w:r>
      <w:r w:rsidRPr="00452CA0">
        <w:rPr>
          <w:rFonts w:asciiTheme="majorBidi" w:hAnsiTheme="majorBidi" w:cstheme="majorBidi"/>
          <w:b/>
          <w:bCs/>
          <w:spacing w:val="-4"/>
          <w:szCs w:val="28"/>
        </w:rPr>
        <w:t xml:space="preserve"> 1 Co., Ltd. </w:t>
      </w:r>
    </w:p>
    <w:p w14:paraId="76FB1756" w14:textId="5CF238FF" w:rsidR="0098013F" w:rsidRPr="00402920" w:rsidRDefault="00E77A36" w:rsidP="000963C9">
      <w:pPr>
        <w:tabs>
          <w:tab w:val="left" w:pos="567"/>
        </w:tabs>
        <w:spacing w:after="120"/>
        <w:ind w:left="426" w:right="-66"/>
        <w:rPr>
          <w:rFonts w:asciiTheme="majorBidi" w:hAnsiTheme="majorBidi" w:cs="Angsana New"/>
          <w:spacing w:val="-2"/>
        </w:rPr>
      </w:pPr>
      <w:r w:rsidRPr="00E77A36">
        <w:rPr>
          <w:rFonts w:asciiTheme="majorBidi" w:hAnsiTheme="majorBidi" w:cstheme="majorBidi"/>
          <w:spacing w:val="-2"/>
        </w:rPr>
        <w:t>According to the resolution of the Board of Directors’ Meeting</w:t>
      </w:r>
      <w:r w:rsidR="0098013F" w:rsidRPr="00402920">
        <w:rPr>
          <w:rFonts w:asciiTheme="majorBidi" w:hAnsiTheme="majorBidi" w:cstheme="majorBidi"/>
          <w:spacing w:val="-2"/>
        </w:rPr>
        <w:t xml:space="preserve"> No. </w:t>
      </w:r>
      <w:r w:rsidR="00F12819" w:rsidRPr="00F12819">
        <w:rPr>
          <w:rFonts w:asciiTheme="majorBidi" w:hAnsiTheme="majorBidi" w:cs="Angsana New"/>
          <w:spacing w:val="-2"/>
        </w:rPr>
        <w:t>5</w:t>
      </w:r>
      <w:r w:rsidR="0098013F" w:rsidRPr="00402920">
        <w:rPr>
          <w:rFonts w:asciiTheme="majorBidi" w:hAnsiTheme="majorBidi" w:cs="Angsana New"/>
          <w:spacing w:val="-2"/>
          <w:cs/>
        </w:rPr>
        <w:t>/</w:t>
      </w:r>
      <w:r w:rsidR="00F12819" w:rsidRPr="00F12819">
        <w:rPr>
          <w:rFonts w:asciiTheme="majorBidi" w:hAnsiTheme="majorBidi" w:cs="Angsana New"/>
          <w:spacing w:val="-2"/>
        </w:rPr>
        <w:t>2025</w:t>
      </w:r>
      <w:r w:rsidR="0098013F" w:rsidRPr="00402920">
        <w:rPr>
          <w:rFonts w:asciiTheme="majorBidi" w:hAnsiTheme="majorBidi" w:cs="Angsana New"/>
          <w:spacing w:val="-2"/>
          <w:cs/>
        </w:rPr>
        <w:t xml:space="preserve"> </w:t>
      </w:r>
      <w:r w:rsidR="0098013F" w:rsidRPr="00402920">
        <w:rPr>
          <w:rFonts w:asciiTheme="majorBidi" w:hAnsiTheme="majorBidi" w:cstheme="majorBidi"/>
          <w:spacing w:val="-2"/>
        </w:rPr>
        <w:t xml:space="preserve">of </w:t>
      </w:r>
      <w:proofErr w:type="spellStart"/>
      <w:r w:rsidR="0098013F" w:rsidRPr="00402920">
        <w:rPr>
          <w:rFonts w:asciiTheme="majorBidi" w:hAnsiTheme="majorBidi" w:cstheme="majorBidi"/>
          <w:spacing w:val="-2"/>
        </w:rPr>
        <w:t>Sena</w:t>
      </w:r>
      <w:proofErr w:type="spellEnd"/>
      <w:r w:rsidR="0098013F" w:rsidRPr="00402920">
        <w:rPr>
          <w:rFonts w:asciiTheme="majorBidi" w:hAnsiTheme="majorBidi" w:cstheme="majorBidi"/>
          <w:spacing w:val="-2"/>
        </w:rPr>
        <w:t xml:space="preserve"> MLC </w:t>
      </w:r>
      <w:r w:rsidR="00F12819" w:rsidRPr="00F12819">
        <w:rPr>
          <w:rFonts w:asciiTheme="majorBidi" w:hAnsiTheme="majorBidi" w:cs="Angsana New"/>
          <w:spacing w:val="-2"/>
        </w:rPr>
        <w:t>1</w:t>
      </w:r>
      <w:r w:rsidR="0098013F" w:rsidRPr="00402920">
        <w:rPr>
          <w:rFonts w:asciiTheme="majorBidi" w:hAnsiTheme="majorBidi" w:cs="Angsana New"/>
          <w:spacing w:val="-2"/>
          <w:cs/>
        </w:rPr>
        <w:t xml:space="preserve"> </w:t>
      </w:r>
      <w:r w:rsidR="0098013F" w:rsidRPr="00402920">
        <w:rPr>
          <w:rFonts w:asciiTheme="majorBidi" w:hAnsiTheme="majorBidi" w:cstheme="majorBidi"/>
          <w:spacing w:val="-2"/>
        </w:rPr>
        <w:t xml:space="preserve">Co., Ltd. held on July </w:t>
      </w:r>
      <w:r w:rsidR="00F12819" w:rsidRPr="00F12819">
        <w:rPr>
          <w:rFonts w:asciiTheme="majorBidi" w:hAnsiTheme="majorBidi" w:cs="Angsana New"/>
          <w:spacing w:val="-2"/>
        </w:rPr>
        <w:t>30</w:t>
      </w:r>
      <w:r w:rsidR="0098013F" w:rsidRPr="00402920">
        <w:rPr>
          <w:rFonts w:asciiTheme="majorBidi" w:hAnsiTheme="majorBidi" w:cstheme="majorBidi"/>
          <w:spacing w:val="-2"/>
        </w:rPr>
        <w:t xml:space="preserve">, </w:t>
      </w:r>
      <w:r w:rsidR="00F12819" w:rsidRPr="00F12819">
        <w:rPr>
          <w:rFonts w:asciiTheme="majorBidi" w:hAnsiTheme="majorBidi" w:cs="Angsana New"/>
          <w:spacing w:val="-2"/>
        </w:rPr>
        <w:t>2025</w:t>
      </w:r>
      <w:r w:rsidR="0098013F" w:rsidRPr="00402920">
        <w:rPr>
          <w:rFonts w:asciiTheme="majorBidi" w:hAnsiTheme="majorBidi" w:cstheme="majorBidi"/>
          <w:spacing w:val="-2"/>
        </w:rPr>
        <w:t xml:space="preserve">, it was resolved to call for a capital increase share payment of Baht </w:t>
      </w:r>
      <w:r w:rsidR="00F12819" w:rsidRPr="00F12819">
        <w:rPr>
          <w:rFonts w:asciiTheme="majorBidi" w:hAnsiTheme="majorBidi" w:cs="Angsana New"/>
          <w:spacing w:val="-2"/>
        </w:rPr>
        <w:t>3</w:t>
      </w:r>
      <w:r w:rsidR="0098013F" w:rsidRPr="00402920">
        <w:rPr>
          <w:rFonts w:asciiTheme="majorBidi" w:hAnsiTheme="majorBidi" w:cs="Angsana New"/>
          <w:spacing w:val="-2"/>
          <w:cs/>
        </w:rPr>
        <w:t>.</w:t>
      </w:r>
      <w:r w:rsidR="00F12819" w:rsidRPr="00F12819">
        <w:rPr>
          <w:rFonts w:asciiTheme="majorBidi" w:hAnsiTheme="majorBidi" w:cs="Angsana New"/>
          <w:spacing w:val="-2"/>
        </w:rPr>
        <w:t>00</w:t>
      </w:r>
      <w:r w:rsidR="0098013F" w:rsidRPr="00402920">
        <w:rPr>
          <w:rFonts w:asciiTheme="majorBidi" w:hAnsiTheme="majorBidi" w:cs="Angsana New"/>
          <w:spacing w:val="-2"/>
          <w:cs/>
        </w:rPr>
        <w:t xml:space="preserve"> </w:t>
      </w:r>
      <w:r w:rsidR="0098013F" w:rsidRPr="00402920">
        <w:rPr>
          <w:rFonts w:asciiTheme="majorBidi" w:hAnsiTheme="majorBidi" w:cstheme="majorBidi"/>
          <w:spacing w:val="-2"/>
        </w:rPr>
        <w:t xml:space="preserve">million. The Company has paid Baht </w:t>
      </w:r>
      <w:r w:rsidR="00F12819" w:rsidRPr="00F12819">
        <w:rPr>
          <w:rFonts w:asciiTheme="majorBidi" w:hAnsiTheme="majorBidi" w:cs="Angsana New"/>
          <w:spacing w:val="-2"/>
        </w:rPr>
        <w:t>1</w:t>
      </w:r>
      <w:r w:rsidR="0098013F" w:rsidRPr="00402920">
        <w:rPr>
          <w:rFonts w:asciiTheme="majorBidi" w:hAnsiTheme="majorBidi" w:cs="Angsana New"/>
          <w:spacing w:val="-2"/>
          <w:cs/>
        </w:rPr>
        <w:t>.</w:t>
      </w:r>
      <w:r w:rsidR="00F12819" w:rsidRPr="00F12819">
        <w:rPr>
          <w:rFonts w:asciiTheme="majorBidi" w:hAnsiTheme="majorBidi" w:cs="Angsana New"/>
          <w:spacing w:val="-2"/>
        </w:rPr>
        <w:t>53</w:t>
      </w:r>
      <w:r w:rsidR="0098013F" w:rsidRPr="00402920">
        <w:rPr>
          <w:rFonts w:asciiTheme="majorBidi" w:hAnsiTheme="majorBidi" w:cs="Angsana New"/>
          <w:spacing w:val="-2"/>
          <w:cs/>
        </w:rPr>
        <w:t xml:space="preserve"> </w:t>
      </w:r>
      <w:r w:rsidR="0098013F" w:rsidRPr="00402920">
        <w:rPr>
          <w:rFonts w:asciiTheme="majorBidi" w:hAnsiTheme="majorBidi" w:cstheme="majorBidi"/>
          <w:spacing w:val="-2"/>
        </w:rPr>
        <w:t xml:space="preserve">million of this amount on August </w:t>
      </w:r>
      <w:r w:rsidR="00F12819" w:rsidRPr="00F12819">
        <w:rPr>
          <w:rFonts w:asciiTheme="majorBidi" w:hAnsiTheme="majorBidi" w:cs="Angsana New"/>
          <w:spacing w:val="-2"/>
        </w:rPr>
        <w:t>14</w:t>
      </w:r>
      <w:r w:rsidR="0098013F" w:rsidRPr="00402920">
        <w:rPr>
          <w:rFonts w:asciiTheme="majorBidi" w:hAnsiTheme="majorBidi" w:cstheme="majorBidi"/>
          <w:spacing w:val="-2"/>
        </w:rPr>
        <w:t xml:space="preserve">, </w:t>
      </w:r>
      <w:r w:rsidR="00F12819" w:rsidRPr="00F12819">
        <w:rPr>
          <w:rFonts w:asciiTheme="majorBidi" w:hAnsiTheme="majorBidi" w:cs="Angsana New"/>
          <w:spacing w:val="-2"/>
        </w:rPr>
        <w:t>2025</w:t>
      </w:r>
      <w:r w:rsidR="0098013F" w:rsidRPr="00402920">
        <w:rPr>
          <w:rFonts w:asciiTheme="majorBidi" w:hAnsiTheme="majorBidi" w:cs="Angsana New"/>
          <w:spacing w:val="-2"/>
          <w:cs/>
        </w:rPr>
        <w:t>.</w:t>
      </w:r>
    </w:p>
    <w:p w14:paraId="19BB4018" w14:textId="15D84189" w:rsidR="0098013F" w:rsidRPr="001547D5" w:rsidRDefault="003A1F80" w:rsidP="000963C9">
      <w:pPr>
        <w:tabs>
          <w:tab w:val="left" w:pos="567"/>
        </w:tabs>
        <w:spacing w:after="120"/>
        <w:ind w:left="426" w:right="-66"/>
        <w:rPr>
          <w:b/>
          <w:bCs/>
          <w:u w:val="single"/>
        </w:rPr>
      </w:pPr>
      <w:r w:rsidRPr="003A1F80">
        <w:rPr>
          <w:b/>
          <w:bCs/>
          <w:u w:val="single"/>
        </w:rPr>
        <w:t>Decrease of registered capital</w:t>
      </w:r>
    </w:p>
    <w:p w14:paraId="3F96AA51" w14:textId="77777777" w:rsidR="0098013F" w:rsidRDefault="0098013F" w:rsidP="000963C9">
      <w:pPr>
        <w:pStyle w:val="ListParagraph"/>
        <w:tabs>
          <w:tab w:val="left" w:pos="567"/>
        </w:tabs>
        <w:spacing w:after="120"/>
        <w:ind w:left="709" w:right="1" w:hanging="283"/>
        <w:jc w:val="thaiDistribute"/>
        <w:rPr>
          <w:rFonts w:asciiTheme="majorBidi" w:hAnsiTheme="majorBidi" w:cstheme="majorBidi"/>
          <w:b/>
          <w:bCs/>
          <w:snapToGrid w:val="0"/>
          <w:szCs w:val="28"/>
          <w:lang w:eastAsia="th-TH"/>
        </w:rPr>
      </w:pPr>
      <w:proofErr w:type="spellStart"/>
      <w:r>
        <w:rPr>
          <w:rFonts w:asciiTheme="majorBidi" w:hAnsiTheme="majorBidi" w:cstheme="majorBidi"/>
          <w:b/>
          <w:bCs/>
          <w:snapToGrid w:val="0"/>
          <w:lang w:eastAsia="th-TH"/>
        </w:rPr>
        <w:t>Sena</w:t>
      </w:r>
      <w:proofErr w:type="spellEnd"/>
      <w:r>
        <w:rPr>
          <w:rFonts w:asciiTheme="majorBidi" w:hAnsiTheme="majorBidi" w:cstheme="majorBidi"/>
          <w:b/>
          <w:bCs/>
          <w:snapToGrid w:val="0"/>
          <w:lang w:eastAsia="th-TH"/>
        </w:rPr>
        <w:t xml:space="preserve"> HHP 18 Co., Ltd.</w:t>
      </w:r>
    </w:p>
    <w:p w14:paraId="1210B7DA" w14:textId="6E9D2001" w:rsidR="0098013F" w:rsidRDefault="00B0571A" w:rsidP="000963C9">
      <w:pPr>
        <w:tabs>
          <w:tab w:val="left" w:pos="567"/>
        </w:tabs>
        <w:spacing w:after="120"/>
        <w:ind w:left="426" w:right="-66"/>
        <w:rPr>
          <w:rFonts w:asciiTheme="majorBidi" w:hAnsiTheme="majorBidi" w:cstheme="majorBidi"/>
          <w:spacing w:val="-4"/>
        </w:rPr>
      </w:pPr>
      <w:r w:rsidRPr="00B0571A">
        <w:rPr>
          <w:rFonts w:asciiTheme="majorBidi" w:hAnsiTheme="majorBidi" w:cstheme="majorBidi"/>
          <w:spacing w:val="-4"/>
        </w:rPr>
        <w:t>According to the resolution of the Extraordinary General Meeting of Shareholders No. 2/2025 of SENA HHP 18 Co., Ltd. held on July 29, 2025, it was resolved to approve the reduction of the Company’s registered share capital from Baht 260.00 million (2,600,000 shares with a par value of Baht 100 each) to Baht 65.00 million (650,000 shares with a par value of Baht 100 each).</w:t>
      </w:r>
    </w:p>
    <w:p w14:paraId="1B100B7F" w14:textId="570100FB" w:rsidR="00F44E0D" w:rsidRPr="008A7438" w:rsidRDefault="00F44E0D" w:rsidP="00FE7604">
      <w:pPr>
        <w:ind w:left="426" w:right="1"/>
        <w:rPr>
          <w:rFonts w:asciiTheme="majorBidi" w:hAnsiTheme="majorBidi" w:cstheme="majorBidi"/>
          <w:b/>
          <w:bCs/>
          <w:snapToGrid w:val="0"/>
          <w:u w:val="single"/>
          <w:lang w:eastAsia="th-TH"/>
        </w:rPr>
      </w:pPr>
      <w:r w:rsidRPr="00F44E0D">
        <w:rPr>
          <w:rFonts w:asciiTheme="majorBidi" w:hAnsiTheme="majorBidi" w:cstheme="majorBidi"/>
          <w:b/>
          <w:bCs/>
          <w:snapToGrid w:val="0"/>
          <w:u w:val="single"/>
          <w:lang w:eastAsia="th-TH"/>
        </w:rPr>
        <w:t>Dividend Income</w:t>
      </w:r>
    </w:p>
    <w:p w14:paraId="5195C806" w14:textId="7B10C846" w:rsidR="00F44E0D" w:rsidRPr="008A7438" w:rsidRDefault="00F44E0D" w:rsidP="00FE7604">
      <w:pPr>
        <w:ind w:left="426" w:right="1"/>
        <w:rPr>
          <w:rFonts w:asciiTheme="majorBidi" w:hAnsiTheme="majorBidi" w:cstheme="majorBidi"/>
          <w:b/>
          <w:bCs/>
          <w:snapToGrid w:val="0"/>
          <w:lang w:eastAsia="th-TH"/>
        </w:rPr>
      </w:pPr>
      <w:r w:rsidRPr="008A7438">
        <w:rPr>
          <w:rFonts w:asciiTheme="majorBidi" w:hAnsiTheme="majorBidi" w:cstheme="majorBidi"/>
          <w:b/>
          <w:bCs/>
          <w:snapToGrid w:val="0"/>
          <w:lang w:eastAsia="th-TH"/>
        </w:rPr>
        <w:t xml:space="preserve">Aspiration One </w:t>
      </w:r>
      <w:r w:rsidR="00A743AD">
        <w:rPr>
          <w:rFonts w:asciiTheme="majorBidi" w:hAnsiTheme="majorBidi" w:cstheme="majorBidi"/>
          <w:b/>
          <w:bCs/>
          <w:snapToGrid w:val="0"/>
          <w:lang w:eastAsia="th-TH"/>
        </w:rPr>
        <w:t>Co., Ltd.</w:t>
      </w:r>
    </w:p>
    <w:p w14:paraId="1CE1BCAD" w14:textId="5BD6BFDC" w:rsidR="00F44E0D" w:rsidRPr="00C82C12" w:rsidRDefault="00FE7604" w:rsidP="00FE7604">
      <w:pPr>
        <w:tabs>
          <w:tab w:val="left" w:pos="567"/>
        </w:tabs>
        <w:spacing w:after="120"/>
        <w:ind w:left="426" w:right="-66"/>
        <w:rPr>
          <w:rFonts w:asciiTheme="majorBidi" w:hAnsiTheme="majorBidi" w:cstheme="majorBidi"/>
          <w:spacing w:val="-6"/>
        </w:rPr>
      </w:pPr>
      <w:r w:rsidRPr="00C82C12">
        <w:rPr>
          <w:rFonts w:asciiTheme="majorBidi" w:hAnsiTheme="majorBidi" w:cstheme="majorBidi"/>
          <w:spacing w:val="-6"/>
        </w:rPr>
        <w:t xml:space="preserve">According to the resolution of the Board of Directors' Meeting No. 3/2025, held on August 5, 2025, the board approved the payment </w:t>
      </w:r>
      <w:r w:rsidR="00C82C12">
        <w:rPr>
          <w:rFonts w:asciiTheme="majorBidi" w:hAnsiTheme="majorBidi" w:cstheme="majorBidi"/>
          <w:spacing w:val="-6"/>
        </w:rPr>
        <w:t xml:space="preserve">                             </w:t>
      </w:r>
      <w:r w:rsidRPr="00C82C12">
        <w:rPr>
          <w:rFonts w:asciiTheme="majorBidi" w:hAnsiTheme="majorBidi" w:cstheme="majorBidi"/>
          <w:spacing w:val="-6"/>
        </w:rPr>
        <w:t xml:space="preserve">of an interim dividend at a rate of Baht 0.80 per share for 100.00 million shares, totaling Baht 80.00 million. Based on the shareholding proportion of </w:t>
      </w:r>
      <w:proofErr w:type="spellStart"/>
      <w:r w:rsidRPr="00C82C12">
        <w:rPr>
          <w:rFonts w:asciiTheme="majorBidi" w:hAnsiTheme="majorBidi" w:cstheme="majorBidi"/>
          <w:spacing w:val="-6"/>
        </w:rPr>
        <w:t>Sena</w:t>
      </w:r>
      <w:proofErr w:type="spellEnd"/>
      <w:r w:rsidRPr="00C82C12">
        <w:rPr>
          <w:rFonts w:asciiTheme="majorBidi" w:hAnsiTheme="majorBidi" w:cstheme="majorBidi"/>
          <w:spacing w:val="-6"/>
        </w:rPr>
        <w:t xml:space="preserve"> Development Public Company Limited of 25.00 million shares, </w:t>
      </w:r>
      <w:r w:rsidR="005A1C60" w:rsidRPr="00C82C12">
        <w:rPr>
          <w:rFonts w:asciiTheme="majorBidi" w:hAnsiTheme="majorBidi" w:cstheme="majorBidi"/>
          <w:spacing w:val="-6"/>
        </w:rPr>
        <w:t>have the right to received dividend</w:t>
      </w:r>
      <w:r w:rsidRPr="00C82C12">
        <w:rPr>
          <w:rFonts w:asciiTheme="majorBidi" w:hAnsiTheme="majorBidi" w:cstheme="majorBidi"/>
          <w:spacing w:val="-6"/>
        </w:rPr>
        <w:t xml:space="preserve"> is Baht 20.00 million.</w:t>
      </w:r>
      <w:r w:rsidR="00C82C12">
        <w:rPr>
          <w:rFonts w:asciiTheme="majorBidi" w:hAnsiTheme="majorBidi" w:cstheme="majorBidi"/>
          <w:spacing w:val="-6"/>
        </w:rPr>
        <w:t xml:space="preserve">                                 </w:t>
      </w:r>
      <w:proofErr w:type="gramStart"/>
      <w:r w:rsidRPr="00C82C12">
        <w:rPr>
          <w:rFonts w:asciiTheme="majorBidi" w:hAnsiTheme="majorBidi" w:cstheme="majorBidi"/>
          <w:spacing w:val="-6"/>
        </w:rPr>
        <w:t>The</w:t>
      </w:r>
      <w:proofErr w:type="gramEnd"/>
      <w:r w:rsidRPr="00C82C12">
        <w:rPr>
          <w:rFonts w:asciiTheme="majorBidi" w:hAnsiTheme="majorBidi" w:cstheme="majorBidi"/>
          <w:spacing w:val="-6"/>
        </w:rPr>
        <w:t xml:space="preserve"> dividend is scheduled to be paid within one month from the date of the Board of Directors' approval.</w:t>
      </w:r>
    </w:p>
    <w:p w14:paraId="2669D22E"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4B0FA17"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47713DA"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774187AE"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7FF1739"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02AA6AD"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7F48DA77"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8F1FA19" w14:textId="77777777" w:rsidR="0098013F" w:rsidRPr="001F1A6D" w:rsidRDefault="0098013F" w:rsidP="000963C9">
      <w:pPr>
        <w:pStyle w:val="ListParagraph"/>
        <w:numPr>
          <w:ilvl w:val="0"/>
          <w:numId w:val="30"/>
        </w:numPr>
        <w:tabs>
          <w:tab w:val="left" w:pos="567"/>
        </w:tabs>
        <w:spacing w:before="240" w:after="120"/>
        <w:ind w:left="357" w:right="-692" w:hanging="357"/>
        <w:rPr>
          <w:rFonts w:ascii="Angsana New" w:hAnsi="Angsana New"/>
          <w:b/>
          <w:bCs/>
          <w:snapToGrid w:val="0"/>
          <w:vanish/>
          <w:highlight w:val="yellow"/>
          <w:u w:val="single"/>
          <w:cs/>
          <w:lang w:eastAsia="th-TH"/>
        </w:rPr>
      </w:pPr>
    </w:p>
    <w:p w14:paraId="6614647A"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375F7C87"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65392992"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5CFCC0C5"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677C33A2"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22D5C78A"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7E54AC01"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1157AF62"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6BEFF061"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6EE5B8C4"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7DEE1708"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31F69A66"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5C8E04B5"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4F5782CC"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6B41AD4A"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51A1E046"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4A25C8F4" w14:textId="77777777" w:rsidR="0098013F" w:rsidRPr="00D660BB" w:rsidRDefault="0098013F" w:rsidP="000963C9">
      <w:pPr>
        <w:tabs>
          <w:tab w:val="left" w:pos="567"/>
        </w:tabs>
        <w:spacing w:after="120"/>
        <w:jc w:val="thaiDistribute"/>
        <w:rPr>
          <w:rFonts w:ascii="Angsana New" w:hAnsi="Angsana New"/>
          <w:b/>
          <w:bCs/>
          <w:snapToGrid w:val="0"/>
          <w:vanish/>
          <w:spacing w:val="-4"/>
          <w:u w:val="single"/>
          <w:cs/>
          <w:lang w:eastAsia="th-TH"/>
        </w:rPr>
      </w:pPr>
    </w:p>
    <w:p w14:paraId="269B0538"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4240140"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1450A7CE"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75423C1C"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908F9CF"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38642296"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748FAAA8"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692EAE3" w14:textId="77777777" w:rsidR="0098013F" w:rsidRPr="001F1A6D" w:rsidRDefault="0098013F" w:rsidP="000963C9">
      <w:pPr>
        <w:pStyle w:val="ListParagraph"/>
        <w:numPr>
          <w:ilvl w:val="0"/>
          <w:numId w:val="29"/>
        </w:numPr>
        <w:tabs>
          <w:tab w:val="left" w:pos="567"/>
        </w:tabs>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D49EA0C" w14:textId="77777777" w:rsidR="0098013F" w:rsidRPr="001F1A6D" w:rsidRDefault="0098013F" w:rsidP="000963C9">
      <w:pPr>
        <w:pStyle w:val="ListParagraph"/>
        <w:numPr>
          <w:ilvl w:val="0"/>
          <w:numId w:val="30"/>
        </w:numPr>
        <w:tabs>
          <w:tab w:val="left" w:pos="567"/>
        </w:tabs>
        <w:spacing w:before="240" w:after="120"/>
        <w:ind w:left="357" w:right="-692" w:hanging="357"/>
        <w:rPr>
          <w:rFonts w:ascii="Angsana New" w:hAnsi="Angsana New"/>
          <w:b/>
          <w:bCs/>
          <w:snapToGrid w:val="0"/>
          <w:vanish/>
          <w:highlight w:val="yellow"/>
          <w:u w:val="single"/>
          <w:cs/>
          <w:lang w:eastAsia="th-TH"/>
        </w:rPr>
      </w:pPr>
    </w:p>
    <w:p w14:paraId="67A49131"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2F6305E7"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04E6477D"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11512E5A"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726BDF0D"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2F58E3F2" w14:textId="77777777" w:rsidR="0098013F" w:rsidRPr="001F1A6D" w:rsidRDefault="0098013F" w:rsidP="000963C9">
      <w:pPr>
        <w:pStyle w:val="ListParagraph"/>
        <w:numPr>
          <w:ilvl w:val="0"/>
          <w:numId w:val="29"/>
        </w:numPr>
        <w:tabs>
          <w:tab w:val="left" w:pos="567"/>
        </w:tabs>
        <w:spacing w:before="240" w:after="120"/>
        <w:ind w:right="-692"/>
        <w:rPr>
          <w:rFonts w:ascii="Angsana New" w:hAnsi="Angsana New"/>
          <w:b/>
          <w:bCs/>
          <w:snapToGrid w:val="0"/>
          <w:vanish/>
          <w:szCs w:val="28"/>
          <w:highlight w:val="yellow"/>
          <w:u w:val="single"/>
          <w:cs/>
          <w:lang w:eastAsia="th-TH"/>
        </w:rPr>
      </w:pPr>
    </w:p>
    <w:p w14:paraId="002D75E3"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6B103711"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681D6A75"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4B89E64A"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04549248"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3B7C8F20"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348B9698"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6A1D0222"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75E7C60A"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57A558DB" w14:textId="77777777" w:rsidR="0098013F" w:rsidRPr="001F1A6D" w:rsidRDefault="0098013F" w:rsidP="000963C9">
      <w:pPr>
        <w:pStyle w:val="ListParagraph"/>
        <w:numPr>
          <w:ilvl w:val="0"/>
          <w:numId w:val="28"/>
        </w:numPr>
        <w:tabs>
          <w:tab w:val="left" w:pos="567"/>
        </w:tabs>
        <w:ind w:right="1"/>
        <w:jc w:val="thaiDistribute"/>
        <w:rPr>
          <w:rFonts w:ascii="Angsana New" w:hAnsi="Angsana New"/>
          <w:b/>
          <w:bCs/>
          <w:vanish/>
          <w:szCs w:val="28"/>
          <w:highlight w:val="yellow"/>
          <w:u w:val="single"/>
          <w:cs/>
        </w:rPr>
      </w:pPr>
    </w:p>
    <w:p w14:paraId="7D4EA0B2" w14:textId="77777777" w:rsidR="0098013F" w:rsidRPr="000D19B0" w:rsidRDefault="0098013F" w:rsidP="00F44E0D">
      <w:pPr>
        <w:pStyle w:val="ListParagraph"/>
        <w:numPr>
          <w:ilvl w:val="0"/>
          <w:numId w:val="1"/>
        </w:numPr>
        <w:tabs>
          <w:tab w:val="left" w:pos="567"/>
          <w:tab w:val="left" w:pos="1440"/>
          <w:tab w:val="left" w:pos="2880"/>
          <w:tab w:val="center" w:pos="6120"/>
          <w:tab w:val="center" w:pos="7920"/>
        </w:tabs>
        <w:spacing w:before="240" w:line="260" w:lineRule="atLeast"/>
        <w:ind w:left="425" w:hanging="425"/>
        <w:jc w:val="thaiDistribute"/>
        <w:rPr>
          <w:rFonts w:ascii="Angsana New" w:hAnsi="Angsana New"/>
          <w:szCs w:val="28"/>
        </w:rPr>
      </w:pPr>
      <w:r w:rsidRPr="000D19B0">
        <w:rPr>
          <w:rFonts w:asciiTheme="majorBidi" w:hAnsiTheme="majorBidi" w:cstheme="majorBidi"/>
          <w:b/>
          <w:bCs/>
          <w:szCs w:val="28"/>
        </w:rPr>
        <w:t>APPROVAL OF THE INTERIM FINANCIAL INFORMATION</w:t>
      </w:r>
    </w:p>
    <w:p w14:paraId="4C77D662" w14:textId="77777777" w:rsidR="0098013F" w:rsidRPr="006300A2" w:rsidRDefault="0098013F" w:rsidP="000963C9">
      <w:pPr>
        <w:pStyle w:val="ListParagraph"/>
        <w:tabs>
          <w:tab w:val="left" w:pos="567"/>
        </w:tabs>
        <w:spacing w:after="120"/>
        <w:ind w:left="360" w:right="29" w:firstLine="66"/>
        <w:jc w:val="thaiDistribute"/>
        <w:rPr>
          <w:rFonts w:asciiTheme="majorBidi" w:hAnsiTheme="majorBidi" w:cstheme="majorBidi"/>
          <w:spacing w:val="-4"/>
          <w:lang w:eastAsia="en-US"/>
        </w:rPr>
      </w:pPr>
      <w:r w:rsidRPr="006300A2">
        <w:rPr>
          <w:rFonts w:asciiTheme="majorBidi" w:hAnsiTheme="majorBidi" w:cstheme="majorBidi"/>
          <w:spacing w:val="-4"/>
          <w:szCs w:val="28"/>
        </w:rPr>
        <w:t>The interim consolidated and separate financial information were authorized for issue by the Board of directors on August 14, 2025.</w:t>
      </w:r>
    </w:p>
    <w:p w14:paraId="673EFB7D" w14:textId="1CB13230" w:rsidR="00C46553" w:rsidRPr="00242ACB" w:rsidRDefault="00C46553" w:rsidP="0098013F">
      <w:pPr>
        <w:spacing w:before="120"/>
        <w:ind w:right="0"/>
        <w:jc w:val="thaiDistribute"/>
        <w:rPr>
          <w:rFonts w:asciiTheme="majorBidi" w:eastAsia="Times New Roman" w:hAnsiTheme="majorBidi" w:cstheme="majorBidi"/>
          <w:snapToGrid w:val="0"/>
          <w:spacing w:val="-6"/>
          <w:lang w:eastAsia="th-TH"/>
        </w:rPr>
      </w:pPr>
    </w:p>
    <w:sectPr w:rsidR="00C46553" w:rsidRPr="00242ACB" w:rsidSect="00980CF6">
      <w:headerReference w:type="even" r:id="rId30"/>
      <w:headerReference w:type="default" r:id="rId31"/>
      <w:headerReference w:type="first" r:id="rId32"/>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83DC" w14:textId="77777777" w:rsidR="00477012" w:rsidRDefault="00477012">
      <w:r>
        <w:separator/>
      </w:r>
    </w:p>
  </w:endnote>
  <w:endnote w:type="continuationSeparator" w:id="0">
    <w:p w14:paraId="7AF117E2" w14:textId="77777777" w:rsidR="00477012" w:rsidRDefault="0047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New-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A7D26" w:rsidRPr="00323382"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551619"/>
      <w:docPartObj>
        <w:docPartGallery w:val="Page Numbers (Bottom of Page)"/>
        <w:docPartUnique/>
      </w:docPartObj>
    </w:sdtPr>
    <w:sdtEnd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718051"/>
      <w:docPartObj>
        <w:docPartGallery w:val="Page Numbers (Bottom of Page)"/>
        <w:docPartUnique/>
      </w:docPartObj>
    </w:sdtPr>
    <w:sdtEnd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55879" w14:textId="77777777" w:rsidR="00477012" w:rsidRDefault="00477012">
      <w:r>
        <w:separator/>
      </w:r>
    </w:p>
  </w:footnote>
  <w:footnote w:type="continuationSeparator" w:id="0">
    <w:p w14:paraId="79771048" w14:textId="77777777" w:rsidR="00477012" w:rsidRDefault="0047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2FE5" w14:textId="387669C3" w:rsidR="000146BE" w:rsidRDefault="000146BE"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proofErr w:type="gramStart"/>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proofErr w:type="gramEnd"/>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204D1F2F" w:rsidR="000146BE" w:rsidRPr="00400698" w:rsidRDefault="000146BE"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proofErr w:type="gramStart"/>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proofErr w:type="gramEnd"/>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5C3F9C97" w:rsidR="000146BE" w:rsidRPr="003E74F8" w:rsidRDefault="00171EC4" w:rsidP="005B4D3B">
    <w:pPr>
      <w:tabs>
        <w:tab w:val="left" w:pos="0"/>
        <w:tab w:val="left" w:pos="8647"/>
      </w:tabs>
      <w:spacing w:after="240"/>
      <w:ind w:right="29" w:firstLine="284"/>
      <w:jc w:val="left"/>
    </w:pPr>
    <w:r>
      <w:rPr>
        <w:rFonts w:asciiTheme="majorBidi" w:hAnsiTheme="majorBidi" w:cstheme="majorBidi"/>
        <w:b/>
        <w:bCs/>
      </w:rPr>
      <w:t>JUNE</w:t>
    </w:r>
    <w:r w:rsidR="000146BE" w:rsidRPr="006418F8">
      <w:rPr>
        <w:rFonts w:asciiTheme="majorBidi" w:hAnsiTheme="majorBidi" w:cstheme="majorBidi"/>
        <w:b/>
        <w:bCs/>
      </w:rPr>
      <w:t xml:space="preserve"> 3</w:t>
    </w:r>
    <w:r>
      <w:rPr>
        <w:rFonts w:asciiTheme="majorBidi" w:hAnsiTheme="majorBidi" w:cstheme="majorBidi"/>
        <w:b/>
        <w:bCs/>
      </w:rPr>
      <w:t>0</w:t>
    </w:r>
    <w:r w:rsidR="000146BE" w:rsidRPr="006418F8">
      <w:rPr>
        <w:rFonts w:asciiTheme="majorBidi" w:hAnsiTheme="majorBidi" w:cstheme="majorBidi"/>
        <w:b/>
        <w:bCs/>
      </w:rPr>
      <w:t>, 202</w:t>
    </w:r>
    <w:r w:rsidR="00226E9F">
      <w:rPr>
        <w:rFonts w:asciiTheme="majorBidi" w:hAnsiTheme="majorBidi" w:cstheme="majorBidi"/>
        <w:b/>
        <w:bCs/>
      </w:rPr>
      <w:t>5</w:t>
    </w:r>
    <w:r w:rsidR="000146BE">
      <w:rPr>
        <w:rFonts w:asciiTheme="majorBidi" w:hAnsiTheme="majorBidi" w:cstheme="majorBidi"/>
        <w:b/>
        <w:bCs/>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1556D" w14:textId="74FAA044" w:rsidR="000B19BC" w:rsidRDefault="000B19BC"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66E6EE1E" w14:textId="5D4D7B7A" w:rsidR="000B19BC" w:rsidRPr="00400698" w:rsidRDefault="000B19BC"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 xml:space="preserve">”                          </w:t>
    </w:r>
  </w:p>
  <w:p w14:paraId="4449E597" w14:textId="64542A95" w:rsidR="000B19BC" w:rsidRPr="003E74F8" w:rsidRDefault="0015013E" w:rsidP="005B4D3B">
    <w:pPr>
      <w:tabs>
        <w:tab w:val="left" w:pos="0"/>
        <w:tab w:val="left" w:pos="8647"/>
      </w:tabs>
      <w:spacing w:after="240"/>
      <w:ind w:right="29" w:firstLine="284"/>
      <w:jc w:val="left"/>
    </w:pPr>
    <w:r w:rsidRPr="0015013E">
      <w:rPr>
        <w:rFonts w:asciiTheme="majorBidi" w:hAnsiTheme="majorBidi" w:cstheme="majorBidi"/>
        <w:b/>
        <w:bCs/>
      </w:rPr>
      <w:t>JUNE 30, 2025</w:t>
    </w:r>
    <w:r w:rsidR="000B19BC">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DC72" w14:textId="77777777" w:rsidR="000B19BC" w:rsidRDefault="000B19BC"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6EBB7CF" w14:textId="77777777" w:rsidR="000B19BC" w:rsidRPr="00400698" w:rsidRDefault="000B19BC"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 xml:space="preserve">”                          </w:t>
    </w:r>
  </w:p>
  <w:p w14:paraId="4BF77B75" w14:textId="09E4BC5F" w:rsidR="000B19BC" w:rsidRPr="003E74F8" w:rsidRDefault="0015013E" w:rsidP="0015013E">
    <w:pPr>
      <w:tabs>
        <w:tab w:val="left" w:pos="0"/>
        <w:tab w:val="left" w:pos="8647"/>
      </w:tabs>
      <w:spacing w:after="240"/>
      <w:ind w:right="29" w:firstLine="284"/>
      <w:jc w:val="left"/>
    </w:pPr>
    <w:r w:rsidRPr="0015013E">
      <w:rPr>
        <w:rFonts w:asciiTheme="majorBidi" w:hAnsiTheme="majorBidi" w:cstheme="majorBidi"/>
        <w:b/>
        <w:bCs/>
      </w:rPr>
      <w:t>JUNE 30, 2025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04C283F8"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331794"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F796101" w14:textId="27631511" w:rsidR="00AA7D26" w:rsidRPr="005570A2" w:rsidRDefault="0015013E" w:rsidP="0015013E">
    <w:pPr>
      <w:tabs>
        <w:tab w:val="left" w:pos="0"/>
        <w:tab w:val="right" w:pos="9781"/>
      </w:tabs>
      <w:spacing w:after="240"/>
      <w:ind w:right="29"/>
      <w:jc w:val="left"/>
      <w:rPr>
        <w:cs/>
      </w:rPr>
    </w:pPr>
    <w:r w:rsidRPr="0015013E">
      <w:rPr>
        <w:rFonts w:asciiTheme="majorBidi" w:hAnsiTheme="majorBidi" w:cstheme="majorBidi"/>
        <w:b/>
        <w:bCs/>
      </w:rPr>
      <w:t>JUNE 30, 2025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proofErr w:type="gramStart"/>
    <w:r w:rsidR="008D1456">
      <w:rPr>
        <w:rFonts w:asciiTheme="majorBidi" w:hAnsiTheme="majorBidi" w:cstheme="majorBidi"/>
        <w:b/>
        <w:bCs/>
      </w:rPr>
      <w:t xml:space="preserve">  </w:t>
    </w:r>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6D3F7122" w14:textId="608B7706" w:rsidR="00AA7D26" w:rsidRPr="005570A2" w:rsidRDefault="0015013E" w:rsidP="0015013E">
    <w:pPr>
      <w:tabs>
        <w:tab w:val="left" w:pos="0"/>
        <w:tab w:val="right" w:pos="9781"/>
      </w:tabs>
      <w:spacing w:after="240"/>
      <w:ind w:right="29"/>
      <w:jc w:val="left"/>
    </w:pPr>
    <w:r w:rsidRPr="0015013E">
      <w:rPr>
        <w:rFonts w:asciiTheme="majorBidi" w:hAnsiTheme="majorBidi" w:cstheme="majorBidi"/>
        <w:b/>
        <w:bCs/>
      </w:rPr>
      <w:t>JUNE 30, 2025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proofErr w:type="gramStart"/>
    <w:r>
      <w:rPr>
        <w:rFonts w:asciiTheme="majorBidi" w:hAnsiTheme="majorBidi" w:cstheme="majorBidi"/>
        <w:b/>
        <w:bCs/>
      </w:rPr>
      <w:t xml:space="preserve">  </w:t>
    </w:r>
    <w:bookmarkStart w:id="4" w:name="_Hlk100960736"/>
    <w:r w:rsidR="008C53FF">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bookmarkEnd w:id="4"/>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5" w:name="_Hlk100960666"/>
    <w:bookmarkStart w:id="6" w:name="_Hlk100960667"/>
    <w:bookmarkStart w:id="7" w:name="_Hlk100960672"/>
    <w:bookmarkStart w:id="8" w:name="_Hlk100960673"/>
    <w:bookmarkStart w:id="9" w:name="_Hlk100960688"/>
    <w:bookmarkStart w:id="10" w:name="_Hlk100960689"/>
    <w:bookmarkStart w:id="11" w:name="_Hlk100960690"/>
    <w:bookmarkStart w:id="12" w:name="_Hlk100960691"/>
    <w:bookmarkStart w:id="13" w:name="_Hlk100960715"/>
    <w:bookmarkStart w:id="14"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E5DE968" w14:textId="72968308" w:rsidR="00AA7D26" w:rsidRPr="00A2098A" w:rsidRDefault="006B52F2" w:rsidP="00751554">
    <w:pPr>
      <w:pStyle w:val="Header"/>
      <w:spacing w:after="240"/>
      <w:jc w:val="thaiDistribute"/>
      <w:rPr>
        <w:lang w:val="en-US"/>
      </w:rPr>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5"/>
    <w:bookmarkEnd w:id="6"/>
    <w:bookmarkEnd w:id="7"/>
    <w:bookmarkEnd w:id="8"/>
    <w:bookmarkEnd w:id="9"/>
    <w:bookmarkEnd w:id="10"/>
    <w:bookmarkEnd w:id="11"/>
    <w:bookmarkEnd w:id="12"/>
    <w:bookmarkEnd w:id="13"/>
    <w:bookmarkEnd w:id="14"/>
    <w:r w:rsidR="00D474FF">
      <w:rPr>
        <w:rFonts w:asciiTheme="majorBidi" w:hAnsiTheme="majorBidi" w:cstheme="majorBidi"/>
        <w:b/>
        <w:bCs/>
        <w:lang w:val="en-US"/>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74FA6329" w14:textId="5F6D6A23" w:rsidR="00847D26" w:rsidRPr="00A2098A" w:rsidRDefault="0015013E" w:rsidP="0015013E">
    <w:pPr>
      <w:pStyle w:val="Header"/>
      <w:spacing w:after="240"/>
      <w:jc w:val="thaiDistribute"/>
      <w:rPr>
        <w:lang w:val="en-US"/>
      </w:rPr>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00873018" w:rsidR="00AA7D26" w:rsidRDefault="00AA7D26"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3D082E5" w14:textId="66944497" w:rsidR="00AA7D26" w:rsidRPr="00DF7CE3" w:rsidRDefault="0015013E" w:rsidP="0015013E">
    <w:pPr>
      <w:pStyle w:val="Header"/>
      <w:spacing w:after="240"/>
      <w:jc w:val="thaiDistribute"/>
    </w:pPr>
    <w:r w:rsidRPr="0015013E">
      <w:rPr>
        <w:rFonts w:asciiTheme="majorBidi" w:hAnsiTheme="majorBidi" w:cstheme="majorBidi"/>
        <w:b/>
        <w:bCs/>
        <w:lang w:val="en-US"/>
      </w:rPr>
      <w:t>JUNE 30, 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5286C1CC" w:rsidR="00AA7D26" w:rsidRDefault="00AA7D26" w:rsidP="000146BE">
    <w:pPr>
      <w:tabs>
        <w:tab w:val="left" w:pos="0"/>
        <w:tab w:val="left" w:pos="14601"/>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proofErr w:type="gramStart"/>
    <w:r w:rsidR="001827D6">
      <w:rPr>
        <w:rFonts w:asciiTheme="majorBidi" w:hAnsiTheme="majorBidi" w:cstheme="majorBidi"/>
        <w:b/>
        <w:bCs/>
      </w:rPr>
      <w:t xml:space="preserve">  </w:t>
    </w:r>
    <w:r w:rsidR="000146BE">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p>
  <w:p w14:paraId="7C68DD91" w14:textId="1BEDBC5B"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proofErr w:type="gramStart"/>
    <w:r w:rsidR="00FD7DB0">
      <w:rPr>
        <w:rFonts w:asciiTheme="majorBidi" w:hAnsiTheme="majorBidi" w:cstheme="majorBidi" w:hint="cs"/>
        <w:b/>
        <w:bCs/>
        <w:cs/>
      </w:rPr>
      <w:t xml:space="preserve">   </w:t>
    </w:r>
    <w:r w:rsidR="00AA7D26">
      <w:rPr>
        <w:rFonts w:asciiTheme="majorBidi" w:hAnsiTheme="majorBidi" w:cstheme="majorBidi"/>
        <w:b/>
        <w:bCs/>
      </w:rPr>
      <w:t>“</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07C8C927" w:rsidR="00AA7D26" w:rsidRPr="003E74F8" w:rsidRDefault="0015013E" w:rsidP="005505CD">
    <w:pPr>
      <w:tabs>
        <w:tab w:val="left" w:pos="0"/>
        <w:tab w:val="left" w:pos="8647"/>
      </w:tabs>
      <w:spacing w:after="240"/>
      <w:ind w:right="29"/>
      <w:jc w:val="left"/>
    </w:pPr>
    <w:r w:rsidRPr="0015013E">
      <w:rPr>
        <w:rFonts w:asciiTheme="majorBidi" w:hAnsiTheme="majorBidi" w:cstheme="majorBidi"/>
        <w:b/>
        <w:bCs/>
      </w:rPr>
      <w:t>JUNE 30, 2025</w:t>
    </w:r>
    <w:r w:rsidR="00AA7D26">
      <w:rPr>
        <w:rFonts w:asciiTheme="majorBidi" w:hAnsiTheme="majorBidi" w:cstheme="majorBidi"/>
        <w:b/>
        <w:b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B4"/>
    <w:multiLevelType w:val="multilevel"/>
    <w:tmpl w:val="87CC36D8"/>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0ED25018"/>
    <w:multiLevelType w:val="hybridMultilevel"/>
    <w:tmpl w:val="03A4FD9E"/>
    <w:lvl w:ilvl="0" w:tplc="CBBEBF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33D3863"/>
    <w:multiLevelType w:val="hybridMultilevel"/>
    <w:tmpl w:val="47BC454E"/>
    <w:lvl w:ilvl="0" w:tplc="3692CD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6B476E4"/>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355"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E86783E"/>
    <w:multiLevelType w:val="hybridMultilevel"/>
    <w:tmpl w:val="416093E2"/>
    <w:lvl w:ilvl="0" w:tplc="270C6D22">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6" w15:restartNumberingAfterBreak="0">
    <w:nsid w:val="31E14227"/>
    <w:multiLevelType w:val="multilevel"/>
    <w:tmpl w:val="367ED652"/>
    <w:lvl w:ilvl="0">
      <w:start w:val="1"/>
      <w:numFmt w:val="decimal"/>
      <w:lvlText w:val="%1"/>
      <w:lvlJc w:val="left"/>
      <w:pPr>
        <w:ind w:left="360" w:hanging="360"/>
      </w:pPr>
      <w:rPr>
        <w:rFonts w:hint="default"/>
      </w:rPr>
    </w:lvl>
    <w:lvl w:ilv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916213"/>
    <w:multiLevelType w:val="hybridMultilevel"/>
    <w:tmpl w:val="790E99B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1"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22" w15:restartNumberingAfterBreak="0">
    <w:nsid w:val="44AD5482"/>
    <w:multiLevelType w:val="hybridMultilevel"/>
    <w:tmpl w:val="697E821E"/>
    <w:lvl w:ilvl="0" w:tplc="F834903A">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46C36281"/>
    <w:multiLevelType w:val="hybridMultilevel"/>
    <w:tmpl w:val="3258A6A4"/>
    <w:lvl w:ilvl="0" w:tplc="04090011">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4"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5"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6" w15:restartNumberingAfterBreak="0">
    <w:nsid w:val="512E05BD"/>
    <w:multiLevelType w:val="multilevel"/>
    <w:tmpl w:val="A69AF258"/>
    <w:numStyleLink w:val="Style1"/>
  </w:abstractNum>
  <w:abstractNum w:abstractNumId="27"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8" w15:restartNumberingAfterBreak="0">
    <w:nsid w:val="572748E6"/>
    <w:multiLevelType w:val="hybridMultilevel"/>
    <w:tmpl w:val="FAC88616"/>
    <w:lvl w:ilvl="0" w:tplc="07DCB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5D1A0642"/>
    <w:multiLevelType w:val="hybridMultilevel"/>
    <w:tmpl w:val="5FDE5DA2"/>
    <w:lvl w:ilvl="0" w:tplc="38905E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4"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5"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8F51D13"/>
    <w:multiLevelType w:val="hybridMultilevel"/>
    <w:tmpl w:val="E904C986"/>
    <w:lvl w:ilvl="0" w:tplc="245C58FA">
      <w:start w:val="1"/>
      <w:numFmt w:val="decimal"/>
      <w:lvlText w:val="%1)"/>
      <w:lvlJc w:val="left"/>
      <w:pPr>
        <w:ind w:left="1573" w:hanging="360"/>
      </w:pPr>
      <w:rPr>
        <w:rFonts w:hint="default"/>
      </w:rPr>
    </w:lvl>
    <w:lvl w:ilvl="1" w:tplc="04090019" w:tentative="1">
      <w:start w:val="1"/>
      <w:numFmt w:val="lowerLetter"/>
      <w:lvlText w:val="%2."/>
      <w:lvlJc w:val="left"/>
      <w:pPr>
        <w:ind w:left="2293" w:hanging="360"/>
      </w:pPr>
    </w:lvl>
    <w:lvl w:ilvl="2" w:tplc="0409001B" w:tentative="1">
      <w:start w:val="1"/>
      <w:numFmt w:val="lowerRoman"/>
      <w:lvlText w:val="%3."/>
      <w:lvlJc w:val="right"/>
      <w:pPr>
        <w:ind w:left="3013" w:hanging="180"/>
      </w:pPr>
    </w:lvl>
    <w:lvl w:ilvl="3" w:tplc="0409000F" w:tentative="1">
      <w:start w:val="1"/>
      <w:numFmt w:val="decimal"/>
      <w:lvlText w:val="%4."/>
      <w:lvlJc w:val="left"/>
      <w:pPr>
        <w:ind w:left="3733" w:hanging="360"/>
      </w:pPr>
    </w:lvl>
    <w:lvl w:ilvl="4" w:tplc="04090019" w:tentative="1">
      <w:start w:val="1"/>
      <w:numFmt w:val="lowerLetter"/>
      <w:lvlText w:val="%5."/>
      <w:lvlJc w:val="left"/>
      <w:pPr>
        <w:ind w:left="4453" w:hanging="360"/>
      </w:pPr>
    </w:lvl>
    <w:lvl w:ilvl="5" w:tplc="0409001B" w:tentative="1">
      <w:start w:val="1"/>
      <w:numFmt w:val="lowerRoman"/>
      <w:lvlText w:val="%6."/>
      <w:lvlJc w:val="right"/>
      <w:pPr>
        <w:ind w:left="5173" w:hanging="180"/>
      </w:pPr>
    </w:lvl>
    <w:lvl w:ilvl="6" w:tplc="0409000F" w:tentative="1">
      <w:start w:val="1"/>
      <w:numFmt w:val="decimal"/>
      <w:lvlText w:val="%7."/>
      <w:lvlJc w:val="left"/>
      <w:pPr>
        <w:ind w:left="5893" w:hanging="360"/>
      </w:pPr>
    </w:lvl>
    <w:lvl w:ilvl="7" w:tplc="04090019" w:tentative="1">
      <w:start w:val="1"/>
      <w:numFmt w:val="lowerLetter"/>
      <w:lvlText w:val="%8."/>
      <w:lvlJc w:val="left"/>
      <w:pPr>
        <w:ind w:left="6613" w:hanging="360"/>
      </w:pPr>
    </w:lvl>
    <w:lvl w:ilvl="8" w:tplc="0409001B" w:tentative="1">
      <w:start w:val="1"/>
      <w:numFmt w:val="lowerRoman"/>
      <w:lvlText w:val="%9."/>
      <w:lvlJc w:val="right"/>
      <w:pPr>
        <w:ind w:left="7333" w:hanging="180"/>
      </w:pPr>
    </w:lvl>
  </w:abstractNum>
  <w:abstractNum w:abstractNumId="37"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11"/>
  </w:num>
  <w:num w:numId="2">
    <w:abstractNumId w:val="37"/>
  </w:num>
  <w:num w:numId="3">
    <w:abstractNumId w:val="32"/>
  </w:num>
  <w:num w:numId="4">
    <w:abstractNumId w:val="21"/>
  </w:num>
  <w:num w:numId="5">
    <w:abstractNumId w:val="12"/>
  </w:num>
  <w:num w:numId="6">
    <w:abstractNumId w:val="24"/>
  </w:num>
  <w:num w:numId="7">
    <w:abstractNumId w:val="1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9"/>
  </w:num>
  <w:num w:numId="12">
    <w:abstractNumId w:val="25"/>
  </w:num>
  <w:num w:numId="13">
    <w:abstractNumId w:val="17"/>
  </w:num>
  <w:num w:numId="14">
    <w:abstractNumId w:val="35"/>
  </w:num>
  <w:num w:numId="15">
    <w:abstractNumId w:val="20"/>
  </w:num>
  <w:num w:numId="16">
    <w:abstractNumId w:val="34"/>
  </w:num>
  <w:num w:numId="17">
    <w:abstractNumId w:val="4"/>
  </w:num>
  <w:num w:numId="18">
    <w:abstractNumId w:val="8"/>
  </w:num>
  <w:num w:numId="19">
    <w:abstractNumId w:val="2"/>
  </w:num>
  <w:num w:numId="20">
    <w:abstractNumId w:val="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
  </w:num>
  <w:num w:numId="25">
    <w:abstractNumId w:val="16"/>
  </w:num>
  <w:num w:numId="26">
    <w:abstractNumId w:val="31"/>
  </w:num>
  <w:num w:numId="27">
    <w:abstractNumId w:val="5"/>
  </w:num>
  <w:num w:numId="28">
    <w:abstractNumId w:val="13"/>
  </w:num>
  <w:num w:numId="29">
    <w:abstractNumId w:val="26"/>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0"/>
  </w:num>
  <w:num w:numId="33">
    <w:abstractNumId w:val="28"/>
  </w:num>
  <w:num w:numId="34">
    <w:abstractNumId w:val="6"/>
  </w:num>
  <w:num w:numId="35">
    <w:abstractNumId w:val="22"/>
  </w:num>
  <w:num w:numId="36">
    <w:abstractNumId w:val="30"/>
  </w:num>
  <w:num w:numId="37">
    <w:abstractNumId w:val="14"/>
  </w:num>
  <w:num w:numId="38">
    <w:abstractNumId w:val="36"/>
  </w:num>
  <w:num w:numId="39">
    <w:abstractNumId w:val="23"/>
  </w:num>
  <w:num w:numId="40">
    <w:abstractNumId w:val="3"/>
  </w:num>
  <w:num w:numId="4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E31"/>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7DA"/>
    <w:rsid w:val="00003A80"/>
    <w:rsid w:val="00003C34"/>
    <w:rsid w:val="00003E0D"/>
    <w:rsid w:val="00003E47"/>
    <w:rsid w:val="00003E93"/>
    <w:rsid w:val="000043A2"/>
    <w:rsid w:val="0000444D"/>
    <w:rsid w:val="00004512"/>
    <w:rsid w:val="000047B7"/>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460"/>
    <w:rsid w:val="000065CA"/>
    <w:rsid w:val="0000668A"/>
    <w:rsid w:val="0000672C"/>
    <w:rsid w:val="000067A4"/>
    <w:rsid w:val="00006BBD"/>
    <w:rsid w:val="00006BD1"/>
    <w:rsid w:val="00006C89"/>
    <w:rsid w:val="00006D55"/>
    <w:rsid w:val="000071A1"/>
    <w:rsid w:val="000071B0"/>
    <w:rsid w:val="00007264"/>
    <w:rsid w:val="000077BA"/>
    <w:rsid w:val="000077BE"/>
    <w:rsid w:val="000078AC"/>
    <w:rsid w:val="00007C62"/>
    <w:rsid w:val="00007DB9"/>
    <w:rsid w:val="00007DF9"/>
    <w:rsid w:val="00007EAE"/>
    <w:rsid w:val="00010040"/>
    <w:rsid w:val="00010065"/>
    <w:rsid w:val="000100C5"/>
    <w:rsid w:val="00010136"/>
    <w:rsid w:val="000101E7"/>
    <w:rsid w:val="00010235"/>
    <w:rsid w:val="00010338"/>
    <w:rsid w:val="0001039A"/>
    <w:rsid w:val="000107E1"/>
    <w:rsid w:val="00010A9E"/>
    <w:rsid w:val="00010B9D"/>
    <w:rsid w:val="00010E26"/>
    <w:rsid w:val="00010E6E"/>
    <w:rsid w:val="00010F34"/>
    <w:rsid w:val="0001110E"/>
    <w:rsid w:val="000112C8"/>
    <w:rsid w:val="000113E5"/>
    <w:rsid w:val="0001142F"/>
    <w:rsid w:val="00011493"/>
    <w:rsid w:val="000114CF"/>
    <w:rsid w:val="00011A06"/>
    <w:rsid w:val="00011E51"/>
    <w:rsid w:val="00011EF4"/>
    <w:rsid w:val="000123FC"/>
    <w:rsid w:val="000124EF"/>
    <w:rsid w:val="0001275C"/>
    <w:rsid w:val="000128A5"/>
    <w:rsid w:val="00012B6C"/>
    <w:rsid w:val="0001307A"/>
    <w:rsid w:val="0001323E"/>
    <w:rsid w:val="000133C2"/>
    <w:rsid w:val="0001356D"/>
    <w:rsid w:val="0001363A"/>
    <w:rsid w:val="00013801"/>
    <w:rsid w:val="00013873"/>
    <w:rsid w:val="000139B8"/>
    <w:rsid w:val="00013B09"/>
    <w:rsid w:val="00013DC8"/>
    <w:rsid w:val="0001412E"/>
    <w:rsid w:val="00014136"/>
    <w:rsid w:val="00014185"/>
    <w:rsid w:val="00014369"/>
    <w:rsid w:val="000143F4"/>
    <w:rsid w:val="00014403"/>
    <w:rsid w:val="000146BE"/>
    <w:rsid w:val="00014862"/>
    <w:rsid w:val="000149ED"/>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557"/>
    <w:rsid w:val="0001697B"/>
    <w:rsid w:val="00016C23"/>
    <w:rsid w:val="00016C68"/>
    <w:rsid w:val="00016DD4"/>
    <w:rsid w:val="00016F62"/>
    <w:rsid w:val="00017012"/>
    <w:rsid w:val="000175C7"/>
    <w:rsid w:val="000179EC"/>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285"/>
    <w:rsid w:val="0002146B"/>
    <w:rsid w:val="00021641"/>
    <w:rsid w:val="00021667"/>
    <w:rsid w:val="00021BED"/>
    <w:rsid w:val="00022108"/>
    <w:rsid w:val="000221EB"/>
    <w:rsid w:val="00022274"/>
    <w:rsid w:val="0002274C"/>
    <w:rsid w:val="00022B5D"/>
    <w:rsid w:val="00022C5B"/>
    <w:rsid w:val="00022C97"/>
    <w:rsid w:val="00022DEC"/>
    <w:rsid w:val="00022EF6"/>
    <w:rsid w:val="00022F30"/>
    <w:rsid w:val="000230E2"/>
    <w:rsid w:val="00023128"/>
    <w:rsid w:val="0002315D"/>
    <w:rsid w:val="00023523"/>
    <w:rsid w:val="00023F25"/>
    <w:rsid w:val="00023FDA"/>
    <w:rsid w:val="000241BC"/>
    <w:rsid w:val="00024525"/>
    <w:rsid w:val="0002455B"/>
    <w:rsid w:val="00024664"/>
    <w:rsid w:val="0002487B"/>
    <w:rsid w:val="00024959"/>
    <w:rsid w:val="00024A71"/>
    <w:rsid w:val="00024B37"/>
    <w:rsid w:val="00024BE4"/>
    <w:rsid w:val="00024E3C"/>
    <w:rsid w:val="00024EB4"/>
    <w:rsid w:val="0002509E"/>
    <w:rsid w:val="0002529E"/>
    <w:rsid w:val="000252FF"/>
    <w:rsid w:val="0002530E"/>
    <w:rsid w:val="00025406"/>
    <w:rsid w:val="0002571F"/>
    <w:rsid w:val="000258D6"/>
    <w:rsid w:val="00025C73"/>
    <w:rsid w:val="00025E8A"/>
    <w:rsid w:val="00025E97"/>
    <w:rsid w:val="00026224"/>
    <w:rsid w:val="00026540"/>
    <w:rsid w:val="00026B3E"/>
    <w:rsid w:val="00026CDE"/>
    <w:rsid w:val="00026EB4"/>
    <w:rsid w:val="00027043"/>
    <w:rsid w:val="000270AA"/>
    <w:rsid w:val="00027120"/>
    <w:rsid w:val="000271B1"/>
    <w:rsid w:val="0002782E"/>
    <w:rsid w:val="0002783F"/>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2C"/>
    <w:rsid w:val="00032FD6"/>
    <w:rsid w:val="00033009"/>
    <w:rsid w:val="000331A0"/>
    <w:rsid w:val="000331CE"/>
    <w:rsid w:val="000332C4"/>
    <w:rsid w:val="000334C2"/>
    <w:rsid w:val="00033A8D"/>
    <w:rsid w:val="00033E20"/>
    <w:rsid w:val="00033E64"/>
    <w:rsid w:val="00033F8C"/>
    <w:rsid w:val="00034010"/>
    <w:rsid w:val="00034105"/>
    <w:rsid w:val="00034210"/>
    <w:rsid w:val="00034231"/>
    <w:rsid w:val="0003428F"/>
    <w:rsid w:val="00034AC8"/>
    <w:rsid w:val="00034C84"/>
    <w:rsid w:val="00034CDB"/>
    <w:rsid w:val="00034D1B"/>
    <w:rsid w:val="00034DB1"/>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0CB4"/>
    <w:rsid w:val="000412C4"/>
    <w:rsid w:val="00041353"/>
    <w:rsid w:val="00041355"/>
    <w:rsid w:val="0004169E"/>
    <w:rsid w:val="00041A1D"/>
    <w:rsid w:val="00041C15"/>
    <w:rsid w:val="00041CEC"/>
    <w:rsid w:val="00041FE3"/>
    <w:rsid w:val="00042808"/>
    <w:rsid w:val="00042821"/>
    <w:rsid w:val="00042CAD"/>
    <w:rsid w:val="00042E70"/>
    <w:rsid w:val="0004319E"/>
    <w:rsid w:val="000434E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6CC8"/>
    <w:rsid w:val="00047174"/>
    <w:rsid w:val="000471CA"/>
    <w:rsid w:val="0004733B"/>
    <w:rsid w:val="000475D1"/>
    <w:rsid w:val="0004760E"/>
    <w:rsid w:val="000476E7"/>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1C5C"/>
    <w:rsid w:val="000525AE"/>
    <w:rsid w:val="000527E0"/>
    <w:rsid w:val="00052811"/>
    <w:rsid w:val="00052904"/>
    <w:rsid w:val="00052ABD"/>
    <w:rsid w:val="00052B34"/>
    <w:rsid w:val="00052B46"/>
    <w:rsid w:val="000532F8"/>
    <w:rsid w:val="0005345D"/>
    <w:rsid w:val="000534A2"/>
    <w:rsid w:val="000536BE"/>
    <w:rsid w:val="0005385D"/>
    <w:rsid w:val="000538D3"/>
    <w:rsid w:val="00053BD8"/>
    <w:rsid w:val="000541A0"/>
    <w:rsid w:val="0005422E"/>
    <w:rsid w:val="00054443"/>
    <w:rsid w:val="0005463E"/>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8B7"/>
    <w:rsid w:val="00056938"/>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1F0B"/>
    <w:rsid w:val="0006235F"/>
    <w:rsid w:val="000623B4"/>
    <w:rsid w:val="0006244D"/>
    <w:rsid w:val="0006247A"/>
    <w:rsid w:val="000624A3"/>
    <w:rsid w:val="000624FE"/>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8D"/>
    <w:rsid w:val="000665D6"/>
    <w:rsid w:val="00066834"/>
    <w:rsid w:val="00066929"/>
    <w:rsid w:val="00066985"/>
    <w:rsid w:val="00066CDA"/>
    <w:rsid w:val="000672A5"/>
    <w:rsid w:val="000673D5"/>
    <w:rsid w:val="000677F7"/>
    <w:rsid w:val="0006794A"/>
    <w:rsid w:val="00067CEA"/>
    <w:rsid w:val="00067D1B"/>
    <w:rsid w:val="00067D37"/>
    <w:rsid w:val="00067DF3"/>
    <w:rsid w:val="00067EB6"/>
    <w:rsid w:val="0007009C"/>
    <w:rsid w:val="000700A1"/>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46B"/>
    <w:rsid w:val="0007266E"/>
    <w:rsid w:val="00072723"/>
    <w:rsid w:val="00072879"/>
    <w:rsid w:val="000729AB"/>
    <w:rsid w:val="00072AAB"/>
    <w:rsid w:val="00072BFB"/>
    <w:rsid w:val="00072DF0"/>
    <w:rsid w:val="00072FD1"/>
    <w:rsid w:val="0007317B"/>
    <w:rsid w:val="000732A2"/>
    <w:rsid w:val="000733B3"/>
    <w:rsid w:val="0007359C"/>
    <w:rsid w:val="000737DA"/>
    <w:rsid w:val="000739AC"/>
    <w:rsid w:val="000739F4"/>
    <w:rsid w:val="00073DDE"/>
    <w:rsid w:val="00073F49"/>
    <w:rsid w:val="00073FA6"/>
    <w:rsid w:val="00074177"/>
    <w:rsid w:val="00074252"/>
    <w:rsid w:val="00074474"/>
    <w:rsid w:val="00074559"/>
    <w:rsid w:val="000747C6"/>
    <w:rsid w:val="00074CEC"/>
    <w:rsid w:val="00074D35"/>
    <w:rsid w:val="00074EDC"/>
    <w:rsid w:val="00075012"/>
    <w:rsid w:val="00075246"/>
    <w:rsid w:val="0007544B"/>
    <w:rsid w:val="00075589"/>
    <w:rsid w:val="00075590"/>
    <w:rsid w:val="00075731"/>
    <w:rsid w:val="0007578B"/>
    <w:rsid w:val="0007580F"/>
    <w:rsid w:val="00075926"/>
    <w:rsid w:val="000759B2"/>
    <w:rsid w:val="00075A6E"/>
    <w:rsid w:val="00075AAC"/>
    <w:rsid w:val="00075E4C"/>
    <w:rsid w:val="00075E5A"/>
    <w:rsid w:val="00075E95"/>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56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2FA7"/>
    <w:rsid w:val="0008304C"/>
    <w:rsid w:val="000833BA"/>
    <w:rsid w:val="00083590"/>
    <w:rsid w:val="0008385B"/>
    <w:rsid w:val="00083BEB"/>
    <w:rsid w:val="00083FDA"/>
    <w:rsid w:val="000840E4"/>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1B"/>
    <w:rsid w:val="00086EA4"/>
    <w:rsid w:val="00087067"/>
    <w:rsid w:val="000870BE"/>
    <w:rsid w:val="00087383"/>
    <w:rsid w:val="000873C1"/>
    <w:rsid w:val="00087524"/>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1E"/>
    <w:rsid w:val="000905BC"/>
    <w:rsid w:val="0009090E"/>
    <w:rsid w:val="00090966"/>
    <w:rsid w:val="00090982"/>
    <w:rsid w:val="00090D6E"/>
    <w:rsid w:val="00090DFF"/>
    <w:rsid w:val="00090EAE"/>
    <w:rsid w:val="00091114"/>
    <w:rsid w:val="0009153C"/>
    <w:rsid w:val="000915FF"/>
    <w:rsid w:val="000916E8"/>
    <w:rsid w:val="000916F0"/>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050"/>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75"/>
    <w:rsid w:val="00095D94"/>
    <w:rsid w:val="000960C4"/>
    <w:rsid w:val="000961F0"/>
    <w:rsid w:val="00096260"/>
    <w:rsid w:val="000963C9"/>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44D"/>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00"/>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117"/>
    <w:rsid w:val="000B0248"/>
    <w:rsid w:val="000B07D0"/>
    <w:rsid w:val="000B081E"/>
    <w:rsid w:val="000B0966"/>
    <w:rsid w:val="000B0E56"/>
    <w:rsid w:val="000B0F8C"/>
    <w:rsid w:val="000B1022"/>
    <w:rsid w:val="000B10C8"/>
    <w:rsid w:val="000B1855"/>
    <w:rsid w:val="000B19BC"/>
    <w:rsid w:val="000B1FAD"/>
    <w:rsid w:val="000B217B"/>
    <w:rsid w:val="000B2258"/>
    <w:rsid w:val="000B23F3"/>
    <w:rsid w:val="000B275D"/>
    <w:rsid w:val="000B29F8"/>
    <w:rsid w:val="000B2A7D"/>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88"/>
    <w:rsid w:val="000B65ED"/>
    <w:rsid w:val="000B6630"/>
    <w:rsid w:val="000B6A3D"/>
    <w:rsid w:val="000B6BAE"/>
    <w:rsid w:val="000B76DD"/>
    <w:rsid w:val="000B777F"/>
    <w:rsid w:val="000B7A33"/>
    <w:rsid w:val="000B7C40"/>
    <w:rsid w:val="000B7DA1"/>
    <w:rsid w:val="000B7FD1"/>
    <w:rsid w:val="000C00A7"/>
    <w:rsid w:val="000C01CF"/>
    <w:rsid w:val="000C0315"/>
    <w:rsid w:val="000C0342"/>
    <w:rsid w:val="000C06AA"/>
    <w:rsid w:val="000C0AE7"/>
    <w:rsid w:val="000C1210"/>
    <w:rsid w:val="000C1480"/>
    <w:rsid w:val="000C180E"/>
    <w:rsid w:val="000C1829"/>
    <w:rsid w:val="000C186B"/>
    <w:rsid w:val="000C18C6"/>
    <w:rsid w:val="000C193E"/>
    <w:rsid w:val="000C2150"/>
    <w:rsid w:val="000C215D"/>
    <w:rsid w:val="000C21B1"/>
    <w:rsid w:val="000C24D4"/>
    <w:rsid w:val="000C25B6"/>
    <w:rsid w:val="000C25F9"/>
    <w:rsid w:val="000C265E"/>
    <w:rsid w:val="000C26E5"/>
    <w:rsid w:val="000C26ED"/>
    <w:rsid w:val="000C2BE4"/>
    <w:rsid w:val="000C2E59"/>
    <w:rsid w:val="000C30BB"/>
    <w:rsid w:val="000C33BF"/>
    <w:rsid w:val="000C36D0"/>
    <w:rsid w:val="000C38E0"/>
    <w:rsid w:val="000C3B14"/>
    <w:rsid w:val="000C3CE1"/>
    <w:rsid w:val="000C3E17"/>
    <w:rsid w:val="000C4050"/>
    <w:rsid w:val="000C408E"/>
    <w:rsid w:val="000C418E"/>
    <w:rsid w:val="000C4294"/>
    <w:rsid w:val="000C4772"/>
    <w:rsid w:val="000C4A65"/>
    <w:rsid w:val="000C4B4E"/>
    <w:rsid w:val="000C4D52"/>
    <w:rsid w:val="000C4F69"/>
    <w:rsid w:val="000C51E0"/>
    <w:rsid w:val="000C546F"/>
    <w:rsid w:val="000C5548"/>
    <w:rsid w:val="000C5A37"/>
    <w:rsid w:val="000C5CD4"/>
    <w:rsid w:val="000C5E73"/>
    <w:rsid w:val="000C5EF4"/>
    <w:rsid w:val="000C5F26"/>
    <w:rsid w:val="000C5FDC"/>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B1F"/>
    <w:rsid w:val="000C7CA2"/>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667"/>
    <w:rsid w:val="000D184D"/>
    <w:rsid w:val="000D18D3"/>
    <w:rsid w:val="000D19B0"/>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03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AFF"/>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66C"/>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0EF4"/>
    <w:rsid w:val="000F13CD"/>
    <w:rsid w:val="000F15CB"/>
    <w:rsid w:val="000F18E1"/>
    <w:rsid w:val="000F1AB8"/>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85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0B7"/>
    <w:rsid w:val="000F41C4"/>
    <w:rsid w:val="000F41E1"/>
    <w:rsid w:val="000F42AF"/>
    <w:rsid w:val="000F4956"/>
    <w:rsid w:val="000F4AE4"/>
    <w:rsid w:val="000F4B39"/>
    <w:rsid w:val="000F4C4D"/>
    <w:rsid w:val="000F4D96"/>
    <w:rsid w:val="000F5330"/>
    <w:rsid w:val="000F5484"/>
    <w:rsid w:val="000F55F9"/>
    <w:rsid w:val="000F56EA"/>
    <w:rsid w:val="000F59BE"/>
    <w:rsid w:val="000F5B94"/>
    <w:rsid w:val="000F5CEC"/>
    <w:rsid w:val="000F5D4D"/>
    <w:rsid w:val="000F5D81"/>
    <w:rsid w:val="000F5F28"/>
    <w:rsid w:val="000F6055"/>
    <w:rsid w:val="000F6138"/>
    <w:rsid w:val="000F6363"/>
    <w:rsid w:val="000F67A5"/>
    <w:rsid w:val="000F683D"/>
    <w:rsid w:val="000F68B4"/>
    <w:rsid w:val="000F68F9"/>
    <w:rsid w:val="000F6A43"/>
    <w:rsid w:val="000F6A53"/>
    <w:rsid w:val="000F6A9F"/>
    <w:rsid w:val="000F6E09"/>
    <w:rsid w:val="000F6E98"/>
    <w:rsid w:val="000F6FEA"/>
    <w:rsid w:val="000F704D"/>
    <w:rsid w:val="000F7317"/>
    <w:rsid w:val="000F7429"/>
    <w:rsid w:val="000F78F9"/>
    <w:rsid w:val="000F7C5E"/>
    <w:rsid w:val="000F7D1D"/>
    <w:rsid w:val="000F7E5E"/>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B98"/>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07F4E"/>
    <w:rsid w:val="001100AA"/>
    <w:rsid w:val="00110110"/>
    <w:rsid w:val="0011031C"/>
    <w:rsid w:val="0011033D"/>
    <w:rsid w:val="001105EA"/>
    <w:rsid w:val="0011077D"/>
    <w:rsid w:val="001108A7"/>
    <w:rsid w:val="001109B5"/>
    <w:rsid w:val="00110C07"/>
    <w:rsid w:val="00110E09"/>
    <w:rsid w:val="00110E22"/>
    <w:rsid w:val="00110EE4"/>
    <w:rsid w:val="00110F2F"/>
    <w:rsid w:val="0011136F"/>
    <w:rsid w:val="00111436"/>
    <w:rsid w:val="001117C0"/>
    <w:rsid w:val="00111BE4"/>
    <w:rsid w:val="00111E4F"/>
    <w:rsid w:val="00111EBD"/>
    <w:rsid w:val="00112023"/>
    <w:rsid w:val="0011205C"/>
    <w:rsid w:val="0011208A"/>
    <w:rsid w:val="00112097"/>
    <w:rsid w:val="0011227E"/>
    <w:rsid w:val="00112975"/>
    <w:rsid w:val="00112AF8"/>
    <w:rsid w:val="001131D6"/>
    <w:rsid w:val="0011336D"/>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BD4"/>
    <w:rsid w:val="00115F4F"/>
    <w:rsid w:val="0011612B"/>
    <w:rsid w:val="00116156"/>
    <w:rsid w:val="0011619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E06"/>
    <w:rsid w:val="00120F01"/>
    <w:rsid w:val="00120F49"/>
    <w:rsid w:val="001211C1"/>
    <w:rsid w:val="0012129A"/>
    <w:rsid w:val="00121421"/>
    <w:rsid w:val="00121665"/>
    <w:rsid w:val="001218DC"/>
    <w:rsid w:val="00121B9C"/>
    <w:rsid w:val="00121C85"/>
    <w:rsid w:val="00121DED"/>
    <w:rsid w:val="00121E8C"/>
    <w:rsid w:val="00121FAE"/>
    <w:rsid w:val="00121FB5"/>
    <w:rsid w:val="001220CA"/>
    <w:rsid w:val="0012215C"/>
    <w:rsid w:val="001221D9"/>
    <w:rsid w:val="0012255A"/>
    <w:rsid w:val="001228E4"/>
    <w:rsid w:val="00122956"/>
    <w:rsid w:val="00122BB5"/>
    <w:rsid w:val="00122CE5"/>
    <w:rsid w:val="00122EDF"/>
    <w:rsid w:val="00122F40"/>
    <w:rsid w:val="00122FBC"/>
    <w:rsid w:val="001230A7"/>
    <w:rsid w:val="00123192"/>
    <w:rsid w:val="001234DA"/>
    <w:rsid w:val="00123B7B"/>
    <w:rsid w:val="00123D6B"/>
    <w:rsid w:val="001240E5"/>
    <w:rsid w:val="0012430E"/>
    <w:rsid w:val="00124901"/>
    <w:rsid w:val="00124A0D"/>
    <w:rsid w:val="00124C67"/>
    <w:rsid w:val="00124DBB"/>
    <w:rsid w:val="00124F8A"/>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E26"/>
    <w:rsid w:val="00127FEA"/>
    <w:rsid w:val="001301AC"/>
    <w:rsid w:val="0013026B"/>
    <w:rsid w:val="001302F6"/>
    <w:rsid w:val="00130611"/>
    <w:rsid w:val="00130840"/>
    <w:rsid w:val="0013090A"/>
    <w:rsid w:val="00130C9F"/>
    <w:rsid w:val="00130E82"/>
    <w:rsid w:val="00130E9B"/>
    <w:rsid w:val="001310C6"/>
    <w:rsid w:val="0013137B"/>
    <w:rsid w:val="001316CC"/>
    <w:rsid w:val="0013195C"/>
    <w:rsid w:val="001319DE"/>
    <w:rsid w:val="00131C18"/>
    <w:rsid w:val="00131D1C"/>
    <w:rsid w:val="00131D52"/>
    <w:rsid w:val="00131D61"/>
    <w:rsid w:val="00132016"/>
    <w:rsid w:val="0013206B"/>
    <w:rsid w:val="001322AB"/>
    <w:rsid w:val="0013230F"/>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595"/>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AB"/>
    <w:rsid w:val="00134FBF"/>
    <w:rsid w:val="001350B5"/>
    <w:rsid w:val="001350C8"/>
    <w:rsid w:val="001351DE"/>
    <w:rsid w:val="00135391"/>
    <w:rsid w:val="0013566B"/>
    <w:rsid w:val="00135924"/>
    <w:rsid w:val="001359E6"/>
    <w:rsid w:val="00135A6B"/>
    <w:rsid w:val="00135A83"/>
    <w:rsid w:val="00135B8C"/>
    <w:rsid w:val="00135C95"/>
    <w:rsid w:val="00135E12"/>
    <w:rsid w:val="00135E53"/>
    <w:rsid w:val="00135F33"/>
    <w:rsid w:val="001362D6"/>
    <w:rsid w:val="0013654F"/>
    <w:rsid w:val="0013664D"/>
    <w:rsid w:val="001366BE"/>
    <w:rsid w:val="00136726"/>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E77"/>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9F"/>
    <w:rsid w:val="00144BF2"/>
    <w:rsid w:val="00144C4F"/>
    <w:rsid w:val="00144D09"/>
    <w:rsid w:val="00144D7E"/>
    <w:rsid w:val="001451BF"/>
    <w:rsid w:val="0014533E"/>
    <w:rsid w:val="0014536C"/>
    <w:rsid w:val="00145527"/>
    <w:rsid w:val="001455A4"/>
    <w:rsid w:val="00145616"/>
    <w:rsid w:val="001456D0"/>
    <w:rsid w:val="00145807"/>
    <w:rsid w:val="001458A4"/>
    <w:rsid w:val="00145999"/>
    <w:rsid w:val="00146123"/>
    <w:rsid w:val="001465AB"/>
    <w:rsid w:val="001465EC"/>
    <w:rsid w:val="001466EA"/>
    <w:rsid w:val="00146A58"/>
    <w:rsid w:val="00146B41"/>
    <w:rsid w:val="00146C2E"/>
    <w:rsid w:val="00146D1C"/>
    <w:rsid w:val="00146F59"/>
    <w:rsid w:val="0014701B"/>
    <w:rsid w:val="001474D8"/>
    <w:rsid w:val="001474D9"/>
    <w:rsid w:val="00147BE2"/>
    <w:rsid w:val="00147C2D"/>
    <w:rsid w:val="00147E41"/>
    <w:rsid w:val="00147E67"/>
    <w:rsid w:val="00147EF3"/>
    <w:rsid w:val="0015013E"/>
    <w:rsid w:val="00150419"/>
    <w:rsid w:val="0015085A"/>
    <w:rsid w:val="00150899"/>
    <w:rsid w:val="001508A9"/>
    <w:rsid w:val="00150A4F"/>
    <w:rsid w:val="00150AC8"/>
    <w:rsid w:val="00150D6A"/>
    <w:rsid w:val="00150F5E"/>
    <w:rsid w:val="00151094"/>
    <w:rsid w:val="001510CD"/>
    <w:rsid w:val="00151407"/>
    <w:rsid w:val="00151468"/>
    <w:rsid w:val="00151607"/>
    <w:rsid w:val="00151689"/>
    <w:rsid w:val="00151974"/>
    <w:rsid w:val="001519ED"/>
    <w:rsid w:val="001519FB"/>
    <w:rsid w:val="00151BAC"/>
    <w:rsid w:val="00151EF2"/>
    <w:rsid w:val="00152027"/>
    <w:rsid w:val="001520C3"/>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7D5"/>
    <w:rsid w:val="0015481C"/>
    <w:rsid w:val="0015483E"/>
    <w:rsid w:val="0015484C"/>
    <w:rsid w:val="00154C6E"/>
    <w:rsid w:val="00154C75"/>
    <w:rsid w:val="00154CA0"/>
    <w:rsid w:val="00154D59"/>
    <w:rsid w:val="00154F0F"/>
    <w:rsid w:val="001550A3"/>
    <w:rsid w:val="0015535B"/>
    <w:rsid w:val="001554B9"/>
    <w:rsid w:val="001557FF"/>
    <w:rsid w:val="00155B07"/>
    <w:rsid w:val="00155D65"/>
    <w:rsid w:val="00155E16"/>
    <w:rsid w:val="0015603E"/>
    <w:rsid w:val="00156086"/>
    <w:rsid w:val="00156112"/>
    <w:rsid w:val="0015629C"/>
    <w:rsid w:val="001563C3"/>
    <w:rsid w:val="001564E8"/>
    <w:rsid w:val="00156A69"/>
    <w:rsid w:val="00156B48"/>
    <w:rsid w:val="00156DA2"/>
    <w:rsid w:val="00156F41"/>
    <w:rsid w:val="00157221"/>
    <w:rsid w:val="0015731A"/>
    <w:rsid w:val="0015736F"/>
    <w:rsid w:val="00157393"/>
    <w:rsid w:val="001575E5"/>
    <w:rsid w:val="001577C4"/>
    <w:rsid w:val="001577FA"/>
    <w:rsid w:val="00157997"/>
    <w:rsid w:val="00157E91"/>
    <w:rsid w:val="00160584"/>
    <w:rsid w:val="00160641"/>
    <w:rsid w:val="0016065B"/>
    <w:rsid w:val="00160670"/>
    <w:rsid w:val="00160743"/>
    <w:rsid w:val="00160A3D"/>
    <w:rsid w:val="00160BAD"/>
    <w:rsid w:val="00160C89"/>
    <w:rsid w:val="00160DF6"/>
    <w:rsid w:val="001612AF"/>
    <w:rsid w:val="00161623"/>
    <w:rsid w:val="00161698"/>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BB5"/>
    <w:rsid w:val="00166DCE"/>
    <w:rsid w:val="00167056"/>
    <w:rsid w:val="001670AD"/>
    <w:rsid w:val="0016735F"/>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1EC4"/>
    <w:rsid w:val="001723AB"/>
    <w:rsid w:val="001726CB"/>
    <w:rsid w:val="001726E8"/>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73A"/>
    <w:rsid w:val="001767A2"/>
    <w:rsid w:val="0017695F"/>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7D6"/>
    <w:rsid w:val="00182935"/>
    <w:rsid w:val="00182AD6"/>
    <w:rsid w:val="00182D91"/>
    <w:rsid w:val="00182E73"/>
    <w:rsid w:val="00182EDA"/>
    <w:rsid w:val="00182F55"/>
    <w:rsid w:val="0018312E"/>
    <w:rsid w:val="0018323F"/>
    <w:rsid w:val="0018327A"/>
    <w:rsid w:val="00183581"/>
    <w:rsid w:val="0018359F"/>
    <w:rsid w:val="00183604"/>
    <w:rsid w:val="001837BA"/>
    <w:rsid w:val="0018390F"/>
    <w:rsid w:val="00183D14"/>
    <w:rsid w:val="00183E82"/>
    <w:rsid w:val="00183EF8"/>
    <w:rsid w:val="001844F1"/>
    <w:rsid w:val="00185073"/>
    <w:rsid w:val="00185C36"/>
    <w:rsid w:val="00185C4B"/>
    <w:rsid w:val="00185E57"/>
    <w:rsid w:val="0018637B"/>
    <w:rsid w:val="0018650E"/>
    <w:rsid w:val="001865D6"/>
    <w:rsid w:val="00186605"/>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A"/>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CE0"/>
    <w:rsid w:val="00195D6A"/>
    <w:rsid w:val="00195E0B"/>
    <w:rsid w:val="00195F30"/>
    <w:rsid w:val="00195FC6"/>
    <w:rsid w:val="0019603E"/>
    <w:rsid w:val="0019610F"/>
    <w:rsid w:val="00196155"/>
    <w:rsid w:val="0019629A"/>
    <w:rsid w:val="0019634B"/>
    <w:rsid w:val="001967C6"/>
    <w:rsid w:val="001969B0"/>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BD3"/>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5E37"/>
    <w:rsid w:val="001A61B3"/>
    <w:rsid w:val="001A6693"/>
    <w:rsid w:val="001A66E4"/>
    <w:rsid w:val="001A6753"/>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4FE6"/>
    <w:rsid w:val="001B5421"/>
    <w:rsid w:val="001B557E"/>
    <w:rsid w:val="001B5873"/>
    <w:rsid w:val="001B5A29"/>
    <w:rsid w:val="001B5A3A"/>
    <w:rsid w:val="001B5C44"/>
    <w:rsid w:val="001B5EB2"/>
    <w:rsid w:val="001B5EC4"/>
    <w:rsid w:val="001B6105"/>
    <w:rsid w:val="001B6141"/>
    <w:rsid w:val="001B614A"/>
    <w:rsid w:val="001B6211"/>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3A"/>
    <w:rsid w:val="001C1DA6"/>
    <w:rsid w:val="001C1F6F"/>
    <w:rsid w:val="001C1FC9"/>
    <w:rsid w:val="001C2023"/>
    <w:rsid w:val="001C2237"/>
    <w:rsid w:val="001C234A"/>
    <w:rsid w:val="001C2675"/>
    <w:rsid w:val="001C2802"/>
    <w:rsid w:val="001C2845"/>
    <w:rsid w:val="001C2ABF"/>
    <w:rsid w:val="001C2C49"/>
    <w:rsid w:val="001C3036"/>
    <w:rsid w:val="001C332D"/>
    <w:rsid w:val="001C36E2"/>
    <w:rsid w:val="001C390A"/>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8C7"/>
    <w:rsid w:val="001C6B8F"/>
    <w:rsid w:val="001C6E10"/>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77E"/>
    <w:rsid w:val="001D2794"/>
    <w:rsid w:val="001D2942"/>
    <w:rsid w:val="001D2BBD"/>
    <w:rsid w:val="001D2D40"/>
    <w:rsid w:val="001D328C"/>
    <w:rsid w:val="001D3298"/>
    <w:rsid w:val="001D3530"/>
    <w:rsid w:val="001D3976"/>
    <w:rsid w:val="001D3BEB"/>
    <w:rsid w:val="001D3F89"/>
    <w:rsid w:val="001D40D1"/>
    <w:rsid w:val="001D41D3"/>
    <w:rsid w:val="001D4238"/>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575"/>
    <w:rsid w:val="001E15E6"/>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283"/>
    <w:rsid w:val="001E5401"/>
    <w:rsid w:val="001E5425"/>
    <w:rsid w:val="001E55C2"/>
    <w:rsid w:val="001E5B12"/>
    <w:rsid w:val="001E5BD9"/>
    <w:rsid w:val="001E5BF5"/>
    <w:rsid w:val="001E5EA7"/>
    <w:rsid w:val="001E615C"/>
    <w:rsid w:val="001E6327"/>
    <w:rsid w:val="001E6453"/>
    <w:rsid w:val="001E6789"/>
    <w:rsid w:val="001E68C5"/>
    <w:rsid w:val="001E6B97"/>
    <w:rsid w:val="001E6C1B"/>
    <w:rsid w:val="001E6D16"/>
    <w:rsid w:val="001E6E2F"/>
    <w:rsid w:val="001E6F27"/>
    <w:rsid w:val="001E6FC9"/>
    <w:rsid w:val="001E70E5"/>
    <w:rsid w:val="001E7139"/>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381"/>
    <w:rsid w:val="001F1390"/>
    <w:rsid w:val="001F1757"/>
    <w:rsid w:val="001F19FD"/>
    <w:rsid w:val="001F1A6D"/>
    <w:rsid w:val="001F1B66"/>
    <w:rsid w:val="001F1DBA"/>
    <w:rsid w:val="001F1F0B"/>
    <w:rsid w:val="001F1F26"/>
    <w:rsid w:val="001F1F73"/>
    <w:rsid w:val="001F2423"/>
    <w:rsid w:val="001F2482"/>
    <w:rsid w:val="001F24C6"/>
    <w:rsid w:val="001F28B6"/>
    <w:rsid w:val="001F2B6C"/>
    <w:rsid w:val="001F2CE7"/>
    <w:rsid w:val="001F2DD3"/>
    <w:rsid w:val="001F3150"/>
    <w:rsid w:val="001F320A"/>
    <w:rsid w:val="001F35E8"/>
    <w:rsid w:val="001F3AFA"/>
    <w:rsid w:val="001F3D1F"/>
    <w:rsid w:val="001F3E8F"/>
    <w:rsid w:val="001F3F8A"/>
    <w:rsid w:val="001F40EF"/>
    <w:rsid w:val="001F415F"/>
    <w:rsid w:val="001F41E8"/>
    <w:rsid w:val="001F4383"/>
    <w:rsid w:val="001F43E0"/>
    <w:rsid w:val="001F43E1"/>
    <w:rsid w:val="001F4410"/>
    <w:rsid w:val="001F4419"/>
    <w:rsid w:val="001F44EC"/>
    <w:rsid w:val="001F4670"/>
    <w:rsid w:val="001F467B"/>
    <w:rsid w:val="001F494A"/>
    <w:rsid w:val="001F4C1C"/>
    <w:rsid w:val="001F4C6E"/>
    <w:rsid w:val="001F4C93"/>
    <w:rsid w:val="001F4D29"/>
    <w:rsid w:val="001F4DA3"/>
    <w:rsid w:val="001F4DEF"/>
    <w:rsid w:val="001F4F19"/>
    <w:rsid w:val="001F5167"/>
    <w:rsid w:val="001F55A2"/>
    <w:rsid w:val="001F580D"/>
    <w:rsid w:val="001F59A9"/>
    <w:rsid w:val="001F5A23"/>
    <w:rsid w:val="001F5A54"/>
    <w:rsid w:val="001F5C6B"/>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D0D"/>
    <w:rsid w:val="00200D14"/>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63A"/>
    <w:rsid w:val="002077F0"/>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1A8"/>
    <w:rsid w:val="002124C7"/>
    <w:rsid w:val="002126D8"/>
    <w:rsid w:val="00212704"/>
    <w:rsid w:val="00212983"/>
    <w:rsid w:val="00212A8A"/>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208"/>
    <w:rsid w:val="002163F7"/>
    <w:rsid w:val="00216493"/>
    <w:rsid w:val="0021654D"/>
    <w:rsid w:val="002167C9"/>
    <w:rsid w:val="002167FE"/>
    <w:rsid w:val="00216A46"/>
    <w:rsid w:val="00216B70"/>
    <w:rsid w:val="00216B84"/>
    <w:rsid w:val="0021737E"/>
    <w:rsid w:val="002176AF"/>
    <w:rsid w:val="00217AD3"/>
    <w:rsid w:val="00217CAC"/>
    <w:rsid w:val="00217D49"/>
    <w:rsid w:val="00217D85"/>
    <w:rsid w:val="00220872"/>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560"/>
    <w:rsid w:val="0022463F"/>
    <w:rsid w:val="00224C22"/>
    <w:rsid w:val="00224E27"/>
    <w:rsid w:val="0022539F"/>
    <w:rsid w:val="002256DD"/>
    <w:rsid w:val="00225889"/>
    <w:rsid w:val="00225BE4"/>
    <w:rsid w:val="0022611D"/>
    <w:rsid w:val="0022657F"/>
    <w:rsid w:val="0022687D"/>
    <w:rsid w:val="00226931"/>
    <w:rsid w:val="0022694F"/>
    <w:rsid w:val="00226A0F"/>
    <w:rsid w:val="00226D59"/>
    <w:rsid w:val="00226D6D"/>
    <w:rsid w:val="00226E9F"/>
    <w:rsid w:val="00226F16"/>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1F37"/>
    <w:rsid w:val="00232095"/>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EA"/>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2905"/>
    <w:rsid w:val="00242ACB"/>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7EF"/>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6"/>
    <w:rsid w:val="00247647"/>
    <w:rsid w:val="00247661"/>
    <w:rsid w:val="002476FE"/>
    <w:rsid w:val="00247700"/>
    <w:rsid w:val="00247815"/>
    <w:rsid w:val="00247C06"/>
    <w:rsid w:val="002502EE"/>
    <w:rsid w:val="00250561"/>
    <w:rsid w:val="00250729"/>
    <w:rsid w:val="002507AE"/>
    <w:rsid w:val="00250977"/>
    <w:rsid w:val="00250AEB"/>
    <w:rsid w:val="00250CB1"/>
    <w:rsid w:val="00250F67"/>
    <w:rsid w:val="00251178"/>
    <w:rsid w:val="00251184"/>
    <w:rsid w:val="002512D1"/>
    <w:rsid w:val="0025169A"/>
    <w:rsid w:val="002516D0"/>
    <w:rsid w:val="00251896"/>
    <w:rsid w:val="00251A80"/>
    <w:rsid w:val="00251DE4"/>
    <w:rsid w:val="002521D8"/>
    <w:rsid w:val="002525BB"/>
    <w:rsid w:val="002527DA"/>
    <w:rsid w:val="0025293A"/>
    <w:rsid w:val="00252956"/>
    <w:rsid w:val="002529D5"/>
    <w:rsid w:val="00252A63"/>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490"/>
    <w:rsid w:val="00254B0E"/>
    <w:rsid w:val="00254B86"/>
    <w:rsid w:val="00254C27"/>
    <w:rsid w:val="00254C7E"/>
    <w:rsid w:val="00254DBE"/>
    <w:rsid w:val="00254F64"/>
    <w:rsid w:val="00255029"/>
    <w:rsid w:val="00255100"/>
    <w:rsid w:val="0025518C"/>
    <w:rsid w:val="002556E1"/>
    <w:rsid w:val="00255B72"/>
    <w:rsid w:val="00255E00"/>
    <w:rsid w:val="002562D6"/>
    <w:rsid w:val="00256346"/>
    <w:rsid w:val="0025673C"/>
    <w:rsid w:val="002569DC"/>
    <w:rsid w:val="00256AFE"/>
    <w:rsid w:val="00256E8F"/>
    <w:rsid w:val="00256EBA"/>
    <w:rsid w:val="00256F91"/>
    <w:rsid w:val="00257282"/>
    <w:rsid w:val="00257464"/>
    <w:rsid w:val="00257586"/>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463"/>
    <w:rsid w:val="002615D1"/>
    <w:rsid w:val="00261983"/>
    <w:rsid w:val="00261994"/>
    <w:rsid w:val="00261B05"/>
    <w:rsid w:val="00261CC2"/>
    <w:rsid w:val="00261DE0"/>
    <w:rsid w:val="00261E59"/>
    <w:rsid w:val="00261F09"/>
    <w:rsid w:val="00261F6D"/>
    <w:rsid w:val="002620D2"/>
    <w:rsid w:val="0026212F"/>
    <w:rsid w:val="002621A2"/>
    <w:rsid w:val="00262232"/>
    <w:rsid w:val="00262242"/>
    <w:rsid w:val="002622BC"/>
    <w:rsid w:val="00262301"/>
    <w:rsid w:val="00262659"/>
    <w:rsid w:val="00262666"/>
    <w:rsid w:val="00262A53"/>
    <w:rsid w:val="00262B6A"/>
    <w:rsid w:val="00262E66"/>
    <w:rsid w:val="00262E8F"/>
    <w:rsid w:val="00262E94"/>
    <w:rsid w:val="00262EEF"/>
    <w:rsid w:val="00262FE5"/>
    <w:rsid w:val="0026338F"/>
    <w:rsid w:val="00263453"/>
    <w:rsid w:val="002634E9"/>
    <w:rsid w:val="00263573"/>
    <w:rsid w:val="0026384A"/>
    <w:rsid w:val="00263897"/>
    <w:rsid w:val="00263943"/>
    <w:rsid w:val="0026399C"/>
    <w:rsid w:val="00263A00"/>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5BC"/>
    <w:rsid w:val="00265717"/>
    <w:rsid w:val="002658F0"/>
    <w:rsid w:val="002658FF"/>
    <w:rsid w:val="00265DEF"/>
    <w:rsid w:val="002662F7"/>
    <w:rsid w:val="00266426"/>
    <w:rsid w:val="0026681A"/>
    <w:rsid w:val="0026691F"/>
    <w:rsid w:val="00266D9B"/>
    <w:rsid w:val="002671A2"/>
    <w:rsid w:val="002672EA"/>
    <w:rsid w:val="00267388"/>
    <w:rsid w:val="002673CD"/>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BE8"/>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4EB3"/>
    <w:rsid w:val="00275290"/>
    <w:rsid w:val="002752FE"/>
    <w:rsid w:val="00275411"/>
    <w:rsid w:val="0027556D"/>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69"/>
    <w:rsid w:val="002775DE"/>
    <w:rsid w:val="00277960"/>
    <w:rsid w:val="00277BB8"/>
    <w:rsid w:val="00277F2E"/>
    <w:rsid w:val="00277F7F"/>
    <w:rsid w:val="002801E1"/>
    <w:rsid w:val="00280579"/>
    <w:rsid w:val="002805CD"/>
    <w:rsid w:val="002806C2"/>
    <w:rsid w:val="00280704"/>
    <w:rsid w:val="002807FD"/>
    <w:rsid w:val="00280855"/>
    <w:rsid w:val="00280B47"/>
    <w:rsid w:val="00281162"/>
    <w:rsid w:val="00281327"/>
    <w:rsid w:val="0028141A"/>
    <w:rsid w:val="002815DC"/>
    <w:rsid w:val="00281684"/>
    <w:rsid w:val="00281A6E"/>
    <w:rsid w:val="00281B7A"/>
    <w:rsid w:val="00281DB7"/>
    <w:rsid w:val="00281EB8"/>
    <w:rsid w:val="00281F66"/>
    <w:rsid w:val="00281F6F"/>
    <w:rsid w:val="002822A2"/>
    <w:rsid w:val="00282383"/>
    <w:rsid w:val="00282411"/>
    <w:rsid w:val="00282478"/>
    <w:rsid w:val="00282585"/>
    <w:rsid w:val="0028270A"/>
    <w:rsid w:val="002827C4"/>
    <w:rsid w:val="00282AA3"/>
    <w:rsid w:val="0028350B"/>
    <w:rsid w:val="0028354A"/>
    <w:rsid w:val="0028365D"/>
    <w:rsid w:val="00283885"/>
    <w:rsid w:val="002838B6"/>
    <w:rsid w:val="00283904"/>
    <w:rsid w:val="00283B3C"/>
    <w:rsid w:val="00283C92"/>
    <w:rsid w:val="00283E05"/>
    <w:rsid w:val="00283E23"/>
    <w:rsid w:val="00283EA2"/>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4EC"/>
    <w:rsid w:val="0028665B"/>
    <w:rsid w:val="0028679F"/>
    <w:rsid w:val="00286952"/>
    <w:rsid w:val="00286987"/>
    <w:rsid w:val="002873C9"/>
    <w:rsid w:val="00287687"/>
    <w:rsid w:val="002876F9"/>
    <w:rsid w:val="00287AAC"/>
    <w:rsid w:val="00287B42"/>
    <w:rsid w:val="00287BEE"/>
    <w:rsid w:val="00290321"/>
    <w:rsid w:val="002903A6"/>
    <w:rsid w:val="0029067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C53"/>
    <w:rsid w:val="00292D4D"/>
    <w:rsid w:val="00292DE7"/>
    <w:rsid w:val="00292FFA"/>
    <w:rsid w:val="00293037"/>
    <w:rsid w:val="00293569"/>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32"/>
    <w:rsid w:val="002953CE"/>
    <w:rsid w:val="002955A0"/>
    <w:rsid w:val="00295737"/>
    <w:rsid w:val="00295B1A"/>
    <w:rsid w:val="00295D01"/>
    <w:rsid w:val="00295DAF"/>
    <w:rsid w:val="00295F7B"/>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301"/>
    <w:rsid w:val="002A36A3"/>
    <w:rsid w:val="002A373E"/>
    <w:rsid w:val="002A3763"/>
    <w:rsid w:val="002A3796"/>
    <w:rsid w:val="002A386B"/>
    <w:rsid w:val="002A3A09"/>
    <w:rsid w:val="002A3B14"/>
    <w:rsid w:val="002A3BCF"/>
    <w:rsid w:val="002A4067"/>
    <w:rsid w:val="002A40E2"/>
    <w:rsid w:val="002A4325"/>
    <w:rsid w:val="002A439A"/>
    <w:rsid w:val="002A4448"/>
    <w:rsid w:val="002A448E"/>
    <w:rsid w:val="002A464E"/>
    <w:rsid w:val="002A46D6"/>
    <w:rsid w:val="002A46E1"/>
    <w:rsid w:val="002A489A"/>
    <w:rsid w:val="002A4AD7"/>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8D"/>
    <w:rsid w:val="002B71A7"/>
    <w:rsid w:val="002B7656"/>
    <w:rsid w:val="002B7D40"/>
    <w:rsid w:val="002B7E4E"/>
    <w:rsid w:val="002B7EEB"/>
    <w:rsid w:val="002C03D6"/>
    <w:rsid w:val="002C0513"/>
    <w:rsid w:val="002C0E03"/>
    <w:rsid w:val="002C1004"/>
    <w:rsid w:val="002C10DE"/>
    <w:rsid w:val="002C14F8"/>
    <w:rsid w:val="002C1534"/>
    <w:rsid w:val="002C157B"/>
    <w:rsid w:val="002C15F4"/>
    <w:rsid w:val="002C15F6"/>
    <w:rsid w:val="002C1796"/>
    <w:rsid w:val="002C219F"/>
    <w:rsid w:val="002C2620"/>
    <w:rsid w:val="002C266A"/>
    <w:rsid w:val="002C26A6"/>
    <w:rsid w:val="002C2BDE"/>
    <w:rsid w:val="002C2CA6"/>
    <w:rsid w:val="002C2CE7"/>
    <w:rsid w:val="002C2CF8"/>
    <w:rsid w:val="002C2F11"/>
    <w:rsid w:val="002C3167"/>
    <w:rsid w:val="002C3565"/>
    <w:rsid w:val="002C37B0"/>
    <w:rsid w:val="002C3C64"/>
    <w:rsid w:val="002C3F1B"/>
    <w:rsid w:val="002C3FC6"/>
    <w:rsid w:val="002C41F2"/>
    <w:rsid w:val="002C468A"/>
    <w:rsid w:val="002C4845"/>
    <w:rsid w:val="002C4A55"/>
    <w:rsid w:val="002C4A62"/>
    <w:rsid w:val="002C4BDF"/>
    <w:rsid w:val="002C4D56"/>
    <w:rsid w:val="002C52D2"/>
    <w:rsid w:val="002C53F3"/>
    <w:rsid w:val="002C5520"/>
    <w:rsid w:val="002C5576"/>
    <w:rsid w:val="002C55E4"/>
    <w:rsid w:val="002C5743"/>
    <w:rsid w:val="002C5846"/>
    <w:rsid w:val="002C58CB"/>
    <w:rsid w:val="002C5938"/>
    <w:rsid w:val="002C5BDF"/>
    <w:rsid w:val="002C5C57"/>
    <w:rsid w:val="002C5E1D"/>
    <w:rsid w:val="002C608A"/>
    <w:rsid w:val="002C61A9"/>
    <w:rsid w:val="002C6210"/>
    <w:rsid w:val="002C632E"/>
    <w:rsid w:val="002C67DC"/>
    <w:rsid w:val="002C6D5A"/>
    <w:rsid w:val="002C7034"/>
    <w:rsid w:val="002C71E8"/>
    <w:rsid w:val="002C7245"/>
    <w:rsid w:val="002C7735"/>
    <w:rsid w:val="002C774D"/>
    <w:rsid w:val="002C77B6"/>
    <w:rsid w:val="002C7C20"/>
    <w:rsid w:val="002C7C9F"/>
    <w:rsid w:val="002C7CBD"/>
    <w:rsid w:val="002C7D58"/>
    <w:rsid w:val="002C7FA0"/>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143"/>
    <w:rsid w:val="002D4583"/>
    <w:rsid w:val="002D4684"/>
    <w:rsid w:val="002D471F"/>
    <w:rsid w:val="002D4A2F"/>
    <w:rsid w:val="002D4E3A"/>
    <w:rsid w:val="002D50EA"/>
    <w:rsid w:val="002D5187"/>
    <w:rsid w:val="002D5284"/>
    <w:rsid w:val="002D52E0"/>
    <w:rsid w:val="002D544B"/>
    <w:rsid w:val="002D5552"/>
    <w:rsid w:val="002D5A21"/>
    <w:rsid w:val="002D5D65"/>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CD"/>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1FC3"/>
    <w:rsid w:val="002E2232"/>
    <w:rsid w:val="002E2398"/>
    <w:rsid w:val="002E23A6"/>
    <w:rsid w:val="002E243C"/>
    <w:rsid w:val="002E25A2"/>
    <w:rsid w:val="002E25AF"/>
    <w:rsid w:val="002E26F7"/>
    <w:rsid w:val="002E2755"/>
    <w:rsid w:val="002E28C6"/>
    <w:rsid w:val="002E298B"/>
    <w:rsid w:val="002E2BFE"/>
    <w:rsid w:val="002E2E32"/>
    <w:rsid w:val="002E2F64"/>
    <w:rsid w:val="002E326A"/>
    <w:rsid w:val="002E32DC"/>
    <w:rsid w:val="002E3446"/>
    <w:rsid w:val="002E373C"/>
    <w:rsid w:val="002E3897"/>
    <w:rsid w:val="002E39C5"/>
    <w:rsid w:val="002E4033"/>
    <w:rsid w:val="002E43E9"/>
    <w:rsid w:val="002E4506"/>
    <w:rsid w:val="002E46A1"/>
    <w:rsid w:val="002E48F0"/>
    <w:rsid w:val="002E4A31"/>
    <w:rsid w:val="002E4A49"/>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CBA"/>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0FC"/>
    <w:rsid w:val="002F11E7"/>
    <w:rsid w:val="002F12AA"/>
    <w:rsid w:val="002F12B0"/>
    <w:rsid w:val="002F139C"/>
    <w:rsid w:val="002F15A2"/>
    <w:rsid w:val="002F1809"/>
    <w:rsid w:val="002F1842"/>
    <w:rsid w:val="002F18D1"/>
    <w:rsid w:val="002F1C62"/>
    <w:rsid w:val="002F1EC3"/>
    <w:rsid w:val="002F1F36"/>
    <w:rsid w:val="002F2289"/>
    <w:rsid w:val="002F2403"/>
    <w:rsid w:val="002F257E"/>
    <w:rsid w:val="002F25A9"/>
    <w:rsid w:val="002F25B2"/>
    <w:rsid w:val="002F280C"/>
    <w:rsid w:val="002F284D"/>
    <w:rsid w:val="002F2AE5"/>
    <w:rsid w:val="002F2B07"/>
    <w:rsid w:val="002F2B92"/>
    <w:rsid w:val="002F2CA5"/>
    <w:rsid w:val="002F2DB3"/>
    <w:rsid w:val="002F3338"/>
    <w:rsid w:val="002F346B"/>
    <w:rsid w:val="002F356C"/>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B7B"/>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A7F"/>
    <w:rsid w:val="00302C6B"/>
    <w:rsid w:val="00302F0B"/>
    <w:rsid w:val="00303007"/>
    <w:rsid w:val="003032A1"/>
    <w:rsid w:val="003033A3"/>
    <w:rsid w:val="003033DD"/>
    <w:rsid w:val="00303CFB"/>
    <w:rsid w:val="00303E83"/>
    <w:rsid w:val="0030425E"/>
    <w:rsid w:val="0030429E"/>
    <w:rsid w:val="00304711"/>
    <w:rsid w:val="0030478F"/>
    <w:rsid w:val="003047B4"/>
    <w:rsid w:val="00304AFE"/>
    <w:rsid w:val="00304D28"/>
    <w:rsid w:val="00304DEF"/>
    <w:rsid w:val="0030513C"/>
    <w:rsid w:val="00305178"/>
    <w:rsid w:val="00305426"/>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570"/>
    <w:rsid w:val="00313596"/>
    <w:rsid w:val="00313650"/>
    <w:rsid w:val="00313765"/>
    <w:rsid w:val="0031386D"/>
    <w:rsid w:val="00313A77"/>
    <w:rsid w:val="00313CF9"/>
    <w:rsid w:val="00313E9B"/>
    <w:rsid w:val="00313F80"/>
    <w:rsid w:val="0031402E"/>
    <w:rsid w:val="00314139"/>
    <w:rsid w:val="00314500"/>
    <w:rsid w:val="0031458A"/>
    <w:rsid w:val="003145C0"/>
    <w:rsid w:val="00314654"/>
    <w:rsid w:val="003146B6"/>
    <w:rsid w:val="003147DF"/>
    <w:rsid w:val="00314837"/>
    <w:rsid w:val="00314ADC"/>
    <w:rsid w:val="00314AE7"/>
    <w:rsid w:val="00314B90"/>
    <w:rsid w:val="00314D64"/>
    <w:rsid w:val="00314F59"/>
    <w:rsid w:val="0031504B"/>
    <w:rsid w:val="00315234"/>
    <w:rsid w:val="003153DB"/>
    <w:rsid w:val="00315498"/>
    <w:rsid w:val="003154E2"/>
    <w:rsid w:val="00315582"/>
    <w:rsid w:val="003155A9"/>
    <w:rsid w:val="0031576C"/>
    <w:rsid w:val="00315B5F"/>
    <w:rsid w:val="0031615C"/>
    <w:rsid w:val="0031633F"/>
    <w:rsid w:val="003164A8"/>
    <w:rsid w:val="003164D9"/>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B05"/>
    <w:rsid w:val="00320C67"/>
    <w:rsid w:val="00320C87"/>
    <w:rsid w:val="00320D1F"/>
    <w:rsid w:val="00320E6F"/>
    <w:rsid w:val="003210E9"/>
    <w:rsid w:val="00321321"/>
    <w:rsid w:val="003213E1"/>
    <w:rsid w:val="0032146D"/>
    <w:rsid w:val="0032167C"/>
    <w:rsid w:val="003219ED"/>
    <w:rsid w:val="00321C31"/>
    <w:rsid w:val="00321C46"/>
    <w:rsid w:val="00321C93"/>
    <w:rsid w:val="00321FD2"/>
    <w:rsid w:val="003223C7"/>
    <w:rsid w:val="0032269B"/>
    <w:rsid w:val="003228B1"/>
    <w:rsid w:val="00322950"/>
    <w:rsid w:val="0032295E"/>
    <w:rsid w:val="00322A08"/>
    <w:rsid w:val="00322A4C"/>
    <w:rsid w:val="00322A95"/>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661"/>
    <w:rsid w:val="00326814"/>
    <w:rsid w:val="0032682C"/>
    <w:rsid w:val="00326C3F"/>
    <w:rsid w:val="00326CB3"/>
    <w:rsid w:val="00326EAC"/>
    <w:rsid w:val="00326F47"/>
    <w:rsid w:val="0032726C"/>
    <w:rsid w:val="003272BB"/>
    <w:rsid w:val="0032757D"/>
    <w:rsid w:val="003275DD"/>
    <w:rsid w:val="00327E09"/>
    <w:rsid w:val="00327F12"/>
    <w:rsid w:val="003300F8"/>
    <w:rsid w:val="00330367"/>
    <w:rsid w:val="0033059A"/>
    <w:rsid w:val="0033069D"/>
    <w:rsid w:val="00330853"/>
    <w:rsid w:val="003308B9"/>
    <w:rsid w:val="00330984"/>
    <w:rsid w:val="00330BA6"/>
    <w:rsid w:val="00330C6F"/>
    <w:rsid w:val="00330C9B"/>
    <w:rsid w:val="003311CD"/>
    <w:rsid w:val="00331354"/>
    <w:rsid w:val="003313E3"/>
    <w:rsid w:val="003316EE"/>
    <w:rsid w:val="00331794"/>
    <w:rsid w:val="00331953"/>
    <w:rsid w:val="00331D02"/>
    <w:rsid w:val="0033211E"/>
    <w:rsid w:val="00332182"/>
    <w:rsid w:val="0033240F"/>
    <w:rsid w:val="003325BF"/>
    <w:rsid w:val="003327B6"/>
    <w:rsid w:val="003327E2"/>
    <w:rsid w:val="003329C8"/>
    <w:rsid w:val="00332A1E"/>
    <w:rsid w:val="00332C99"/>
    <w:rsid w:val="00332DA6"/>
    <w:rsid w:val="00332FF1"/>
    <w:rsid w:val="003330BD"/>
    <w:rsid w:val="0033326C"/>
    <w:rsid w:val="00333508"/>
    <w:rsid w:val="0033354E"/>
    <w:rsid w:val="003335CF"/>
    <w:rsid w:val="003339CA"/>
    <w:rsid w:val="00333B89"/>
    <w:rsid w:val="00334037"/>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5EDE"/>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0FCC"/>
    <w:rsid w:val="003411B0"/>
    <w:rsid w:val="00341268"/>
    <w:rsid w:val="0034136B"/>
    <w:rsid w:val="0034139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3F05"/>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3CC0"/>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AC9"/>
    <w:rsid w:val="00355BA0"/>
    <w:rsid w:val="00355CC8"/>
    <w:rsid w:val="00356001"/>
    <w:rsid w:val="00356071"/>
    <w:rsid w:val="00356131"/>
    <w:rsid w:val="0035614A"/>
    <w:rsid w:val="0035633C"/>
    <w:rsid w:val="00356414"/>
    <w:rsid w:val="0035651C"/>
    <w:rsid w:val="0035687E"/>
    <w:rsid w:val="00356D12"/>
    <w:rsid w:val="00356D4C"/>
    <w:rsid w:val="00356D82"/>
    <w:rsid w:val="00356DB6"/>
    <w:rsid w:val="00356E17"/>
    <w:rsid w:val="00357075"/>
    <w:rsid w:val="00357306"/>
    <w:rsid w:val="00357530"/>
    <w:rsid w:val="003576C2"/>
    <w:rsid w:val="00357700"/>
    <w:rsid w:val="003578E6"/>
    <w:rsid w:val="00357C92"/>
    <w:rsid w:val="00357D0F"/>
    <w:rsid w:val="00360118"/>
    <w:rsid w:val="00360629"/>
    <w:rsid w:val="0036068D"/>
    <w:rsid w:val="00360EAA"/>
    <w:rsid w:val="00360EC7"/>
    <w:rsid w:val="00360ED5"/>
    <w:rsid w:val="00360F09"/>
    <w:rsid w:val="00361193"/>
    <w:rsid w:val="003616EA"/>
    <w:rsid w:val="00361912"/>
    <w:rsid w:val="00361A93"/>
    <w:rsid w:val="00361AEF"/>
    <w:rsid w:val="00361B00"/>
    <w:rsid w:val="00361B55"/>
    <w:rsid w:val="00361DAC"/>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B6"/>
    <w:rsid w:val="003645F0"/>
    <w:rsid w:val="00364609"/>
    <w:rsid w:val="0036470A"/>
    <w:rsid w:val="0036470C"/>
    <w:rsid w:val="00364A90"/>
    <w:rsid w:val="00364DFA"/>
    <w:rsid w:val="00364F54"/>
    <w:rsid w:val="00364FF6"/>
    <w:rsid w:val="00365714"/>
    <w:rsid w:val="00365718"/>
    <w:rsid w:val="00365872"/>
    <w:rsid w:val="00365FB1"/>
    <w:rsid w:val="00366030"/>
    <w:rsid w:val="00366181"/>
    <w:rsid w:val="003661AE"/>
    <w:rsid w:val="0036622E"/>
    <w:rsid w:val="00366387"/>
    <w:rsid w:val="00366624"/>
    <w:rsid w:val="00366B4C"/>
    <w:rsid w:val="00366ED8"/>
    <w:rsid w:val="003670B4"/>
    <w:rsid w:val="00367234"/>
    <w:rsid w:val="00367400"/>
    <w:rsid w:val="00367644"/>
    <w:rsid w:val="00367913"/>
    <w:rsid w:val="003679AB"/>
    <w:rsid w:val="00367A19"/>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DBA"/>
    <w:rsid w:val="00371E96"/>
    <w:rsid w:val="00371F48"/>
    <w:rsid w:val="00372004"/>
    <w:rsid w:val="0037228B"/>
    <w:rsid w:val="00372311"/>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39"/>
    <w:rsid w:val="00374851"/>
    <w:rsid w:val="0037489F"/>
    <w:rsid w:val="00374A2C"/>
    <w:rsid w:val="00374BDB"/>
    <w:rsid w:val="00375232"/>
    <w:rsid w:val="00375246"/>
    <w:rsid w:val="003753DB"/>
    <w:rsid w:val="003754A1"/>
    <w:rsid w:val="00375633"/>
    <w:rsid w:val="00375692"/>
    <w:rsid w:val="003756BD"/>
    <w:rsid w:val="00375BC9"/>
    <w:rsid w:val="00375C0D"/>
    <w:rsid w:val="00375E8B"/>
    <w:rsid w:val="00375F07"/>
    <w:rsid w:val="00375F73"/>
    <w:rsid w:val="003761E0"/>
    <w:rsid w:val="00376367"/>
    <w:rsid w:val="00376587"/>
    <w:rsid w:val="003767BD"/>
    <w:rsid w:val="0037686B"/>
    <w:rsid w:val="00376D0E"/>
    <w:rsid w:val="00377203"/>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1D86"/>
    <w:rsid w:val="00382063"/>
    <w:rsid w:val="00382188"/>
    <w:rsid w:val="003823AD"/>
    <w:rsid w:val="0038266C"/>
    <w:rsid w:val="003829E9"/>
    <w:rsid w:val="00382A32"/>
    <w:rsid w:val="00382AAE"/>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4CF3"/>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2C5"/>
    <w:rsid w:val="003875D6"/>
    <w:rsid w:val="003876C9"/>
    <w:rsid w:val="003879D5"/>
    <w:rsid w:val="003879ED"/>
    <w:rsid w:val="00387A84"/>
    <w:rsid w:val="00387A86"/>
    <w:rsid w:val="00387B43"/>
    <w:rsid w:val="00387CB7"/>
    <w:rsid w:val="00387F8B"/>
    <w:rsid w:val="00387F8D"/>
    <w:rsid w:val="00387FDC"/>
    <w:rsid w:val="003900B7"/>
    <w:rsid w:val="00390138"/>
    <w:rsid w:val="00390214"/>
    <w:rsid w:val="00390230"/>
    <w:rsid w:val="00390285"/>
    <w:rsid w:val="0039050B"/>
    <w:rsid w:val="00390511"/>
    <w:rsid w:val="00390643"/>
    <w:rsid w:val="003906F2"/>
    <w:rsid w:val="00390902"/>
    <w:rsid w:val="00390B2A"/>
    <w:rsid w:val="00390D51"/>
    <w:rsid w:val="00391053"/>
    <w:rsid w:val="0039163B"/>
    <w:rsid w:val="00391859"/>
    <w:rsid w:val="003918CF"/>
    <w:rsid w:val="00391937"/>
    <w:rsid w:val="00391A12"/>
    <w:rsid w:val="00391B3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6A0"/>
    <w:rsid w:val="0039770F"/>
    <w:rsid w:val="00397839"/>
    <w:rsid w:val="00397877"/>
    <w:rsid w:val="00397907"/>
    <w:rsid w:val="00397AA6"/>
    <w:rsid w:val="00397D3E"/>
    <w:rsid w:val="00397DF3"/>
    <w:rsid w:val="00397F0E"/>
    <w:rsid w:val="003A01B9"/>
    <w:rsid w:val="003A029B"/>
    <w:rsid w:val="003A0365"/>
    <w:rsid w:val="003A04DF"/>
    <w:rsid w:val="003A0B61"/>
    <w:rsid w:val="003A0C08"/>
    <w:rsid w:val="003A0C44"/>
    <w:rsid w:val="003A10B8"/>
    <w:rsid w:val="003A10E0"/>
    <w:rsid w:val="003A121C"/>
    <w:rsid w:val="003A136F"/>
    <w:rsid w:val="003A14C4"/>
    <w:rsid w:val="003A15BD"/>
    <w:rsid w:val="003A19EC"/>
    <w:rsid w:val="003A1E83"/>
    <w:rsid w:val="003A1F80"/>
    <w:rsid w:val="003A21A1"/>
    <w:rsid w:val="003A23AC"/>
    <w:rsid w:val="003A23DD"/>
    <w:rsid w:val="003A2453"/>
    <w:rsid w:val="003A26BE"/>
    <w:rsid w:val="003A2738"/>
    <w:rsid w:val="003A29D4"/>
    <w:rsid w:val="003A2D0C"/>
    <w:rsid w:val="003A2FC0"/>
    <w:rsid w:val="003A318C"/>
    <w:rsid w:val="003A3720"/>
    <w:rsid w:val="003A3857"/>
    <w:rsid w:val="003A3BA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A6E"/>
    <w:rsid w:val="003A5CE0"/>
    <w:rsid w:val="003A5D51"/>
    <w:rsid w:val="003A5F43"/>
    <w:rsid w:val="003A60C9"/>
    <w:rsid w:val="003A6399"/>
    <w:rsid w:val="003A65DF"/>
    <w:rsid w:val="003A6681"/>
    <w:rsid w:val="003A66C5"/>
    <w:rsid w:val="003A6A54"/>
    <w:rsid w:val="003A6A9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71"/>
    <w:rsid w:val="003B14F0"/>
    <w:rsid w:val="003B1693"/>
    <w:rsid w:val="003B182D"/>
    <w:rsid w:val="003B1A4D"/>
    <w:rsid w:val="003B1BCA"/>
    <w:rsid w:val="003B1CB7"/>
    <w:rsid w:val="003B1D1C"/>
    <w:rsid w:val="003B1D4C"/>
    <w:rsid w:val="003B1D53"/>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15"/>
    <w:rsid w:val="003B5EE2"/>
    <w:rsid w:val="003B600A"/>
    <w:rsid w:val="003B60C2"/>
    <w:rsid w:val="003B6303"/>
    <w:rsid w:val="003B64D8"/>
    <w:rsid w:val="003B6ED5"/>
    <w:rsid w:val="003B6FFF"/>
    <w:rsid w:val="003B708B"/>
    <w:rsid w:val="003B7171"/>
    <w:rsid w:val="003B7561"/>
    <w:rsid w:val="003B7769"/>
    <w:rsid w:val="003B77F4"/>
    <w:rsid w:val="003B7854"/>
    <w:rsid w:val="003B7C28"/>
    <w:rsid w:val="003B7EEB"/>
    <w:rsid w:val="003C01EF"/>
    <w:rsid w:val="003C027F"/>
    <w:rsid w:val="003C05DA"/>
    <w:rsid w:val="003C082B"/>
    <w:rsid w:val="003C0950"/>
    <w:rsid w:val="003C0B17"/>
    <w:rsid w:val="003C0E2E"/>
    <w:rsid w:val="003C0FF0"/>
    <w:rsid w:val="003C1395"/>
    <w:rsid w:val="003C15F1"/>
    <w:rsid w:val="003C19C3"/>
    <w:rsid w:val="003C19F2"/>
    <w:rsid w:val="003C1A2E"/>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1D6"/>
    <w:rsid w:val="003D08D6"/>
    <w:rsid w:val="003D0C13"/>
    <w:rsid w:val="003D0E05"/>
    <w:rsid w:val="003D115C"/>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75"/>
    <w:rsid w:val="003D2BDA"/>
    <w:rsid w:val="003D2C83"/>
    <w:rsid w:val="003D2CA1"/>
    <w:rsid w:val="003D2D2D"/>
    <w:rsid w:val="003D312C"/>
    <w:rsid w:val="003D3193"/>
    <w:rsid w:val="003D31B8"/>
    <w:rsid w:val="003D3202"/>
    <w:rsid w:val="003D3544"/>
    <w:rsid w:val="003D3563"/>
    <w:rsid w:val="003D3594"/>
    <w:rsid w:val="003D3617"/>
    <w:rsid w:val="003D36C7"/>
    <w:rsid w:val="003D38BD"/>
    <w:rsid w:val="003D3953"/>
    <w:rsid w:val="003D3A60"/>
    <w:rsid w:val="003D42E7"/>
    <w:rsid w:val="003D46FA"/>
    <w:rsid w:val="003D470A"/>
    <w:rsid w:val="003D4751"/>
    <w:rsid w:val="003D4A27"/>
    <w:rsid w:val="003D4DED"/>
    <w:rsid w:val="003D4E9E"/>
    <w:rsid w:val="003D4EC0"/>
    <w:rsid w:val="003D4FE3"/>
    <w:rsid w:val="003D5053"/>
    <w:rsid w:val="003D570F"/>
    <w:rsid w:val="003D59FC"/>
    <w:rsid w:val="003D5EBE"/>
    <w:rsid w:val="003D5FCA"/>
    <w:rsid w:val="003D60D0"/>
    <w:rsid w:val="003D6119"/>
    <w:rsid w:val="003D625D"/>
    <w:rsid w:val="003D62F2"/>
    <w:rsid w:val="003D698E"/>
    <w:rsid w:val="003D6A80"/>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2A34"/>
    <w:rsid w:val="003E34FC"/>
    <w:rsid w:val="003E35F1"/>
    <w:rsid w:val="003E38D6"/>
    <w:rsid w:val="003E3A9E"/>
    <w:rsid w:val="003E3B43"/>
    <w:rsid w:val="003E3B72"/>
    <w:rsid w:val="003E3CB3"/>
    <w:rsid w:val="003E3FF4"/>
    <w:rsid w:val="003E4151"/>
    <w:rsid w:val="003E453C"/>
    <w:rsid w:val="003E45D4"/>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1A2"/>
    <w:rsid w:val="003F034E"/>
    <w:rsid w:val="003F04DC"/>
    <w:rsid w:val="003F0AA1"/>
    <w:rsid w:val="003F0B3F"/>
    <w:rsid w:val="003F0C3E"/>
    <w:rsid w:val="003F0E92"/>
    <w:rsid w:val="003F0FCD"/>
    <w:rsid w:val="003F104E"/>
    <w:rsid w:val="003F1143"/>
    <w:rsid w:val="003F12FE"/>
    <w:rsid w:val="003F1423"/>
    <w:rsid w:val="003F194D"/>
    <w:rsid w:val="003F19EC"/>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65F"/>
    <w:rsid w:val="003F3985"/>
    <w:rsid w:val="003F3B27"/>
    <w:rsid w:val="003F3B84"/>
    <w:rsid w:val="003F3D1B"/>
    <w:rsid w:val="003F4078"/>
    <w:rsid w:val="003F41B8"/>
    <w:rsid w:val="003F47FD"/>
    <w:rsid w:val="003F48B9"/>
    <w:rsid w:val="003F4988"/>
    <w:rsid w:val="003F4BDD"/>
    <w:rsid w:val="003F4EAA"/>
    <w:rsid w:val="003F4F19"/>
    <w:rsid w:val="003F5031"/>
    <w:rsid w:val="003F50AC"/>
    <w:rsid w:val="003F5248"/>
    <w:rsid w:val="003F561A"/>
    <w:rsid w:val="003F5653"/>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5A"/>
    <w:rsid w:val="003F697B"/>
    <w:rsid w:val="003F6F2B"/>
    <w:rsid w:val="003F6FE0"/>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3E9"/>
    <w:rsid w:val="004016B0"/>
    <w:rsid w:val="004017AC"/>
    <w:rsid w:val="00401AE1"/>
    <w:rsid w:val="00401AE5"/>
    <w:rsid w:val="00401AFD"/>
    <w:rsid w:val="00401F7A"/>
    <w:rsid w:val="00401FF6"/>
    <w:rsid w:val="004028C9"/>
    <w:rsid w:val="00402920"/>
    <w:rsid w:val="00402A8E"/>
    <w:rsid w:val="00402E84"/>
    <w:rsid w:val="00402FB1"/>
    <w:rsid w:val="00402FC6"/>
    <w:rsid w:val="004031C4"/>
    <w:rsid w:val="004038D1"/>
    <w:rsid w:val="00403BE1"/>
    <w:rsid w:val="00403C57"/>
    <w:rsid w:val="00403D01"/>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07BB3"/>
    <w:rsid w:val="004100C7"/>
    <w:rsid w:val="0041024C"/>
    <w:rsid w:val="00410292"/>
    <w:rsid w:val="004102DB"/>
    <w:rsid w:val="00410315"/>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D7F"/>
    <w:rsid w:val="00412DB4"/>
    <w:rsid w:val="0041302E"/>
    <w:rsid w:val="0041339D"/>
    <w:rsid w:val="004135E2"/>
    <w:rsid w:val="004139E0"/>
    <w:rsid w:val="00413AC0"/>
    <w:rsid w:val="00413CB2"/>
    <w:rsid w:val="00413F8B"/>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8AB"/>
    <w:rsid w:val="004179B5"/>
    <w:rsid w:val="00417A25"/>
    <w:rsid w:val="00417C97"/>
    <w:rsid w:val="00417F01"/>
    <w:rsid w:val="004200CE"/>
    <w:rsid w:val="00420277"/>
    <w:rsid w:val="004202BF"/>
    <w:rsid w:val="0042037C"/>
    <w:rsid w:val="00420570"/>
    <w:rsid w:val="00420601"/>
    <w:rsid w:val="0042065B"/>
    <w:rsid w:val="004206B5"/>
    <w:rsid w:val="004207D7"/>
    <w:rsid w:val="00420831"/>
    <w:rsid w:val="00420927"/>
    <w:rsid w:val="00420976"/>
    <w:rsid w:val="00420C81"/>
    <w:rsid w:val="00420FC7"/>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336"/>
    <w:rsid w:val="0042333E"/>
    <w:rsid w:val="0042351F"/>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8B0"/>
    <w:rsid w:val="00425A85"/>
    <w:rsid w:val="00425EFF"/>
    <w:rsid w:val="00425F41"/>
    <w:rsid w:val="0042624D"/>
    <w:rsid w:val="00426414"/>
    <w:rsid w:val="00426540"/>
    <w:rsid w:val="004266B4"/>
    <w:rsid w:val="0042678B"/>
    <w:rsid w:val="004267A0"/>
    <w:rsid w:val="004267A4"/>
    <w:rsid w:val="004276FA"/>
    <w:rsid w:val="004279EC"/>
    <w:rsid w:val="00427F88"/>
    <w:rsid w:val="00430153"/>
    <w:rsid w:val="004301E4"/>
    <w:rsid w:val="0043034A"/>
    <w:rsid w:val="004303C7"/>
    <w:rsid w:val="004309E0"/>
    <w:rsid w:val="00430A69"/>
    <w:rsid w:val="004313D4"/>
    <w:rsid w:val="004314B4"/>
    <w:rsid w:val="00431664"/>
    <w:rsid w:val="00431722"/>
    <w:rsid w:val="00431801"/>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32D"/>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0EE"/>
    <w:rsid w:val="0044018B"/>
    <w:rsid w:val="0044028B"/>
    <w:rsid w:val="004403AC"/>
    <w:rsid w:val="004403AF"/>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0EB"/>
    <w:rsid w:val="00442170"/>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332"/>
    <w:rsid w:val="004438BA"/>
    <w:rsid w:val="00443988"/>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67B"/>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CAC"/>
    <w:rsid w:val="00451D82"/>
    <w:rsid w:val="00451DC9"/>
    <w:rsid w:val="00451F9B"/>
    <w:rsid w:val="004520A8"/>
    <w:rsid w:val="00452351"/>
    <w:rsid w:val="00452CA0"/>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7D1"/>
    <w:rsid w:val="00457940"/>
    <w:rsid w:val="00457A19"/>
    <w:rsid w:val="0046019C"/>
    <w:rsid w:val="00460249"/>
    <w:rsid w:val="004602A7"/>
    <w:rsid w:val="004607FC"/>
    <w:rsid w:val="00460868"/>
    <w:rsid w:val="00460885"/>
    <w:rsid w:val="00460972"/>
    <w:rsid w:val="004609E7"/>
    <w:rsid w:val="00460A4F"/>
    <w:rsid w:val="00460B68"/>
    <w:rsid w:val="00460CDE"/>
    <w:rsid w:val="00460F8B"/>
    <w:rsid w:val="00460F9D"/>
    <w:rsid w:val="0046100D"/>
    <w:rsid w:val="00461225"/>
    <w:rsid w:val="00461421"/>
    <w:rsid w:val="00461711"/>
    <w:rsid w:val="0046188E"/>
    <w:rsid w:val="004618BB"/>
    <w:rsid w:val="00461B88"/>
    <w:rsid w:val="00461BC9"/>
    <w:rsid w:val="00461D10"/>
    <w:rsid w:val="00461E63"/>
    <w:rsid w:val="00462103"/>
    <w:rsid w:val="00462234"/>
    <w:rsid w:val="00462292"/>
    <w:rsid w:val="00462376"/>
    <w:rsid w:val="00462545"/>
    <w:rsid w:val="0046254D"/>
    <w:rsid w:val="004628A2"/>
    <w:rsid w:val="00462A06"/>
    <w:rsid w:val="00462B39"/>
    <w:rsid w:val="00462B52"/>
    <w:rsid w:val="00462CF0"/>
    <w:rsid w:val="00462EA0"/>
    <w:rsid w:val="004634BD"/>
    <w:rsid w:val="0046370F"/>
    <w:rsid w:val="004639BA"/>
    <w:rsid w:val="00463C80"/>
    <w:rsid w:val="00463DAE"/>
    <w:rsid w:val="00463F9A"/>
    <w:rsid w:val="004642F6"/>
    <w:rsid w:val="00464411"/>
    <w:rsid w:val="0046449A"/>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6EF"/>
    <w:rsid w:val="00471702"/>
    <w:rsid w:val="00471709"/>
    <w:rsid w:val="0047170D"/>
    <w:rsid w:val="004717F9"/>
    <w:rsid w:val="00471880"/>
    <w:rsid w:val="00471924"/>
    <w:rsid w:val="004719A6"/>
    <w:rsid w:val="0047206C"/>
    <w:rsid w:val="00472373"/>
    <w:rsid w:val="0047261B"/>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8D"/>
    <w:rsid w:val="004755CA"/>
    <w:rsid w:val="00475744"/>
    <w:rsid w:val="00475835"/>
    <w:rsid w:val="00475885"/>
    <w:rsid w:val="0047589F"/>
    <w:rsid w:val="00475BFA"/>
    <w:rsid w:val="00475C37"/>
    <w:rsid w:val="00475E03"/>
    <w:rsid w:val="00475E37"/>
    <w:rsid w:val="0047609E"/>
    <w:rsid w:val="00476124"/>
    <w:rsid w:val="00476206"/>
    <w:rsid w:val="0047676D"/>
    <w:rsid w:val="0047695E"/>
    <w:rsid w:val="00476EEA"/>
    <w:rsid w:val="00476FFC"/>
    <w:rsid w:val="00477012"/>
    <w:rsid w:val="00477108"/>
    <w:rsid w:val="004774BF"/>
    <w:rsid w:val="004774F5"/>
    <w:rsid w:val="00477583"/>
    <w:rsid w:val="00477687"/>
    <w:rsid w:val="004776C5"/>
    <w:rsid w:val="00477B07"/>
    <w:rsid w:val="00477B68"/>
    <w:rsid w:val="00477C41"/>
    <w:rsid w:val="00477CEA"/>
    <w:rsid w:val="00477EF6"/>
    <w:rsid w:val="00477F33"/>
    <w:rsid w:val="004800D0"/>
    <w:rsid w:val="004802FD"/>
    <w:rsid w:val="004803D7"/>
    <w:rsid w:val="00480535"/>
    <w:rsid w:val="0048055E"/>
    <w:rsid w:val="00480655"/>
    <w:rsid w:val="00480817"/>
    <w:rsid w:val="004809FA"/>
    <w:rsid w:val="00480BFE"/>
    <w:rsid w:val="00480DD8"/>
    <w:rsid w:val="00480EB3"/>
    <w:rsid w:val="00480F18"/>
    <w:rsid w:val="0048113B"/>
    <w:rsid w:val="00481252"/>
    <w:rsid w:val="0048151C"/>
    <w:rsid w:val="004818C3"/>
    <w:rsid w:val="00481969"/>
    <w:rsid w:val="00481A99"/>
    <w:rsid w:val="00481BB6"/>
    <w:rsid w:val="00481E41"/>
    <w:rsid w:val="00481E46"/>
    <w:rsid w:val="00481EA9"/>
    <w:rsid w:val="00481F7C"/>
    <w:rsid w:val="00481FCF"/>
    <w:rsid w:val="00482092"/>
    <w:rsid w:val="00482105"/>
    <w:rsid w:val="004822A3"/>
    <w:rsid w:val="00482475"/>
    <w:rsid w:val="00482591"/>
    <w:rsid w:val="00482E6D"/>
    <w:rsid w:val="00483107"/>
    <w:rsid w:val="00483202"/>
    <w:rsid w:val="00483435"/>
    <w:rsid w:val="004835E8"/>
    <w:rsid w:val="00483632"/>
    <w:rsid w:val="0048364C"/>
    <w:rsid w:val="004837A8"/>
    <w:rsid w:val="004837E5"/>
    <w:rsid w:val="00483CD8"/>
    <w:rsid w:val="00483D1C"/>
    <w:rsid w:val="00483EA6"/>
    <w:rsid w:val="00483F22"/>
    <w:rsid w:val="0048445C"/>
    <w:rsid w:val="00484464"/>
    <w:rsid w:val="00484469"/>
    <w:rsid w:val="004846AE"/>
    <w:rsid w:val="004846E5"/>
    <w:rsid w:val="00484899"/>
    <w:rsid w:val="004848E9"/>
    <w:rsid w:val="00484E48"/>
    <w:rsid w:val="0048518C"/>
    <w:rsid w:val="00485202"/>
    <w:rsid w:val="00485224"/>
    <w:rsid w:val="004854A8"/>
    <w:rsid w:val="0048581B"/>
    <w:rsid w:val="00485999"/>
    <w:rsid w:val="00485A90"/>
    <w:rsid w:val="00485E12"/>
    <w:rsid w:val="00485E70"/>
    <w:rsid w:val="004862E7"/>
    <w:rsid w:val="00486314"/>
    <w:rsid w:val="00486319"/>
    <w:rsid w:val="00486634"/>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92"/>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7D0"/>
    <w:rsid w:val="0049391F"/>
    <w:rsid w:val="00493AC7"/>
    <w:rsid w:val="00493DE4"/>
    <w:rsid w:val="004940AE"/>
    <w:rsid w:val="00494470"/>
    <w:rsid w:val="0049456D"/>
    <w:rsid w:val="004946B4"/>
    <w:rsid w:val="004946EA"/>
    <w:rsid w:val="00494873"/>
    <w:rsid w:val="004948C3"/>
    <w:rsid w:val="00494E81"/>
    <w:rsid w:val="00494EA5"/>
    <w:rsid w:val="00494F74"/>
    <w:rsid w:val="0049523D"/>
    <w:rsid w:val="0049571A"/>
    <w:rsid w:val="00495AD0"/>
    <w:rsid w:val="00495BB6"/>
    <w:rsid w:val="00495CF2"/>
    <w:rsid w:val="00495EF1"/>
    <w:rsid w:val="004961AB"/>
    <w:rsid w:val="00496558"/>
    <w:rsid w:val="00496717"/>
    <w:rsid w:val="004967F7"/>
    <w:rsid w:val="00496872"/>
    <w:rsid w:val="00496926"/>
    <w:rsid w:val="0049699E"/>
    <w:rsid w:val="00496C8A"/>
    <w:rsid w:val="00496CAF"/>
    <w:rsid w:val="00496CE4"/>
    <w:rsid w:val="00496F5B"/>
    <w:rsid w:val="00497071"/>
    <w:rsid w:val="004972E1"/>
    <w:rsid w:val="0049754B"/>
    <w:rsid w:val="0049769B"/>
    <w:rsid w:val="00497AAD"/>
    <w:rsid w:val="00497C76"/>
    <w:rsid w:val="004A00CB"/>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90B"/>
    <w:rsid w:val="004A39AE"/>
    <w:rsid w:val="004A3C95"/>
    <w:rsid w:val="004A3D47"/>
    <w:rsid w:val="004A3FF8"/>
    <w:rsid w:val="004A409F"/>
    <w:rsid w:val="004A4106"/>
    <w:rsid w:val="004A439C"/>
    <w:rsid w:val="004A43E9"/>
    <w:rsid w:val="004A46E8"/>
    <w:rsid w:val="004A48A2"/>
    <w:rsid w:val="004A49BF"/>
    <w:rsid w:val="004A4ECB"/>
    <w:rsid w:val="004A4F78"/>
    <w:rsid w:val="004A4FD0"/>
    <w:rsid w:val="004A516C"/>
    <w:rsid w:val="004A5213"/>
    <w:rsid w:val="004A529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E16"/>
    <w:rsid w:val="004A7F01"/>
    <w:rsid w:val="004B00D8"/>
    <w:rsid w:val="004B04DB"/>
    <w:rsid w:val="004B0D5F"/>
    <w:rsid w:val="004B0E31"/>
    <w:rsid w:val="004B13C9"/>
    <w:rsid w:val="004B13FC"/>
    <w:rsid w:val="004B1755"/>
    <w:rsid w:val="004B1774"/>
    <w:rsid w:val="004B1A50"/>
    <w:rsid w:val="004B1DFF"/>
    <w:rsid w:val="004B1F3B"/>
    <w:rsid w:val="004B1FD6"/>
    <w:rsid w:val="004B22EC"/>
    <w:rsid w:val="004B2319"/>
    <w:rsid w:val="004B284F"/>
    <w:rsid w:val="004B2989"/>
    <w:rsid w:val="004B29EF"/>
    <w:rsid w:val="004B2B0B"/>
    <w:rsid w:val="004B3059"/>
    <w:rsid w:val="004B30F6"/>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20D"/>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67F"/>
    <w:rsid w:val="004C0701"/>
    <w:rsid w:val="004C0714"/>
    <w:rsid w:val="004C0776"/>
    <w:rsid w:val="004C085E"/>
    <w:rsid w:val="004C08AF"/>
    <w:rsid w:val="004C08D8"/>
    <w:rsid w:val="004C0AAA"/>
    <w:rsid w:val="004C0DB5"/>
    <w:rsid w:val="004C0EF1"/>
    <w:rsid w:val="004C1146"/>
    <w:rsid w:val="004C11A7"/>
    <w:rsid w:val="004C12A0"/>
    <w:rsid w:val="004C12C5"/>
    <w:rsid w:val="004C13E4"/>
    <w:rsid w:val="004C1493"/>
    <w:rsid w:val="004C1560"/>
    <w:rsid w:val="004C1B68"/>
    <w:rsid w:val="004C1C5E"/>
    <w:rsid w:val="004C1CD2"/>
    <w:rsid w:val="004C1EFE"/>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0C"/>
    <w:rsid w:val="004C45CB"/>
    <w:rsid w:val="004C467F"/>
    <w:rsid w:val="004C46DB"/>
    <w:rsid w:val="004C4742"/>
    <w:rsid w:val="004C490C"/>
    <w:rsid w:val="004C494B"/>
    <w:rsid w:val="004C4CA2"/>
    <w:rsid w:val="004C4D02"/>
    <w:rsid w:val="004C4EFB"/>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836"/>
    <w:rsid w:val="004C78BC"/>
    <w:rsid w:val="004C7A37"/>
    <w:rsid w:val="004C7B1B"/>
    <w:rsid w:val="004C7CC1"/>
    <w:rsid w:val="004C7DA4"/>
    <w:rsid w:val="004C7FE0"/>
    <w:rsid w:val="004D00B5"/>
    <w:rsid w:val="004D0110"/>
    <w:rsid w:val="004D03C8"/>
    <w:rsid w:val="004D04C9"/>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5AF"/>
    <w:rsid w:val="004D2913"/>
    <w:rsid w:val="004D292C"/>
    <w:rsid w:val="004D2AE2"/>
    <w:rsid w:val="004D2B71"/>
    <w:rsid w:val="004D2C27"/>
    <w:rsid w:val="004D3017"/>
    <w:rsid w:val="004D3033"/>
    <w:rsid w:val="004D303F"/>
    <w:rsid w:val="004D3192"/>
    <w:rsid w:val="004D321D"/>
    <w:rsid w:val="004D32F9"/>
    <w:rsid w:val="004D335D"/>
    <w:rsid w:val="004D36A8"/>
    <w:rsid w:val="004D379D"/>
    <w:rsid w:val="004D37E5"/>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542"/>
    <w:rsid w:val="004E0A8B"/>
    <w:rsid w:val="004E0CEB"/>
    <w:rsid w:val="004E0F04"/>
    <w:rsid w:val="004E1045"/>
    <w:rsid w:val="004E11FC"/>
    <w:rsid w:val="004E12B0"/>
    <w:rsid w:val="004E14FC"/>
    <w:rsid w:val="004E18AC"/>
    <w:rsid w:val="004E198B"/>
    <w:rsid w:val="004E1A74"/>
    <w:rsid w:val="004E1AA4"/>
    <w:rsid w:val="004E1D8F"/>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AD"/>
    <w:rsid w:val="004E61BC"/>
    <w:rsid w:val="004E63B2"/>
    <w:rsid w:val="004E659C"/>
    <w:rsid w:val="004E671D"/>
    <w:rsid w:val="004E6985"/>
    <w:rsid w:val="004E69C6"/>
    <w:rsid w:val="004E6ADE"/>
    <w:rsid w:val="004E6B3F"/>
    <w:rsid w:val="004E6E31"/>
    <w:rsid w:val="004E6FB5"/>
    <w:rsid w:val="004E7027"/>
    <w:rsid w:val="004E7268"/>
    <w:rsid w:val="004E76BB"/>
    <w:rsid w:val="004E7752"/>
    <w:rsid w:val="004E7846"/>
    <w:rsid w:val="004E795C"/>
    <w:rsid w:val="004E7B27"/>
    <w:rsid w:val="004E7E88"/>
    <w:rsid w:val="004F00A5"/>
    <w:rsid w:val="004F00AC"/>
    <w:rsid w:val="004F00B0"/>
    <w:rsid w:val="004F02FB"/>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60"/>
    <w:rsid w:val="004F20F9"/>
    <w:rsid w:val="004F2325"/>
    <w:rsid w:val="004F2BBB"/>
    <w:rsid w:val="004F2D56"/>
    <w:rsid w:val="004F2DE5"/>
    <w:rsid w:val="004F3045"/>
    <w:rsid w:val="004F31E5"/>
    <w:rsid w:val="004F332C"/>
    <w:rsid w:val="004F337D"/>
    <w:rsid w:val="004F3716"/>
    <w:rsid w:val="004F38E2"/>
    <w:rsid w:val="004F398D"/>
    <w:rsid w:val="004F39B7"/>
    <w:rsid w:val="004F3A8A"/>
    <w:rsid w:val="004F3AB2"/>
    <w:rsid w:val="004F3B58"/>
    <w:rsid w:val="004F3C39"/>
    <w:rsid w:val="004F3E43"/>
    <w:rsid w:val="004F3E47"/>
    <w:rsid w:val="004F3F71"/>
    <w:rsid w:val="004F3FB8"/>
    <w:rsid w:val="004F439B"/>
    <w:rsid w:val="004F44CB"/>
    <w:rsid w:val="004F4C35"/>
    <w:rsid w:val="004F5104"/>
    <w:rsid w:val="004F524C"/>
    <w:rsid w:val="004F52C9"/>
    <w:rsid w:val="004F5AA8"/>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A54"/>
    <w:rsid w:val="00500B06"/>
    <w:rsid w:val="00500B2A"/>
    <w:rsid w:val="00500DB9"/>
    <w:rsid w:val="00500F52"/>
    <w:rsid w:val="00501181"/>
    <w:rsid w:val="00501567"/>
    <w:rsid w:val="00501626"/>
    <w:rsid w:val="005017A5"/>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B3E"/>
    <w:rsid w:val="00505C75"/>
    <w:rsid w:val="00505E2F"/>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4E8"/>
    <w:rsid w:val="00510558"/>
    <w:rsid w:val="00510A08"/>
    <w:rsid w:val="00510A2A"/>
    <w:rsid w:val="00510D07"/>
    <w:rsid w:val="00510F63"/>
    <w:rsid w:val="005112B0"/>
    <w:rsid w:val="005113A0"/>
    <w:rsid w:val="00511546"/>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5BF"/>
    <w:rsid w:val="00514967"/>
    <w:rsid w:val="00514AB4"/>
    <w:rsid w:val="00514B21"/>
    <w:rsid w:val="00514F21"/>
    <w:rsid w:val="00514F2A"/>
    <w:rsid w:val="00515049"/>
    <w:rsid w:val="005152C7"/>
    <w:rsid w:val="005152DB"/>
    <w:rsid w:val="0051588A"/>
    <w:rsid w:val="00515CC0"/>
    <w:rsid w:val="00515EC1"/>
    <w:rsid w:val="00516083"/>
    <w:rsid w:val="005160A7"/>
    <w:rsid w:val="0051621C"/>
    <w:rsid w:val="005163AA"/>
    <w:rsid w:val="00516631"/>
    <w:rsid w:val="005166AE"/>
    <w:rsid w:val="0051672F"/>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27F9F"/>
    <w:rsid w:val="005302F9"/>
    <w:rsid w:val="005303AC"/>
    <w:rsid w:val="00530512"/>
    <w:rsid w:val="0053056A"/>
    <w:rsid w:val="005308D5"/>
    <w:rsid w:val="0053092B"/>
    <w:rsid w:val="00530D53"/>
    <w:rsid w:val="00530FED"/>
    <w:rsid w:val="005310BD"/>
    <w:rsid w:val="00531399"/>
    <w:rsid w:val="005313FD"/>
    <w:rsid w:val="00531585"/>
    <w:rsid w:val="00531702"/>
    <w:rsid w:val="005317D3"/>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4B"/>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B03"/>
    <w:rsid w:val="00536EDC"/>
    <w:rsid w:val="00536F43"/>
    <w:rsid w:val="00537051"/>
    <w:rsid w:val="005370C5"/>
    <w:rsid w:val="005370EB"/>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C3B"/>
    <w:rsid w:val="00540D63"/>
    <w:rsid w:val="00540DF2"/>
    <w:rsid w:val="00540EE6"/>
    <w:rsid w:val="00540F8C"/>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C84"/>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D0"/>
    <w:rsid w:val="00552FFA"/>
    <w:rsid w:val="0055307D"/>
    <w:rsid w:val="0055319E"/>
    <w:rsid w:val="00553455"/>
    <w:rsid w:val="00553A61"/>
    <w:rsid w:val="005542F4"/>
    <w:rsid w:val="0055444D"/>
    <w:rsid w:val="005544EF"/>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6F54"/>
    <w:rsid w:val="00557030"/>
    <w:rsid w:val="005570A2"/>
    <w:rsid w:val="005573F2"/>
    <w:rsid w:val="00557485"/>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1DC"/>
    <w:rsid w:val="005611F2"/>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23"/>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1815"/>
    <w:rsid w:val="00571FB7"/>
    <w:rsid w:val="00571FF4"/>
    <w:rsid w:val="0057240B"/>
    <w:rsid w:val="00572640"/>
    <w:rsid w:val="0057292B"/>
    <w:rsid w:val="00572992"/>
    <w:rsid w:val="00572CF6"/>
    <w:rsid w:val="00572FA5"/>
    <w:rsid w:val="0057335C"/>
    <w:rsid w:val="005735FD"/>
    <w:rsid w:val="0057398E"/>
    <w:rsid w:val="005739C0"/>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1CC"/>
    <w:rsid w:val="0057629B"/>
    <w:rsid w:val="00576546"/>
    <w:rsid w:val="005765C3"/>
    <w:rsid w:val="0057684C"/>
    <w:rsid w:val="00576E39"/>
    <w:rsid w:val="005771BB"/>
    <w:rsid w:val="005772BA"/>
    <w:rsid w:val="005779FB"/>
    <w:rsid w:val="00577DD6"/>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D1E"/>
    <w:rsid w:val="00581E95"/>
    <w:rsid w:val="00581FFD"/>
    <w:rsid w:val="00582219"/>
    <w:rsid w:val="00582712"/>
    <w:rsid w:val="00582726"/>
    <w:rsid w:val="00582929"/>
    <w:rsid w:val="00582B9B"/>
    <w:rsid w:val="00582D9B"/>
    <w:rsid w:val="00582E68"/>
    <w:rsid w:val="00582F2D"/>
    <w:rsid w:val="00583238"/>
    <w:rsid w:val="005833E5"/>
    <w:rsid w:val="00583480"/>
    <w:rsid w:val="00583566"/>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DD3"/>
    <w:rsid w:val="00585EB6"/>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433"/>
    <w:rsid w:val="0059258E"/>
    <w:rsid w:val="005925A9"/>
    <w:rsid w:val="00592643"/>
    <w:rsid w:val="0059268D"/>
    <w:rsid w:val="005929BE"/>
    <w:rsid w:val="00592C7B"/>
    <w:rsid w:val="00592E4A"/>
    <w:rsid w:val="00592E4B"/>
    <w:rsid w:val="00592EDB"/>
    <w:rsid w:val="00592F85"/>
    <w:rsid w:val="00593002"/>
    <w:rsid w:val="005930A0"/>
    <w:rsid w:val="005930CA"/>
    <w:rsid w:val="00593716"/>
    <w:rsid w:val="00593C74"/>
    <w:rsid w:val="00593E0A"/>
    <w:rsid w:val="00594212"/>
    <w:rsid w:val="0059428C"/>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475"/>
    <w:rsid w:val="005978B4"/>
    <w:rsid w:val="00597911"/>
    <w:rsid w:val="005979A5"/>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60"/>
    <w:rsid w:val="005A1C99"/>
    <w:rsid w:val="005A1E48"/>
    <w:rsid w:val="005A2114"/>
    <w:rsid w:val="005A219A"/>
    <w:rsid w:val="005A2244"/>
    <w:rsid w:val="005A227B"/>
    <w:rsid w:val="005A2455"/>
    <w:rsid w:val="005A26B7"/>
    <w:rsid w:val="005A26BF"/>
    <w:rsid w:val="005A272B"/>
    <w:rsid w:val="005A27EC"/>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27E"/>
    <w:rsid w:val="005B035B"/>
    <w:rsid w:val="005B03CF"/>
    <w:rsid w:val="005B05BC"/>
    <w:rsid w:val="005B0640"/>
    <w:rsid w:val="005B0690"/>
    <w:rsid w:val="005B0739"/>
    <w:rsid w:val="005B0AAE"/>
    <w:rsid w:val="005B0D86"/>
    <w:rsid w:val="005B1153"/>
    <w:rsid w:val="005B1170"/>
    <w:rsid w:val="005B11E8"/>
    <w:rsid w:val="005B1215"/>
    <w:rsid w:val="005B1363"/>
    <w:rsid w:val="005B1501"/>
    <w:rsid w:val="005B1849"/>
    <w:rsid w:val="005B18D6"/>
    <w:rsid w:val="005B19EB"/>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96B"/>
    <w:rsid w:val="005B4A42"/>
    <w:rsid w:val="005B4BA0"/>
    <w:rsid w:val="005B4C6C"/>
    <w:rsid w:val="005B4D3B"/>
    <w:rsid w:val="005B4F5B"/>
    <w:rsid w:val="005B517A"/>
    <w:rsid w:val="005B541B"/>
    <w:rsid w:val="005B54D4"/>
    <w:rsid w:val="005B58DF"/>
    <w:rsid w:val="005B5A42"/>
    <w:rsid w:val="005B5D49"/>
    <w:rsid w:val="005B5E1B"/>
    <w:rsid w:val="005B5E22"/>
    <w:rsid w:val="005B5EBB"/>
    <w:rsid w:val="005B5F87"/>
    <w:rsid w:val="005B606A"/>
    <w:rsid w:val="005B6354"/>
    <w:rsid w:val="005B64A9"/>
    <w:rsid w:val="005B6594"/>
    <w:rsid w:val="005B667B"/>
    <w:rsid w:val="005B6871"/>
    <w:rsid w:val="005B6938"/>
    <w:rsid w:val="005B695F"/>
    <w:rsid w:val="005B6980"/>
    <w:rsid w:val="005B6995"/>
    <w:rsid w:val="005B6A6D"/>
    <w:rsid w:val="005B6ADC"/>
    <w:rsid w:val="005B6D81"/>
    <w:rsid w:val="005B6DBC"/>
    <w:rsid w:val="005B7017"/>
    <w:rsid w:val="005B7039"/>
    <w:rsid w:val="005B724E"/>
    <w:rsid w:val="005B7682"/>
    <w:rsid w:val="005B7785"/>
    <w:rsid w:val="005B78B0"/>
    <w:rsid w:val="005B7C23"/>
    <w:rsid w:val="005B7D33"/>
    <w:rsid w:val="005B7F0A"/>
    <w:rsid w:val="005C0238"/>
    <w:rsid w:val="005C04BB"/>
    <w:rsid w:val="005C0A40"/>
    <w:rsid w:val="005C0A4D"/>
    <w:rsid w:val="005C0A7E"/>
    <w:rsid w:val="005C0B26"/>
    <w:rsid w:val="005C0C1B"/>
    <w:rsid w:val="005C0C32"/>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3BA0"/>
    <w:rsid w:val="005C3F5C"/>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13C"/>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091"/>
    <w:rsid w:val="005D3256"/>
    <w:rsid w:val="005D3324"/>
    <w:rsid w:val="005D345F"/>
    <w:rsid w:val="005D3672"/>
    <w:rsid w:val="005D39BD"/>
    <w:rsid w:val="005D424D"/>
    <w:rsid w:val="005D441F"/>
    <w:rsid w:val="005D4A3A"/>
    <w:rsid w:val="005D4BCB"/>
    <w:rsid w:val="005D500A"/>
    <w:rsid w:val="005D50D8"/>
    <w:rsid w:val="005D521C"/>
    <w:rsid w:val="005D52C0"/>
    <w:rsid w:val="005D52FF"/>
    <w:rsid w:val="005D5612"/>
    <w:rsid w:val="005D5A4E"/>
    <w:rsid w:val="005D5EB2"/>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3D"/>
    <w:rsid w:val="005E02CC"/>
    <w:rsid w:val="005E02EA"/>
    <w:rsid w:val="005E03FC"/>
    <w:rsid w:val="005E0469"/>
    <w:rsid w:val="005E0525"/>
    <w:rsid w:val="005E05D2"/>
    <w:rsid w:val="005E0657"/>
    <w:rsid w:val="005E0925"/>
    <w:rsid w:val="005E0D39"/>
    <w:rsid w:val="005E0E9A"/>
    <w:rsid w:val="005E0EA9"/>
    <w:rsid w:val="005E0EBB"/>
    <w:rsid w:val="005E0EEA"/>
    <w:rsid w:val="005E0FF2"/>
    <w:rsid w:val="005E10B4"/>
    <w:rsid w:val="005E1125"/>
    <w:rsid w:val="005E11E2"/>
    <w:rsid w:val="005E12E5"/>
    <w:rsid w:val="005E16BF"/>
    <w:rsid w:val="005E1836"/>
    <w:rsid w:val="005E1E70"/>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F8C"/>
    <w:rsid w:val="005E4806"/>
    <w:rsid w:val="005E4A9A"/>
    <w:rsid w:val="005E4B35"/>
    <w:rsid w:val="005E4F3B"/>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96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0B"/>
    <w:rsid w:val="005F0F1A"/>
    <w:rsid w:val="005F0FBA"/>
    <w:rsid w:val="005F111A"/>
    <w:rsid w:val="005F11FA"/>
    <w:rsid w:val="005F14F1"/>
    <w:rsid w:val="005F16A2"/>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49"/>
    <w:rsid w:val="005F39F8"/>
    <w:rsid w:val="005F3A6B"/>
    <w:rsid w:val="005F3ADC"/>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C9C"/>
    <w:rsid w:val="005F6DC3"/>
    <w:rsid w:val="005F6E1B"/>
    <w:rsid w:val="005F6E46"/>
    <w:rsid w:val="005F7089"/>
    <w:rsid w:val="005F7185"/>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171"/>
    <w:rsid w:val="006053E8"/>
    <w:rsid w:val="006053FD"/>
    <w:rsid w:val="0060542C"/>
    <w:rsid w:val="00605450"/>
    <w:rsid w:val="0060555D"/>
    <w:rsid w:val="006056D8"/>
    <w:rsid w:val="00605A33"/>
    <w:rsid w:val="00605A60"/>
    <w:rsid w:val="00605C43"/>
    <w:rsid w:val="00605CBD"/>
    <w:rsid w:val="00605E44"/>
    <w:rsid w:val="00605EC4"/>
    <w:rsid w:val="0060606B"/>
    <w:rsid w:val="006061E1"/>
    <w:rsid w:val="00606306"/>
    <w:rsid w:val="00606354"/>
    <w:rsid w:val="00606658"/>
    <w:rsid w:val="006068C4"/>
    <w:rsid w:val="00606A87"/>
    <w:rsid w:val="00606AAC"/>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800"/>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DBF"/>
    <w:rsid w:val="00614EB6"/>
    <w:rsid w:val="006150F1"/>
    <w:rsid w:val="00615204"/>
    <w:rsid w:val="006152A1"/>
    <w:rsid w:val="006159E4"/>
    <w:rsid w:val="00615A01"/>
    <w:rsid w:val="00615FC7"/>
    <w:rsid w:val="006160C7"/>
    <w:rsid w:val="00616643"/>
    <w:rsid w:val="006169E2"/>
    <w:rsid w:val="00616E84"/>
    <w:rsid w:val="00616FC4"/>
    <w:rsid w:val="00617091"/>
    <w:rsid w:val="006172B5"/>
    <w:rsid w:val="0061735B"/>
    <w:rsid w:val="00617502"/>
    <w:rsid w:val="006175CA"/>
    <w:rsid w:val="00617605"/>
    <w:rsid w:val="00617656"/>
    <w:rsid w:val="00617698"/>
    <w:rsid w:val="00617744"/>
    <w:rsid w:val="00617908"/>
    <w:rsid w:val="00617956"/>
    <w:rsid w:val="006179F8"/>
    <w:rsid w:val="00617A7E"/>
    <w:rsid w:val="00617B47"/>
    <w:rsid w:val="00617B5E"/>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781"/>
    <w:rsid w:val="00624790"/>
    <w:rsid w:val="0062487E"/>
    <w:rsid w:val="00624CE6"/>
    <w:rsid w:val="006251C2"/>
    <w:rsid w:val="006254C4"/>
    <w:rsid w:val="00625B96"/>
    <w:rsid w:val="00625D8C"/>
    <w:rsid w:val="00625E9B"/>
    <w:rsid w:val="00626270"/>
    <w:rsid w:val="00626506"/>
    <w:rsid w:val="00626789"/>
    <w:rsid w:val="006268BC"/>
    <w:rsid w:val="00626BB8"/>
    <w:rsid w:val="00626C35"/>
    <w:rsid w:val="00626E21"/>
    <w:rsid w:val="006271B2"/>
    <w:rsid w:val="00627217"/>
    <w:rsid w:val="0062722C"/>
    <w:rsid w:val="0062742E"/>
    <w:rsid w:val="006274D3"/>
    <w:rsid w:val="00627629"/>
    <w:rsid w:val="00627677"/>
    <w:rsid w:val="00627806"/>
    <w:rsid w:val="00627935"/>
    <w:rsid w:val="006300A2"/>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2BA"/>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5FDF"/>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4E8"/>
    <w:rsid w:val="00640801"/>
    <w:rsid w:val="00640838"/>
    <w:rsid w:val="00640854"/>
    <w:rsid w:val="006408E6"/>
    <w:rsid w:val="00640AF3"/>
    <w:rsid w:val="00640B88"/>
    <w:rsid w:val="00640F67"/>
    <w:rsid w:val="00640FD3"/>
    <w:rsid w:val="006418F8"/>
    <w:rsid w:val="00641A23"/>
    <w:rsid w:val="00641A41"/>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03"/>
    <w:rsid w:val="00644840"/>
    <w:rsid w:val="0064499F"/>
    <w:rsid w:val="00644D92"/>
    <w:rsid w:val="006450BD"/>
    <w:rsid w:val="0064522C"/>
    <w:rsid w:val="00645305"/>
    <w:rsid w:val="00645908"/>
    <w:rsid w:val="00645D7F"/>
    <w:rsid w:val="00645E7A"/>
    <w:rsid w:val="00645FFF"/>
    <w:rsid w:val="0064605F"/>
    <w:rsid w:val="006461C5"/>
    <w:rsid w:val="0064623C"/>
    <w:rsid w:val="00646343"/>
    <w:rsid w:val="00646455"/>
    <w:rsid w:val="006464F6"/>
    <w:rsid w:val="00646597"/>
    <w:rsid w:val="006465F7"/>
    <w:rsid w:val="0064660A"/>
    <w:rsid w:val="00646C43"/>
    <w:rsid w:val="00646D4E"/>
    <w:rsid w:val="00646E7F"/>
    <w:rsid w:val="00646F4A"/>
    <w:rsid w:val="00647352"/>
    <w:rsid w:val="006473F7"/>
    <w:rsid w:val="0064782C"/>
    <w:rsid w:val="00647984"/>
    <w:rsid w:val="00647C88"/>
    <w:rsid w:val="00647CF1"/>
    <w:rsid w:val="00647EF6"/>
    <w:rsid w:val="00647F0C"/>
    <w:rsid w:val="0065001D"/>
    <w:rsid w:val="0065007F"/>
    <w:rsid w:val="0065015B"/>
    <w:rsid w:val="00650604"/>
    <w:rsid w:val="00650887"/>
    <w:rsid w:val="006508A0"/>
    <w:rsid w:val="00650AB5"/>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59"/>
    <w:rsid w:val="00653F79"/>
    <w:rsid w:val="00653FE0"/>
    <w:rsid w:val="00654028"/>
    <w:rsid w:val="00654249"/>
    <w:rsid w:val="006544C2"/>
    <w:rsid w:val="0065451C"/>
    <w:rsid w:val="00654570"/>
    <w:rsid w:val="0065468A"/>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CA2"/>
    <w:rsid w:val="00665DE0"/>
    <w:rsid w:val="0066603F"/>
    <w:rsid w:val="0066633E"/>
    <w:rsid w:val="0066653A"/>
    <w:rsid w:val="0066666C"/>
    <w:rsid w:val="00666A44"/>
    <w:rsid w:val="00666A74"/>
    <w:rsid w:val="00666AE8"/>
    <w:rsid w:val="00666FDA"/>
    <w:rsid w:val="00667021"/>
    <w:rsid w:val="006670D7"/>
    <w:rsid w:val="00667121"/>
    <w:rsid w:val="00667512"/>
    <w:rsid w:val="006675E2"/>
    <w:rsid w:val="00667624"/>
    <w:rsid w:val="00667CC7"/>
    <w:rsid w:val="00667CFA"/>
    <w:rsid w:val="00670239"/>
    <w:rsid w:val="00670293"/>
    <w:rsid w:val="006702F3"/>
    <w:rsid w:val="0067045D"/>
    <w:rsid w:val="00670729"/>
    <w:rsid w:val="0067080B"/>
    <w:rsid w:val="00670B46"/>
    <w:rsid w:val="00670C46"/>
    <w:rsid w:val="00671047"/>
    <w:rsid w:val="00671550"/>
    <w:rsid w:val="006715CB"/>
    <w:rsid w:val="006719F8"/>
    <w:rsid w:val="00671BD3"/>
    <w:rsid w:val="00671D35"/>
    <w:rsid w:val="00671E29"/>
    <w:rsid w:val="00671E49"/>
    <w:rsid w:val="00671E89"/>
    <w:rsid w:val="00671EDA"/>
    <w:rsid w:val="00672277"/>
    <w:rsid w:val="006722A9"/>
    <w:rsid w:val="00672448"/>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C27"/>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B88"/>
    <w:rsid w:val="00685C2F"/>
    <w:rsid w:val="00685C4C"/>
    <w:rsid w:val="00685EAE"/>
    <w:rsid w:val="0068648B"/>
    <w:rsid w:val="006864AD"/>
    <w:rsid w:val="00686637"/>
    <w:rsid w:val="006866AF"/>
    <w:rsid w:val="00686C0A"/>
    <w:rsid w:val="006871C9"/>
    <w:rsid w:val="00687236"/>
    <w:rsid w:val="00687255"/>
    <w:rsid w:val="006872BA"/>
    <w:rsid w:val="006873AE"/>
    <w:rsid w:val="006873ED"/>
    <w:rsid w:val="00687407"/>
    <w:rsid w:val="0068743C"/>
    <w:rsid w:val="0068748B"/>
    <w:rsid w:val="00687CAE"/>
    <w:rsid w:val="00687DCF"/>
    <w:rsid w:val="00687DFF"/>
    <w:rsid w:val="006903A3"/>
    <w:rsid w:val="006905E7"/>
    <w:rsid w:val="00690994"/>
    <w:rsid w:val="00690BDC"/>
    <w:rsid w:val="00690C64"/>
    <w:rsid w:val="00691005"/>
    <w:rsid w:val="006914E1"/>
    <w:rsid w:val="0069158F"/>
    <w:rsid w:val="00691A68"/>
    <w:rsid w:val="00691BBD"/>
    <w:rsid w:val="00691F05"/>
    <w:rsid w:val="006921B4"/>
    <w:rsid w:val="0069247A"/>
    <w:rsid w:val="00692BAD"/>
    <w:rsid w:val="00692F3D"/>
    <w:rsid w:val="00692FF7"/>
    <w:rsid w:val="006930EA"/>
    <w:rsid w:val="006931BD"/>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5B9"/>
    <w:rsid w:val="0069574B"/>
    <w:rsid w:val="006957F8"/>
    <w:rsid w:val="00695A5C"/>
    <w:rsid w:val="00695BE6"/>
    <w:rsid w:val="006960EB"/>
    <w:rsid w:val="006961ED"/>
    <w:rsid w:val="006966D4"/>
    <w:rsid w:val="006968A0"/>
    <w:rsid w:val="00696939"/>
    <w:rsid w:val="00696A63"/>
    <w:rsid w:val="00696BCA"/>
    <w:rsid w:val="00696C6F"/>
    <w:rsid w:val="00696CB6"/>
    <w:rsid w:val="00696D6D"/>
    <w:rsid w:val="00696DA0"/>
    <w:rsid w:val="006971F6"/>
    <w:rsid w:val="00697468"/>
    <w:rsid w:val="006975AC"/>
    <w:rsid w:val="006976C2"/>
    <w:rsid w:val="00697A7E"/>
    <w:rsid w:val="00697ACF"/>
    <w:rsid w:val="00697E46"/>
    <w:rsid w:val="00697F0B"/>
    <w:rsid w:val="00697F24"/>
    <w:rsid w:val="00697FE3"/>
    <w:rsid w:val="006A0010"/>
    <w:rsid w:val="006A0217"/>
    <w:rsid w:val="006A0338"/>
    <w:rsid w:val="006A0469"/>
    <w:rsid w:val="006A04B0"/>
    <w:rsid w:val="006A0500"/>
    <w:rsid w:val="006A0539"/>
    <w:rsid w:val="006A05B0"/>
    <w:rsid w:val="006A06C7"/>
    <w:rsid w:val="006A084C"/>
    <w:rsid w:val="006A09E0"/>
    <w:rsid w:val="006A0AC3"/>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2"/>
    <w:rsid w:val="006A37EF"/>
    <w:rsid w:val="006A3863"/>
    <w:rsid w:val="006A3D83"/>
    <w:rsid w:val="006A3DE9"/>
    <w:rsid w:val="006A416F"/>
    <w:rsid w:val="006A41CE"/>
    <w:rsid w:val="006A421F"/>
    <w:rsid w:val="006A45DE"/>
    <w:rsid w:val="006A4B14"/>
    <w:rsid w:val="006A4BBD"/>
    <w:rsid w:val="006A4CC0"/>
    <w:rsid w:val="006A4D9B"/>
    <w:rsid w:val="006A4D9C"/>
    <w:rsid w:val="006A5351"/>
    <w:rsid w:val="006A5484"/>
    <w:rsid w:val="006A54D3"/>
    <w:rsid w:val="006A5633"/>
    <w:rsid w:val="006A5658"/>
    <w:rsid w:val="006A5ADC"/>
    <w:rsid w:val="006A5B08"/>
    <w:rsid w:val="006A5BF7"/>
    <w:rsid w:val="006A5C17"/>
    <w:rsid w:val="006A5E6F"/>
    <w:rsid w:val="006A6052"/>
    <w:rsid w:val="006A6A96"/>
    <w:rsid w:val="006A6D56"/>
    <w:rsid w:val="006A6DA9"/>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24F"/>
    <w:rsid w:val="006B148E"/>
    <w:rsid w:val="006B1671"/>
    <w:rsid w:val="006B1966"/>
    <w:rsid w:val="006B19EC"/>
    <w:rsid w:val="006B1A2E"/>
    <w:rsid w:val="006B1ABD"/>
    <w:rsid w:val="006B1F46"/>
    <w:rsid w:val="006B1FF5"/>
    <w:rsid w:val="006B2275"/>
    <w:rsid w:val="006B2339"/>
    <w:rsid w:val="006B2574"/>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98D"/>
    <w:rsid w:val="006B4B00"/>
    <w:rsid w:val="006B4FED"/>
    <w:rsid w:val="006B52B2"/>
    <w:rsid w:val="006B52F2"/>
    <w:rsid w:val="006B5370"/>
    <w:rsid w:val="006B5433"/>
    <w:rsid w:val="006B59DC"/>
    <w:rsid w:val="006B5AD4"/>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6F0"/>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1A2A"/>
    <w:rsid w:val="006C2559"/>
    <w:rsid w:val="006C2622"/>
    <w:rsid w:val="006C2641"/>
    <w:rsid w:val="006C27BA"/>
    <w:rsid w:val="006C28AC"/>
    <w:rsid w:val="006C2CEE"/>
    <w:rsid w:val="006C2F60"/>
    <w:rsid w:val="006C30D0"/>
    <w:rsid w:val="006C337A"/>
    <w:rsid w:val="006C3596"/>
    <w:rsid w:val="006C36FD"/>
    <w:rsid w:val="006C37C4"/>
    <w:rsid w:val="006C3867"/>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54"/>
    <w:rsid w:val="006C6C9D"/>
    <w:rsid w:val="006C6CC2"/>
    <w:rsid w:val="006C6DD9"/>
    <w:rsid w:val="006C70A0"/>
    <w:rsid w:val="006C7129"/>
    <w:rsid w:val="006C7597"/>
    <w:rsid w:val="006C75CC"/>
    <w:rsid w:val="006C7650"/>
    <w:rsid w:val="006C7691"/>
    <w:rsid w:val="006C7819"/>
    <w:rsid w:val="006C7B87"/>
    <w:rsid w:val="006C7C71"/>
    <w:rsid w:val="006D0009"/>
    <w:rsid w:val="006D0267"/>
    <w:rsid w:val="006D029A"/>
    <w:rsid w:val="006D05AC"/>
    <w:rsid w:val="006D0864"/>
    <w:rsid w:val="006D0E58"/>
    <w:rsid w:val="006D0E87"/>
    <w:rsid w:val="006D0EBF"/>
    <w:rsid w:val="006D0F92"/>
    <w:rsid w:val="006D11C8"/>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3E"/>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0B8"/>
    <w:rsid w:val="006D5514"/>
    <w:rsid w:val="006D578F"/>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7D7"/>
    <w:rsid w:val="006D6945"/>
    <w:rsid w:val="006D6D2A"/>
    <w:rsid w:val="006D7224"/>
    <w:rsid w:val="006D724B"/>
    <w:rsid w:val="006D7264"/>
    <w:rsid w:val="006D7382"/>
    <w:rsid w:val="006D76E8"/>
    <w:rsid w:val="006D7CAA"/>
    <w:rsid w:val="006E07EC"/>
    <w:rsid w:val="006E0D0E"/>
    <w:rsid w:val="006E122F"/>
    <w:rsid w:val="006E13CB"/>
    <w:rsid w:val="006E159C"/>
    <w:rsid w:val="006E181D"/>
    <w:rsid w:val="006E19A5"/>
    <w:rsid w:val="006E1B84"/>
    <w:rsid w:val="006E1C4A"/>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DF2"/>
    <w:rsid w:val="006E4565"/>
    <w:rsid w:val="006E47AB"/>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694"/>
    <w:rsid w:val="006E679A"/>
    <w:rsid w:val="006E6C9B"/>
    <w:rsid w:val="006E6FFD"/>
    <w:rsid w:val="006E70E5"/>
    <w:rsid w:val="006E713E"/>
    <w:rsid w:val="006E7447"/>
    <w:rsid w:val="006E7554"/>
    <w:rsid w:val="006E765C"/>
    <w:rsid w:val="006E7696"/>
    <w:rsid w:val="006E77D0"/>
    <w:rsid w:val="006E7ACB"/>
    <w:rsid w:val="006E7B1C"/>
    <w:rsid w:val="006E7BC4"/>
    <w:rsid w:val="006E7C5D"/>
    <w:rsid w:val="006E7CC8"/>
    <w:rsid w:val="006E7F4C"/>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5A2"/>
    <w:rsid w:val="0070284A"/>
    <w:rsid w:val="00702974"/>
    <w:rsid w:val="0070309C"/>
    <w:rsid w:val="00703232"/>
    <w:rsid w:val="00703287"/>
    <w:rsid w:val="0070340B"/>
    <w:rsid w:val="00703667"/>
    <w:rsid w:val="00703790"/>
    <w:rsid w:val="007037A7"/>
    <w:rsid w:val="007038A9"/>
    <w:rsid w:val="007039CE"/>
    <w:rsid w:val="00703B1B"/>
    <w:rsid w:val="00703CD3"/>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ED1"/>
    <w:rsid w:val="00705FC1"/>
    <w:rsid w:val="007061A0"/>
    <w:rsid w:val="007061B9"/>
    <w:rsid w:val="007061EA"/>
    <w:rsid w:val="0070625C"/>
    <w:rsid w:val="00706569"/>
    <w:rsid w:val="007065D5"/>
    <w:rsid w:val="00706655"/>
    <w:rsid w:val="0070669B"/>
    <w:rsid w:val="007067E9"/>
    <w:rsid w:val="007069D3"/>
    <w:rsid w:val="00706ABD"/>
    <w:rsid w:val="00706DE2"/>
    <w:rsid w:val="00706F90"/>
    <w:rsid w:val="0070768C"/>
    <w:rsid w:val="007077C6"/>
    <w:rsid w:val="00707868"/>
    <w:rsid w:val="007078FE"/>
    <w:rsid w:val="007079D9"/>
    <w:rsid w:val="00707B76"/>
    <w:rsid w:val="00707C4B"/>
    <w:rsid w:val="00707D5F"/>
    <w:rsid w:val="0071029C"/>
    <w:rsid w:val="0071055F"/>
    <w:rsid w:val="0071099D"/>
    <w:rsid w:val="00710BAD"/>
    <w:rsid w:val="00710C31"/>
    <w:rsid w:val="00710C3E"/>
    <w:rsid w:val="00710CD2"/>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B41"/>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441"/>
    <w:rsid w:val="007275C8"/>
    <w:rsid w:val="00727602"/>
    <w:rsid w:val="00727813"/>
    <w:rsid w:val="00727D2A"/>
    <w:rsid w:val="007301F9"/>
    <w:rsid w:val="00730225"/>
    <w:rsid w:val="0073034B"/>
    <w:rsid w:val="00730482"/>
    <w:rsid w:val="00730759"/>
    <w:rsid w:val="007307AA"/>
    <w:rsid w:val="00730A29"/>
    <w:rsid w:val="00730A82"/>
    <w:rsid w:val="00730BBB"/>
    <w:rsid w:val="00730C7C"/>
    <w:rsid w:val="00730CF2"/>
    <w:rsid w:val="007312AE"/>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95A"/>
    <w:rsid w:val="00733C16"/>
    <w:rsid w:val="00733EA4"/>
    <w:rsid w:val="007342DE"/>
    <w:rsid w:val="007342F3"/>
    <w:rsid w:val="0073444B"/>
    <w:rsid w:val="00734482"/>
    <w:rsid w:val="007344B1"/>
    <w:rsid w:val="00734886"/>
    <w:rsid w:val="007348BB"/>
    <w:rsid w:val="00734CAC"/>
    <w:rsid w:val="00734D05"/>
    <w:rsid w:val="00734D47"/>
    <w:rsid w:val="00734E61"/>
    <w:rsid w:val="00734F99"/>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89D"/>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A08"/>
    <w:rsid w:val="00741B87"/>
    <w:rsid w:val="00741CEB"/>
    <w:rsid w:val="00741EC1"/>
    <w:rsid w:val="00741F68"/>
    <w:rsid w:val="007426CA"/>
    <w:rsid w:val="007428B9"/>
    <w:rsid w:val="00742F95"/>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B0A"/>
    <w:rsid w:val="00747C70"/>
    <w:rsid w:val="00747E7C"/>
    <w:rsid w:val="00747E9D"/>
    <w:rsid w:val="00747EB5"/>
    <w:rsid w:val="00750005"/>
    <w:rsid w:val="00750051"/>
    <w:rsid w:val="00750118"/>
    <w:rsid w:val="0075016C"/>
    <w:rsid w:val="0075019C"/>
    <w:rsid w:val="007501D7"/>
    <w:rsid w:val="00750565"/>
    <w:rsid w:val="007507DA"/>
    <w:rsid w:val="00750827"/>
    <w:rsid w:val="00750B1E"/>
    <w:rsid w:val="00750B2A"/>
    <w:rsid w:val="00750B5F"/>
    <w:rsid w:val="00750D9F"/>
    <w:rsid w:val="00750EC5"/>
    <w:rsid w:val="007513BA"/>
    <w:rsid w:val="0075144A"/>
    <w:rsid w:val="00751554"/>
    <w:rsid w:val="00751576"/>
    <w:rsid w:val="00751996"/>
    <w:rsid w:val="007519E2"/>
    <w:rsid w:val="00751E9A"/>
    <w:rsid w:val="00751F58"/>
    <w:rsid w:val="0075216F"/>
    <w:rsid w:val="0075236B"/>
    <w:rsid w:val="00752375"/>
    <w:rsid w:val="007524C0"/>
    <w:rsid w:val="00752A86"/>
    <w:rsid w:val="00752E04"/>
    <w:rsid w:val="00752F63"/>
    <w:rsid w:val="00752FD6"/>
    <w:rsid w:val="007530F8"/>
    <w:rsid w:val="007530FB"/>
    <w:rsid w:val="0075332A"/>
    <w:rsid w:val="00753381"/>
    <w:rsid w:val="0075341A"/>
    <w:rsid w:val="0075349E"/>
    <w:rsid w:val="00753501"/>
    <w:rsid w:val="007535B9"/>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A77"/>
    <w:rsid w:val="00754DC8"/>
    <w:rsid w:val="00754E0F"/>
    <w:rsid w:val="00754E28"/>
    <w:rsid w:val="00755059"/>
    <w:rsid w:val="00755065"/>
    <w:rsid w:val="0075539C"/>
    <w:rsid w:val="007553FC"/>
    <w:rsid w:val="007556CE"/>
    <w:rsid w:val="007558CC"/>
    <w:rsid w:val="007559A1"/>
    <w:rsid w:val="00755BAF"/>
    <w:rsid w:val="00755D2E"/>
    <w:rsid w:val="00755EE4"/>
    <w:rsid w:val="00755F9E"/>
    <w:rsid w:val="00756117"/>
    <w:rsid w:val="007561AC"/>
    <w:rsid w:val="00756284"/>
    <w:rsid w:val="007565EE"/>
    <w:rsid w:val="0075662D"/>
    <w:rsid w:val="00756870"/>
    <w:rsid w:val="007569A7"/>
    <w:rsid w:val="00756A1F"/>
    <w:rsid w:val="00756EEC"/>
    <w:rsid w:val="00756F52"/>
    <w:rsid w:val="0075737C"/>
    <w:rsid w:val="007573D7"/>
    <w:rsid w:val="00757449"/>
    <w:rsid w:val="0075748C"/>
    <w:rsid w:val="007575C8"/>
    <w:rsid w:val="007575E4"/>
    <w:rsid w:val="00757ACC"/>
    <w:rsid w:val="00757C20"/>
    <w:rsid w:val="007605F2"/>
    <w:rsid w:val="00760660"/>
    <w:rsid w:val="0076069F"/>
    <w:rsid w:val="007606FF"/>
    <w:rsid w:val="007609DA"/>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664"/>
    <w:rsid w:val="007627FB"/>
    <w:rsid w:val="00762C7C"/>
    <w:rsid w:val="00762C93"/>
    <w:rsid w:val="00762DD3"/>
    <w:rsid w:val="00762F49"/>
    <w:rsid w:val="007630EF"/>
    <w:rsid w:val="00763115"/>
    <w:rsid w:val="00763BAD"/>
    <w:rsid w:val="00763BD3"/>
    <w:rsid w:val="00763C50"/>
    <w:rsid w:val="00763E4E"/>
    <w:rsid w:val="00763FE0"/>
    <w:rsid w:val="007640CD"/>
    <w:rsid w:val="007644A8"/>
    <w:rsid w:val="00764714"/>
    <w:rsid w:val="00764AA3"/>
    <w:rsid w:val="00764BFF"/>
    <w:rsid w:val="00764C7D"/>
    <w:rsid w:val="00764CFC"/>
    <w:rsid w:val="00764D83"/>
    <w:rsid w:val="00764E27"/>
    <w:rsid w:val="00764E86"/>
    <w:rsid w:val="00764EF0"/>
    <w:rsid w:val="00765558"/>
    <w:rsid w:val="00765A3C"/>
    <w:rsid w:val="00765A63"/>
    <w:rsid w:val="00765BEC"/>
    <w:rsid w:val="00765EFB"/>
    <w:rsid w:val="00766333"/>
    <w:rsid w:val="00766A4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5C"/>
    <w:rsid w:val="00770A6E"/>
    <w:rsid w:val="00770BC2"/>
    <w:rsid w:val="00771000"/>
    <w:rsid w:val="0077112D"/>
    <w:rsid w:val="007711F0"/>
    <w:rsid w:val="007712F9"/>
    <w:rsid w:val="007714B8"/>
    <w:rsid w:val="00771DBF"/>
    <w:rsid w:val="00771E23"/>
    <w:rsid w:val="007722AF"/>
    <w:rsid w:val="007723B8"/>
    <w:rsid w:val="007725A2"/>
    <w:rsid w:val="00772AA3"/>
    <w:rsid w:val="00772B5D"/>
    <w:rsid w:val="00772C3A"/>
    <w:rsid w:val="00772DBE"/>
    <w:rsid w:val="00772F33"/>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51"/>
    <w:rsid w:val="007755AB"/>
    <w:rsid w:val="00775763"/>
    <w:rsid w:val="007758B5"/>
    <w:rsid w:val="00775980"/>
    <w:rsid w:val="00775E2C"/>
    <w:rsid w:val="00775F9E"/>
    <w:rsid w:val="007760A5"/>
    <w:rsid w:val="007764EB"/>
    <w:rsid w:val="0077670B"/>
    <w:rsid w:val="00776D81"/>
    <w:rsid w:val="00776DD4"/>
    <w:rsid w:val="00776E14"/>
    <w:rsid w:val="00776E39"/>
    <w:rsid w:val="0077720E"/>
    <w:rsid w:val="00777496"/>
    <w:rsid w:val="007778B5"/>
    <w:rsid w:val="007779A9"/>
    <w:rsid w:val="00777F62"/>
    <w:rsid w:val="00780049"/>
    <w:rsid w:val="00780096"/>
    <w:rsid w:val="00780105"/>
    <w:rsid w:val="00780B07"/>
    <w:rsid w:val="00780DE6"/>
    <w:rsid w:val="007810C6"/>
    <w:rsid w:val="007810E6"/>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26"/>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B8B"/>
    <w:rsid w:val="00786E8F"/>
    <w:rsid w:val="00787056"/>
    <w:rsid w:val="00787131"/>
    <w:rsid w:val="00787231"/>
    <w:rsid w:val="007875FC"/>
    <w:rsid w:val="007876A1"/>
    <w:rsid w:val="00787764"/>
    <w:rsid w:val="007877F3"/>
    <w:rsid w:val="0078781F"/>
    <w:rsid w:val="00787986"/>
    <w:rsid w:val="007879B5"/>
    <w:rsid w:val="00787AF4"/>
    <w:rsid w:val="00787D00"/>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AA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A1"/>
    <w:rsid w:val="007942FE"/>
    <w:rsid w:val="00794635"/>
    <w:rsid w:val="0079475F"/>
    <w:rsid w:val="00794A58"/>
    <w:rsid w:val="00794B83"/>
    <w:rsid w:val="00794BC9"/>
    <w:rsid w:val="0079504B"/>
    <w:rsid w:val="0079510A"/>
    <w:rsid w:val="00795732"/>
    <w:rsid w:val="007957F1"/>
    <w:rsid w:val="007959BC"/>
    <w:rsid w:val="00795C4B"/>
    <w:rsid w:val="00795D8F"/>
    <w:rsid w:val="00795F6D"/>
    <w:rsid w:val="0079604E"/>
    <w:rsid w:val="0079614C"/>
    <w:rsid w:val="007961DC"/>
    <w:rsid w:val="00796410"/>
    <w:rsid w:val="0079650A"/>
    <w:rsid w:val="0079680E"/>
    <w:rsid w:val="00796B06"/>
    <w:rsid w:val="00796B65"/>
    <w:rsid w:val="00796BE6"/>
    <w:rsid w:val="00796DE5"/>
    <w:rsid w:val="00796E13"/>
    <w:rsid w:val="00796FAD"/>
    <w:rsid w:val="007971DC"/>
    <w:rsid w:val="00797387"/>
    <w:rsid w:val="00797557"/>
    <w:rsid w:val="00797701"/>
    <w:rsid w:val="00797793"/>
    <w:rsid w:val="00797886"/>
    <w:rsid w:val="0079789E"/>
    <w:rsid w:val="00797A11"/>
    <w:rsid w:val="00797BBF"/>
    <w:rsid w:val="00797BD5"/>
    <w:rsid w:val="00797DF0"/>
    <w:rsid w:val="00797F8F"/>
    <w:rsid w:val="007A00A0"/>
    <w:rsid w:val="007A066D"/>
    <w:rsid w:val="007A0911"/>
    <w:rsid w:val="007A0CB0"/>
    <w:rsid w:val="007A0F0D"/>
    <w:rsid w:val="007A1083"/>
    <w:rsid w:val="007A148A"/>
    <w:rsid w:val="007A14B5"/>
    <w:rsid w:val="007A14FD"/>
    <w:rsid w:val="007A167F"/>
    <w:rsid w:val="007A16C6"/>
    <w:rsid w:val="007A1806"/>
    <w:rsid w:val="007A1B17"/>
    <w:rsid w:val="007A1B82"/>
    <w:rsid w:val="007A1B9A"/>
    <w:rsid w:val="007A1D2A"/>
    <w:rsid w:val="007A1DB6"/>
    <w:rsid w:val="007A1FF1"/>
    <w:rsid w:val="007A2055"/>
    <w:rsid w:val="007A20F2"/>
    <w:rsid w:val="007A21A0"/>
    <w:rsid w:val="007A24E6"/>
    <w:rsid w:val="007A2775"/>
    <w:rsid w:val="007A2842"/>
    <w:rsid w:val="007A2A1B"/>
    <w:rsid w:val="007A2A8F"/>
    <w:rsid w:val="007A2B49"/>
    <w:rsid w:val="007A2E68"/>
    <w:rsid w:val="007A2EFF"/>
    <w:rsid w:val="007A30A0"/>
    <w:rsid w:val="007A3233"/>
    <w:rsid w:val="007A3322"/>
    <w:rsid w:val="007A33C1"/>
    <w:rsid w:val="007A3493"/>
    <w:rsid w:val="007A3552"/>
    <w:rsid w:val="007A3672"/>
    <w:rsid w:val="007A3686"/>
    <w:rsid w:val="007A39B3"/>
    <w:rsid w:val="007A3C21"/>
    <w:rsid w:val="007A3C90"/>
    <w:rsid w:val="007A3DFD"/>
    <w:rsid w:val="007A3EF0"/>
    <w:rsid w:val="007A428D"/>
    <w:rsid w:val="007A42E8"/>
    <w:rsid w:val="007A4318"/>
    <w:rsid w:val="007A4525"/>
    <w:rsid w:val="007A45FA"/>
    <w:rsid w:val="007A4AEA"/>
    <w:rsid w:val="007A4BEE"/>
    <w:rsid w:val="007A4C30"/>
    <w:rsid w:val="007A4C7D"/>
    <w:rsid w:val="007A4CF2"/>
    <w:rsid w:val="007A4DFE"/>
    <w:rsid w:val="007A518A"/>
    <w:rsid w:val="007A5323"/>
    <w:rsid w:val="007A5580"/>
    <w:rsid w:val="007A5685"/>
    <w:rsid w:val="007A5779"/>
    <w:rsid w:val="007A5782"/>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3B3"/>
    <w:rsid w:val="007A77BB"/>
    <w:rsid w:val="007A7826"/>
    <w:rsid w:val="007A7858"/>
    <w:rsid w:val="007A7CF6"/>
    <w:rsid w:val="007A7F89"/>
    <w:rsid w:val="007B0090"/>
    <w:rsid w:val="007B00EF"/>
    <w:rsid w:val="007B0388"/>
    <w:rsid w:val="007B03CB"/>
    <w:rsid w:val="007B05C5"/>
    <w:rsid w:val="007B0653"/>
    <w:rsid w:val="007B0684"/>
    <w:rsid w:val="007B072A"/>
    <w:rsid w:val="007B08C2"/>
    <w:rsid w:val="007B08F2"/>
    <w:rsid w:val="007B0DC0"/>
    <w:rsid w:val="007B12DC"/>
    <w:rsid w:val="007B1582"/>
    <w:rsid w:val="007B165F"/>
    <w:rsid w:val="007B1688"/>
    <w:rsid w:val="007B1848"/>
    <w:rsid w:val="007B18FC"/>
    <w:rsid w:val="007B1C0D"/>
    <w:rsid w:val="007B1C41"/>
    <w:rsid w:val="007B1F2C"/>
    <w:rsid w:val="007B2257"/>
    <w:rsid w:val="007B2385"/>
    <w:rsid w:val="007B2397"/>
    <w:rsid w:val="007B23DF"/>
    <w:rsid w:val="007B2419"/>
    <w:rsid w:val="007B2675"/>
    <w:rsid w:val="007B29AA"/>
    <w:rsid w:val="007B2A1E"/>
    <w:rsid w:val="007B2D46"/>
    <w:rsid w:val="007B2EC0"/>
    <w:rsid w:val="007B2EF2"/>
    <w:rsid w:val="007B2F4C"/>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66C"/>
    <w:rsid w:val="007B5A8A"/>
    <w:rsid w:val="007B5CB6"/>
    <w:rsid w:val="007B5D12"/>
    <w:rsid w:val="007B6336"/>
    <w:rsid w:val="007B6361"/>
    <w:rsid w:val="007B64DD"/>
    <w:rsid w:val="007B64EF"/>
    <w:rsid w:val="007B67CD"/>
    <w:rsid w:val="007B69D2"/>
    <w:rsid w:val="007B6AA6"/>
    <w:rsid w:val="007B6AB0"/>
    <w:rsid w:val="007B6B48"/>
    <w:rsid w:val="007B6D81"/>
    <w:rsid w:val="007B6E43"/>
    <w:rsid w:val="007B6FEE"/>
    <w:rsid w:val="007B7015"/>
    <w:rsid w:val="007B7075"/>
    <w:rsid w:val="007B725F"/>
    <w:rsid w:val="007B7375"/>
    <w:rsid w:val="007B7458"/>
    <w:rsid w:val="007B751C"/>
    <w:rsid w:val="007B752C"/>
    <w:rsid w:val="007B7A0D"/>
    <w:rsid w:val="007B7AD6"/>
    <w:rsid w:val="007B7CB9"/>
    <w:rsid w:val="007B7D25"/>
    <w:rsid w:val="007B7FD2"/>
    <w:rsid w:val="007C0073"/>
    <w:rsid w:val="007C016B"/>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60D"/>
    <w:rsid w:val="007C387D"/>
    <w:rsid w:val="007C3FCE"/>
    <w:rsid w:val="007C4120"/>
    <w:rsid w:val="007C4271"/>
    <w:rsid w:val="007C4315"/>
    <w:rsid w:val="007C4385"/>
    <w:rsid w:val="007C43EE"/>
    <w:rsid w:val="007C45F2"/>
    <w:rsid w:val="007C475F"/>
    <w:rsid w:val="007C4814"/>
    <w:rsid w:val="007C4868"/>
    <w:rsid w:val="007C4917"/>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CB7"/>
    <w:rsid w:val="007D1E13"/>
    <w:rsid w:val="007D210E"/>
    <w:rsid w:val="007D2232"/>
    <w:rsid w:val="007D26C4"/>
    <w:rsid w:val="007D26EF"/>
    <w:rsid w:val="007D27C5"/>
    <w:rsid w:val="007D27E3"/>
    <w:rsid w:val="007D27F6"/>
    <w:rsid w:val="007D2A2E"/>
    <w:rsid w:val="007D2AF6"/>
    <w:rsid w:val="007D2D33"/>
    <w:rsid w:val="007D2D4B"/>
    <w:rsid w:val="007D2F85"/>
    <w:rsid w:val="007D2FC8"/>
    <w:rsid w:val="007D3016"/>
    <w:rsid w:val="007D3211"/>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BBC"/>
    <w:rsid w:val="007D4E10"/>
    <w:rsid w:val="007D4EC9"/>
    <w:rsid w:val="007D4F4C"/>
    <w:rsid w:val="007D50C9"/>
    <w:rsid w:val="007D50D5"/>
    <w:rsid w:val="007D5384"/>
    <w:rsid w:val="007D5833"/>
    <w:rsid w:val="007D590F"/>
    <w:rsid w:val="007D5966"/>
    <w:rsid w:val="007D5DDF"/>
    <w:rsid w:val="007D5E06"/>
    <w:rsid w:val="007D5E89"/>
    <w:rsid w:val="007D5EC5"/>
    <w:rsid w:val="007D5F65"/>
    <w:rsid w:val="007D6386"/>
    <w:rsid w:val="007D65DD"/>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918"/>
    <w:rsid w:val="007E1AB2"/>
    <w:rsid w:val="007E1AB9"/>
    <w:rsid w:val="007E1B18"/>
    <w:rsid w:val="007E1C22"/>
    <w:rsid w:val="007E1C33"/>
    <w:rsid w:val="007E1CE0"/>
    <w:rsid w:val="007E1E99"/>
    <w:rsid w:val="007E218F"/>
    <w:rsid w:val="007E2425"/>
    <w:rsid w:val="007E2521"/>
    <w:rsid w:val="007E25D9"/>
    <w:rsid w:val="007E25EB"/>
    <w:rsid w:val="007E2756"/>
    <w:rsid w:val="007E280A"/>
    <w:rsid w:val="007E2A57"/>
    <w:rsid w:val="007E2DBC"/>
    <w:rsid w:val="007E301D"/>
    <w:rsid w:val="007E3153"/>
    <w:rsid w:val="007E33F1"/>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A4C"/>
    <w:rsid w:val="007E5D1D"/>
    <w:rsid w:val="007E6373"/>
    <w:rsid w:val="007E667C"/>
    <w:rsid w:val="007E682D"/>
    <w:rsid w:val="007E6B3B"/>
    <w:rsid w:val="007E6BA4"/>
    <w:rsid w:val="007E6BE5"/>
    <w:rsid w:val="007E72C8"/>
    <w:rsid w:val="007E73AE"/>
    <w:rsid w:val="007E74A6"/>
    <w:rsid w:val="007E750F"/>
    <w:rsid w:val="007E7605"/>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6D"/>
    <w:rsid w:val="007F23B9"/>
    <w:rsid w:val="007F24B4"/>
    <w:rsid w:val="007F24FE"/>
    <w:rsid w:val="007F27E5"/>
    <w:rsid w:val="007F2874"/>
    <w:rsid w:val="007F28AC"/>
    <w:rsid w:val="007F2945"/>
    <w:rsid w:val="007F2A9C"/>
    <w:rsid w:val="007F2EAA"/>
    <w:rsid w:val="007F3071"/>
    <w:rsid w:val="007F3108"/>
    <w:rsid w:val="007F35D1"/>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01"/>
    <w:rsid w:val="007F65E9"/>
    <w:rsid w:val="007F67A7"/>
    <w:rsid w:val="007F6812"/>
    <w:rsid w:val="007F68FF"/>
    <w:rsid w:val="007F6C63"/>
    <w:rsid w:val="007F6E12"/>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A5D"/>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243"/>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47"/>
    <w:rsid w:val="008044F7"/>
    <w:rsid w:val="00804BC2"/>
    <w:rsid w:val="00804CCA"/>
    <w:rsid w:val="00804D48"/>
    <w:rsid w:val="00804DFA"/>
    <w:rsid w:val="00804EFA"/>
    <w:rsid w:val="00804F0C"/>
    <w:rsid w:val="00804FAF"/>
    <w:rsid w:val="00805035"/>
    <w:rsid w:val="0080508F"/>
    <w:rsid w:val="0080511C"/>
    <w:rsid w:val="00805230"/>
    <w:rsid w:val="008052D8"/>
    <w:rsid w:val="00805424"/>
    <w:rsid w:val="00805649"/>
    <w:rsid w:val="0080570E"/>
    <w:rsid w:val="008058E0"/>
    <w:rsid w:val="00805AC8"/>
    <w:rsid w:val="00805B5D"/>
    <w:rsid w:val="00805B86"/>
    <w:rsid w:val="00805BD3"/>
    <w:rsid w:val="00805BDB"/>
    <w:rsid w:val="00805EE9"/>
    <w:rsid w:val="0080602F"/>
    <w:rsid w:val="008060C2"/>
    <w:rsid w:val="00806171"/>
    <w:rsid w:val="008061D7"/>
    <w:rsid w:val="008062B2"/>
    <w:rsid w:val="00806757"/>
    <w:rsid w:val="00806B79"/>
    <w:rsid w:val="00806C26"/>
    <w:rsid w:val="00806D38"/>
    <w:rsid w:val="0080744E"/>
    <w:rsid w:val="008075CC"/>
    <w:rsid w:val="008076CD"/>
    <w:rsid w:val="0080781A"/>
    <w:rsid w:val="00810105"/>
    <w:rsid w:val="0081010C"/>
    <w:rsid w:val="00810609"/>
    <w:rsid w:val="008106E0"/>
    <w:rsid w:val="00810768"/>
    <w:rsid w:val="008108D2"/>
    <w:rsid w:val="00810A18"/>
    <w:rsid w:val="00810B19"/>
    <w:rsid w:val="0081125F"/>
    <w:rsid w:val="00811303"/>
    <w:rsid w:val="008114E6"/>
    <w:rsid w:val="0081181C"/>
    <w:rsid w:val="008118EA"/>
    <w:rsid w:val="00811B26"/>
    <w:rsid w:val="00811BFF"/>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6F1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66C"/>
    <w:rsid w:val="0082170C"/>
    <w:rsid w:val="00821A3D"/>
    <w:rsid w:val="00821A90"/>
    <w:rsid w:val="00821B07"/>
    <w:rsid w:val="00821BD0"/>
    <w:rsid w:val="00821C88"/>
    <w:rsid w:val="00821CB0"/>
    <w:rsid w:val="00821D59"/>
    <w:rsid w:val="00821FBE"/>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AAD"/>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4DA"/>
    <w:rsid w:val="00827A01"/>
    <w:rsid w:val="00827C0D"/>
    <w:rsid w:val="00827C2C"/>
    <w:rsid w:val="00827C93"/>
    <w:rsid w:val="008306EF"/>
    <w:rsid w:val="00830920"/>
    <w:rsid w:val="00830C75"/>
    <w:rsid w:val="00830DC6"/>
    <w:rsid w:val="00830F30"/>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36F"/>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6B78"/>
    <w:rsid w:val="00836E51"/>
    <w:rsid w:val="0083712E"/>
    <w:rsid w:val="0083723D"/>
    <w:rsid w:val="008373B4"/>
    <w:rsid w:val="0083742A"/>
    <w:rsid w:val="00837501"/>
    <w:rsid w:val="008379BF"/>
    <w:rsid w:val="00837A82"/>
    <w:rsid w:val="00837BBB"/>
    <w:rsid w:val="00837D0D"/>
    <w:rsid w:val="00837D39"/>
    <w:rsid w:val="00837EA0"/>
    <w:rsid w:val="00837FAE"/>
    <w:rsid w:val="0084027F"/>
    <w:rsid w:val="00840484"/>
    <w:rsid w:val="008405CC"/>
    <w:rsid w:val="00840B42"/>
    <w:rsid w:val="00840D97"/>
    <w:rsid w:val="00840DEF"/>
    <w:rsid w:val="00841371"/>
    <w:rsid w:val="0084163A"/>
    <w:rsid w:val="00841686"/>
    <w:rsid w:val="0084187E"/>
    <w:rsid w:val="00841B1E"/>
    <w:rsid w:val="00841B82"/>
    <w:rsid w:val="00841C1D"/>
    <w:rsid w:val="00841C77"/>
    <w:rsid w:val="00841E7C"/>
    <w:rsid w:val="00841EFD"/>
    <w:rsid w:val="00841F61"/>
    <w:rsid w:val="008421A5"/>
    <w:rsid w:val="0084226A"/>
    <w:rsid w:val="00842534"/>
    <w:rsid w:val="00842638"/>
    <w:rsid w:val="0084285C"/>
    <w:rsid w:val="00842AC5"/>
    <w:rsid w:val="00842B1A"/>
    <w:rsid w:val="00842CDA"/>
    <w:rsid w:val="00842D5B"/>
    <w:rsid w:val="00842F81"/>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01"/>
    <w:rsid w:val="00844364"/>
    <w:rsid w:val="008443FE"/>
    <w:rsid w:val="0084452B"/>
    <w:rsid w:val="008445F5"/>
    <w:rsid w:val="008446EB"/>
    <w:rsid w:val="0084477F"/>
    <w:rsid w:val="008447D4"/>
    <w:rsid w:val="00844A92"/>
    <w:rsid w:val="00844B9A"/>
    <w:rsid w:val="00844D4A"/>
    <w:rsid w:val="00844DBB"/>
    <w:rsid w:val="00844FDF"/>
    <w:rsid w:val="00844FFB"/>
    <w:rsid w:val="008451B2"/>
    <w:rsid w:val="008451FE"/>
    <w:rsid w:val="00845266"/>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CEF"/>
    <w:rsid w:val="00846E2D"/>
    <w:rsid w:val="00846E65"/>
    <w:rsid w:val="008471C6"/>
    <w:rsid w:val="00847200"/>
    <w:rsid w:val="008472D1"/>
    <w:rsid w:val="00847345"/>
    <w:rsid w:val="00847560"/>
    <w:rsid w:val="0084772C"/>
    <w:rsid w:val="008478A4"/>
    <w:rsid w:val="00847AB0"/>
    <w:rsid w:val="00847AFE"/>
    <w:rsid w:val="00847B26"/>
    <w:rsid w:val="00847D26"/>
    <w:rsid w:val="00847EDE"/>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4EC0"/>
    <w:rsid w:val="008551DB"/>
    <w:rsid w:val="00855532"/>
    <w:rsid w:val="008557EB"/>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62"/>
    <w:rsid w:val="00862082"/>
    <w:rsid w:val="008620C7"/>
    <w:rsid w:val="00862229"/>
    <w:rsid w:val="00862283"/>
    <w:rsid w:val="008625EA"/>
    <w:rsid w:val="0086263A"/>
    <w:rsid w:val="0086273F"/>
    <w:rsid w:val="0086282E"/>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4FA9"/>
    <w:rsid w:val="00865122"/>
    <w:rsid w:val="00865B67"/>
    <w:rsid w:val="008660FE"/>
    <w:rsid w:val="00866294"/>
    <w:rsid w:val="008663F6"/>
    <w:rsid w:val="00866962"/>
    <w:rsid w:val="00866CC0"/>
    <w:rsid w:val="0086702E"/>
    <w:rsid w:val="00867074"/>
    <w:rsid w:val="00867136"/>
    <w:rsid w:val="00867729"/>
    <w:rsid w:val="008678D1"/>
    <w:rsid w:val="00867970"/>
    <w:rsid w:val="00867A67"/>
    <w:rsid w:val="00867D9B"/>
    <w:rsid w:val="00870358"/>
    <w:rsid w:val="008703E9"/>
    <w:rsid w:val="00870A51"/>
    <w:rsid w:val="00870A6F"/>
    <w:rsid w:val="00870BCB"/>
    <w:rsid w:val="00870CAC"/>
    <w:rsid w:val="00870D3A"/>
    <w:rsid w:val="00870DC3"/>
    <w:rsid w:val="00870E77"/>
    <w:rsid w:val="0087117E"/>
    <w:rsid w:val="00871A7E"/>
    <w:rsid w:val="00871DDB"/>
    <w:rsid w:val="00871F87"/>
    <w:rsid w:val="00872040"/>
    <w:rsid w:val="0087212D"/>
    <w:rsid w:val="00872200"/>
    <w:rsid w:val="008723EF"/>
    <w:rsid w:val="008726F0"/>
    <w:rsid w:val="00872778"/>
    <w:rsid w:val="0087280B"/>
    <w:rsid w:val="00872977"/>
    <w:rsid w:val="00872AB9"/>
    <w:rsid w:val="00872C1B"/>
    <w:rsid w:val="00872DE1"/>
    <w:rsid w:val="00872F37"/>
    <w:rsid w:val="00872FE7"/>
    <w:rsid w:val="00873449"/>
    <w:rsid w:val="00873463"/>
    <w:rsid w:val="00873760"/>
    <w:rsid w:val="008737C6"/>
    <w:rsid w:val="00873A1B"/>
    <w:rsid w:val="00873A32"/>
    <w:rsid w:val="00873B93"/>
    <w:rsid w:val="00873C70"/>
    <w:rsid w:val="00873F92"/>
    <w:rsid w:val="008740C5"/>
    <w:rsid w:val="00874287"/>
    <w:rsid w:val="00874299"/>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9C3"/>
    <w:rsid w:val="00876A4F"/>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3B6"/>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AD4"/>
    <w:rsid w:val="00883BA1"/>
    <w:rsid w:val="00883C7A"/>
    <w:rsid w:val="00883C9F"/>
    <w:rsid w:val="00883CA5"/>
    <w:rsid w:val="00883CE9"/>
    <w:rsid w:val="00883EA6"/>
    <w:rsid w:val="00883F0C"/>
    <w:rsid w:val="00884108"/>
    <w:rsid w:val="0088461E"/>
    <w:rsid w:val="00884696"/>
    <w:rsid w:val="00884778"/>
    <w:rsid w:val="00884B6B"/>
    <w:rsid w:val="00884C23"/>
    <w:rsid w:val="00884CF3"/>
    <w:rsid w:val="00884F89"/>
    <w:rsid w:val="0088536C"/>
    <w:rsid w:val="008853D1"/>
    <w:rsid w:val="0088555B"/>
    <w:rsid w:val="0088564E"/>
    <w:rsid w:val="008856D8"/>
    <w:rsid w:val="0088584C"/>
    <w:rsid w:val="008859AB"/>
    <w:rsid w:val="00885CC9"/>
    <w:rsid w:val="00885D60"/>
    <w:rsid w:val="00885EEA"/>
    <w:rsid w:val="00885F47"/>
    <w:rsid w:val="0088638E"/>
    <w:rsid w:val="0088641E"/>
    <w:rsid w:val="00886687"/>
    <w:rsid w:val="00886A81"/>
    <w:rsid w:val="00886C79"/>
    <w:rsid w:val="00886E3A"/>
    <w:rsid w:val="00886E75"/>
    <w:rsid w:val="00886FF8"/>
    <w:rsid w:val="00887441"/>
    <w:rsid w:val="0088776D"/>
    <w:rsid w:val="00887797"/>
    <w:rsid w:val="008877D3"/>
    <w:rsid w:val="0088786E"/>
    <w:rsid w:val="00887931"/>
    <w:rsid w:val="00887DA3"/>
    <w:rsid w:val="00887FF4"/>
    <w:rsid w:val="0089006C"/>
    <w:rsid w:val="00890302"/>
    <w:rsid w:val="0089030D"/>
    <w:rsid w:val="00890367"/>
    <w:rsid w:val="008905EB"/>
    <w:rsid w:val="00890A39"/>
    <w:rsid w:val="00890ADD"/>
    <w:rsid w:val="0089105C"/>
    <w:rsid w:val="00891132"/>
    <w:rsid w:val="00891322"/>
    <w:rsid w:val="008917B9"/>
    <w:rsid w:val="00891C4F"/>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03D"/>
    <w:rsid w:val="008A0198"/>
    <w:rsid w:val="008A0383"/>
    <w:rsid w:val="008A0BA8"/>
    <w:rsid w:val="008A0BC2"/>
    <w:rsid w:val="008A0FAD"/>
    <w:rsid w:val="008A1002"/>
    <w:rsid w:val="008A10A7"/>
    <w:rsid w:val="008A10AD"/>
    <w:rsid w:val="008A10CA"/>
    <w:rsid w:val="008A16D3"/>
    <w:rsid w:val="008A17C4"/>
    <w:rsid w:val="008A182A"/>
    <w:rsid w:val="008A1A50"/>
    <w:rsid w:val="008A1CD5"/>
    <w:rsid w:val="008A1D81"/>
    <w:rsid w:val="008A1DC1"/>
    <w:rsid w:val="008A24C5"/>
    <w:rsid w:val="008A26AC"/>
    <w:rsid w:val="008A2769"/>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4F48"/>
    <w:rsid w:val="008A5604"/>
    <w:rsid w:val="008A582E"/>
    <w:rsid w:val="008A5B47"/>
    <w:rsid w:val="008A5D35"/>
    <w:rsid w:val="008A672C"/>
    <w:rsid w:val="008A690B"/>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AEB"/>
    <w:rsid w:val="008B0C30"/>
    <w:rsid w:val="008B0E49"/>
    <w:rsid w:val="008B1042"/>
    <w:rsid w:val="008B1285"/>
    <w:rsid w:val="008B1443"/>
    <w:rsid w:val="008B1760"/>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3FB7"/>
    <w:rsid w:val="008B3FCC"/>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3F9"/>
    <w:rsid w:val="008B6584"/>
    <w:rsid w:val="008B65DE"/>
    <w:rsid w:val="008B6717"/>
    <w:rsid w:val="008B673B"/>
    <w:rsid w:val="008B6876"/>
    <w:rsid w:val="008B6AE2"/>
    <w:rsid w:val="008B708F"/>
    <w:rsid w:val="008B71A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D7E"/>
    <w:rsid w:val="008C1F06"/>
    <w:rsid w:val="008C1F1B"/>
    <w:rsid w:val="008C1F65"/>
    <w:rsid w:val="008C22DE"/>
    <w:rsid w:val="008C245D"/>
    <w:rsid w:val="008C24D4"/>
    <w:rsid w:val="008C267E"/>
    <w:rsid w:val="008C273D"/>
    <w:rsid w:val="008C280A"/>
    <w:rsid w:val="008C2E51"/>
    <w:rsid w:val="008C2E79"/>
    <w:rsid w:val="008C2FEB"/>
    <w:rsid w:val="008C3222"/>
    <w:rsid w:val="008C3362"/>
    <w:rsid w:val="008C3429"/>
    <w:rsid w:val="008C348D"/>
    <w:rsid w:val="008C351F"/>
    <w:rsid w:val="008C3540"/>
    <w:rsid w:val="008C35DE"/>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5D96"/>
    <w:rsid w:val="008C612C"/>
    <w:rsid w:val="008C61D2"/>
    <w:rsid w:val="008C6398"/>
    <w:rsid w:val="008C63E8"/>
    <w:rsid w:val="008C66B4"/>
    <w:rsid w:val="008C6C75"/>
    <w:rsid w:val="008C6D5A"/>
    <w:rsid w:val="008C6E99"/>
    <w:rsid w:val="008C7264"/>
    <w:rsid w:val="008C726B"/>
    <w:rsid w:val="008C728E"/>
    <w:rsid w:val="008C7334"/>
    <w:rsid w:val="008C7522"/>
    <w:rsid w:val="008C78D8"/>
    <w:rsid w:val="008C7C29"/>
    <w:rsid w:val="008C7CC2"/>
    <w:rsid w:val="008C7D34"/>
    <w:rsid w:val="008C7DAD"/>
    <w:rsid w:val="008D00AB"/>
    <w:rsid w:val="008D027D"/>
    <w:rsid w:val="008D02DA"/>
    <w:rsid w:val="008D0353"/>
    <w:rsid w:val="008D03B8"/>
    <w:rsid w:val="008D0451"/>
    <w:rsid w:val="008D04EE"/>
    <w:rsid w:val="008D0696"/>
    <w:rsid w:val="008D08BC"/>
    <w:rsid w:val="008D0F41"/>
    <w:rsid w:val="008D112C"/>
    <w:rsid w:val="008D1456"/>
    <w:rsid w:val="008D14F2"/>
    <w:rsid w:val="008D1546"/>
    <w:rsid w:val="008D1A33"/>
    <w:rsid w:val="008D1B27"/>
    <w:rsid w:val="008D1B72"/>
    <w:rsid w:val="008D1C59"/>
    <w:rsid w:val="008D1EB2"/>
    <w:rsid w:val="008D1FD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302"/>
    <w:rsid w:val="008D547A"/>
    <w:rsid w:val="008D5957"/>
    <w:rsid w:val="008D5990"/>
    <w:rsid w:val="008D5D7E"/>
    <w:rsid w:val="008D5E5B"/>
    <w:rsid w:val="008D5EAD"/>
    <w:rsid w:val="008D6125"/>
    <w:rsid w:val="008D6213"/>
    <w:rsid w:val="008D62DE"/>
    <w:rsid w:val="008D647F"/>
    <w:rsid w:val="008D6526"/>
    <w:rsid w:val="008D6572"/>
    <w:rsid w:val="008D66EF"/>
    <w:rsid w:val="008D67A0"/>
    <w:rsid w:val="008D67F9"/>
    <w:rsid w:val="008D688D"/>
    <w:rsid w:val="008D6AD8"/>
    <w:rsid w:val="008D6C3C"/>
    <w:rsid w:val="008D6D99"/>
    <w:rsid w:val="008D6FDD"/>
    <w:rsid w:val="008D7218"/>
    <w:rsid w:val="008D7219"/>
    <w:rsid w:val="008D733C"/>
    <w:rsid w:val="008D7443"/>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2AB9"/>
    <w:rsid w:val="008E2AD5"/>
    <w:rsid w:val="008E2CB7"/>
    <w:rsid w:val="008E34AD"/>
    <w:rsid w:val="008E36AC"/>
    <w:rsid w:val="008E3775"/>
    <w:rsid w:val="008E3C03"/>
    <w:rsid w:val="008E3C4A"/>
    <w:rsid w:val="008E40D9"/>
    <w:rsid w:val="008E40F2"/>
    <w:rsid w:val="008E4259"/>
    <w:rsid w:val="008E4BFB"/>
    <w:rsid w:val="008E4E62"/>
    <w:rsid w:val="008E4EF0"/>
    <w:rsid w:val="008E4F3B"/>
    <w:rsid w:val="008E50CD"/>
    <w:rsid w:val="008E57DB"/>
    <w:rsid w:val="008E594A"/>
    <w:rsid w:val="008E5982"/>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70"/>
    <w:rsid w:val="008E7CD7"/>
    <w:rsid w:val="008E7D37"/>
    <w:rsid w:val="008E7D76"/>
    <w:rsid w:val="008E7E8D"/>
    <w:rsid w:val="008F0068"/>
    <w:rsid w:val="008F0240"/>
    <w:rsid w:val="008F0471"/>
    <w:rsid w:val="008F0622"/>
    <w:rsid w:val="008F0871"/>
    <w:rsid w:val="008F0872"/>
    <w:rsid w:val="008F0ACA"/>
    <w:rsid w:val="008F14CA"/>
    <w:rsid w:val="008F1553"/>
    <w:rsid w:val="008F17CA"/>
    <w:rsid w:val="008F1D7A"/>
    <w:rsid w:val="008F1DA2"/>
    <w:rsid w:val="008F1E01"/>
    <w:rsid w:val="008F1EB7"/>
    <w:rsid w:val="008F2158"/>
    <w:rsid w:val="008F216C"/>
    <w:rsid w:val="008F2231"/>
    <w:rsid w:val="008F2235"/>
    <w:rsid w:val="008F2298"/>
    <w:rsid w:val="008F25F7"/>
    <w:rsid w:val="008F2750"/>
    <w:rsid w:val="008F285F"/>
    <w:rsid w:val="008F2AFE"/>
    <w:rsid w:val="008F2F7F"/>
    <w:rsid w:val="008F2FEC"/>
    <w:rsid w:val="008F3049"/>
    <w:rsid w:val="008F330B"/>
    <w:rsid w:val="008F335D"/>
    <w:rsid w:val="008F3598"/>
    <w:rsid w:val="008F35C0"/>
    <w:rsid w:val="008F3714"/>
    <w:rsid w:val="008F378B"/>
    <w:rsid w:val="008F39FF"/>
    <w:rsid w:val="008F3DED"/>
    <w:rsid w:val="008F4121"/>
    <w:rsid w:val="008F4165"/>
    <w:rsid w:val="008F4422"/>
    <w:rsid w:val="008F47A4"/>
    <w:rsid w:val="008F4ADC"/>
    <w:rsid w:val="008F4DBF"/>
    <w:rsid w:val="008F4FD4"/>
    <w:rsid w:val="008F53E5"/>
    <w:rsid w:val="008F564C"/>
    <w:rsid w:val="008F578B"/>
    <w:rsid w:val="008F585E"/>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033"/>
    <w:rsid w:val="009031A0"/>
    <w:rsid w:val="009031CF"/>
    <w:rsid w:val="009034C3"/>
    <w:rsid w:val="009035AD"/>
    <w:rsid w:val="0090363C"/>
    <w:rsid w:val="0090365B"/>
    <w:rsid w:val="009036DE"/>
    <w:rsid w:val="00903754"/>
    <w:rsid w:val="0090398B"/>
    <w:rsid w:val="00903B35"/>
    <w:rsid w:val="00904057"/>
    <w:rsid w:val="0090426B"/>
    <w:rsid w:val="009043FB"/>
    <w:rsid w:val="009048E8"/>
    <w:rsid w:val="00904B0F"/>
    <w:rsid w:val="00904C34"/>
    <w:rsid w:val="00904DBD"/>
    <w:rsid w:val="00904E22"/>
    <w:rsid w:val="00904F13"/>
    <w:rsid w:val="0090513A"/>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C51"/>
    <w:rsid w:val="00906D3F"/>
    <w:rsid w:val="00906E5F"/>
    <w:rsid w:val="0090712D"/>
    <w:rsid w:val="009071AE"/>
    <w:rsid w:val="009073A4"/>
    <w:rsid w:val="0090748E"/>
    <w:rsid w:val="00907769"/>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DA9"/>
    <w:rsid w:val="00912E3C"/>
    <w:rsid w:val="00912FCD"/>
    <w:rsid w:val="0091310A"/>
    <w:rsid w:val="00913277"/>
    <w:rsid w:val="0091327A"/>
    <w:rsid w:val="009136BF"/>
    <w:rsid w:val="00913754"/>
    <w:rsid w:val="0091383B"/>
    <w:rsid w:val="00913882"/>
    <w:rsid w:val="00913AFB"/>
    <w:rsid w:val="00913DF7"/>
    <w:rsid w:val="00914140"/>
    <w:rsid w:val="00914430"/>
    <w:rsid w:val="009144A3"/>
    <w:rsid w:val="00914752"/>
    <w:rsid w:val="009147C2"/>
    <w:rsid w:val="00914801"/>
    <w:rsid w:val="0091489A"/>
    <w:rsid w:val="00914D45"/>
    <w:rsid w:val="0091514C"/>
    <w:rsid w:val="00915170"/>
    <w:rsid w:val="0091544F"/>
    <w:rsid w:val="00915616"/>
    <w:rsid w:val="00915971"/>
    <w:rsid w:val="00915AB9"/>
    <w:rsid w:val="00915C91"/>
    <w:rsid w:val="00915D2D"/>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474"/>
    <w:rsid w:val="00920555"/>
    <w:rsid w:val="0092056F"/>
    <w:rsid w:val="00920670"/>
    <w:rsid w:val="009208DD"/>
    <w:rsid w:val="00920A3E"/>
    <w:rsid w:val="00920B19"/>
    <w:rsid w:val="00920D4D"/>
    <w:rsid w:val="00920DB4"/>
    <w:rsid w:val="00920EBE"/>
    <w:rsid w:val="009213EA"/>
    <w:rsid w:val="0092143D"/>
    <w:rsid w:val="009215AC"/>
    <w:rsid w:val="009217FE"/>
    <w:rsid w:val="00921846"/>
    <w:rsid w:val="00921887"/>
    <w:rsid w:val="00921F59"/>
    <w:rsid w:val="00922209"/>
    <w:rsid w:val="009223B0"/>
    <w:rsid w:val="0092258E"/>
    <w:rsid w:val="00922693"/>
    <w:rsid w:val="00922A44"/>
    <w:rsid w:val="00922A6C"/>
    <w:rsid w:val="00922EB6"/>
    <w:rsid w:val="00923121"/>
    <w:rsid w:val="0092324C"/>
    <w:rsid w:val="00923453"/>
    <w:rsid w:val="009234AE"/>
    <w:rsid w:val="009235E8"/>
    <w:rsid w:val="009236BA"/>
    <w:rsid w:val="00923773"/>
    <w:rsid w:val="00923831"/>
    <w:rsid w:val="00923A38"/>
    <w:rsid w:val="00923FF9"/>
    <w:rsid w:val="0092405A"/>
    <w:rsid w:val="00924128"/>
    <w:rsid w:val="009243A2"/>
    <w:rsid w:val="009245A9"/>
    <w:rsid w:val="009245DF"/>
    <w:rsid w:val="0092465F"/>
    <w:rsid w:val="009246A5"/>
    <w:rsid w:val="00924B93"/>
    <w:rsid w:val="00924DFC"/>
    <w:rsid w:val="00924F8E"/>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841"/>
    <w:rsid w:val="00927AB0"/>
    <w:rsid w:val="00927B02"/>
    <w:rsid w:val="00927BD0"/>
    <w:rsid w:val="00927C84"/>
    <w:rsid w:val="009302A1"/>
    <w:rsid w:val="0093049B"/>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E6"/>
    <w:rsid w:val="009330FF"/>
    <w:rsid w:val="00933195"/>
    <w:rsid w:val="009331AE"/>
    <w:rsid w:val="0093321C"/>
    <w:rsid w:val="00933331"/>
    <w:rsid w:val="009333BC"/>
    <w:rsid w:val="009334DC"/>
    <w:rsid w:val="00933606"/>
    <w:rsid w:val="00933C45"/>
    <w:rsid w:val="00933E4F"/>
    <w:rsid w:val="0093402B"/>
    <w:rsid w:val="00934281"/>
    <w:rsid w:val="0093428C"/>
    <w:rsid w:val="00934839"/>
    <w:rsid w:val="009348EF"/>
    <w:rsid w:val="00934E20"/>
    <w:rsid w:val="0093524C"/>
    <w:rsid w:val="009352CD"/>
    <w:rsid w:val="00935367"/>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2C"/>
    <w:rsid w:val="00937E41"/>
    <w:rsid w:val="00940071"/>
    <w:rsid w:val="009400E4"/>
    <w:rsid w:val="00940105"/>
    <w:rsid w:val="009403BB"/>
    <w:rsid w:val="00940412"/>
    <w:rsid w:val="00940584"/>
    <w:rsid w:val="00940754"/>
    <w:rsid w:val="00940805"/>
    <w:rsid w:val="009409E8"/>
    <w:rsid w:val="00940A9C"/>
    <w:rsid w:val="00940AB4"/>
    <w:rsid w:val="00940BDC"/>
    <w:rsid w:val="00941242"/>
    <w:rsid w:val="009413D5"/>
    <w:rsid w:val="00941E47"/>
    <w:rsid w:val="00941E7D"/>
    <w:rsid w:val="00941FC8"/>
    <w:rsid w:val="00942173"/>
    <w:rsid w:val="0094244A"/>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46D0"/>
    <w:rsid w:val="00944B46"/>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C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A6E"/>
    <w:rsid w:val="00952D11"/>
    <w:rsid w:val="00952F2E"/>
    <w:rsid w:val="0095305C"/>
    <w:rsid w:val="0095333C"/>
    <w:rsid w:val="009539C3"/>
    <w:rsid w:val="00953A9D"/>
    <w:rsid w:val="00953F4B"/>
    <w:rsid w:val="00954516"/>
    <w:rsid w:val="00954776"/>
    <w:rsid w:val="00954819"/>
    <w:rsid w:val="00954A2E"/>
    <w:rsid w:val="00954A38"/>
    <w:rsid w:val="00954F49"/>
    <w:rsid w:val="00954FD6"/>
    <w:rsid w:val="00955074"/>
    <w:rsid w:val="00955089"/>
    <w:rsid w:val="0095510A"/>
    <w:rsid w:val="0095534A"/>
    <w:rsid w:val="009553E5"/>
    <w:rsid w:val="009556D8"/>
    <w:rsid w:val="0095596A"/>
    <w:rsid w:val="00955E0B"/>
    <w:rsid w:val="00955E65"/>
    <w:rsid w:val="00956267"/>
    <w:rsid w:val="009562D0"/>
    <w:rsid w:val="00956344"/>
    <w:rsid w:val="009566A0"/>
    <w:rsid w:val="009568F4"/>
    <w:rsid w:val="00956ED4"/>
    <w:rsid w:val="00956F40"/>
    <w:rsid w:val="00957177"/>
    <w:rsid w:val="00957373"/>
    <w:rsid w:val="00957374"/>
    <w:rsid w:val="0095738C"/>
    <w:rsid w:val="00957A0F"/>
    <w:rsid w:val="00957C23"/>
    <w:rsid w:val="00960269"/>
    <w:rsid w:val="0096041F"/>
    <w:rsid w:val="009605FD"/>
    <w:rsid w:val="00960663"/>
    <w:rsid w:val="009608B3"/>
    <w:rsid w:val="009609C0"/>
    <w:rsid w:val="00960ED1"/>
    <w:rsid w:val="00960F6D"/>
    <w:rsid w:val="0096107B"/>
    <w:rsid w:val="009612F2"/>
    <w:rsid w:val="0096149C"/>
    <w:rsid w:val="0096157C"/>
    <w:rsid w:val="0096157D"/>
    <w:rsid w:val="00961961"/>
    <w:rsid w:val="009619CF"/>
    <w:rsid w:val="009619F9"/>
    <w:rsid w:val="00961B23"/>
    <w:rsid w:val="00961D0B"/>
    <w:rsid w:val="00961EAD"/>
    <w:rsid w:val="00961F6D"/>
    <w:rsid w:val="00961F9E"/>
    <w:rsid w:val="009622A1"/>
    <w:rsid w:val="009625CF"/>
    <w:rsid w:val="0096278B"/>
    <w:rsid w:val="00963301"/>
    <w:rsid w:val="00963566"/>
    <w:rsid w:val="0096357F"/>
    <w:rsid w:val="00963806"/>
    <w:rsid w:val="00963B82"/>
    <w:rsid w:val="009646D8"/>
    <w:rsid w:val="00964829"/>
    <w:rsid w:val="00964BBE"/>
    <w:rsid w:val="00964D39"/>
    <w:rsid w:val="009652C2"/>
    <w:rsid w:val="00965432"/>
    <w:rsid w:val="00965687"/>
    <w:rsid w:val="00965689"/>
    <w:rsid w:val="00965C60"/>
    <w:rsid w:val="00965DB3"/>
    <w:rsid w:val="00965FDC"/>
    <w:rsid w:val="009660F7"/>
    <w:rsid w:val="0096614F"/>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EAE"/>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22"/>
    <w:rsid w:val="00974D8C"/>
    <w:rsid w:val="00974D8D"/>
    <w:rsid w:val="00974EF5"/>
    <w:rsid w:val="00974EFC"/>
    <w:rsid w:val="00974FA6"/>
    <w:rsid w:val="0097511F"/>
    <w:rsid w:val="00975163"/>
    <w:rsid w:val="00975226"/>
    <w:rsid w:val="00975338"/>
    <w:rsid w:val="00975499"/>
    <w:rsid w:val="00975B79"/>
    <w:rsid w:val="00975CD5"/>
    <w:rsid w:val="00975D72"/>
    <w:rsid w:val="00975E02"/>
    <w:rsid w:val="00976121"/>
    <w:rsid w:val="0097623C"/>
    <w:rsid w:val="00976248"/>
    <w:rsid w:val="0097625C"/>
    <w:rsid w:val="00976292"/>
    <w:rsid w:val="009762E0"/>
    <w:rsid w:val="00976424"/>
    <w:rsid w:val="009765FD"/>
    <w:rsid w:val="0097667A"/>
    <w:rsid w:val="00976753"/>
    <w:rsid w:val="009767CF"/>
    <w:rsid w:val="0097680D"/>
    <w:rsid w:val="00976833"/>
    <w:rsid w:val="00976910"/>
    <w:rsid w:val="0097691C"/>
    <w:rsid w:val="00976B93"/>
    <w:rsid w:val="00976BBF"/>
    <w:rsid w:val="00976D08"/>
    <w:rsid w:val="00976E62"/>
    <w:rsid w:val="00976F18"/>
    <w:rsid w:val="009770CB"/>
    <w:rsid w:val="009772ED"/>
    <w:rsid w:val="00977365"/>
    <w:rsid w:val="00977408"/>
    <w:rsid w:val="00977418"/>
    <w:rsid w:val="00977557"/>
    <w:rsid w:val="009778E2"/>
    <w:rsid w:val="009779AB"/>
    <w:rsid w:val="00977AAD"/>
    <w:rsid w:val="00977DE9"/>
    <w:rsid w:val="0098013F"/>
    <w:rsid w:val="0098056A"/>
    <w:rsid w:val="00980592"/>
    <w:rsid w:val="00980667"/>
    <w:rsid w:val="009806D8"/>
    <w:rsid w:val="0098085F"/>
    <w:rsid w:val="00980CD0"/>
    <w:rsid w:val="00980CF6"/>
    <w:rsid w:val="00980E37"/>
    <w:rsid w:val="00980E54"/>
    <w:rsid w:val="009813CF"/>
    <w:rsid w:val="009815A1"/>
    <w:rsid w:val="009815EE"/>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4DDE"/>
    <w:rsid w:val="009850F7"/>
    <w:rsid w:val="00985100"/>
    <w:rsid w:val="00985152"/>
    <w:rsid w:val="0098538A"/>
    <w:rsid w:val="00985601"/>
    <w:rsid w:val="00985668"/>
    <w:rsid w:val="009857B8"/>
    <w:rsid w:val="0098598D"/>
    <w:rsid w:val="009859D7"/>
    <w:rsid w:val="00985A5F"/>
    <w:rsid w:val="00985CB0"/>
    <w:rsid w:val="00985EE7"/>
    <w:rsid w:val="009862A2"/>
    <w:rsid w:val="009864F0"/>
    <w:rsid w:val="009865EA"/>
    <w:rsid w:val="0098680C"/>
    <w:rsid w:val="0098698D"/>
    <w:rsid w:val="00986E76"/>
    <w:rsid w:val="0098736D"/>
    <w:rsid w:val="009875D7"/>
    <w:rsid w:val="00987697"/>
    <w:rsid w:val="00987875"/>
    <w:rsid w:val="009878C0"/>
    <w:rsid w:val="00987D28"/>
    <w:rsid w:val="00987ED7"/>
    <w:rsid w:val="00987FDC"/>
    <w:rsid w:val="00990066"/>
    <w:rsid w:val="0099035C"/>
    <w:rsid w:val="00990364"/>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CA"/>
    <w:rsid w:val="009931F5"/>
    <w:rsid w:val="0099339A"/>
    <w:rsid w:val="009934B5"/>
    <w:rsid w:val="009935EC"/>
    <w:rsid w:val="009937C0"/>
    <w:rsid w:val="0099399C"/>
    <w:rsid w:val="009939D4"/>
    <w:rsid w:val="00993C08"/>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042"/>
    <w:rsid w:val="00996224"/>
    <w:rsid w:val="00996404"/>
    <w:rsid w:val="0099666E"/>
    <w:rsid w:val="00996813"/>
    <w:rsid w:val="009968D3"/>
    <w:rsid w:val="00996A72"/>
    <w:rsid w:val="00996ABE"/>
    <w:rsid w:val="00996D3C"/>
    <w:rsid w:val="00996D4D"/>
    <w:rsid w:val="00996F05"/>
    <w:rsid w:val="00997043"/>
    <w:rsid w:val="00997108"/>
    <w:rsid w:val="009972BF"/>
    <w:rsid w:val="00997331"/>
    <w:rsid w:val="0099766F"/>
    <w:rsid w:val="009976F1"/>
    <w:rsid w:val="0099784D"/>
    <w:rsid w:val="009978E9"/>
    <w:rsid w:val="00997A9C"/>
    <w:rsid w:val="00997C11"/>
    <w:rsid w:val="00997D18"/>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6FD"/>
    <w:rsid w:val="009A2D60"/>
    <w:rsid w:val="009A2F67"/>
    <w:rsid w:val="009A2F8A"/>
    <w:rsid w:val="009A30E9"/>
    <w:rsid w:val="009A31D8"/>
    <w:rsid w:val="009A3242"/>
    <w:rsid w:val="009A335A"/>
    <w:rsid w:val="009A3451"/>
    <w:rsid w:val="009A35AA"/>
    <w:rsid w:val="009A3637"/>
    <w:rsid w:val="009A3727"/>
    <w:rsid w:val="009A377A"/>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6E2"/>
    <w:rsid w:val="009A572E"/>
    <w:rsid w:val="009A5B72"/>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0C11"/>
    <w:rsid w:val="009B0C74"/>
    <w:rsid w:val="009B0E0F"/>
    <w:rsid w:val="009B15A3"/>
    <w:rsid w:val="009B1733"/>
    <w:rsid w:val="009B18DA"/>
    <w:rsid w:val="009B1940"/>
    <w:rsid w:val="009B1947"/>
    <w:rsid w:val="009B1A02"/>
    <w:rsid w:val="009B1A5E"/>
    <w:rsid w:val="009B1C22"/>
    <w:rsid w:val="009B1E86"/>
    <w:rsid w:val="009B2822"/>
    <w:rsid w:val="009B2922"/>
    <w:rsid w:val="009B2B20"/>
    <w:rsid w:val="009B2B87"/>
    <w:rsid w:val="009B2C4D"/>
    <w:rsid w:val="009B2DB7"/>
    <w:rsid w:val="009B2DBB"/>
    <w:rsid w:val="009B3161"/>
    <w:rsid w:val="009B342E"/>
    <w:rsid w:val="009B3476"/>
    <w:rsid w:val="009B34DB"/>
    <w:rsid w:val="009B355E"/>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A0D"/>
    <w:rsid w:val="009B5B78"/>
    <w:rsid w:val="009B5B89"/>
    <w:rsid w:val="009B5DC0"/>
    <w:rsid w:val="009B5DD9"/>
    <w:rsid w:val="009B5E43"/>
    <w:rsid w:val="009B5E77"/>
    <w:rsid w:val="009B5EFA"/>
    <w:rsid w:val="009B5F5F"/>
    <w:rsid w:val="009B639B"/>
    <w:rsid w:val="009B63C2"/>
    <w:rsid w:val="009B65C1"/>
    <w:rsid w:val="009B66F2"/>
    <w:rsid w:val="009B67CD"/>
    <w:rsid w:val="009B67D6"/>
    <w:rsid w:val="009B688A"/>
    <w:rsid w:val="009B68EC"/>
    <w:rsid w:val="009B6AEC"/>
    <w:rsid w:val="009B7277"/>
    <w:rsid w:val="009B7337"/>
    <w:rsid w:val="009B7462"/>
    <w:rsid w:val="009B74DC"/>
    <w:rsid w:val="009B751D"/>
    <w:rsid w:val="009B7553"/>
    <w:rsid w:val="009B75F8"/>
    <w:rsid w:val="009B77AF"/>
    <w:rsid w:val="009B7891"/>
    <w:rsid w:val="009B78F0"/>
    <w:rsid w:val="009B7D4E"/>
    <w:rsid w:val="009B7F46"/>
    <w:rsid w:val="009C00C7"/>
    <w:rsid w:val="009C019E"/>
    <w:rsid w:val="009C06E0"/>
    <w:rsid w:val="009C0745"/>
    <w:rsid w:val="009C0782"/>
    <w:rsid w:val="009C0C74"/>
    <w:rsid w:val="009C0EBB"/>
    <w:rsid w:val="009C101B"/>
    <w:rsid w:val="009C10AA"/>
    <w:rsid w:val="009C11FF"/>
    <w:rsid w:val="009C12D7"/>
    <w:rsid w:val="009C130D"/>
    <w:rsid w:val="009C14E1"/>
    <w:rsid w:val="009C172D"/>
    <w:rsid w:val="009C18B7"/>
    <w:rsid w:val="009C19FB"/>
    <w:rsid w:val="009C1B63"/>
    <w:rsid w:val="009C1C30"/>
    <w:rsid w:val="009C1DD0"/>
    <w:rsid w:val="009C1EC7"/>
    <w:rsid w:val="009C1F71"/>
    <w:rsid w:val="009C214E"/>
    <w:rsid w:val="009C2247"/>
    <w:rsid w:val="009C2867"/>
    <w:rsid w:val="009C289D"/>
    <w:rsid w:val="009C2B94"/>
    <w:rsid w:val="009C2D4A"/>
    <w:rsid w:val="009C2DB0"/>
    <w:rsid w:val="009C2EA5"/>
    <w:rsid w:val="009C3410"/>
    <w:rsid w:val="009C3723"/>
    <w:rsid w:val="009C3BC4"/>
    <w:rsid w:val="009C3BD9"/>
    <w:rsid w:val="009C3EB8"/>
    <w:rsid w:val="009C42EF"/>
    <w:rsid w:val="009C4801"/>
    <w:rsid w:val="009C486A"/>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0D"/>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28"/>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4E35"/>
    <w:rsid w:val="009D50F9"/>
    <w:rsid w:val="009D52C3"/>
    <w:rsid w:val="009D532F"/>
    <w:rsid w:val="009D5607"/>
    <w:rsid w:val="009D584B"/>
    <w:rsid w:val="009D5971"/>
    <w:rsid w:val="009D5B3D"/>
    <w:rsid w:val="009D5F83"/>
    <w:rsid w:val="009D6C2C"/>
    <w:rsid w:val="009D6FF4"/>
    <w:rsid w:val="009D70F9"/>
    <w:rsid w:val="009D7345"/>
    <w:rsid w:val="009D7352"/>
    <w:rsid w:val="009D766E"/>
    <w:rsid w:val="009D79B9"/>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9E1"/>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814"/>
    <w:rsid w:val="009E4AF5"/>
    <w:rsid w:val="009E4CF0"/>
    <w:rsid w:val="009E4D3F"/>
    <w:rsid w:val="009E4D86"/>
    <w:rsid w:val="009E4EC2"/>
    <w:rsid w:val="009E4FF4"/>
    <w:rsid w:val="009E501D"/>
    <w:rsid w:val="009E508D"/>
    <w:rsid w:val="009E510F"/>
    <w:rsid w:val="009E5513"/>
    <w:rsid w:val="009E5590"/>
    <w:rsid w:val="009E5821"/>
    <w:rsid w:val="009E5A3E"/>
    <w:rsid w:val="009E5B1A"/>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14"/>
    <w:rsid w:val="009F0C64"/>
    <w:rsid w:val="009F0C74"/>
    <w:rsid w:val="009F0D58"/>
    <w:rsid w:val="009F1017"/>
    <w:rsid w:val="009F1125"/>
    <w:rsid w:val="009F1188"/>
    <w:rsid w:val="009F135B"/>
    <w:rsid w:val="009F158B"/>
    <w:rsid w:val="009F16F4"/>
    <w:rsid w:val="009F1852"/>
    <w:rsid w:val="009F1A76"/>
    <w:rsid w:val="009F1BDC"/>
    <w:rsid w:val="009F1CA4"/>
    <w:rsid w:val="009F1DD3"/>
    <w:rsid w:val="009F1E35"/>
    <w:rsid w:val="009F1E36"/>
    <w:rsid w:val="009F212F"/>
    <w:rsid w:val="009F234D"/>
    <w:rsid w:val="009F2362"/>
    <w:rsid w:val="009F2377"/>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9D"/>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50"/>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D4B"/>
    <w:rsid w:val="00A00EAC"/>
    <w:rsid w:val="00A010A1"/>
    <w:rsid w:val="00A0115C"/>
    <w:rsid w:val="00A012EB"/>
    <w:rsid w:val="00A01590"/>
    <w:rsid w:val="00A0165A"/>
    <w:rsid w:val="00A017B1"/>
    <w:rsid w:val="00A01857"/>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23"/>
    <w:rsid w:val="00A03778"/>
    <w:rsid w:val="00A039EA"/>
    <w:rsid w:val="00A03CEB"/>
    <w:rsid w:val="00A03DE6"/>
    <w:rsid w:val="00A03EF4"/>
    <w:rsid w:val="00A03F50"/>
    <w:rsid w:val="00A04003"/>
    <w:rsid w:val="00A04162"/>
    <w:rsid w:val="00A043E6"/>
    <w:rsid w:val="00A0445C"/>
    <w:rsid w:val="00A044CD"/>
    <w:rsid w:val="00A047FB"/>
    <w:rsid w:val="00A04B81"/>
    <w:rsid w:val="00A04BA6"/>
    <w:rsid w:val="00A04BDE"/>
    <w:rsid w:val="00A04FB4"/>
    <w:rsid w:val="00A05286"/>
    <w:rsid w:val="00A05376"/>
    <w:rsid w:val="00A05507"/>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1D4"/>
    <w:rsid w:val="00A106D1"/>
    <w:rsid w:val="00A10718"/>
    <w:rsid w:val="00A10742"/>
    <w:rsid w:val="00A107E2"/>
    <w:rsid w:val="00A10A10"/>
    <w:rsid w:val="00A1111F"/>
    <w:rsid w:val="00A113A9"/>
    <w:rsid w:val="00A1143B"/>
    <w:rsid w:val="00A1145F"/>
    <w:rsid w:val="00A11585"/>
    <w:rsid w:val="00A11587"/>
    <w:rsid w:val="00A1178A"/>
    <w:rsid w:val="00A11802"/>
    <w:rsid w:val="00A11A21"/>
    <w:rsid w:val="00A12018"/>
    <w:rsid w:val="00A12068"/>
    <w:rsid w:val="00A12161"/>
    <w:rsid w:val="00A1240D"/>
    <w:rsid w:val="00A1287A"/>
    <w:rsid w:val="00A12A9E"/>
    <w:rsid w:val="00A12C53"/>
    <w:rsid w:val="00A12F5E"/>
    <w:rsid w:val="00A12FB2"/>
    <w:rsid w:val="00A130DE"/>
    <w:rsid w:val="00A13167"/>
    <w:rsid w:val="00A132B9"/>
    <w:rsid w:val="00A133FD"/>
    <w:rsid w:val="00A134CB"/>
    <w:rsid w:val="00A13987"/>
    <w:rsid w:val="00A13B8E"/>
    <w:rsid w:val="00A13ED5"/>
    <w:rsid w:val="00A13EF8"/>
    <w:rsid w:val="00A141E4"/>
    <w:rsid w:val="00A146E7"/>
    <w:rsid w:val="00A14823"/>
    <w:rsid w:val="00A14A39"/>
    <w:rsid w:val="00A14AD9"/>
    <w:rsid w:val="00A14AF5"/>
    <w:rsid w:val="00A14C07"/>
    <w:rsid w:val="00A14C77"/>
    <w:rsid w:val="00A14DA6"/>
    <w:rsid w:val="00A14E78"/>
    <w:rsid w:val="00A14FC8"/>
    <w:rsid w:val="00A150CB"/>
    <w:rsid w:val="00A1539E"/>
    <w:rsid w:val="00A15514"/>
    <w:rsid w:val="00A15909"/>
    <w:rsid w:val="00A15964"/>
    <w:rsid w:val="00A15A6F"/>
    <w:rsid w:val="00A15ADA"/>
    <w:rsid w:val="00A15B13"/>
    <w:rsid w:val="00A15B37"/>
    <w:rsid w:val="00A15EFA"/>
    <w:rsid w:val="00A15FEB"/>
    <w:rsid w:val="00A16155"/>
    <w:rsid w:val="00A161EF"/>
    <w:rsid w:val="00A162AD"/>
    <w:rsid w:val="00A16410"/>
    <w:rsid w:val="00A1641B"/>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0B6E"/>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58"/>
    <w:rsid w:val="00A22C7A"/>
    <w:rsid w:val="00A22E67"/>
    <w:rsid w:val="00A2305D"/>
    <w:rsid w:val="00A23193"/>
    <w:rsid w:val="00A231B7"/>
    <w:rsid w:val="00A23378"/>
    <w:rsid w:val="00A2337C"/>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4FCD"/>
    <w:rsid w:val="00A25137"/>
    <w:rsid w:val="00A25297"/>
    <w:rsid w:val="00A254A8"/>
    <w:rsid w:val="00A254C2"/>
    <w:rsid w:val="00A257C0"/>
    <w:rsid w:val="00A25935"/>
    <w:rsid w:val="00A25A70"/>
    <w:rsid w:val="00A25BC6"/>
    <w:rsid w:val="00A25C4B"/>
    <w:rsid w:val="00A26507"/>
    <w:rsid w:val="00A2671C"/>
    <w:rsid w:val="00A26793"/>
    <w:rsid w:val="00A267C1"/>
    <w:rsid w:val="00A26803"/>
    <w:rsid w:val="00A26884"/>
    <w:rsid w:val="00A268B0"/>
    <w:rsid w:val="00A26AA4"/>
    <w:rsid w:val="00A26B32"/>
    <w:rsid w:val="00A26B69"/>
    <w:rsid w:val="00A26BA8"/>
    <w:rsid w:val="00A26CB3"/>
    <w:rsid w:val="00A26E44"/>
    <w:rsid w:val="00A26E49"/>
    <w:rsid w:val="00A26E7D"/>
    <w:rsid w:val="00A27319"/>
    <w:rsid w:val="00A277AE"/>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4F"/>
    <w:rsid w:val="00A328FD"/>
    <w:rsid w:val="00A32BB4"/>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9E6"/>
    <w:rsid w:val="00A40E35"/>
    <w:rsid w:val="00A4112E"/>
    <w:rsid w:val="00A411E7"/>
    <w:rsid w:val="00A414C4"/>
    <w:rsid w:val="00A415A9"/>
    <w:rsid w:val="00A41621"/>
    <w:rsid w:val="00A41A26"/>
    <w:rsid w:val="00A41B99"/>
    <w:rsid w:val="00A41E06"/>
    <w:rsid w:val="00A4248B"/>
    <w:rsid w:val="00A424E8"/>
    <w:rsid w:val="00A4250D"/>
    <w:rsid w:val="00A427FC"/>
    <w:rsid w:val="00A42B25"/>
    <w:rsid w:val="00A42EA1"/>
    <w:rsid w:val="00A42EF3"/>
    <w:rsid w:val="00A43127"/>
    <w:rsid w:val="00A43770"/>
    <w:rsid w:val="00A43AB7"/>
    <w:rsid w:val="00A43B0A"/>
    <w:rsid w:val="00A43D25"/>
    <w:rsid w:val="00A43E98"/>
    <w:rsid w:val="00A44097"/>
    <w:rsid w:val="00A440D8"/>
    <w:rsid w:val="00A44236"/>
    <w:rsid w:val="00A442AD"/>
    <w:rsid w:val="00A446A2"/>
    <w:rsid w:val="00A44706"/>
    <w:rsid w:val="00A44869"/>
    <w:rsid w:val="00A44A3F"/>
    <w:rsid w:val="00A44A81"/>
    <w:rsid w:val="00A44BAC"/>
    <w:rsid w:val="00A44C1D"/>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1"/>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0D29"/>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6C"/>
    <w:rsid w:val="00A533A8"/>
    <w:rsid w:val="00A534CE"/>
    <w:rsid w:val="00A53A43"/>
    <w:rsid w:val="00A53C10"/>
    <w:rsid w:val="00A53E25"/>
    <w:rsid w:val="00A54299"/>
    <w:rsid w:val="00A545E5"/>
    <w:rsid w:val="00A548CD"/>
    <w:rsid w:val="00A54B09"/>
    <w:rsid w:val="00A54BD7"/>
    <w:rsid w:val="00A54E3C"/>
    <w:rsid w:val="00A54ED9"/>
    <w:rsid w:val="00A54F50"/>
    <w:rsid w:val="00A5535E"/>
    <w:rsid w:val="00A553BB"/>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5F"/>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5CA"/>
    <w:rsid w:val="00A60716"/>
    <w:rsid w:val="00A60C4C"/>
    <w:rsid w:val="00A60F9E"/>
    <w:rsid w:val="00A60FDA"/>
    <w:rsid w:val="00A61057"/>
    <w:rsid w:val="00A61082"/>
    <w:rsid w:val="00A6111E"/>
    <w:rsid w:val="00A6130C"/>
    <w:rsid w:val="00A6134F"/>
    <w:rsid w:val="00A615A2"/>
    <w:rsid w:val="00A617A6"/>
    <w:rsid w:val="00A61A9D"/>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A8E"/>
    <w:rsid w:val="00A63D51"/>
    <w:rsid w:val="00A63E8D"/>
    <w:rsid w:val="00A63FC8"/>
    <w:rsid w:val="00A64141"/>
    <w:rsid w:val="00A64222"/>
    <w:rsid w:val="00A642C2"/>
    <w:rsid w:val="00A64670"/>
    <w:rsid w:val="00A64724"/>
    <w:rsid w:val="00A647D6"/>
    <w:rsid w:val="00A648AB"/>
    <w:rsid w:val="00A648F2"/>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224"/>
    <w:rsid w:val="00A674FF"/>
    <w:rsid w:val="00A67512"/>
    <w:rsid w:val="00A67610"/>
    <w:rsid w:val="00A67689"/>
    <w:rsid w:val="00A67967"/>
    <w:rsid w:val="00A679A8"/>
    <w:rsid w:val="00A70133"/>
    <w:rsid w:val="00A701CC"/>
    <w:rsid w:val="00A70252"/>
    <w:rsid w:val="00A704E4"/>
    <w:rsid w:val="00A70522"/>
    <w:rsid w:val="00A70523"/>
    <w:rsid w:val="00A706E1"/>
    <w:rsid w:val="00A70726"/>
    <w:rsid w:val="00A70761"/>
    <w:rsid w:val="00A708C0"/>
    <w:rsid w:val="00A70CFC"/>
    <w:rsid w:val="00A71822"/>
    <w:rsid w:val="00A71C20"/>
    <w:rsid w:val="00A71F7A"/>
    <w:rsid w:val="00A71FC7"/>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B3F"/>
    <w:rsid w:val="00A73B62"/>
    <w:rsid w:val="00A73F12"/>
    <w:rsid w:val="00A7402B"/>
    <w:rsid w:val="00A74041"/>
    <w:rsid w:val="00A7414E"/>
    <w:rsid w:val="00A74355"/>
    <w:rsid w:val="00A743AD"/>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263"/>
    <w:rsid w:val="00A76515"/>
    <w:rsid w:val="00A7651C"/>
    <w:rsid w:val="00A76609"/>
    <w:rsid w:val="00A766C8"/>
    <w:rsid w:val="00A76713"/>
    <w:rsid w:val="00A76729"/>
    <w:rsid w:val="00A769A4"/>
    <w:rsid w:val="00A76CF5"/>
    <w:rsid w:val="00A76E92"/>
    <w:rsid w:val="00A76EA9"/>
    <w:rsid w:val="00A76FD0"/>
    <w:rsid w:val="00A77173"/>
    <w:rsid w:val="00A77524"/>
    <w:rsid w:val="00A776CF"/>
    <w:rsid w:val="00A776DE"/>
    <w:rsid w:val="00A777CC"/>
    <w:rsid w:val="00A777D3"/>
    <w:rsid w:val="00A77840"/>
    <w:rsid w:val="00A77B55"/>
    <w:rsid w:val="00A77BE9"/>
    <w:rsid w:val="00A77DB7"/>
    <w:rsid w:val="00A804A4"/>
    <w:rsid w:val="00A80850"/>
    <w:rsid w:val="00A80B84"/>
    <w:rsid w:val="00A80C71"/>
    <w:rsid w:val="00A81306"/>
    <w:rsid w:val="00A8156E"/>
    <w:rsid w:val="00A816DD"/>
    <w:rsid w:val="00A818F2"/>
    <w:rsid w:val="00A81C71"/>
    <w:rsid w:val="00A8201D"/>
    <w:rsid w:val="00A82187"/>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B97"/>
    <w:rsid w:val="00A83E26"/>
    <w:rsid w:val="00A8408D"/>
    <w:rsid w:val="00A841F6"/>
    <w:rsid w:val="00A8437A"/>
    <w:rsid w:val="00A8440E"/>
    <w:rsid w:val="00A84C17"/>
    <w:rsid w:val="00A84C56"/>
    <w:rsid w:val="00A854C8"/>
    <w:rsid w:val="00A85A10"/>
    <w:rsid w:val="00A85B0D"/>
    <w:rsid w:val="00A85B29"/>
    <w:rsid w:val="00A85BE5"/>
    <w:rsid w:val="00A85E45"/>
    <w:rsid w:val="00A85F70"/>
    <w:rsid w:val="00A85FC1"/>
    <w:rsid w:val="00A8635F"/>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1F86"/>
    <w:rsid w:val="00A920C3"/>
    <w:rsid w:val="00A923EA"/>
    <w:rsid w:val="00A923F2"/>
    <w:rsid w:val="00A9247C"/>
    <w:rsid w:val="00A92490"/>
    <w:rsid w:val="00A926F6"/>
    <w:rsid w:val="00A92A39"/>
    <w:rsid w:val="00A92AC1"/>
    <w:rsid w:val="00A92B6D"/>
    <w:rsid w:val="00A92B79"/>
    <w:rsid w:val="00A92FA4"/>
    <w:rsid w:val="00A930CD"/>
    <w:rsid w:val="00A9316C"/>
    <w:rsid w:val="00A9344D"/>
    <w:rsid w:val="00A934EA"/>
    <w:rsid w:val="00A9361D"/>
    <w:rsid w:val="00A93CA1"/>
    <w:rsid w:val="00A93D7C"/>
    <w:rsid w:val="00A93F50"/>
    <w:rsid w:val="00A93F83"/>
    <w:rsid w:val="00A94025"/>
    <w:rsid w:val="00A945BB"/>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9A3"/>
    <w:rsid w:val="00A96A13"/>
    <w:rsid w:val="00A96C58"/>
    <w:rsid w:val="00A971C0"/>
    <w:rsid w:val="00A972A8"/>
    <w:rsid w:val="00A972B1"/>
    <w:rsid w:val="00A97988"/>
    <w:rsid w:val="00A979A0"/>
    <w:rsid w:val="00A97A1D"/>
    <w:rsid w:val="00A97A3B"/>
    <w:rsid w:val="00A97A9E"/>
    <w:rsid w:val="00AA034A"/>
    <w:rsid w:val="00AA04E8"/>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164"/>
    <w:rsid w:val="00AA2319"/>
    <w:rsid w:val="00AA28C5"/>
    <w:rsid w:val="00AA2B3A"/>
    <w:rsid w:val="00AA2D89"/>
    <w:rsid w:val="00AA2F19"/>
    <w:rsid w:val="00AA31E2"/>
    <w:rsid w:val="00AA3239"/>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449"/>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AED"/>
    <w:rsid w:val="00AA7B4C"/>
    <w:rsid w:val="00AA7BFB"/>
    <w:rsid w:val="00AA7C91"/>
    <w:rsid w:val="00AA7C9E"/>
    <w:rsid w:val="00AA7D26"/>
    <w:rsid w:val="00AA7DD2"/>
    <w:rsid w:val="00AA7F7D"/>
    <w:rsid w:val="00AB0010"/>
    <w:rsid w:val="00AB0035"/>
    <w:rsid w:val="00AB007E"/>
    <w:rsid w:val="00AB0763"/>
    <w:rsid w:val="00AB078F"/>
    <w:rsid w:val="00AB080D"/>
    <w:rsid w:val="00AB085C"/>
    <w:rsid w:val="00AB096A"/>
    <w:rsid w:val="00AB0ADC"/>
    <w:rsid w:val="00AB0D5E"/>
    <w:rsid w:val="00AB0ED3"/>
    <w:rsid w:val="00AB109A"/>
    <w:rsid w:val="00AB11B9"/>
    <w:rsid w:val="00AB123D"/>
    <w:rsid w:val="00AB12B4"/>
    <w:rsid w:val="00AB15CD"/>
    <w:rsid w:val="00AB1672"/>
    <w:rsid w:val="00AB1743"/>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816"/>
    <w:rsid w:val="00AB492D"/>
    <w:rsid w:val="00AB4AC7"/>
    <w:rsid w:val="00AB4BC6"/>
    <w:rsid w:val="00AB4C81"/>
    <w:rsid w:val="00AB4D78"/>
    <w:rsid w:val="00AB4EA2"/>
    <w:rsid w:val="00AB5388"/>
    <w:rsid w:val="00AB54F4"/>
    <w:rsid w:val="00AB559A"/>
    <w:rsid w:val="00AB5689"/>
    <w:rsid w:val="00AB5781"/>
    <w:rsid w:val="00AB588B"/>
    <w:rsid w:val="00AB58EA"/>
    <w:rsid w:val="00AB5AB9"/>
    <w:rsid w:val="00AB5B4D"/>
    <w:rsid w:val="00AB5B73"/>
    <w:rsid w:val="00AB5BD4"/>
    <w:rsid w:val="00AB5C11"/>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5E"/>
    <w:rsid w:val="00AB78BF"/>
    <w:rsid w:val="00AB7980"/>
    <w:rsid w:val="00AB7A6D"/>
    <w:rsid w:val="00AB7AC9"/>
    <w:rsid w:val="00AB7E46"/>
    <w:rsid w:val="00AC00C1"/>
    <w:rsid w:val="00AC00D0"/>
    <w:rsid w:val="00AC0525"/>
    <w:rsid w:val="00AC070C"/>
    <w:rsid w:val="00AC084F"/>
    <w:rsid w:val="00AC0DB4"/>
    <w:rsid w:val="00AC0E87"/>
    <w:rsid w:val="00AC0F94"/>
    <w:rsid w:val="00AC0FF2"/>
    <w:rsid w:val="00AC1167"/>
    <w:rsid w:val="00AC12D9"/>
    <w:rsid w:val="00AC1426"/>
    <w:rsid w:val="00AC17A0"/>
    <w:rsid w:val="00AC1A35"/>
    <w:rsid w:val="00AC1A7B"/>
    <w:rsid w:val="00AC1B27"/>
    <w:rsid w:val="00AC201B"/>
    <w:rsid w:val="00AC2167"/>
    <w:rsid w:val="00AC21E1"/>
    <w:rsid w:val="00AC2342"/>
    <w:rsid w:val="00AC2776"/>
    <w:rsid w:val="00AC29FE"/>
    <w:rsid w:val="00AC2A51"/>
    <w:rsid w:val="00AC2AA9"/>
    <w:rsid w:val="00AC2AF5"/>
    <w:rsid w:val="00AC2CBE"/>
    <w:rsid w:val="00AC2FB0"/>
    <w:rsid w:val="00AC3061"/>
    <w:rsid w:val="00AC3348"/>
    <w:rsid w:val="00AC38C9"/>
    <w:rsid w:val="00AC3B49"/>
    <w:rsid w:val="00AC3E42"/>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1B"/>
    <w:rsid w:val="00AC583D"/>
    <w:rsid w:val="00AC5864"/>
    <w:rsid w:val="00AC58E0"/>
    <w:rsid w:val="00AC58FB"/>
    <w:rsid w:val="00AC5A58"/>
    <w:rsid w:val="00AC5CDF"/>
    <w:rsid w:val="00AC5CFC"/>
    <w:rsid w:val="00AC5FF7"/>
    <w:rsid w:val="00AC606F"/>
    <w:rsid w:val="00AC6331"/>
    <w:rsid w:val="00AC6371"/>
    <w:rsid w:val="00AC64EA"/>
    <w:rsid w:val="00AC69FA"/>
    <w:rsid w:val="00AC6A15"/>
    <w:rsid w:val="00AC6AD7"/>
    <w:rsid w:val="00AC6B01"/>
    <w:rsid w:val="00AC6B0B"/>
    <w:rsid w:val="00AC6B4C"/>
    <w:rsid w:val="00AC6CC5"/>
    <w:rsid w:val="00AC6E95"/>
    <w:rsid w:val="00AC6F48"/>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5D32"/>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D7DDE"/>
    <w:rsid w:val="00AE06F2"/>
    <w:rsid w:val="00AE07CA"/>
    <w:rsid w:val="00AE0D16"/>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794"/>
    <w:rsid w:val="00AE48B4"/>
    <w:rsid w:val="00AE490D"/>
    <w:rsid w:val="00AE4915"/>
    <w:rsid w:val="00AE4D56"/>
    <w:rsid w:val="00AE4FCC"/>
    <w:rsid w:val="00AE50EE"/>
    <w:rsid w:val="00AE519A"/>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83C"/>
    <w:rsid w:val="00AE699B"/>
    <w:rsid w:val="00AE7087"/>
    <w:rsid w:val="00AE70C4"/>
    <w:rsid w:val="00AE713B"/>
    <w:rsid w:val="00AE71A4"/>
    <w:rsid w:val="00AE752A"/>
    <w:rsid w:val="00AE7768"/>
    <w:rsid w:val="00AE77D1"/>
    <w:rsid w:val="00AE794F"/>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8AC"/>
    <w:rsid w:val="00AF1D87"/>
    <w:rsid w:val="00AF1E10"/>
    <w:rsid w:val="00AF21F9"/>
    <w:rsid w:val="00AF220A"/>
    <w:rsid w:val="00AF2613"/>
    <w:rsid w:val="00AF2919"/>
    <w:rsid w:val="00AF292F"/>
    <w:rsid w:val="00AF2E0A"/>
    <w:rsid w:val="00AF36A1"/>
    <w:rsid w:val="00AF39F5"/>
    <w:rsid w:val="00AF3A0F"/>
    <w:rsid w:val="00AF4107"/>
    <w:rsid w:val="00AF43FC"/>
    <w:rsid w:val="00AF442A"/>
    <w:rsid w:val="00AF44A3"/>
    <w:rsid w:val="00AF487A"/>
    <w:rsid w:val="00AF4ADD"/>
    <w:rsid w:val="00AF4B79"/>
    <w:rsid w:val="00AF4C02"/>
    <w:rsid w:val="00AF4CB9"/>
    <w:rsid w:val="00AF4E5D"/>
    <w:rsid w:val="00AF4F70"/>
    <w:rsid w:val="00AF50A0"/>
    <w:rsid w:val="00AF5546"/>
    <w:rsid w:val="00AF55FC"/>
    <w:rsid w:val="00AF5687"/>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AF7FB1"/>
    <w:rsid w:val="00B00339"/>
    <w:rsid w:val="00B0061F"/>
    <w:rsid w:val="00B006B2"/>
    <w:rsid w:val="00B00C82"/>
    <w:rsid w:val="00B01106"/>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2E9D"/>
    <w:rsid w:val="00B0328E"/>
    <w:rsid w:val="00B033B1"/>
    <w:rsid w:val="00B03925"/>
    <w:rsid w:val="00B03977"/>
    <w:rsid w:val="00B0399F"/>
    <w:rsid w:val="00B03C8B"/>
    <w:rsid w:val="00B03D9A"/>
    <w:rsid w:val="00B03DC8"/>
    <w:rsid w:val="00B03E83"/>
    <w:rsid w:val="00B03EC1"/>
    <w:rsid w:val="00B03F7B"/>
    <w:rsid w:val="00B04040"/>
    <w:rsid w:val="00B04126"/>
    <w:rsid w:val="00B04313"/>
    <w:rsid w:val="00B04404"/>
    <w:rsid w:val="00B044E8"/>
    <w:rsid w:val="00B0471F"/>
    <w:rsid w:val="00B04722"/>
    <w:rsid w:val="00B04A3C"/>
    <w:rsid w:val="00B04A6A"/>
    <w:rsid w:val="00B04A73"/>
    <w:rsid w:val="00B04BE5"/>
    <w:rsid w:val="00B053F3"/>
    <w:rsid w:val="00B055D3"/>
    <w:rsid w:val="00B05647"/>
    <w:rsid w:val="00B0571A"/>
    <w:rsid w:val="00B0581A"/>
    <w:rsid w:val="00B05D23"/>
    <w:rsid w:val="00B05DC5"/>
    <w:rsid w:val="00B06007"/>
    <w:rsid w:val="00B064FA"/>
    <w:rsid w:val="00B06506"/>
    <w:rsid w:val="00B065EA"/>
    <w:rsid w:val="00B06639"/>
    <w:rsid w:val="00B0668E"/>
    <w:rsid w:val="00B06A39"/>
    <w:rsid w:val="00B06AA4"/>
    <w:rsid w:val="00B06B78"/>
    <w:rsid w:val="00B06C58"/>
    <w:rsid w:val="00B07319"/>
    <w:rsid w:val="00B073A6"/>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B74"/>
    <w:rsid w:val="00B12C6E"/>
    <w:rsid w:val="00B12D13"/>
    <w:rsid w:val="00B12D9D"/>
    <w:rsid w:val="00B12DC9"/>
    <w:rsid w:val="00B1306F"/>
    <w:rsid w:val="00B1310E"/>
    <w:rsid w:val="00B13812"/>
    <w:rsid w:val="00B13A5E"/>
    <w:rsid w:val="00B13B7B"/>
    <w:rsid w:val="00B13DE3"/>
    <w:rsid w:val="00B13E4B"/>
    <w:rsid w:val="00B13FBF"/>
    <w:rsid w:val="00B13FDA"/>
    <w:rsid w:val="00B14150"/>
    <w:rsid w:val="00B141A5"/>
    <w:rsid w:val="00B14507"/>
    <w:rsid w:val="00B14684"/>
    <w:rsid w:val="00B1477A"/>
    <w:rsid w:val="00B14A15"/>
    <w:rsid w:val="00B14E3F"/>
    <w:rsid w:val="00B14F7B"/>
    <w:rsid w:val="00B1502C"/>
    <w:rsid w:val="00B151F2"/>
    <w:rsid w:val="00B15465"/>
    <w:rsid w:val="00B156E9"/>
    <w:rsid w:val="00B15D5E"/>
    <w:rsid w:val="00B15EB9"/>
    <w:rsid w:val="00B15F10"/>
    <w:rsid w:val="00B15F22"/>
    <w:rsid w:val="00B161A5"/>
    <w:rsid w:val="00B163E1"/>
    <w:rsid w:val="00B16745"/>
    <w:rsid w:val="00B167C2"/>
    <w:rsid w:val="00B16A66"/>
    <w:rsid w:val="00B16E2C"/>
    <w:rsid w:val="00B16E6E"/>
    <w:rsid w:val="00B16EA6"/>
    <w:rsid w:val="00B170EF"/>
    <w:rsid w:val="00B17385"/>
    <w:rsid w:val="00B17434"/>
    <w:rsid w:val="00B17648"/>
    <w:rsid w:val="00B176F6"/>
    <w:rsid w:val="00B1773C"/>
    <w:rsid w:val="00B17761"/>
    <w:rsid w:val="00B17909"/>
    <w:rsid w:val="00B17994"/>
    <w:rsid w:val="00B17E92"/>
    <w:rsid w:val="00B20344"/>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C5"/>
    <w:rsid w:val="00B225FD"/>
    <w:rsid w:val="00B226C3"/>
    <w:rsid w:val="00B227D3"/>
    <w:rsid w:val="00B22B41"/>
    <w:rsid w:val="00B22BEE"/>
    <w:rsid w:val="00B22CC4"/>
    <w:rsid w:val="00B22EF6"/>
    <w:rsid w:val="00B23101"/>
    <w:rsid w:val="00B23110"/>
    <w:rsid w:val="00B231EE"/>
    <w:rsid w:val="00B2333C"/>
    <w:rsid w:val="00B233C3"/>
    <w:rsid w:val="00B23425"/>
    <w:rsid w:val="00B23469"/>
    <w:rsid w:val="00B237CF"/>
    <w:rsid w:val="00B238D9"/>
    <w:rsid w:val="00B23A24"/>
    <w:rsid w:val="00B23A68"/>
    <w:rsid w:val="00B23B21"/>
    <w:rsid w:val="00B23BCE"/>
    <w:rsid w:val="00B23D1F"/>
    <w:rsid w:val="00B23D47"/>
    <w:rsid w:val="00B23E37"/>
    <w:rsid w:val="00B23FB2"/>
    <w:rsid w:val="00B24053"/>
    <w:rsid w:val="00B244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5F52"/>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AFE"/>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CC2"/>
    <w:rsid w:val="00B31D21"/>
    <w:rsid w:val="00B31EE2"/>
    <w:rsid w:val="00B321DC"/>
    <w:rsid w:val="00B32882"/>
    <w:rsid w:val="00B328A9"/>
    <w:rsid w:val="00B32EB0"/>
    <w:rsid w:val="00B3322D"/>
    <w:rsid w:val="00B334AC"/>
    <w:rsid w:val="00B33504"/>
    <w:rsid w:val="00B33591"/>
    <w:rsid w:val="00B33A20"/>
    <w:rsid w:val="00B33A7C"/>
    <w:rsid w:val="00B33AB0"/>
    <w:rsid w:val="00B33AB4"/>
    <w:rsid w:val="00B33BE6"/>
    <w:rsid w:val="00B33C13"/>
    <w:rsid w:val="00B33CDD"/>
    <w:rsid w:val="00B33E79"/>
    <w:rsid w:val="00B33F65"/>
    <w:rsid w:val="00B34099"/>
    <w:rsid w:val="00B34479"/>
    <w:rsid w:val="00B345F7"/>
    <w:rsid w:val="00B349C7"/>
    <w:rsid w:val="00B34A5A"/>
    <w:rsid w:val="00B34A8E"/>
    <w:rsid w:val="00B34BA2"/>
    <w:rsid w:val="00B35121"/>
    <w:rsid w:val="00B352CB"/>
    <w:rsid w:val="00B35330"/>
    <w:rsid w:val="00B353A0"/>
    <w:rsid w:val="00B354A6"/>
    <w:rsid w:val="00B355DC"/>
    <w:rsid w:val="00B35787"/>
    <w:rsid w:val="00B35A49"/>
    <w:rsid w:val="00B35B9A"/>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B87"/>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96D"/>
    <w:rsid w:val="00B46A89"/>
    <w:rsid w:val="00B46B20"/>
    <w:rsid w:val="00B46BEB"/>
    <w:rsid w:val="00B4715C"/>
    <w:rsid w:val="00B47423"/>
    <w:rsid w:val="00B47476"/>
    <w:rsid w:val="00B47551"/>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3CF"/>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3CC"/>
    <w:rsid w:val="00B554C8"/>
    <w:rsid w:val="00B55849"/>
    <w:rsid w:val="00B55914"/>
    <w:rsid w:val="00B559A1"/>
    <w:rsid w:val="00B55A8E"/>
    <w:rsid w:val="00B55D67"/>
    <w:rsid w:val="00B5604D"/>
    <w:rsid w:val="00B5615E"/>
    <w:rsid w:val="00B5619A"/>
    <w:rsid w:val="00B5626A"/>
    <w:rsid w:val="00B563BD"/>
    <w:rsid w:val="00B56513"/>
    <w:rsid w:val="00B5655C"/>
    <w:rsid w:val="00B566FF"/>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D1"/>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3CD"/>
    <w:rsid w:val="00B706F2"/>
    <w:rsid w:val="00B70A10"/>
    <w:rsid w:val="00B70BDB"/>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5D"/>
    <w:rsid w:val="00B73DD9"/>
    <w:rsid w:val="00B73F48"/>
    <w:rsid w:val="00B74227"/>
    <w:rsid w:val="00B7432B"/>
    <w:rsid w:val="00B744E3"/>
    <w:rsid w:val="00B74572"/>
    <w:rsid w:val="00B74631"/>
    <w:rsid w:val="00B74689"/>
    <w:rsid w:val="00B7475E"/>
    <w:rsid w:val="00B7476D"/>
    <w:rsid w:val="00B747C2"/>
    <w:rsid w:val="00B74922"/>
    <w:rsid w:val="00B74A7A"/>
    <w:rsid w:val="00B74D86"/>
    <w:rsid w:val="00B74E79"/>
    <w:rsid w:val="00B74EB8"/>
    <w:rsid w:val="00B752C4"/>
    <w:rsid w:val="00B757C7"/>
    <w:rsid w:val="00B75EEC"/>
    <w:rsid w:val="00B76302"/>
    <w:rsid w:val="00B7631F"/>
    <w:rsid w:val="00B763D4"/>
    <w:rsid w:val="00B765B8"/>
    <w:rsid w:val="00B7660F"/>
    <w:rsid w:val="00B76645"/>
    <w:rsid w:val="00B76B51"/>
    <w:rsid w:val="00B76C27"/>
    <w:rsid w:val="00B774BC"/>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07"/>
    <w:rsid w:val="00B8218F"/>
    <w:rsid w:val="00B82212"/>
    <w:rsid w:val="00B82534"/>
    <w:rsid w:val="00B828B0"/>
    <w:rsid w:val="00B82C3B"/>
    <w:rsid w:val="00B8315B"/>
    <w:rsid w:val="00B8326D"/>
    <w:rsid w:val="00B833D0"/>
    <w:rsid w:val="00B836F1"/>
    <w:rsid w:val="00B837D6"/>
    <w:rsid w:val="00B83A0C"/>
    <w:rsid w:val="00B83D63"/>
    <w:rsid w:val="00B83E1E"/>
    <w:rsid w:val="00B83EDA"/>
    <w:rsid w:val="00B83F87"/>
    <w:rsid w:val="00B844ED"/>
    <w:rsid w:val="00B84615"/>
    <w:rsid w:val="00B84702"/>
    <w:rsid w:val="00B8495E"/>
    <w:rsid w:val="00B8497F"/>
    <w:rsid w:val="00B84992"/>
    <w:rsid w:val="00B84A3F"/>
    <w:rsid w:val="00B84A40"/>
    <w:rsid w:val="00B84D9A"/>
    <w:rsid w:val="00B84EC5"/>
    <w:rsid w:val="00B84F87"/>
    <w:rsid w:val="00B8505D"/>
    <w:rsid w:val="00B85278"/>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041"/>
    <w:rsid w:val="00B964FC"/>
    <w:rsid w:val="00B9671E"/>
    <w:rsid w:val="00B967B6"/>
    <w:rsid w:val="00B96FBE"/>
    <w:rsid w:val="00B96FF9"/>
    <w:rsid w:val="00B972F2"/>
    <w:rsid w:val="00B972FE"/>
    <w:rsid w:val="00B97371"/>
    <w:rsid w:val="00B97A80"/>
    <w:rsid w:val="00B97E79"/>
    <w:rsid w:val="00BA0037"/>
    <w:rsid w:val="00BA0075"/>
    <w:rsid w:val="00BA0239"/>
    <w:rsid w:val="00BA02C0"/>
    <w:rsid w:val="00BA02CF"/>
    <w:rsid w:val="00BA04F0"/>
    <w:rsid w:val="00BA0604"/>
    <w:rsid w:val="00BA0662"/>
    <w:rsid w:val="00BA0822"/>
    <w:rsid w:val="00BA08DC"/>
    <w:rsid w:val="00BA0C1D"/>
    <w:rsid w:val="00BA0CFF"/>
    <w:rsid w:val="00BA10EE"/>
    <w:rsid w:val="00BA1151"/>
    <w:rsid w:val="00BA11CA"/>
    <w:rsid w:val="00BA1398"/>
    <w:rsid w:val="00BA14FE"/>
    <w:rsid w:val="00BA18A8"/>
    <w:rsid w:val="00BA1940"/>
    <w:rsid w:val="00BA1C79"/>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805"/>
    <w:rsid w:val="00BA7949"/>
    <w:rsid w:val="00BA7E29"/>
    <w:rsid w:val="00BA7EAA"/>
    <w:rsid w:val="00BB0312"/>
    <w:rsid w:val="00BB03CF"/>
    <w:rsid w:val="00BB054A"/>
    <w:rsid w:val="00BB057A"/>
    <w:rsid w:val="00BB0A2F"/>
    <w:rsid w:val="00BB0B19"/>
    <w:rsid w:val="00BB0B76"/>
    <w:rsid w:val="00BB0BC9"/>
    <w:rsid w:val="00BB0C34"/>
    <w:rsid w:val="00BB0CD4"/>
    <w:rsid w:val="00BB0CDC"/>
    <w:rsid w:val="00BB0FAC"/>
    <w:rsid w:val="00BB136B"/>
    <w:rsid w:val="00BB16F0"/>
    <w:rsid w:val="00BB1829"/>
    <w:rsid w:val="00BB18B6"/>
    <w:rsid w:val="00BB1AB4"/>
    <w:rsid w:val="00BB1C9C"/>
    <w:rsid w:val="00BB1D01"/>
    <w:rsid w:val="00BB1D67"/>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5D73"/>
    <w:rsid w:val="00BB6059"/>
    <w:rsid w:val="00BB68E5"/>
    <w:rsid w:val="00BB6CD0"/>
    <w:rsid w:val="00BB6D25"/>
    <w:rsid w:val="00BB707B"/>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819"/>
    <w:rsid w:val="00BC497A"/>
    <w:rsid w:val="00BC4A25"/>
    <w:rsid w:val="00BC4C01"/>
    <w:rsid w:val="00BC4EA2"/>
    <w:rsid w:val="00BC504D"/>
    <w:rsid w:val="00BC508F"/>
    <w:rsid w:val="00BC50E4"/>
    <w:rsid w:val="00BC5306"/>
    <w:rsid w:val="00BC538F"/>
    <w:rsid w:val="00BC5621"/>
    <w:rsid w:val="00BC5809"/>
    <w:rsid w:val="00BC5C12"/>
    <w:rsid w:val="00BC5E12"/>
    <w:rsid w:val="00BC672F"/>
    <w:rsid w:val="00BC6B2E"/>
    <w:rsid w:val="00BC6C38"/>
    <w:rsid w:val="00BC73FE"/>
    <w:rsid w:val="00BC7402"/>
    <w:rsid w:val="00BC7457"/>
    <w:rsid w:val="00BC74DC"/>
    <w:rsid w:val="00BC7BC6"/>
    <w:rsid w:val="00BC7DE9"/>
    <w:rsid w:val="00BC7F5B"/>
    <w:rsid w:val="00BD055F"/>
    <w:rsid w:val="00BD064D"/>
    <w:rsid w:val="00BD0865"/>
    <w:rsid w:val="00BD0872"/>
    <w:rsid w:val="00BD08C2"/>
    <w:rsid w:val="00BD093D"/>
    <w:rsid w:val="00BD09EC"/>
    <w:rsid w:val="00BD0A6B"/>
    <w:rsid w:val="00BD0B33"/>
    <w:rsid w:val="00BD0C48"/>
    <w:rsid w:val="00BD0D2D"/>
    <w:rsid w:val="00BD0FC8"/>
    <w:rsid w:val="00BD0FE3"/>
    <w:rsid w:val="00BD13D6"/>
    <w:rsid w:val="00BD1A76"/>
    <w:rsid w:val="00BD1AD6"/>
    <w:rsid w:val="00BD1CEE"/>
    <w:rsid w:val="00BD1D20"/>
    <w:rsid w:val="00BD1FB0"/>
    <w:rsid w:val="00BD206C"/>
    <w:rsid w:val="00BD229D"/>
    <w:rsid w:val="00BD22ED"/>
    <w:rsid w:val="00BD239E"/>
    <w:rsid w:val="00BD249C"/>
    <w:rsid w:val="00BD2764"/>
    <w:rsid w:val="00BD287B"/>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053"/>
    <w:rsid w:val="00BD5C15"/>
    <w:rsid w:val="00BD616C"/>
    <w:rsid w:val="00BD62C0"/>
    <w:rsid w:val="00BD636A"/>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9A1"/>
    <w:rsid w:val="00BE1C26"/>
    <w:rsid w:val="00BE1E0F"/>
    <w:rsid w:val="00BE1F58"/>
    <w:rsid w:val="00BE21E4"/>
    <w:rsid w:val="00BE225D"/>
    <w:rsid w:val="00BE23BE"/>
    <w:rsid w:val="00BE23BF"/>
    <w:rsid w:val="00BE2492"/>
    <w:rsid w:val="00BE24D3"/>
    <w:rsid w:val="00BE26C0"/>
    <w:rsid w:val="00BE292C"/>
    <w:rsid w:val="00BE2A41"/>
    <w:rsid w:val="00BE2D5B"/>
    <w:rsid w:val="00BE2EEC"/>
    <w:rsid w:val="00BE2FE8"/>
    <w:rsid w:val="00BE33F4"/>
    <w:rsid w:val="00BE349A"/>
    <w:rsid w:val="00BE34F3"/>
    <w:rsid w:val="00BE3556"/>
    <w:rsid w:val="00BE35BA"/>
    <w:rsid w:val="00BE38BB"/>
    <w:rsid w:val="00BE38D5"/>
    <w:rsid w:val="00BE38DA"/>
    <w:rsid w:val="00BE3A48"/>
    <w:rsid w:val="00BE3B45"/>
    <w:rsid w:val="00BE3EFD"/>
    <w:rsid w:val="00BE4265"/>
    <w:rsid w:val="00BE42CB"/>
    <w:rsid w:val="00BE450A"/>
    <w:rsid w:val="00BE48EB"/>
    <w:rsid w:val="00BE491F"/>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5F8D"/>
    <w:rsid w:val="00BE617D"/>
    <w:rsid w:val="00BE61FB"/>
    <w:rsid w:val="00BE6753"/>
    <w:rsid w:val="00BE6CB5"/>
    <w:rsid w:val="00BE6DF4"/>
    <w:rsid w:val="00BE7225"/>
    <w:rsid w:val="00BE72F8"/>
    <w:rsid w:val="00BE730A"/>
    <w:rsid w:val="00BE74FD"/>
    <w:rsid w:val="00BE7782"/>
    <w:rsid w:val="00BE778A"/>
    <w:rsid w:val="00BE794C"/>
    <w:rsid w:val="00BE7D48"/>
    <w:rsid w:val="00BF0381"/>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65C"/>
    <w:rsid w:val="00BF186F"/>
    <w:rsid w:val="00BF1B11"/>
    <w:rsid w:val="00BF1E2F"/>
    <w:rsid w:val="00BF208C"/>
    <w:rsid w:val="00BF215E"/>
    <w:rsid w:val="00BF2282"/>
    <w:rsid w:val="00BF2380"/>
    <w:rsid w:val="00BF23C2"/>
    <w:rsid w:val="00BF249E"/>
    <w:rsid w:val="00BF2810"/>
    <w:rsid w:val="00BF2912"/>
    <w:rsid w:val="00BF29D1"/>
    <w:rsid w:val="00BF2E5B"/>
    <w:rsid w:val="00BF31BD"/>
    <w:rsid w:val="00BF3204"/>
    <w:rsid w:val="00BF379E"/>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57B"/>
    <w:rsid w:val="00BF5727"/>
    <w:rsid w:val="00BF57BA"/>
    <w:rsid w:val="00BF5B9C"/>
    <w:rsid w:val="00BF5BE5"/>
    <w:rsid w:val="00BF5C1A"/>
    <w:rsid w:val="00BF5CA4"/>
    <w:rsid w:val="00BF5D43"/>
    <w:rsid w:val="00BF5DCF"/>
    <w:rsid w:val="00BF62E5"/>
    <w:rsid w:val="00BF6448"/>
    <w:rsid w:val="00BF64DE"/>
    <w:rsid w:val="00BF6812"/>
    <w:rsid w:val="00BF683B"/>
    <w:rsid w:val="00BF6CDC"/>
    <w:rsid w:val="00BF70BC"/>
    <w:rsid w:val="00BF714A"/>
    <w:rsid w:val="00BF72A2"/>
    <w:rsid w:val="00BF730D"/>
    <w:rsid w:val="00BF749A"/>
    <w:rsid w:val="00BF7E17"/>
    <w:rsid w:val="00C001AC"/>
    <w:rsid w:val="00C0026E"/>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A59"/>
    <w:rsid w:val="00C02BDD"/>
    <w:rsid w:val="00C02C49"/>
    <w:rsid w:val="00C02CBB"/>
    <w:rsid w:val="00C03314"/>
    <w:rsid w:val="00C0335E"/>
    <w:rsid w:val="00C03609"/>
    <w:rsid w:val="00C03761"/>
    <w:rsid w:val="00C03D8E"/>
    <w:rsid w:val="00C04255"/>
    <w:rsid w:val="00C043F9"/>
    <w:rsid w:val="00C0478C"/>
    <w:rsid w:val="00C04917"/>
    <w:rsid w:val="00C04987"/>
    <w:rsid w:val="00C04A4A"/>
    <w:rsid w:val="00C04EFA"/>
    <w:rsid w:val="00C05041"/>
    <w:rsid w:val="00C05CCC"/>
    <w:rsid w:val="00C05CF1"/>
    <w:rsid w:val="00C05E06"/>
    <w:rsid w:val="00C05EE3"/>
    <w:rsid w:val="00C06059"/>
    <w:rsid w:val="00C06088"/>
    <w:rsid w:val="00C063BA"/>
    <w:rsid w:val="00C0652B"/>
    <w:rsid w:val="00C0659F"/>
    <w:rsid w:val="00C06B47"/>
    <w:rsid w:val="00C07199"/>
    <w:rsid w:val="00C07393"/>
    <w:rsid w:val="00C073ED"/>
    <w:rsid w:val="00C074F7"/>
    <w:rsid w:val="00C075AB"/>
    <w:rsid w:val="00C0771A"/>
    <w:rsid w:val="00C0795E"/>
    <w:rsid w:val="00C07C15"/>
    <w:rsid w:val="00C07C23"/>
    <w:rsid w:val="00C07F47"/>
    <w:rsid w:val="00C07F71"/>
    <w:rsid w:val="00C100FE"/>
    <w:rsid w:val="00C101E0"/>
    <w:rsid w:val="00C101F4"/>
    <w:rsid w:val="00C102A7"/>
    <w:rsid w:val="00C102CB"/>
    <w:rsid w:val="00C10384"/>
    <w:rsid w:val="00C10411"/>
    <w:rsid w:val="00C1041E"/>
    <w:rsid w:val="00C1075A"/>
    <w:rsid w:val="00C10C9B"/>
    <w:rsid w:val="00C10D2D"/>
    <w:rsid w:val="00C10D2E"/>
    <w:rsid w:val="00C10D86"/>
    <w:rsid w:val="00C11189"/>
    <w:rsid w:val="00C11555"/>
    <w:rsid w:val="00C1155F"/>
    <w:rsid w:val="00C115DF"/>
    <w:rsid w:val="00C11ABB"/>
    <w:rsid w:val="00C11C05"/>
    <w:rsid w:val="00C11E27"/>
    <w:rsid w:val="00C12242"/>
    <w:rsid w:val="00C1256B"/>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38D"/>
    <w:rsid w:val="00C16482"/>
    <w:rsid w:val="00C164DB"/>
    <w:rsid w:val="00C16654"/>
    <w:rsid w:val="00C1689E"/>
    <w:rsid w:val="00C16988"/>
    <w:rsid w:val="00C16AD5"/>
    <w:rsid w:val="00C16D7A"/>
    <w:rsid w:val="00C1714A"/>
    <w:rsid w:val="00C1719B"/>
    <w:rsid w:val="00C17231"/>
    <w:rsid w:val="00C17349"/>
    <w:rsid w:val="00C17385"/>
    <w:rsid w:val="00C173BE"/>
    <w:rsid w:val="00C173D9"/>
    <w:rsid w:val="00C17432"/>
    <w:rsid w:val="00C17861"/>
    <w:rsid w:val="00C17A64"/>
    <w:rsid w:val="00C17C08"/>
    <w:rsid w:val="00C17CB7"/>
    <w:rsid w:val="00C17D6A"/>
    <w:rsid w:val="00C17D8B"/>
    <w:rsid w:val="00C17DEB"/>
    <w:rsid w:val="00C17DF5"/>
    <w:rsid w:val="00C17EB6"/>
    <w:rsid w:val="00C20098"/>
    <w:rsid w:val="00C200FB"/>
    <w:rsid w:val="00C20182"/>
    <w:rsid w:val="00C2050E"/>
    <w:rsid w:val="00C2082F"/>
    <w:rsid w:val="00C208CB"/>
    <w:rsid w:val="00C2097A"/>
    <w:rsid w:val="00C20B64"/>
    <w:rsid w:val="00C21002"/>
    <w:rsid w:val="00C211CC"/>
    <w:rsid w:val="00C2124D"/>
    <w:rsid w:val="00C21311"/>
    <w:rsid w:val="00C21576"/>
    <w:rsid w:val="00C2163A"/>
    <w:rsid w:val="00C2174B"/>
    <w:rsid w:val="00C217F1"/>
    <w:rsid w:val="00C21B94"/>
    <w:rsid w:val="00C222B5"/>
    <w:rsid w:val="00C22315"/>
    <w:rsid w:val="00C225C5"/>
    <w:rsid w:val="00C225CE"/>
    <w:rsid w:val="00C225E1"/>
    <w:rsid w:val="00C22675"/>
    <w:rsid w:val="00C227D9"/>
    <w:rsid w:val="00C2295B"/>
    <w:rsid w:val="00C23024"/>
    <w:rsid w:val="00C230E8"/>
    <w:rsid w:val="00C231D2"/>
    <w:rsid w:val="00C23434"/>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27B53"/>
    <w:rsid w:val="00C27C19"/>
    <w:rsid w:val="00C3022E"/>
    <w:rsid w:val="00C30286"/>
    <w:rsid w:val="00C302C7"/>
    <w:rsid w:val="00C30406"/>
    <w:rsid w:val="00C30444"/>
    <w:rsid w:val="00C3050F"/>
    <w:rsid w:val="00C30530"/>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3D"/>
    <w:rsid w:val="00C332FB"/>
    <w:rsid w:val="00C33675"/>
    <w:rsid w:val="00C336E9"/>
    <w:rsid w:val="00C339C8"/>
    <w:rsid w:val="00C33B1B"/>
    <w:rsid w:val="00C33C0A"/>
    <w:rsid w:val="00C33DA1"/>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CB6"/>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BFB"/>
    <w:rsid w:val="00C40F93"/>
    <w:rsid w:val="00C40FB1"/>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854"/>
    <w:rsid w:val="00C438CA"/>
    <w:rsid w:val="00C43C2F"/>
    <w:rsid w:val="00C43F15"/>
    <w:rsid w:val="00C43F95"/>
    <w:rsid w:val="00C44235"/>
    <w:rsid w:val="00C442F8"/>
    <w:rsid w:val="00C447B3"/>
    <w:rsid w:val="00C44C53"/>
    <w:rsid w:val="00C44C7C"/>
    <w:rsid w:val="00C4526E"/>
    <w:rsid w:val="00C452E8"/>
    <w:rsid w:val="00C45332"/>
    <w:rsid w:val="00C4539B"/>
    <w:rsid w:val="00C45479"/>
    <w:rsid w:val="00C454A1"/>
    <w:rsid w:val="00C45589"/>
    <w:rsid w:val="00C45A6C"/>
    <w:rsid w:val="00C45C67"/>
    <w:rsid w:val="00C45EBC"/>
    <w:rsid w:val="00C4602E"/>
    <w:rsid w:val="00C461EC"/>
    <w:rsid w:val="00C46344"/>
    <w:rsid w:val="00C46541"/>
    <w:rsid w:val="00C46553"/>
    <w:rsid w:val="00C4691A"/>
    <w:rsid w:val="00C46934"/>
    <w:rsid w:val="00C46946"/>
    <w:rsid w:val="00C46B3A"/>
    <w:rsid w:val="00C46C56"/>
    <w:rsid w:val="00C46C5C"/>
    <w:rsid w:val="00C46D4B"/>
    <w:rsid w:val="00C46E17"/>
    <w:rsid w:val="00C4707D"/>
    <w:rsid w:val="00C4713A"/>
    <w:rsid w:val="00C47168"/>
    <w:rsid w:val="00C472A9"/>
    <w:rsid w:val="00C47397"/>
    <w:rsid w:val="00C475A3"/>
    <w:rsid w:val="00C4770E"/>
    <w:rsid w:val="00C477D2"/>
    <w:rsid w:val="00C47858"/>
    <w:rsid w:val="00C47BF2"/>
    <w:rsid w:val="00C47DE1"/>
    <w:rsid w:val="00C50034"/>
    <w:rsid w:val="00C503E3"/>
    <w:rsid w:val="00C503EC"/>
    <w:rsid w:val="00C5044F"/>
    <w:rsid w:val="00C5055F"/>
    <w:rsid w:val="00C507C6"/>
    <w:rsid w:val="00C5088A"/>
    <w:rsid w:val="00C50998"/>
    <w:rsid w:val="00C50B38"/>
    <w:rsid w:val="00C50B40"/>
    <w:rsid w:val="00C50E92"/>
    <w:rsid w:val="00C50ED5"/>
    <w:rsid w:val="00C511EB"/>
    <w:rsid w:val="00C5134A"/>
    <w:rsid w:val="00C51560"/>
    <w:rsid w:val="00C51A57"/>
    <w:rsid w:val="00C51ACD"/>
    <w:rsid w:val="00C51BB7"/>
    <w:rsid w:val="00C51BE8"/>
    <w:rsid w:val="00C51BEB"/>
    <w:rsid w:val="00C51C9F"/>
    <w:rsid w:val="00C51E64"/>
    <w:rsid w:val="00C51ECD"/>
    <w:rsid w:val="00C51F0D"/>
    <w:rsid w:val="00C52195"/>
    <w:rsid w:val="00C52492"/>
    <w:rsid w:val="00C524DF"/>
    <w:rsid w:val="00C525A1"/>
    <w:rsid w:val="00C52727"/>
    <w:rsid w:val="00C5283A"/>
    <w:rsid w:val="00C52C03"/>
    <w:rsid w:val="00C52E9C"/>
    <w:rsid w:val="00C52FCB"/>
    <w:rsid w:val="00C534B0"/>
    <w:rsid w:val="00C53775"/>
    <w:rsid w:val="00C537F2"/>
    <w:rsid w:val="00C53894"/>
    <w:rsid w:val="00C53A03"/>
    <w:rsid w:val="00C53B72"/>
    <w:rsid w:val="00C53C0B"/>
    <w:rsid w:val="00C53F69"/>
    <w:rsid w:val="00C540BF"/>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88"/>
    <w:rsid w:val="00C570B0"/>
    <w:rsid w:val="00C573B9"/>
    <w:rsid w:val="00C57541"/>
    <w:rsid w:val="00C57AC6"/>
    <w:rsid w:val="00C57AF6"/>
    <w:rsid w:val="00C57CA6"/>
    <w:rsid w:val="00C57D45"/>
    <w:rsid w:val="00C57DBC"/>
    <w:rsid w:val="00C57DE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2EF7"/>
    <w:rsid w:val="00C63886"/>
    <w:rsid w:val="00C63A71"/>
    <w:rsid w:val="00C63B3C"/>
    <w:rsid w:val="00C63B88"/>
    <w:rsid w:val="00C64237"/>
    <w:rsid w:val="00C64366"/>
    <w:rsid w:val="00C6443D"/>
    <w:rsid w:val="00C644A2"/>
    <w:rsid w:val="00C644BF"/>
    <w:rsid w:val="00C64946"/>
    <w:rsid w:val="00C64A19"/>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6D07"/>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24F"/>
    <w:rsid w:val="00C7326B"/>
    <w:rsid w:val="00C73364"/>
    <w:rsid w:val="00C73533"/>
    <w:rsid w:val="00C735C5"/>
    <w:rsid w:val="00C73D48"/>
    <w:rsid w:val="00C73E62"/>
    <w:rsid w:val="00C73F30"/>
    <w:rsid w:val="00C742E1"/>
    <w:rsid w:val="00C74339"/>
    <w:rsid w:val="00C748D7"/>
    <w:rsid w:val="00C7497F"/>
    <w:rsid w:val="00C749F4"/>
    <w:rsid w:val="00C74B22"/>
    <w:rsid w:val="00C74C2F"/>
    <w:rsid w:val="00C74E3C"/>
    <w:rsid w:val="00C74F60"/>
    <w:rsid w:val="00C753B5"/>
    <w:rsid w:val="00C7556C"/>
    <w:rsid w:val="00C75761"/>
    <w:rsid w:val="00C758DA"/>
    <w:rsid w:val="00C75BBB"/>
    <w:rsid w:val="00C75C98"/>
    <w:rsid w:val="00C761C8"/>
    <w:rsid w:val="00C761FD"/>
    <w:rsid w:val="00C7672D"/>
    <w:rsid w:val="00C7673F"/>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9"/>
    <w:rsid w:val="00C8144D"/>
    <w:rsid w:val="00C815E9"/>
    <w:rsid w:val="00C81A85"/>
    <w:rsid w:val="00C81BAF"/>
    <w:rsid w:val="00C81CDA"/>
    <w:rsid w:val="00C82140"/>
    <w:rsid w:val="00C822FC"/>
    <w:rsid w:val="00C823A7"/>
    <w:rsid w:val="00C823EE"/>
    <w:rsid w:val="00C824B3"/>
    <w:rsid w:val="00C82617"/>
    <w:rsid w:val="00C82A41"/>
    <w:rsid w:val="00C82C12"/>
    <w:rsid w:val="00C8323C"/>
    <w:rsid w:val="00C833C1"/>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BDA"/>
    <w:rsid w:val="00C86CE1"/>
    <w:rsid w:val="00C8715B"/>
    <w:rsid w:val="00C87217"/>
    <w:rsid w:val="00C874E7"/>
    <w:rsid w:val="00C875AF"/>
    <w:rsid w:val="00C87650"/>
    <w:rsid w:val="00C8786A"/>
    <w:rsid w:val="00C87990"/>
    <w:rsid w:val="00C87A2D"/>
    <w:rsid w:val="00C87D48"/>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1FCD"/>
    <w:rsid w:val="00C921BF"/>
    <w:rsid w:val="00C92416"/>
    <w:rsid w:val="00C924F5"/>
    <w:rsid w:val="00C9271D"/>
    <w:rsid w:val="00C9273B"/>
    <w:rsid w:val="00C928D7"/>
    <w:rsid w:val="00C92AD9"/>
    <w:rsid w:val="00C92CEE"/>
    <w:rsid w:val="00C92D5B"/>
    <w:rsid w:val="00C92D93"/>
    <w:rsid w:val="00C93121"/>
    <w:rsid w:val="00C9337F"/>
    <w:rsid w:val="00C935D8"/>
    <w:rsid w:val="00C93774"/>
    <w:rsid w:val="00C93816"/>
    <w:rsid w:val="00C93826"/>
    <w:rsid w:val="00C938ED"/>
    <w:rsid w:val="00C9393A"/>
    <w:rsid w:val="00C939C8"/>
    <w:rsid w:val="00C93A79"/>
    <w:rsid w:val="00C94276"/>
    <w:rsid w:val="00C9433E"/>
    <w:rsid w:val="00C943C9"/>
    <w:rsid w:val="00C946F7"/>
    <w:rsid w:val="00C94726"/>
    <w:rsid w:val="00C94998"/>
    <w:rsid w:val="00C94AD7"/>
    <w:rsid w:val="00C94D51"/>
    <w:rsid w:val="00C94DAA"/>
    <w:rsid w:val="00C94EC6"/>
    <w:rsid w:val="00C94EFC"/>
    <w:rsid w:val="00C94F51"/>
    <w:rsid w:val="00C95151"/>
    <w:rsid w:val="00C9530D"/>
    <w:rsid w:val="00C9535A"/>
    <w:rsid w:val="00C953D3"/>
    <w:rsid w:val="00C95568"/>
    <w:rsid w:val="00C957B6"/>
    <w:rsid w:val="00C9596E"/>
    <w:rsid w:val="00C959FD"/>
    <w:rsid w:val="00C95AC7"/>
    <w:rsid w:val="00C95C45"/>
    <w:rsid w:val="00C96381"/>
    <w:rsid w:val="00C96893"/>
    <w:rsid w:val="00C96A05"/>
    <w:rsid w:val="00C96BE7"/>
    <w:rsid w:val="00C96CA9"/>
    <w:rsid w:val="00C96CBA"/>
    <w:rsid w:val="00C96DC5"/>
    <w:rsid w:val="00C96EA1"/>
    <w:rsid w:val="00C96EC0"/>
    <w:rsid w:val="00C97120"/>
    <w:rsid w:val="00C97126"/>
    <w:rsid w:val="00C9753F"/>
    <w:rsid w:val="00C97550"/>
    <w:rsid w:val="00C976E4"/>
    <w:rsid w:val="00C97739"/>
    <w:rsid w:val="00C9775C"/>
    <w:rsid w:val="00C9779A"/>
    <w:rsid w:val="00C977D6"/>
    <w:rsid w:val="00C978FA"/>
    <w:rsid w:val="00C97A7F"/>
    <w:rsid w:val="00C97B1C"/>
    <w:rsid w:val="00C97BCE"/>
    <w:rsid w:val="00C97CB3"/>
    <w:rsid w:val="00CA0001"/>
    <w:rsid w:val="00CA02E6"/>
    <w:rsid w:val="00CA03E2"/>
    <w:rsid w:val="00CA0815"/>
    <w:rsid w:val="00CA08F2"/>
    <w:rsid w:val="00CA0987"/>
    <w:rsid w:val="00CA09F8"/>
    <w:rsid w:val="00CA0D98"/>
    <w:rsid w:val="00CA0F38"/>
    <w:rsid w:val="00CA10EB"/>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919"/>
    <w:rsid w:val="00CA2EB8"/>
    <w:rsid w:val="00CA2EDA"/>
    <w:rsid w:val="00CA3002"/>
    <w:rsid w:val="00CA30B1"/>
    <w:rsid w:val="00CA316B"/>
    <w:rsid w:val="00CA331C"/>
    <w:rsid w:val="00CA3387"/>
    <w:rsid w:val="00CA33BE"/>
    <w:rsid w:val="00CA439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3DE"/>
    <w:rsid w:val="00CA6422"/>
    <w:rsid w:val="00CA6705"/>
    <w:rsid w:val="00CA6B81"/>
    <w:rsid w:val="00CA6BF2"/>
    <w:rsid w:val="00CA6EDF"/>
    <w:rsid w:val="00CA6FFF"/>
    <w:rsid w:val="00CA740F"/>
    <w:rsid w:val="00CA74E6"/>
    <w:rsid w:val="00CA760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0AE"/>
    <w:rsid w:val="00CB50F7"/>
    <w:rsid w:val="00CB5225"/>
    <w:rsid w:val="00CB55E1"/>
    <w:rsid w:val="00CB57DA"/>
    <w:rsid w:val="00CB57F5"/>
    <w:rsid w:val="00CB5A5D"/>
    <w:rsid w:val="00CB5C4F"/>
    <w:rsid w:val="00CB5CDA"/>
    <w:rsid w:val="00CB60C3"/>
    <w:rsid w:val="00CB6137"/>
    <w:rsid w:val="00CB614F"/>
    <w:rsid w:val="00CB636E"/>
    <w:rsid w:val="00CB63F1"/>
    <w:rsid w:val="00CB64E2"/>
    <w:rsid w:val="00CB6887"/>
    <w:rsid w:val="00CB68AE"/>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35"/>
    <w:rsid w:val="00CC338A"/>
    <w:rsid w:val="00CC34E1"/>
    <w:rsid w:val="00CC369D"/>
    <w:rsid w:val="00CC3A6E"/>
    <w:rsid w:val="00CC3E8A"/>
    <w:rsid w:val="00CC406F"/>
    <w:rsid w:val="00CC412D"/>
    <w:rsid w:val="00CC41CD"/>
    <w:rsid w:val="00CC42A0"/>
    <w:rsid w:val="00CC434B"/>
    <w:rsid w:val="00CC438C"/>
    <w:rsid w:val="00CC4467"/>
    <w:rsid w:val="00CC4890"/>
    <w:rsid w:val="00CC4926"/>
    <w:rsid w:val="00CC4A19"/>
    <w:rsid w:val="00CC4C4E"/>
    <w:rsid w:val="00CC4D04"/>
    <w:rsid w:val="00CC4F53"/>
    <w:rsid w:val="00CC4FE2"/>
    <w:rsid w:val="00CC504C"/>
    <w:rsid w:val="00CC50BC"/>
    <w:rsid w:val="00CC5295"/>
    <w:rsid w:val="00CC5362"/>
    <w:rsid w:val="00CC5370"/>
    <w:rsid w:val="00CC5450"/>
    <w:rsid w:val="00CC5487"/>
    <w:rsid w:val="00CC5614"/>
    <w:rsid w:val="00CC5669"/>
    <w:rsid w:val="00CC56C4"/>
    <w:rsid w:val="00CC56CC"/>
    <w:rsid w:val="00CC585A"/>
    <w:rsid w:val="00CC5C56"/>
    <w:rsid w:val="00CC5F81"/>
    <w:rsid w:val="00CC5FAF"/>
    <w:rsid w:val="00CC61C1"/>
    <w:rsid w:val="00CC632F"/>
    <w:rsid w:val="00CC6492"/>
    <w:rsid w:val="00CC6749"/>
    <w:rsid w:val="00CC68D6"/>
    <w:rsid w:val="00CC6ADD"/>
    <w:rsid w:val="00CC6CDE"/>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96E"/>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BBF"/>
    <w:rsid w:val="00CD3C48"/>
    <w:rsid w:val="00CD3FE8"/>
    <w:rsid w:val="00CD4099"/>
    <w:rsid w:val="00CD42CB"/>
    <w:rsid w:val="00CD42F4"/>
    <w:rsid w:val="00CD438E"/>
    <w:rsid w:val="00CD440B"/>
    <w:rsid w:val="00CD456F"/>
    <w:rsid w:val="00CD4EFD"/>
    <w:rsid w:val="00CD4F6B"/>
    <w:rsid w:val="00CD4F73"/>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316"/>
    <w:rsid w:val="00CD73A1"/>
    <w:rsid w:val="00CD75BA"/>
    <w:rsid w:val="00CD762E"/>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1E7"/>
    <w:rsid w:val="00CE24C4"/>
    <w:rsid w:val="00CE25B2"/>
    <w:rsid w:val="00CE267C"/>
    <w:rsid w:val="00CE27A8"/>
    <w:rsid w:val="00CE2B06"/>
    <w:rsid w:val="00CE2EBA"/>
    <w:rsid w:val="00CE3049"/>
    <w:rsid w:val="00CE3118"/>
    <w:rsid w:val="00CE34BC"/>
    <w:rsid w:val="00CE36DB"/>
    <w:rsid w:val="00CE383C"/>
    <w:rsid w:val="00CE3A41"/>
    <w:rsid w:val="00CE3B08"/>
    <w:rsid w:val="00CE3BD5"/>
    <w:rsid w:val="00CE3C1C"/>
    <w:rsid w:val="00CE3CFE"/>
    <w:rsid w:val="00CE3E6E"/>
    <w:rsid w:val="00CE3EDA"/>
    <w:rsid w:val="00CE401E"/>
    <w:rsid w:val="00CE4098"/>
    <w:rsid w:val="00CE42FF"/>
    <w:rsid w:val="00CE4615"/>
    <w:rsid w:val="00CE47A1"/>
    <w:rsid w:val="00CE48AC"/>
    <w:rsid w:val="00CE492C"/>
    <w:rsid w:val="00CE4BBA"/>
    <w:rsid w:val="00CE4CFA"/>
    <w:rsid w:val="00CE4DE5"/>
    <w:rsid w:val="00CE5136"/>
    <w:rsid w:val="00CE51D7"/>
    <w:rsid w:val="00CE5269"/>
    <w:rsid w:val="00CE53B4"/>
    <w:rsid w:val="00CE555B"/>
    <w:rsid w:val="00CE558C"/>
    <w:rsid w:val="00CE5785"/>
    <w:rsid w:val="00CE5842"/>
    <w:rsid w:val="00CE5A45"/>
    <w:rsid w:val="00CE5B2E"/>
    <w:rsid w:val="00CE5DF0"/>
    <w:rsid w:val="00CE603B"/>
    <w:rsid w:val="00CE61CE"/>
    <w:rsid w:val="00CE63F7"/>
    <w:rsid w:val="00CE66DE"/>
    <w:rsid w:val="00CE6805"/>
    <w:rsid w:val="00CE6AD3"/>
    <w:rsid w:val="00CE71CA"/>
    <w:rsid w:val="00CE7269"/>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453"/>
    <w:rsid w:val="00CF0533"/>
    <w:rsid w:val="00CF0670"/>
    <w:rsid w:val="00CF08A4"/>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7D0"/>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56C"/>
    <w:rsid w:val="00CF560C"/>
    <w:rsid w:val="00CF567A"/>
    <w:rsid w:val="00CF5689"/>
    <w:rsid w:val="00CF5894"/>
    <w:rsid w:val="00CF59DB"/>
    <w:rsid w:val="00CF5C83"/>
    <w:rsid w:val="00CF5E3A"/>
    <w:rsid w:val="00CF5F35"/>
    <w:rsid w:val="00CF6241"/>
    <w:rsid w:val="00CF62EB"/>
    <w:rsid w:val="00CF63DA"/>
    <w:rsid w:val="00CF64BD"/>
    <w:rsid w:val="00CF6530"/>
    <w:rsid w:val="00CF6782"/>
    <w:rsid w:val="00CF6877"/>
    <w:rsid w:val="00CF6CBB"/>
    <w:rsid w:val="00CF6CD6"/>
    <w:rsid w:val="00CF6DC7"/>
    <w:rsid w:val="00CF7156"/>
    <w:rsid w:val="00CF71EA"/>
    <w:rsid w:val="00CF7650"/>
    <w:rsid w:val="00CF7678"/>
    <w:rsid w:val="00CF76CE"/>
    <w:rsid w:val="00CF7709"/>
    <w:rsid w:val="00CF785C"/>
    <w:rsid w:val="00CF7A5B"/>
    <w:rsid w:val="00CF7B44"/>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0BC"/>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665"/>
    <w:rsid w:val="00D06772"/>
    <w:rsid w:val="00D0678D"/>
    <w:rsid w:val="00D0679E"/>
    <w:rsid w:val="00D068CB"/>
    <w:rsid w:val="00D06B64"/>
    <w:rsid w:val="00D06D0A"/>
    <w:rsid w:val="00D07260"/>
    <w:rsid w:val="00D074EB"/>
    <w:rsid w:val="00D07661"/>
    <w:rsid w:val="00D07712"/>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8CD"/>
    <w:rsid w:val="00D11AC3"/>
    <w:rsid w:val="00D11B96"/>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A30"/>
    <w:rsid w:val="00D13DB0"/>
    <w:rsid w:val="00D13E5E"/>
    <w:rsid w:val="00D14026"/>
    <w:rsid w:val="00D14347"/>
    <w:rsid w:val="00D143AC"/>
    <w:rsid w:val="00D14464"/>
    <w:rsid w:val="00D145F5"/>
    <w:rsid w:val="00D1461B"/>
    <w:rsid w:val="00D148FE"/>
    <w:rsid w:val="00D14944"/>
    <w:rsid w:val="00D1495F"/>
    <w:rsid w:val="00D14A4E"/>
    <w:rsid w:val="00D14C65"/>
    <w:rsid w:val="00D150E3"/>
    <w:rsid w:val="00D1510F"/>
    <w:rsid w:val="00D15117"/>
    <w:rsid w:val="00D1550D"/>
    <w:rsid w:val="00D1565A"/>
    <w:rsid w:val="00D15A0C"/>
    <w:rsid w:val="00D15C8A"/>
    <w:rsid w:val="00D161C7"/>
    <w:rsid w:val="00D16415"/>
    <w:rsid w:val="00D165E3"/>
    <w:rsid w:val="00D166FA"/>
    <w:rsid w:val="00D16849"/>
    <w:rsid w:val="00D168E9"/>
    <w:rsid w:val="00D1696E"/>
    <w:rsid w:val="00D169A8"/>
    <w:rsid w:val="00D16C54"/>
    <w:rsid w:val="00D16F69"/>
    <w:rsid w:val="00D16F7B"/>
    <w:rsid w:val="00D17007"/>
    <w:rsid w:val="00D17441"/>
    <w:rsid w:val="00D17481"/>
    <w:rsid w:val="00D17571"/>
    <w:rsid w:val="00D17856"/>
    <w:rsid w:val="00D17904"/>
    <w:rsid w:val="00D179F7"/>
    <w:rsid w:val="00D17BC5"/>
    <w:rsid w:val="00D17EA0"/>
    <w:rsid w:val="00D17F22"/>
    <w:rsid w:val="00D17F4D"/>
    <w:rsid w:val="00D2004D"/>
    <w:rsid w:val="00D20301"/>
    <w:rsid w:val="00D203AE"/>
    <w:rsid w:val="00D2073B"/>
    <w:rsid w:val="00D208BD"/>
    <w:rsid w:val="00D2094A"/>
    <w:rsid w:val="00D20955"/>
    <w:rsid w:val="00D20C71"/>
    <w:rsid w:val="00D20F8E"/>
    <w:rsid w:val="00D2102E"/>
    <w:rsid w:val="00D21054"/>
    <w:rsid w:val="00D2107B"/>
    <w:rsid w:val="00D21511"/>
    <w:rsid w:val="00D2162C"/>
    <w:rsid w:val="00D2168A"/>
    <w:rsid w:val="00D216F9"/>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3DFB"/>
    <w:rsid w:val="00D2410B"/>
    <w:rsid w:val="00D243C4"/>
    <w:rsid w:val="00D24795"/>
    <w:rsid w:val="00D247A0"/>
    <w:rsid w:val="00D24A05"/>
    <w:rsid w:val="00D24C32"/>
    <w:rsid w:val="00D24C54"/>
    <w:rsid w:val="00D24D04"/>
    <w:rsid w:val="00D24D5F"/>
    <w:rsid w:val="00D24EE4"/>
    <w:rsid w:val="00D25030"/>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DE1"/>
    <w:rsid w:val="00D31F9D"/>
    <w:rsid w:val="00D3216F"/>
    <w:rsid w:val="00D32256"/>
    <w:rsid w:val="00D3240F"/>
    <w:rsid w:val="00D32475"/>
    <w:rsid w:val="00D324D7"/>
    <w:rsid w:val="00D32513"/>
    <w:rsid w:val="00D3268C"/>
    <w:rsid w:val="00D326CE"/>
    <w:rsid w:val="00D32A6C"/>
    <w:rsid w:val="00D32CDE"/>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146"/>
    <w:rsid w:val="00D36589"/>
    <w:rsid w:val="00D36645"/>
    <w:rsid w:val="00D36A26"/>
    <w:rsid w:val="00D36ADD"/>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42"/>
    <w:rsid w:val="00D413D8"/>
    <w:rsid w:val="00D41796"/>
    <w:rsid w:val="00D41908"/>
    <w:rsid w:val="00D4197B"/>
    <w:rsid w:val="00D41C0A"/>
    <w:rsid w:val="00D41CE4"/>
    <w:rsid w:val="00D420A8"/>
    <w:rsid w:val="00D42280"/>
    <w:rsid w:val="00D422B9"/>
    <w:rsid w:val="00D423F6"/>
    <w:rsid w:val="00D4250C"/>
    <w:rsid w:val="00D4263E"/>
    <w:rsid w:val="00D427D8"/>
    <w:rsid w:val="00D42A55"/>
    <w:rsid w:val="00D42C8D"/>
    <w:rsid w:val="00D42D34"/>
    <w:rsid w:val="00D42E79"/>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350"/>
    <w:rsid w:val="00D454D9"/>
    <w:rsid w:val="00D454ED"/>
    <w:rsid w:val="00D45506"/>
    <w:rsid w:val="00D45746"/>
    <w:rsid w:val="00D45792"/>
    <w:rsid w:val="00D45CE7"/>
    <w:rsid w:val="00D46187"/>
    <w:rsid w:val="00D461C2"/>
    <w:rsid w:val="00D462BF"/>
    <w:rsid w:val="00D465D0"/>
    <w:rsid w:val="00D46826"/>
    <w:rsid w:val="00D46B72"/>
    <w:rsid w:val="00D46CCA"/>
    <w:rsid w:val="00D46DAB"/>
    <w:rsid w:val="00D46DBD"/>
    <w:rsid w:val="00D46E08"/>
    <w:rsid w:val="00D47066"/>
    <w:rsid w:val="00D47133"/>
    <w:rsid w:val="00D474FF"/>
    <w:rsid w:val="00D47A4F"/>
    <w:rsid w:val="00D47B0E"/>
    <w:rsid w:val="00D47BED"/>
    <w:rsid w:val="00D47C7D"/>
    <w:rsid w:val="00D47F27"/>
    <w:rsid w:val="00D47FE7"/>
    <w:rsid w:val="00D501BD"/>
    <w:rsid w:val="00D50493"/>
    <w:rsid w:val="00D5067A"/>
    <w:rsid w:val="00D508EF"/>
    <w:rsid w:val="00D50960"/>
    <w:rsid w:val="00D5099D"/>
    <w:rsid w:val="00D509F4"/>
    <w:rsid w:val="00D50C11"/>
    <w:rsid w:val="00D50E4A"/>
    <w:rsid w:val="00D50F65"/>
    <w:rsid w:val="00D51038"/>
    <w:rsid w:val="00D51437"/>
    <w:rsid w:val="00D5189C"/>
    <w:rsid w:val="00D5195C"/>
    <w:rsid w:val="00D51BF9"/>
    <w:rsid w:val="00D51D1A"/>
    <w:rsid w:val="00D51D3B"/>
    <w:rsid w:val="00D51ED3"/>
    <w:rsid w:val="00D51FD3"/>
    <w:rsid w:val="00D5212D"/>
    <w:rsid w:val="00D521CF"/>
    <w:rsid w:val="00D527D3"/>
    <w:rsid w:val="00D5283B"/>
    <w:rsid w:val="00D52CF1"/>
    <w:rsid w:val="00D53475"/>
    <w:rsid w:val="00D53711"/>
    <w:rsid w:val="00D53B76"/>
    <w:rsid w:val="00D53DEF"/>
    <w:rsid w:val="00D5416B"/>
    <w:rsid w:val="00D5431D"/>
    <w:rsid w:val="00D546AB"/>
    <w:rsid w:val="00D54A1E"/>
    <w:rsid w:val="00D54C8E"/>
    <w:rsid w:val="00D54D09"/>
    <w:rsid w:val="00D54E37"/>
    <w:rsid w:val="00D555F6"/>
    <w:rsid w:val="00D557C1"/>
    <w:rsid w:val="00D559AB"/>
    <w:rsid w:val="00D55A88"/>
    <w:rsid w:val="00D55A9A"/>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52D"/>
    <w:rsid w:val="00D60714"/>
    <w:rsid w:val="00D6095D"/>
    <w:rsid w:val="00D609D4"/>
    <w:rsid w:val="00D60B68"/>
    <w:rsid w:val="00D60B97"/>
    <w:rsid w:val="00D60C75"/>
    <w:rsid w:val="00D60C8B"/>
    <w:rsid w:val="00D60D2E"/>
    <w:rsid w:val="00D60DB9"/>
    <w:rsid w:val="00D6104E"/>
    <w:rsid w:val="00D61305"/>
    <w:rsid w:val="00D6136A"/>
    <w:rsid w:val="00D614F3"/>
    <w:rsid w:val="00D615B0"/>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DB6"/>
    <w:rsid w:val="00D62E3E"/>
    <w:rsid w:val="00D62FDF"/>
    <w:rsid w:val="00D635A9"/>
    <w:rsid w:val="00D635E8"/>
    <w:rsid w:val="00D63988"/>
    <w:rsid w:val="00D63C9F"/>
    <w:rsid w:val="00D64036"/>
    <w:rsid w:val="00D6406D"/>
    <w:rsid w:val="00D64396"/>
    <w:rsid w:val="00D643F4"/>
    <w:rsid w:val="00D6449E"/>
    <w:rsid w:val="00D6461F"/>
    <w:rsid w:val="00D64B5E"/>
    <w:rsid w:val="00D64FC9"/>
    <w:rsid w:val="00D650B6"/>
    <w:rsid w:val="00D654B1"/>
    <w:rsid w:val="00D6571D"/>
    <w:rsid w:val="00D6582C"/>
    <w:rsid w:val="00D658D1"/>
    <w:rsid w:val="00D65994"/>
    <w:rsid w:val="00D659F3"/>
    <w:rsid w:val="00D65BA8"/>
    <w:rsid w:val="00D65DC0"/>
    <w:rsid w:val="00D65F53"/>
    <w:rsid w:val="00D65F9E"/>
    <w:rsid w:val="00D660BB"/>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67F12"/>
    <w:rsid w:val="00D704A2"/>
    <w:rsid w:val="00D705D2"/>
    <w:rsid w:val="00D7061E"/>
    <w:rsid w:val="00D707DA"/>
    <w:rsid w:val="00D707FB"/>
    <w:rsid w:val="00D708CB"/>
    <w:rsid w:val="00D7091D"/>
    <w:rsid w:val="00D70CBB"/>
    <w:rsid w:val="00D70D8B"/>
    <w:rsid w:val="00D70DBC"/>
    <w:rsid w:val="00D70E97"/>
    <w:rsid w:val="00D71095"/>
    <w:rsid w:val="00D712F8"/>
    <w:rsid w:val="00D71303"/>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012"/>
    <w:rsid w:val="00D751A3"/>
    <w:rsid w:val="00D7527E"/>
    <w:rsid w:val="00D75588"/>
    <w:rsid w:val="00D758C5"/>
    <w:rsid w:val="00D75C1E"/>
    <w:rsid w:val="00D75C9A"/>
    <w:rsid w:val="00D75CDC"/>
    <w:rsid w:val="00D75E58"/>
    <w:rsid w:val="00D75F00"/>
    <w:rsid w:val="00D75F7A"/>
    <w:rsid w:val="00D75F93"/>
    <w:rsid w:val="00D76146"/>
    <w:rsid w:val="00D76546"/>
    <w:rsid w:val="00D7665C"/>
    <w:rsid w:val="00D766DB"/>
    <w:rsid w:val="00D76953"/>
    <w:rsid w:val="00D76D7E"/>
    <w:rsid w:val="00D76DD9"/>
    <w:rsid w:val="00D76E83"/>
    <w:rsid w:val="00D771AF"/>
    <w:rsid w:val="00D773B0"/>
    <w:rsid w:val="00D773B5"/>
    <w:rsid w:val="00D774D0"/>
    <w:rsid w:val="00D77555"/>
    <w:rsid w:val="00D77556"/>
    <w:rsid w:val="00D77BCF"/>
    <w:rsid w:val="00D77C91"/>
    <w:rsid w:val="00D77F3E"/>
    <w:rsid w:val="00D801A0"/>
    <w:rsid w:val="00D802E0"/>
    <w:rsid w:val="00D802F2"/>
    <w:rsid w:val="00D803B8"/>
    <w:rsid w:val="00D8042E"/>
    <w:rsid w:val="00D8043E"/>
    <w:rsid w:val="00D80692"/>
    <w:rsid w:val="00D80717"/>
    <w:rsid w:val="00D80735"/>
    <w:rsid w:val="00D8083D"/>
    <w:rsid w:val="00D80D7A"/>
    <w:rsid w:val="00D810BF"/>
    <w:rsid w:val="00D81420"/>
    <w:rsid w:val="00D819D5"/>
    <w:rsid w:val="00D81C4E"/>
    <w:rsid w:val="00D82262"/>
    <w:rsid w:val="00D8233F"/>
    <w:rsid w:val="00D82527"/>
    <w:rsid w:val="00D82676"/>
    <w:rsid w:val="00D828A4"/>
    <w:rsid w:val="00D82942"/>
    <w:rsid w:val="00D82A65"/>
    <w:rsid w:val="00D82E5E"/>
    <w:rsid w:val="00D82F02"/>
    <w:rsid w:val="00D831BF"/>
    <w:rsid w:val="00D83650"/>
    <w:rsid w:val="00D8366F"/>
    <w:rsid w:val="00D8399A"/>
    <w:rsid w:val="00D83BD0"/>
    <w:rsid w:val="00D83C63"/>
    <w:rsid w:val="00D83C94"/>
    <w:rsid w:val="00D83D87"/>
    <w:rsid w:val="00D8401A"/>
    <w:rsid w:val="00D8415D"/>
    <w:rsid w:val="00D84177"/>
    <w:rsid w:val="00D8419E"/>
    <w:rsid w:val="00D8461C"/>
    <w:rsid w:val="00D84811"/>
    <w:rsid w:val="00D84958"/>
    <w:rsid w:val="00D849A0"/>
    <w:rsid w:val="00D84C00"/>
    <w:rsid w:val="00D850D8"/>
    <w:rsid w:val="00D85200"/>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C"/>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A51"/>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BDD"/>
    <w:rsid w:val="00D95C28"/>
    <w:rsid w:val="00D95C8E"/>
    <w:rsid w:val="00D95CA3"/>
    <w:rsid w:val="00D960EC"/>
    <w:rsid w:val="00D96274"/>
    <w:rsid w:val="00D964BD"/>
    <w:rsid w:val="00D966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1E76"/>
    <w:rsid w:val="00DA24AF"/>
    <w:rsid w:val="00DA2C49"/>
    <w:rsid w:val="00DA2DE0"/>
    <w:rsid w:val="00DA317E"/>
    <w:rsid w:val="00DA34CC"/>
    <w:rsid w:val="00DA35F4"/>
    <w:rsid w:val="00DA3640"/>
    <w:rsid w:val="00DA3657"/>
    <w:rsid w:val="00DA3F86"/>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003"/>
    <w:rsid w:val="00DB0178"/>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8ED"/>
    <w:rsid w:val="00DB5ABA"/>
    <w:rsid w:val="00DB5AFA"/>
    <w:rsid w:val="00DB5FCB"/>
    <w:rsid w:val="00DB63ED"/>
    <w:rsid w:val="00DB64EC"/>
    <w:rsid w:val="00DB6513"/>
    <w:rsid w:val="00DB657B"/>
    <w:rsid w:val="00DB65A3"/>
    <w:rsid w:val="00DB6735"/>
    <w:rsid w:val="00DB69E9"/>
    <w:rsid w:val="00DB6D62"/>
    <w:rsid w:val="00DB6DA2"/>
    <w:rsid w:val="00DB6DA6"/>
    <w:rsid w:val="00DB6DCA"/>
    <w:rsid w:val="00DB6FDF"/>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818"/>
    <w:rsid w:val="00DC1A58"/>
    <w:rsid w:val="00DC1FCA"/>
    <w:rsid w:val="00DC22D4"/>
    <w:rsid w:val="00DC253B"/>
    <w:rsid w:val="00DC2B17"/>
    <w:rsid w:val="00DC2D20"/>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B7"/>
    <w:rsid w:val="00DC59CB"/>
    <w:rsid w:val="00DC5B11"/>
    <w:rsid w:val="00DC613B"/>
    <w:rsid w:val="00DC632F"/>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45F"/>
    <w:rsid w:val="00DC76F4"/>
    <w:rsid w:val="00DC7800"/>
    <w:rsid w:val="00DC79C8"/>
    <w:rsid w:val="00DC7A7E"/>
    <w:rsid w:val="00DC7AE7"/>
    <w:rsid w:val="00DC7CDF"/>
    <w:rsid w:val="00DC7E4C"/>
    <w:rsid w:val="00DD012A"/>
    <w:rsid w:val="00DD01AD"/>
    <w:rsid w:val="00DD0219"/>
    <w:rsid w:val="00DD021A"/>
    <w:rsid w:val="00DD05F0"/>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3A"/>
    <w:rsid w:val="00DD2A73"/>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6E0C"/>
    <w:rsid w:val="00DD71D2"/>
    <w:rsid w:val="00DD72E6"/>
    <w:rsid w:val="00DD73DF"/>
    <w:rsid w:val="00DD741D"/>
    <w:rsid w:val="00DD75D4"/>
    <w:rsid w:val="00DD77CF"/>
    <w:rsid w:val="00DD7973"/>
    <w:rsid w:val="00DD7F91"/>
    <w:rsid w:val="00DE0221"/>
    <w:rsid w:val="00DE0263"/>
    <w:rsid w:val="00DE0477"/>
    <w:rsid w:val="00DE0601"/>
    <w:rsid w:val="00DE0888"/>
    <w:rsid w:val="00DE08F3"/>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4CA7"/>
    <w:rsid w:val="00DE50A0"/>
    <w:rsid w:val="00DE588D"/>
    <w:rsid w:val="00DE5963"/>
    <w:rsid w:val="00DE5B88"/>
    <w:rsid w:val="00DE5F15"/>
    <w:rsid w:val="00DE5F3D"/>
    <w:rsid w:val="00DE6035"/>
    <w:rsid w:val="00DE633A"/>
    <w:rsid w:val="00DE639C"/>
    <w:rsid w:val="00DE6422"/>
    <w:rsid w:val="00DE656B"/>
    <w:rsid w:val="00DE65BC"/>
    <w:rsid w:val="00DE6794"/>
    <w:rsid w:val="00DE6DB2"/>
    <w:rsid w:val="00DE6F83"/>
    <w:rsid w:val="00DE7005"/>
    <w:rsid w:val="00DE7080"/>
    <w:rsid w:val="00DE7129"/>
    <w:rsid w:val="00DE714F"/>
    <w:rsid w:val="00DE73AA"/>
    <w:rsid w:val="00DE73B1"/>
    <w:rsid w:val="00DE746A"/>
    <w:rsid w:val="00DE76E9"/>
    <w:rsid w:val="00DE785A"/>
    <w:rsid w:val="00DE793F"/>
    <w:rsid w:val="00DE7D70"/>
    <w:rsid w:val="00DE7F21"/>
    <w:rsid w:val="00DE7F93"/>
    <w:rsid w:val="00DF004E"/>
    <w:rsid w:val="00DF0349"/>
    <w:rsid w:val="00DF03EE"/>
    <w:rsid w:val="00DF080F"/>
    <w:rsid w:val="00DF08E9"/>
    <w:rsid w:val="00DF0948"/>
    <w:rsid w:val="00DF0BBA"/>
    <w:rsid w:val="00DF0BDF"/>
    <w:rsid w:val="00DF0D71"/>
    <w:rsid w:val="00DF0D76"/>
    <w:rsid w:val="00DF0D95"/>
    <w:rsid w:val="00DF0D9E"/>
    <w:rsid w:val="00DF0DCB"/>
    <w:rsid w:val="00DF0F34"/>
    <w:rsid w:val="00DF0F4D"/>
    <w:rsid w:val="00DF0F70"/>
    <w:rsid w:val="00DF119C"/>
    <w:rsid w:val="00DF1288"/>
    <w:rsid w:val="00DF1495"/>
    <w:rsid w:val="00DF1624"/>
    <w:rsid w:val="00DF19F2"/>
    <w:rsid w:val="00DF1BF2"/>
    <w:rsid w:val="00DF203D"/>
    <w:rsid w:val="00DF2148"/>
    <w:rsid w:val="00DF224B"/>
    <w:rsid w:val="00DF2494"/>
    <w:rsid w:val="00DF2547"/>
    <w:rsid w:val="00DF2875"/>
    <w:rsid w:val="00DF2A29"/>
    <w:rsid w:val="00DF2AC3"/>
    <w:rsid w:val="00DF2B1A"/>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519E"/>
    <w:rsid w:val="00DF549F"/>
    <w:rsid w:val="00DF5503"/>
    <w:rsid w:val="00DF5851"/>
    <w:rsid w:val="00DF58EE"/>
    <w:rsid w:val="00DF5A9B"/>
    <w:rsid w:val="00DF5CE2"/>
    <w:rsid w:val="00DF5F94"/>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3DE"/>
    <w:rsid w:val="00E01851"/>
    <w:rsid w:val="00E01DF7"/>
    <w:rsid w:val="00E01F8E"/>
    <w:rsid w:val="00E02528"/>
    <w:rsid w:val="00E025CE"/>
    <w:rsid w:val="00E029E3"/>
    <w:rsid w:val="00E029EA"/>
    <w:rsid w:val="00E02BC3"/>
    <w:rsid w:val="00E02C62"/>
    <w:rsid w:val="00E02D99"/>
    <w:rsid w:val="00E02EF2"/>
    <w:rsid w:val="00E0305C"/>
    <w:rsid w:val="00E03213"/>
    <w:rsid w:val="00E0371F"/>
    <w:rsid w:val="00E03A65"/>
    <w:rsid w:val="00E03BB9"/>
    <w:rsid w:val="00E03C88"/>
    <w:rsid w:val="00E03E55"/>
    <w:rsid w:val="00E03F00"/>
    <w:rsid w:val="00E03F04"/>
    <w:rsid w:val="00E0429F"/>
    <w:rsid w:val="00E0433F"/>
    <w:rsid w:val="00E04596"/>
    <w:rsid w:val="00E046FC"/>
    <w:rsid w:val="00E04894"/>
    <w:rsid w:val="00E049EF"/>
    <w:rsid w:val="00E04A45"/>
    <w:rsid w:val="00E04F86"/>
    <w:rsid w:val="00E05587"/>
    <w:rsid w:val="00E05888"/>
    <w:rsid w:val="00E05DCC"/>
    <w:rsid w:val="00E05EB6"/>
    <w:rsid w:val="00E05F7E"/>
    <w:rsid w:val="00E06182"/>
    <w:rsid w:val="00E062CE"/>
    <w:rsid w:val="00E0650C"/>
    <w:rsid w:val="00E06626"/>
    <w:rsid w:val="00E06784"/>
    <w:rsid w:val="00E0689E"/>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07E"/>
    <w:rsid w:val="00E10372"/>
    <w:rsid w:val="00E104EF"/>
    <w:rsid w:val="00E10979"/>
    <w:rsid w:val="00E10993"/>
    <w:rsid w:val="00E10DBE"/>
    <w:rsid w:val="00E1108D"/>
    <w:rsid w:val="00E11092"/>
    <w:rsid w:val="00E110E9"/>
    <w:rsid w:val="00E112D0"/>
    <w:rsid w:val="00E11347"/>
    <w:rsid w:val="00E11373"/>
    <w:rsid w:val="00E113B2"/>
    <w:rsid w:val="00E116FF"/>
    <w:rsid w:val="00E118DD"/>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37"/>
    <w:rsid w:val="00E15A59"/>
    <w:rsid w:val="00E15AB1"/>
    <w:rsid w:val="00E15D08"/>
    <w:rsid w:val="00E15FCC"/>
    <w:rsid w:val="00E16060"/>
    <w:rsid w:val="00E160B1"/>
    <w:rsid w:val="00E1610B"/>
    <w:rsid w:val="00E161EB"/>
    <w:rsid w:val="00E161F9"/>
    <w:rsid w:val="00E1639F"/>
    <w:rsid w:val="00E164BA"/>
    <w:rsid w:val="00E164D5"/>
    <w:rsid w:val="00E168E7"/>
    <w:rsid w:val="00E17032"/>
    <w:rsid w:val="00E1704E"/>
    <w:rsid w:val="00E171FD"/>
    <w:rsid w:val="00E174C2"/>
    <w:rsid w:val="00E177EF"/>
    <w:rsid w:val="00E17B35"/>
    <w:rsid w:val="00E17B38"/>
    <w:rsid w:val="00E17D54"/>
    <w:rsid w:val="00E17D97"/>
    <w:rsid w:val="00E17E9C"/>
    <w:rsid w:val="00E20344"/>
    <w:rsid w:val="00E20584"/>
    <w:rsid w:val="00E20696"/>
    <w:rsid w:val="00E206F8"/>
    <w:rsid w:val="00E20878"/>
    <w:rsid w:val="00E20E10"/>
    <w:rsid w:val="00E20EED"/>
    <w:rsid w:val="00E21061"/>
    <w:rsid w:val="00E21360"/>
    <w:rsid w:val="00E217C2"/>
    <w:rsid w:val="00E218D9"/>
    <w:rsid w:val="00E21C3D"/>
    <w:rsid w:val="00E21CC6"/>
    <w:rsid w:val="00E21D23"/>
    <w:rsid w:val="00E21F46"/>
    <w:rsid w:val="00E2230D"/>
    <w:rsid w:val="00E22531"/>
    <w:rsid w:val="00E226D9"/>
    <w:rsid w:val="00E22843"/>
    <w:rsid w:val="00E2291C"/>
    <w:rsid w:val="00E22CDF"/>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5C7A"/>
    <w:rsid w:val="00E260D7"/>
    <w:rsid w:val="00E26706"/>
    <w:rsid w:val="00E26765"/>
    <w:rsid w:val="00E267B1"/>
    <w:rsid w:val="00E26A10"/>
    <w:rsid w:val="00E26B7D"/>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3B9"/>
    <w:rsid w:val="00E35A52"/>
    <w:rsid w:val="00E35B70"/>
    <w:rsid w:val="00E35C62"/>
    <w:rsid w:val="00E35E1D"/>
    <w:rsid w:val="00E35EE1"/>
    <w:rsid w:val="00E36056"/>
    <w:rsid w:val="00E364D5"/>
    <w:rsid w:val="00E36570"/>
    <w:rsid w:val="00E3661D"/>
    <w:rsid w:val="00E36C4D"/>
    <w:rsid w:val="00E36D4C"/>
    <w:rsid w:val="00E36D8A"/>
    <w:rsid w:val="00E370F7"/>
    <w:rsid w:val="00E371C0"/>
    <w:rsid w:val="00E3739C"/>
    <w:rsid w:val="00E375EF"/>
    <w:rsid w:val="00E37806"/>
    <w:rsid w:val="00E3788B"/>
    <w:rsid w:val="00E37923"/>
    <w:rsid w:val="00E37AAF"/>
    <w:rsid w:val="00E37AEA"/>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7D"/>
    <w:rsid w:val="00E42DAC"/>
    <w:rsid w:val="00E42DC4"/>
    <w:rsid w:val="00E42E7A"/>
    <w:rsid w:val="00E4308C"/>
    <w:rsid w:val="00E4319D"/>
    <w:rsid w:val="00E431AD"/>
    <w:rsid w:val="00E431FD"/>
    <w:rsid w:val="00E43200"/>
    <w:rsid w:val="00E4328E"/>
    <w:rsid w:val="00E43418"/>
    <w:rsid w:val="00E4347F"/>
    <w:rsid w:val="00E43574"/>
    <w:rsid w:val="00E435D7"/>
    <w:rsid w:val="00E435DD"/>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6BD"/>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5E9"/>
    <w:rsid w:val="00E4786D"/>
    <w:rsid w:val="00E47D87"/>
    <w:rsid w:val="00E47EB6"/>
    <w:rsid w:val="00E47F5E"/>
    <w:rsid w:val="00E47FF8"/>
    <w:rsid w:val="00E5009D"/>
    <w:rsid w:val="00E50239"/>
    <w:rsid w:val="00E50379"/>
    <w:rsid w:val="00E503D1"/>
    <w:rsid w:val="00E506FE"/>
    <w:rsid w:val="00E50B27"/>
    <w:rsid w:val="00E50BE7"/>
    <w:rsid w:val="00E50F37"/>
    <w:rsid w:val="00E5100C"/>
    <w:rsid w:val="00E51019"/>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A4"/>
    <w:rsid w:val="00E52B09"/>
    <w:rsid w:val="00E52E55"/>
    <w:rsid w:val="00E52EBD"/>
    <w:rsid w:val="00E52FA0"/>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183"/>
    <w:rsid w:val="00E55262"/>
    <w:rsid w:val="00E55951"/>
    <w:rsid w:val="00E55BB2"/>
    <w:rsid w:val="00E55D67"/>
    <w:rsid w:val="00E55DE9"/>
    <w:rsid w:val="00E55E8B"/>
    <w:rsid w:val="00E56231"/>
    <w:rsid w:val="00E562B5"/>
    <w:rsid w:val="00E56728"/>
    <w:rsid w:val="00E567B4"/>
    <w:rsid w:val="00E568A5"/>
    <w:rsid w:val="00E569BF"/>
    <w:rsid w:val="00E56B1E"/>
    <w:rsid w:val="00E56BF0"/>
    <w:rsid w:val="00E56DB0"/>
    <w:rsid w:val="00E56EDD"/>
    <w:rsid w:val="00E57AD2"/>
    <w:rsid w:val="00E57B06"/>
    <w:rsid w:val="00E57D0F"/>
    <w:rsid w:val="00E600A1"/>
    <w:rsid w:val="00E60120"/>
    <w:rsid w:val="00E602C6"/>
    <w:rsid w:val="00E602DC"/>
    <w:rsid w:val="00E603B1"/>
    <w:rsid w:val="00E608CF"/>
    <w:rsid w:val="00E609D1"/>
    <w:rsid w:val="00E60B14"/>
    <w:rsid w:val="00E60DC9"/>
    <w:rsid w:val="00E60ECC"/>
    <w:rsid w:val="00E6112C"/>
    <w:rsid w:val="00E61201"/>
    <w:rsid w:val="00E613C1"/>
    <w:rsid w:val="00E613EB"/>
    <w:rsid w:val="00E6144A"/>
    <w:rsid w:val="00E618A3"/>
    <w:rsid w:val="00E61A72"/>
    <w:rsid w:val="00E61AB6"/>
    <w:rsid w:val="00E61ABC"/>
    <w:rsid w:val="00E61C75"/>
    <w:rsid w:val="00E61E17"/>
    <w:rsid w:val="00E6206C"/>
    <w:rsid w:val="00E62399"/>
    <w:rsid w:val="00E62465"/>
    <w:rsid w:val="00E6271E"/>
    <w:rsid w:val="00E6279D"/>
    <w:rsid w:val="00E6286B"/>
    <w:rsid w:val="00E62A17"/>
    <w:rsid w:val="00E62D6E"/>
    <w:rsid w:val="00E62F4B"/>
    <w:rsid w:val="00E62F9E"/>
    <w:rsid w:val="00E630D5"/>
    <w:rsid w:val="00E63423"/>
    <w:rsid w:val="00E635F3"/>
    <w:rsid w:val="00E636C1"/>
    <w:rsid w:val="00E636FD"/>
    <w:rsid w:val="00E63A94"/>
    <w:rsid w:val="00E63DD4"/>
    <w:rsid w:val="00E63E29"/>
    <w:rsid w:val="00E64036"/>
    <w:rsid w:val="00E6407C"/>
    <w:rsid w:val="00E64128"/>
    <w:rsid w:val="00E6448E"/>
    <w:rsid w:val="00E64566"/>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1D35"/>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981"/>
    <w:rsid w:val="00E75AB9"/>
    <w:rsid w:val="00E75BCA"/>
    <w:rsid w:val="00E75E7E"/>
    <w:rsid w:val="00E75FF9"/>
    <w:rsid w:val="00E76053"/>
    <w:rsid w:val="00E76252"/>
    <w:rsid w:val="00E7629D"/>
    <w:rsid w:val="00E76441"/>
    <w:rsid w:val="00E7665C"/>
    <w:rsid w:val="00E7667B"/>
    <w:rsid w:val="00E769B4"/>
    <w:rsid w:val="00E76AF2"/>
    <w:rsid w:val="00E76AFF"/>
    <w:rsid w:val="00E76BEB"/>
    <w:rsid w:val="00E76E58"/>
    <w:rsid w:val="00E770B2"/>
    <w:rsid w:val="00E773D8"/>
    <w:rsid w:val="00E7765C"/>
    <w:rsid w:val="00E777B6"/>
    <w:rsid w:val="00E77A36"/>
    <w:rsid w:val="00E77BC6"/>
    <w:rsid w:val="00E77CB4"/>
    <w:rsid w:val="00E800B1"/>
    <w:rsid w:val="00E8020C"/>
    <w:rsid w:val="00E8036F"/>
    <w:rsid w:val="00E8047A"/>
    <w:rsid w:val="00E80616"/>
    <w:rsid w:val="00E806AB"/>
    <w:rsid w:val="00E80CC0"/>
    <w:rsid w:val="00E81109"/>
    <w:rsid w:val="00E81156"/>
    <w:rsid w:val="00E813F6"/>
    <w:rsid w:val="00E8140A"/>
    <w:rsid w:val="00E814A3"/>
    <w:rsid w:val="00E81589"/>
    <w:rsid w:val="00E81804"/>
    <w:rsid w:val="00E819B8"/>
    <w:rsid w:val="00E81A4C"/>
    <w:rsid w:val="00E81D27"/>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83A"/>
    <w:rsid w:val="00E83BD9"/>
    <w:rsid w:val="00E83EA3"/>
    <w:rsid w:val="00E8402F"/>
    <w:rsid w:val="00E8427C"/>
    <w:rsid w:val="00E84364"/>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0F2"/>
    <w:rsid w:val="00E86122"/>
    <w:rsid w:val="00E8640B"/>
    <w:rsid w:val="00E8642D"/>
    <w:rsid w:val="00E86802"/>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36"/>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983"/>
    <w:rsid w:val="00E97A94"/>
    <w:rsid w:val="00E97C42"/>
    <w:rsid w:val="00E97D61"/>
    <w:rsid w:val="00E97DF7"/>
    <w:rsid w:val="00EA0279"/>
    <w:rsid w:val="00EA05E0"/>
    <w:rsid w:val="00EA063E"/>
    <w:rsid w:val="00EA068A"/>
    <w:rsid w:val="00EA075E"/>
    <w:rsid w:val="00EA09C2"/>
    <w:rsid w:val="00EA0C5D"/>
    <w:rsid w:val="00EA0D65"/>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4C3"/>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42B"/>
    <w:rsid w:val="00EA675C"/>
    <w:rsid w:val="00EA6877"/>
    <w:rsid w:val="00EA6951"/>
    <w:rsid w:val="00EA69FE"/>
    <w:rsid w:val="00EA6B46"/>
    <w:rsid w:val="00EA6E9E"/>
    <w:rsid w:val="00EA6EAD"/>
    <w:rsid w:val="00EA6F4E"/>
    <w:rsid w:val="00EA7080"/>
    <w:rsid w:val="00EA73B3"/>
    <w:rsid w:val="00EA7415"/>
    <w:rsid w:val="00EA744E"/>
    <w:rsid w:val="00EA74B4"/>
    <w:rsid w:val="00EA750A"/>
    <w:rsid w:val="00EA7589"/>
    <w:rsid w:val="00EA76A4"/>
    <w:rsid w:val="00EA78BE"/>
    <w:rsid w:val="00EA7C45"/>
    <w:rsid w:val="00EA7D1F"/>
    <w:rsid w:val="00EA7F10"/>
    <w:rsid w:val="00EB00BE"/>
    <w:rsid w:val="00EB00F4"/>
    <w:rsid w:val="00EB05C5"/>
    <w:rsid w:val="00EB0760"/>
    <w:rsid w:val="00EB0AE3"/>
    <w:rsid w:val="00EB0B73"/>
    <w:rsid w:val="00EB0F75"/>
    <w:rsid w:val="00EB0FEC"/>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9CB"/>
    <w:rsid w:val="00EB2BB4"/>
    <w:rsid w:val="00EB30F5"/>
    <w:rsid w:val="00EB340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604"/>
    <w:rsid w:val="00EC28BF"/>
    <w:rsid w:val="00EC28D4"/>
    <w:rsid w:val="00EC2937"/>
    <w:rsid w:val="00EC2A0A"/>
    <w:rsid w:val="00EC2E42"/>
    <w:rsid w:val="00EC33CA"/>
    <w:rsid w:val="00EC3665"/>
    <w:rsid w:val="00EC37EC"/>
    <w:rsid w:val="00EC3970"/>
    <w:rsid w:val="00EC3A2E"/>
    <w:rsid w:val="00EC3B56"/>
    <w:rsid w:val="00EC3D9A"/>
    <w:rsid w:val="00EC3DFB"/>
    <w:rsid w:val="00EC3E6B"/>
    <w:rsid w:val="00EC3E7B"/>
    <w:rsid w:val="00EC47FA"/>
    <w:rsid w:val="00EC4F93"/>
    <w:rsid w:val="00EC51E4"/>
    <w:rsid w:val="00EC5345"/>
    <w:rsid w:val="00EC540C"/>
    <w:rsid w:val="00EC5591"/>
    <w:rsid w:val="00EC57B4"/>
    <w:rsid w:val="00EC5948"/>
    <w:rsid w:val="00EC5BDE"/>
    <w:rsid w:val="00EC5ED5"/>
    <w:rsid w:val="00EC609F"/>
    <w:rsid w:val="00EC6252"/>
    <w:rsid w:val="00EC63DE"/>
    <w:rsid w:val="00EC6559"/>
    <w:rsid w:val="00EC66B4"/>
    <w:rsid w:val="00EC6BB9"/>
    <w:rsid w:val="00EC6D3E"/>
    <w:rsid w:val="00EC6DBD"/>
    <w:rsid w:val="00EC6FB4"/>
    <w:rsid w:val="00EC7096"/>
    <w:rsid w:val="00EC7420"/>
    <w:rsid w:val="00EC74CC"/>
    <w:rsid w:val="00EC76B3"/>
    <w:rsid w:val="00EC76C2"/>
    <w:rsid w:val="00EC7C37"/>
    <w:rsid w:val="00EC7D02"/>
    <w:rsid w:val="00EC7EFB"/>
    <w:rsid w:val="00ED0040"/>
    <w:rsid w:val="00ED0536"/>
    <w:rsid w:val="00ED05A3"/>
    <w:rsid w:val="00ED05D1"/>
    <w:rsid w:val="00ED061F"/>
    <w:rsid w:val="00ED0699"/>
    <w:rsid w:val="00ED0C64"/>
    <w:rsid w:val="00ED101B"/>
    <w:rsid w:val="00ED1056"/>
    <w:rsid w:val="00ED1194"/>
    <w:rsid w:val="00ED12AC"/>
    <w:rsid w:val="00ED1310"/>
    <w:rsid w:val="00ED147C"/>
    <w:rsid w:val="00ED1504"/>
    <w:rsid w:val="00ED15A3"/>
    <w:rsid w:val="00ED161E"/>
    <w:rsid w:val="00ED17DB"/>
    <w:rsid w:val="00ED184E"/>
    <w:rsid w:val="00ED1964"/>
    <w:rsid w:val="00ED1994"/>
    <w:rsid w:val="00ED1B60"/>
    <w:rsid w:val="00ED1B98"/>
    <w:rsid w:val="00ED1EE8"/>
    <w:rsid w:val="00ED2092"/>
    <w:rsid w:val="00ED2222"/>
    <w:rsid w:val="00ED233B"/>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5C"/>
    <w:rsid w:val="00ED56FC"/>
    <w:rsid w:val="00ED578C"/>
    <w:rsid w:val="00ED580A"/>
    <w:rsid w:val="00ED5961"/>
    <w:rsid w:val="00ED59DF"/>
    <w:rsid w:val="00ED5E83"/>
    <w:rsid w:val="00ED5F46"/>
    <w:rsid w:val="00ED6109"/>
    <w:rsid w:val="00ED626C"/>
    <w:rsid w:val="00ED63B8"/>
    <w:rsid w:val="00ED6751"/>
    <w:rsid w:val="00ED6781"/>
    <w:rsid w:val="00ED6805"/>
    <w:rsid w:val="00ED69FE"/>
    <w:rsid w:val="00ED6B04"/>
    <w:rsid w:val="00ED6B9B"/>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1F"/>
    <w:rsid w:val="00EE17B8"/>
    <w:rsid w:val="00EE1BB9"/>
    <w:rsid w:val="00EE1DA9"/>
    <w:rsid w:val="00EE217D"/>
    <w:rsid w:val="00EE23B3"/>
    <w:rsid w:val="00EE240B"/>
    <w:rsid w:val="00EE25F5"/>
    <w:rsid w:val="00EE26EE"/>
    <w:rsid w:val="00EE27DC"/>
    <w:rsid w:val="00EE2868"/>
    <w:rsid w:val="00EE287A"/>
    <w:rsid w:val="00EE2B49"/>
    <w:rsid w:val="00EE2B60"/>
    <w:rsid w:val="00EE2E2E"/>
    <w:rsid w:val="00EE2F55"/>
    <w:rsid w:val="00EE2FC2"/>
    <w:rsid w:val="00EE307A"/>
    <w:rsid w:val="00EE3542"/>
    <w:rsid w:val="00EE35B5"/>
    <w:rsid w:val="00EE37CC"/>
    <w:rsid w:val="00EE3B0B"/>
    <w:rsid w:val="00EE3E00"/>
    <w:rsid w:val="00EE3FAB"/>
    <w:rsid w:val="00EE461A"/>
    <w:rsid w:val="00EE4689"/>
    <w:rsid w:val="00EE47F4"/>
    <w:rsid w:val="00EE497B"/>
    <w:rsid w:val="00EE49FE"/>
    <w:rsid w:val="00EE4BAF"/>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0ED"/>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0C"/>
    <w:rsid w:val="00EF4580"/>
    <w:rsid w:val="00EF4624"/>
    <w:rsid w:val="00EF4963"/>
    <w:rsid w:val="00EF52FB"/>
    <w:rsid w:val="00EF532B"/>
    <w:rsid w:val="00EF5475"/>
    <w:rsid w:val="00EF5483"/>
    <w:rsid w:val="00EF548D"/>
    <w:rsid w:val="00EF55DC"/>
    <w:rsid w:val="00EF578D"/>
    <w:rsid w:val="00EF5A83"/>
    <w:rsid w:val="00EF5A9D"/>
    <w:rsid w:val="00EF5B67"/>
    <w:rsid w:val="00EF5C1C"/>
    <w:rsid w:val="00EF5EC8"/>
    <w:rsid w:val="00EF6123"/>
    <w:rsid w:val="00EF6228"/>
    <w:rsid w:val="00EF632D"/>
    <w:rsid w:val="00EF689D"/>
    <w:rsid w:val="00EF6907"/>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150"/>
    <w:rsid w:val="00F01492"/>
    <w:rsid w:val="00F0173F"/>
    <w:rsid w:val="00F01832"/>
    <w:rsid w:val="00F01975"/>
    <w:rsid w:val="00F019AE"/>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7F9"/>
    <w:rsid w:val="00F0483C"/>
    <w:rsid w:val="00F0493A"/>
    <w:rsid w:val="00F04A45"/>
    <w:rsid w:val="00F04A98"/>
    <w:rsid w:val="00F051FB"/>
    <w:rsid w:val="00F05430"/>
    <w:rsid w:val="00F05461"/>
    <w:rsid w:val="00F05602"/>
    <w:rsid w:val="00F057CA"/>
    <w:rsid w:val="00F05A1B"/>
    <w:rsid w:val="00F05DAE"/>
    <w:rsid w:val="00F06058"/>
    <w:rsid w:val="00F061F5"/>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EC6"/>
    <w:rsid w:val="00F07F23"/>
    <w:rsid w:val="00F1037E"/>
    <w:rsid w:val="00F10418"/>
    <w:rsid w:val="00F105F4"/>
    <w:rsid w:val="00F10718"/>
    <w:rsid w:val="00F1072F"/>
    <w:rsid w:val="00F10797"/>
    <w:rsid w:val="00F107B9"/>
    <w:rsid w:val="00F1081C"/>
    <w:rsid w:val="00F108B7"/>
    <w:rsid w:val="00F1092B"/>
    <w:rsid w:val="00F10C05"/>
    <w:rsid w:val="00F10DE1"/>
    <w:rsid w:val="00F110D0"/>
    <w:rsid w:val="00F11152"/>
    <w:rsid w:val="00F113DA"/>
    <w:rsid w:val="00F114D5"/>
    <w:rsid w:val="00F11523"/>
    <w:rsid w:val="00F11853"/>
    <w:rsid w:val="00F119D6"/>
    <w:rsid w:val="00F11A3D"/>
    <w:rsid w:val="00F11F60"/>
    <w:rsid w:val="00F12362"/>
    <w:rsid w:val="00F12431"/>
    <w:rsid w:val="00F1271D"/>
    <w:rsid w:val="00F1274F"/>
    <w:rsid w:val="00F12819"/>
    <w:rsid w:val="00F12AB5"/>
    <w:rsid w:val="00F12F71"/>
    <w:rsid w:val="00F1320C"/>
    <w:rsid w:val="00F134E5"/>
    <w:rsid w:val="00F138D9"/>
    <w:rsid w:val="00F13A71"/>
    <w:rsid w:val="00F13A84"/>
    <w:rsid w:val="00F13BC6"/>
    <w:rsid w:val="00F13E70"/>
    <w:rsid w:val="00F144C4"/>
    <w:rsid w:val="00F14551"/>
    <w:rsid w:val="00F14556"/>
    <w:rsid w:val="00F1477D"/>
    <w:rsid w:val="00F14828"/>
    <w:rsid w:val="00F1487F"/>
    <w:rsid w:val="00F14902"/>
    <w:rsid w:val="00F14971"/>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843"/>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84"/>
    <w:rsid w:val="00F21DD8"/>
    <w:rsid w:val="00F21E02"/>
    <w:rsid w:val="00F2204F"/>
    <w:rsid w:val="00F221C1"/>
    <w:rsid w:val="00F222EA"/>
    <w:rsid w:val="00F22874"/>
    <w:rsid w:val="00F22996"/>
    <w:rsid w:val="00F229B9"/>
    <w:rsid w:val="00F22A5F"/>
    <w:rsid w:val="00F22CD5"/>
    <w:rsid w:val="00F22D27"/>
    <w:rsid w:val="00F22E77"/>
    <w:rsid w:val="00F22F6B"/>
    <w:rsid w:val="00F231EC"/>
    <w:rsid w:val="00F233EA"/>
    <w:rsid w:val="00F23433"/>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319"/>
    <w:rsid w:val="00F25484"/>
    <w:rsid w:val="00F2551F"/>
    <w:rsid w:val="00F2563D"/>
    <w:rsid w:val="00F25786"/>
    <w:rsid w:val="00F25BB0"/>
    <w:rsid w:val="00F25DD5"/>
    <w:rsid w:val="00F25E2F"/>
    <w:rsid w:val="00F26237"/>
    <w:rsid w:val="00F26526"/>
    <w:rsid w:val="00F2657B"/>
    <w:rsid w:val="00F26753"/>
    <w:rsid w:val="00F267CD"/>
    <w:rsid w:val="00F267D6"/>
    <w:rsid w:val="00F2683E"/>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9A3"/>
    <w:rsid w:val="00F31A72"/>
    <w:rsid w:val="00F31ADE"/>
    <w:rsid w:val="00F3204D"/>
    <w:rsid w:val="00F320C4"/>
    <w:rsid w:val="00F320C9"/>
    <w:rsid w:val="00F32442"/>
    <w:rsid w:val="00F32779"/>
    <w:rsid w:val="00F32806"/>
    <w:rsid w:val="00F32D04"/>
    <w:rsid w:val="00F330B9"/>
    <w:rsid w:val="00F3341D"/>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808"/>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415"/>
    <w:rsid w:val="00F42604"/>
    <w:rsid w:val="00F428C7"/>
    <w:rsid w:val="00F42D3F"/>
    <w:rsid w:val="00F42E72"/>
    <w:rsid w:val="00F430B3"/>
    <w:rsid w:val="00F432E1"/>
    <w:rsid w:val="00F43344"/>
    <w:rsid w:val="00F4350D"/>
    <w:rsid w:val="00F43569"/>
    <w:rsid w:val="00F435C3"/>
    <w:rsid w:val="00F43A74"/>
    <w:rsid w:val="00F43B73"/>
    <w:rsid w:val="00F43DE6"/>
    <w:rsid w:val="00F43FF0"/>
    <w:rsid w:val="00F44603"/>
    <w:rsid w:val="00F44635"/>
    <w:rsid w:val="00F446C0"/>
    <w:rsid w:val="00F446F5"/>
    <w:rsid w:val="00F44C66"/>
    <w:rsid w:val="00F44E0D"/>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350"/>
    <w:rsid w:val="00F51445"/>
    <w:rsid w:val="00F5144D"/>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4A2E"/>
    <w:rsid w:val="00F5515F"/>
    <w:rsid w:val="00F55350"/>
    <w:rsid w:val="00F553F5"/>
    <w:rsid w:val="00F55859"/>
    <w:rsid w:val="00F55959"/>
    <w:rsid w:val="00F559CE"/>
    <w:rsid w:val="00F55A04"/>
    <w:rsid w:val="00F55B2A"/>
    <w:rsid w:val="00F55F14"/>
    <w:rsid w:val="00F562F5"/>
    <w:rsid w:val="00F5637F"/>
    <w:rsid w:val="00F5677F"/>
    <w:rsid w:val="00F570C4"/>
    <w:rsid w:val="00F573A1"/>
    <w:rsid w:val="00F5779F"/>
    <w:rsid w:val="00F578BC"/>
    <w:rsid w:val="00F57A98"/>
    <w:rsid w:val="00F57AEC"/>
    <w:rsid w:val="00F57CEA"/>
    <w:rsid w:val="00F57DDA"/>
    <w:rsid w:val="00F57EE9"/>
    <w:rsid w:val="00F60234"/>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21"/>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336"/>
    <w:rsid w:val="00F6534B"/>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C9E"/>
    <w:rsid w:val="00F72CEC"/>
    <w:rsid w:val="00F72D5A"/>
    <w:rsid w:val="00F72D90"/>
    <w:rsid w:val="00F72DD9"/>
    <w:rsid w:val="00F733B5"/>
    <w:rsid w:val="00F734D5"/>
    <w:rsid w:val="00F736D8"/>
    <w:rsid w:val="00F737C9"/>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84F"/>
    <w:rsid w:val="00F77A26"/>
    <w:rsid w:val="00F77BD5"/>
    <w:rsid w:val="00F77D3D"/>
    <w:rsid w:val="00F77E9F"/>
    <w:rsid w:val="00F8016F"/>
    <w:rsid w:val="00F801C0"/>
    <w:rsid w:val="00F8033F"/>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50"/>
    <w:rsid w:val="00F830E8"/>
    <w:rsid w:val="00F83176"/>
    <w:rsid w:val="00F83435"/>
    <w:rsid w:val="00F83505"/>
    <w:rsid w:val="00F836B8"/>
    <w:rsid w:val="00F83826"/>
    <w:rsid w:val="00F83868"/>
    <w:rsid w:val="00F83CB0"/>
    <w:rsid w:val="00F84175"/>
    <w:rsid w:val="00F84257"/>
    <w:rsid w:val="00F843AE"/>
    <w:rsid w:val="00F8463A"/>
    <w:rsid w:val="00F846E1"/>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0D14"/>
    <w:rsid w:val="00F911F5"/>
    <w:rsid w:val="00F9152D"/>
    <w:rsid w:val="00F9157B"/>
    <w:rsid w:val="00F9179F"/>
    <w:rsid w:val="00F918FC"/>
    <w:rsid w:val="00F9194E"/>
    <w:rsid w:val="00F91965"/>
    <w:rsid w:val="00F91C1B"/>
    <w:rsid w:val="00F91CD7"/>
    <w:rsid w:val="00F91D5E"/>
    <w:rsid w:val="00F92053"/>
    <w:rsid w:val="00F92174"/>
    <w:rsid w:val="00F9227A"/>
    <w:rsid w:val="00F92329"/>
    <w:rsid w:val="00F92846"/>
    <w:rsid w:val="00F92F9E"/>
    <w:rsid w:val="00F92FBC"/>
    <w:rsid w:val="00F931AF"/>
    <w:rsid w:val="00F931F6"/>
    <w:rsid w:val="00F9321C"/>
    <w:rsid w:val="00F93516"/>
    <w:rsid w:val="00F935BB"/>
    <w:rsid w:val="00F938E0"/>
    <w:rsid w:val="00F9394D"/>
    <w:rsid w:val="00F93B4F"/>
    <w:rsid w:val="00F9405C"/>
    <w:rsid w:val="00F94068"/>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4F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543"/>
    <w:rsid w:val="00F966EE"/>
    <w:rsid w:val="00F967AF"/>
    <w:rsid w:val="00F967E9"/>
    <w:rsid w:val="00F96964"/>
    <w:rsid w:val="00F96A63"/>
    <w:rsid w:val="00F96C39"/>
    <w:rsid w:val="00F96D8E"/>
    <w:rsid w:val="00F96FF5"/>
    <w:rsid w:val="00F97460"/>
    <w:rsid w:val="00F97633"/>
    <w:rsid w:val="00F9782A"/>
    <w:rsid w:val="00F97AD6"/>
    <w:rsid w:val="00F97BBF"/>
    <w:rsid w:val="00F97C0F"/>
    <w:rsid w:val="00F97E56"/>
    <w:rsid w:val="00FA0014"/>
    <w:rsid w:val="00FA035B"/>
    <w:rsid w:val="00FA03BA"/>
    <w:rsid w:val="00FA03D5"/>
    <w:rsid w:val="00FA0735"/>
    <w:rsid w:val="00FA0CC5"/>
    <w:rsid w:val="00FA0D44"/>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28C"/>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771"/>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0D9B"/>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2FE9"/>
    <w:rsid w:val="00FB31A8"/>
    <w:rsid w:val="00FB3253"/>
    <w:rsid w:val="00FB3401"/>
    <w:rsid w:val="00FB342C"/>
    <w:rsid w:val="00FB3634"/>
    <w:rsid w:val="00FB369A"/>
    <w:rsid w:val="00FB37C0"/>
    <w:rsid w:val="00FB39DD"/>
    <w:rsid w:val="00FB3BB3"/>
    <w:rsid w:val="00FB3D08"/>
    <w:rsid w:val="00FB3D31"/>
    <w:rsid w:val="00FB3DD5"/>
    <w:rsid w:val="00FB3FFD"/>
    <w:rsid w:val="00FB4155"/>
    <w:rsid w:val="00FB4171"/>
    <w:rsid w:val="00FB4179"/>
    <w:rsid w:val="00FB4202"/>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58B"/>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92B"/>
    <w:rsid w:val="00FC2A3C"/>
    <w:rsid w:val="00FC2A93"/>
    <w:rsid w:val="00FC2D43"/>
    <w:rsid w:val="00FC2D89"/>
    <w:rsid w:val="00FC2D8B"/>
    <w:rsid w:val="00FC2E43"/>
    <w:rsid w:val="00FC30A6"/>
    <w:rsid w:val="00FC312C"/>
    <w:rsid w:val="00FC3438"/>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5C"/>
    <w:rsid w:val="00FC6677"/>
    <w:rsid w:val="00FC6D8F"/>
    <w:rsid w:val="00FC6E46"/>
    <w:rsid w:val="00FC7053"/>
    <w:rsid w:val="00FC71E3"/>
    <w:rsid w:val="00FC754B"/>
    <w:rsid w:val="00FC7763"/>
    <w:rsid w:val="00FC79D8"/>
    <w:rsid w:val="00FC7EF0"/>
    <w:rsid w:val="00FC7EFD"/>
    <w:rsid w:val="00FD0156"/>
    <w:rsid w:val="00FD053A"/>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E66"/>
    <w:rsid w:val="00FD2F4F"/>
    <w:rsid w:val="00FD2F55"/>
    <w:rsid w:val="00FD3212"/>
    <w:rsid w:val="00FD35D9"/>
    <w:rsid w:val="00FD36CA"/>
    <w:rsid w:val="00FD381E"/>
    <w:rsid w:val="00FD3A1F"/>
    <w:rsid w:val="00FD456F"/>
    <w:rsid w:val="00FD4BA0"/>
    <w:rsid w:val="00FD4E94"/>
    <w:rsid w:val="00FD5036"/>
    <w:rsid w:val="00FD5081"/>
    <w:rsid w:val="00FD55A2"/>
    <w:rsid w:val="00FD5674"/>
    <w:rsid w:val="00FD57F7"/>
    <w:rsid w:val="00FD5A65"/>
    <w:rsid w:val="00FD5AB8"/>
    <w:rsid w:val="00FD5B81"/>
    <w:rsid w:val="00FD5C24"/>
    <w:rsid w:val="00FD5CE8"/>
    <w:rsid w:val="00FD5E51"/>
    <w:rsid w:val="00FD5FC8"/>
    <w:rsid w:val="00FD606A"/>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151"/>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DE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604"/>
    <w:rsid w:val="00FE7871"/>
    <w:rsid w:val="00FE7875"/>
    <w:rsid w:val="00FE7A60"/>
    <w:rsid w:val="00FE7B64"/>
    <w:rsid w:val="00FE7DCC"/>
    <w:rsid w:val="00FE7F91"/>
    <w:rsid w:val="00FF008C"/>
    <w:rsid w:val="00FF08B5"/>
    <w:rsid w:val="00FF09F1"/>
    <w:rsid w:val="00FF0B6D"/>
    <w:rsid w:val="00FF0DB4"/>
    <w:rsid w:val="00FF0E8B"/>
    <w:rsid w:val="00FF1175"/>
    <w:rsid w:val="00FF1318"/>
    <w:rsid w:val="00FF148A"/>
    <w:rsid w:val="00FF1776"/>
    <w:rsid w:val="00FF17DD"/>
    <w:rsid w:val="00FF184A"/>
    <w:rsid w:val="00FF2015"/>
    <w:rsid w:val="00FF20F2"/>
    <w:rsid w:val="00FF2316"/>
    <w:rsid w:val="00FF2344"/>
    <w:rsid w:val="00FF2556"/>
    <w:rsid w:val="00FF28E3"/>
    <w:rsid w:val="00FF29EE"/>
    <w:rsid w:val="00FF2BCD"/>
    <w:rsid w:val="00FF2C5A"/>
    <w:rsid w:val="00FF2D3E"/>
    <w:rsid w:val="00FF2E15"/>
    <w:rsid w:val="00FF30BA"/>
    <w:rsid w:val="00FF3171"/>
    <w:rsid w:val="00FF33D2"/>
    <w:rsid w:val="00FF3467"/>
    <w:rsid w:val="00FF349A"/>
    <w:rsid w:val="00FF3663"/>
    <w:rsid w:val="00FF36C7"/>
    <w:rsid w:val="00FF3762"/>
    <w:rsid w:val="00FF39F5"/>
    <w:rsid w:val="00FF3BD8"/>
    <w:rsid w:val="00FF3F56"/>
    <w:rsid w:val="00FF411F"/>
    <w:rsid w:val="00FF4310"/>
    <w:rsid w:val="00FF4392"/>
    <w:rsid w:val="00FF4674"/>
    <w:rsid w:val="00FF474B"/>
    <w:rsid w:val="00FF47C1"/>
    <w:rsid w:val="00FF494A"/>
    <w:rsid w:val="00FF49C6"/>
    <w:rsid w:val="00FF51F1"/>
    <w:rsid w:val="00FF51F3"/>
    <w:rsid w:val="00FF5206"/>
    <w:rsid w:val="00FF522A"/>
    <w:rsid w:val="00FF525B"/>
    <w:rsid w:val="00FF5395"/>
    <w:rsid w:val="00FF5414"/>
    <w:rsid w:val="00FF55F0"/>
    <w:rsid w:val="00FF5744"/>
    <w:rsid w:val="00FF5748"/>
    <w:rsid w:val="00FF57AE"/>
    <w:rsid w:val="00FF5CA6"/>
    <w:rsid w:val="00FF5E84"/>
    <w:rsid w:val="00FF5F36"/>
    <w:rsid w:val="00FF621E"/>
    <w:rsid w:val="00FF62A0"/>
    <w:rsid w:val="00FF6371"/>
    <w:rsid w:val="00FF63A9"/>
    <w:rsid w:val="00FF6469"/>
    <w:rsid w:val="00FF68AE"/>
    <w:rsid w:val="00FF68B1"/>
    <w:rsid w:val="00FF68D1"/>
    <w:rsid w:val="00FF68EE"/>
    <w:rsid w:val="00FF6A32"/>
    <w:rsid w:val="00FF6AED"/>
    <w:rsid w:val="00FF6AF6"/>
    <w:rsid w:val="00FF6BB2"/>
    <w:rsid w:val="00FF6C18"/>
    <w:rsid w:val="00FF6D13"/>
    <w:rsid w:val="00FF718B"/>
    <w:rsid w:val="00FF73A7"/>
    <w:rsid w:val="00FF7466"/>
    <w:rsid w:val="00FF7659"/>
    <w:rsid w:val="00FF7918"/>
    <w:rsid w:val="00FF792E"/>
    <w:rsid w:val="00FF7B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99"/>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uiPriority w:val="22"/>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387B43"/>
  </w:style>
  <w:style w:type="character" w:customStyle="1" w:styleId="jlqj4b">
    <w:name w:val="jlqj4b"/>
    <w:basedOn w:val="DefaultParagraphFont"/>
    <w:rsid w:val="00387B43"/>
  </w:style>
  <w:style w:type="table" w:customStyle="1" w:styleId="TableGrid8">
    <w:name w:val="Table Grid8"/>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7B43"/>
  </w:style>
  <w:style w:type="table" w:customStyle="1" w:styleId="TableGrid9">
    <w:name w:val="Table Grid9"/>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Normal"/>
    <w:rsid w:val="00387B43"/>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Normal"/>
    <w:uiPriority w:val="34"/>
    <w:qFormat/>
    <w:rsid w:val="00387B43"/>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387B43"/>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Normal"/>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TableNormal"/>
    <w:next w:val="Table3Deffects1"/>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12"/>
      </w:numPr>
    </w:pPr>
  </w:style>
  <w:style w:type="numbering" w:customStyle="1" w:styleId="Style5">
    <w:name w:val="Style5"/>
    <w:rsid w:val="00387B43"/>
    <w:pPr>
      <w:numPr>
        <w:numId w:val="13"/>
      </w:numPr>
    </w:pPr>
  </w:style>
  <w:style w:type="numbering" w:customStyle="1" w:styleId="Style6">
    <w:name w:val="Style6"/>
    <w:rsid w:val="00387B43"/>
    <w:pPr>
      <w:numPr>
        <w:numId w:val="14"/>
      </w:numPr>
    </w:pPr>
  </w:style>
  <w:style w:type="numbering" w:customStyle="1" w:styleId="Style7">
    <w:name w:val="Style7"/>
    <w:rsid w:val="00387B43"/>
    <w:pPr>
      <w:numPr>
        <w:numId w:val="15"/>
      </w:numPr>
    </w:pPr>
  </w:style>
  <w:style w:type="numbering" w:customStyle="1" w:styleId="Style8">
    <w:name w:val="Style8"/>
    <w:rsid w:val="00387B43"/>
    <w:pPr>
      <w:numPr>
        <w:numId w:val="16"/>
      </w:numPr>
    </w:pPr>
  </w:style>
  <w:style w:type="paragraph" w:customStyle="1" w:styleId="11">
    <w:name w:val="เนื้อเรื่อง1"/>
    <w:basedOn w:val="Normal"/>
    <w:rsid w:val="00387B43"/>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387B43"/>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unhideWhenUsed/>
    <w:rsid w:val="00387B43"/>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TableNormal"/>
    <w:next w:val="TableGri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25030"/>
    <w:rPr>
      <w:rFonts w:ascii="AngsanaNew-Bold" w:hAnsi="AngsanaNew-Bold" w:hint="default"/>
      <w:b/>
      <w:bCs/>
      <w:i w:val="0"/>
      <w:iCs w:val="0"/>
      <w:color w:val="000000"/>
      <w:sz w:val="28"/>
      <w:szCs w:val="28"/>
    </w:rPr>
  </w:style>
  <w:style w:type="paragraph" w:styleId="z-TopofForm">
    <w:name w:val="HTML Top of Form"/>
    <w:basedOn w:val="Normal"/>
    <w:next w:val="Normal"/>
    <w:link w:val="z-TopofFormChar"/>
    <w:hidden/>
    <w:uiPriority w:val="99"/>
    <w:semiHidden/>
    <w:unhideWhenUsed/>
    <w:rsid w:val="00AA7AED"/>
    <w:pPr>
      <w:pBdr>
        <w:bottom w:val="single" w:sz="6" w:space="1" w:color="auto"/>
      </w:pBdr>
      <w:ind w:right="0"/>
      <w:jc w:val="center"/>
    </w:pPr>
    <w:rPr>
      <w:rFonts w:ascii="Arial" w:eastAsia="Times New Roman" w:hAnsi="Arial" w:cs="Cordia New"/>
      <w:vanish/>
      <w:sz w:val="16"/>
      <w:szCs w:val="20"/>
      <w:lang w:eastAsia="en-US"/>
    </w:rPr>
  </w:style>
  <w:style w:type="character" w:customStyle="1" w:styleId="z-TopofFormChar">
    <w:name w:val="z-Top of Form Char"/>
    <w:basedOn w:val="DefaultParagraphFont"/>
    <w:link w:val="z-TopofForm"/>
    <w:uiPriority w:val="99"/>
    <w:semiHidden/>
    <w:rsid w:val="00AA7AED"/>
    <w:rPr>
      <w:rFonts w:ascii="Arial" w:eastAsia="Times New Roman" w:hAnsi="Arial" w:cs="Cordia New"/>
      <w:vanish/>
      <w:sz w:val="16"/>
    </w:rPr>
  </w:style>
  <w:style w:type="table" w:customStyle="1" w:styleId="12">
    <w:name w:val="เส้นตาราง1"/>
    <w:basedOn w:val="TableNormal"/>
    <w:next w:val="TableGrid"/>
    <w:rsid w:val="00CE21E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4447896">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36401685">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6110719">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5209157">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0975757">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2233732">
      <w:bodyDiv w:val="1"/>
      <w:marLeft w:val="0"/>
      <w:marRight w:val="0"/>
      <w:marTop w:val="0"/>
      <w:marBottom w:val="0"/>
      <w:divBdr>
        <w:top w:val="none" w:sz="0" w:space="0" w:color="auto"/>
        <w:left w:val="none" w:sz="0" w:space="0" w:color="auto"/>
        <w:bottom w:val="none" w:sz="0" w:space="0" w:color="auto"/>
        <w:right w:val="none" w:sz="0" w:space="0" w:color="auto"/>
      </w:divBdr>
      <w:divsChild>
        <w:div w:id="782194328">
          <w:marLeft w:val="0"/>
          <w:marRight w:val="0"/>
          <w:marTop w:val="0"/>
          <w:marBottom w:val="0"/>
          <w:divBdr>
            <w:top w:val="none" w:sz="0" w:space="0" w:color="auto"/>
            <w:left w:val="none" w:sz="0" w:space="0" w:color="auto"/>
            <w:bottom w:val="none" w:sz="0" w:space="0" w:color="auto"/>
            <w:right w:val="none" w:sz="0" w:space="0" w:color="auto"/>
          </w:divBdr>
          <w:divsChild>
            <w:div w:id="1018585606">
              <w:marLeft w:val="0"/>
              <w:marRight w:val="0"/>
              <w:marTop w:val="0"/>
              <w:marBottom w:val="150"/>
              <w:divBdr>
                <w:top w:val="single" w:sz="6" w:space="0" w:color="CFEFFF"/>
                <w:left w:val="single" w:sz="6" w:space="0" w:color="CFEFFF"/>
                <w:bottom w:val="single" w:sz="6" w:space="0" w:color="CFEFFF"/>
                <w:right w:val="single" w:sz="6" w:space="0" w:color="CFEFFF"/>
              </w:divBdr>
              <w:divsChild>
                <w:div w:id="171287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27144030">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3819170">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39644478">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046478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37043">
      <w:bodyDiv w:val="1"/>
      <w:marLeft w:val="0"/>
      <w:marRight w:val="0"/>
      <w:marTop w:val="0"/>
      <w:marBottom w:val="0"/>
      <w:divBdr>
        <w:top w:val="none" w:sz="0" w:space="0" w:color="auto"/>
        <w:left w:val="none" w:sz="0" w:space="0" w:color="auto"/>
        <w:bottom w:val="none" w:sz="0" w:space="0" w:color="auto"/>
        <w:right w:val="none" w:sz="0" w:space="0" w:color="auto"/>
      </w:divBdr>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7645984">
      <w:bodyDiv w:val="1"/>
      <w:marLeft w:val="0"/>
      <w:marRight w:val="0"/>
      <w:marTop w:val="0"/>
      <w:marBottom w:val="0"/>
      <w:divBdr>
        <w:top w:val="none" w:sz="0" w:space="0" w:color="auto"/>
        <w:left w:val="none" w:sz="0" w:space="0" w:color="auto"/>
        <w:bottom w:val="none" w:sz="0" w:space="0" w:color="auto"/>
        <w:right w:val="none" w:sz="0" w:space="0" w:color="auto"/>
      </w:divBdr>
      <w:divsChild>
        <w:div w:id="666439114">
          <w:marLeft w:val="0"/>
          <w:marRight w:val="0"/>
          <w:marTop w:val="0"/>
          <w:marBottom w:val="0"/>
          <w:divBdr>
            <w:top w:val="none" w:sz="0" w:space="0" w:color="auto"/>
            <w:left w:val="none" w:sz="0" w:space="0" w:color="auto"/>
            <w:bottom w:val="none" w:sz="0" w:space="0" w:color="auto"/>
            <w:right w:val="none" w:sz="0" w:space="0" w:color="auto"/>
          </w:divBdr>
          <w:divsChild>
            <w:div w:id="2062902894">
              <w:marLeft w:val="0"/>
              <w:marRight w:val="0"/>
              <w:marTop w:val="0"/>
              <w:marBottom w:val="150"/>
              <w:divBdr>
                <w:top w:val="single" w:sz="6" w:space="0" w:color="CFEFFF"/>
                <w:left w:val="single" w:sz="6" w:space="0" w:color="CFEFFF"/>
                <w:bottom w:val="single" w:sz="6" w:space="0" w:color="CFEFFF"/>
                <w:right w:val="single" w:sz="6" w:space="0" w:color="CFEFFF"/>
              </w:divBdr>
              <w:divsChild>
                <w:div w:id="155611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285691177">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29635">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7658196">
      <w:bodyDiv w:val="1"/>
      <w:marLeft w:val="0"/>
      <w:marRight w:val="0"/>
      <w:marTop w:val="0"/>
      <w:marBottom w:val="0"/>
      <w:divBdr>
        <w:top w:val="none" w:sz="0" w:space="0" w:color="auto"/>
        <w:left w:val="none" w:sz="0" w:space="0" w:color="auto"/>
        <w:bottom w:val="none" w:sz="0" w:space="0" w:color="auto"/>
        <w:right w:val="none" w:sz="0" w:space="0" w:color="auto"/>
      </w:divBdr>
      <w:divsChild>
        <w:div w:id="1484390488">
          <w:marLeft w:val="0"/>
          <w:marRight w:val="0"/>
          <w:marTop w:val="0"/>
          <w:marBottom w:val="0"/>
          <w:divBdr>
            <w:top w:val="single" w:sz="2" w:space="0" w:color="E3E3E3"/>
            <w:left w:val="single" w:sz="2" w:space="0" w:color="E3E3E3"/>
            <w:bottom w:val="single" w:sz="2" w:space="0" w:color="E3E3E3"/>
            <w:right w:val="single" w:sz="2" w:space="0" w:color="E3E3E3"/>
          </w:divBdr>
          <w:divsChild>
            <w:div w:id="785664534">
              <w:marLeft w:val="0"/>
              <w:marRight w:val="0"/>
              <w:marTop w:val="100"/>
              <w:marBottom w:val="100"/>
              <w:divBdr>
                <w:top w:val="single" w:sz="2" w:space="0" w:color="E3E3E3"/>
                <w:left w:val="single" w:sz="2" w:space="0" w:color="E3E3E3"/>
                <w:bottom w:val="single" w:sz="2" w:space="0" w:color="E3E3E3"/>
                <w:right w:val="single" w:sz="2" w:space="0" w:color="E3E3E3"/>
              </w:divBdr>
              <w:divsChild>
                <w:div w:id="1291591406">
                  <w:marLeft w:val="0"/>
                  <w:marRight w:val="0"/>
                  <w:marTop w:val="0"/>
                  <w:marBottom w:val="0"/>
                  <w:divBdr>
                    <w:top w:val="single" w:sz="2" w:space="0" w:color="E3E3E3"/>
                    <w:left w:val="single" w:sz="2" w:space="0" w:color="E3E3E3"/>
                    <w:bottom w:val="single" w:sz="2" w:space="0" w:color="E3E3E3"/>
                    <w:right w:val="single" w:sz="2" w:space="0" w:color="E3E3E3"/>
                  </w:divBdr>
                  <w:divsChild>
                    <w:div w:id="385685070">
                      <w:marLeft w:val="0"/>
                      <w:marRight w:val="0"/>
                      <w:marTop w:val="0"/>
                      <w:marBottom w:val="0"/>
                      <w:divBdr>
                        <w:top w:val="single" w:sz="2" w:space="0" w:color="E3E3E3"/>
                        <w:left w:val="single" w:sz="2" w:space="0" w:color="E3E3E3"/>
                        <w:bottom w:val="single" w:sz="2" w:space="0" w:color="E3E3E3"/>
                        <w:right w:val="single" w:sz="2" w:space="0" w:color="E3E3E3"/>
                      </w:divBdr>
                      <w:divsChild>
                        <w:div w:id="256713034">
                          <w:marLeft w:val="0"/>
                          <w:marRight w:val="0"/>
                          <w:marTop w:val="0"/>
                          <w:marBottom w:val="0"/>
                          <w:divBdr>
                            <w:top w:val="single" w:sz="2" w:space="0" w:color="E3E3E3"/>
                            <w:left w:val="single" w:sz="2" w:space="0" w:color="E3E3E3"/>
                            <w:bottom w:val="single" w:sz="2" w:space="0" w:color="E3E3E3"/>
                            <w:right w:val="single" w:sz="2" w:space="0" w:color="E3E3E3"/>
                          </w:divBdr>
                          <w:divsChild>
                            <w:div w:id="15351172">
                              <w:marLeft w:val="0"/>
                              <w:marRight w:val="0"/>
                              <w:marTop w:val="0"/>
                              <w:marBottom w:val="0"/>
                              <w:divBdr>
                                <w:top w:val="single" w:sz="2" w:space="0" w:color="E3E3E3"/>
                                <w:left w:val="single" w:sz="2" w:space="0" w:color="E3E3E3"/>
                                <w:bottom w:val="single" w:sz="2" w:space="0" w:color="E3E3E3"/>
                                <w:right w:val="single" w:sz="2" w:space="0" w:color="E3E3E3"/>
                              </w:divBdr>
                              <w:divsChild>
                                <w:div w:id="1025600513">
                                  <w:marLeft w:val="0"/>
                                  <w:marRight w:val="0"/>
                                  <w:marTop w:val="0"/>
                                  <w:marBottom w:val="0"/>
                                  <w:divBdr>
                                    <w:top w:val="single" w:sz="2" w:space="0" w:color="E3E3E3"/>
                                    <w:left w:val="single" w:sz="2" w:space="0" w:color="E3E3E3"/>
                                    <w:bottom w:val="single" w:sz="2" w:space="0" w:color="E3E3E3"/>
                                    <w:right w:val="single" w:sz="2" w:space="0" w:color="E3E3E3"/>
                                  </w:divBdr>
                                  <w:divsChild>
                                    <w:div w:id="18097831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352424">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18692642">
      <w:bodyDiv w:val="1"/>
      <w:marLeft w:val="0"/>
      <w:marRight w:val="0"/>
      <w:marTop w:val="0"/>
      <w:marBottom w:val="0"/>
      <w:divBdr>
        <w:top w:val="none" w:sz="0" w:space="0" w:color="auto"/>
        <w:left w:val="none" w:sz="0" w:space="0" w:color="auto"/>
        <w:bottom w:val="none" w:sz="0" w:space="0" w:color="auto"/>
        <w:right w:val="none" w:sz="0" w:space="0" w:color="auto"/>
      </w:divBdr>
      <w:divsChild>
        <w:div w:id="680157876">
          <w:marLeft w:val="0"/>
          <w:marRight w:val="0"/>
          <w:marTop w:val="0"/>
          <w:marBottom w:val="0"/>
          <w:divBdr>
            <w:top w:val="single" w:sz="2" w:space="0" w:color="E3E3E3"/>
            <w:left w:val="single" w:sz="2" w:space="0" w:color="E3E3E3"/>
            <w:bottom w:val="single" w:sz="2" w:space="0" w:color="E3E3E3"/>
            <w:right w:val="single" w:sz="2" w:space="0" w:color="E3E3E3"/>
          </w:divBdr>
          <w:divsChild>
            <w:div w:id="1324622388">
              <w:marLeft w:val="0"/>
              <w:marRight w:val="0"/>
              <w:marTop w:val="100"/>
              <w:marBottom w:val="100"/>
              <w:divBdr>
                <w:top w:val="single" w:sz="2" w:space="0" w:color="E3E3E3"/>
                <w:left w:val="single" w:sz="2" w:space="0" w:color="E3E3E3"/>
                <w:bottom w:val="single" w:sz="2" w:space="0" w:color="E3E3E3"/>
                <w:right w:val="single" w:sz="2" w:space="0" w:color="E3E3E3"/>
              </w:divBdr>
              <w:divsChild>
                <w:div w:id="260139451">
                  <w:marLeft w:val="0"/>
                  <w:marRight w:val="0"/>
                  <w:marTop w:val="0"/>
                  <w:marBottom w:val="0"/>
                  <w:divBdr>
                    <w:top w:val="single" w:sz="2" w:space="0" w:color="E3E3E3"/>
                    <w:left w:val="single" w:sz="2" w:space="0" w:color="E3E3E3"/>
                    <w:bottom w:val="single" w:sz="2" w:space="0" w:color="E3E3E3"/>
                    <w:right w:val="single" w:sz="2" w:space="0" w:color="E3E3E3"/>
                  </w:divBdr>
                  <w:divsChild>
                    <w:div w:id="952204550">
                      <w:marLeft w:val="0"/>
                      <w:marRight w:val="0"/>
                      <w:marTop w:val="0"/>
                      <w:marBottom w:val="0"/>
                      <w:divBdr>
                        <w:top w:val="single" w:sz="2" w:space="0" w:color="E3E3E3"/>
                        <w:left w:val="single" w:sz="2" w:space="0" w:color="E3E3E3"/>
                        <w:bottom w:val="single" w:sz="2" w:space="0" w:color="E3E3E3"/>
                        <w:right w:val="single" w:sz="2" w:space="0" w:color="E3E3E3"/>
                      </w:divBdr>
                      <w:divsChild>
                        <w:div w:id="1633437339">
                          <w:marLeft w:val="0"/>
                          <w:marRight w:val="0"/>
                          <w:marTop w:val="0"/>
                          <w:marBottom w:val="0"/>
                          <w:divBdr>
                            <w:top w:val="single" w:sz="2" w:space="0" w:color="E3E3E3"/>
                            <w:left w:val="single" w:sz="2" w:space="0" w:color="E3E3E3"/>
                            <w:bottom w:val="single" w:sz="2" w:space="0" w:color="E3E3E3"/>
                            <w:right w:val="single" w:sz="2" w:space="0" w:color="E3E3E3"/>
                          </w:divBdr>
                          <w:divsChild>
                            <w:div w:id="1358502112">
                              <w:marLeft w:val="0"/>
                              <w:marRight w:val="0"/>
                              <w:marTop w:val="0"/>
                              <w:marBottom w:val="0"/>
                              <w:divBdr>
                                <w:top w:val="single" w:sz="2" w:space="0" w:color="E3E3E3"/>
                                <w:left w:val="single" w:sz="2" w:space="0" w:color="E3E3E3"/>
                                <w:bottom w:val="single" w:sz="2" w:space="0" w:color="E3E3E3"/>
                                <w:right w:val="single" w:sz="2" w:space="0" w:color="E3E3E3"/>
                              </w:divBdr>
                              <w:divsChild>
                                <w:div w:id="369651692">
                                  <w:marLeft w:val="0"/>
                                  <w:marRight w:val="0"/>
                                  <w:marTop w:val="0"/>
                                  <w:marBottom w:val="0"/>
                                  <w:divBdr>
                                    <w:top w:val="single" w:sz="2" w:space="0" w:color="E3E3E3"/>
                                    <w:left w:val="single" w:sz="2" w:space="0" w:color="E3E3E3"/>
                                    <w:bottom w:val="single" w:sz="2" w:space="0" w:color="E3E3E3"/>
                                    <w:right w:val="single" w:sz="2" w:space="0" w:color="E3E3E3"/>
                                  </w:divBdr>
                                  <w:divsChild>
                                    <w:div w:id="1650591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49099237">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239354">
      <w:bodyDiv w:val="1"/>
      <w:marLeft w:val="0"/>
      <w:marRight w:val="0"/>
      <w:marTop w:val="0"/>
      <w:marBottom w:val="0"/>
      <w:divBdr>
        <w:top w:val="none" w:sz="0" w:space="0" w:color="auto"/>
        <w:left w:val="none" w:sz="0" w:space="0" w:color="auto"/>
        <w:bottom w:val="none" w:sz="0" w:space="0" w:color="auto"/>
        <w:right w:val="none" w:sz="0" w:space="0" w:color="auto"/>
      </w:divBdr>
      <w:divsChild>
        <w:div w:id="819539074">
          <w:marLeft w:val="0"/>
          <w:marRight w:val="0"/>
          <w:marTop w:val="0"/>
          <w:marBottom w:val="0"/>
          <w:divBdr>
            <w:top w:val="single" w:sz="2" w:space="0" w:color="E3E3E3"/>
            <w:left w:val="single" w:sz="2" w:space="0" w:color="E3E3E3"/>
            <w:bottom w:val="single" w:sz="2" w:space="0" w:color="E3E3E3"/>
            <w:right w:val="single" w:sz="2" w:space="0" w:color="E3E3E3"/>
          </w:divBdr>
          <w:divsChild>
            <w:div w:id="133111448">
              <w:marLeft w:val="0"/>
              <w:marRight w:val="0"/>
              <w:marTop w:val="0"/>
              <w:marBottom w:val="0"/>
              <w:divBdr>
                <w:top w:val="single" w:sz="2" w:space="0" w:color="E3E3E3"/>
                <w:left w:val="single" w:sz="2" w:space="0" w:color="E3E3E3"/>
                <w:bottom w:val="single" w:sz="2" w:space="0" w:color="E3E3E3"/>
                <w:right w:val="single" w:sz="2" w:space="0" w:color="E3E3E3"/>
              </w:divBdr>
              <w:divsChild>
                <w:div w:id="1119452989">
                  <w:marLeft w:val="0"/>
                  <w:marRight w:val="0"/>
                  <w:marTop w:val="0"/>
                  <w:marBottom w:val="0"/>
                  <w:divBdr>
                    <w:top w:val="single" w:sz="2" w:space="0" w:color="E3E3E3"/>
                    <w:left w:val="single" w:sz="2" w:space="0" w:color="E3E3E3"/>
                    <w:bottom w:val="single" w:sz="2" w:space="0" w:color="E3E3E3"/>
                    <w:right w:val="single" w:sz="2" w:space="0" w:color="E3E3E3"/>
                  </w:divBdr>
                  <w:divsChild>
                    <w:div w:id="1402485606">
                      <w:marLeft w:val="0"/>
                      <w:marRight w:val="0"/>
                      <w:marTop w:val="0"/>
                      <w:marBottom w:val="0"/>
                      <w:divBdr>
                        <w:top w:val="single" w:sz="2" w:space="0" w:color="E3E3E3"/>
                        <w:left w:val="single" w:sz="2" w:space="0" w:color="E3E3E3"/>
                        <w:bottom w:val="single" w:sz="2" w:space="0" w:color="E3E3E3"/>
                        <w:right w:val="single" w:sz="2" w:space="0" w:color="E3E3E3"/>
                      </w:divBdr>
                      <w:divsChild>
                        <w:div w:id="1954819851">
                          <w:marLeft w:val="0"/>
                          <w:marRight w:val="0"/>
                          <w:marTop w:val="0"/>
                          <w:marBottom w:val="0"/>
                          <w:divBdr>
                            <w:top w:val="single" w:sz="2" w:space="0" w:color="E3E3E3"/>
                            <w:left w:val="single" w:sz="2" w:space="0" w:color="E3E3E3"/>
                            <w:bottom w:val="single" w:sz="2" w:space="0" w:color="E3E3E3"/>
                            <w:right w:val="single" w:sz="2" w:space="0" w:color="E3E3E3"/>
                          </w:divBdr>
                          <w:divsChild>
                            <w:div w:id="2118403510">
                              <w:marLeft w:val="0"/>
                              <w:marRight w:val="0"/>
                              <w:marTop w:val="0"/>
                              <w:marBottom w:val="0"/>
                              <w:divBdr>
                                <w:top w:val="single" w:sz="2" w:space="0" w:color="E3E3E3"/>
                                <w:left w:val="single" w:sz="2" w:space="0" w:color="E3E3E3"/>
                                <w:bottom w:val="single" w:sz="2" w:space="0" w:color="E3E3E3"/>
                                <w:right w:val="single" w:sz="2" w:space="0" w:color="E3E3E3"/>
                              </w:divBdr>
                              <w:divsChild>
                                <w:div w:id="562328878">
                                  <w:marLeft w:val="0"/>
                                  <w:marRight w:val="0"/>
                                  <w:marTop w:val="100"/>
                                  <w:marBottom w:val="100"/>
                                  <w:divBdr>
                                    <w:top w:val="single" w:sz="2" w:space="0" w:color="E3E3E3"/>
                                    <w:left w:val="single" w:sz="2" w:space="0" w:color="E3E3E3"/>
                                    <w:bottom w:val="single" w:sz="2" w:space="0" w:color="E3E3E3"/>
                                    <w:right w:val="single" w:sz="2" w:space="0" w:color="E3E3E3"/>
                                  </w:divBdr>
                                  <w:divsChild>
                                    <w:div w:id="225991320">
                                      <w:marLeft w:val="0"/>
                                      <w:marRight w:val="0"/>
                                      <w:marTop w:val="0"/>
                                      <w:marBottom w:val="0"/>
                                      <w:divBdr>
                                        <w:top w:val="single" w:sz="2" w:space="0" w:color="E3E3E3"/>
                                        <w:left w:val="single" w:sz="2" w:space="0" w:color="E3E3E3"/>
                                        <w:bottom w:val="single" w:sz="2" w:space="0" w:color="E3E3E3"/>
                                        <w:right w:val="single" w:sz="2" w:space="0" w:color="E3E3E3"/>
                                      </w:divBdr>
                                      <w:divsChild>
                                        <w:div w:id="1306743774">
                                          <w:marLeft w:val="0"/>
                                          <w:marRight w:val="0"/>
                                          <w:marTop w:val="0"/>
                                          <w:marBottom w:val="0"/>
                                          <w:divBdr>
                                            <w:top w:val="single" w:sz="2" w:space="0" w:color="E3E3E3"/>
                                            <w:left w:val="single" w:sz="2" w:space="0" w:color="E3E3E3"/>
                                            <w:bottom w:val="single" w:sz="2" w:space="0" w:color="E3E3E3"/>
                                            <w:right w:val="single" w:sz="2" w:space="0" w:color="E3E3E3"/>
                                          </w:divBdr>
                                          <w:divsChild>
                                            <w:div w:id="814839401">
                                              <w:marLeft w:val="0"/>
                                              <w:marRight w:val="0"/>
                                              <w:marTop w:val="0"/>
                                              <w:marBottom w:val="0"/>
                                              <w:divBdr>
                                                <w:top w:val="single" w:sz="2" w:space="0" w:color="E3E3E3"/>
                                                <w:left w:val="single" w:sz="2" w:space="0" w:color="E3E3E3"/>
                                                <w:bottom w:val="single" w:sz="2" w:space="0" w:color="E3E3E3"/>
                                                <w:right w:val="single" w:sz="2" w:space="0" w:color="E3E3E3"/>
                                              </w:divBdr>
                                              <w:divsChild>
                                                <w:div w:id="2009474552">
                                                  <w:marLeft w:val="0"/>
                                                  <w:marRight w:val="0"/>
                                                  <w:marTop w:val="0"/>
                                                  <w:marBottom w:val="0"/>
                                                  <w:divBdr>
                                                    <w:top w:val="single" w:sz="2" w:space="0" w:color="E3E3E3"/>
                                                    <w:left w:val="single" w:sz="2" w:space="0" w:color="E3E3E3"/>
                                                    <w:bottom w:val="single" w:sz="2" w:space="0" w:color="E3E3E3"/>
                                                    <w:right w:val="single" w:sz="2" w:space="0" w:color="E3E3E3"/>
                                                  </w:divBdr>
                                                  <w:divsChild>
                                                    <w:div w:id="863400567">
                                                      <w:marLeft w:val="0"/>
                                                      <w:marRight w:val="0"/>
                                                      <w:marTop w:val="0"/>
                                                      <w:marBottom w:val="0"/>
                                                      <w:divBdr>
                                                        <w:top w:val="single" w:sz="2" w:space="0" w:color="E3E3E3"/>
                                                        <w:left w:val="single" w:sz="2" w:space="0" w:color="E3E3E3"/>
                                                        <w:bottom w:val="single" w:sz="2" w:space="0" w:color="E3E3E3"/>
                                                        <w:right w:val="single" w:sz="2" w:space="0" w:color="E3E3E3"/>
                                                      </w:divBdr>
                                                      <w:divsChild>
                                                        <w:div w:id="9740205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35999693">
          <w:marLeft w:val="0"/>
          <w:marRight w:val="0"/>
          <w:marTop w:val="0"/>
          <w:marBottom w:val="0"/>
          <w:divBdr>
            <w:top w:val="none" w:sz="0" w:space="0" w:color="auto"/>
            <w:left w:val="none" w:sz="0" w:space="0" w:color="auto"/>
            <w:bottom w:val="none" w:sz="0" w:space="0" w:color="auto"/>
            <w:right w:val="none" w:sz="0" w:space="0" w:color="auto"/>
          </w:divBdr>
          <w:divsChild>
            <w:div w:id="1846435287">
              <w:marLeft w:val="0"/>
              <w:marRight w:val="0"/>
              <w:marTop w:val="100"/>
              <w:marBottom w:val="100"/>
              <w:divBdr>
                <w:top w:val="single" w:sz="2" w:space="0" w:color="E3E3E3"/>
                <w:left w:val="single" w:sz="2" w:space="0" w:color="E3E3E3"/>
                <w:bottom w:val="single" w:sz="2" w:space="0" w:color="E3E3E3"/>
                <w:right w:val="single" w:sz="2" w:space="0" w:color="E3E3E3"/>
              </w:divBdr>
              <w:divsChild>
                <w:div w:id="16738702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0894563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76123542">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89497243">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2024375">
      <w:bodyDiv w:val="1"/>
      <w:marLeft w:val="0"/>
      <w:marRight w:val="0"/>
      <w:marTop w:val="0"/>
      <w:marBottom w:val="0"/>
      <w:divBdr>
        <w:top w:val="none" w:sz="0" w:space="0" w:color="auto"/>
        <w:left w:val="none" w:sz="0" w:space="0" w:color="auto"/>
        <w:bottom w:val="none" w:sz="0" w:space="0" w:color="auto"/>
        <w:right w:val="none" w:sz="0" w:space="0" w:color="auto"/>
      </w:divBdr>
      <w:divsChild>
        <w:div w:id="1900434504">
          <w:marLeft w:val="0"/>
          <w:marRight w:val="0"/>
          <w:marTop w:val="0"/>
          <w:marBottom w:val="0"/>
          <w:divBdr>
            <w:top w:val="single" w:sz="2" w:space="0" w:color="E3E3E3"/>
            <w:left w:val="single" w:sz="2" w:space="0" w:color="E3E3E3"/>
            <w:bottom w:val="single" w:sz="2" w:space="0" w:color="E3E3E3"/>
            <w:right w:val="single" w:sz="2" w:space="0" w:color="E3E3E3"/>
          </w:divBdr>
          <w:divsChild>
            <w:div w:id="1779375139">
              <w:marLeft w:val="0"/>
              <w:marRight w:val="0"/>
              <w:marTop w:val="100"/>
              <w:marBottom w:val="100"/>
              <w:divBdr>
                <w:top w:val="single" w:sz="2" w:space="0" w:color="E3E3E3"/>
                <w:left w:val="single" w:sz="2" w:space="0" w:color="E3E3E3"/>
                <w:bottom w:val="single" w:sz="2" w:space="0" w:color="E3E3E3"/>
                <w:right w:val="single" w:sz="2" w:space="0" w:color="E3E3E3"/>
              </w:divBdr>
              <w:divsChild>
                <w:div w:id="1307052365">
                  <w:marLeft w:val="0"/>
                  <w:marRight w:val="0"/>
                  <w:marTop w:val="0"/>
                  <w:marBottom w:val="0"/>
                  <w:divBdr>
                    <w:top w:val="single" w:sz="2" w:space="0" w:color="E3E3E3"/>
                    <w:left w:val="single" w:sz="2" w:space="0" w:color="E3E3E3"/>
                    <w:bottom w:val="single" w:sz="2" w:space="0" w:color="E3E3E3"/>
                    <w:right w:val="single" w:sz="2" w:space="0" w:color="E3E3E3"/>
                  </w:divBdr>
                  <w:divsChild>
                    <w:div w:id="901716806">
                      <w:marLeft w:val="0"/>
                      <w:marRight w:val="0"/>
                      <w:marTop w:val="0"/>
                      <w:marBottom w:val="0"/>
                      <w:divBdr>
                        <w:top w:val="single" w:sz="2" w:space="0" w:color="E3E3E3"/>
                        <w:left w:val="single" w:sz="2" w:space="0" w:color="E3E3E3"/>
                        <w:bottom w:val="single" w:sz="2" w:space="0" w:color="E3E3E3"/>
                        <w:right w:val="single" w:sz="2" w:space="0" w:color="E3E3E3"/>
                      </w:divBdr>
                      <w:divsChild>
                        <w:div w:id="132915590">
                          <w:marLeft w:val="0"/>
                          <w:marRight w:val="0"/>
                          <w:marTop w:val="0"/>
                          <w:marBottom w:val="0"/>
                          <w:divBdr>
                            <w:top w:val="single" w:sz="2" w:space="0" w:color="E3E3E3"/>
                            <w:left w:val="single" w:sz="2" w:space="0" w:color="E3E3E3"/>
                            <w:bottom w:val="single" w:sz="2" w:space="0" w:color="E3E3E3"/>
                            <w:right w:val="single" w:sz="2" w:space="0" w:color="E3E3E3"/>
                          </w:divBdr>
                          <w:divsChild>
                            <w:div w:id="1381251129">
                              <w:marLeft w:val="0"/>
                              <w:marRight w:val="0"/>
                              <w:marTop w:val="0"/>
                              <w:marBottom w:val="0"/>
                              <w:divBdr>
                                <w:top w:val="single" w:sz="2" w:space="0" w:color="E3E3E3"/>
                                <w:left w:val="single" w:sz="2" w:space="0" w:color="E3E3E3"/>
                                <w:bottom w:val="single" w:sz="2" w:space="0" w:color="E3E3E3"/>
                                <w:right w:val="single" w:sz="2" w:space="0" w:color="E3E3E3"/>
                              </w:divBdr>
                              <w:divsChild>
                                <w:div w:id="2114132469">
                                  <w:marLeft w:val="0"/>
                                  <w:marRight w:val="0"/>
                                  <w:marTop w:val="0"/>
                                  <w:marBottom w:val="0"/>
                                  <w:divBdr>
                                    <w:top w:val="single" w:sz="2" w:space="0" w:color="E3E3E3"/>
                                    <w:left w:val="single" w:sz="2" w:space="0" w:color="E3E3E3"/>
                                    <w:bottom w:val="single" w:sz="2" w:space="0" w:color="E3E3E3"/>
                                    <w:right w:val="single" w:sz="2" w:space="0" w:color="E3E3E3"/>
                                  </w:divBdr>
                                  <w:divsChild>
                                    <w:div w:id="1307200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7823</TotalTime>
  <Pages>45</Pages>
  <Words>10995</Words>
  <Characters>62677</Characters>
  <Application>Microsoft Office Word</Application>
  <DocSecurity>0</DocSecurity>
  <Lines>522</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73525</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vasa</cp:lastModifiedBy>
  <cp:revision>1703</cp:revision>
  <cp:lastPrinted>2025-05-15T12:07:00Z</cp:lastPrinted>
  <dcterms:created xsi:type="dcterms:W3CDTF">2022-11-08T08:01:00Z</dcterms:created>
  <dcterms:modified xsi:type="dcterms:W3CDTF">2025-08-14T08:30:00Z</dcterms:modified>
</cp:coreProperties>
</file>