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0E206AF9" w:rsidR="00564292" w:rsidRDefault="009C40E5"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9C40E5">
        <w:rPr>
          <w:rFonts w:ascii="Angsana New" w:hAnsi="Angsana New"/>
          <w:b/>
          <w:bCs/>
          <w:sz w:val="32"/>
          <w:szCs w:val="32"/>
          <w:lang w:val="en-US"/>
        </w:rPr>
        <w:t>SEN X</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AE55467"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9C40E5" w:rsidRPr="009C40E5">
        <w:rPr>
          <w:rFonts w:ascii="Angsana New" w:hAnsi="Angsana New"/>
          <w:sz w:val="28"/>
          <w:szCs w:val="28"/>
        </w:rPr>
        <w:t>Sen X</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5AAEB33D"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w:t>
      </w:r>
      <w:r w:rsidRPr="009C40E5">
        <w:rPr>
          <w:rFonts w:asciiTheme="majorBidi" w:hAnsiTheme="majorBidi" w:cstheme="majorBidi"/>
          <w:spacing w:val="-4"/>
          <w:sz w:val="28"/>
          <w:szCs w:val="28"/>
        </w:rPr>
        <w:t>of</w:t>
      </w:r>
      <w:r w:rsidR="009C40E5" w:rsidRPr="009C40E5">
        <w:rPr>
          <w:rFonts w:ascii="Angsana New" w:hAnsi="Angsana New"/>
          <w:sz w:val="28"/>
          <w:szCs w:val="28"/>
        </w:rPr>
        <w:t xml:space="preserve"> Sen X</w:t>
      </w:r>
      <w:r w:rsidR="009C40E5" w:rsidRPr="00EF6ECD">
        <w:rPr>
          <w:rFonts w:ascii="Angsana New" w:hAnsi="Angsana New"/>
          <w:sz w:val="28"/>
          <w:szCs w:val="28"/>
          <w:lang w:val="en-US"/>
        </w:rPr>
        <w:t xml:space="preserve"> </w:t>
      </w:r>
      <w:r w:rsidRPr="00D14F9C">
        <w:rPr>
          <w:rFonts w:asciiTheme="majorBidi" w:hAnsiTheme="majorBidi" w:cstheme="majorBidi"/>
          <w:spacing w:val="-4"/>
          <w:sz w:val="28"/>
          <w:szCs w:val="28"/>
        </w:rPr>
        <w:t xml:space="preserve">Public Company Limited and its subsidiaries, and the interim separate financial information of </w:t>
      </w:r>
      <w:r w:rsidR="009C40E5" w:rsidRPr="009C40E5">
        <w:rPr>
          <w:rFonts w:ascii="Angsana New" w:hAnsi="Angsana New"/>
          <w:sz w:val="28"/>
          <w:szCs w:val="28"/>
        </w:rPr>
        <w:t>Sen X</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61269D46" w:rsidR="003D6E21" w:rsidRPr="009C40E5" w:rsidRDefault="00560BBB" w:rsidP="003D6E21">
      <w:pPr>
        <w:pStyle w:val="ps-000-normal"/>
        <w:spacing w:after="0" w:line="380" w:lineRule="exact"/>
        <w:ind w:left="180"/>
        <w:jc w:val="thaiDistribute"/>
        <w:rPr>
          <w:rFonts w:ascii="Angsana New" w:hAnsi="Angsana New"/>
          <w:sz w:val="28"/>
          <w:szCs w:val="28"/>
        </w:rPr>
      </w:pPr>
      <w:r w:rsidRPr="009C40E5">
        <w:rPr>
          <w:rFonts w:ascii="Angsana New" w:hAnsi="Angsana New"/>
          <w:sz w:val="28"/>
          <w:szCs w:val="28"/>
        </w:rPr>
        <w:t xml:space="preserve">(Mr. </w:t>
      </w:r>
      <w:proofErr w:type="spellStart"/>
      <w:r w:rsidR="009C40E5" w:rsidRPr="009C40E5">
        <w:rPr>
          <w:rFonts w:ascii="Angsana New" w:hAnsi="Angsana New"/>
          <w:sz w:val="28"/>
          <w:szCs w:val="28"/>
        </w:rPr>
        <w:t>Jadesada</w:t>
      </w:r>
      <w:proofErr w:type="spellEnd"/>
      <w:r w:rsidR="009C40E5" w:rsidRPr="009C40E5">
        <w:rPr>
          <w:rFonts w:ascii="Angsana New" w:hAnsi="Angsana New"/>
          <w:sz w:val="28"/>
          <w:szCs w:val="28"/>
        </w:rPr>
        <w:t xml:space="preserve"> </w:t>
      </w:r>
      <w:proofErr w:type="spellStart"/>
      <w:r w:rsidR="009C40E5" w:rsidRPr="009C40E5">
        <w:rPr>
          <w:rFonts w:ascii="Angsana New" w:hAnsi="Angsana New"/>
          <w:sz w:val="28"/>
          <w:szCs w:val="28"/>
        </w:rPr>
        <w:t>Hungsapruek</w:t>
      </w:r>
      <w:proofErr w:type="spellEnd"/>
      <w:r w:rsidRPr="009C40E5">
        <w:rPr>
          <w:rFonts w:ascii="Angsana New" w:hAnsi="Angsana New"/>
          <w:sz w:val="28"/>
          <w:szCs w:val="28"/>
        </w:rPr>
        <w:t>)</w:t>
      </w:r>
    </w:p>
    <w:p w14:paraId="345C5853" w14:textId="768DB884" w:rsidR="00560BBB" w:rsidRPr="009C40E5" w:rsidRDefault="00560BBB" w:rsidP="003D6E21">
      <w:pPr>
        <w:pStyle w:val="ps-000-normal"/>
        <w:spacing w:after="0" w:line="380" w:lineRule="exact"/>
        <w:ind w:left="180"/>
        <w:jc w:val="thaiDistribute"/>
        <w:rPr>
          <w:rFonts w:ascii="Angsana New" w:hAnsi="Angsana New" w:cstheme="minorBidi"/>
          <w:color w:val="auto"/>
          <w:sz w:val="28"/>
          <w:szCs w:val="28"/>
          <w:cs/>
        </w:rPr>
      </w:pPr>
      <w:r w:rsidRPr="009C40E5">
        <w:rPr>
          <w:rFonts w:ascii="Angsana New" w:hAnsi="Angsana New" w:cs="Angsana New"/>
          <w:sz w:val="28"/>
          <w:szCs w:val="28"/>
        </w:rPr>
        <w:t xml:space="preserve">Certified Public Accountant </w:t>
      </w:r>
    </w:p>
    <w:p w14:paraId="55B54091" w14:textId="34B0315C" w:rsidR="00560BBB" w:rsidRPr="009C40E5" w:rsidRDefault="00560BBB" w:rsidP="00560BBB">
      <w:pPr>
        <w:pStyle w:val="T"/>
        <w:ind w:left="180" w:right="0"/>
        <w:jc w:val="left"/>
        <w:rPr>
          <w:rFonts w:ascii="Angsana New" w:hAnsi="Angsana New" w:cs="AngsanaUPC"/>
          <w:sz w:val="28"/>
          <w:szCs w:val="28"/>
          <w:lang w:val="en-US"/>
        </w:rPr>
      </w:pPr>
      <w:r w:rsidRPr="009C40E5">
        <w:rPr>
          <w:rFonts w:ascii="Angsana New" w:hAnsi="Angsana New" w:cs="AngsanaUPC"/>
          <w:sz w:val="28"/>
          <w:szCs w:val="28"/>
          <w:lang w:val="en-US"/>
        </w:rPr>
        <w:t>Registration No</w:t>
      </w:r>
      <w:r w:rsidRPr="009C40E5">
        <w:rPr>
          <w:rFonts w:ascii="Angsana New" w:hAnsi="Angsana New" w:cs="AngsanaUPC"/>
          <w:sz w:val="28"/>
          <w:szCs w:val="28"/>
          <w:cs/>
        </w:rPr>
        <w:t xml:space="preserve">. </w:t>
      </w:r>
      <w:r w:rsidR="009C40E5" w:rsidRPr="009C40E5">
        <w:rPr>
          <w:rFonts w:ascii="Angsana New" w:hAnsi="Angsana New"/>
          <w:sz w:val="28"/>
          <w:szCs w:val="28"/>
          <w:lang w:val="en-US"/>
        </w:rPr>
        <w:t>3759</w:t>
      </w:r>
    </w:p>
    <w:p w14:paraId="1F89BD4F" w14:textId="77777777" w:rsidR="003D6E21" w:rsidRPr="009C40E5" w:rsidRDefault="00560BBB" w:rsidP="003D6E21">
      <w:pPr>
        <w:pStyle w:val="T"/>
        <w:spacing w:before="120"/>
        <w:ind w:left="187" w:right="0"/>
        <w:jc w:val="left"/>
        <w:rPr>
          <w:rFonts w:ascii="Angsana New" w:hAnsi="Angsana New" w:cs="AngsanaUPC"/>
          <w:sz w:val="28"/>
          <w:szCs w:val="28"/>
          <w:lang w:val="en-US"/>
        </w:rPr>
      </w:pPr>
      <w:r w:rsidRPr="009C40E5">
        <w:rPr>
          <w:rFonts w:ascii="Angsana New" w:hAnsi="Angsana New" w:cs="AngsanaUPC"/>
          <w:sz w:val="28"/>
          <w:szCs w:val="28"/>
          <w:lang w:val="en-US"/>
        </w:rPr>
        <w:t>Karin Audit Company Limited</w:t>
      </w:r>
    </w:p>
    <w:p w14:paraId="76260761" w14:textId="47F51093" w:rsidR="00560BBB" w:rsidRPr="009C40E5" w:rsidRDefault="00560BBB" w:rsidP="003D6E21">
      <w:pPr>
        <w:pStyle w:val="T"/>
        <w:ind w:left="187" w:right="0"/>
        <w:jc w:val="left"/>
        <w:rPr>
          <w:rFonts w:ascii="Angsana New" w:hAnsi="Angsana New" w:cs="AngsanaUPC"/>
          <w:sz w:val="28"/>
          <w:szCs w:val="28"/>
          <w:lang w:val="en-US"/>
        </w:rPr>
      </w:pPr>
      <w:r w:rsidRPr="009C40E5">
        <w:rPr>
          <w:rFonts w:ascii="Angsana New" w:hAnsi="Angsana New" w:cs="Angsana New"/>
          <w:color w:val="000000"/>
          <w:sz w:val="28"/>
          <w:szCs w:val="28"/>
          <w:lang w:val="en-US"/>
        </w:rPr>
        <w:t>Bangkok, Thailand</w:t>
      </w:r>
      <w:r w:rsidRPr="009C40E5">
        <w:rPr>
          <w:rFonts w:ascii="Angsana New" w:hAnsi="Angsana New"/>
          <w:lang w:val="en-US"/>
        </w:rPr>
        <w:t>.</w:t>
      </w:r>
    </w:p>
    <w:p w14:paraId="0C85CCED" w14:textId="6E739167" w:rsidR="002F29E1" w:rsidRDefault="003D7020" w:rsidP="003D6E21">
      <w:pPr>
        <w:pStyle w:val="T"/>
        <w:ind w:left="187" w:right="0"/>
        <w:jc w:val="left"/>
        <w:rPr>
          <w:rFonts w:ascii="Angsana New" w:hAnsi="Angsana New" w:cs="AngsanaUPC"/>
          <w:sz w:val="28"/>
          <w:szCs w:val="28"/>
          <w:lang w:val="en-US"/>
        </w:rPr>
      </w:pPr>
      <w:r w:rsidRPr="009C40E5">
        <w:rPr>
          <w:rFonts w:ascii="Angsana New" w:hAnsi="Angsana New" w:cs="AngsanaUPC"/>
          <w:sz w:val="28"/>
          <w:szCs w:val="28"/>
          <w:lang w:val="en-US"/>
        </w:rPr>
        <w:t>August</w:t>
      </w:r>
      <w:r w:rsidR="00F35F62" w:rsidRPr="009C40E5">
        <w:rPr>
          <w:rFonts w:ascii="Angsana New" w:hAnsi="Angsana New" w:cs="AngsanaUPC"/>
          <w:sz w:val="28"/>
          <w:szCs w:val="28"/>
          <w:lang w:val="en-US"/>
        </w:rPr>
        <w:t xml:space="preserve"> </w:t>
      </w:r>
      <w:r w:rsidR="009C40E5" w:rsidRPr="009C40E5">
        <w:rPr>
          <w:rFonts w:ascii="Angsana New" w:hAnsi="Angsana New"/>
          <w:sz w:val="28"/>
          <w:szCs w:val="28"/>
          <w:lang w:val="en-US"/>
        </w:rPr>
        <w:t>13</w:t>
      </w:r>
      <w:r w:rsidR="007F2AFB" w:rsidRPr="009C40E5">
        <w:rPr>
          <w:rFonts w:ascii="Angsana New" w:hAnsi="Angsana New" w:cs="AngsanaUPC"/>
          <w:sz w:val="28"/>
          <w:szCs w:val="28"/>
          <w:lang w:val="en-US"/>
        </w:rPr>
        <w:t xml:space="preserve">, </w:t>
      </w:r>
      <w:r w:rsidR="00560BBB" w:rsidRPr="009C40E5">
        <w:rPr>
          <w:rFonts w:ascii="Angsana New" w:hAnsi="Angsana New" w:cs="AngsanaUPC" w:hint="cs"/>
          <w:sz w:val="28"/>
          <w:szCs w:val="28"/>
          <w:cs/>
        </w:rPr>
        <w:t>202</w:t>
      </w:r>
      <w:r w:rsidR="000E26CE" w:rsidRPr="009C40E5">
        <w:rPr>
          <w:rFonts w:ascii="Angsana New" w:hAnsi="Angsana New" w:cs="AngsanaUPC" w:hint="cs"/>
          <w:sz w:val="28"/>
          <w:szCs w:val="28"/>
          <w:cs/>
          <w:lang w:val="en-US"/>
        </w:rPr>
        <w:t>5</w:t>
      </w:r>
    </w:p>
    <w:p w14:paraId="08ECA823" w14:textId="77777777" w:rsidR="0000515A" w:rsidRPr="00560BBB" w:rsidRDefault="0000515A" w:rsidP="005A4BD0">
      <w:pPr>
        <w:pStyle w:val="T"/>
        <w:ind w:left="0" w:right="0"/>
        <w:jc w:val="left"/>
        <w:rPr>
          <w:rFonts w:ascii="Angsana New" w:hAnsi="Angsana New" w:cs="AngsanaUPC"/>
          <w:sz w:val="28"/>
          <w:szCs w:val="28"/>
          <w:lang w:val="en-US"/>
        </w:rPr>
      </w:pPr>
    </w:p>
    <w:sectPr w:rsidR="0000515A" w:rsidRPr="00560BBB" w:rsidSect="0000515A">
      <w:head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CC12" w14:textId="77777777" w:rsidR="00792962" w:rsidRDefault="00792962">
      <w:r>
        <w:separator/>
      </w:r>
    </w:p>
  </w:endnote>
  <w:endnote w:type="continuationSeparator" w:id="0">
    <w:p w14:paraId="6E172CE2" w14:textId="77777777" w:rsidR="00792962" w:rsidRDefault="0079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8AA8" w14:textId="77777777" w:rsidR="00792962" w:rsidRDefault="00792962">
      <w:r>
        <w:separator/>
      </w:r>
    </w:p>
  </w:footnote>
  <w:footnote w:type="continuationSeparator" w:id="0">
    <w:p w14:paraId="3C10FB93" w14:textId="77777777" w:rsidR="00792962" w:rsidRDefault="0079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4BD0"/>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13D"/>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2962"/>
    <w:rsid w:val="007A06D7"/>
    <w:rsid w:val="007A3924"/>
    <w:rsid w:val="007A3F32"/>
    <w:rsid w:val="007B0219"/>
    <w:rsid w:val="007B0E94"/>
    <w:rsid w:val="007B3AD1"/>
    <w:rsid w:val="007B426A"/>
    <w:rsid w:val="007B714C"/>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C40E5"/>
    <w:rsid w:val="009D4FAD"/>
    <w:rsid w:val="009E180F"/>
    <w:rsid w:val="009E28AC"/>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538A"/>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349</Words>
  <Characters>2091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Chirawan</cp:lastModifiedBy>
  <cp:revision>3</cp:revision>
  <cp:lastPrinted>2024-07-31T14:04:00Z</cp:lastPrinted>
  <dcterms:created xsi:type="dcterms:W3CDTF">2025-07-14T08:15:00Z</dcterms:created>
  <dcterms:modified xsi:type="dcterms:W3CDTF">2025-08-06T06:26:00Z</dcterms:modified>
</cp:coreProperties>
</file>