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01A1C" w14:textId="77777777" w:rsidR="0042349D" w:rsidRPr="00C9602E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C9602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B5662E3" w14:textId="77777777" w:rsidR="0017232E" w:rsidRPr="00C9602E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C1C7994" w14:textId="77777777" w:rsidR="0017232E" w:rsidRPr="00C9602E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B70F7CF" w14:textId="597A12A4" w:rsidR="00CC7795" w:rsidRPr="00C9602E" w:rsidRDefault="00CC7795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C9602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D20ACC" w:rsidRPr="00C9602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C9602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ผู้ถือหุ้น</w:t>
      </w:r>
      <w:r w:rsidR="007778B0" w:rsidRPr="00C9602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และคณะกรรมการ</w:t>
      </w:r>
      <w:r w:rsidRPr="00C9602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</w:t>
      </w:r>
      <w:bookmarkStart w:id="0" w:name="_Hlk126175792"/>
      <w:r w:rsidRPr="00C9602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="002D6AA8" w:rsidRPr="00C9602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หลักทรัพย์ หยวนต้า (ประเทศไทย) </w:t>
      </w:r>
      <w:r w:rsidR="0011131F" w:rsidRPr="00C9602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จำกัด</w:t>
      </w:r>
      <w:bookmarkEnd w:id="0"/>
    </w:p>
    <w:p w14:paraId="17DFA043" w14:textId="77777777" w:rsidR="0026254D" w:rsidRPr="00C9602E" w:rsidRDefault="00262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7913D891" w14:textId="77777777" w:rsidR="0017232E" w:rsidRPr="00C9602E" w:rsidRDefault="0017232E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96835A7" w14:textId="77777777" w:rsidR="0042349D" w:rsidRPr="00C9602E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0CDC8FC2" w14:textId="77777777" w:rsidR="00303873" w:rsidRPr="00C9602E" w:rsidRDefault="00303873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BD70DD9" w14:textId="7FD8A2A2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งบการเงินระหว่างกาลแสดงฐานะการเงินของบริษัทหลักทรัพย์ หยวนต้า (ประเทศไทย) จำกัด </w:t>
      </w:r>
      <w:r w:rsidRPr="00C9602E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ณ วันที่ </w:t>
      </w:r>
      <w:r w:rsidR="00532082" w:rsidRPr="00532082">
        <w:rPr>
          <w:rFonts w:ascii="Browallia New" w:eastAsia="Calibri" w:hAnsi="Browallia New" w:cs="Browallia New"/>
          <w:sz w:val="28"/>
          <w:szCs w:val="28"/>
          <w:lang w:val="en-GB" w:bidi="th-TH"/>
        </w:rPr>
        <w:t>30</w:t>
      </w:r>
      <w:r w:rsidRPr="00C9602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มิถุนายน พ.ศ. </w:t>
      </w:r>
      <w:r w:rsidR="00532082" w:rsidRPr="00532082">
        <w:rPr>
          <w:rFonts w:ascii="Browallia New" w:eastAsia="Calibri" w:hAnsi="Browallia New" w:cs="Browallia New"/>
          <w:sz w:val="28"/>
          <w:szCs w:val="28"/>
          <w:lang w:val="en-GB" w:bidi="th-TH"/>
        </w:rPr>
        <w:t>2568</w:t>
      </w:r>
      <w:r w:rsidRPr="00C9602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 รวมถึงกระแสเงินสดสำหรับรอบระยะเวลา</w:t>
      </w:r>
      <w:r w:rsidR="009F72C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หกเดือนสิ้นสุดวันเดียวกัน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43B0550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747B2D8" w14:textId="6D6C1FD2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rtl/>
          <w:cs/>
          <w:lang w:bidi="th-TH"/>
        </w:rPr>
      </w:pPr>
      <w:r w:rsidRPr="00C9602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934AEB" w:rsidRPr="00C9602E">
        <w:rPr>
          <w:rFonts w:ascii="Browallia New" w:eastAsia="Calibri" w:hAnsi="Browallia New" w:cs="Browallia New" w:hint="cs"/>
          <w:b/>
          <w:bCs/>
          <w:sz w:val="28"/>
          <w:szCs w:val="28"/>
          <w:cs/>
          <w:lang w:bidi="th-TH"/>
        </w:rPr>
        <w:t>ระหว่างกาล</w:t>
      </w:r>
      <w:r w:rsidRPr="00C9602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ที่ตรวจสอบ</w:t>
      </w:r>
    </w:p>
    <w:p w14:paraId="34A4C7C9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0913027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bookmarkStart w:id="1" w:name="_Hlk169166911"/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bookmarkEnd w:id="1"/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ของบริษัทประกอบด้วย</w:t>
      </w:r>
    </w:p>
    <w:p w14:paraId="4CF1229B" w14:textId="2E003167" w:rsidR="00DD5884" w:rsidRPr="00C9602E" w:rsidRDefault="00DD5884" w:rsidP="00DD5884">
      <w:pPr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งบฐานะการเงิน ณ วันที่ </w:t>
      </w:r>
      <w:r w:rsidR="00532082" w:rsidRPr="00532082">
        <w:rPr>
          <w:rFonts w:ascii="Browallia New" w:eastAsia="Calibri" w:hAnsi="Browallia New" w:cs="Browallia New"/>
          <w:sz w:val="28"/>
          <w:szCs w:val="28"/>
          <w:lang w:val="en-GB" w:bidi="th-TH"/>
        </w:rPr>
        <w:t>30</w:t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มิถุนายน พ.ศ. </w:t>
      </w:r>
      <w:r w:rsidR="00532082" w:rsidRPr="00532082">
        <w:rPr>
          <w:rFonts w:ascii="Browallia New" w:eastAsia="Calibri" w:hAnsi="Browallia New" w:cs="Browallia New"/>
          <w:sz w:val="28"/>
          <w:szCs w:val="28"/>
          <w:lang w:val="en-GB" w:bidi="th-TH"/>
        </w:rPr>
        <w:t>2568</w:t>
      </w:r>
    </w:p>
    <w:p w14:paraId="59C9775D" w14:textId="77777777" w:rsidR="00DD5884" w:rsidRPr="00C9602E" w:rsidRDefault="00DD5884" w:rsidP="00DD5884">
      <w:pPr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งบกำไรขาดทุนเบ็ดเสร็จสำหรับรอบระยะเวลาหกเดือนสิ้นสุดวันเดียวกัน</w:t>
      </w:r>
    </w:p>
    <w:p w14:paraId="20F50992" w14:textId="77777777" w:rsidR="00DD5884" w:rsidRPr="00C9602E" w:rsidRDefault="00DD5884" w:rsidP="00DD5884">
      <w:pPr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งบการเปลี่ยนแปลงส่วนของเจ้าของสำหรับรอบระยะเวลาหกเดือนสิ้นสุดวันเดียวกัน</w:t>
      </w:r>
    </w:p>
    <w:p w14:paraId="737CF742" w14:textId="77777777" w:rsidR="00DD5884" w:rsidRPr="00C9602E" w:rsidRDefault="00DD5884" w:rsidP="00DD5884">
      <w:pPr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งบกระแสเงินสดสำหรับรอบระยะเวลาหกเดือนสิ้นสุดวันเดียวกัน และ</w:t>
      </w:r>
    </w:p>
    <w:p w14:paraId="1C269B49" w14:textId="1EDFFD43" w:rsidR="00DD5884" w:rsidRPr="00C9602E" w:rsidRDefault="00DD5884" w:rsidP="00DD5884">
      <w:pPr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หมายเหตุประกอบงบการเงินระหว่างกาลซึ่งประกอบด้วย</w:t>
      </w:r>
      <w:r w:rsidR="00D65D02"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นโยบายการบัญชีที่มีสาระสำคัญ</w:t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และหมายเหตุ</w:t>
      </w:r>
      <w:r w:rsidR="009F72C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เรื่องอื่น ๆ</w:t>
      </w:r>
    </w:p>
    <w:p w14:paraId="10200030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6B3DB8C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2CFA66D9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D485645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bookmarkStart w:id="2" w:name="_Hlk125702781"/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C9602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ความรับผิดชอบของผู้สอบบัญชีต่อการตรวจสอบงบการเงินระหว่างกาลในรายงานของข้าพเจ้า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โดยสภาวิชาชีพบัญชีในส่วนที่เกี่ยวข้องกับการตรวจสอบงบการเงินระหว่างกาล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2"/>
    </w:p>
    <w:p w14:paraId="7B225AD2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0032E9C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sectPr w:rsidR="00DD5884" w:rsidRPr="00C9602E" w:rsidSect="00DD5884">
          <w:pgSz w:w="11909" w:h="16834"/>
          <w:pgMar w:top="3139" w:right="1152" w:bottom="1584" w:left="1987" w:header="720" w:footer="720" w:gutter="0"/>
          <w:cols w:space="720"/>
        </w:sectPr>
      </w:pPr>
    </w:p>
    <w:p w14:paraId="45200E7B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ความรับผิดชอบของผู้บริหารต่องบการเงินระหว่างกาล</w:t>
      </w:r>
    </w:p>
    <w:p w14:paraId="79D86F9A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F3E6EDD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ผู้บริหารมีหน้าที่รับผิดชอบในการจัดทำและนำเสนองบการเงินระหว่างกาลเหล่านี้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 เพื่อให้สามารถจัดทำงบการเงินระหว่างกาล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03D305" w14:textId="77777777" w:rsidR="009F72C9" w:rsidRDefault="009F72C9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1AEF243" w14:textId="1203A5FF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ในการจัดทำงบการเงินระหว่างกาล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C9602E">
        <w:rPr>
          <w:rFonts w:ascii="Browallia New" w:eastAsia="Calibri" w:hAnsi="Browallia New" w:cs="Browallia New"/>
          <w:sz w:val="28"/>
          <w:szCs w:val="28"/>
          <w:lang w:val="en-GB" w:bidi="th-TH"/>
        </w:rPr>
        <w:t>(</w:t>
      </w:r>
      <w:r w:rsidRPr="00C9602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Pr="00C9602E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) </w:t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และการใช้เกณฑ์การบัญชีสำหรับการดำเนินงานต่อเนื่อง เว้นแต่ผู้บริหารมีความตั้งใจที่จะเลิกบริษัท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14:paraId="0F90E7E2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51C8006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ความรับผิดชอบของผู้สอบบัญชีต่อการตรวจสอบงบการเงินระหว่างกาล</w:t>
      </w:r>
    </w:p>
    <w:p w14:paraId="7168457C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83EA80C" w14:textId="7AC3472C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ะหว่างกาล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9F72C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แต่ละรายการ หรือทุกรายการรวมกันจะมีผลต่อการตัดสินใจทางเศรษฐกิจของผู้ใช้งบการเงินระหว่างกาลเหล่านี้ </w:t>
      </w:r>
    </w:p>
    <w:p w14:paraId="26C1B3E5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01F225E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576699B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ABE4A15" w14:textId="77777777" w:rsidR="00DD5884" w:rsidRPr="00C9602E" w:rsidRDefault="00DD5884" w:rsidP="00DD5884">
      <w:pPr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ะหว่างกาล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12CDB53" w14:textId="77777777" w:rsidR="00DD5884" w:rsidRPr="00C9602E" w:rsidRDefault="00DD5884" w:rsidP="00DD5884">
      <w:pPr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0E6D4DF" w14:textId="043BA38D" w:rsidR="00DD5884" w:rsidRPr="00C9602E" w:rsidRDefault="00DD5884" w:rsidP="00DD5884">
      <w:pPr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</w:t>
      </w:r>
      <w:r w:rsidR="00297815" w:rsidRPr="00C9602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281410E" w14:textId="77777777" w:rsidR="00DD5884" w:rsidRPr="00C9602E" w:rsidRDefault="00DD5884" w:rsidP="00DD58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lang w:val="en-GB" w:bidi="th-TH"/>
        </w:rPr>
        <w:br w:type="page"/>
      </w:r>
    </w:p>
    <w:p w14:paraId="63A9B251" w14:textId="0FEAE065" w:rsidR="00DD5884" w:rsidRPr="00C9602E" w:rsidRDefault="00DD5884" w:rsidP="00DD5884">
      <w:pPr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</w:t>
      </w:r>
      <w:r w:rsidR="009F72C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</w:t>
      </w:r>
      <w:r w:rsidR="009F72C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ะหว่างกาล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C9602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การสอบบัญชีที่ได้รับจนถึงวันที่ในรายงานของผู้สอบบัญชี</w:t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002AAD90" w14:textId="1F62FD76" w:rsidR="00DD5884" w:rsidRPr="00C9602E" w:rsidRDefault="00DD5884" w:rsidP="00DD5884">
      <w:pPr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ประเมินการนำเสนอ โครงสร้างและเนื้อหาของงบการเงินระหว่างกาลโดยรวม รวมถึงการเปิดเผยข้อมูลว่า</w:t>
      </w:r>
      <w:r w:rsidR="009F72C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9602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ะหว่างกาล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A9A84B1" w14:textId="77777777" w:rsidR="004E0017" w:rsidRPr="00C9602E" w:rsidRDefault="004E0017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4E15DBC" w14:textId="28E6E878" w:rsidR="0042349D" w:rsidRPr="00C9602E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2D6AA8"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ผู้บริหาร</w:t>
      </w:r>
      <w:r w:rsidR="00D96082"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7764F8"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D96082"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</w:t>
      </w:r>
      <w:r w:rsidR="007764F8"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D96082"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</w:t>
      </w:r>
      <w:r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</w:t>
      </w:r>
      <w:r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C9602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71A1283F" w14:textId="77777777" w:rsidR="0042349D" w:rsidRPr="00C9602E" w:rsidRDefault="0042349D" w:rsidP="004E001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98FEEDF" w14:textId="2DDD4F15" w:rsidR="001C7B20" w:rsidRPr="00C9602E" w:rsidRDefault="006C48F6" w:rsidP="003B3D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C9602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ข้าพเจ้าได้ให้คำรับรองแก่ผู้บริหารว่า ข้าพเจ้าได้ปฏิบัติตามข้อกำหนดจรรยาบรรณที่เกี่ยวข้องกับความเป็นอิสระและได้สื่อสารกับผู้บริหาร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E91E3BC" w14:textId="77777777" w:rsidR="004C4221" w:rsidRPr="00C9602E" w:rsidRDefault="004C4221" w:rsidP="004E001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017634B0" w14:textId="77777777" w:rsidR="009E2E4A" w:rsidRPr="00C9602E" w:rsidRDefault="009E2E4A" w:rsidP="004E001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4DDA7E09" w14:textId="77777777" w:rsidR="00D0454D" w:rsidRPr="00C9602E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9602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5221F7D6" w14:textId="77777777" w:rsidR="00F021E2" w:rsidRPr="00C9602E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C2D9B0A" w14:textId="77777777" w:rsidR="004C4221" w:rsidRPr="00C9602E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A1CA55C" w14:textId="77777777" w:rsidR="004C4221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67306A5" w14:textId="77777777" w:rsidR="009F72C9" w:rsidRPr="00C9602E" w:rsidRDefault="009F72C9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8009262" w14:textId="428F36DA" w:rsidR="00F021E2" w:rsidRPr="00C9602E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5CE18F2" w14:textId="77777777" w:rsidR="00F1293C" w:rsidRPr="00C9602E" w:rsidRDefault="00F1293C" w:rsidP="00F1293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9602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วิภาสิริ  วิมานรัตน์</w:t>
      </w:r>
    </w:p>
    <w:p w14:paraId="6E9FBCE0" w14:textId="00F3CD56" w:rsidR="00F1293C" w:rsidRPr="00C9602E" w:rsidRDefault="00F1293C" w:rsidP="00F12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9602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32082" w:rsidRPr="00532082">
        <w:rPr>
          <w:rFonts w:ascii="Browallia New" w:hAnsi="Browallia New" w:cs="Browallia New"/>
          <w:color w:val="000000"/>
          <w:sz w:val="30"/>
          <w:szCs w:val="30"/>
          <w:lang w:val="en-GB" w:bidi="th-TH"/>
        </w:rPr>
        <w:t>9141</w:t>
      </w:r>
    </w:p>
    <w:p w14:paraId="26CC83B6" w14:textId="011DC9BA" w:rsidR="00F021E2" w:rsidRPr="00C9602E" w:rsidRDefault="00F1293C" w:rsidP="00F12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9602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0EE5B011" w14:textId="79360BC2" w:rsidR="00F021E2" w:rsidRPr="00C9602E" w:rsidRDefault="00532082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lang w:val="en-GB" w:bidi="th-TH"/>
        </w:rPr>
      </w:pPr>
      <w:r w:rsidRPr="0053208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20</w:t>
      </w:r>
      <w:r w:rsidR="00293CD0" w:rsidRPr="00C9602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293CD0" w:rsidRPr="00C9602E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สิงหาคม</w:t>
      </w:r>
      <w:r w:rsidR="002D6AA8" w:rsidRPr="00C9602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พ.ศ. </w:t>
      </w:r>
      <w:r w:rsidRPr="0053208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</w:p>
    <w:p w14:paraId="4260BC4C" w14:textId="77777777" w:rsidR="00756401" w:rsidRPr="00C9602E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CA03294" w14:textId="70A3437B" w:rsidR="00FC71C7" w:rsidRPr="00C9602E" w:rsidRDefault="00FC71C7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sectPr w:rsidR="00FC71C7" w:rsidRPr="00C9602E" w:rsidSect="004E0017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48C1064C" w14:textId="00A15D48" w:rsidR="00756401" w:rsidRPr="00C9602E" w:rsidRDefault="002D6AA8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C9602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บริษัทหลักทรัพย์ หยวนต้า (ประเทศไทย) จำกัด</w:t>
      </w:r>
    </w:p>
    <w:p w14:paraId="301B63BB" w14:textId="77777777" w:rsidR="00756401" w:rsidRPr="00C9602E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</w:pPr>
    </w:p>
    <w:p w14:paraId="25CDD9C6" w14:textId="631A9565" w:rsidR="00756401" w:rsidRPr="00C9602E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C9602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  <w:r w:rsidR="00DD5884" w:rsidRPr="00C9602E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bidi="th-TH"/>
        </w:rPr>
        <w:t>ระหว่างกาล</w:t>
      </w:r>
    </w:p>
    <w:p w14:paraId="6528366D" w14:textId="7B6A5768" w:rsidR="00756401" w:rsidRPr="005C192F" w:rsidRDefault="005C192F" w:rsidP="004E001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C9602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532082" w:rsidRPr="00532082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30</w:t>
      </w:r>
      <w:r w:rsidRPr="00C9602E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C9602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มิถุนายน</w:t>
      </w:r>
      <w:r w:rsidRPr="00C9602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</w:t>
      </w:r>
      <w:r w:rsidR="002D6AA8" w:rsidRPr="00C9602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532082" w:rsidRPr="00532082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2568</w:t>
      </w:r>
    </w:p>
    <w:p w14:paraId="469459D3" w14:textId="77359BA0" w:rsidR="0042349D" w:rsidRPr="005C192F" w:rsidRDefault="0042349D" w:rsidP="00AC15A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</w:p>
    <w:sectPr w:rsidR="0042349D" w:rsidRPr="005C192F" w:rsidSect="00A42DFD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45C61" w14:textId="77777777" w:rsidR="00BC157E" w:rsidRDefault="00BC157E" w:rsidP="0042349D">
      <w:pPr>
        <w:spacing w:after="0" w:line="240" w:lineRule="auto"/>
      </w:pPr>
      <w:r>
        <w:separator/>
      </w:r>
    </w:p>
  </w:endnote>
  <w:endnote w:type="continuationSeparator" w:id="0">
    <w:p w14:paraId="72342402" w14:textId="77777777" w:rsidR="00BC157E" w:rsidRDefault="00BC157E" w:rsidP="0042349D">
      <w:pPr>
        <w:spacing w:after="0" w:line="240" w:lineRule="auto"/>
      </w:pPr>
      <w:r>
        <w:continuationSeparator/>
      </w:r>
    </w:p>
  </w:endnote>
  <w:endnote w:type="continuationNotice" w:id="1">
    <w:p w14:paraId="6BAF34C7" w14:textId="77777777" w:rsidR="00BC157E" w:rsidRDefault="00BC15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34188" w14:textId="77777777" w:rsidR="00BC157E" w:rsidRDefault="00BC157E" w:rsidP="0042349D">
      <w:pPr>
        <w:spacing w:after="0" w:line="240" w:lineRule="auto"/>
      </w:pPr>
      <w:r>
        <w:separator/>
      </w:r>
    </w:p>
  </w:footnote>
  <w:footnote w:type="continuationSeparator" w:id="0">
    <w:p w14:paraId="1EE0C3D1" w14:textId="77777777" w:rsidR="00BC157E" w:rsidRDefault="00BC157E" w:rsidP="0042349D">
      <w:pPr>
        <w:spacing w:after="0" w:line="240" w:lineRule="auto"/>
      </w:pPr>
      <w:r>
        <w:continuationSeparator/>
      </w:r>
    </w:p>
  </w:footnote>
  <w:footnote w:type="continuationNotice" w:id="1">
    <w:p w14:paraId="2FC39C05" w14:textId="77777777" w:rsidR="00BC157E" w:rsidRDefault="00BC15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1F101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D666E7C"/>
    <w:lvl w:ilvl="0" w:tplc="2250A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C66AC4"/>
    <w:lvl w:ilvl="0" w:tplc="4886A6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877090">
    <w:abstractNumId w:val="1"/>
  </w:num>
  <w:num w:numId="2" w16cid:durableId="836119036">
    <w:abstractNumId w:val="0"/>
  </w:num>
  <w:num w:numId="3" w16cid:durableId="1013995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6FA"/>
    <w:rsid w:val="00026645"/>
    <w:rsid w:val="00041042"/>
    <w:rsid w:val="00054C17"/>
    <w:rsid w:val="000772B6"/>
    <w:rsid w:val="000839AC"/>
    <w:rsid w:val="00092FF6"/>
    <w:rsid w:val="000A5AF5"/>
    <w:rsid w:val="000C3F4C"/>
    <w:rsid w:val="000D5E56"/>
    <w:rsid w:val="000D6F4B"/>
    <w:rsid w:val="000E0945"/>
    <w:rsid w:val="000E41FA"/>
    <w:rsid w:val="000F1244"/>
    <w:rsid w:val="001042E8"/>
    <w:rsid w:val="0011131F"/>
    <w:rsid w:val="00111DE0"/>
    <w:rsid w:val="0012035D"/>
    <w:rsid w:val="00122CD6"/>
    <w:rsid w:val="0015440C"/>
    <w:rsid w:val="0015548A"/>
    <w:rsid w:val="00157D96"/>
    <w:rsid w:val="00162BCF"/>
    <w:rsid w:val="00164008"/>
    <w:rsid w:val="00171B47"/>
    <w:rsid w:val="0017232E"/>
    <w:rsid w:val="00177551"/>
    <w:rsid w:val="001A7236"/>
    <w:rsid w:val="001C7B20"/>
    <w:rsid w:val="001E250B"/>
    <w:rsid w:val="001E2AEA"/>
    <w:rsid w:val="001E508F"/>
    <w:rsid w:val="001E5890"/>
    <w:rsid w:val="001F3412"/>
    <w:rsid w:val="00200F35"/>
    <w:rsid w:val="002423D6"/>
    <w:rsid w:val="0026254D"/>
    <w:rsid w:val="0029010A"/>
    <w:rsid w:val="00293CD0"/>
    <w:rsid w:val="00297815"/>
    <w:rsid w:val="002B0792"/>
    <w:rsid w:val="002D1C48"/>
    <w:rsid w:val="002D6AA8"/>
    <w:rsid w:val="002E67C7"/>
    <w:rsid w:val="002F3356"/>
    <w:rsid w:val="00301466"/>
    <w:rsid w:val="00303873"/>
    <w:rsid w:val="00304B88"/>
    <w:rsid w:val="003105B1"/>
    <w:rsid w:val="00325098"/>
    <w:rsid w:val="0035079F"/>
    <w:rsid w:val="00361300"/>
    <w:rsid w:val="00375B0E"/>
    <w:rsid w:val="0039659A"/>
    <w:rsid w:val="003B3DE2"/>
    <w:rsid w:val="003D4E68"/>
    <w:rsid w:val="003F4442"/>
    <w:rsid w:val="004154B8"/>
    <w:rsid w:val="0042349D"/>
    <w:rsid w:val="00423E73"/>
    <w:rsid w:val="004251FD"/>
    <w:rsid w:val="00430651"/>
    <w:rsid w:val="00430E4A"/>
    <w:rsid w:val="00450188"/>
    <w:rsid w:val="004576A4"/>
    <w:rsid w:val="00462637"/>
    <w:rsid w:val="00471043"/>
    <w:rsid w:val="00482A76"/>
    <w:rsid w:val="004868D5"/>
    <w:rsid w:val="004953C8"/>
    <w:rsid w:val="00497135"/>
    <w:rsid w:val="004A2503"/>
    <w:rsid w:val="004C24B8"/>
    <w:rsid w:val="004C4221"/>
    <w:rsid w:val="004E0017"/>
    <w:rsid w:val="004E18D0"/>
    <w:rsid w:val="004F76D1"/>
    <w:rsid w:val="00521F51"/>
    <w:rsid w:val="00523018"/>
    <w:rsid w:val="00532082"/>
    <w:rsid w:val="00532D98"/>
    <w:rsid w:val="005333EA"/>
    <w:rsid w:val="00545B8C"/>
    <w:rsid w:val="00551636"/>
    <w:rsid w:val="0056485D"/>
    <w:rsid w:val="00582992"/>
    <w:rsid w:val="0058363B"/>
    <w:rsid w:val="005A196F"/>
    <w:rsid w:val="005A2B9E"/>
    <w:rsid w:val="005A6DBC"/>
    <w:rsid w:val="005B4805"/>
    <w:rsid w:val="005C08FC"/>
    <w:rsid w:val="005C192F"/>
    <w:rsid w:val="005D72DA"/>
    <w:rsid w:val="005F357E"/>
    <w:rsid w:val="00630BA0"/>
    <w:rsid w:val="00631347"/>
    <w:rsid w:val="00650F24"/>
    <w:rsid w:val="006543C2"/>
    <w:rsid w:val="00690916"/>
    <w:rsid w:val="006A635F"/>
    <w:rsid w:val="006C4399"/>
    <w:rsid w:val="006C48F6"/>
    <w:rsid w:val="006C625B"/>
    <w:rsid w:val="006E2DBB"/>
    <w:rsid w:val="0073136C"/>
    <w:rsid w:val="00745C16"/>
    <w:rsid w:val="00746401"/>
    <w:rsid w:val="007508EC"/>
    <w:rsid w:val="00753CFC"/>
    <w:rsid w:val="00756401"/>
    <w:rsid w:val="0077019C"/>
    <w:rsid w:val="007764F8"/>
    <w:rsid w:val="007778B0"/>
    <w:rsid w:val="00791883"/>
    <w:rsid w:val="007D2DCA"/>
    <w:rsid w:val="007F2921"/>
    <w:rsid w:val="00815336"/>
    <w:rsid w:val="0081679F"/>
    <w:rsid w:val="008219A7"/>
    <w:rsid w:val="00834C03"/>
    <w:rsid w:val="00834F7E"/>
    <w:rsid w:val="00843327"/>
    <w:rsid w:val="008464B1"/>
    <w:rsid w:val="00850705"/>
    <w:rsid w:val="00866A0F"/>
    <w:rsid w:val="00870B0A"/>
    <w:rsid w:val="00870D39"/>
    <w:rsid w:val="00872826"/>
    <w:rsid w:val="00877D23"/>
    <w:rsid w:val="00895463"/>
    <w:rsid w:val="008A1940"/>
    <w:rsid w:val="008A3FAF"/>
    <w:rsid w:val="008F0FF7"/>
    <w:rsid w:val="008F41D3"/>
    <w:rsid w:val="00934AEB"/>
    <w:rsid w:val="00960B6D"/>
    <w:rsid w:val="00976269"/>
    <w:rsid w:val="00997608"/>
    <w:rsid w:val="009A7068"/>
    <w:rsid w:val="009B26E8"/>
    <w:rsid w:val="009B2CC6"/>
    <w:rsid w:val="009B43F8"/>
    <w:rsid w:val="009C5631"/>
    <w:rsid w:val="009E2E4A"/>
    <w:rsid w:val="009E5881"/>
    <w:rsid w:val="009F0BEB"/>
    <w:rsid w:val="009F3A86"/>
    <w:rsid w:val="009F72C9"/>
    <w:rsid w:val="00A34739"/>
    <w:rsid w:val="00A36DAF"/>
    <w:rsid w:val="00A42DFD"/>
    <w:rsid w:val="00A577A0"/>
    <w:rsid w:val="00A64C2D"/>
    <w:rsid w:val="00A70C06"/>
    <w:rsid w:val="00A74AD6"/>
    <w:rsid w:val="00A7701A"/>
    <w:rsid w:val="00A775C9"/>
    <w:rsid w:val="00AA7D13"/>
    <w:rsid w:val="00AB2D6E"/>
    <w:rsid w:val="00AC15A4"/>
    <w:rsid w:val="00AD0CF4"/>
    <w:rsid w:val="00AD293D"/>
    <w:rsid w:val="00AD34D6"/>
    <w:rsid w:val="00AD5041"/>
    <w:rsid w:val="00AE0F1A"/>
    <w:rsid w:val="00AF72D4"/>
    <w:rsid w:val="00B022D0"/>
    <w:rsid w:val="00B13CC0"/>
    <w:rsid w:val="00B55C28"/>
    <w:rsid w:val="00B651DF"/>
    <w:rsid w:val="00B75CCC"/>
    <w:rsid w:val="00B80469"/>
    <w:rsid w:val="00B91A1A"/>
    <w:rsid w:val="00B91E09"/>
    <w:rsid w:val="00BB51D6"/>
    <w:rsid w:val="00BC157E"/>
    <w:rsid w:val="00BC3B70"/>
    <w:rsid w:val="00BC4D53"/>
    <w:rsid w:val="00BE0DE5"/>
    <w:rsid w:val="00BE54C3"/>
    <w:rsid w:val="00BE5F03"/>
    <w:rsid w:val="00C05EC6"/>
    <w:rsid w:val="00C1266B"/>
    <w:rsid w:val="00C17F20"/>
    <w:rsid w:val="00C2298C"/>
    <w:rsid w:val="00C25287"/>
    <w:rsid w:val="00C40413"/>
    <w:rsid w:val="00C5029F"/>
    <w:rsid w:val="00C534D2"/>
    <w:rsid w:val="00C54854"/>
    <w:rsid w:val="00C572BB"/>
    <w:rsid w:val="00C76F25"/>
    <w:rsid w:val="00C770F4"/>
    <w:rsid w:val="00C77350"/>
    <w:rsid w:val="00C775C6"/>
    <w:rsid w:val="00C82175"/>
    <w:rsid w:val="00C9602E"/>
    <w:rsid w:val="00CA00E9"/>
    <w:rsid w:val="00CA2CA1"/>
    <w:rsid w:val="00CC5906"/>
    <w:rsid w:val="00CC7795"/>
    <w:rsid w:val="00CE34BF"/>
    <w:rsid w:val="00CF21D0"/>
    <w:rsid w:val="00D0454D"/>
    <w:rsid w:val="00D20ACC"/>
    <w:rsid w:val="00D5520F"/>
    <w:rsid w:val="00D6040A"/>
    <w:rsid w:val="00D617BC"/>
    <w:rsid w:val="00D65D02"/>
    <w:rsid w:val="00D72FA8"/>
    <w:rsid w:val="00D80D6B"/>
    <w:rsid w:val="00D81251"/>
    <w:rsid w:val="00D96082"/>
    <w:rsid w:val="00DA645E"/>
    <w:rsid w:val="00DB3D6C"/>
    <w:rsid w:val="00DC7B59"/>
    <w:rsid w:val="00DD42C3"/>
    <w:rsid w:val="00DD5884"/>
    <w:rsid w:val="00E00494"/>
    <w:rsid w:val="00E24500"/>
    <w:rsid w:val="00E2482C"/>
    <w:rsid w:val="00E27303"/>
    <w:rsid w:val="00E3524C"/>
    <w:rsid w:val="00E460DC"/>
    <w:rsid w:val="00E57728"/>
    <w:rsid w:val="00E661FD"/>
    <w:rsid w:val="00E74475"/>
    <w:rsid w:val="00EB0C49"/>
    <w:rsid w:val="00EB6054"/>
    <w:rsid w:val="00EF1A3B"/>
    <w:rsid w:val="00EF35B4"/>
    <w:rsid w:val="00EF7819"/>
    <w:rsid w:val="00F021E2"/>
    <w:rsid w:val="00F1293C"/>
    <w:rsid w:val="00F13A58"/>
    <w:rsid w:val="00F6158F"/>
    <w:rsid w:val="00F6344E"/>
    <w:rsid w:val="00F82C84"/>
    <w:rsid w:val="00F952AD"/>
    <w:rsid w:val="00F9605B"/>
    <w:rsid w:val="00FA0320"/>
    <w:rsid w:val="00FA2265"/>
    <w:rsid w:val="00FC067C"/>
    <w:rsid w:val="00FC71C7"/>
    <w:rsid w:val="00FE6E02"/>
    <w:rsid w:val="00FF2BD7"/>
    <w:rsid w:val="25D379C5"/>
    <w:rsid w:val="5812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43721"/>
  <w15:chartTrackingRefBased/>
  <w15:docId w15:val="{A1509E2F-28DE-4932-A4F9-AA724847B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FC784-0C64-4DA3-98B6-C5F2201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19</cp:revision>
  <cp:lastPrinted>2025-08-19T13:57:00Z</cp:lastPrinted>
  <dcterms:created xsi:type="dcterms:W3CDTF">2025-02-04T17:06:00Z</dcterms:created>
  <dcterms:modified xsi:type="dcterms:W3CDTF">2025-08-19T14:48:00Z</dcterms:modified>
</cp:coreProperties>
</file>