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93D6" w14:textId="1542C3E2" w:rsidR="00315C62" w:rsidRPr="00D723A6" w:rsidRDefault="00D723A6" w:rsidP="00A81F91">
      <w:pPr>
        <w:pStyle w:val="ListParagraph"/>
        <w:numPr>
          <w:ilvl w:val="0"/>
          <w:numId w:val="32"/>
        </w:numPr>
        <w:overflowPunct/>
        <w:autoSpaceDE/>
        <w:autoSpaceDN/>
        <w:adjustRightInd/>
        <w:spacing w:before="120"/>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04D754D5" w14:textId="30918517" w:rsidR="004A1342" w:rsidRPr="000664C2" w:rsidRDefault="00D43802" w:rsidP="00F33156">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This interim financial information</w:t>
      </w:r>
      <w:r w:rsidR="004A1342" w:rsidRPr="00BC3270">
        <w:rPr>
          <w:rFonts w:ascii="Angsana New" w:hAnsi="Angsana New"/>
          <w:sz w:val="28"/>
          <w:szCs w:val="28"/>
          <w:lang w:val="en-GB"/>
        </w:rPr>
        <w:t xml:space="preserve"> </w:t>
      </w:r>
      <w:proofErr w:type="gramStart"/>
      <w:r w:rsidR="004A1342" w:rsidRPr="00BC3270">
        <w:rPr>
          <w:rFonts w:ascii="Angsana New" w:hAnsi="Angsana New"/>
          <w:sz w:val="28"/>
          <w:szCs w:val="28"/>
          <w:lang w:val="en-GB"/>
        </w:rPr>
        <w:t>are</w:t>
      </w:r>
      <w:proofErr w:type="gramEnd"/>
      <w:r w:rsidR="004A1342" w:rsidRPr="00BC3270">
        <w:rPr>
          <w:rFonts w:ascii="Angsana New" w:hAnsi="Angsana New"/>
          <w:sz w:val="28"/>
          <w:szCs w:val="28"/>
          <w:lang w:val="en-GB"/>
        </w:rPr>
        <w:t xml:space="preserve"> prepared in accordance with Accounting Standards Pronouncement No. 34: “Interim financial reporting”, whereby the Company chooses to present condensed interim 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However, additional line items are presented in the </w:t>
      </w:r>
      <w:r w:rsidRPr="00BC3270">
        <w:rPr>
          <w:rFonts w:ascii="Angsana New" w:hAnsi="Angsana New"/>
          <w:sz w:val="28"/>
          <w:szCs w:val="28"/>
          <w:lang w:val="en-GB"/>
        </w:rPr>
        <w:t xml:space="preserve">interim </w:t>
      </w:r>
      <w:r w:rsidR="004A1342" w:rsidRPr="00BC3270">
        <w:rPr>
          <w:rFonts w:ascii="Angsana New" w:hAnsi="Angsana New"/>
          <w:sz w:val="28"/>
          <w:szCs w:val="28"/>
          <w:lang w:val="en-GB"/>
        </w:rPr>
        <w:t xml:space="preserve">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to bring them into the full format similar to the annual financial statements. </w:t>
      </w:r>
    </w:p>
    <w:p w14:paraId="53DE2BEC" w14:textId="4DA5F9FF" w:rsidR="004A1342" w:rsidRPr="00BC3270" w:rsidRDefault="004A1342" w:rsidP="00F33156">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w:t>
      </w:r>
      <w:r w:rsidR="006D6E1E" w:rsidRPr="00BC3270">
        <w:rPr>
          <w:rFonts w:ascii="Angsana New" w:hAnsi="Angsana New"/>
          <w:sz w:val="28"/>
          <w:szCs w:val="28"/>
          <w:lang w:val="en-GB"/>
        </w:rPr>
        <w:t>This interim financial information</w:t>
      </w:r>
      <w:r w:rsidRPr="00BC3270">
        <w:rPr>
          <w:rFonts w:ascii="Angsana New" w:hAnsi="Angsana New"/>
          <w:sz w:val="28"/>
          <w:szCs w:val="28"/>
          <w:lang w:val="en-GB"/>
        </w:rPr>
        <w:t xml:space="preserve"> should, therefore, be read in conjunction with the</w:t>
      </w:r>
      <w:r w:rsidR="00E82FB1">
        <w:rPr>
          <w:rFonts w:ascii="Angsana New" w:hAnsi="Angsana New"/>
          <w:sz w:val="28"/>
          <w:szCs w:val="28"/>
        </w:rPr>
        <w:t xml:space="preserve"> latest annual</w:t>
      </w:r>
      <w:r w:rsidRPr="00BC3270">
        <w:rPr>
          <w:rFonts w:ascii="Angsana New" w:hAnsi="Angsana New"/>
          <w:sz w:val="28"/>
          <w:szCs w:val="28"/>
          <w:lang w:val="en-GB"/>
        </w:rPr>
        <w:t xml:space="preserve"> financial statements</w:t>
      </w:r>
      <w:r w:rsidR="00E82FB1">
        <w:rPr>
          <w:rFonts w:ascii="Angsana New" w:hAnsi="Angsana New" w:hint="cs"/>
          <w:sz w:val="28"/>
          <w:szCs w:val="28"/>
          <w:cs/>
          <w:lang w:val="en-GB"/>
        </w:rPr>
        <w:t>.</w:t>
      </w:r>
    </w:p>
    <w:p w14:paraId="0D47CD96" w14:textId="535750ED" w:rsidR="004A1342" w:rsidRPr="00BC3270" w:rsidRDefault="004A1342" w:rsidP="00F33156">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 xml:space="preserve">The interim financial </w:t>
      </w:r>
      <w:r w:rsidR="006D6E1E" w:rsidRPr="00BC3270">
        <w:rPr>
          <w:rFonts w:ascii="Angsana New" w:hAnsi="Angsana New"/>
          <w:sz w:val="28"/>
          <w:szCs w:val="28"/>
          <w:lang w:val="en-GB"/>
        </w:rPr>
        <w:t>information</w:t>
      </w:r>
      <w:r w:rsidRPr="00BC3270">
        <w:rPr>
          <w:rFonts w:ascii="Angsana New" w:hAnsi="Angsana New"/>
          <w:sz w:val="28"/>
          <w:szCs w:val="28"/>
          <w:lang w:val="en-GB"/>
        </w:rPr>
        <w:t xml:space="preserve"> are officially prepared in Thai language. The translation of these </w:t>
      </w:r>
      <w:r w:rsidR="006D6E1E" w:rsidRPr="00BC3270">
        <w:rPr>
          <w:rFonts w:ascii="Angsana New" w:hAnsi="Angsana New"/>
          <w:sz w:val="28"/>
          <w:szCs w:val="28"/>
          <w:lang w:val="en-GB"/>
        </w:rPr>
        <w:t>interim</w:t>
      </w:r>
      <w:r w:rsidR="00F33156">
        <w:rPr>
          <w:rFonts w:ascii="Angsana New" w:hAnsi="Angsana New" w:hint="cs"/>
          <w:sz w:val="28"/>
          <w:szCs w:val="28"/>
          <w:cs/>
          <w:lang w:val="en-GB"/>
        </w:rPr>
        <w:t xml:space="preserve"> </w:t>
      </w:r>
      <w:r w:rsidR="006D6E1E" w:rsidRPr="00BC3270">
        <w:rPr>
          <w:rFonts w:ascii="Angsana New" w:hAnsi="Angsana New"/>
          <w:sz w:val="28"/>
          <w:szCs w:val="28"/>
          <w:lang w:val="en-GB"/>
        </w:rPr>
        <w:t>financial information</w:t>
      </w:r>
      <w:r w:rsidRPr="00BC3270">
        <w:rPr>
          <w:rFonts w:ascii="Angsana New" w:hAnsi="Angsana New"/>
          <w:sz w:val="28"/>
          <w:szCs w:val="28"/>
          <w:lang w:val="en-GB"/>
        </w:rPr>
        <w:t xml:space="preserve"> to other language must conform to the Thai financial report.</w:t>
      </w:r>
    </w:p>
    <w:p w14:paraId="16A6A699" w14:textId="77777777" w:rsidR="00885DF5" w:rsidRPr="00BC3270" w:rsidRDefault="00885DF5" w:rsidP="00EE2F75">
      <w:pPr>
        <w:numPr>
          <w:ilvl w:val="1"/>
          <w:numId w:val="12"/>
        </w:numPr>
        <w:spacing w:before="120"/>
        <w:ind w:left="782" w:hanging="357"/>
        <w:rPr>
          <w:rFonts w:ascii="Angsana New" w:hAnsi="Angsana New"/>
          <w:b/>
          <w:bCs/>
          <w:sz w:val="28"/>
          <w:szCs w:val="28"/>
          <w:lang w:val="en-GB"/>
        </w:rPr>
      </w:pPr>
      <w:r w:rsidRPr="00BC3270">
        <w:rPr>
          <w:rFonts w:ascii="Angsana New" w:hAnsi="Angsana New"/>
          <w:b/>
          <w:bCs/>
          <w:sz w:val="28"/>
          <w:szCs w:val="28"/>
          <w:lang w:val="en-GB"/>
        </w:rPr>
        <w:t>Significant accounting policies</w:t>
      </w:r>
    </w:p>
    <w:p w14:paraId="1251EA6A" w14:textId="09E78B76" w:rsidR="00E73BC4" w:rsidRPr="00245680" w:rsidRDefault="000664C2" w:rsidP="00EE2F75">
      <w:pPr>
        <w:spacing w:before="120"/>
        <w:ind w:left="788"/>
        <w:jc w:val="thaiDistribute"/>
        <w:rPr>
          <w:rFonts w:ascii="Angsana New" w:hAnsi="Angsana New"/>
          <w:sz w:val="28"/>
          <w:szCs w:val="28"/>
          <w:lang w:val="en-GB"/>
        </w:rPr>
      </w:pPr>
      <w:r w:rsidRPr="00245680">
        <w:rPr>
          <w:rFonts w:ascii="Angsana New" w:hAnsi="Angsana New"/>
          <w:sz w:val="28"/>
          <w:szCs w:val="28"/>
          <w:lang w:val="en-GB"/>
        </w:rPr>
        <w:t>Th</w:t>
      </w:r>
      <w:r>
        <w:rPr>
          <w:rFonts w:ascii="Angsana New" w:hAnsi="Angsana New"/>
          <w:sz w:val="28"/>
          <w:szCs w:val="28"/>
          <w:lang w:val="en-GB"/>
        </w:rPr>
        <w:t>is interim financial information</w:t>
      </w:r>
      <w:r w:rsidR="00E73BC4" w:rsidRPr="00245680">
        <w:rPr>
          <w:rFonts w:ascii="Angsana New" w:hAnsi="Angsana New"/>
          <w:sz w:val="28"/>
          <w:szCs w:val="28"/>
          <w:lang w:val="en-GB"/>
        </w:rPr>
        <w:t xml:space="preserve"> is prepared by using the same accounting policies and methods of computation as were used for the financial statements for</w:t>
      </w:r>
      <w:r w:rsidR="00721FEF" w:rsidRPr="00245680">
        <w:rPr>
          <w:rFonts w:ascii="Angsana New" w:hAnsi="Angsana New"/>
          <w:sz w:val="28"/>
          <w:szCs w:val="28"/>
          <w:lang w:val="en-GB"/>
        </w:rPr>
        <w:t xml:space="preserve"> the year ended </w:t>
      </w:r>
      <w:r w:rsidR="00721FEF" w:rsidRPr="00621183">
        <w:rPr>
          <w:rFonts w:ascii="Angsana New" w:hAnsi="Angsana New"/>
          <w:sz w:val="28"/>
          <w:szCs w:val="28"/>
          <w:lang w:val="en-GB"/>
        </w:rPr>
        <w:t>December</w:t>
      </w:r>
      <w:r w:rsidR="00621183" w:rsidRPr="00621183">
        <w:rPr>
          <w:rFonts w:ascii="Angsana New" w:hAnsi="Angsana New"/>
          <w:sz w:val="28"/>
          <w:szCs w:val="28"/>
          <w:lang w:val="en-GB"/>
        </w:rPr>
        <w:t xml:space="preserve"> 31,</w:t>
      </w:r>
      <w:r w:rsidR="00721FEF" w:rsidRPr="00621183">
        <w:rPr>
          <w:rFonts w:ascii="Angsana New" w:hAnsi="Angsana New"/>
          <w:sz w:val="28"/>
          <w:szCs w:val="28"/>
          <w:lang w:val="en-GB"/>
        </w:rPr>
        <w:t xml:space="preserve"> 202</w:t>
      </w:r>
      <w:r w:rsidR="00CD5E99">
        <w:rPr>
          <w:rFonts w:ascii="Angsana New" w:hAnsi="Angsana New"/>
          <w:sz w:val="28"/>
          <w:szCs w:val="28"/>
          <w:lang w:val="en-GB"/>
        </w:rPr>
        <w:t>4</w:t>
      </w:r>
      <w:r w:rsidR="00E73BC4" w:rsidRPr="00621183">
        <w:rPr>
          <w:rFonts w:ascii="Angsana New" w:hAnsi="Angsana New"/>
          <w:sz w:val="28"/>
          <w:szCs w:val="28"/>
          <w:lang w:val="en-GB"/>
        </w:rPr>
        <w:t>.</w:t>
      </w:r>
    </w:p>
    <w:p w14:paraId="27CAAD6F" w14:textId="08A352B2" w:rsidR="0000322E" w:rsidRPr="00BC3270" w:rsidRDefault="0000322E" w:rsidP="00EE2F75">
      <w:pPr>
        <w:spacing w:before="120"/>
        <w:ind w:left="788"/>
        <w:jc w:val="thaiDistribute"/>
        <w:rPr>
          <w:rFonts w:ascii="Angsana New" w:hAnsi="Angsana New"/>
          <w:spacing w:val="-4"/>
          <w:sz w:val="28"/>
          <w:szCs w:val="28"/>
          <w:lang w:val="en-GB"/>
        </w:rPr>
      </w:pPr>
      <w:r w:rsidRPr="00BC3270">
        <w:rPr>
          <w:rFonts w:ascii="Angsana New" w:hAnsi="Angsana New"/>
          <w:sz w:val="28"/>
          <w:szCs w:val="28"/>
          <w:lang w:val="en-GB"/>
        </w:rPr>
        <w:t xml:space="preserve">The revised financial reporting standards that are effective for financial statements for accounting periods beginning </w:t>
      </w:r>
      <w:r w:rsidRPr="00BC3270">
        <w:rPr>
          <w:rFonts w:ascii="Angsana New" w:hAnsi="Angsana New"/>
          <w:spacing w:val="-4"/>
          <w:sz w:val="28"/>
          <w:szCs w:val="28"/>
          <w:lang w:val="en-GB"/>
        </w:rPr>
        <w:t xml:space="preserve">on or after January </w:t>
      </w:r>
      <w:r w:rsidR="0057595F" w:rsidRPr="0057595F">
        <w:rPr>
          <w:rFonts w:ascii="Angsana New" w:hAnsi="Angsana New"/>
          <w:spacing w:val="-4"/>
          <w:sz w:val="28"/>
          <w:szCs w:val="28"/>
        </w:rPr>
        <w:t>1</w:t>
      </w:r>
      <w:r w:rsidRPr="00BC3270">
        <w:rPr>
          <w:rFonts w:ascii="Angsana New" w:hAnsi="Angsana New"/>
          <w:spacing w:val="-4"/>
          <w:sz w:val="28"/>
          <w:szCs w:val="28"/>
          <w:lang w:val="en-GB"/>
        </w:rPr>
        <w:t xml:space="preserve">, </w:t>
      </w:r>
      <w:r w:rsidR="0057595F" w:rsidRPr="0057595F">
        <w:rPr>
          <w:rFonts w:ascii="Angsana New" w:hAnsi="Angsana New"/>
          <w:spacing w:val="-4"/>
          <w:sz w:val="28"/>
          <w:szCs w:val="28"/>
        </w:rPr>
        <w:t>202</w:t>
      </w:r>
      <w:r w:rsidR="00CD5E99">
        <w:rPr>
          <w:rFonts w:ascii="Angsana New" w:hAnsi="Angsana New"/>
          <w:spacing w:val="-4"/>
          <w:sz w:val="28"/>
          <w:szCs w:val="28"/>
        </w:rPr>
        <w:t>5</w:t>
      </w:r>
      <w:r w:rsidR="0003745A" w:rsidRPr="00BC3270">
        <w:rPr>
          <w:rFonts w:ascii="Angsana New" w:hAnsi="Angsana New" w:hint="cs"/>
          <w:spacing w:val="-4"/>
          <w:sz w:val="28"/>
          <w:szCs w:val="28"/>
          <w:cs/>
          <w:lang w:val="en-GB"/>
        </w:rPr>
        <w:t xml:space="preserve"> </w:t>
      </w:r>
      <w:r w:rsidRPr="00BC3270">
        <w:rPr>
          <w:rFonts w:ascii="Angsana New" w:hAnsi="Angsana New"/>
          <w:spacing w:val="-4"/>
          <w:sz w:val="28"/>
          <w:szCs w:val="28"/>
          <w:lang w:val="en-GB"/>
        </w:rPr>
        <w:t>do not have any significant impact on the Company's financial statements.</w:t>
      </w:r>
    </w:p>
    <w:p w14:paraId="256C3266" w14:textId="77777777" w:rsidR="00A80EF7" w:rsidRPr="00BC3270" w:rsidRDefault="00A80EF7" w:rsidP="00EE2F75">
      <w:pPr>
        <w:numPr>
          <w:ilvl w:val="1"/>
          <w:numId w:val="12"/>
        </w:numPr>
        <w:tabs>
          <w:tab w:val="clear" w:pos="786"/>
          <w:tab w:val="num" w:pos="851"/>
        </w:tabs>
        <w:spacing w:before="120"/>
        <w:ind w:left="782" w:hanging="357"/>
        <w:rPr>
          <w:rFonts w:ascii="Angsana New" w:hAnsi="Angsana New"/>
          <w:b/>
          <w:bCs/>
          <w:sz w:val="28"/>
          <w:szCs w:val="28"/>
          <w:lang w:val="en-GB"/>
        </w:rPr>
      </w:pPr>
      <w:r w:rsidRPr="00BC3270">
        <w:rPr>
          <w:rFonts w:ascii="Angsana New" w:hAnsi="Angsana New" w:hint="cs"/>
          <w:b/>
          <w:bCs/>
          <w:sz w:val="28"/>
          <w:szCs w:val="28"/>
          <w:lang w:val="en-GB"/>
        </w:rPr>
        <w:t xml:space="preserve">Estimation </w:t>
      </w:r>
    </w:p>
    <w:p w14:paraId="028D383A" w14:textId="487CE87E" w:rsidR="00D723A6" w:rsidRPr="00D723A6" w:rsidRDefault="00D723A6" w:rsidP="00A81F91">
      <w:pPr>
        <w:tabs>
          <w:tab w:val="left" w:pos="720"/>
        </w:tabs>
        <w:spacing w:before="60"/>
        <w:ind w:left="851"/>
        <w:jc w:val="thaiDistribute"/>
        <w:rPr>
          <w:rFonts w:ascii="Angsana New" w:hAnsi="Angsana New"/>
          <w:sz w:val="28"/>
          <w:szCs w:val="28"/>
        </w:rPr>
      </w:pPr>
      <w:r w:rsidRPr="00D723A6">
        <w:rPr>
          <w:rFonts w:ascii="Angsana New" w:hAnsi="Angsana New"/>
          <w:sz w:val="28"/>
          <w:szCs w:val="28"/>
        </w:rPr>
        <w:t xml:space="preserve">To prepare interim financial information </w:t>
      </w:r>
      <w:r w:rsidR="007B0109">
        <w:rPr>
          <w:rFonts w:ascii="Angsana New" w:hAnsi="Angsana New"/>
          <w:sz w:val="28"/>
          <w:szCs w:val="28"/>
        </w:rPr>
        <w:t>m</w:t>
      </w:r>
      <w:r w:rsidRPr="00D723A6">
        <w:rPr>
          <w:rFonts w:ascii="Angsana New" w:hAnsi="Angsana New"/>
          <w:sz w:val="28"/>
          <w:szCs w:val="28"/>
        </w:rPr>
        <w:t xml:space="preserve">anagement uses judgments, estimates and assumptions about their recognition and measurement of assets, liabilities, income and expenses. The actual results may differ from the judgments, estimates and assumptions made by management. </w:t>
      </w:r>
    </w:p>
    <w:p w14:paraId="4AC3C2DB" w14:textId="59DB7EF5" w:rsidR="00D723A6" w:rsidRDefault="00D723A6" w:rsidP="00EE2F75">
      <w:pPr>
        <w:tabs>
          <w:tab w:val="left" w:pos="720"/>
        </w:tabs>
        <w:spacing w:before="60"/>
        <w:ind w:left="851"/>
        <w:jc w:val="thaiDistribute"/>
        <w:rPr>
          <w:rFonts w:ascii="Angsana New" w:hAnsi="Angsana New"/>
          <w:sz w:val="28"/>
          <w:szCs w:val="28"/>
        </w:rPr>
      </w:pPr>
      <w:r w:rsidRPr="00D723A6">
        <w:rPr>
          <w:rFonts w:ascii="Angsana New" w:hAnsi="Angsana New"/>
          <w:sz w:val="28"/>
          <w:szCs w:val="28"/>
        </w:rPr>
        <w:t>Use judgments, estimates and assumptions</w:t>
      </w:r>
      <w:r w:rsidR="007B0109">
        <w:rPr>
          <w:rFonts w:ascii="Angsana New" w:hAnsi="Angsana New"/>
          <w:sz w:val="28"/>
          <w:szCs w:val="28"/>
        </w:rPr>
        <w:t>,</w:t>
      </w:r>
      <w:r w:rsidRPr="00D723A6">
        <w:rPr>
          <w:rFonts w:ascii="Angsana New" w:hAnsi="Angsana New"/>
          <w:sz w:val="28"/>
          <w:szCs w:val="28"/>
        </w:rPr>
        <w:t xml:space="preserve"> </w:t>
      </w:r>
      <w:r w:rsidR="007B0109">
        <w:rPr>
          <w:rFonts w:ascii="Angsana New" w:hAnsi="Angsana New"/>
          <w:sz w:val="28"/>
          <w:szCs w:val="28"/>
        </w:rPr>
        <w:t>i</w:t>
      </w:r>
      <w:r w:rsidRPr="00D723A6">
        <w:rPr>
          <w:rFonts w:ascii="Angsana New" w:hAnsi="Angsana New"/>
          <w:sz w:val="28"/>
          <w:szCs w:val="28"/>
        </w:rPr>
        <w:t>ncluding important sources used in the preparation of interim financial statements. The same as used in preparing the financial statements for the year ended December 31, 202</w:t>
      </w:r>
      <w:r w:rsidR="00CD5E99">
        <w:rPr>
          <w:rFonts w:ascii="Angsana New" w:hAnsi="Angsana New"/>
          <w:sz w:val="28"/>
          <w:szCs w:val="28"/>
        </w:rPr>
        <w:t>4</w:t>
      </w:r>
      <w:r w:rsidRPr="00D723A6">
        <w:rPr>
          <w:rFonts w:ascii="Angsana New" w:hAnsi="Angsana New"/>
          <w:sz w:val="28"/>
          <w:szCs w:val="28"/>
        </w:rPr>
        <w:t>.</w:t>
      </w:r>
    </w:p>
    <w:p w14:paraId="63205756" w14:textId="77777777" w:rsidR="00472B8F" w:rsidRDefault="00472B8F" w:rsidP="00EE2F75">
      <w:pPr>
        <w:tabs>
          <w:tab w:val="left" w:pos="720"/>
        </w:tabs>
        <w:spacing w:before="120"/>
        <w:ind w:left="850"/>
        <w:jc w:val="thaiDistribute"/>
        <w:rPr>
          <w:rFonts w:ascii="Angsana New" w:hAnsi="Angsana New"/>
          <w:sz w:val="28"/>
          <w:szCs w:val="28"/>
        </w:rPr>
      </w:pPr>
    </w:p>
    <w:p w14:paraId="6AC360C5" w14:textId="77777777" w:rsidR="00472B8F" w:rsidRDefault="00472B8F" w:rsidP="00EE2F75">
      <w:pPr>
        <w:tabs>
          <w:tab w:val="left" w:pos="720"/>
        </w:tabs>
        <w:spacing w:before="120"/>
        <w:ind w:left="850"/>
        <w:jc w:val="thaiDistribute"/>
        <w:rPr>
          <w:rFonts w:ascii="Angsana New" w:hAnsi="Angsana New"/>
          <w:sz w:val="28"/>
          <w:szCs w:val="28"/>
        </w:rPr>
      </w:pPr>
    </w:p>
    <w:p w14:paraId="6464604C" w14:textId="77777777" w:rsidR="00472B8F" w:rsidRDefault="00472B8F" w:rsidP="00EE2F75">
      <w:pPr>
        <w:tabs>
          <w:tab w:val="left" w:pos="720"/>
        </w:tabs>
        <w:spacing w:before="120"/>
        <w:ind w:left="850"/>
        <w:jc w:val="thaiDistribute"/>
        <w:rPr>
          <w:rFonts w:ascii="Angsana New" w:hAnsi="Angsana New"/>
          <w:sz w:val="28"/>
          <w:szCs w:val="28"/>
        </w:rPr>
      </w:pPr>
    </w:p>
    <w:p w14:paraId="79CF31AD" w14:textId="77777777" w:rsidR="00472B8F" w:rsidRDefault="00472B8F" w:rsidP="00EE2F75">
      <w:pPr>
        <w:tabs>
          <w:tab w:val="left" w:pos="720"/>
        </w:tabs>
        <w:spacing w:before="120"/>
        <w:ind w:left="850"/>
        <w:jc w:val="thaiDistribute"/>
        <w:rPr>
          <w:rFonts w:ascii="Angsana New" w:hAnsi="Angsana New"/>
          <w:sz w:val="28"/>
          <w:szCs w:val="28"/>
        </w:rPr>
      </w:pPr>
    </w:p>
    <w:p w14:paraId="1CB1B389" w14:textId="77777777" w:rsidR="00472B8F" w:rsidRPr="00BC3270" w:rsidRDefault="00472B8F" w:rsidP="00EE2F75">
      <w:pPr>
        <w:tabs>
          <w:tab w:val="left" w:pos="720"/>
        </w:tabs>
        <w:spacing w:before="120"/>
        <w:ind w:left="850"/>
        <w:jc w:val="thaiDistribute"/>
        <w:rPr>
          <w:rFonts w:ascii="Angsana New" w:hAnsi="Angsana New"/>
          <w:sz w:val="28"/>
          <w:szCs w:val="28"/>
        </w:rPr>
      </w:pPr>
    </w:p>
    <w:bookmarkEnd w:id="0"/>
    <w:p w14:paraId="684141A5" w14:textId="701C3C6A" w:rsidR="00B72417" w:rsidRPr="00472B8F" w:rsidRDefault="00060817" w:rsidP="00EE2F75">
      <w:pPr>
        <w:pStyle w:val="Heading1"/>
        <w:numPr>
          <w:ilvl w:val="0"/>
          <w:numId w:val="32"/>
        </w:numPr>
        <w:tabs>
          <w:tab w:val="left" w:pos="0"/>
          <w:tab w:val="left" w:pos="284"/>
        </w:tabs>
        <w:spacing w:after="0"/>
        <w:ind w:left="425" w:hanging="425"/>
        <w:jc w:val="thaiDistribute"/>
        <w:rPr>
          <w:rFonts w:ascii="Angsana New" w:hAnsi="Angsana New" w:cs="Angsana New"/>
        </w:rPr>
      </w:pPr>
      <w:r w:rsidRPr="00BC3270">
        <w:rPr>
          <w:rFonts w:ascii="Angsana New" w:hAnsi="Angsana New" w:cs="Angsana New"/>
        </w:rPr>
        <w:lastRenderedPageBreak/>
        <w:t>TRANSACTIONS WITH RELATED P</w:t>
      </w:r>
      <w:r w:rsidR="007B0109">
        <w:rPr>
          <w:rFonts w:ascii="Angsana New" w:hAnsi="Angsana New" w:cs="Angsana New"/>
        </w:rPr>
        <w:t>ERSONS</w:t>
      </w:r>
      <w:r w:rsidR="00137953" w:rsidRPr="00BC3270">
        <w:rPr>
          <w:rFonts w:ascii="Angsana New" w:hAnsi="Angsana New" w:cs="Angsana New"/>
        </w:rPr>
        <w:t xml:space="preserve"> AND </w:t>
      </w:r>
      <w:r w:rsidR="007B0109">
        <w:rPr>
          <w:rFonts w:ascii="Angsana New" w:hAnsi="Angsana New" w:cs="Angsana New"/>
        </w:rPr>
        <w:t>COMPANIES</w:t>
      </w:r>
    </w:p>
    <w:p w14:paraId="2B24E29B" w14:textId="52E5B912" w:rsidR="005F2E24" w:rsidRDefault="00B72417" w:rsidP="00F33156">
      <w:pPr>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persons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Such business transactions are subject to commercial terms and criteria agreed between the Company and those related p</w:t>
      </w:r>
      <w:r w:rsidR="007B0109">
        <w:rPr>
          <w:rFonts w:ascii="Angsana New" w:hAnsi="Angsana New"/>
          <w:color w:val="000000"/>
          <w:spacing w:val="-4"/>
          <w:sz w:val="28"/>
          <w:szCs w:val="28"/>
        </w:rPr>
        <w:t>ersons</w:t>
      </w:r>
      <w:r w:rsidRPr="00BC3270">
        <w:rPr>
          <w:rFonts w:ascii="Angsana New" w:hAnsi="Angsana New"/>
          <w:color w:val="000000"/>
          <w:spacing w:val="-4"/>
          <w:sz w:val="28"/>
          <w:szCs w:val="28"/>
        </w:rPr>
        <w:t xml:space="preserve">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w:t>
      </w:r>
    </w:p>
    <w:p w14:paraId="57D97EFD" w14:textId="3D15871F" w:rsidR="00302649" w:rsidRPr="00302649" w:rsidRDefault="00302649" w:rsidP="00F33156">
      <w:pPr>
        <w:ind w:left="284"/>
        <w:jc w:val="thaiDistribute"/>
        <w:rPr>
          <w:rFonts w:ascii="Angsana New" w:hAnsi="Angsana New"/>
          <w:color w:val="000000"/>
          <w:spacing w:val="-4"/>
          <w:sz w:val="28"/>
          <w:szCs w:val="28"/>
          <w:cs/>
          <w:lang w:val="en"/>
        </w:rPr>
      </w:pPr>
      <w:r w:rsidRPr="00302649">
        <w:rPr>
          <w:rFonts w:ascii="Angsana New" w:hAnsi="Angsana New"/>
          <w:color w:val="000000"/>
          <w:spacing w:val="-4"/>
          <w:sz w:val="28"/>
          <w:szCs w:val="28"/>
          <w:lang w:val="en"/>
        </w:rPr>
        <w:t>There has been no significant change in the pricing policy of business transactions with related companies.</w:t>
      </w:r>
    </w:p>
    <w:p w14:paraId="2A803D98" w14:textId="2F6D4C24" w:rsidR="00C23821" w:rsidRDefault="00B72417" w:rsidP="00F33156">
      <w:pPr>
        <w:spacing w:before="240"/>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The important business</w:t>
      </w:r>
      <w:r w:rsidR="007602CA">
        <w:rPr>
          <w:rFonts w:ascii="Angsana New" w:hAnsi="Angsana New" w:hint="cs"/>
          <w:color w:val="000000"/>
          <w:spacing w:val="-4"/>
          <w:sz w:val="28"/>
          <w:szCs w:val="28"/>
          <w:cs/>
        </w:rPr>
        <w:t xml:space="preserve"> </w:t>
      </w:r>
      <w:r w:rsidR="007602CA">
        <w:rPr>
          <w:rFonts w:ascii="Angsana New" w:hAnsi="Angsana New"/>
          <w:color w:val="000000"/>
          <w:spacing w:val="-4"/>
          <w:sz w:val="28"/>
          <w:szCs w:val="28"/>
        </w:rPr>
        <w:t>significant</w:t>
      </w:r>
      <w:r w:rsidRPr="00BC3270">
        <w:rPr>
          <w:rFonts w:ascii="Angsana New" w:hAnsi="Angsana New"/>
          <w:color w:val="000000"/>
          <w:spacing w:val="-4"/>
          <w:sz w:val="28"/>
          <w:szCs w:val="28"/>
        </w:rPr>
        <w:t xml:space="preserve"> transactions with related persons and companies can be summarized as follows:</w:t>
      </w:r>
    </w:p>
    <w:tbl>
      <w:tblPr>
        <w:tblW w:w="9199" w:type="dxa"/>
        <w:tblInd w:w="371" w:type="dxa"/>
        <w:tblLayout w:type="fixed"/>
        <w:tblCellMar>
          <w:left w:w="101" w:type="dxa"/>
          <w:right w:w="101" w:type="dxa"/>
        </w:tblCellMar>
        <w:tblLook w:val="01E0" w:firstRow="1" w:lastRow="1" w:firstColumn="1" w:lastColumn="1" w:noHBand="0" w:noVBand="0"/>
      </w:tblPr>
      <w:tblGrid>
        <w:gridCol w:w="3742"/>
        <w:gridCol w:w="241"/>
        <w:gridCol w:w="1304"/>
        <w:gridCol w:w="1304"/>
        <w:gridCol w:w="1304"/>
        <w:gridCol w:w="1304"/>
      </w:tblGrid>
      <w:tr w:rsidR="00325E28" w:rsidRPr="000664C2" w14:paraId="23050A3E" w14:textId="77777777" w:rsidTr="000E6F26">
        <w:trPr>
          <w:trHeight w:val="105"/>
          <w:tblHeader/>
        </w:trPr>
        <w:tc>
          <w:tcPr>
            <w:tcW w:w="3742" w:type="dxa"/>
          </w:tcPr>
          <w:p w14:paraId="04FAA7FA" w14:textId="77777777" w:rsidR="000664C2" w:rsidRPr="000664C2" w:rsidRDefault="000664C2" w:rsidP="000664C2">
            <w:pPr>
              <w:tabs>
                <w:tab w:val="left" w:pos="426"/>
                <w:tab w:val="left" w:pos="993"/>
              </w:tabs>
              <w:overflowPunct/>
              <w:autoSpaceDE/>
              <w:autoSpaceDN/>
              <w:adjustRightInd/>
              <w:spacing w:line="340" w:lineRule="exact"/>
              <w:ind w:right="28"/>
              <w:jc w:val="thaiDistribute"/>
              <w:textAlignment w:val="auto"/>
              <w:rPr>
                <w:rFonts w:ascii="Angsana New" w:eastAsia="Cordia New" w:hAnsi="Angsana New"/>
                <w:b/>
                <w:bCs/>
                <w:snapToGrid w:val="0"/>
                <w:sz w:val="28"/>
                <w:szCs w:val="28"/>
                <w:lang w:eastAsia="th-TH"/>
              </w:rPr>
            </w:pPr>
          </w:p>
        </w:tc>
        <w:tc>
          <w:tcPr>
            <w:tcW w:w="241" w:type="dxa"/>
          </w:tcPr>
          <w:p w14:paraId="1F0ADFCA" w14:textId="77777777" w:rsidR="000664C2" w:rsidRPr="000664C2" w:rsidRDefault="000664C2" w:rsidP="000664C2">
            <w:pPr>
              <w:tabs>
                <w:tab w:val="left" w:pos="426"/>
                <w:tab w:val="left" w:pos="993"/>
              </w:tabs>
              <w:overflowPunct/>
              <w:autoSpaceDE/>
              <w:autoSpaceDN/>
              <w:adjustRightInd/>
              <w:spacing w:line="340" w:lineRule="exact"/>
              <w:ind w:right="28"/>
              <w:jc w:val="thaiDistribute"/>
              <w:textAlignment w:val="auto"/>
              <w:rPr>
                <w:rFonts w:ascii="Angsana New" w:eastAsia="Cordia New" w:hAnsi="Angsana New"/>
                <w:b/>
                <w:bCs/>
                <w:snapToGrid w:val="0"/>
                <w:sz w:val="28"/>
                <w:szCs w:val="28"/>
                <w:lang w:eastAsia="th-TH"/>
              </w:rPr>
            </w:pPr>
          </w:p>
        </w:tc>
        <w:tc>
          <w:tcPr>
            <w:tcW w:w="5216" w:type="dxa"/>
            <w:gridSpan w:val="4"/>
            <w:vAlign w:val="bottom"/>
          </w:tcPr>
          <w:p w14:paraId="7F38042C" w14:textId="660AFC12"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right"/>
              <w:textAlignment w:val="auto"/>
              <w:rPr>
                <w:rFonts w:ascii="Angsana New" w:eastAsia="Cordia New" w:hAnsi="Angsana New"/>
                <w:sz w:val="28"/>
                <w:szCs w:val="28"/>
                <w:cs/>
              </w:rPr>
            </w:pPr>
            <w:r w:rsidRPr="000664C2">
              <w:rPr>
                <w:rFonts w:ascii="Angsana New" w:eastAsia="Cordia New" w:hAnsi="Angsana New"/>
                <w:sz w:val="28"/>
                <w:szCs w:val="28"/>
                <w:cs/>
              </w:rPr>
              <w:t>(</w:t>
            </w:r>
            <w:r w:rsidRPr="000664C2">
              <w:rPr>
                <w:rFonts w:ascii="Angsana New" w:eastAsia="Cordia New" w:hAnsi="Angsana New"/>
                <w:sz w:val="28"/>
                <w:szCs w:val="28"/>
              </w:rPr>
              <w:t>Unit : Thousand Baht)</w:t>
            </w:r>
          </w:p>
        </w:tc>
      </w:tr>
      <w:tr w:rsidR="000664C2" w:rsidRPr="000664C2" w14:paraId="0E72F7D4" w14:textId="77777777" w:rsidTr="000E6F26">
        <w:trPr>
          <w:trHeight w:val="105"/>
          <w:tblHeader/>
        </w:trPr>
        <w:tc>
          <w:tcPr>
            <w:tcW w:w="3742" w:type="dxa"/>
            <w:vAlign w:val="bottom"/>
          </w:tcPr>
          <w:p w14:paraId="1366A28D" w14:textId="77777777" w:rsidR="000664C2" w:rsidRPr="000664C2" w:rsidRDefault="000664C2" w:rsidP="000E6F26">
            <w:pPr>
              <w:tabs>
                <w:tab w:val="left" w:pos="426"/>
                <w:tab w:val="left" w:pos="993"/>
              </w:tabs>
              <w:overflowPunct/>
              <w:autoSpaceDE/>
              <w:autoSpaceDN/>
              <w:adjustRightInd/>
              <w:spacing w:line="340" w:lineRule="exact"/>
              <w:ind w:right="28"/>
              <w:textAlignment w:val="auto"/>
              <w:rPr>
                <w:rFonts w:ascii="Angsana New" w:eastAsia="Cordia New" w:hAnsi="Angsana New"/>
                <w:b/>
                <w:bCs/>
                <w:snapToGrid w:val="0"/>
                <w:sz w:val="28"/>
                <w:szCs w:val="28"/>
                <w:lang w:eastAsia="th-TH"/>
              </w:rPr>
            </w:pPr>
          </w:p>
        </w:tc>
        <w:tc>
          <w:tcPr>
            <w:tcW w:w="241" w:type="dxa"/>
          </w:tcPr>
          <w:p w14:paraId="6376AD46" w14:textId="77777777" w:rsidR="000664C2" w:rsidRPr="000664C2" w:rsidRDefault="000664C2" w:rsidP="000664C2">
            <w:pPr>
              <w:tabs>
                <w:tab w:val="left" w:pos="426"/>
                <w:tab w:val="left" w:pos="993"/>
              </w:tabs>
              <w:overflowPunct/>
              <w:autoSpaceDE/>
              <w:autoSpaceDN/>
              <w:adjustRightInd/>
              <w:spacing w:line="340" w:lineRule="exact"/>
              <w:ind w:right="28"/>
              <w:jc w:val="thaiDistribute"/>
              <w:textAlignment w:val="auto"/>
              <w:rPr>
                <w:rFonts w:ascii="Angsana New" w:eastAsia="Cordia New" w:hAnsi="Angsana New"/>
                <w:b/>
                <w:bCs/>
                <w:snapToGrid w:val="0"/>
                <w:sz w:val="28"/>
                <w:szCs w:val="28"/>
                <w:lang w:eastAsia="th-TH"/>
              </w:rPr>
            </w:pPr>
          </w:p>
        </w:tc>
        <w:tc>
          <w:tcPr>
            <w:tcW w:w="2608" w:type="dxa"/>
            <w:gridSpan w:val="2"/>
            <w:vAlign w:val="bottom"/>
          </w:tcPr>
          <w:p w14:paraId="3451027F" w14:textId="1C7BC80D" w:rsidR="000664C2" w:rsidRPr="000664C2" w:rsidRDefault="000664C2" w:rsidP="000664C2">
            <w:pPr>
              <w:pBdr>
                <w:bottom w:val="single" w:sz="4" w:space="1" w:color="auto"/>
              </w:pBdr>
              <w:overflowPunct/>
              <w:autoSpaceDE/>
              <w:autoSpaceDN/>
              <w:adjustRightInd/>
              <w:spacing w:line="340" w:lineRule="exact"/>
              <w:ind w:left="-9"/>
              <w:jc w:val="center"/>
              <w:textAlignment w:val="auto"/>
              <w:rPr>
                <w:rFonts w:ascii="Angsana New" w:eastAsia="Cordia New" w:hAnsi="Angsana New"/>
                <w:spacing w:val="-2"/>
                <w:sz w:val="28"/>
                <w:szCs w:val="28"/>
                <w:cs/>
              </w:rPr>
            </w:pPr>
            <w:r w:rsidRPr="000664C2">
              <w:rPr>
                <w:rFonts w:ascii="Angsana New" w:eastAsia="Cordia New" w:hAnsi="Angsana New"/>
                <w:spacing w:val="-2"/>
                <w:sz w:val="28"/>
                <w:szCs w:val="28"/>
              </w:rPr>
              <w:t xml:space="preserve">For the </w:t>
            </w:r>
            <w:r w:rsidR="006D5AB2">
              <w:rPr>
                <w:rFonts w:ascii="Angsana New" w:eastAsia="Cordia New" w:hAnsi="Angsana New"/>
                <w:spacing w:val="-2"/>
                <w:sz w:val="28"/>
                <w:szCs w:val="28"/>
              </w:rPr>
              <w:t>three</w:t>
            </w:r>
            <w:r w:rsidRPr="000664C2">
              <w:rPr>
                <w:rFonts w:ascii="Angsana New" w:eastAsia="Cordia New" w:hAnsi="Angsana New"/>
                <w:spacing w:val="-2"/>
                <w:sz w:val="28"/>
                <w:szCs w:val="28"/>
              </w:rPr>
              <w:t xml:space="preserve"> – month</w:t>
            </w:r>
            <w:r w:rsidRPr="000664C2">
              <w:rPr>
                <w:rFonts w:ascii="Angsana New" w:eastAsia="Cordia New" w:hAnsi="Angsana New"/>
                <w:spacing w:val="-2"/>
                <w:sz w:val="28"/>
                <w:szCs w:val="28"/>
              </w:rPr>
              <w:br/>
              <w:t xml:space="preserve">period ended June, </w:t>
            </w:r>
            <w:r w:rsidR="00724869" w:rsidRPr="00724869">
              <w:rPr>
                <w:rFonts w:ascii="Angsana New" w:eastAsia="Cordia New" w:hAnsi="Angsana New"/>
                <w:spacing w:val="-2"/>
                <w:sz w:val="28"/>
                <w:szCs w:val="28"/>
              </w:rPr>
              <w:t>30</w:t>
            </w:r>
          </w:p>
        </w:tc>
        <w:tc>
          <w:tcPr>
            <w:tcW w:w="2608" w:type="dxa"/>
            <w:gridSpan w:val="2"/>
            <w:vAlign w:val="bottom"/>
          </w:tcPr>
          <w:p w14:paraId="22D9893F" w14:textId="135312AB" w:rsidR="000664C2" w:rsidRPr="000664C2" w:rsidRDefault="000664C2" w:rsidP="000664C2">
            <w:pPr>
              <w:pBdr>
                <w:bottom w:val="single" w:sz="4" w:space="1" w:color="auto"/>
              </w:pBdr>
              <w:overflowPunct/>
              <w:autoSpaceDE/>
              <w:autoSpaceDN/>
              <w:adjustRightInd/>
              <w:spacing w:line="340" w:lineRule="exact"/>
              <w:ind w:left="-9"/>
              <w:jc w:val="center"/>
              <w:textAlignment w:val="auto"/>
              <w:rPr>
                <w:rFonts w:ascii="Angsana New" w:eastAsia="Cordia New" w:hAnsi="Angsana New"/>
                <w:spacing w:val="-2"/>
                <w:sz w:val="28"/>
                <w:szCs w:val="28"/>
                <w:cs/>
              </w:rPr>
            </w:pPr>
            <w:r w:rsidRPr="000664C2">
              <w:rPr>
                <w:rFonts w:ascii="Angsana New" w:eastAsia="Cordia New" w:hAnsi="Angsana New"/>
                <w:spacing w:val="-2"/>
                <w:sz w:val="28"/>
                <w:szCs w:val="28"/>
              </w:rPr>
              <w:t xml:space="preserve">For the </w:t>
            </w:r>
            <w:r>
              <w:rPr>
                <w:rFonts w:ascii="Angsana New" w:eastAsia="Cordia New" w:hAnsi="Angsana New"/>
                <w:spacing w:val="-2"/>
                <w:sz w:val="28"/>
                <w:szCs w:val="28"/>
              </w:rPr>
              <w:t>six</w:t>
            </w:r>
            <w:r w:rsidRPr="000664C2">
              <w:rPr>
                <w:rFonts w:ascii="Angsana New" w:eastAsia="Cordia New" w:hAnsi="Angsana New"/>
                <w:spacing w:val="-2"/>
                <w:sz w:val="28"/>
                <w:szCs w:val="28"/>
              </w:rPr>
              <w:t xml:space="preserve"> – month</w:t>
            </w:r>
            <w:r w:rsidRPr="000664C2">
              <w:rPr>
                <w:rFonts w:ascii="Angsana New" w:eastAsia="Cordia New" w:hAnsi="Angsana New"/>
                <w:spacing w:val="-2"/>
                <w:sz w:val="28"/>
                <w:szCs w:val="28"/>
              </w:rPr>
              <w:br/>
              <w:t xml:space="preserve">period ended June, </w:t>
            </w:r>
            <w:r w:rsidR="00724869" w:rsidRPr="00724869">
              <w:rPr>
                <w:rFonts w:ascii="Angsana New" w:eastAsia="Cordia New" w:hAnsi="Angsana New"/>
                <w:spacing w:val="-2"/>
                <w:sz w:val="28"/>
                <w:szCs w:val="28"/>
              </w:rPr>
              <w:t>30</w:t>
            </w:r>
          </w:p>
        </w:tc>
      </w:tr>
      <w:tr w:rsidR="00325E28" w:rsidRPr="000664C2" w14:paraId="36F411EF" w14:textId="77777777" w:rsidTr="000E6F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742" w:type="dxa"/>
            <w:tcBorders>
              <w:top w:val="nil"/>
              <w:left w:val="nil"/>
              <w:bottom w:val="nil"/>
              <w:right w:val="nil"/>
            </w:tcBorders>
            <w:vAlign w:val="bottom"/>
          </w:tcPr>
          <w:p w14:paraId="6B9A2D7F" w14:textId="77777777" w:rsidR="000664C2" w:rsidRPr="000664C2" w:rsidRDefault="000664C2" w:rsidP="000E6F26">
            <w:pPr>
              <w:tabs>
                <w:tab w:val="left" w:pos="426"/>
                <w:tab w:val="left" w:pos="993"/>
              </w:tabs>
              <w:overflowPunct/>
              <w:autoSpaceDE/>
              <w:autoSpaceDN/>
              <w:adjustRightInd/>
              <w:spacing w:line="340" w:lineRule="exact"/>
              <w:ind w:right="28"/>
              <w:textAlignment w:val="auto"/>
              <w:rPr>
                <w:rFonts w:ascii="Angsana New" w:eastAsia="Cordia New" w:hAnsi="Angsana New"/>
                <w:b/>
                <w:bCs/>
                <w:snapToGrid w:val="0"/>
                <w:sz w:val="28"/>
                <w:szCs w:val="28"/>
                <w:lang w:eastAsia="th-TH"/>
              </w:rPr>
            </w:pPr>
          </w:p>
        </w:tc>
        <w:tc>
          <w:tcPr>
            <w:tcW w:w="241" w:type="dxa"/>
            <w:tcBorders>
              <w:top w:val="nil"/>
              <w:left w:val="nil"/>
              <w:bottom w:val="nil"/>
              <w:right w:val="nil"/>
            </w:tcBorders>
            <w:vAlign w:val="bottom"/>
          </w:tcPr>
          <w:p w14:paraId="14D044CB" w14:textId="77777777" w:rsidR="000664C2" w:rsidRPr="000664C2" w:rsidRDefault="000664C2" w:rsidP="000664C2">
            <w:pPr>
              <w:tabs>
                <w:tab w:val="left" w:pos="426"/>
                <w:tab w:val="left" w:pos="993"/>
              </w:tabs>
              <w:overflowPunct/>
              <w:autoSpaceDE/>
              <w:autoSpaceDN/>
              <w:adjustRightInd/>
              <w:spacing w:line="340" w:lineRule="exact"/>
              <w:ind w:right="28"/>
              <w:jc w:val="center"/>
              <w:textAlignment w:val="auto"/>
              <w:rPr>
                <w:rFonts w:ascii="Angsana New" w:eastAsia="Cordia New" w:hAnsi="Angsana New"/>
                <w:sz w:val="28"/>
                <w:szCs w:val="28"/>
                <w:cs/>
              </w:rPr>
            </w:pPr>
          </w:p>
        </w:tc>
        <w:tc>
          <w:tcPr>
            <w:tcW w:w="1304" w:type="dxa"/>
            <w:tcBorders>
              <w:top w:val="nil"/>
              <w:left w:val="nil"/>
              <w:bottom w:val="nil"/>
              <w:right w:val="nil"/>
            </w:tcBorders>
            <w:vAlign w:val="bottom"/>
          </w:tcPr>
          <w:p w14:paraId="14EBE9B4" w14:textId="71CC50ED"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025</w:t>
            </w:r>
          </w:p>
        </w:tc>
        <w:tc>
          <w:tcPr>
            <w:tcW w:w="1304" w:type="dxa"/>
            <w:tcBorders>
              <w:top w:val="nil"/>
              <w:left w:val="nil"/>
              <w:bottom w:val="nil"/>
              <w:right w:val="nil"/>
            </w:tcBorders>
            <w:vAlign w:val="bottom"/>
          </w:tcPr>
          <w:p w14:paraId="39715C95" w14:textId="085415F3"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024</w:t>
            </w:r>
          </w:p>
        </w:tc>
        <w:tc>
          <w:tcPr>
            <w:tcW w:w="1304" w:type="dxa"/>
            <w:tcBorders>
              <w:top w:val="nil"/>
              <w:left w:val="nil"/>
              <w:bottom w:val="nil"/>
              <w:right w:val="nil"/>
            </w:tcBorders>
            <w:vAlign w:val="bottom"/>
          </w:tcPr>
          <w:p w14:paraId="4CF990D4" w14:textId="230C9E9C"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025</w:t>
            </w:r>
          </w:p>
        </w:tc>
        <w:tc>
          <w:tcPr>
            <w:tcW w:w="1304" w:type="dxa"/>
            <w:tcBorders>
              <w:top w:val="nil"/>
              <w:left w:val="nil"/>
              <w:bottom w:val="nil"/>
              <w:right w:val="nil"/>
            </w:tcBorders>
            <w:vAlign w:val="bottom"/>
          </w:tcPr>
          <w:p w14:paraId="1D35E08C" w14:textId="7246A946" w:rsidR="000E6F26" w:rsidRPr="000664C2" w:rsidRDefault="000664C2" w:rsidP="00BA2F66">
            <w:pPr>
              <w:pBdr>
                <w:bottom w:val="single" w:sz="4" w:space="1" w:color="auto"/>
              </w:pBdr>
              <w:tabs>
                <w:tab w:val="left" w:pos="426"/>
                <w:tab w:val="left" w:pos="993"/>
              </w:tabs>
              <w:overflowPunct/>
              <w:autoSpaceDE/>
              <w:autoSpaceDN/>
              <w:adjustRightInd/>
              <w:spacing w:line="340" w:lineRule="exact"/>
              <w:ind w:left="-3" w:firstLine="3"/>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024</w:t>
            </w:r>
          </w:p>
        </w:tc>
      </w:tr>
      <w:tr w:rsidR="00325E28" w:rsidRPr="000664C2" w14:paraId="30581083" w14:textId="77777777" w:rsidTr="000E6F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4C60C4B5" w14:textId="4498E914" w:rsidR="000664C2" w:rsidRPr="000664C2" w:rsidRDefault="000664C2" w:rsidP="000E6F2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lang w:eastAsia="th-TH"/>
              </w:rPr>
            </w:pPr>
            <w:r w:rsidRPr="000664C2">
              <w:rPr>
                <w:rFonts w:ascii="Angsana New" w:eastAsia="Cordia New" w:hAnsi="Angsana New"/>
                <w:b/>
                <w:bCs/>
                <w:sz w:val="28"/>
                <w:szCs w:val="28"/>
              </w:rPr>
              <w:t>Income from selling gold</w:t>
            </w:r>
          </w:p>
        </w:tc>
        <w:tc>
          <w:tcPr>
            <w:tcW w:w="241" w:type="dxa"/>
            <w:tcBorders>
              <w:top w:val="nil"/>
              <w:left w:val="nil"/>
              <w:bottom w:val="nil"/>
              <w:right w:val="nil"/>
            </w:tcBorders>
            <w:vAlign w:val="bottom"/>
          </w:tcPr>
          <w:p w14:paraId="37672726" w14:textId="77777777" w:rsidR="000664C2" w:rsidRPr="000664C2" w:rsidRDefault="000664C2" w:rsidP="000664C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0B55BD04" w14:textId="77777777" w:rsidR="000664C2" w:rsidRPr="000664C2" w:rsidRDefault="000664C2" w:rsidP="000E6F2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7340FE9E" w14:textId="77777777" w:rsidR="000664C2" w:rsidRPr="000664C2" w:rsidRDefault="000664C2" w:rsidP="000E6F2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1F74EE22" w14:textId="77777777" w:rsidR="000664C2" w:rsidRPr="000664C2" w:rsidRDefault="000664C2" w:rsidP="000E6F2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63E05635" w14:textId="77777777" w:rsidR="000664C2" w:rsidRPr="000664C2" w:rsidRDefault="000664C2" w:rsidP="000E6F2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b/>
                <w:bCs/>
                <w:snapToGrid w:val="0"/>
                <w:sz w:val="28"/>
                <w:szCs w:val="28"/>
                <w:lang w:eastAsia="th-TH"/>
              </w:rPr>
            </w:pPr>
          </w:p>
        </w:tc>
      </w:tr>
      <w:tr w:rsidR="00E813B6" w:rsidRPr="000664C2" w14:paraId="43941E89"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2"/>
        </w:trPr>
        <w:tc>
          <w:tcPr>
            <w:tcW w:w="3742" w:type="dxa"/>
            <w:tcBorders>
              <w:top w:val="nil"/>
              <w:left w:val="nil"/>
              <w:bottom w:val="nil"/>
              <w:right w:val="nil"/>
            </w:tcBorders>
            <w:vAlign w:val="bottom"/>
          </w:tcPr>
          <w:p w14:paraId="3D7E4296" w14:textId="3240290A"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339" w:right="29" w:hanging="142"/>
              <w:textAlignment w:val="auto"/>
              <w:rPr>
                <w:rFonts w:ascii="Angsana New" w:eastAsia="Cordia New" w:hAnsi="Angsana New"/>
                <w:snapToGrid w:val="0"/>
                <w:sz w:val="28"/>
                <w:szCs w:val="28"/>
                <w:cs/>
                <w:lang w:eastAsia="th-TH"/>
              </w:rPr>
            </w:pPr>
            <w:r w:rsidRPr="000664C2">
              <w:rPr>
                <w:rFonts w:ascii="Angsana New" w:eastAsia="Cordia New" w:hAnsi="Angsana New"/>
                <w:snapToGrid w:val="0"/>
                <w:sz w:val="28"/>
                <w:szCs w:val="28"/>
                <w:lang w:eastAsia="th-TH"/>
              </w:rPr>
              <w:t>Related company</w:t>
            </w:r>
          </w:p>
        </w:tc>
        <w:tc>
          <w:tcPr>
            <w:tcW w:w="241" w:type="dxa"/>
            <w:tcBorders>
              <w:top w:val="nil"/>
              <w:left w:val="nil"/>
              <w:bottom w:val="nil"/>
              <w:right w:val="nil"/>
            </w:tcBorders>
          </w:tcPr>
          <w:p w14:paraId="2FCD5BE5" w14:textId="77777777"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tcPr>
          <w:p w14:paraId="744B2D24" w14:textId="64841F3C"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sidRPr="00E813B6">
              <w:rPr>
                <w:rFonts w:asciiTheme="majorBidi" w:hAnsiTheme="majorBidi" w:cstheme="majorBidi"/>
                <w:snapToGrid w:val="0"/>
                <w:sz w:val="28"/>
                <w:szCs w:val="28"/>
                <w:lang w:eastAsia="th-TH"/>
              </w:rPr>
              <w:t>-</w:t>
            </w:r>
          </w:p>
        </w:tc>
        <w:tc>
          <w:tcPr>
            <w:tcW w:w="1304" w:type="dxa"/>
            <w:tcBorders>
              <w:top w:val="nil"/>
              <w:left w:val="nil"/>
              <w:bottom w:val="nil"/>
              <w:right w:val="nil"/>
            </w:tcBorders>
            <w:vAlign w:val="bottom"/>
          </w:tcPr>
          <w:p w14:paraId="030FACD4" w14:textId="77777777" w:rsidR="00E813B6" w:rsidRPr="000664C2"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0664C2">
              <w:rPr>
                <w:rFonts w:ascii="Angsana New" w:eastAsia="Cordia New" w:hAnsi="Angsana New"/>
                <w:sz w:val="28"/>
                <w:szCs w:val="28"/>
              </w:rPr>
              <w:t>366</w:t>
            </w:r>
          </w:p>
        </w:tc>
        <w:tc>
          <w:tcPr>
            <w:tcW w:w="1304" w:type="dxa"/>
            <w:tcBorders>
              <w:top w:val="nil"/>
              <w:left w:val="nil"/>
              <w:bottom w:val="nil"/>
              <w:right w:val="nil"/>
            </w:tcBorders>
          </w:tcPr>
          <w:p w14:paraId="0B65E01D" w14:textId="3D281990"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sidRPr="00E813B6">
              <w:rPr>
                <w:rFonts w:asciiTheme="majorBidi" w:hAnsiTheme="majorBidi" w:cstheme="majorBidi"/>
                <w:snapToGrid w:val="0"/>
                <w:sz w:val="28"/>
                <w:szCs w:val="28"/>
                <w:lang w:eastAsia="th-TH"/>
              </w:rPr>
              <w:t>-</w:t>
            </w:r>
          </w:p>
        </w:tc>
        <w:tc>
          <w:tcPr>
            <w:tcW w:w="1304" w:type="dxa"/>
            <w:tcBorders>
              <w:top w:val="nil"/>
              <w:left w:val="nil"/>
              <w:bottom w:val="nil"/>
              <w:right w:val="nil"/>
            </w:tcBorders>
            <w:vAlign w:val="bottom"/>
          </w:tcPr>
          <w:p w14:paraId="5E537A9F" w14:textId="77777777" w:rsidR="00E813B6" w:rsidRPr="000664C2" w:rsidRDefault="00E813B6" w:rsidP="00E813B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366</w:t>
            </w:r>
          </w:p>
        </w:tc>
      </w:tr>
      <w:tr w:rsidR="00E813B6" w:rsidRPr="000664C2" w14:paraId="38B4E6C2" w14:textId="77777777" w:rsidTr="00F859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24645732" w14:textId="039F86A2"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r w:rsidRPr="00547FE6">
              <w:rPr>
                <w:rFonts w:ascii="Angsana New" w:eastAsia="Times New Roman" w:hAnsi="Angsana New"/>
                <w:b/>
                <w:bCs/>
                <w:sz w:val="28"/>
                <w:szCs w:val="28"/>
              </w:rPr>
              <w:t>Interest expense</w:t>
            </w:r>
            <w:r w:rsidRPr="00547FE6">
              <w:rPr>
                <w:rFonts w:ascii="Angsana New" w:eastAsia="Times New Roman" w:hAnsi="Angsana New" w:hint="cs"/>
                <w:b/>
                <w:bCs/>
                <w:sz w:val="28"/>
                <w:szCs w:val="28"/>
                <w:cs/>
              </w:rPr>
              <w:t xml:space="preserve"> –</w:t>
            </w:r>
            <w:r w:rsidRPr="00547FE6">
              <w:rPr>
                <w:rFonts w:ascii="Angsana New" w:eastAsia="Times New Roman" w:hAnsi="Angsana New"/>
                <w:b/>
                <w:bCs/>
                <w:sz w:val="28"/>
                <w:szCs w:val="28"/>
              </w:rPr>
              <w:t xml:space="preserve"> short </w:t>
            </w:r>
            <w:r w:rsidR="00C65EAA" w:rsidRPr="00547FE6">
              <w:rPr>
                <w:rFonts w:ascii="Angsana New" w:eastAsia="Times New Roman" w:hAnsi="Angsana New" w:hint="cs"/>
                <w:b/>
                <w:bCs/>
                <w:sz w:val="28"/>
                <w:szCs w:val="28"/>
                <w:cs/>
              </w:rPr>
              <w:t>–</w:t>
            </w:r>
            <w:r w:rsidR="00C65EAA">
              <w:rPr>
                <w:rFonts w:ascii="Angsana New" w:eastAsia="Times New Roman" w:hAnsi="Angsana New"/>
                <w:b/>
                <w:bCs/>
                <w:sz w:val="28"/>
                <w:szCs w:val="28"/>
              </w:rPr>
              <w:t xml:space="preserve"> </w:t>
            </w:r>
            <w:r w:rsidRPr="00547FE6">
              <w:rPr>
                <w:rFonts w:ascii="Angsana New" w:eastAsia="Times New Roman" w:hAnsi="Angsana New"/>
                <w:b/>
                <w:bCs/>
                <w:sz w:val="28"/>
                <w:szCs w:val="28"/>
              </w:rPr>
              <w:t>term borrowing</w:t>
            </w:r>
            <w:r>
              <w:rPr>
                <w:rFonts w:ascii="Angsana New" w:eastAsia="Times New Roman" w:hAnsi="Angsana New"/>
                <w:b/>
                <w:bCs/>
                <w:sz w:val="28"/>
                <w:szCs w:val="28"/>
              </w:rPr>
              <w:t>s</w:t>
            </w:r>
          </w:p>
        </w:tc>
        <w:tc>
          <w:tcPr>
            <w:tcW w:w="241" w:type="dxa"/>
            <w:tcBorders>
              <w:top w:val="nil"/>
              <w:left w:val="nil"/>
              <w:bottom w:val="nil"/>
              <w:right w:val="nil"/>
            </w:tcBorders>
            <w:vAlign w:val="bottom"/>
          </w:tcPr>
          <w:p w14:paraId="3871E272" w14:textId="77777777"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tcPr>
          <w:p w14:paraId="0408FB9F" w14:textId="77777777"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p>
        </w:tc>
        <w:tc>
          <w:tcPr>
            <w:tcW w:w="1304" w:type="dxa"/>
            <w:tcBorders>
              <w:top w:val="nil"/>
              <w:left w:val="nil"/>
              <w:bottom w:val="nil"/>
              <w:right w:val="nil"/>
            </w:tcBorders>
            <w:vAlign w:val="bottom"/>
          </w:tcPr>
          <w:p w14:paraId="67A9ABD2" w14:textId="77777777" w:rsidR="00E813B6" w:rsidRPr="000664C2"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733185CE" w14:textId="77777777"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b/>
                <w:bCs/>
                <w:snapToGrid w:val="0"/>
                <w:sz w:val="28"/>
                <w:szCs w:val="28"/>
                <w:lang w:eastAsia="th-TH"/>
              </w:rPr>
            </w:pPr>
          </w:p>
        </w:tc>
        <w:tc>
          <w:tcPr>
            <w:tcW w:w="1304" w:type="dxa"/>
            <w:tcBorders>
              <w:top w:val="nil"/>
              <w:left w:val="nil"/>
              <w:bottom w:val="nil"/>
              <w:right w:val="nil"/>
            </w:tcBorders>
            <w:vAlign w:val="bottom"/>
          </w:tcPr>
          <w:p w14:paraId="4DE72CF7" w14:textId="77777777" w:rsidR="00E813B6" w:rsidRPr="000664C2" w:rsidRDefault="00E813B6" w:rsidP="00E813B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b/>
                <w:bCs/>
                <w:snapToGrid w:val="0"/>
                <w:sz w:val="28"/>
                <w:szCs w:val="28"/>
                <w:lang w:eastAsia="th-TH"/>
              </w:rPr>
            </w:pPr>
          </w:p>
        </w:tc>
      </w:tr>
      <w:tr w:rsidR="00E813B6" w:rsidRPr="000664C2" w14:paraId="15B0F6DA"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742" w:type="dxa"/>
            <w:tcBorders>
              <w:top w:val="nil"/>
              <w:left w:val="nil"/>
              <w:bottom w:val="nil"/>
              <w:right w:val="nil"/>
            </w:tcBorders>
            <w:vAlign w:val="bottom"/>
          </w:tcPr>
          <w:p w14:paraId="0F0570F4" w14:textId="53DA5CF5"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 xml:space="preserve">ersonnel </w:t>
            </w:r>
            <w:r w:rsidRPr="00547FE6">
              <w:rPr>
                <w:rFonts w:ascii="Angsana New" w:eastAsia="Times New Roman" w:hAnsi="Angsana New"/>
                <w:sz w:val="28"/>
                <w:szCs w:val="28"/>
              </w:rPr>
              <w:t>/Shareholder</w:t>
            </w:r>
          </w:p>
        </w:tc>
        <w:tc>
          <w:tcPr>
            <w:tcW w:w="241" w:type="dxa"/>
            <w:tcBorders>
              <w:top w:val="nil"/>
              <w:left w:val="nil"/>
              <w:bottom w:val="nil"/>
              <w:right w:val="nil"/>
            </w:tcBorders>
            <w:vAlign w:val="bottom"/>
          </w:tcPr>
          <w:p w14:paraId="5ECAF743" w14:textId="77777777"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sz w:val="28"/>
                <w:szCs w:val="28"/>
              </w:rPr>
            </w:pPr>
          </w:p>
        </w:tc>
        <w:tc>
          <w:tcPr>
            <w:tcW w:w="1304" w:type="dxa"/>
            <w:tcBorders>
              <w:top w:val="nil"/>
              <w:left w:val="nil"/>
              <w:bottom w:val="nil"/>
              <w:right w:val="nil"/>
            </w:tcBorders>
          </w:tcPr>
          <w:p w14:paraId="2B7CAF24" w14:textId="3BAF1E62"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sidRPr="00E813B6">
              <w:rPr>
                <w:rFonts w:asciiTheme="majorBidi" w:hAnsiTheme="majorBidi" w:cstheme="majorBidi"/>
                <w:snapToGrid w:val="0"/>
                <w:sz w:val="28"/>
                <w:szCs w:val="28"/>
                <w:lang w:eastAsia="th-TH"/>
              </w:rPr>
              <w:t>1,476</w:t>
            </w:r>
          </w:p>
        </w:tc>
        <w:tc>
          <w:tcPr>
            <w:tcW w:w="1304" w:type="dxa"/>
            <w:tcBorders>
              <w:top w:val="nil"/>
              <w:left w:val="nil"/>
              <w:bottom w:val="nil"/>
              <w:right w:val="nil"/>
            </w:tcBorders>
            <w:vAlign w:val="bottom"/>
          </w:tcPr>
          <w:p w14:paraId="6957BDD6" w14:textId="77777777" w:rsidR="00E813B6" w:rsidRPr="000664C2"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0664C2">
              <w:rPr>
                <w:rFonts w:ascii="Angsana New" w:eastAsia="Cordia New" w:hAnsi="Angsana New"/>
                <w:sz w:val="28"/>
                <w:szCs w:val="28"/>
              </w:rPr>
              <w:t>778</w:t>
            </w:r>
          </w:p>
        </w:tc>
        <w:tc>
          <w:tcPr>
            <w:tcW w:w="1304" w:type="dxa"/>
            <w:tcBorders>
              <w:top w:val="nil"/>
              <w:left w:val="nil"/>
              <w:bottom w:val="nil"/>
              <w:right w:val="nil"/>
            </w:tcBorders>
            <w:vAlign w:val="bottom"/>
          </w:tcPr>
          <w:p w14:paraId="661A98B3" w14:textId="46697BA9"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sidRPr="00E813B6">
              <w:rPr>
                <w:rFonts w:asciiTheme="majorBidi" w:hAnsiTheme="majorBidi" w:cstheme="majorBidi"/>
                <w:sz w:val="28"/>
                <w:szCs w:val="28"/>
              </w:rPr>
              <w:t>2,750</w:t>
            </w:r>
          </w:p>
        </w:tc>
        <w:tc>
          <w:tcPr>
            <w:tcW w:w="1304" w:type="dxa"/>
            <w:tcBorders>
              <w:top w:val="nil"/>
              <w:left w:val="nil"/>
              <w:bottom w:val="nil"/>
              <w:right w:val="nil"/>
            </w:tcBorders>
            <w:vAlign w:val="bottom"/>
          </w:tcPr>
          <w:p w14:paraId="256102B1" w14:textId="77777777" w:rsidR="00E813B6" w:rsidRPr="000664C2" w:rsidRDefault="00E813B6" w:rsidP="00E813B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1,539</w:t>
            </w:r>
          </w:p>
        </w:tc>
      </w:tr>
      <w:tr w:rsidR="00E813B6" w:rsidRPr="000664C2" w14:paraId="07FD97C9" w14:textId="77777777" w:rsidTr="00F859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40FAC5AA" w14:textId="0BE6BACC"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r w:rsidRPr="00547FE6">
              <w:rPr>
                <w:rFonts w:ascii="Angsana New" w:eastAsia="Times New Roman" w:hAnsi="Angsana New"/>
                <w:b/>
                <w:bCs/>
                <w:sz w:val="28"/>
                <w:szCs w:val="28"/>
              </w:rPr>
              <w:t>Interest expense – short</w:t>
            </w:r>
            <w:r w:rsidRPr="00547FE6">
              <w:rPr>
                <w:rFonts w:ascii="Angsana New" w:eastAsia="Times New Roman" w:hAnsi="Angsana New"/>
                <w:b/>
                <w:bCs/>
                <w:sz w:val="28"/>
                <w:szCs w:val="28"/>
                <w:cs/>
              </w:rPr>
              <w:t xml:space="preserve"> </w:t>
            </w:r>
            <w:r w:rsidR="00C65EAA" w:rsidRPr="00547FE6">
              <w:rPr>
                <w:rFonts w:ascii="Angsana New" w:eastAsia="Times New Roman" w:hAnsi="Angsana New" w:hint="cs"/>
                <w:b/>
                <w:bCs/>
                <w:sz w:val="28"/>
                <w:szCs w:val="28"/>
                <w:cs/>
              </w:rPr>
              <w:t>–</w:t>
            </w:r>
            <w:r w:rsidR="00C65EAA">
              <w:rPr>
                <w:rFonts w:ascii="Angsana New" w:eastAsia="Times New Roman" w:hAnsi="Angsana New"/>
                <w:b/>
                <w:bCs/>
                <w:sz w:val="28"/>
                <w:szCs w:val="28"/>
              </w:rPr>
              <w:t xml:space="preserve"> </w:t>
            </w:r>
            <w:r w:rsidRPr="00547FE6">
              <w:rPr>
                <w:rFonts w:ascii="Angsana New" w:eastAsia="Times New Roman" w:hAnsi="Angsana New"/>
                <w:b/>
                <w:bCs/>
                <w:sz w:val="28"/>
                <w:szCs w:val="28"/>
              </w:rPr>
              <w:t>term debentures</w:t>
            </w:r>
          </w:p>
        </w:tc>
        <w:tc>
          <w:tcPr>
            <w:tcW w:w="241" w:type="dxa"/>
            <w:tcBorders>
              <w:top w:val="nil"/>
              <w:left w:val="nil"/>
              <w:bottom w:val="nil"/>
              <w:right w:val="nil"/>
            </w:tcBorders>
            <w:vAlign w:val="bottom"/>
          </w:tcPr>
          <w:p w14:paraId="6F7DD4A2" w14:textId="77777777"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tcPr>
          <w:p w14:paraId="49534ECD" w14:textId="77777777"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p>
        </w:tc>
        <w:tc>
          <w:tcPr>
            <w:tcW w:w="1304" w:type="dxa"/>
            <w:tcBorders>
              <w:top w:val="nil"/>
              <w:left w:val="nil"/>
              <w:bottom w:val="nil"/>
              <w:right w:val="nil"/>
            </w:tcBorders>
            <w:vAlign w:val="bottom"/>
          </w:tcPr>
          <w:p w14:paraId="1C02E35E" w14:textId="77777777" w:rsidR="00E813B6" w:rsidRPr="000664C2"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35D95F45" w14:textId="77777777"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b/>
                <w:bCs/>
                <w:snapToGrid w:val="0"/>
                <w:sz w:val="28"/>
                <w:szCs w:val="28"/>
                <w:lang w:eastAsia="th-TH"/>
              </w:rPr>
            </w:pPr>
          </w:p>
        </w:tc>
        <w:tc>
          <w:tcPr>
            <w:tcW w:w="1304" w:type="dxa"/>
            <w:tcBorders>
              <w:top w:val="nil"/>
              <w:left w:val="nil"/>
              <w:bottom w:val="nil"/>
              <w:right w:val="nil"/>
            </w:tcBorders>
            <w:vAlign w:val="bottom"/>
          </w:tcPr>
          <w:p w14:paraId="6F28B6E6" w14:textId="77777777" w:rsidR="00E813B6" w:rsidRPr="000664C2" w:rsidRDefault="00E813B6" w:rsidP="00E813B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p>
        </w:tc>
      </w:tr>
      <w:tr w:rsidR="00E813B6" w:rsidRPr="000664C2" w14:paraId="1A1161C2"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742" w:type="dxa"/>
            <w:tcBorders>
              <w:top w:val="nil"/>
              <w:left w:val="nil"/>
              <w:bottom w:val="nil"/>
              <w:right w:val="nil"/>
            </w:tcBorders>
            <w:vAlign w:val="bottom"/>
          </w:tcPr>
          <w:p w14:paraId="26B4A1CF" w14:textId="7652D8A7"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47FE6">
              <w:rPr>
                <w:rFonts w:ascii="Angsana New" w:eastAsia="Times New Roman" w:hAnsi="Angsana New"/>
                <w:sz w:val="28"/>
                <w:szCs w:val="28"/>
              </w:rPr>
              <w:t>Shareholder</w:t>
            </w:r>
          </w:p>
        </w:tc>
        <w:tc>
          <w:tcPr>
            <w:tcW w:w="241" w:type="dxa"/>
            <w:tcBorders>
              <w:top w:val="nil"/>
              <w:left w:val="nil"/>
              <w:bottom w:val="nil"/>
              <w:right w:val="nil"/>
            </w:tcBorders>
            <w:vAlign w:val="bottom"/>
          </w:tcPr>
          <w:p w14:paraId="7AB046FB" w14:textId="77777777" w:rsidR="00E813B6" w:rsidRPr="000664C2" w:rsidRDefault="00E813B6" w:rsidP="00E813B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sz w:val="28"/>
                <w:szCs w:val="28"/>
              </w:rPr>
            </w:pPr>
          </w:p>
        </w:tc>
        <w:tc>
          <w:tcPr>
            <w:tcW w:w="1304" w:type="dxa"/>
            <w:tcBorders>
              <w:top w:val="nil"/>
              <w:left w:val="nil"/>
              <w:bottom w:val="nil"/>
              <w:right w:val="nil"/>
            </w:tcBorders>
          </w:tcPr>
          <w:p w14:paraId="57A001A5" w14:textId="482D6A6C" w:rsidR="00E813B6" w:rsidRPr="00E813B6"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sidRPr="00E813B6">
              <w:rPr>
                <w:rFonts w:asciiTheme="majorBidi" w:hAnsiTheme="majorBidi" w:cstheme="majorBidi"/>
                <w:snapToGrid w:val="0"/>
                <w:sz w:val="28"/>
                <w:szCs w:val="28"/>
                <w:lang w:eastAsia="th-TH"/>
              </w:rPr>
              <w:t>424</w:t>
            </w:r>
          </w:p>
        </w:tc>
        <w:tc>
          <w:tcPr>
            <w:tcW w:w="1304" w:type="dxa"/>
            <w:tcBorders>
              <w:top w:val="nil"/>
              <w:left w:val="nil"/>
              <w:bottom w:val="nil"/>
              <w:right w:val="nil"/>
            </w:tcBorders>
            <w:vAlign w:val="bottom"/>
          </w:tcPr>
          <w:p w14:paraId="306BF786" w14:textId="77777777" w:rsidR="00E813B6" w:rsidRPr="000664C2" w:rsidRDefault="00E813B6"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0664C2">
              <w:rPr>
                <w:rFonts w:ascii="Angsana New" w:eastAsia="Cordia New" w:hAnsi="Angsana New"/>
                <w:sz w:val="28"/>
                <w:szCs w:val="28"/>
              </w:rPr>
              <w:t>424</w:t>
            </w:r>
          </w:p>
        </w:tc>
        <w:tc>
          <w:tcPr>
            <w:tcW w:w="1304" w:type="dxa"/>
            <w:tcBorders>
              <w:top w:val="nil"/>
              <w:left w:val="nil"/>
              <w:bottom w:val="nil"/>
              <w:right w:val="nil"/>
            </w:tcBorders>
            <w:vAlign w:val="bottom"/>
          </w:tcPr>
          <w:p w14:paraId="3903AEB1" w14:textId="5DD21D49" w:rsidR="00E813B6" w:rsidRPr="00E813B6" w:rsidRDefault="00724869" w:rsidP="00E813B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sidRPr="00724869">
              <w:rPr>
                <w:rFonts w:asciiTheme="majorBidi" w:hAnsiTheme="majorBidi" w:cstheme="majorBidi"/>
                <w:sz w:val="28"/>
                <w:szCs w:val="28"/>
              </w:rPr>
              <w:t>843</w:t>
            </w:r>
          </w:p>
        </w:tc>
        <w:tc>
          <w:tcPr>
            <w:tcW w:w="1304" w:type="dxa"/>
            <w:tcBorders>
              <w:top w:val="nil"/>
              <w:left w:val="nil"/>
              <w:bottom w:val="nil"/>
              <w:right w:val="nil"/>
            </w:tcBorders>
            <w:vAlign w:val="bottom"/>
          </w:tcPr>
          <w:p w14:paraId="5D517C10" w14:textId="77777777" w:rsidR="00E813B6" w:rsidRPr="000664C2" w:rsidRDefault="00E813B6" w:rsidP="00E813B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848</w:t>
            </w:r>
          </w:p>
        </w:tc>
      </w:tr>
      <w:tr w:rsidR="008436A8" w:rsidRPr="000664C2" w14:paraId="65470F5D" w14:textId="77777777" w:rsidTr="00F859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27E01131" w14:textId="1C981DD3" w:rsidR="008436A8" w:rsidRPr="000664C2" w:rsidRDefault="00CA356B"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r>
              <w:rPr>
                <w:rFonts w:ascii="Angsana New" w:eastAsia="Times New Roman" w:hAnsi="Angsana New"/>
                <w:b/>
                <w:bCs/>
                <w:sz w:val="28"/>
                <w:szCs w:val="28"/>
              </w:rPr>
              <w:t>Lease e</w:t>
            </w:r>
            <w:r w:rsidR="008436A8" w:rsidRPr="00547FE6">
              <w:rPr>
                <w:rFonts w:ascii="Angsana New" w:eastAsia="Times New Roman" w:hAnsi="Angsana New"/>
                <w:b/>
                <w:bCs/>
                <w:sz w:val="28"/>
                <w:szCs w:val="28"/>
              </w:rPr>
              <w:t xml:space="preserve">xpenses </w:t>
            </w:r>
          </w:p>
        </w:tc>
        <w:tc>
          <w:tcPr>
            <w:tcW w:w="241" w:type="dxa"/>
            <w:tcBorders>
              <w:top w:val="nil"/>
              <w:left w:val="nil"/>
              <w:bottom w:val="nil"/>
              <w:right w:val="nil"/>
            </w:tcBorders>
            <w:vAlign w:val="bottom"/>
          </w:tcPr>
          <w:p w14:paraId="5A0043BD" w14:textId="77777777"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tcPr>
          <w:p w14:paraId="573399AD" w14:textId="77777777" w:rsidR="008436A8" w:rsidRPr="00E813B6"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vAlign w:val="bottom"/>
          </w:tcPr>
          <w:p w14:paraId="719B70E4" w14:textId="77777777" w:rsidR="008436A8" w:rsidRPr="008436A8"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vAlign w:val="bottom"/>
          </w:tcPr>
          <w:p w14:paraId="7346BC02" w14:textId="77777777" w:rsidR="008436A8" w:rsidRPr="008436A8"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vAlign w:val="bottom"/>
          </w:tcPr>
          <w:p w14:paraId="7BA78931" w14:textId="77777777" w:rsidR="008436A8" w:rsidRPr="008436A8" w:rsidRDefault="008436A8" w:rsidP="008436A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hAnsiTheme="majorBidi" w:cstheme="majorBidi"/>
                <w:snapToGrid w:val="0"/>
                <w:sz w:val="28"/>
                <w:szCs w:val="28"/>
                <w:lang w:eastAsia="th-TH"/>
              </w:rPr>
            </w:pPr>
          </w:p>
        </w:tc>
      </w:tr>
      <w:tr w:rsidR="008436A8" w:rsidRPr="000664C2" w14:paraId="622B8D82"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6"/>
        </w:trPr>
        <w:tc>
          <w:tcPr>
            <w:tcW w:w="3742" w:type="dxa"/>
            <w:tcBorders>
              <w:top w:val="nil"/>
              <w:left w:val="nil"/>
              <w:bottom w:val="nil"/>
              <w:right w:val="nil"/>
            </w:tcBorders>
            <w:vAlign w:val="bottom"/>
          </w:tcPr>
          <w:p w14:paraId="722558A5" w14:textId="12BCE984"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0664C2">
              <w:rPr>
                <w:rFonts w:ascii="Angsana New" w:eastAsia="Cordia New" w:hAnsi="Angsana New"/>
                <w:snapToGrid w:val="0"/>
                <w:sz w:val="28"/>
                <w:szCs w:val="28"/>
                <w:lang w:eastAsia="th-TH"/>
              </w:rPr>
              <w:t>Key management personnel /Shareholder</w:t>
            </w:r>
            <w:r w:rsidR="00CA356B">
              <w:rPr>
                <w:rFonts w:ascii="Angsana New" w:eastAsia="Cordia New" w:hAnsi="Angsana New"/>
                <w:snapToGrid w:val="0"/>
                <w:sz w:val="28"/>
                <w:szCs w:val="28"/>
                <w:lang w:eastAsia="th-TH"/>
              </w:rPr>
              <w:t xml:space="preserve"> *</w:t>
            </w:r>
          </w:p>
        </w:tc>
        <w:tc>
          <w:tcPr>
            <w:tcW w:w="241" w:type="dxa"/>
            <w:tcBorders>
              <w:top w:val="nil"/>
              <w:left w:val="nil"/>
              <w:bottom w:val="nil"/>
              <w:right w:val="nil"/>
            </w:tcBorders>
            <w:vAlign w:val="bottom"/>
          </w:tcPr>
          <w:p w14:paraId="1DC6A76E" w14:textId="77777777"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42"/>
              <w:jc w:val="center"/>
              <w:textAlignment w:val="auto"/>
              <w:rPr>
                <w:rFonts w:ascii="Angsana New" w:eastAsia="Cordia New" w:hAnsi="Angsana New"/>
                <w:spacing w:val="-6"/>
                <w:sz w:val="28"/>
                <w:szCs w:val="28"/>
              </w:rPr>
            </w:pPr>
          </w:p>
        </w:tc>
        <w:tc>
          <w:tcPr>
            <w:tcW w:w="1304" w:type="dxa"/>
            <w:tcBorders>
              <w:top w:val="nil"/>
              <w:left w:val="nil"/>
              <w:bottom w:val="nil"/>
              <w:right w:val="nil"/>
            </w:tcBorders>
          </w:tcPr>
          <w:p w14:paraId="6911F99B" w14:textId="14E0BA5C" w:rsidR="008436A8" w:rsidRPr="00E813B6" w:rsidRDefault="00CA356B"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sidRPr="008436A8">
              <w:rPr>
                <w:rFonts w:asciiTheme="majorBidi" w:hAnsiTheme="majorBidi" w:cstheme="majorBidi"/>
                <w:snapToGrid w:val="0"/>
                <w:sz w:val="28"/>
                <w:szCs w:val="28"/>
                <w:lang w:eastAsia="th-TH"/>
              </w:rPr>
              <w:t>3</w:t>
            </w:r>
            <w:r w:rsidR="00495310">
              <w:rPr>
                <w:rFonts w:asciiTheme="majorBidi" w:hAnsiTheme="majorBidi" w:cstheme="majorBidi"/>
                <w:snapToGrid w:val="0"/>
                <w:sz w:val="28"/>
                <w:szCs w:val="28"/>
                <w:lang w:eastAsia="th-TH"/>
              </w:rPr>
              <w:t>80</w:t>
            </w:r>
          </w:p>
        </w:tc>
        <w:tc>
          <w:tcPr>
            <w:tcW w:w="1304" w:type="dxa"/>
            <w:tcBorders>
              <w:top w:val="nil"/>
              <w:left w:val="nil"/>
              <w:bottom w:val="nil"/>
              <w:right w:val="nil"/>
            </w:tcBorders>
            <w:vAlign w:val="bottom"/>
          </w:tcPr>
          <w:p w14:paraId="71A1968F" w14:textId="77777777" w:rsidR="008436A8" w:rsidRPr="000664C2"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z w:val="28"/>
                <w:szCs w:val="28"/>
              </w:rPr>
            </w:pPr>
            <w:r w:rsidRPr="000664C2">
              <w:rPr>
                <w:rFonts w:ascii="Angsana New" w:eastAsia="Cordia New" w:hAnsi="Angsana New"/>
                <w:sz w:val="28"/>
                <w:szCs w:val="28"/>
              </w:rPr>
              <w:t>403</w:t>
            </w:r>
          </w:p>
        </w:tc>
        <w:tc>
          <w:tcPr>
            <w:tcW w:w="1304" w:type="dxa"/>
            <w:tcBorders>
              <w:top w:val="nil"/>
              <w:left w:val="nil"/>
              <w:bottom w:val="nil"/>
              <w:right w:val="nil"/>
            </w:tcBorders>
          </w:tcPr>
          <w:p w14:paraId="5F19D153" w14:textId="5F984FF5" w:rsidR="008436A8" w:rsidRPr="00E813B6" w:rsidRDefault="00CA356B"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cs/>
              </w:rPr>
            </w:pPr>
            <w:r>
              <w:rPr>
                <w:rFonts w:asciiTheme="majorBidi" w:hAnsiTheme="majorBidi" w:cstheme="majorBidi"/>
                <w:sz w:val="28"/>
                <w:szCs w:val="28"/>
              </w:rPr>
              <w:t>7</w:t>
            </w:r>
            <w:r w:rsidR="00495310">
              <w:rPr>
                <w:rFonts w:asciiTheme="majorBidi" w:hAnsiTheme="majorBidi" w:cstheme="majorBidi"/>
                <w:sz w:val="28"/>
                <w:szCs w:val="28"/>
              </w:rPr>
              <w:t>41</w:t>
            </w:r>
          </w:p>
        </w:tc>
        <w:tc>
          <w:tcPr>
            <w:tcW w:w="1304" w:type="dxa"/>
            <w:tcBorders>
              <w:top w:val="nil"/>
              <w:left w:val="nil"/>
              <w:bottom w:val="nil"/>
              <w:right w:val="nil"/>
            </w:tcBorders>
            <w:vAlign w:val="bottom"/>
          </w:tcPr>
          <w:p w14:paraId="7C805436" w14:textId="77777777" w:rsidR="008436A8" w:rsidRPr="000664C2" w:rsidRDefault="008436A8" w:rsidP="008436A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815</w:t>
            </w:r>
          </w:p>
        </w:tc>
      </w:tr>
      <w:tr w:rsidR="008436A8" w:rsidRPr="000664C2" w14:paraId="66EA9F43" w14:textId="77777777" w:rsidTr="00F859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3BE091AA" w14:textId="3C56FA2B"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textAlignment w:val="auto"/>
              <w:rPr>
                <w:rFonts w:ascii="Angsana New" w:eastAsia="Cordia New" w:hAnsi="Angsana New"/>
                <w:b/>
                <w:bCs/>
                <w:snapToGrid w:val="0"/>
                <w:sz w:val="28"/>
                <w:szCs w:val="28"/>
                <w:cs/>
                <w:lang w:eastAsia="th-TH"/>
              </w:rPr>
            </w:pPr>
            <w:r w:rsidRPr="00547FE6">
              <w:rPr>
                <w:rFonts w:ascii="Angsana New" w:eastAsia="Times New Roman" w:hAnsi="Angsana New"/>
                <w:b/>
                <w:bCs/>
                <w:sz w:val="28"/>
                <w:szCs w:val="28"/>
              </w:rPr>
              <w:t>Management compensation</w:t>
            </w:r>
          </w:p>
        </w:tc>
        <w:tc>
          <w:tcPr>
            <w:tcW w:w="241" w:type="dxa"/>
            <w:tcBorders>
              <w:top w:val="nil"/>
              <w:left w:val="nil"/>
              <w:bottom w:val="nil"/>
              <w:right w:val="nil"/>
            </w:tcBorders>
            <w:vAlign w:val="bottom"/>
          </w:tcPr>
          <w:p w14:paraId="3140EDA4" w14:textId="77777777"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tcPr>
          <w:p w14:paraId="22E97FFA" w14:textId="77777777" w:rsidR="008436A8" w:rsidRPr="00E813B6"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vAlign w:val="bottom"/>
          </w:tcPr>
          <w:p w14:paraId="72DF53AA" w14:textId="77777777" w:rsidR="008436A8" w:rsidRPr="000664C2"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vAlign w:val="bottom"/>
          </w:tcPr>
          <w:p w14:paraId="7C998349" w14:textId="77777777" w:rsidR="008436A8" w:rsidRPr="00E813B6"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eastAsia="Cordia New" w:hAnsiTheme="majorBidi" w:cstheme="majorBidi"/>
                <w:b/>
                <w:bCs/>
                <w:snapToGrid w:val="0"/>
                <w:sz w:val="28"/>
                <w:szCs w:val="28"/>
                <w:cs/>
                <w:lang w:eastAsia="th-TH"/>
              </w:rPr>
            </w:pPr>
          </w:p>
        </w:tc>
        <w:tc>
          <w:tcPr>
            <w:tcW w:w="1304" w:type="dxa"/>
            <w:tcBorders>
              <w:top w:val="nil"/>
              <w:left w:val="nil"/>
              <w:bottom w:val="nil"/>
              <w:right w:val="nil"/>
            </w:tcBorders>
            <w:vAlign w:val="bottom"/>
          </w:tcPr>
          <w:p w14:paraId="284E8254" w14:textId="77777777" w:rsidR="008436A8" w:rsidRPr="000664C2" w:rsidRDefault="008436A8" w:rsidP="008436A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p>
        </w:tc>
      </w:tr>
      <w:tr w:rsidR="008436A8" w:rsidRPr="000664C2" w14:paraId="7F78AD23"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742" w:type="dxa"/>
            <w:tcBorders>
              <w:top w:val="nil"/>
              <w:left w:val="nil"/>
              <w:bottom w:val="nil"/>
              <w:right w:val="nil"/>
            </w:tcBorders>
            <w:vAlign w:val="bottom"/>
          </w:tcPr>
          <w:p w14:paraId="51ECC9DF" w14:textId="6AF6CB59"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47FE6">
              <w:rPr>
                <w:rFonts w:ascii="Angsana New" w:hAnsi="Angsana New"/>
                <w:sz w:val="28"/>
                <w:szCs w:val="28"/>
              </w:rPr>
              <w:t>Short – term employee benefit</w:t>
            </w:r>
          </w:p>
        </w:tc>
        <w:tc>
          <w:tcPr>
            <w:tcW w:w="241" w:type="dxa"/>
            <w:tcBorders>
              <w:top w:val="nil"/>
              <w:left w:val="nil"/>
              <w:bottom w:val="nil"/>
              <w:right w:val="nil"/>
            </w:tcBorders>
            <w:vAlign w:val="bottom"/>
          </w:tcPr>
          <w:p w14:paraId="04094582" w14:textId="77777777"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tcPr>
          <w:p w14:paraId="72BC495E" w14:textId="7038E10B" w:rsidR="008436A8" w:rsidRPr="00E813B6" w:rsidRDefault="00724869"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sidRPr="00724869">
              <w:rPr>
                <w:rFonts w:asciiTheme="majorBidi" w:hAnsiTheme="majorBidi" w:cstheme="majorBidi"/>
                <w:snapToGrid w:val="0"/>
                <w:sz w:val="28"/>
                <w:szCs w:val="28"/>
                <w:lang w:eastAsia="th-TH"/>
              </w:rPr>
              <w:t>1</w:t>
            </w:r>
            <w:r w:rsidR="008436A8" w:rsidRPr="00E813B6">
              <w:rPr>
                <w:rFonts w:asciiTheme="majorBidi" w:hAnsiTheme="majorBidi" w:cstheme="majorBidi"/>
                <w:snapToGrid w:val="0"/>
                <w:sz w:val="28"/>
                <w:szCs w:val="28"/>
                <w:lang w:eastAsia="th-TH"/>
              </w:rPr>
              <w:t>,</w:t>
            </w:r>
            <w:r w:rsidRPr="00724869">
              <w:rPr>
                <w:rFonts w:asciiTheme="majorBidi" w:hAnsiTheme="majorBidi" w:cstheme="majorBidi"/>
                <w:snapToGrid w:val="0"/>
                <w:sz w:val="28"/>
                <w:szCs w:val="28"/>
                <w:lang w:eastAsia="th-TH"/>
              </w:rPr>
              <w:t>27</w:t>
            </w:r>
            <w:r w:rsidR="00CC7A65">
              <w:rPr>
                <w:rFonts w:asciiTheme="majorBidi" w:hAnsiTheme="majorBidi" w:cstheme="majorBidi"/>
                <w:snapToGrid w:val="0"/>
                <w:sz w:val="28"/>
                <w:szCs w:val="28"/>
                <w:lang w:eastAsia="th-TH"/>
              </w:rPr>
              <w:t>6</w:t>
            </w:r>
          </w:p>
        </w:tc>
        <w:tc>
          <w:tcPr>
            <w:tcW w:w="1304" w:type="dxa"/>
            <w:tcBorders>
              <w:top w:val="nil"/>
              <w:left w:val="nil"/>
              <w:bottom w:val="nil"/>
              <w:right w:val="nil"/>
            </w:tcBorders>
            <w:vAlign w:val="bottom"/>
          </w:tcPr>
          <w:p w14:paraId="3C577D61" w14:textId="77777777" w:rsidR="008436A8" w:rsidRPr="000664C2"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napToGrid w:val="0"/>
                <w:sz w:val="28"/>
                <w:szCs w:val="28"/>
                <w:lang w:eastAsia="th-TH"/>
              </w:rPr>
            </w:pPr>
            <w:r w:rsidRPr="000664C2">
              <w:rPr>
                <w:rFonts w:ascii="Angsana New" w:eastAsia="Cordia New" w:hAnsi="Angsana New"/>
                <w:snapToGrid w:val="0"/>
                <w:sz w:val="28"/>
                <w:szCs w:val="28"/>
                <w:lang w:eastAsia="th-TH"/>
              </w:rPr>
              <w:t>1,225</w:t>
            </w:r>
          </w:p>
        </w:tc>
        <w:tc>
          <w:tcPr>
            <w:tcW w:w="1304" w:type="dxa"/>
            <w:tcBorders>
              <w:top w:val="nil"/>
              <w:left w:val="nil"/>
              <w:bottom w:val="nil"/>
              <w:right w:val="nil"/>
            </w:tcBorders>
          </w:tcPr>
          <w:p w14:paraId="0371D12D" w14:textId="3BA0588D" w:rsidR="008436A8" w:rsidRPr="00E813B6"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sidRPr="00E813B6">
              <w:rPr>
                <w:rFonts w:asciiTheme="majorBidi" w:hAnsiTheme="majorBidi" w:cstheme="majorBidi"/>
                <w:snapToGrid w:val="0"/>
                <w:sz w:val="28"/>
                <w:szCs w:val="28"/>
                <w:lang w:eastAsia="th-TH"/>
              </w:rPr>
              <w:t>2,5</w:t>
            </w:r>
            <w:r w:rsidR="00724869" w:rsidRPr="00724869">
              <w:rPr>
                <w:rFonts w:asciiTheme="majorBidi" w:hAnsiTheme="majorBidi" w:cstheme="majorBidi"/>
                <w:snapToGrid w:val="0"/>
                <w:sz w:val="28"/>
                <w:szCs w:val="28"/>
                <w:lang w:eastAsia="th-TH"/>
              </w:rPr>
              <w:t>50</w:t>
            </w:r>
          </w:p>
        </w:tc>
        <w:tc>
          <w:tcPr>
            <w:tcW w:w="1304" w:type="dxa"/>
            <w:tcBorders>
              <w:top w:val="nil"/>
              <w:left w:val="nil"/>
              <w:bottom w:val="nil"/>
              <w:right w:val="nil"/>
            </w:tcBorders>
            <w:vAlign w:val="bottom"/>
          </w:tcPr>
          <w:p w14:paraId="40726425" w14:textId="77777777" w:rsidR="008436A8" w:rsidRPr="000664C2" w:rsidRDefault="008436A8" w:rsidP="008436A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2,450</w:t>
            </w:r>
          </w:p>
        </w:tc>
      </w:tr>
      <w:tr w:rsidR="008436A8" w:rsidRPr="000664C2" w14:paraId="3C192AD8"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742" w:type="dxa"/>
            <w:tcBorders>
              <w:top w:val="nil"/>
              <w:left w:val="nil"/>
              <w:bottom w:val="nil"/>
              <w:right w:val="nil"/>
            </w:tcBorders>
            <w:vAlign w:val="bottom"/>
          </w:tcPr>
          <w:p w14:paraId="539725C7" w14:textId="7E2F9C23"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47FE6">
              <w:rPr>
                <w:rFonts w:ascii="Angsana New" w:hAnsi="Angsana New"/>
                <w:sz w:val="28"/>
                <w:szCs w:val="28"/>
              </w:rPr>
              <w:t>Long – term employee benefit</w:t>
            </w:r>
          </w:p>
        </w:tc>
        <w:tc>
          <w:tcPr>
            <w:tcW w:w="241" w:type="dxa"/>
            <w:tcBorders>
              <w:top w:val="nil"/>
              <w:left w:val="nil"/>
              <w:bottom w:val="nil"/>
              <w:right w:val="nil"/>
            </w:tcBorders>
            <w:vAlign w:val="bottom"/>
          </w:tcPr>
          <w:p w14:paraId="68912C1E" w14:textId="77777777"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sz w:val="28"/>
                <w:szCs w:val="28"/>
                <w:cs/>
              </w:rPr>
            </w:pPr>
          </w:p>
        </w:tc>
        <w:tc>
          <w:tcPr>
            <w:tcW w:w="1304" w:type="dxa"/>
            <w:tcBorders>
              <w:top w:val="nil"/>
              <w:left w:val="nil"/>
              <w:bottom w:val="nil"/>
              <w:right w:val="nil"/>
            </w:tcBorders>
          </w:tcPr>
          <w:p w14:paraId="24565929" w14:textId="2C616D6A" w:rsidR="008436A8" w:rsidRPr="00E813B6" w:rsidRDefault="00CC7A65"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w:t>
            </w:r>
          </w:p>
        </w:tc>
        <w:tc>
          <w:tcPr>
            <w:tcW w:w="1304" w:type="dxa"/>
            <w:tcBorders>
              <w:top w:val="nil"/>
              <w:left w:val="nil"/>
              <w:bottom w:val="nil"/>
              <w:right w:val="nil"/>
            </w:tcBorders>
            <w:vAlign w:val="bottom"/>
          </w:tcPr>
          <w:p w14:paraId="1FA740B4" w14:textId="77777777" w:rsidR="008436A8" w:rsidRPr="000664C2"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napToGrid w:val="0"/>
                <w:sz w:val="28"/>
                <w:szCs w:val="28"/>
                <w:lang w:eastAsia="th-TH"/>
              </w:rPr>
            </w:pPr>
            <w:r w:rsidRPr="000664C2">
              <w:rPr>
                <w:rFonts w:ascii="Angsana New" w:eastAsia="Cordia New" w:hAnsi="Angsana New"/>
                <w:snapToGrid w:val="0"/>
                <w:sz w:val="28"/>
                <w:szCs w:val="28"/>
                <w:lang w:eastAsia="th-TH"/>
              </w:rPr>
              <w:t>120</w:t>
            </w:r>
          </w:p>
        </w:tc>
        <w:tc>
          <w:tcPr>
            <w:tcW w:w="1304" w:type="dxa"/>
            <w:tcBorders>
              <w:top w:val="nil"/>
              <w:left w:val="nil"/>
              <w:bottom w:val="nil"/>
              <w:right w:val="nil"/>
            </w:tcBorders>
          </w:tcPr>
          <w:p w14:paraId="6E6A05D1" w14:textId="19C8F1A4" w:rsidR="008436A8" w:rsidRPr="00E813B6" w:rsidRDefault="008436A8" w:rsidP="008436A8">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cs/>
                <w:lang w:eastAsia="th-TH"/>
              </w:rPr>
            </w:pPr>
            <w:r w:rsidRPr="00E813B6">
              <w:rPr>
                <w:rFonts w:asciiTheme="majorBidi" w:hAnsiTheme="majorBidi" w:cstheme="majorBidi"/>
                <w:snapToGrid w:val="0"/>
                <w:sz w:val="28"/>
                <w:szCs w:val="28"/>
                <w:lang w:eastAsia="th-TH"/>
              </w:rPr>
              <w:t>136</w:t>
            </w:r>
          </w:p>
        </w:tc>
        <w:tc>
          <w:tcPr>
            <w:tcW w:w="1304" w:type="dxa"/>
            <w:tcBorders>
              <w:top w:val="nil"/>
              <w:left w:val="nil"/>
              <w:bottom w:val="nil"/>
              <w:right w:val="nil"/>
            </w:tcBorders>
            <w:vAlign w:val="bottom"/>
          </w:tcPr>
          <w:p w14:paraId="746E0740" w14:textId="77777777" w:rsidR="008436A8" w:rsidRPr="000664C2" w:rsidRDefault="008436A8" w:rsidP="008436A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239</w:t>
            </w:r>
          </w:p>
        </w:tc>
      </w:tr>
      <w:tr w:rsidR="008436A8" w:rsidRPr="000664C2" w14:paraId="29923477" w14:textId="77777777" w:rsidTr="00E81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742" w:type="dxa"/>
            <w:tcBorders>
              <w:top w:val="nil"/>
              <w:left w:val="nil"/>
              <w:bottom w:val="nil"/>
              <w:right w:val="nil"/>
            </w:tcBorders>
            <w:vAlign w:val="bottom"/>
          </w:tcPr>
          <w:p w14:paraId="2C8D7F68" w14:textId="4424A499" w:rsidR="008436A8" w:rsidRPr="000664C2" w:rsidRDefault="008436A8" w:rsidP="008436A8">
            <w:pPr>
              <w:overflowPunct/>
              <w:autoSpaceDE/>
              <w:autoSpaceDN/>
              <w:adjustRightInd/>
              <w:spacing w:line="340" w:lineRule="exact"/>
              <w:ind w:right="28"/>
              <w:textAlignment w:val="auto"/>
              <w:rPr>
                <w:rFonts w:ascii="Angsana New" w:eastAsia="Cordia New" w:hAnsi="Angsana New"/>
                <w:sz w:val="28"/>
                <w:szCs w:val="28"/>
                <w:u w:val="single"/>
              </w:rPr>
            </w:pPr>
            <w:r w:rsidRPr="00547FE6">
              <w:rPr>
                <w:rFonts w:ascii="Angsana New" w:hAnsi="Angsana New"/>
                <w:sz w:val="28"/>
                <w:szCs w:val="28"/>
              </w:rPr>
              <w:t>Total</w:t>
            </w:r>
          </w:p>
        </w:tc>
        <w:tc>
          <w:tcPr>
            <w:tcW w:w="241" w:type="dxa"/>
            <w:tcBorders>
              <w:top w:val="nil"/>
              <w:left w:val="nil"/>
              <w:bottom w:val="nil"/>
              <w:right w:val="nil"/>
            </w:tcBorders>
            <w:vAlign w:val="bottom"/>
          </w:tcPr>
          <w:p w14:paraId="4B5D7194" w14:textId="77777777" w:rsidR="008436A8" w:rsidRPr="000664C2" w:rsidRDefault="008436A8" w:rsidP="008436A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right"/>
              <w:textAlignment w:val="auto"/>
              <w:rPr>
                <w:rFonts w:ascii="Angsana New" w:eastAsia="Cordia New" w:hAnsi="Angsana New"/>
                <w:sz w:val="28"/>
                <w:szCs w:val="28"/>
                <w:cs/>
              </w:rPr>
            </w:pPr>
          </w:p>
        </w:tc>
        <w:tc>
          <w:tcPr>
            <w:tcW w:w="1304" w:type="dxa"/>
            <w:tcBorders>
              <w:top w:val="nil"/>
              <w:left w:val="nil"/>
              <w:bottom w:val="nil"/>
              <w:right w:val="nil"/>
            </w:tcBorders>
          </w:tcPr>
          <w:p w14:paraId="5ADB0877" w14:textId="2E588C26" w:rsidR="008436A8" w:rsidRPr="00E813B6" w:rsidRDefault="008436A8" w:rsidP="008436A8">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sidRPr="00E813B6">
              <w:rPr>
                <w:rFonts w:asciiTheme="majorBidi" w:hAnsiTheme="majorBidi" w:cstheme="majorBidi"/>
                <w:snapToGrid w:val="0"/>
                <w:sz w:val="28"/>
                <w:szCs w:val="28"/>
                <w:lang w:eastAsia="th-TH"/>
              </w:rPr>
              <w:t>1,</w:t>
            </w:r>
            <w:r w:rsidR="00CC7A65">
              <w:rPr>
                <w:rFonts w:asciiTheme="majorBidi" w:hAnsiTheme="majorBidi" w:cstheme="majorBidi"/>
                <w:snapToGrid w:val="0"/>
                <w:sz w:val="28"/>
                <w:szCs w:val="28"/>
                <w:lang w:eastAsia="th-TH"/>
              </w:rPr>
              <w:t>292</w:t>
            </w:r>
          </w:p>
        </w:tc>
        <w:tc>
          <w:tcPr>
            <w:tcW w:w="1304" w:type="dxa"/>
            <w:tcBorders>
              <w:top w:val="nil"/>
              <w:left w:val="nil"/>
              <w:bottom w:val="nil"/>
              <w:right w:val="nil"/>
            </w:tcBorders>
            <w:vAlign w:val="bottom"/>
          </w:tcPr>
          <w:p w14:paraId="1FE0A4EF" w14:textId="77777777" w:rsidR="008436A8" w:rsidRPr="000664C2" w:rsidRDefault="008436A8" w:rsidP="008436A8">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snapToGrid w:val="0"/>
                <w:sz w:val="28"/>
                <w:szCs w:val="28"/>
                <w:lang w:eastAsia="th-TH"/>
              </w:rPr>
            </w:pPr>
            <w:r w:rsidRPr="000664C2">
              <w:rPr>
                <w:rFonts w:ascii="Angsana New" w:eastAsia="Cordia New" w:hAnsi="Angsana New"/>
                <w:snapToGrid w:val="0"/>
                <w:sz w:val="28"/>
                <w:szCs w:val="28"/>
                <w:lang w:eastAsia="th-TH"/>
              </w:rPr>
              <w:t>1,345</w:t>
            </w:r>
          </w:p>
        </w:tc>
        <w:tc>
          <w:tcPr>
            <w:tcW w:w="1304" w:type="dxa"/>
            <w:tcBorders>
              <w:top w:val="nil"/>
              <w:left w:val="nil"/>
              <w:bottom w:val="nil"/>
              <w:right w:val="nil"/>
            </w:tcBorders>
            <w:vAlign w:val="bottom"/>
          </w:tcPr>
          <w:p w14:paraId="0824274A" w14:textId="4CEAE177" w:rsidR="008436A8" w:rsidRPr="00E813B6" w:rsidRDefault="008436A8" w:rsidP="008436A8">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sidRPr="00E813B6">
              <w:rPr>
                <w:rFonts w:asciiTheme="majorBidi" w:hAnsiTheme="majorBidi" w:cstheme="majorBidi"/>
                <w:snapToGrid w:val="0"/>
                <w:sz w:val="28"/>
                <w:szCs w:val="28"/>
                <w:lang w:eastAsia="th-TH"/>
              </w:rPr>
              <w:t>2,686</w:t>
            </w:r>
          </w:p>
        </w:tc>
        <w:tc>
          <w:tcPr>
            <w:tcW w:w="1304" w:type="dxa"/>
            <w:tcBorders>
              <w:top w:val="nil"/>
              <w:left w:val="nil"/>
              <w:bottom w:val="nil"/>
              <w:right w:val="nil"/>
            </w:tcBorders>
            <w:vAlign w:val="bottom"/>
          </w:tcPr>
          <w:p w14:paraId="6E03F9C7" w14:textId="77777777" w:rsidR="008436A8" w:rsidRPr="000664C2" w:rsidRDefault="008436A8" w:rsidP="008436A8">
            <w:pPr>
              <w:pBdr>
                <w:top w:val="single" w:sz="4" w:space="1" w:color="auto"/>
                <w:bottom w:val="doub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sz w:val="28"/>
                <w:szCs w:val="28"/>
              </w:rPr>
            </w:pPr>
            <w:r w:rsidRPr="000664C2">
              <w:rPr>
                <w:rFonts w:ascii="Angsana New" w:eastAsia="Cordia New" w:hAnsi="Angsana New"/>
                <w:sz w:val="28"/>
                <w:szCs w:val="28"/>
              </w:rPr>
              <w:t>2,689</w:t>
            </w:r>
          </w:p>
        </w:tc>
      </w:tr>
    </w:tbl>
    <w:p w14:paraId="5769F3B2" w14:textId="7E21868D" w:rsidR="00D97843" w:rsidRDefault="00A07AA8" w:rsidP="00325E28">
      <w:pPr>
        <w:spacing w:before="120"/>
        <w:ind w:left="709" w:hanging="187"/>
        <w:jc w:val="thaiDistribute"/>
        <w:textAlignment w:val="auto"/>
        <w:rPr>
          <w:rFonts w:ascii="Angsana New" w:hAnsi="Angsana New"/>
          <w:spacing w:val="-2"/>
          <w:sz w:val="28"/>
          <w:szCs w:val="28"/>
        </w:rPr>
      </w:pPr>
      <w:r w:rsidRPr="00547FE6">
        <w:rPr>
          <w:rFonts w:ascii="Angsana New" w:hAnsi="Angsana New"/>
          <w:sz w:val="28"/>
          <w:szCs w:val="28"/>
        </w:rPr>
        <w:t xml:space="preserve"> </w:t>
      </w:r>
      <w:r w:rsidR="00DC7DEB" w:rsidRPr="00547FE6">
        <w:rPr>
          <w:rFonts w:ascii="Angsana New" w:hAnsi="Angsana New"/>
          <w:spacing w:val="-2"/>
          <w:sz w:val="28"/>
          <w:szCs w:val="28"/>
        </w:rPr>
        <w:t>*</w:t>
      </w:r>
      <w:r w:rsidR="00512694" w:rsidRPr="00547FE6">
        <w:rPr>
          <w:rFonts w:ascii="Angsana New" w:hAnsi="Angsana New" w:hint="cs"/>
          <w:spacing w:val="-2"/>
          <w:sz w:val="28"/>
          <w:szCs w:val="28"/>
          <w:cs/>
        </w:rPr>
        <w:t xml:space="preserve"> </w:t>
      </w:r>
      <w:r w:rsidR="00D97843" w:rsidRPr="00D97843">
        <w:rPr>
          <w:rFonts w:ascii="Angsana New" w:hAnsi="Angsana New"/>
          <w:spacing w:val="-2"/>
          <w:sz w:val="28"/>
          <w:szCs w:val="28"/>
        </w:rPr>
        <w:t>The Company entered into a lease agreement for land and office building with a director, extending the lease period</w:t>
      </w:r>
      <w:r w:rsidR="00B2772A">
        <w:rPr>
          <w:rFonts w:ascii="Angsana New" w:hAnsi="Angsana New"/>
          <w:spacing w:val="-2"/>
          <w:sz w:val="28"/>
          <w:szCs w:val="28"/>
        </w:rPr>
        <w:t xml:space="preserve"> </w:t>
      </w:r>
      <w:r w:rsidR="00D97843" w:rsidRPr="00D97843">
        <w:rPr>
          <w:rFonts w:ascii="Angsana New" w:hAnsi="Angsana New"/>
          <w:spacing w:val="-2"/>
          <w:sz w:val="28"/>
          <w:szCs w:val="28"/>
        </w:rPr>
        <w:t xml:space="preserve">for another one year from April </w:t>
      </w:r>
      <w:r w:rsidR="00724869" w:rsidRPr="00724869">
        <w:rPr>
          <w:rFonts w:ascii="Angsana New" w:hAnsi="Angsana New"/>
          <w:spacing w:val="-2"/>
          <w:sz w:val="28"/>
          <w:szCs w:val="28"/>
        </w:rPr>
        <w:t>1</w:t>
      </w:r>
      <w:r w:rsidR="00D97843" w:rsidRPr="00D97843">
        <w:rPr>
          <w:rFonts w:ascii="Angsana New" w:hAnsi="Angsana New"/>
          <w:spacing w:val="-2"/>
          <w:sz w:val="28"/>
          <w:szCs w:val="28"/>
        </w:rPr>
        <w:t xml:space="preserve">, </w:t>
      </w:r>
      <w:r w:rsidR="00724869" w:rsidRPr="00724869">
        <w:rPr>
          <w:rFonts w:ascii="Angsana New" w:hAnsi="Angsana New"/>
          <w:spacing w:val="-2"/>
          <w:sz w:val="28"/>
          <w:szCs w:val="28"/>
        </w:rPr>
        <w:t>2025</w:t>
      </w:r>
      <w:r w:rsidR="00D97843" w:rsidRPr="00D97843">
        <w:rPr>
          <w:rFonts w:ascii="Angsana New" w:hAnsi="Angsana New"/>
          <w:spacing w:val="-2"/>
          <w:sz w:val="28"/>
          <w:szCs w:val="28"/>
          <w:cs/>
        </w:rPr>
        <w:t xml:space="preserve"> </w:t>
      </w:r>
      <w:r w:rsidR="00D97843" w:rsidRPr="00D97843">
        <w:rPr>
          <w:rFonts w:ascii="Angsana New" w:hAnsi="Angsana New"/>
          <w:spacing w:val="-2"/>
          <w:sz w:val="28"/>
          <w:szCs w:val="28"/>
        </w:rPr>
        <w:t xml:space="preserve">to March </w:t>
      </w:r>
      <w:r w:rsidR="00724869" w:rsidRPr="00724869">
        <w:rPr>
          <w:rFonts w:ascii="Angsana New" w:hAnsi="Angsana New"/>
          <w:spacing w:val="-2"/>
          <w:sz w:val="28"/>
          <w:szCs w:val="28"/>
        </w:rPr>
        <w:t>31</w:t>
      </w:r>
      <w:r w:rsidR="00D97843" w:rsidRPr="00D97843">
        <w:rPr>
          <w:rFonts w:ascii="Angsana New" w:hAnsi="Angsana New"/>
          <w:spacing w:val="-2"/>
          <w:sz w:val="28"/>
          <w:szCs w:val="28"/>
        </w:rPr>
        <w:t xml:space="preserve">, </w:t>
      </w:r>
      <w:r w:rsidR="00724869" w:rsidRPr="00724869">
        <w:rPr>
          <w:rFonts w:ascii="Angsana New" w:hAnsi="Angsana New"/>
          <w:spacing w:val="-2"/>
          <w:sz w:val="28"/>
          <w:szCs w:val="28"/>
        </w:rPr>
        <w:t>2026</w:t>
      </w:r>
      <w:r w:rsidR="00D97843" w:rsidRPr="00D97843">
        <w:rPr>
          <w:rFonts w:ascii="Angsana New" w:hAnsi="Angsana New"/>
          <w:spacing w:val="-2"/>
          <w:sz w:val="28"/>
          <w:szCs w:val="28"/>
        </w:rPr>
        <w:t xml:space="preserve">, at a monthly rental rate of Baht </w:t>
      </w:r>
      <w:r w:rsidR="00724869" w:rsidRPr="00724869">
        <w:rPr>
          <w:rFonts w:ascii="Angsana New" w:hAnsi="Angsana New"/>
          <w:spacing w:val="-2"/>
          <w:sz w:val="28"/>
          <w:szCs w:val="28"/>
        </w:rPr>
        <w:t>126</w:t>
      </w:r>
      <w:r w:rsidR="00D97843" w:rsidRPr="00D97843">
        <w:rPr>
          <w:rFonts w:ascii="Angsana New" w:hAnsi="Angsana New"/>
          <w:spacing w:val="-2"/>
          <w:sz w:val="28"/>
          <w:szCs w:val="28"/>
        </w:rPr>
        <w:t>,</w:t>
      </w:r>
      <w:r w:rsidR="00495310">
        <w:rPr>
          <w:rFonts w:ascii="Angsana New" w:hAnsi="Angsana New"/>
          <w:spacing w:val="-2"/>
          <w:sz w:val="28"/>
          <w:szCs w:val="28"/>
        </w:rPr>
        <w:t>6</w:t>
      </w:r>
      <w:r w:rsidR="00724869" w:rsidRPr="00724869">
        <w:rPr>
          <w:rFonts w:ascii="Angsana New" w:hAnsi="Angsana New"/>
          <w:spacing w:val="-2"/>
          <w:sz w:val="28"/>
          <w:szCs w:val="28"/>
        </w:rPr>
        <w:t>00</w:t>
      </w:r>
      <w:r w:rsidR="00D97843" w:rsidRPr="00D97843">
        <w:rPr>
          <w:rFonts w:ascii="Angsana New" w:hAnsi="Angsana New"/>
          <w:spacing w:val="-2"/>
          <w:sz w:val="28"/>
          <w:szCs w:val="28"/>
          <w:cs/>
        </w:rPr>
        <w:t>.</w:t>
      </w:r>
    </w:p>
    <w:p w14:paraId="03D5D5A7" w14:textId="77777777" w:rsidR="008436A8" w:rsidRDefault="008436A8" w:rsidP="00C64EC6">
      <w:pPr>
        <w:spacing w:before="120"/>
        <w:ind w:left="567"/>
        <w:jc w:val="thaiDistribute"/>
        <w:rPr>
          <w:rFonts w:ascii="Angsana New" w:hAnsi="Angsana New"/>
          <w:sz w:val="28"/>
          <w:szCs w:val="28"/>
        </w:rPr>
      </w:pPr>
    </w:p>
    <w:p w14:paraId="5CDBB3DF" w14:textId="77777777" w:rsidR="008436A8" w:rsidRDefault="008436A8" w:rsidP="00C64EC6">
      <w:pPr>
        <w:spacing w:before="120"/>
        <w:ind w:left="567"/>
        <w:jc w:val="thaiDistribute"/>
        <w:rPr>
          <w:rFonts w:ascii="Angsana New" w:hAnsi="Angsana New"/>
          <w:sz w:val="28"/>
          <w:szCs w:val="28"/>
        </w:rPr>
      </w:pPr>
    </w:p>
    <w:p w14:paraId="0438DF29" w14:textId="77777777" w:rsidR="008436A8" w:rsidRDefault="008436A8" w:rsidP="00C64EC6">
      <w:pPr>
        <w:spacing w:before="120"/>
        <w:ind w:left="567"/>
        <w:jc w:val="thaiDistribute"/>
        <w:rPr>
          <w:rFonts w:ascii="Angsana New" w:hAnsi="Angsana New"/>
          <w:sz w:val="28"/>
          <w:szCs w:val="28"/>
        </w:rPr>
      </w:pPr>
    </w:p>
    <w:p w14:paraId="6C1C93DF" w14:textId="77777777" w:rsidR="008436A8" w:rsidRDefault="008436A8" w:rsidP="00C64EC6">
      <w:pPr>
        <w:spacing w:before="120"/>
        <w:ind w:left="567"/>
        <w:jc w:val="thaiDistribute"/>
        <w:rPr>
          <w:rFonts w:ascii="Angsana New" w:hAnsi="Angsana New"/>
          <w:sz w:val="28"/>
          <w:szCs w:val="28"/>
        </w:rPr>
      </w:pPr>
    </w:p>
    <w:p w14:paraId="02804B22" w14:textId="77777777" w:rsidR="008436A8" w:rsidRDefault="008436A8" w:rsidP="00C64EC6">
      <w:pPr>
        <w:spacing w:before="120"/>
        <w:ind w:left="567"/>
        <w:jc w:val="thaiDistribute"/>
        <w:rPr>
          <w:rFonts w:ascii="Angsana New" w:hAnsi="Angsana New"/>
          <w:sz w:val="28"/>
          <w:szCs w:val="28"/>
        </w:rPr>
      </w:pPr>
    </w:p>
    <w:p w14:paraId="390D0B1D" w14:textId="77777777" w:rsidR="008436A8" w:rsidRDefault="008436A8" w:rsidP="00C64EC6">
      <w:pPr>
        <w:spacing w:before="120"/>
        <w:ind w:left="567"/>
        <w:jc w:val="thaiDistribute"/>
        <w:rPr>
          <w:rFonts w:ascii="Angsana New" w:hAnsi="Angsana New"/>
          <w:sz w:val="28"/>
          <w:szCs w:val="28"/>
        </w:rPr>
      </w:pPr>
    </w:p>
    <w:p w14:paraId="37B07A7E" w14:textId="77777777" w:rsidR="004C2629" w:rsidRDefault="004C2629" w:rsidP="00C64EC6">
      <w:pPr>
        <w:spacing w:before="120"/>
        <w:ind w:left="567"/>
        <w:jc w:val="thaiDistribute"/>
        <w:rPr>
          <w:rFonts w:ascii="Angsana New" w:hAnsi="Angsana New"/>
          <w:sz w:val="28"/>
          <w:szCs w:val="28"/>
        </w:rPr>
      </w:pPr>
    </w:p>
    <w:p w14:paraId="31BE2127" w14:textId="0ECF12B3" w:rsidR="00860D85" w:rsidRDefault="00B35586" w:rsidP="00C64EC6">
      <w:pPr>
        <w:spacing w:before="120"/>
        <w:ind w:left="567"/>
        <w:jc w:val="thaiDistribute"/>
        <w:rPr>
          <w:rFonts w:ascii="Angsana New" w:hAnsi="Angsana New"/>
          <w:sz w:val="28"/>
          <w:szCs w:val="28"/>
        </w:rPr>
      </w:pPr>
      <w:r w:rsidRPr="00C64EC6">
        <w:rPr>
          <w:rFonts w:ascii="Angsana New" w:hAnsi="Angsana New"/>
          <w:sz w:val="28"/>
          <w:szCs w:val="28"/>
        </w:rPr>
        <w:lastRenderedPageBreak/>
        <w:t>Balance</w:t>
      </w:r>
      <w:r w:rsidR="00FB78E8" w:rsidRPr="00C64EC6">
        <w:rPr>
          <w:rFonts w:ascii="Angsana New" w:hAnsi="Angsana New"/>
          <w:sz w:val="28"/>
          <w:szCs w:val="28"/>
        </w:rPr>
        <w:t xml:space="preserve"> with related </w:t>
      </w:r>
      <w:r w:rsidR="003B06D6" w:rsidRPr="00C64EC6">
        <w:rPr>
          <w:rFonts w:ascii="Angsana New" w:hAnsi="Angsana New"/>
          <w:sz w:val="28"/>
          <w:szCs w:val="28"/>
        </w:rPr>
        <w:t>persons</w:t>
      </w:r>
      <w:r w:rsidR="00A81F91" w:rsidRPr="00C64EC6">
        <w:rPr>
          <w:rFonts w:ascii="Angsana New" w:hAnsi="Angsana New"/>
          <w:sz w:val="28"/>
          <w:szCs w:val="28"/>
        </w:rPr>
        <w:t xml:space="preserve"> and compan</w:t>
      </w:r>
      <w:r w:rsidR="006D5AB2">
        <w:rPr>
          <w:rFonts w:ascii="Angsana New" w:hAnsi="Angsana New"/>
          <w:sz w:val="28"/>
          <w:szCs w:val="28"/>
        </w:rPr>
        <w:t>ies</w:t>
      </w:r>
      <w:r w:rsidR="005751C7" w:rsidRPr="00C64EC6">
        <w:rPr>
          <w:rFonts w:ascii="Angsana New" w:hAnsi="Angsana New"/>
          <w:sz w:val="28"/>
          <w:szCs w:val="28"/>
        </w:rPr>
        <w:t xml:space="preserve"> have</w:t>
      </w:r>
      <w:r w:rsidR="00FB78E8" w:rsidRPr="00C64EC6">
        <w:rPr>
          <w:rFonts w:ascii="Angsana New" w:hAnsi="Angsana New"/>
          <w:sz w:val="28"/>
          <w:szCs w:val="28"/>
        </w:rPr>
        <w:t xml:space="preserve"> presented </w:t>
      </w:r>
      <w:r w:rsidR="003B06D6" w:rsidRPr="00C64EC6">
        <w:rPr>
          <w:rFonts w:ascii="Angsana New" w:hAnsi="Angsana New"/>
          <w:sz w:val="28"/>
          <w:szCs w:val="28"/>
        </w:rPr>
        <w:t>which are as follows:</w:t>
      </w:r>
    </w:p>
    <w:tbl>
      <w:tblPr>
        <w:tblW w:w="9139" w:type="dxa"/>
        <w:tblInd w:w="426" w:type="dxa"/>
        <w:tblLayout w:type="fixed"/>
        <w:tblLook w:val="01E0" w:firstRow="1" w:lastRow="1" w:firstColumn="1" w:lastColumn="1" w:noHBand="0" w:noVBand="0"/>
      </w:tblPr>
      <w:tblGrid>
        <w:gridCol w:w="5244"/>
        <w:gridCol w:w="1945"/>
        <w:gridCol w:w="1950"/>
      </w:tblGrid>
      <w:tr w:rsidR="00DB5DBA" w:rsidRPr="00BC3270" w14:paraId="7B4B3270" w14:textId="77777777" w:rsidTr="00DB5DBA">
        <w:trPr>
          <w:gridBefore w:val="1"/>
          <w:wBefore w:w="5244" w:type="dxa"/>
          <w:tblHeader/>
        </w:trPr>
        <w:tc>
          <w:tcPr>
            <w:tcW w:w="3895" w:type="dxa"/>
            <w:gridSpan w:val="2"/>
            <w:tcBorders>
              <w:top w:val="nil"/>
            </w:tcBorders>
            <w:vAlign w:val="bottom"/>
          </w:tcPr>
          <w:p w14:paraId="1B53DCD2" w14:textId="77777777" w:rsidR="00DB5DBA" w:rsidRPr="00BC3270" w:rsidRDefault="00DB5DBA" w:rsidP="00DB5DBA">
            <w:pPr>
              <w:pBdr>
                <w:bottom w:val="single" w:sz="4" w:space="1" w:color="auto"/>
              </w:pBdr>
              <w:tabs>
                <w:tab w:val="left" w:pos="426"/>
                <w:tab w:val="left" w:pos="993"/>
              </w:tabs>
              <w:overflowPunct/>
              <w:autoSpaceDE/>
              <w:autoSpaceDN/>
              <w:adjustRightInd/>
              <w:ind w:left="-75" w:right="-52"/>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DB5DBA" w:rsidRPr="00BC3270" w14:paraId="45E71A5B" w14:textId="77777777" w:rsidTr="00DB5DBA">
        <w:trPr>
          <w:gridBefore w:val="1"/>
          <w:wBefore w:w="5244" w:type="dxa"/>
          <w:trHeight w:val="411"/>
          <w:tblHeader/>
        </w:trPr>
        <w:tc>
          <w:tcPr>
            <w:tcW w:w="1945" w:type="dxa"/>
            <w:vAlign w:val="bottom"/>
          </w:tcPr>
          <w:p w14:paraId="0EDADDD7" w14:textId="71420DBB" w:rsidR="00DB5DBA" w:rsidRPr="00BC3270" w:rsidRDefault="00DB5DBA" w:rsidP="00DB5DBA">
            <w:pPr>
              <w:pBdr>
                <w:bottom w:val="single" w:sz="4" w:space="1" w:color="auto"/>
              </w:pBdr>
              <w:tabs>
                <w:tab w:val="left" w:pos="360"/>
                <w:tab w:val="left" w:pos="900"/>
              </w:tabs>
              <w:ind w:left="-61" w:right="-45"/>
              <w:jc w:val="center"/>
              <w:rPr>
                <w:rFonts w:ascii="Angsana New" w:hAnsi="Angsana New"/>
                <w:spacing w:val="-2"/>
                <w:sz w:val="28"/>
                <w:szCs w:val="28"/>
              </w:rPr>
            </w:pPr>
            <w:r>
              <w:rPr>
                <w:rFonts w:ascii="Angsana New" w:hAnsi="Angsana New"/>
                <w:sz w:val="28"/>
                <w:szCs w:val="28"/>
              </w:rPr>
              <w:t>June 30</w:t>
            </w:r>
            <w:r w:rsidRPr="00BC3270">
              <w:rPr>
                <w:rFonts w:ascii="Angsana New" w:hAnsi="Angsana New"/>
                <w:spacing w:val="-2"/>
                <w:sz w:val="28"/>
                <w:szCs w:val="28"/>
              </w:rPr>
              <w:t>, 202</w:t>
            </w:r>
            <w:r>
              <w:rPr>
                <w:rFonts w:ascii="Angsana New" w:hAnsi="Angsana New"/>
                <w:spacing w:val="-2"/>
                <w:sz w:val="28"/>
                <w:szCs w:val="28"/>
              </w:rPr>
              <w:t>5</w:t>
            </w:r>
          </w:p>
        </w:tc>
        <w:tc>
          <w:tcPr>
            <w:tcW w:w="1950" w:type="dxa"/>
            <w:vAlign w:val="bottom"/>
          </w:tcPr>
          <w:p w14:paraId="7D7D2AFD" w14:textId="77777777" w:rsidR="00DB5DBA" w:rsidRPr="00BC3270" w:rsidRDefault="00DB5DBA" w:rsidP="00DB5DBA">
            <w:pPr>
              <w:pBdr>
                <w:bottom w:val="single" w:sz="4" w:space="1" w:color="auto"/>
              </w:pBdr>
              <w:tabs>
                <w:tab w:val="left" w:pos="360"/>
                <w:tab w:val="left" w:pos="900"/>
              </w:tabs>
              <w:ind w:left="-61" w:right="-45"/>
              <w:jc w:val="center"/>
              <w:rPr>
                <w:rFonts w:ascii="Angsana New" w:hAnsi="Angsana New"/>
                <w:spacing w:val="-2"/>
                <w:sz w:val="28"/>
                <w:szCs w:val="28"/>
              </w:rPr>
            </w:pPr>
            <w:r w:rsidRPr="00BC3270">
              <w:rPr>
                <w:rFonts w:ascii="Angsana New" w:hAnsi="Angsana New"/>
                <w:spacing w:val="-2"/>
                <w:sz w:val="28"/>
                <w:szCs w:val="28"/>
              </w:rPr>
              <w:t>December 31, 202</w:t>
            </w:r>
            <w:r>
              <w:rPr>
                <w:rFonts w:ascii="Angsana New" w:hAnsi="Angsana New"/>
                <w:spacing w:val="-2"/>
                <w:sz w:val="28"/>
                <w:szCs w:val="28"/>
              </w:rPr>
              <w:t>4</w:t>
            </w:r>
          </w:p>
        </w:tc>
      </w:tr>
      <w:tr w:rsidR="00DB5DBA" w:rsidRPr="00BC3270" w14:paraId="62A03B53" w14:textId="77777777" w:rsidTr="00E813B6">
        <w:tc>
          <w:tcPr>
            <w:tcW w:w="5244" w:type="dxa"/>
            <w:vAlign w:val="center"/>
          </w:tcPr>
          <w:p w14:paraId="4DEAE502" w14:textId="3F8FCB1E" w:rsidR="00DB5DBA" w:rsidRPr="005C79AC" w:rsidRDefault="00DB5DBA" w:rsidP="00BA2EF5">
            <w:pPr>
              <w:tabs>
                <w:tab w:val="left" w:pos="360"/>
                <w:tab w:val="left" w:pos="900"/>
              </w:tabs>
              <w:overflowPunct/>
              <w:autoSpaceDE/>
              <w:autoSpaceDN/>
              <w:adjustRightInd/>
              <w:ind w:right="-108"/>
              <w:jc w:val="thaiDistribute"/>
              <w:textAlignment w:val="auto"/>
              <w:rPr>
                <w:rFonts w:ascii="Angsana New" w:eastAsia="Times New Roman" w:hAnsi="Angsana New"/>
                <w:sz w:val="28"/>
                <w:szCs w:val="28"/>
              </w:rPr>
            </w:pPr>
            <w:r w:rsidRPr="00864909">
              <w:rPr>
                <w:rFonts w:ascii="Angsana New" w:eastAsia="Times New Roman" w:hAnsi="Angsana New"/>
                <w:b/>
                <w:bCs/>
                <w:spacing w:val="-6"/>
                <w:sz w:val="28"/>
                <w:szCs w:val="28"/>
              </w:rPr>
              <w:t>Other non</w:t>
            </w:r>
            <w:r w:rsidR="00C25410">
              <w:rPr>
                <w:rFonts w:ascii="Angsana New" w:eastAsia="Times New Roman" w:hAnsi="Angsana New"/>
                <w:b/>
                <w:bCs/>
                <w:spacing w:val="-6"/>
                <w:sz w:val="28"/>
                <w:szCs w:val="28"/>
              </w:rPr>
              <w:t xml:space="preserve"> </w:t>
            </w:r>
            <w:r w:rsidR="00C25410" w:rsidRPr="00BC3270">
              <w:rPr>
                <w:rFonts w:ascii="Angsana New" w:eastAsia="Times New Roman" w:hAnsi="Angsana New"/>
                <w:b/>
                <w:bCs/>
                <w:spacing w:val="-4"/>
                <w:sz w:val="28"/>
                <w:szCs w:val="28"/>
              </w:rPr>
              <w:t>–</w:t>
            </w:r>
            <w:r w:rsidR="00C25410" w:rsidRPr="00BC3270">
              <w:rPr>
                <w:rFonts w:ascii="Angsana New" w:eastAsia="Times New Roman" w:hAnsi="Angsana New"/>
                <w:b/>
                <w:bCs/>
                <w:spacing w:val="-4"/>
                <w:sz w:val="28"/>
                <w:szCs w:val="28"/>
                <w:cs/>
              </w:rPr>
              <w:t xml:space="preserve"> </w:t>
            </w:r>
            <w:r w:rsidRPr="00864909">
              <w:rPr>
                <w:rFonts w:ascii="Angsana New" w:eastAsia="Times New Roman" w:hAnsi="Angsana New"/>
                <w:b/>
                <w:bCs/>
                <w:spacing w:val="-6"/>
                <w:sz w:val="28"/>
                <w:szCs w:val="28"/>
              </w:rPr>
              <w:t>current assets</w:t>
            </w:r>
          </w:p>
        </w:tc>
        <w:tc>
          <w:tcPr>
            <w:tcW w:w="1945" w:type="dxa"/>
            <w:vAlign w:val="center"/>
          </w:tcPr>
          <w:p w14:paraId="4760504C" w14:textId="77777777" w:rsidR="00DB5DBA" w:rsidRDefault="00DB5DBA" w:rsidP="00BA2EF5">
            <w:pPr>
              <w:tabs>
                <w:tab w:val="left" w:pos="360"/>
                <w:tab w:val="left" w:pos="900"/>
              </w:tabs>
              <w:ind w:left="-61" w:right="-45"/>
              <w:jc w:val="right"/>
              <w:rPr>
                <w:rFonts w:ascii="Angsana New" w:hAnsi="Angsana New"/>
                <w:spacing w:val="-2"/>
                <w:sz w:val="28"/>
                <w:szCs w:val="28"/>
              </w:rPr>
            </w:pPr>
          </w:p>
        </w:tc>
        <w:tc>
          <w:tcPr>
            <w:tcW w:w="1950" w:type="dxa"/>
            <w:vAlign w:val="center"/>
          </w:tcPr>
          <w:p w14:paraId="54F553E4" w14:textId="77777777" w:rsidR="00DB5DBA" w:rsidRDefault="00DB5DBA" w:rsidP="00BA2EF5">
            <w:pPr>
              <w:tabs>
                <w:tab w:val="left" w:pos="360"/>
                <w:tab w:val="left" w:pos="900"/>
              </w:tabs>
              <w:ind w:left="-61" w:right="-45"/>
              <w:jc w:val="right"/>
              <w:rPr>
                <w:rFonts w:ascii="Angsana New" w:hAnsi="Angsana New"/>
                <w:spacing w:val="-2"/>
                <w:sz w:val="28"/>
                <w:szCs w:val="28"/>
              </w:rPr>
            </w:pPr>
          </w:p>
        </w:tc>
      </w:tr>
      <w:tr w:rsidR="00E813B6" w:rsidRPr="00BC3270" w14:paraId="52D9967F" w14:textId="77777777" w:rsidTr="00E813B6">
        <w:tc>
          <w:tcPr>
            <w:tcW w:w="5244" w:type="dxa"/>
            <w:vAlign w:val="center"/>
          </w:tcPr>
          <w:p w14:paraId="3810D5C4" w14:textId="77777777" w:rsidR="00E813B6" w:rsidRPr="005C79AC" w:rsidRDefault="00E813B6" w:rsidP="00E813B6">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 /Shareholder</w:t>
            </w:r>
          </w:p>
        </w:tc>
        <w:tc>
          <w:tcPr>
            <w:tcW w:w="1945" w:type="dxa"/>
            <w:vAlign w:val="center"/>
          </w:tcPr>
          <w:p w14:paraId="78E58848" w14:textId="23FB9A6C" w:rsidR="00E813B6" w:rsidRDefault="00E813B6" w:rsidP="00E813B6">
            <w:pPr>
              <w:tabs>
                <w:tab w:val="left" w:pos="360"/>
                <w:tab w:val="left" w:pos="900"/>
              </w:tabs>
              <w:ind w:left="-61" w:right="-45"/>
              <w:jc w:val="right"/>
              <w:rPr>
                <w:rFonts w:ascii="Angsana New" w:hAnsi="Angsana New"/>
                <w:spacing w:val="-2"/>
                <w:sz w:val="28"/>
                <w:szCs w:val="28"/>
              </w:rPr>
            </w:pPr>
            <w:r w:rsidRPr="00E813B6">
              <w:rPr>
                <w:rFonts w:ascii="Angsana New" w:hAnsi="Angsana New" w:hint="cs"/>
                <w:spacing w:val="-2"/>
                <w:sz w:val="28"/>
                <w:szCs w:val="28"/>
              </w:rPr>
              <w:t>253</w:t>
            </w:r>
          </w:p>
        </w:tc>
        <w:tc>
          <w:tcPr>
            <w:tcW w:w="1950" w:type="dxa"/>
            <w:vAlign w:val="center"/>
          </w:tcPr>
          <w:p w14:paraId="18AA2852" w14:textId="77777777" w:rsidR="00E813B6" w:rsidRDefault="00E813B6" w:rsidP="00E813B6">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253</w:t>
            </w:r>
          </w:p>
        </w:tc>
      </w:tr>
      <w:tr w:rsidR="00E813B6" w:rsidRPr="00BC3270" w14:paraId="678A018B" w14:textId="77777777" w:rsidTr="00E813B6">
        <w:trPr>
          <w:trHeight w:val="386"/>
        </w:trPr>
        <w:tc>
          <w:tcPr>
            <w:tcW w:w="5244" w:type="dxa"/>
            <w:vAlign w:val="center"/>
          </w:tcPr>
          <w:p w14:paraId="006F75A2" w14:textId="77777777" w:rsidR="00E813B6" w:rsidRPr="005C79AC" w:rsidRDefault="00E813B6" w:rsidP="00E813B6">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5C79AC">
              <w:rPr>
                <w:rFonts w:ascii="Angsana New" w:eastAsia="Times New Roman" w:hAnsi="Angsana New"/>
                <w:b/>
                <w:bCs/>
                <w:color w:val="000000"/>
                <w:sz w:val="28"/>
                <w:szCs w:val="28"/>
              </w:rPr>
              <w:t>Other current payables</w:t>
            </w:r>
          </w:p>
        </w:tc>
        <w:tc>
          <w:tcPr>
            <w:tcW w:w="1945" w:type="dxa"/>
            <w:vAlign w:val="center"/>
          </w:tcPr>
          <w:p w14:paraId="4F00861E"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c>
          <w:tcPr>
            <w:tcW w:w="1950" w:type="dxa"/>
            <w:vAlign w:val="center"/>
          </w:tcPr>
          <w:p w14:paraId="62260490"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r>
      <w:tr w:rsidR="00E813B6" w:rsidRPr="00BC3270" w14:paraId="7B842125" w14:textId="77777777" w:rsidTr="00E813B6">
        <w:tc>
          <w:tcPr>
            <w:tcW w:w="5244" w:type="dxa"/>
            <w:vAlign w:val="center"/>
          </w:tcPr>
          <w:p w14:paraId="346A2DA7" w14:textId="77777777" w:rsidR="00E813B6" w:rsidRPr="005C79AC" w:rsidRDefault="00E813B6" w:rsidP="00E813B6">
            <w:pPr>
              <w:tabs>
                <w:tab w:val="left" w:pos="336"/>
                <w:tab w:val="left" w:pos="900"/>
              </w:tabs>
              <w:overflowPunct/>
              <w:autoSpaceDE/>
              <w:autoSpaceDN/>
              <w:adjustRightInd/>
              <w:ind w:right="29"/>
              <w:textAlignment w:val="auto"/>
              <w:rPr>
                <w:rFonts w:ascii="Angsana New" w:eastAsia="Times New Roman" w:hAnsi="Angsana New"/>
                <w:b/>
                <w:bCs/>
                <w:sz w:val="28"/>
                <w:szCs w:val="28"/>
              </w:rPr>
            </w:pPr>
            <w:r>
              <w:rPr>
                <w:rFonts w:ascii="Angsana New" w:eastAsia="Times New Roman" w:hAnsi="Angsana New"/>
                <w:sz w:val="28"/>
                <w:szCs w:val="28"/>
              </w:rPr>
              <w:t xml:space="preserve">      </w:t>
            </w: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 /Shareholder</w:t>
            </w:r>
          </w:p>
        </w:tc>
        <w:tc>
          <w:tcPr>
            <w:tcW w:w="1945" w:type="dxa"/>
            <w:vAlign w:val="center"/>
          </w:tcPr>
          <w:p w14:paraId="686638AE" w14:textId="59085FA0" w:rsidR="00E813B6" w:rsidRPr="00BC3270" w:rsidRDefault="00724869" w:rsidP="00E813B6">
            <w:pPr>
              <w:tabs>
                <w:tab w:val="left" w:pos="360"/>
                <w:tab w:val="left" w:pos="900"/>
              </w:tabs>
              <w:ind w:left="-61" w:right="-45"/>
              <w:jc w:val="right"/>
              <w:rPr>
                <w:rFonts w:ascii="Angsana New" w:hAnsi="Angsana New"/>
                <w:spacing w:val="-2"/>
                <w:sz w:val="28"/>
                <w:szCs w:val="28"/>
              </w:rPr>
            </w:pPr>
            <w:r w:rsidRPr="00724869">
              <w:rPr>
                <w:rFonts w:ascii="Angsana New" w:hAnsi="Angsana New"/>
                <w:spacing w:val="-2"/>
                <w:sz w:val="28"/>
                <w:szCs w:val="28"/>
              </w:rPr>
              <w:t>19</w:t>
            </w:r>
            <w:r w:rsidR="002330CB" w:rsidRPr="002330CB">
              <w:rPr>
                <w:rFonts w:ascii="Angsana New" w:hAnsi="Angsana New"/>
                <w:spacing w:val="-2"/>
                <w:sz w:val="28"/>
                <w:szCs w:val="28"/>
              </w:rPr>
              <w:t>,</w:t>
            </w:r>
            <w:r w:rsidRPr="00724869">
              <w:rPr>
                <w:rFonts w:ascii="Angsana New" w:hAnsi="Angsana New"/>
                <w:spacing w:val="-2"/>
                <w:sz w:val="28"/>
                <w:szCs w:val="28"/>
              </w:rPr>
              <w:t>436</w:t>
            </w:r>
          </w:p>
        </w:tc>
        <w:tc>
          <w:tcPr>
            <w:tcW w:w="1950" w:type="dxa"/>
            <w:vAlign w:val="center"/>
          </w:tcPr>
          <w:p w14:paraId="34996352"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15,423</w:t>
            </w:r>
          </w:p>
        </w:tc>
      </w:tr>
      <w:tr w:rsidR="00E813B6" w:rsidRPr="00BC3270" w14:paraId="09746E23" w14:textId="77777777" w:rsidTr="00E813B6">
        <w:tc>
          <w:tcPr>
            <w:tcW w:w="5244" w:type="dxa"/>
            <w:vAlign w:val="center"/>
          </w:tcPr>
          <w:p w14:paraId="16F878E9" w14:textId="77777777" w:rsidR="00E813B6" w:rsidRDefault="00E813B6" w:rsidP="00E813B6">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sz w:val="28"/>
                <w:szCs w:val="28"/>
              </w:rPr>
              <w:t xml:space="preserve">      </w:t>
            </w:r>
            <w:r w:rsidRPr="00BC3270">
              <w:rPr>
                <w:rFonts w:ascii="Angsana New" w:eastAsia="Times New Roman" w:hAnsi="Angsana New"/>
                <w:sz w:val="28"/>
                <w:szCs w:val="28"/>
              </w:rPr>
              <w:t>Shareholder</w:t>
            </w:r>
          </w:p>
        </w:tc>
        <w:tc>
          <w:tcPr>
            <w:tcW w:w="1945" w:type="dxa"/>
            <w:vAlign w:val="bottom"/>
          </w:tcPr>
          <w:p w14:paraId="55434ED8" w14:textId="7D181901" w:rsidR="00E813B6" w:rsidRPr="00BC3270" w:rsidRDefault="00724869" w:rsidP="00E813B6">
            <w:pPr>
              <w:tabs>
                <w:tab w:val="left" w:pos="360"/>
                <w:tab w:val="left" w:pos="900"/>
              </w:tabs>
              <w:ind w:left="-61" w:right="-45"/>
              <w:jc w:val="right"/>
              <w:rPr>
                <w:rFonts w:ascii="Angsana New" w:hAnsi="Angsana New"/>
                <w:spacing w:val="-2"/>
                <w:sz w:val="28"/>
                <w:szCs w:val="28"/>
              </w:rPr>
            </w:pPr>
            <w:r w:rsidRPr="00724869">
              <w:rPr>
                <w:rFonts w:ascii="Angsana New" w:hAnsi="Angsana New"/>
                <w:spacing w:val="-2"/>
                <w:sz w:val="28"/>
                <w:szCs w:val="28"/>
              </w:rPr>
              <w:t>2</w:t>
            </w:r>
            <w:r w:rsidRPr="00724869">
              <w:rPr>
                <w:rFonts w:ascii="Angsana New" w:hAnsi="Angsana New" w:hint="cs"/>
                <w:spacing w:val="-2"/>
                <w:sz w:val="28"/>
                <w:szCs w:val="28"/>
              </w:rPr>
              <w:t>8</w:t>
            </w:r>
          </w:p>
        </w:tc>
        <w:tc>
          <w:tcPr>
            <w:tcW w:w="1950" w:type="dxa"/>
            <w:vAlign w:val="center"/>
          </w:tcPr>
          <w:p w14:paraId="1234AA42" w14:textId="77777777" w:rsidR="00E813B6" w:rsidRDefault="00E813B6" w:rsidP="00E813B6">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33</w:t>
            </w:r>
          </w:p>
        </w:tc>
      </w:tr>
      <w:tr w:rsidR="00E813B6" w:rsidRPr="00BC3270" w14:paraId="1637343F" w14:textId="77777777" w:rsidTr="00E813B6">
        <w:tc>
          <w:tcPr>
            <w:tcW w:w="5244" w:type="dxa"/>
            <w:vAlign w:val="center"/>
          </w:tcPr>
          <w:p w14:paraId="52B1E51E" w14:textId="75422BC8" w:rsidR="00E813B6" w:rsidRDefault="00E813B6" w:rsidP="00E813B6">
            <w:pPr>
              <w:tabs>
                <w:tab w:val="left" w:pos="336"/>
                <w:tab w:val="left" w:pos="900"/>
              </w:tabs>
              <w:overflowPunct/>
              <w:autoSpaceDE/>
              <w:autoSpaceDN/>
              <w:adjustRightInd/>
              <w:ind w:right="29"/>
              <w:textAlignment w:val="auto"/>
              <w:rPr>
                <w:rFonts w:ascii="Angsana New" w:eastAsia="Times New Roman" w:hAnsi="Angsana New"/>
                <w:sz w:val="28"/>
                <w:szCs w:val="28"/>
              </w:rPr>
            </w:pPr>
            <w:r w:rsidRPr="007D1132">
              <w:rPr>
                <w:rFonts w:ascii="Angsana New" w:eastAsia="Times New Roman" w:hAnsi="Angsana New"/>
                <w:b/>
                <w:bCs/>
                <w:color w:val="000000"/>
                <w:sz w:val="28"/>
                <w:szCs w:val="28"/>
              </w:rPr>
              <w:t>Advance payment f</w:t>
            </w:r>
            <w:r w:rsidR="00C65EAA">
              <w:rPr>
                <w:rFonts w:ascii="Angsana New" w:eastAsia="Times New Roman" w:hAnsi="Angsana New"/>
                <w:b/>
                <w:bCs/>
                <w:color w:val="000000"/>
                <w:sz w:val="28"/>
                <w:szCs w:val="28"/>
              </w:rPr>
              <w:t>rom</w:t>
            </w:r>
            <w:r w:rsidRPr="007D1132">
              <w:rPr>
                <w:rFonts w:ascii="Angsana New" w:eastAsia="Times New Roman" w:hAnsi="Angsana New"/>
                <w:b/>
                <w:bCs/>
                <w:color w:val="000000"/>
                <w:sz w:val="28"/>
                <w:szCs w:val="28"/>
              </w:rPr>
              <w:t xml:space="preserve"> key executives</w:t>
            </w:r>
          </w:p>
        </w:tc>
        <w:tc>
          <w:tcPr>
            <w:tcW w:w="1945" w:type="dxa"/>
            <w:vAlign w:val="center"/>
          </w:tcPr>
          <w:p w14:paraId="0DAF96C7" w14:textId="77777777" w:rsidR="00E813B6" w:rsidRDefault="00E813B6" w:rsidP="00E813B6">
            <w:pPr>
              <w:tabs>
                <w:tab w:val="left" w:pos="360"/>
                <w:tab w:val="left" w:pos="900"/>
              </w:tabs>
              <w:ind w:left="-61" w:right="-45"/>
              <w:jc w:val="right"/>
              <w:rPr>
                <w:rFonts w:ascii="Angsana New" w:hAnsi="Angsana New"/>
                <w:spacing w:val="-2"/>
                <w:sz w:val="28"/>
                <w:szCs w:val="28"/>
              </w:rPr>
            </w:pPr>
          </w:p>
        </w:tc>
        <w:tc>
          <w:tcPr>
            <w:tcW w:w="1950" w:type="dxa"/>
            <w:vAlign w:val="center"/>
          </w:tcPr>
          <w:p w14:paraId="243812D5" w14:textId="77777777" w:rsidR="00E813B6" w:rsidRDefault="00E813B6" w:rsidP="00E813B6">
            <w:pPr>
              <w:tabs>
                <w:tab w:val="left" w:pos="360"/>
                <w:tab w:val="left" w:pos="900"/>
              </w:tabs>
              <w:ind w:left="-61" w:right="-45"/>
              <w:jc w:val="right"/>
              <w:rPr>
                <w:rFonts w:ascii="Angsana New" w:hAnsi="Angsana New"/>
                <w:spacing w:val="-2"/>
                <w:sz w:val="28"/>
                <w:szCs w:val="28"/>
              </w:rPr>
            </w:pPr>
          </w:p>
        </w:tc>
      </w:tr>
      <w:tr w:rsidR="00E813B6" w:rsidRPr="00BC3270" w14:paraId="752CA693" w14:textId="77777777" w:rsidTr="00E813B6">
        <w:tc>
          <w:tcPr>
            <w:tcW w:w="5244" w:type="dxa"/>
            <w:vAlign w:val="center"/>
          </w:tcPr>
          <w:p w14:paraId="5EDC1792" w14:textId="5769E5FB" w:rsidR="00E813B6" w:rsidRDefault="00E813B6" w:rsidP="00E813B6">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hint="cs"/>
                <w:sz w:val="28"/>
                <w:szCs w:val="28"/>
                <w:cs/>
              </w:rPr>
              <w:t xml:space="preserve">      </w:t>
            </w: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w:t>
            </w:r>
          </w:p>
        </w:tc>
        <w:tc>
          <w:tcPr>
            <w:tcW w:w="1945" w:type="dxa"/>
            <w:vAlign w:val="bottom"/>
          </w:tcPr>
          <w:p w14:paraId="3C812F34" w14:textId="600DB1B4" w:rsidR="00E813B6" w:rsidRDefault="00724869" w:rsidP="00E813B6">
            <w:pPr>
              <w:tabs>
                <w:tab w:val="left" w:pos="360"/>
                <w:tab w:val="left" w:pos="900"/>
              </w:tabs>
              <w:ind w:left="-61" w:right="-45"/>
              <w:jc w:val="right"/>
              <w:rPr>
                <w:rFonts w:ascii="Angsana New" w:hAnsi="Angsana New"/>
                <w:spacing w:val="-2"/>
                <w:sz w:val="28"/>
                <w:szCs w:val="28"/>
              </w:rPr>
            </w:pPr>
            <w:r w:rsidRPr="00724869">
              <w:rPr>
                <w:rFonts w:ascii="Angsana New" w:hAnsi="Angsana New"/>
                <w:spacing w:val="-2"/>
                <w:sz w:val="28"/>
                <w:szCs w:val="28"/>
              </w:rPr>
              <w:t>1</w:t>
            </w:r>
            <w:r w:rsidR="00E813B6" w:rsidRPr="00E813B6">
              <w:rPr>
                <w:rFonts w:ascii="Angsana New" w:hAnsi="Angsana New"/>
                <w:spacing w:val="-2"/>
                <w:sz w:val="28"/>
                <w:szCs w:val="28"/>
              </w:rPr>
              <w:t>,</w:t>
            </w:r>
            <w:r w:rsidRPr="00724869">
              <w:rPr>
                <w:rFonts w:ascii="Angsana New" w:hAnsi="Angsana New"/>
                <w:spacing w:val="-2"/>
                <w:sz w:val="28"/>
                <w:szCs w:val="28"/>
              </w:rPr>
              <w:t>301</w:t>
            </w:r>
          </w:p>
        </w:tc>
        <w:tc>
          <w:tcPr>
            <w:tcW w:w="1950" w:type="dxa"/>
            <w:vAlign w:val="center"/>
          </w:tcPr>
          <w:p w14:paraId="42FCBEB3" w14:textId="77777777" w:rsidR="00E813B6" w:rsidRDefault="00E813B6" w:rsidP="00E813B6">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743</w:t>
            </w:r>
          </w:p>
        </w:tc>
      </w:tr>
      <w:tr w:rsidR="00E813B6" w:rsidRPr="00BC3270" w14:paraId="7E0C835A" w14:textId="77777777" w:rsidTr="00E813B6">
        <w:tc>
          <w:tcPr>
            <w:tcW w:w="5244" w:type="dxa"/>
          </w:tcPr>
          <w:p w14:paraId="4CFF5587" w14:textId="77777777" w:rsidR="00E813B6" w:rsidRPr="005C79AC" w:rsidRDefault="00E813B6" w:rsidP="00E813B6">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 xml:space="preserve">term debentures </w:t>
            </w:r>
            <w:r>
              <w:rPr>
                <w:rFonts w:ascii="Angsana New" w:eastAsia="Times New Roman" w:hAnsi="Angsana New"/>
                <w:b/>
                <w:bCs/>
                <w:sz w:val="28"/>
                <w:szCs w:val="28"/>
              </w:rPr>
              <w:t>(Note 6)</w:t>
            </w:r>
          </w:p>
        </w:tc>
        <w:tc>
          <w:tcPr>
            <w:tcW w:w="1945" w:type="dxa"/>
            <w:vAlign w:val="center"/>
          </w:tcPr>
          <w:p w14:paraId="7A810D42"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c>
          <w:tcPr>
            <w:tcW w:w="1950" w:type="dxa"/>
            <w:vAlign w:val="center"/>
          </w:tcPr>
          <w:p w14:paraId="43E6886D"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r>
      <w:tr w:rsidR="00E813B6" w:rsidRPr="00BC3270" w14:paraId="2BB55E07" w14:textId="77777777" w:rsidTr="00E813B6">
        <w:tc>
          <w:tcPr>
            <w:tcW w:w="5244" w:type="dxa"/>
          </w:tcPr>
          <w:p w14:paraId="41181805" w14:textId="77777777" w:rsidR="00E813B6" w:rsidRPr="00BC3270" w:rsidRDefault="00E813B6" w:rsidP="00E813B6">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Shareholder</w:t>
            </w:r>
          </w:p>
        </w:tc>
        <w:tc>
          <w:tcPr>
            <w:tcW w:w="1945" w:type="dxa"/>
            <w:vAlign w:val="center"/>
          </w:tcPr>
          <w:p w14:paraId="545E4943" w14:textId="79BC197D" w:rsidR="00E813B6" w:rsidRPr="00BC3270" w:rsidRDefault="00E813B6" w:rsidP="00E813B6">
            <w:pPr>
              <w:tabs>
                <w:tab w:val="left" w:pos="360"/>
                <w:tab w:val="left" w:pos="900"/>
              </w:tabs>
              <w:ind w:left="-61" w:right="-45"/>
              <w:jc w:val="right"/>
              <w:rPr>
                <w:rFonts w:ascii="Angsana New" w:hAnsi="Angsana New"/>
                <w:spacing w:val="-2"/>
                <w:sz w:val="28"/>
                <w:szCs w:val="28"/>
                <w:cs/>
              </w:rPr>
            </w:pPr>
            <w:r w:rsidRPr="00E813B6">
              <w:rPr>
                <w:rFonts w:ascii="Angsana New" w:hAnsi="Angsana New"/>
                <w:spacing w:val="-2"/>
                <w:sz w:val="28"/>
                <w:szCs w:val="28"/>
              </w:rPr>
              <w:t>20,000</w:t>
            </w:r>
          </w:p>
        </w:tc>
        <w:tc>
          <w:tcPr>
            <w:tcW w:w="1950" w:type="dxa"/>
            <w:vAlign w:val="center"/>
          </w:tcPr>
          <w:p w14:paraId="402D7A30" w14:textId="77777777" w:rsidR="00E813B6" w:rsidRPr="00FD46F7" w:rsidRDefault="00E813B6" w:rsidP="00E813B6">
            <w:pPr>
              <w:tabs>
                <w:tab w:val="left" w:pos="360"/>
                <w:tab w:val="left" w:pos="900"/>
              </w:tabs>
              <w:ind w:left="-61" w:right="-45"/>
              <w:jc w:val="right"/>
              <w:rPr>
                <w:rFonts w:ascii="Angsana New" w:hAnsi="Angsana New"/>
                <w:spacing w:val="-2"/>
                <w:sz w:val="28"/>
                <w:szCs w:val="28"/>
                <w:highlight w:val="cyan"/>
              </w:rPr>
            </w:pPr>
            <w:r>
              <w:rPr>
                <w:rFonts w:ascii="Angsana New" w:hAnsi="Angsana New"/>
                <w:spacing w:val="-2"/>
                <w:sz w:val="28"/>
                <w:szCs w:val="28"/>
              </w:rPr>
              <w:t>20,000</w:t>
            </w:r>
          </w:p>
        </w:tc>
      </w:tr>
      <w:tr w:rsidR="00E813B6" w:rsidRPr="00BC3270" w14:paraId="460410CD" w14:textId="77777777" w:rsidTr="00E813B6">
        <w:trPr>
          <w:trHeight w:val="211"/>
        </w:trPr>
        <w:tc>
          <w:tcPr>
            <w:tcW w:w="5244" w:type="dxa"/>
          </w:tcPr>
          <w:p w14:paraId="56D15787" w14:textId="3723EDE4" w:rsidR="00E813B6" w:rsidRPr="004012E1" w:rsidRDefault="00E813B6" w:rsidP="00E813B6">
            <w:pPr>
              <w:tabs>
                <w:tab w:val="left" w:pos="360"/>
                <w:tab w:val="left" w:pos="900"/>
              </w:tabs>
              <w:overflowPunct/>
              <w:autoSpaceDE/>
              <w:autoSpaceDN/>
              <w:adjustRightInd/>
              <w:ind w:right="29"/>
              <w:textAlignment w:val="auto"/>
              <w:rPr>
                <w:rFonts w:ascii="Angsana New" w:eastAsia="Times New Roman" w:hAnsi="Angsana New"/>
                <w:b/>
                <w:bCs/>
                <w:spacing w:val="-4"/>
                <w:sz w:val="28"/>
                <w:szCs w:val="28"/>
                <w:cs/>
              </w:rPr>
            </w:pPr>
            <w:r w:rsidRPr="004012E1">
              <w:rPr>
                <w:rFonts w:ascii="Angsana New" w:eastAsia="Times New Roman" w:hAnsi="Angsana New"/>
                <w:b/>
                <w:bCs/>
                <w:spacing w:val="-4"/>
                <w:sz w:val="28"/>
                <w:szCs w:val="28"/>
              </w:rPr>
              <w:t xml:space="preserve"> Lease </w:t>
            </w:r>
            <w:r w:rsidRPr="00BC3270">
              <w:rPr>
                <w:rFonts w:ascii="Angsana New" w:eastAsia="Times New Roman" w:hAnsi="Angsana New"/>
                <w:b/>
                <w:bCs/>
                <w:spacing w:val="-4"/>
                <w:sz w:val="28"/>
                <w:szCs w:val="28"/>
              </w:rPr>
              <w:t>–</w:t>
            </w:r>
            <w:r>
              <w:rPr>
                <w:rFonts w:ascii="Angsana New" w:eastAsia="Times New Roman" w:hAnsi="Angsana New"/>
                <w:b/>
                <w:bCs/>
                <w:sz w:val="28"/>
                <w:szCs w:val="28"/>
              </w:rPr>
              <w:t xml:space="preserve"> </w:t>
            </w:r>
            <w:r w:rsidRPr="004012E1">
              <w:rPr>
                <w:rFonts w:ascii="Angsana New" w:eastAsia="Times New Roman" w:hAnsi="Angsana New"/>
                <w:b/>
                <w:bCs/>
                <w:sz w:val="28"/>
                <w:szCs w:val="28"/>
              </w:rPr>
              <w:t xml:space="preserve">Key </w:t>
            </w:r>
            <w:r>
              <w:rPr>
                <w:rFonts w:ascii="Angsana New" w:eastAsia="Times New Roman" w:hAnsi="Angsana New"/>
                <w:b/>
                <w:bCs/>
                <w:sz w:val="28"/>
                <w:szCs w:val="28"/>
              </w:rPr>
              <w:t>management personal</w:t>
            </w:r>
            <w:r w:rsidRPr="004012E1">
              <w:rPr>
                <w:rFonts w:ascii="Angsana New" w:eastAsia="Times New Roman" w:hAnsi="Angsana New"/>
                <w:b/>
                <w:bCs/>
                <w:sz w:val="28"/>
                <w:szCs w:val="28"/>
              </w:rPr>
              <w:t>/Shareholder</w:t>
            </w:r>
            <w:r>
              <w:rPr>
                <w:rFonts w:ascii="Angsana New" w:eastAsia="Times New Roman" w:hAnsi="Angsana New"/>
                <w:b/>
                <w:bCs/>
                <w:sz w:val="28"/>
                <w:szCs w:val="28"/>
              </w:rPr>
              <w:t>s</w:t>
            </w:r>
          </w:p>
        </w:tc>
        <w:tc>
          <w:tcPr>
            <w:tcW w:w="1945" w:type="dxa"/>
            <w:vAlign w:val="center"/>
          </w:tcPr>
          <w:p w14:paraId="3817A804"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c>
          <w:tcPr>
            <w:tcW w:w="1950" w:type="dxa"/>
            <w:vAlign w:val="center"/>
          </w:tcPr>
          <w:p w14:paraId="7E957059"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r>
      <w:tr w:rsidR="00E813B6" w:rsidRPr="00BC3270" w14:paraId="61F20519" w14:textId="77777777" w:rsidTr="00E813B6">
        <w:trPr>
          <w:trHeight w:val="211"/>
        </w:trPr>
        <w:tc>
          <w:tcPr>
            <w:tcW w:w="5244" w:type="dxa"/>
          </w:tcPr>
          <w:p w14:paraId="250555BA" w14:textId="77777777" w:rsidR="00E813B6" w:rsidRPr="004012E1" w:rsidRDefault="00E813B6" w:rsidP="00E813B6">
            <w:pPr>
              <w:tabs>
                <w:tab w:val="left" w:pos="360"/>
                <w:tab w:val="left" w:pos="900"/>
              </w:tabs>
              <w:overflowPunct/>
              <w:autoSpaceDE/>
              <w:autoSpaceDN/>
              <w:adjustRightInd/>
              <w:ind w:right="29"/>
              <w:textAlignment w:val="auto"/>
              <w:rPr>
                <w:rFonts w:ascii="Angsana New" w:eastAsia="Times New Roman" w:hAnsi="Angsana New"/>
                <w:b/>
                <w:bCs/>
                <w:spacing w:val="-4"/>
                <w:sz w:val="28"/>
                <w:szCs w:val="28"/>
              </w:rPr>
            </w:pPr>
            <w:r w:rsidRPr="004012E1">
              <w:rPr>
                <w:rFonts w:ascii="Angsana New" w:eastAsia="Times New Roman" w:hAnsi="Angsana New"/>
                <w:sz w:val="28"/>
                <w:szCs w:val="28"/>
              </w:rPr>
              <w:t xml:space="preserve">      Right</w:t>
            </w:r>
            <w:r>
              <w:rPr>
                <w:rFonts w:ascii="Angsana New" w:eastAsia="Times New Roman" w:hAnsi="Angsana New"/>
                <w:sz w:val="28"/>
                <w:szCs w:val="28"/>
              </w:rPr>
              <w:t xml:space="preserve"> </w:t>
            </w:r>
            <w:r w:rsidRPr="0096027C">
              <w:rPr>
                <w:rFonts w:ascii="Angsana New" w:eastAsia="Times New Roman" w:hAnsi="Angsana New"/>
                <w:sz w:val="28"/>
                <w:szCs w:val="28"/>
              </w:rPr>
              <w:t>–</w:t>
            </w:r>
            <w:r>
              <w:rPr>
                <w:rFonts w:ascii="Angsana New" w:eastAsia="Times New Roman" w:hAnsi="Angsana New"/>
                <w:b/>
                <w:bCs/>
                <w:sz w:val="28"/>
                <w:szCs w:val="28"/>
              </w:rPr>
              <w:t xml:space="preserve"> </w:t>
            </w:r>
            <w:r w:rsidRPr="004012E1">
              <w:rPr>
                <w:rFonts w:ascii="Angsana New" w:eastAsia="Times New Roman" w:hAnsi="Angsana New"/>
                <w:sz w:val="28"/>
                <w:szCs w:val="28"/>
              </w:rPr>
              <w:t xml:space="preserve">of </w:t>
            </w:r>
            <w:r w:rsidRPr="0096027C">
              <w:rPr>
                <w:rFonts w:ascii="Angsana New" w:eastAsia="Times New Roman" w:hAnsi="Angsana New"/>
                <w:sz w:val="28"/>
                <w:szCs w:val="28"/>
              </w:rPr>
              <w:t>–</w:t>
            </w:r>
            <w:r>
              <w:rPr>
                <w:rFonts w:ascii="Angsana New" w:eastAsia="Times New Roman" w:hAnsi="Angsana New"/>
                <w:sz w:val="28"/>
                <w:szCs w:val="28"/>
              </w:rPr>
              <w:t xml:space="preserve"> </w:t>
            </w:r>
            <w:r w:rsidRPr="004012E1">
              <w:rPr>
                <w:rFonts w:ascii="Angsana New" w:eastAsia="Times New Roman" w:hAnsi="Angsana New"/>
                <w:sz w:val="28"/>
                <w:szCs w:val="28"/>
              </w:rPr>
              <w:t>use assets</w:t>
            </w:r>
          </w:p>
        </w:tc>
        <w:tc>
          <w:tcPr>
            <w:tcW w:w="1945" w:type="dxa"/>
            <w:vAlign w:val="bottom"/>
          </w:tcPr>
          <w:p w14:paraId="58B67E76" w14:textId="402AD735" w:rsidR="00E813B6" w:rsidRPr="00BC3270" w:rsidRDefault="00E813B6" w:rsidP="00E813B6">
            <w:pPr>
              <w:tabs>
                <w:tab w:val="left" w:pos="360"/>
                <w:tab w:val="left" w:pos="900"/>
              </w:tabs>
              <w:ind w:left="-61" w:right="-45"/>
              <w:jc w:val="right"/>
              <w:rPr>
                <w:rFonts w:ascii="Angsana New" w:hAnsi="Angsana New"/>
                <w:spacing w:val="-2"/>
                <w:sz w:val="28"/>
                <w:szCs w:val="28"/>
              </w:rPr>
            </w:pPr>
            <w:r w:rsidRPr="00E813B6">
              <w:rPr>
                <w:rFonts w:ascii="Angsana New" w:hAnsi="Angsana New" w:hint="cs"/>
                <w:spacing w:val="-2"/>
                <w:sz w:val="28"/>
                <w:szCs w:val="28"/>
                <w:cs/>
              </w:rPr>
              <w:t>-</w:t>
            </w:r>
          </w:p>
        </w:tc>
        <w:tc>
          <w:tcPr>
            <w:tcW w:w="1950" w:type="dxa"/>
            <w:vAlign w:val="center"/>
          </w:tcPr>
          <w:p w14:paraId="6C1E500D"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357</w:t>
            </w:r>
          </w:p>
        </w:tc>
      </w:tr>
      <w:tr w:rsidR="00E813B6" w:rsidRPr="00BC3270" w14:paraId="426E72E3" w14:textId="77777777" w:rsidTr="00E813B6">
        <w:trPr>
          <w:trHeight w:val="211"/>
        </w:trPr>
        <w:tc>
          <w:tcPr>
            <w:tcW w:w="5244" w:type="dxa"/>
          </w:tcPr>
          <w:p w14:paraId="1CBA6C06" w14:textId="77777777" w:rsidR="00E813B6" w:rsidRPr="004012E1" w:rsidRDefault="00E813B6" w:rsidP="00E813B6">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4012E1">
              <w:rPr>
                <w:rFonts w:ascii="Angsana New" w:eastAsia="Times New Roman" w:hAnsi="Angsana New"/>
                <w:sz w:val="28"/>
                <w:szCs w:val="28"/>
              </w:rPr>
              <w:t xml:space="preserve">      Lease liabilities</w:t>
            </w:r>
          </w:p>
        </w:tc>
        <w:tc>
          <w:tcPr>
            <w:tcW w:w="1945" w:type="dxa"/>
            <w:vAlign w:val="bottom"/>
          </w:tcPr>
          <w:p w14:paraId="36CED0C9" w14:textId="66326C8C" w:rsidR="00E813B6" w:rsidRPr="00BC3270" w:rsidRDefault="00724869" w:rsidP="00E813B6">
            <w:pPr>
              <w:tabs>
                <w:tab w:val="left" w:pos="360"/>
                <w:tab w:val="left" w:pos="900"/>
              </w:tabs>
              <w:ind w:left="-61" w:right="-45"/>
              <w:jc w:val="right"/>
              <w:rPr>
                <w:rFonts w:ascii="Angsana New" w:hAnsi="Angsana New"/>
                <w:spacing w:val="-2"/>
                <w:sz w:val="28"/>
                <w:szCs w:val="28"/>
              </w:rPr>
            </w:pPr>
            <w:r w:rsidRPr="00724869">
              <w:rPr>
                <w:rFonts w:ascii="Angsana New" w:hAnsi="Angsana New"/>
                <w:spacing w:val="-2"/>
                <w:sz w:val="28"/>
                <w:szCs w:val="28"/>
              </w:rPr>
              <w:t>7</w:t>
            </w:r>
            <w:r w:rsidR="00E813B6" w:rsidRPr="00E813B6">
              <w:rPr>
                <w:rFonts w:ascii="Angsana New" w:hAnsi="Angsana New"/>
                <w:spacing w:val="-2"/>
                <w:sz w:val="28"/>
                <w:szCs w:val="28"/>
              </w:rPr>
              <w:t>,</w:t>
            </w:r>
            <w:r w:rsidRPr="00724869">
              <w:rPr>
                <w:rFonts w:ascii="Angsana New" w:hAnsi="Angsana New"/>
                <w:spacing w:val="-2"/>
                <w:sz w:val="28"/>
                <w:szCs w:val="28"/>
              </w:rPr>
              <w:t>976</w:t>
            </w:r>
          </w:p>
        </w:tc>
        <w:tc>
          <w:tcPr>
            <w:tcW w:w="1950" w:type="dxa"/>
            <w:vAlign w:val="center"/>
          </w:tcPr>
          <w:p w14:paraId="372C881C"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r>
              <w:rPr>
                <w:rFonts w:ascii="Angsana New" w:hAnsi="Angsana New"/>
                <w:color w:val="000000"/>
                <w:sz w:val="28"/>
                <w:szCs w:val="28"/>
              </w:rPr>
              <w:t>8,508</w:t>
            </w:r>
          </w:p>
        </w:tc>
      </w:tr>
      <w:tr w:rsidR="00E813B6" w:rsidRPr="00BC3270" w14:paraId="33A19B9D" w14:textId="77777777" w:rsidTr="00E813B6">
        <w:tc>
          <w:tcPr>
            <w:tcW w:w="5244" w:type="dxa"/>
          </w:tcPr>
          <w:p w14:paraId="223A4AB4" w14:textId="77777777" w:rsidR="00E813B6" w:rsidRPr="004012E1" w:rsidRDefault="00E813B6" w:rsidP="00E813B6">
            <w:pPr>
              <w:tabs>
                <w:tab w:val="left" w:pos="360"/>
                <w:tab w:val="left" w:pos="900"/>
              </w:tabs>
              <w:overflowPunct/>
              <w:autoSpaceDE/>
              <w:autoSpaceDN/>
              <w:adjustRightInd/>
              <w:ind w:right="29"/>
              <w:textAlignment w:val="auto"/>
              <w:rPr>
                <w:rFonts w:ascii="Angsana New" w:eastAsia="Times New Roman" w:hAnsi="Angsana New"/>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term</w:t>
            </w:r>
            <w:r w:rsidRPr="001B25DD">
              <w:rPr>
                <w:rFonts w:ascii="Angsana New" w:eastAsia="Times New Roman" w:hAnsi="Angsana New"/>
                <w:b/>
                <w:bCs/>
                <w:spacing w:val="-4"/>
                <w:sz w:val="28"/>
                <w:szCs w:val="28"/>
              </w:rPr>
              <w:t xml:space="preserve"> borrowing</w:t>
            </w:r>
            <w:r w:rsidRPr="00B2772A">
              <w:rPr>
                <w:rFonts w:ascii="Angsana New" w:eastAsia="Times New Roman" w:hAnsi="Angsana New"/>
                <w:b/>
                <w:bCs/>
                <w:sz w:val="28"/>
                <w:szCs w:val="28"/>
              </w:rPr>
              <w:t>s</w:t>
            </w:r>
          </w:p>
        </w:tc>
        <w:tc>
          <w:tcPr>
            <w:tcW w:w="1945" w:type="dxa"/>
            <w:vAlign w:val="center"/>
          </w:tcPr>
          <w:p w14:paraId="3150A5DF"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c>
          <w:tcPr>
            <w:tcW w:w="1950" w:type="dxa"/>
            <w:vAlign w:val="center"/>
          </w:tcPr>
          <w:p w14:paraId="7DF8249D" w14:textId="77777777" w:rsidR="00E813B6" w:rsidRPr="00BC3270" w:rsidRDefault="00E813B6" w:rsidP="00E813B6">
            <w:pPr>
              <w:tabs>
                <w:tab w:val="left" w:pos="360"/>
                <w:tab w:val="left" w:pos="900"/>
              </w:tabs>
              <w:ind w:left="-61" w:right="-45"/>
              <w:jc w:val="right"/>
              <w:rPr>
                <w:rFonts w:ascii="Angsana New" w:hAnsi="Angsana New"/>
                <w:spacing w:val="-2"/>
                <w:sz w:val="28"/>
                <w:szCs w:val="28"/>
              </w:rPr>
            </w:pPr>
          </w:p>
        </w:tc>
      </w:tr>
      <w:tr w:rsidR="00E813B6" w:rsidRPr="00BC3270" w14:paraId="2BFDCB58" w14:textId="77777777" w:rsidTr="00E813B6">
        <w:tc>
          <w:tcPr>
            <w:tcW w:w="5244" w:type="dxa"/>
          </w:tcPr>
          <w:p w14:paraId="59DBA42F" w14:textId="77777777" w:rsidR="00E813B6" w:rsidRPr="004012E1" w:rsidRDefault="00E813B6" w:rsidP="00E813B6">
            <w:pPr>
              <w:tabs>
                <w:tab w:val="left" w:pos="360"/>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sz w:val="28"/>
                <w:szCs w:val="28"/>
              </w:rPr>
              <w:t xml:space="preserve">      </w:t>
            </w: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w:t>
            </w:r>
            <w:r>
              <w:rPr>
                <w:rFonts w:ascii="Angsana New" w:eastAsia="Times New Roman" w:hAnsi="Angsana New"/>
                <w:sz w:val="28"/>
                <w:szCs w:val="28"/>
              </w:rPr>
              <w:t>/Shareholders</w:t>
            </w:r>
          </w:p>
        </w:tc>
        <w:tc>
          <w:tcPr>
            <w:tcW w:w="1945" w:type="dxa"/>
            <w:vAlign w:val="center"/>
          </w:tcPr>
          <w:p w14:paraId="5A368A38" w14:textId="08EE812D" w:rsidR="00E813B6" w:rsidRPr="00BC3270" w:rsidRDefault="00724869" w:rsidP="00E813B6">
            <w:pPr>
              <w:tabs>
                <w:tab w:val="left" w:pos="360"/>
                <w:tab w:val="left" w:pos="900"/>
              </w:tabs>
              <w:ind w:left="-61" w:right="-45"/>
              <w:jc w:val="right"/>
              <w:rPr>
                <w:rFonts w:ascii="Angsana New" w:hAnsi="Angsana New"/>
                <w:spacing w:val="-2"/>
                <w:sz w:val="28"/>
                <w:szCs w:val="28"/>
              </w:rPr>
            </w:pPr>
            <w:r w:rsidRPr="00724869">
              <w:rPr>
                <w:rFonts w:ascii="Angsana New" w:hAnsi="Angsana New"/>
                <w:spacing w:val="-2"/>
                <w:sz w:val="28"/>
                <w:szCs w:val="28"/>
              </w:rPr>
              <w:t>96</w:t>
            </w:r>
            <w:r w:rsidR="00E813B6" w:rsidRPr="00E813B6">
              <w:rPr>
                <w:rFonts w:ascii="Angsana New" w:hAnsi="Angsana New"/>
                <w:spacing w:val="-2"/>
                <w:sz w:val="28"/>
                <w:szCs w:val="28"/>
              </w:rPr>
              <w:t>,</w:t>
            </w:r>
            <w:r w:rsidRPr="00724869">
              <w:rPr>
                <w:rFonts w:ascii="Angsana New" w:hAnsi="Angsana New"/>
                <w:spacing w:val="-2"/>
                <w:sz w:val="28"/>
                <w:szCs w:val="28"/>
              </w:rPr>
              <w:t>300</w:t>
            </w:r>
          </w:p>
        </w:tc>
        <w:tc>
          <w:tcPr>
            <w:tcW w:w="1950" w:type="dxa"/>
            <w:vAlign w:val="center"/>
          </w:tcPr>
          <w:p w14:paraId="79617CCD" w14:textId="77777777" w:rsidR="00E813B6" w:rsidRDefault="00E813B6" w:rsidP="00E813B6">
            <w:pPr>
              <w:tabs>
                <w:tab w:val="left" w:pos="360"/>
                <w:tab w:val="left" w:pos="900"/>
              </w:tabs>
              <w:ind w:left="-61" w:right="-45"/>
              <w:jc w:val="right"/>
              <w:rPr>
                <w:rFonts w:ascii="Angsana New" w:hAnsi="Angsana New"/>
                <w:color w:val="000000"/>
                <w:sz w:val="28"/>
                <w:szCs w:val="28"/>
              </w:rPr>
            </w:pPr>
            <w:r>
              <w:rPr>
                <w:rFonts w:ascii="Angsana New" w:hAnsi="Angsana New"/>
                <w:color w:val="000000"/>
                <w:sz w:val="28"/>
                <w:szCs w:val="28"/>
              </w:rPr>
              <w:t>75,200</w:t>
            </w:r>
          </w:p>
        </w:tc>
      </w:tr>
    </w:tbl>
    <w:p w14:paraId="3974E040" w14:textId="0EE2C985" w:rsidR="001D66D6" w:rsidRPr="00C64EC6" w:rsidRDefault="005877F5" w:rsidP="00C64EC6">
      <w:pPr>
        <w:spacing w:before="120" w:after="120"/>
        <w:ind w:left="426"/>
        <w:jc w:val="thaiDistribute"/>
        <w:rPr>
          <w:rFonts w:ascii="Angsana New" w:hAnsi="Angsana New"/>
          <w:sz w:val="28"/>
          <w:szCs w:val="28"/>
        </w:rPr>
      </w:pPr>
      <w:r w:rsidRPr="00C64EC6">
        <w:rPr>
          <w:rFonts w:ascii="Angsana New" w:hAnsi="Angsana New"/>
          <w:sz w:val="28"/>
          <w:szCs w:val="28"/>
        </w:rPr>
        <w:t>Movement</w:t>
      </w:r>
      <w:r w:rsidR="001D66D6" w:rsidRPr="00C64EC6">
        <w:rPr>
          <w:rFonts w:ascii="Angsana New" w:hAnsi="Angsana New"/>
          <w:sz w:val="28"/>
          <w:szCs w:val="28"/>
        </w:rPr>
        <w:t xml:space="preserve"> of </w:t>
      </w:r>
      <w:r w:rsidR="00A81F91" w:rsidRPr="00C64EC6">
        <w:rPr>
          <w:rFonts w:ascii="Angsana New" w:hAnsi="Angsana New"/>
          <w:sz w:val="28"/>
          <w:szCs w:val="28"/>
        </w:rPr>
        <w:t xml:space="preserve">short – term </w:t>
      </w:r>
      <w:r w:rsidRPr="00C64EC6">
        <w:rPr>
          <w:rFonts w:ascii="Angsana New" w:hAnsi="Angsana New"/>
          <w:sz w:val="28"/>
          <w:szCs w:val="28"/>
        </w:rPr>
        <w:t>borrowing</w:t>
      </w:r>
      <w:r w:rsidR="001D66D6" w:rsidRPr="00C64EC6">
        <w:rPr>
          <w:rFonts w:ascii="Angsana New" w:hAnsi="Angsana New"/>
          <w:sz w:val="28"/>
          <w:szCs w:val="28"/>
        </w:rPr>
        <w:t xml:space="preserve"> and accrued interest</w:t>
      </w:r>
      <w:r w:rsidRPr="00C64EC6">
        <w:rPr>
          <w:rFonts w:ascii="Angsana New" w:hAnsi="Angsana New"/>
          <w:sz w:val="28"/>
          <w:szCs w:val="28"/>
        </w:rPr>
        <w:t xml:space="preserve"> payable</w:t>
      </w:r>
      <w:r w:rsidR="001D66D6" w:rsidRPr="00C64EC6">
        <w:rPr>
          <w:rFonts w:ascii="Angsana New" w:hAnsi="Angsana New"/>
          <w:sz w:val="28"/>
          <w:szCs w:val="28"/>
        </w:rPr>
        <w:t xml:space="preserve"> </w:t>
      </w:r>
      <w:r w:rsidR="00A81F91" w:rsidRPr="00C64EC6">
        <w:rPr>
          <w:rFonts w:ascii="Angsana New" w:hAnsi="Angsana New"/>
          <w:sz w:val="28"/>
          <w:szCs w:val="28"/>
        </w:rPr>
        <w:t xml:space="preserve">from key management personnel/shareholders </w:t>
      </w:r>
      <w:r w:rsidR="00434EA9" w:rsidRPr="00C64EC6">
        <w:rPr>
          <w:rFonts w:ascii="Angsana New" w:hAnsi="Angsana New"/>
          <w:sz w:val="28"/>
          <w:szCs w:val="28"/>
        </w:rPr>
        <w:t>during the period are as follows</w:t>
      </w:r>
      <w:r w:rsidR="001B25DD" w:rsidRPr="00C64EC6">
        <w:rPr>
          <w:rFonts w:ascii="Angsana New" w:hAnsi="Angsana New"/>
          <w:sz w:val="28"/>
          <w:szCs w:val="28"/>
        </w:rPr>
        <w:t>:</w:t>
      </w:r>
    </w:p>
    <w:tbl>
      <w:tblPr>
        <w:tblW w:w="9156" w:type="dxa"/>
        <w:tblInd w:w="426" w:type="dxa"/>
        <w:tblLayout w:type="fixed"/>
        <w:tblLook w:val="01E0" w:firstRow="1" w:lastRow="1" w:firstColumn="1" w:lastColumn="1" w:noHBand="0" w:noVBand="0"/>
      </w:tblPr>
      <w:tblGrid>
        <w:gridCol w:w="3543"/>
        <w:gridCol w:w="1418"/>
        <w:gridCol w:w="1417"/>
        <w:gridCol w:w="1418"/>
        <w:gridCol w:w="1360"/>
      </w:tblGrid>
      <w:tr w:rsidR="00BE0EFB" w:rsidRPr="00C64EC6" w14:paraId="4DC6FB86" w14:textId="77777777" w:rsidTr="00C65EAA">
        <w:trPr>
          <w:trHeight w:val="20"/>
        </w:trPr>
        <w:tc>
          <w:tcPr>
            <w:tcW w:w="3543" w:type="dxa"/>
          </w:tcPr>
          <w:p w14:paraId="0D34E1D4" w14:textId="69DCAFDB" w:rsidR="00BE0EFB" w:rsidRPr="00C64EC6" w:rsidRDefault="00BE0EFB" w:rsidP="00C64EC6">
            <w:pPr>
              <w:tabs>
                <w:tab w:val="left" w:pos="360"/>
                <w:tab w:val="left" w:pos="900"/>
              </w:tabs>
              <w:overflowPunct/>
              <w:autoSpaceDE/>
              <w:autoSpaceDN/>
              <w:adjustRightInd/>
              <w:ind w:right="29"/>
              <w:textAlignment w:val="auto"/>
              <w:rPr>
                <w:rFonts w:ascii="Angsana New" w:eastAsia="Times New Roman" w:hAnsi="Angsana New"/>
                <w:b/>
                <w:bCs/>
                <w:sz w:val="28"/>
                <w:szCs w:val="28"/>
              </w:rPr>
            </w:pPr>
          </w:p>
        </w:tc>
        <w:tc>
          <w:tcPr>
            <w:tcW w:w="5613" w:type="dxa"/>
            <w:gridSpan w:val="4"/>
            <w:vAlign w:val="bottom"/>
          </w:tcPr>
          <w:p w14:paraId="5C0F3090" w14:textId="4B9F9D6C" w:rsidR="00BE0EFB" w:rsidRPr="00C64EC6" w:rsidRDefault="00BE0EFB" w:rsidP="00C64EC6">
            <w:pPr>
              <w:pBdr>
                <w:bottom w:val="single" w:sz="4" w:space="1" w:color="auto"/>
              </w:pBdr>
              <w:tabs>
                <w:tab w:val="left" w:pos="360"/>
                <w:tab w:val="left" w:pos="900"/>
              </w:tabs>
              <w:ind w:left="-61" w:right="-45"/>
              <w:jc w:val="right"/>
              <w:rPr>
                <w:rFonts w:ascii="Angsana New" w:hAnsi="Angsana New"/>
                <w:sz w:val="28"/>
                <w:szCs w:val="28"/>
              </w:rPr>
            </w:pPr>
            <w:r w:rsidRPr="00C64EC6">
              <w:rPr>
                <w:rFonts w:ascii="Angsana New" w:eastAsia="Times New Roman" w:hAnsi="Angsana New"/>
                <w:sz w:val="28"/>
                <w:szCs w:val="28"/>
                <w:cs/>
              </w:rPr>
              <w:t>(</w:t>
            </w:r>
            <w:r w:rsidRPr="00C64EC6">
              <w:rPr>
                <w:rFonts w:ascii="Angsana New" w:eastAsia="Times New Roman" w:hAnsi="Angsana New"/>
                <w:sz w:val="28"/>
                <w:szCs w:val="28"/>
              </w:rPr>
              <w:t>Unit : Thousand Baht)</w:t>
            </w:r>
          </w:p>
        </w:tc>
      </w:tr>
      <w:tr w:rsidR="00BE0EFB" w:rsidRPr="00C64EC6" w14:paraId="49BB262F" w14:textId="77777777" w:rsidTr="00C65EAA">
        <w:trPr>
          <w:trHeight w:val="20"/>
        </w:trPr>
        <w:tc>
          <w:tcPr>
            <w:tcW w:w="3543" w:type="dxa"/>
          </w:tcPr>
          <w:p w14:paraId="65AC1D24" w14:textId="142A1C7B" w:rsidR="00BE0EFB" w:rsidRPr="00C64EC6" w:rsidRDefault="00BE0EFB" w:rsidP="00C64EC6">
            <w:pPr>
              <w:tabs>
                <w:tab w:val="left" w:pos="360"/>
                <w:tab w:val="left" w:pos="900"/>
              </w:tabs>
              <w:overflowPunct/>
              <w:autoSpaceDE/>
              <w:autoSpaceDN/>
              <w:adjustRightInd/>
              <w:ind w:right="29"/>
              <w:textAlignment w:val="auto"/>
              <w:rPr>
                <w:rFonts w:ascii="Angsana New" w:eastAsia="Times New Roman" w:hAnsi="Angsana New"/>
                <w:sz w:val="28"/>
                <w:szCs w:val="28"/>
                <w:u w:val="single"/>
              </w:rPr>
            </w:pPr>
          </w:p>
        </w:tc>
        <w:tc>
          <w:tcPr>
            <w:tcW w:w="1418" w:type="dxa"/>
            <w:vAlign w:val="bottom"/>
          </w:tcPr>
          <w:p w14:paraId="4B963095" w14:textId="094488E0" w:rsidR="005877F5" w:rsidRPr="00C64EC6" w:rsidRDefault="005877F5"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As at</w:t>
            </w:r>
          </w:p>
          <w:p w14:paraId="3705E626" w14:textId="41538618" w:rsidR="00BE0EFB" w:rsidRPr="00C64EC6" w:rsidRDefault="00BE0EFB"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January 1, 202</w:t>
            </w:r>
            <w:r w:rsidR="00CE69AE" w:rsidRPr="00C64EC6">
              <w:rPr>
                <w:rFonts w:ascii="Angsana New" w:hAnsi="Angsana New"/>
                <w:sz w:val="28"/>
                <w:szCs w:val="28"/>
              </w:rPr>
              <w:t>5</w:t>
            </w:r>
          </w:p>
        </w:tc>
        <w:tc>
          <w:tcPr>
            <w:tcW w:w="1417" w:type="dxa"/>
            <w:vAlign w:val="bottom"/>
          </w:tcPr>
          <w:p w14:paraId="16E6E9A3" w14:textId="60755AF8" w:rsidR="00BE0EFB" w:rsidRPr="00C64EC6" w:rsidRDefault="00BE0EFB"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Increase</w:t>
            </w:r>
          </w:p>
        </w:tc>
        <w:tc>
          <w:tcPr>
            <w:tcW w:w="1418" w:type="dxa"/>
            <w:vAlign w:val="bottom"/>
          </w:tcPr>
          <w:p w14:paraId="297879D1" w14:textId="0FD024D5" w:rsidR="00BE0EFB" w:rsidRPr="00C64EC6" w:rsidRDefault="00BE0EFB" w:rsidP="00C64EC6">
            <w:pPr>
              <w:pBdr>
                <w:bottom w:val="single" w:sz="4" w:space="1" w:color="auto"/>
              </w:pBdr>
              <w:tabs>
                <w:tab w:val="left" w:pos="360"/>
                <w:tab w:val="left" w:pos="900"/>
              </w:tabs>
              <w:ind w:left="-61" w:right="-45"/>
              <w:jc w:val="center"/>
              <w:rPr>
                <w:rFonts w:ascii="Angsana New" w:hAnsi="Angsana New"/>
                <w:sz w:val="28"/>
                <w:szCs w:val="28"/>
                <w:cs/>
              </w:rPr>
            </w:pPr>
            <w:r w:rsidRPr="00C64EC6">
              <w:rPr>
                <w:rFonts w:ascii="Angsana New" w:hAnsi="Angsana New"/>
                <w:sz w:val="28"/>
                <w:szCs w:val="28"/>
              </w:rPr>
              <w:t>(Decrease)</w:t>
            </w:r>
          </w:p>
        </w:tc>
        <w:tc>
          <w:tcPr>
            <w:tcW w:w="1360" w:type="dxa"/>
            <w:vAlign w:val="bottom"/>
          </w:tcPr>
          <w:p w14:paraId="15D1D3FB" w14:textId="2543A775" w:rsidR="005877F5" w:rsidRPr="00C64EC6" w:rsidRDefault="005877F5"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As at</w:t>
            </w:r>
          </w:p>
          <w:p w14:paraId="339DD9D9" w14:textId="1A28EFD4" w:rsidR="00BE0EFB" w:rsidRPr="00C64EC6" w:rsidRDefault="000E6F26"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June</w:t>
            </w:r>
            <w:r w:rsidR="00BE0EFB" w:rsidRPr="00C64EC6">
              <w:rPr>
                <w:rFonts w:ascii="Angsana New" w:hAnsi="Angsana New"/>
                <w:sz w:val="28"/>
                <w:szCs w:val="28"/>
              </w:rPr>
              <w:t xml:space="preserve"> 3</w:t>
            </w:r>
            <w:r w:rsidRPr="00C64EC6">
              <w:rPr>
                <w:rFonts w:ascii="Angsana New" w:hAnsi="Angsana New"/>
                <w:sz w:val="28"/>
                <w:szCs w:val="28"/>
              </w:rPr>
              <w:t>0</w:t>
            </w:r>
            <w:r w:rsidR="00BE0EFB" w:rsidRPr="00C64EC6">
              <w:rPr>
                <w:rFonts w:ascii="Angsana New" w:hAnsi="Angsana New"/>
                <w:sz w:val="28"/>
                <w:szCs w:val="28"/>
              </w:rPr>
              <w:t>, 202</w:t>
            </w:r>
            <w:r w:rsidR="00CE69AE" w:rsidRPr="00C64EC6">
              <w:rPr>
                <w:rFonts w:ascii="Angsana New" w:hAnsi="Angsana New"/>
                <w:sz w:val="28"/>
                <w:szCs w:val="28"/>
              </w:rPr>
              <w:t>5</w:t>
            </w:r>
          </w:p>
        </w:tc>
      </w:tr>
      <w:tr w:rsidR="00BE0EFB" w:rsidRPr="00C64EC6" w14:paraId="665C43B3" w14:textId="77777777" w:rsidTr="00C65EAA">
        <w:trPr>
          <w:trHeight w:val="20"/>
        </w:trPr>
        <w:tc>
          <w:tcPr>
            <w:tcW w:w="3543" w:type="dxa"/>
          </w:tcPr>
          <w:p w14:paraId="2BB4B670" w14:textId="1BCAC7AA" w:rsidR="00BE0EFB" w:rsidRPr="00C64EC6" w:rsidRDefault="00BE0EFB" w:rsidP="00C64EC6">
            <w:pPr>
              <w:tabs>
                <w:tab w:val="left" w:pos="360"/>
                <w:tab w:val="left" w:pos="900"/>
              </w:tabs>
              <w:overflowPunct/>
              <w:autoSpaceDE/>
              <w:autoSpaceDN/>
              <w:adjustRightInd/>
              <w:ind w:right="29"/>
              <w:textAlignment w:val="auto"/>
              <w:rPr>
                <w:rFonts w:ascii="Angsana New" w:eastAsia="Times New Roman" w:hAnsi="Angsana New"/>
                <w:sz w:val="28"/>
                <w:szCs w:val="28"/>
              </w:rPr>
            </w:pPr>
            <w:r w:rsidRPr="00C64EC6">
              <w:rPr>
                <w:rFonts w:ascii="Angsana New" w:eastAsia="Times New Roman" w:hAnsi="Angsana New"/>
                <w:sz w:val="28"/>
                <w:szCs w:val="28"/>
                <w:u w:val="single"/>
              </w:rPr>
              <w:t xml:space="preserve">Key </w:t>
            </w:r>
            <w:r w:rsidR="00A81F91" w:rsidRPr="00C64EC6">
              <w:rPr>
                <w:rFonts w:ascii="Angsana New" w:eastAsia="Times New Roman" w:hAnsi="Angsana New"/>
                <w:sz w:val="28"/>
                <w:szCs w:val="28"/>
                <w:u w:val="single"/>
              </w:rPr>
              <w:t>management personnel</w:t>
            </w:r>
            <w:r w:rsidR="00C65EAA">
              <w:rPr>
                <w:rFonts w:ascii="Angsana New" w:eastAsia="Times New Roman" w:hAnsi="Angsana New"/>
                <w:sz w:val="28"/>
                <w:szCs w:val="28"/>
                <w:u w:val="single"/>
              </w:rPr>
              <w:t xml:space="preserve"> / Shareholders</w:t>
            </w:r>
          </w:p>
        </w:tc>
        <w:tc>
          <w:tcPr>
            <w:tcW w:w="1418" w:type="dxa"/>
          </w:tcPr>
          <w:p w14:paraId="59022B7A" w14:textId="77777777" w:rsidR="00BE0EFB" w:rsidRPr="00C64EC6" w:rsidRDefault="00BE0EFB" w:rsidP="00C64EC6">
            <w:pPr>
              <w:tabs>
                <w:tab w:val="left" w:pos="360"/>
                <w:tab w:val="left" w:pos="900"/>
              </w:tabs>
              <w:ind w:left="-61" w:right="-45"/>
              <w:jc w:val="right"/>
              <w:rPr>
                <w:rFonts w:ascii="Angsana New" w:hAnsi="Angsana New"/>
                <w:sz w:val="28"/>
                <w:szCs w:val="28"/>
              </w:rPr>
            </w:pPr>
          </w:p>
        </w:tc>
        <w:tc>
          <w:tcPr>
            <w:tcW w:w="1417" w:type="dxa"/>
            <w:vAlign w:val="center"/>
          </w:tcPr>
          <w:p w14:paraId="4EC7A69A" w14:textId="785B1359" w:rsidR="00BE0EFB" w:rsidRPr="00C64EC6" w:rsidRDefault="00BE0EFB" w:rsidP="00C64EC6">
            <w:pPr>
              <w:tabs>
                <w:tab w:val="left" w:pos="360"/>
                <w:tab w:val="left" w:pos="900"/>
              </w:tabs>
              <w:ind w:left="-61" w:right="-45"/>
              <w:jc w:val="right"/>
              <w:rPr>
                <w:rFonts w:ascii="Angsana New" w:hAnsi="Angsana New"/>
                <w:sz w:val="28"/>
                <w:szCs w:val="28"/>
              </w:rPr>
            </w:pPr>
          </w:p>
        </w:tc>
        <w:tc>
          <w:tcPr>
            <w:tcW w:w="1418" w:type="dxa"/>
          </w:tcPr>
          <w:p w14:paraId="4F6FDD4A" w14:textId="77777777" w:rsidR="00BE0EFB" w:rsidRPr="00C64EC6" w:rsidRDefault="00BE0EFB" w:rsidP="00C64EC6">
            <w:pPr>
              <w:tabs>
                <w:tab w:val="left" w:pos="360"/>
                <w:tab w:val="left" w:pos="900"/>
              </w:tabs>
              <w:ind w:left="-61" w:right="-45"/>
              <w:jc w:val="right"/>
              <w:rPr>
                <w:rFonts w:ascii="Angsana New" w:hAnsi="Angsana New"/>
                <w:color w:val="000000"/>
                <w:sz w:val="28"/>
                <w:szCs w:val="28"/>
              </w:rPr>
            </w:pPr>
          </w:p>
        </w:tc>
        <w:tc>
          <w:tcPr>
            <w:tcW w:w="1360" w:type="dxa"/>
            <w:vAlign w:val="center"/>
          </w:tcPr>
          <w:p w14:paraId="5C4F3976" w14:textId="0DE61993" w:rsidR="00BE0EFB" w:rsidRPr="00C64EC6" w:rsidRDefault="00BE0EFB" w:rsidP="00C64EC6">
            <w:pPr>
              <w:tabs>
                <w:tab w:val="left" w:pos="360"/>
                <w:tab w:val="left" w:pos="900"/>
              </w:tabs>
              <w:ind w:left="-61" w:right="-45"/>
              <w:jc w:val="right"/>
              <w:rPr>
                <w:rFonts w:ascii="Angsana New" w:hAnsi="Angsana New"/>
                <w:color w:val="000000"/>
                <w:sz w:val="28"/>
                <w:szCs w:val="28"/>
              </w:rPr>
            </w:pPr>
          </w:p>
        </w:tc>
      </w:tr>
      <w:tr w:rsidR="00E813B6" w:rsidRPr="00C64EC6" w14:paraId="6F474AF8" w14:textId="77777777" w:rsidTr="00C65EAA">
        <w:trPr>
          <w:trHeight w:val="20"/>
        </w:trPr>
        <w:tc>
          <w:tcPr>
            <w:tcW w:w="3543" w:type="dxa"/>
          </w:tcPr>
          <w:p w14:paraId="41737C2A" w14:textId="789664FF" w:rsidR="00E813B6" w:rsidRPr="00C64EC6" w:rsidRDefault="00E813B6" w:rsidP="00E813B6">
            <w:pPr>
              <w:tabs>
                <w:tab w:val="left" w:pos="336"/>
                <w:tab w:val="left" w:pos="900"/>
              </w:tabs>
              <w:overflowPunct/>
              <w:autoSpaceDE/>
              <w:autoSpaceDN/>
              <w:adjustRightInd/>
              <w:ind w:right="29"/>
              <w:textAlignment w:val="auto"/>
              <w:rPr>
                <w:rFonts w:ascii="Angsana New" w:eastAsia="Times New Roman" w:hAnsi="Angsana New"/>
                <w:sz w:val="28"/>
                <w:szCs w:val="28"/>
              </w:rPr>
            </w:pPr>
            <w:r w:rsidRPr="00C64EC6">
              <w:rPr>
                <w:rFonts w:ascii="Angsana New" w:eastAsia="Times New Roman" w:hAnsi="Angsana New"/>
                <w:sz w:val="28"/>
                <w:szCs w:val="28"/>
              </w:rPr>
              <w:t xml:space="preserve">      Principle</w:t>
            </w:r>
          </w:p>
        </w:tc>
        <w:tc>
          <w:tcPr>
            <w:tcW w:w="1418" w:type="dxa"/>
          </w:tcPr>
          <w:p w14:paraId="066F3A9E" w14:textId="3BC406F9" w:rsidR="00E813B6" w:rsidRPr="00C64EC6" w:rsidRDefault="00E813B6" w:rsidP="00E813B6">
            <w:pPr>
              <w:tabs>
                <w:tab w:val="left" w:pos="360"/>
                <w:tab w:val="left" w:pos="900"/>
              </w:tabs>
              <w:ind w:left="-61" w:right="-45"/>
              <w:jc w:val="right"/>
              <w:rPr>
                <w:rFonts w:ascii="Angsana New" w:hAnsi="Angsana New"/>
                <w:sz w:val="28"/>
                <w:szCs w:val="28"/>
              </w:rPr>
            </w:pPr>
            <w:r w:rsidRPr="00C64EC6">
              <w:rPr>
                <w:rFonts w:ascii="Angsana New" w:hAnsi="Angsana New"/>
                <w:sz w:val="28"/>
                <w:szCs w:val="28"/>
              </w:rPr>
              <w:t>75,200</w:t>
            </w:r>
          </w:p>
        </w:tc>
        <w:tc>
          <w:tcPr>
            <w:tcW w:w="1417" w:type="dxa"/>
          </w:tcPr>
          <w:p w14:paraId="74286D54" w14:textId="2BAB9D42" w:rsidR="00E813B6" w:rsidRPr="00C64EC6" w:rsidRDefault="00724869" w:rsidP="00E813B6">
            <w:pPr>
              <w:tabs>
                <w:tab w:val="left" w:pos="360"/>
                <w:tab w:val="left" w:pos="900"/>
              </w:tabs>
              <w:ind w:left="-61" w:right="-45"/>
              <w:jc w:val="right"/>
              <w:rPr>
                <w:rFonts w:ascii="Angsana New" w:hAnsi="Angsana New"/>
                <w:sz w:val="28"/>
                <w:szCs w:val="28"/>
              </w:rPr>
            </w:pPr>
            <w:r w:rsidRPr="00724869">
              <w:rPr>
                <w:rFonts w:ascii="Angsana New" w:hAnsi="Angsana New"/>
                <w:sz w:val="28"/>
                <w:szCs w:val="28"/>
              </w:rPr>
              <w:t>21</w:t>
            </w:r>
            <w:r w:rsidR="00E813B6" w:rsidRPr="00FA514E">
              <w:rPr>
                <w:rFonts w:ascii="Angsana New" w:hAnsi="Angsana New"/>
                <w:sz w:val="28"/>
                <w:szCs w:val="28"/>
              </w:rPr>
              <w:t>,</w:t>
            </w:r>
            <w:r w:rsidRPr="00724869">
              <w:rPr>
                <w:rFonts w:ascii="Angsana New" w:hAnsi="Angsana New"/>
                <w:sz w:val="28"/>
                <w:szCs w:val="28"/>
              </w:rPr>
              <w:t>100</w:t>
            </w:r>
          </w:p>
        </w:tc>
        <w:tc>
          <w:tcPr>
            <w:tcW w:w="1418" w:type="dxa"/>
          </w:tcPr>
          <w:p w14:paraId="4DF7169E" w14:textId="5366F3A1" w:rsidR="00E813B6" w:rsidRPr="00FA514E" w:rsidRDefault="00E813B6" w:rsidP="00E813B6">
            <w:pPr>
              <w:tabs>
                <w:tab w:val="left" w:pos="360"/>
                <w:tab w:val="left" w:pos="900"/>
              </w:tabs>
              <w:ind w:left="-61" w:right="-45"/>
              <w:jc w:val="right"/>
              <w:rPr>
                <w:rFonts w:ascii="Angsana New" w:hAnsi="Angsana New"/>
                <w:sz w:val="28"/>
                <w:szCs w:val="28"/>
              </w:rPr>
            </w:pPr>
            <w:r w:rsidRPr="00FA514E">
              <w:rPr>
                <w:rFonts w:ascii="Angsana New" w:hAnsi="Angsana New" w:hint="cs"/>
                <w:sz w:val="28"/>
                <w:szCs w:val="28"/>
                <w:cs/>
              </w:rPr>
              <w:t>-</w:t>
            </w:r>
          </w:p>
        </w:tc>
        <w:tc>
          <w:tcPr>
            <w:tcW w:w="1360" w:type="dxa"/>
          </w:tcPr>
          <w:p w14:paraId="1B2B82D8" w14:textId="2A2CB5B7" w:rsidR="00E813B6" w:rsidRPr="00FA514E" w:rsidRDefault="00724869" w:rsidP="00E813B6">
            <w:pPr>
              <w:tabs>
                <w:tab w:val="left" w:pos="360"/>
                <w:tab w:val="left" w:pos="900"/>
              </w:tabs>
              <w:ind w:left="-61" w:right="-45"/>
              <w:jc w:val="right"/>
              <w:rPr>
                <w:rFonts w:ascii="Angsana New" w:hAnsi="Angsana New"/>
                <w:sz w:val="28"/>
                <w:szCs w:val="28"/>
              </w:rPr>
            </w:pPr>
            <w:r w:rsidRPr="00724869">
              <w:rPr>
                <w:rFonts w:ascii="Angsana New" w:hAnsi="Angsana New"/>
                <w:sz w:val="28"/>
                <w:szCs w:val="28"/>
              </w:rPr>
              <w:t>96</w:t>
            </w:r>
            <w:r w:rsidR="00E813B6" w:rsidRPr="00FA514E">
              <w:rPr>
                <w:rFonts w:ascii="Angsana New" w:hAnsi="Angsana New"/>
                <w:sz w:val="28"/>
                <w:szCs w:val="28"/>
              </w:rPr>
              <w:t>,</w:t>
            </w:r>
            <w:r w:rsidRPr="00724869">
              <w:rPr>
                <w:rFonts w:ascii="Angsana New" w:hAnsi="Angsana New"/>
                <w:sz w:val="28"/>
                <w:szCs w:val="28"/>
              </w:rPr>
              <w:t>300</w:t>
            </w:r>
          </w:p>
        </w:tc>
      </w:tr>
      <w:tr w:rsidR="00E813B6" w:rsidRPr="00C64EC6" w14:paraId="0ACE081D" w14:textId="77777777" w:rsidTr="00C65EAA">
        <w:trPr>
          <w:trHeight w:val="20"/>
        </w:trPr>
        <w:tc>
          <w:tcPr>
            <w:tcW w:w="3543" w:type="dxa"/>
          </w:tcPr>
          <w:p w14:paraId="1D13F645" w14:textId="2FA1B738" w:rsidR="00E813B6" w:rsidRPr="00C64EC6" w:rsidRDefault="00E813B6" w:rsidP="00E813B6">
            <w:pPr>
              <w:tabs>
                <w:tab w:val="left" w:pos="336"/>
                <w:tab w:val="left" w:pos="900"/>
              </w:tabs>
              <w:overflowPunct/>
              <w:autoSpaceDE/>
              <w:autoSpaceDN/>
              <w:adjustRightInd/>
              <w:ind w:right="29"/>
              <w:textAlignment w:val="auto"/>
              <w:rPr>
                <w:rFonts w:ascii="Angsana New" w:eastAsia="Times New Roman" w:hAnsi="Angsana New"/>
                <w:sz w:val="28"/>
                <w:szCs w:val="28"/>
              </w:rPr>
            </w:pPr>
            <w:r w:rsidRPr="00C64EC6">
              <w:rPr>
                <w:rFonts w:ascii="Angsana New" w:hAnsi="Angsana New"/>
                <w:sz w:val="28"/>
                <w:szCs w:val="28"/>
              </w:rPr>
              <w:t xml:space="preserve">      Accrued interest</w:t>
            </w:r>
            <w:r w:rsidRPr="00C64EC6">
              <w:rPr>
                <w:rFonts w:ascii="Angsana New" w:eastAsia="Times New Roman" w:hAnsi="Angsana New"/>
                <w:sz w:val="28"/>
                <w:szCs w:val="28"/>
              </w:rPr>
              <w:t xml:space="preserve"> payable</w:t>
            </w:r>
          </w:p>
        </w:tc>
        <w:tc>
          <w:tcPr>
            <w:tcW w:w="1418" w:type="dxa"/>
          </w:tcPr>
          <w:p w14:paraId="21DB7761" w14:textId="25087A1D" w:rsidR="00E813B6" w:rsidRPr="00C64EC6" w:rsidRDefault="00E813B6" w:rsidP="00E813B6">
            <w:pPr>
              <w:pBdr>
                <w:bottom w:val="single" w:sz="4" w:space="1" w:color="auto"/>
              </w:pBdr>
              <w:tabs>
                <w:tab w:val="left" w:pos="360"/>
                <w:tab w:val="left" w:pos="900"/>
              </w:tabs>
              <w:ind w:left="-61" w:right="-45"/>
              <w:jc w:val="right"/>
              <w:rPr>
                <w:rFonts w:ascii="Angsana New" w:hAnsi="Angsana New"/>
                <w:sz w:val="28"/>
                <w:szCs w:val="28"/>
              </w:rPr>
            </w:pPr>
            <w:r w:rsidRPr="00C64EC6">
              <w:rPr>
                <w:rFonts w:ascii="Angsana New" w:hAnsi="Angsana New"/>
                <w:sz w:val="28"/>
                <w:szCs w:val="28"/>
              </w:rPr>
              <w:t>14,634</w:t>
            </w:r>
          </w:p>
        </w:tc>
        <w:tc>
          <w:tcPr>
            <w:tcW w:w="1417" w:type="dxa"/>
          </w:tcPr>
          <w:p w14:paraId="7B7F948F" w14:textId="620B2E4B" w:rsidR="00E813B6" w:rsidRPr="00C64EC6" w:rsidRDefault="00724869" w:rsidP="00E813B6">
            <w:pPr>
              <w:pBdr>
                <w:bottom w:val="single" w:sz="4" w:space="1" w:color="auto"/>
              </w:pBdr>
              <w:tabs>
                <w:tab w:val="left" w:pos="360"/>
                <w:tab w:val="left" w:pos="900"/>
              </w:tabs>
              <w:ind w:left="-61" w:right="-45"/>
              <w:jc w:val="right"/>
              <w:rPr>
                <w:rFonts w:ascii="Angsana New" w:hAnsi="Angsana New"/>
                <w:sz w:val="28"/>
                <w:szCs w:val="28"/>
              </w:rPr>
            </w:pPr>
            <w:r w:rsidRPr="00724869">
              <w:rPr>
                <w:rFonts w:ascii="Angsana New" w:hAnsi="Angsana New"/>
                <w:sz w:val="28"/>
                <w:szCs w:val="28"/>
              </w:rPr>
              <w:t>2</w:t>
            </w:r>
            <w:r w:rsidR="00E813B6" w:rsidRPr="00FA514E">
              <w:rPr>
                <w:rFonts w:ascii="Angsana New" w:hAnsi="Angsana New"/>
                <w:sz w:val="28"/>
                <w:szCs w:val="28"/>
              </w:rPr>
              <w:t>,</w:t>
            </w:r>
            <w:r w:rsidRPr="00724869">
              <w:rPr>
                <w:rFonts w:ascii="Angsana New" w:hAnsi="Angsana New" w:hint="cs"/>
                <w:sz w:val="28"/>
                <w:szCs w:val="28"/>
              </w:rPr>
              <w:t>750</w:t>
            </w:r>
          </w:p>
        </w:tc>
        <w:tc>
          <w:tcPr>
            <w:tcW w:w="1418" w:type="dxa"/>
          </w:tcPr>
          <w:p w14:paraId="6873275C" w14:textId="15563EB2" w:rsidR="00E813B6" w:rsidRPr="00FA514E" w:rsidRDefault="00E813B6" w:rsidP="00E813B6">
            <w:pPr>
              <w:pBdr>
                <w:bottom w:val="single" w:sz="4" w:space="1" w:color="auto"/>
              </w:pBdr>
              <w:tabs>
                <w:tab w:val="left" w:pos="360"/>
                <w:tab w:val="left" w:pos="900"/>
              </w:tabs>
              <w:ind w:left="-61" w:right="-45"/>
              <w:jc w:val="right"/>
              <w:rPr>
                <w:rFonts w:ascii="Angsana New" w:hAnsi="Angsana New"/>
                <w:sz w:val="28"/>
                <w:szCs w:val="28"/>
              </w:rPr>
            </w:pPr>
            <w:r w:rsidRPr="00FA514E">
              <w:rPr>
                <w:rFonts w:ascii="Angsana New" w:hAnsi="Angsana New" w:hint="cs"/>
                <w:sz w:val="28"/>
                <w:szCs w:val="28"/>
                <w:cs/>
              </w:rPr>
              <w:t>-</w:t>
            </w:r>
          </w:p>
        </w:tc>
        <w:tc>
          <w:tcPr>
            <w:tcW w:w="1360" w:type="dxa"/>
          </w:tcPr>
          <w:p w14:paraId="24B9E68A" w14:textId="0B91FF91" w:rsidR="00E813B6" w:rsidRPr="00FA514E" w:rsidRDefault="00724869" w:rsidP="00E813B6">
            <w:pPr>
              <w:pBdr>
                <w:bottom w:val="single" w:sz="4" w:space="1" w:color="auto"/>
              </w:pBdr>
              <w:tabs>
                <w:tab w:val="left" w:pos="360"/>
                <w:tab w:val="left" w:pos="900"/>
              </w:tabs>
              <w:ind w:left="-61" w:right="-45"/>
              <w:jc w:val="right"/>
              <w:rPr>
                <w:rFonts w:ascii="Angsana New" w:hAnsi="Angsana New"/>
                <w:sz w:val="28"/>
                <w:szCs w:val="28"/>
              </w:rPr>
            </w:pPr>
            <w:r w:rsidRPr="00724869">
              <w:rPr>
                <w:rFonts w:ascii="Angsana New" w:hAnsi="Angsana New"/>
                <w:sz w:val="28"/>
                <w:szCs w:val="28"/>
              </w:rPr>
              <w:t>17</w:t>
            </w:r>
            <w:r w:rsidR="00E813B6" w:rsidRPr="00FA514E">
              <w:rPr>
                <w:rFonts w:ascii="Angsana New" w:hAnsi="Angsana New"/>
                <w:sz w:val="28"/>
                <w:szCs w:val="28"/>
              </w:rPr>
              <w:t>,</w:t>
            </w:r>
            <w:r w:rsidRPr="00724869">
              <w:rPr>
                <w:rFonts w:ascii="Angsana New" w:hAnsi="Angsana New"/>
                <w:sz w:val="28"/>
                <w:szCs w:val="28"/>
              </w:rPr>
              <w:t>38</w:t>
            </w:r>
            <w:r w:rsidRPr="00724869">
              <w:rPr>
                <w:rFonts w:ascii="Angsana New" w:hAnsi="Angsana New" w:hint="cs"/>
                <w:sz w:val="28"/>
                <w:szCs w:val="28"/>
              </w:rPr>
              <w:t>4</w:t>
            </w:r>
          </w:p>
        </w:tc>
      </w:tr>
      <w:tr w:rsidR="00E813B6" w:rsidRPr="00C64EC6" w14:paraId="102BA0FE" w14:textId="77777777" w:rsidTr="00C65EAA">
        <w:trPr>
          <w:trHeight w:val="20"/>
        </w:trPr>
        <w:tc>
          <w:tcPr>
            <w:tcW w:w="3543" w:type="dxa"/>
          </w:tcPr>
          <w:p w14:paraId="1D19FB0E" w14:textId="77777777" w:rsidR="00E813B6" w:rsidRPr="00C64EC6" w:rsidRDefault="00E813B6" w:rsidP="00E813B6">
            <w:pPr>
              <w:tabs>
                <w:tab w:val="left" w:pos="360"/>
                <w:tab w:val="left" w:pos="900"/>
              </w:tabs>
              <w:overflowPunct/>
              <w:autoSpaceDE/>
              <w:autoSpaceDN/>
              <w:adjustRightInd/>
              <w:ind w:right="29"/>
              <w:textAlignment w:val="auto"/>
              <w:rPr>
                <w:rFonts w:ascii="Angsana New" w:eastAsia="Times New Roman" w:hAnsi="Angsana New"/>
                <w:sz w:val="28"/>
                <w:szCs w:val="28"/>
              </w:rPr>
            </w:pPr>
          </w:p>
        </w:tc>
        <w:tc>
          <w:tcPr>
            <w:tcW w:w="1418" w:type="dxa"/>
          </w:tcPr>
          <w:p w14:paraId="08C11C9C" w14:textId="5FB91773" w:rsidR="00E813B6" w:rsidRPr="00C64EC6" w:rsidRDefault="00E813B6" w:rsidP="00E813B6">
            <w:pPr>
              <w:pBdr>
                <w:bottom w:val="double" w:sz="4" w:space="1" w:color="auto"/>
              </w:pBdr>
              <w:tabs>
                <w:tab w:val="left" w:pos="360"/>
                <w:tab w:val="left" w:pos="900"/>
              </w:tabs>
              <w:ind w:left="-61" w:right="-45"/>
              <w:jc w:val="right"/>
              <w:rPr>
                <w:rFonts w:ascii="Angsana New" w:hAnsi="Angsana New"/>
                <w:sz w:val="28"/>
                <w:szCs w:val="28"/>
              </w:rPr>
            </w:pPr>
            <w:r w:rsidRPr="00C64EC6">
              <w:rPr>
                <w:rFonts w:ascii="Angsana New" w:hAnsi="Angsana New"/>
                <w:sz w:val="28"/>
                <w:szCs w:val="28"/>
              </w:rPr>
              <w:t>89,834</w:t>
            </w:r>
          </w:p>
        </w:tc>
        <w:tc>
          <w:tcPr>
            <w:tcW w:w="1417" w:type="dxa"/>
          </w:tcPr>
          <w:p w14:paraId="73733BF3" w14:textId="308B10D6" w:rsidR="00E813B6" w:rsidRPr="00C64EC6" w:rsidRDefault="00724869" w:rsidP="00E813B6">
            <w:pPr>
              <w:pBdr>
                <w:bottom w:val="double" w:sz="4" w:space="1" w:color="auto"/>
              </w:pBdr>
              <w:tabs>
                <w:tab w:val="left" w:pos="360"/>
                <w:tab w:val="left" w:pos="900"/>
              </w:tabs>
              <w:ind w:left="-61" w:right="-45"/>
              <w:jc w:val="right"/>
              <w:rPr>
                <w:rFonts w:ascii="Angsana New" w:hAnsi="Angsana New"/>
                <w:sz w:val="28"/>
                <w:szCs w:val="28"/>
              </w:rPr>
            </w:pPr>
            <w:r w:rsidRPr="00724869">
              <w:rPr>
                <w:rFonts w:ascii="Angsana New" w:hAnsi="Angsana New"/>
                <w:sz w:val="28"/>
                <w:szCs w:val="28"/>
              </w:rPr>
              <w:t>23</w:t>
            </w:r>
            <w:r w:rsidR="00E813B6" w:rsidRPr="00FA514E">
              <w:rPr>
                <w:rFonts w:ascii="Angsana New" w:hAnsi="Angsana New"/>
                <w:sz w:val="28"/>
                <w:szCs w:val="28"/>
              </w:rPr>
              <w:t>,</w:t>
            </w:r>
            <w:r w:rsidRPr="00724869">
              <w:rPr>
                <w:rFonts w:ascii="Angsana New" w:hAnsi="Angsana New"/>
                <w:sz w:val="28"/>
                <w:szCs w:val="28"/>
              </w:rPr>
              <w:t>850</w:t>
            </w:r>
          </w:p>
        </w:tc>
        <w:tc>
          <w:tcPr>
            <w:tcW w:w="1418" w:type="dxa"/>
          </w:tcPr>
          <w:p w14:paraId="26CFCAB8" w14:textId="26EADC66" w:rsidR="00E813B6" w:rsidRPr="00FA514E" w:rsidRDefault="00E813B6" w:rsidP="00E813B6">
            <w:pPr>
              <w:pBdr>
                <w:bottom w:val="double" w:sz="4" w:space="1" w:color="auto"/>
              </w:pBdr>
              <w:tabs>
                <w:tab w:val="left" w:pos="360"/>
                <w:tab w:val="left" w:pos="900"/>
              </w:tabs>
              <w:ind w:left="-61" w:right="-45"/>
              <w:jc w:val="right"/>
              <w:rPr>
                <w:rFonts w:ascii="Angsana New" w:hAnsi="Angsana New"/>
                <w:sz w:val="28"/>
                <w:szCs w:val="28"/>
              </w:rPr>
            </w:pPr>
            <w:r w:rsidRPr="00FA514E">
              <w:rPr>
                <w:rFonts w:ascii="Angsana New" w:hAnsi="Angsana New" w:hint="cs"/>
                <w:sz w:val="28"/>
                <w:szCs w:val="28"/>
                <w:cs/>
              </w:rPr>
              <w:t>-</w:t>
            </w:r>
          </w:p>
        </w:tc>
        <w:tc>
          <w:tcPr>
            <w:tcW w:w="1360" w:type="dxa"/>
          </w:tcPr>
          <w:p w14:paraId="0CA0CED6" w14:textId="1B16047C" w:rsidR="00E813B6" w:rsidRPr="00FA514E" w:rsidRDefault="00E813B6" w:rsidP="00E813B6">
            <w:pPr>
              <w:pBdr>
                <w:bottom w:val="double" w:sz="4" w:space="1" w:color="auto"/>
              </w:pBdr>
              <w:tabs>
                <w:tab w:val="left" w:pos="360"/>
                <w:tab w:val="left" w:pos="900"/>
              </w:tabs>
              <w:ind w:left="-61" w:right="-45"/>
              <w:jc w:val="right"/>
              <w:rPr>
                <w:rFonts w:ascii="Angsana New" w:hAnsi="Angsana New"/>
                <w:sz w:val="28"/>
                <w:szCs w:val="28"/>
              </w:rPr>
            </w:pPr>
            <w:r w:rsidRPr="00FA514E">
              <w:rPr>
                <w:rFonts w:ascii="Angsana New" w:hAnsi="Angsana New"/>
                <w:sz w:val="28"/>
                <w:szCs w:val="28"/>
              </w:rPr>
              <w:t>113,684</w:t>
            </w:r>
          </w:p>
        </w:tc>
      </w:tr>
    </w:tbl>
    <w:p w14:paraId="758A4AB1" w14:textId="77777777" w:rsidR="008436A8" w:rsidRDefault="008436A8" w:rsidP="002330CB">
      <w:pPr>
        <w:spacing w:before="120" w:after="120"/>
        <w:jc w:val="thaiDistribute"/>
        <w:rPr>
          <w:rFonts w:ascii="Angsana New" w:hAnsi="Angsana New"/>
          <w:color w:val="000000"/>
          <w:sz w:val="28"/>
          <w:szCs w:val="28"/>
        </w:rPr>
      </w:pPr>
    </w:p>
    <w:p w14:paraId="378134B4" w14:textId="77777777" w:rsidR="002330CB" w:rsidRDefault="002330CB" w:rsidP="002330CB">
      <w:pPr>
        <w:spacing w:before="120" w:after="120"/>
        <w:jc w:val="thaiDistribute"/>
        <w:rPr>
          <w:rFonts w:ascii="Angsana New" w:hAnsi="Angsana New"/>
          <w:color w:val="000000"/>
          <w:sz w:val="28"/>
          <w:szCs w:val="28"/>
        </w:rPr>
      </w:pPr>
    </w:p>
    <w:p w14:paraId="22DB04F5" w14:textId="77777777" w:rsidR="002330CB" w:rsidRDefault="002330CB" w:rsidP="002330CB">
      <w:pPr>
        <w:spacing w:before="120" w:after="120"/>
        <w:jc w:val="thaiDistribute"/>
        <w:rPr>
          <w:rFonts w:ascii="Angsana New" w:hAnsi="Angsana New"/>
          <w:color w:val="000000"/>
          <w:sz w:val="28"/>
          <w:szCs w:val="28"/>
        </w:rPr>
      </w:pPr>
    </w:p>
    <w:p w14:paraId="5F4B5440" w14:textId="77777777" w:rsidR="002330CB" w:rsidRDefault="002330CB" w:rsidP="002330CB">
      <w:pPr>
        <w:spacing w:before="120" w:after="120"/>
        <w:jc w:val="thaiDistribute"/>
        <w:rPr>
          <w:rFonts w:ascii="Angsana New" w:hAnsi="Angsana New"/>
          <w:color w:val="000000"/>
          <w:sz w:val="28"/>
          <w:szCs w:val="28"/>
        </w:rPr>
      </w:pPr>
    </w:p>
    <w:p w14:paraId="24F2F6E9" w14:textId="0F5EF58A" w:rsidR="00D97843" w:rsidRPr="00C64EC6" w:rsidRDefault="00D97843" w:rsidP="00C64EC6">
      <w:pPr>
        <w:spacing w:before="120" w:after="120"/>
        <w:ind w:left="426"/>
        <w:jc w:val="thaiDistribute"/>
        <w:rPr>
          <w:rFonts w:ascii="Angsana New" w:hAnsi="Angsana New"/>
          <w:color w:val="000000"/>
          <w:sz w:val="28"/>
          <w:szCs w:val="28"/>
        </w:rPr>
      </w:pPr>
      <w:r w:rsidRPr="008436A8">
        <w:rPr>
          <w:rFonts w:ascii="Angsana New" w:hAnsi="Angsana New"/>
          <w:color w:val="000000"/>
          <w:spacing w:val="-2"/>
          <w:sz w:val="28"/>
          <w:szCs w:val="28"/>
        </w:rPr>
        <w:lastRenderedPageBreak/>
        <w:t xml:space="preserve">As at </w:t>
      </w:r>
      <w:r w:rsidR="000E6F26" w:rsidRPr="008436A8">
        <w:rPr>
          <w:rFonts w:ascii="Angsana New" w:hAnsi="Angsana New"/>
          <w:color w:val="000000"/>
          <w:spacing w:val="-2"/>
          <w:sz w:val="28"/>
          <w:szCs w:val="28"/>
        </w:rPr>
        <w:t>June 30</w:t>
      </w:r>
      <w:r w:rsidRPr="008436A8">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2025</w:t>
      </w:r>
      <w:r w:rsidRPr="008436A8">
        <w:rPr>
          <w:rFonts w:ascii="Angsana New" w:hAnsi="Angsana New"/>
          <w:color w:val="000000"/>
          <w:spacing w:val="-2"/>
          <w:sz w:val="28"/>
          <w:szCs w:val="28"/>
        </w:rPr>
        <w:t xml:space="preserve">, the Company had borrowings </w:t>
      </w:r>
      <w:bookmarkStart w:id="1" w:name="_Hlk197735668"/>
      <w:r w:rsidRPr="008436A8">
        <w:rPr>
          <w:rFonts w:ascii="Angsana New" w:hAnsi="Angsana New"/>
          <w:color w:val="000000"/>
          <w:spacing w:val="-2"/>
          <w:sz w:val="28"/>
          <w:szCs w:val="28"/>
        </w:rPr>
        <w:t xml:space="preserve">from key management personnel/shareholders </w:t>
      </w:r>
      <w:bookmarkEnd w:id="1"/>
      <w:r w:rsidRPr="008436A8">
        <w:rPr>
          <w:rFonts w:ascii="Angsana New" w:hAnsi="Angsana New"/>
          <w:color w:val="000000"/>
          <w:spacing w:val="-2"/>
          <w:sz w:val="28"/>
          <w:szCs w:val="28"/>
        </w:rPr>
        <w:t xml:space="preserve">totaling Baht </w:t>
      </w:r>
      <w:r w:rsidR="008436A8" w:rsidRPr="008436A8">
        <w:rPr>
          <w:rFonts w:ascii="Angsana New" w:hAnsi="Angsana New"/>
          <w:color w:val="000000"/>
          <w:spacing w:val="-2"/>
          <w:sz w:val="28"/>
          <w:szCs w:val="28"/>
        </w:rPr>
        <w:t>96.30</w:t>
      </w:r>
      <w:r w:rsidR="000E6F26" w:rsidRPr="008436A8">
        <w:rPr>
          <w:rFonts w:ascii="Angsana New" w:hAnsi="Angsana New"/>
          <w:color w:val="000000"/>
          <w:spacing w:val="-2"/>
          <w:sz w:val="28"/>
          <w:szCs w:val="28"/>
        </w:rPr>
        <w:t xml:space="preserve"> </w:t>
      </w:r>
      <w:r w:rsidRPr="008436A8">
        <w:rPr>
          <w:rFonts w:ascii="Angsana New" w:hAnsi="Angsana New"/>
          <w:color w:val="000000"/>
          <w:spacing w:val="-2"/>
          <w:sz w:val="28"/>
          <w:szCs w:val="28"/>
        </w:rPr>
        <w:t>million,</w:t>
      </w:r>
      <w:r w:rsidRPr="008436A8">
        <w:rPr>
          <w:rFonts w:ascii="Angsana New" w:hAnsi="Angsana New"/>
          <w:color w:val="000000"/>
          <w:sz w:val="28"/>
          <w:szCs w:val="28"/>
        </w:rPr>
        <w:t xml:space="preserve"> </w:t>
      </w:r>
      <w:r w:rsidRPr="008436A8">
        <w:rPr>
          <w:rFonts w:ascii="Angsana New" w:hAnsi="Angsana New"/>
          <w:color w:val="000000"/>
          <w:spacing w:val="-2"/>
          <w:sz w:val="28"/>
          <w:szCs w:val="28"/>
        </w:rPr>
        <w:t xml:space="preserve">which are due for repayment between October </w:t>
      </w:r>
      <w:r w:rsidR="00724869" w:rsidRPr="00724869">
        <w:rPr>
          <w:rFonts w:ascii="Angsana New" w:hAnsi="Angsana New"/>
          <w:color w:val="000000"/>
          <w:spacing w:val="-2"/>
          <w:sz w:val="28"/>
          <w:szCs w:val="28"/>
        </w:rPr>
        <w:t>15</w:t>
      </w:r>
      <w:r w:rsidRPr="008436A8">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2025</w:t>
      </w:r>
      <w:r w:rsidRPr="008436A8">
        <w:rPr>
          <w:rFonts w:ascii="Angsana New" w:hAnsi="Angsana New"/>
          <w:color w:val="000000"/>
          <w:spacing w:val="-2"/>
          <w:sz w:val="28"/>
          <w:szCs w:val="28"/>
        </w:rPr>
        <w:t xml:space="preserve"> </w:t>
      </w:r>
      <w:r w:rsidR="00B2772A" w:rsidRPr="008436A8">
        <w:rPr>
          <w:rFonts w:ascii="Angsana New" w:hAnsi="Angsana New"/>
          <w:color w:val="000000"/>
          <w:spacing w:val="-2"/>
          <w:sz w:val="28"/>
          <w:szCs w:val="28"/>
        </w:rPr>
        <w:t>to</w:t>
      </w:r>
      <w:r w:rsidRPr="008436A8">
        <w:rPr>
          <w:rFonts w:ascii="Angsana New" w:hAnsi="Angsana New"/>
          <w:color w:val="000000"/>
          <w:spacing w:val="-2"/>
          <w:sz w:val="28"/>
          <w:szCs w:val="28"/>
        </w:rPr>
        <w:t xml:space="preserve"> March </w:t>
      </w:r>
      <w:r w:rsidR="00724869" w:rsidRPr="00724869">
        <w:rPr>
          <w:rFonts w:ascii="Angsana New" w:hAnsi="Angsana New"/>
          <w:color w:val="000000"/>
          <w:spacing w:val="-2"/>
          <w:sz w:val="28"/>
          <w:szCs w:val="28"/>
        </w:rPr>
        <w:t>5</w:t>
      </w:r>
      <w:r w:rsidRPr="008436A8">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2026</w:t>
      </w:r>
      <w:r w:rsidRPr="008436A8">
        <w:rPr>
          <w:rFonts w:ascii="Angsana New" w:hAnsi="Angsana New"/>
          <w:color w:val="000000"/>
          <w:spacing w:val="-2"/>
          <w:sz w:val="28"/>
          <w:szCs w:val="28"/>
          <w:cs/>
        </w:rPr>
        <w:t xml:space="preserve">. </w:t>
      </w:r>
      <w:r w:rsidRPr="008436A8">
        <w:rPr>
          <w:rFonts w:ascii="Angsana New" w:hAnsi="Angsana New"/>
          <w:color w:val="000000"/>
          <w:spacing w:val="-2"/>
          <w:sz w:val="28"/>
          <w:szCs w:val="28"/>
        </w:rPr>
        <w:t>The borrowings bear interest at the rate of</w:t>
      </w:r>
      <w:r w:rsidR="008436A8">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6</w:t>
      </w:r>
      <w:r w:rsidRPr="008436A8">
        <w:rPr>
          <w:rFonts w:ascii="Angsana New" w:hAnsi="Angsana New"/>
          <w:color w:val="000000"/>
          <w:spacing w:val="-2"/>
          <w:sz w:val="28"/>
          <w:szCs w:val="28"/>
          <w:cs/>
        </w:rPr>
        <w:t>.</w:t>
      </w:r>
      <w:r w:rsidR="00724869" w:rsidRPr="00724869">
        <w:rPr>
          <w:rFonts w:ascii="Angsana New" w:hAnsi="Angsana New"/>
          <w:color w:val="000000"/>
          <w:spacing w:val="-2"/>
          <w:sz w:val="28"/>
          <w:szCs w:val="28"/>
        </w:rPr>
        <w:t>5</w:t>
      </w:r>
      <w:r w:rsidRPr="008436A8">
        <w:rPr>
          <w:rFonts w:ascii="Angsana New" w:hAnsi="Angsana New"/>
          <w:color w:val="000000"/>
          <w:spacing w:val="-2"/>
          <w:sz w:val="28"/>
          <w:szCs w:val="28"/>
          <w:cs/>
        </w:rPr>
        <w:t>%</w:t>
      </w:r>
      <w:r w:rsidRPr="008436A8">
        <w:rPr>
          <w:rFonts w:ascii="Angsana New" w:hAnsi="Angsana New"/>
          <w:color w:val="000000"/>
          <w:spacing w:val="-2"/>
          <w:sz w:val="28"/>
          <w:szCs w:val="28"/>
        </w:rPr>
        <w:t xml:space="preserve"> per annum and are unsecured.</w:t>
      </w:r>
    </w:p>
    <w:p w14:paraId="5BC9419B" w14:textId="11A2E7F3" w:rsidR="00E82FB1" w:rsidRPr="00C25410" w:rsidRDefault="00D97843" w:rsidP="00C64EC6">
      <w:pPr>
        <w:spacing w:before="120" w:after="120"/>
        <w:ind w:left="426"/>
        <w:jc w:val="thaiDistribute"/>
        <w:rPr>
          <w:rFonts w:ascii="Angsana New" w:hAnsi="Angsana New"/>
          <w:color w:val="000000"/>
          <w:spacing w:val="-2"/>
          <w:sz w:val="28"/>
          <w:szCs w:val="28"/>
        </w:rPr>
      </w:pPr>
      <w:r w:rsidRPr="00C25410">
        <w:rPr>
          <w:rFonts w:ascii="Angsana New" w:hAnsi="Angsana New"/>
          <w:color w:val="000000"/>
          <w:spacing w:val="-2"/>
          <w:sz w:val="28"/>
          <w:szCs w:val="28"/>
        </w:rPr>
        <w:t xml:space="preserve">As at December </w:t>
      </w:r>
      <w:r w:rsidR="00724869" w:rsidRPr="00724869">
        <w:rPr>
          <w:rFonts w:ascii="Angsana New" w:hAnsi="Angsana New"/>
          <w:color w:val="000000"/>
          <w:spacing w:val="-2"/>
          <w:sz w:val="28"/>
          <w:szCs w:val="28"/>
        </w:rPr>
        <w:t>31</w:t>
      </w:r>
      <w:r w:rsidRPr="00C25410">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2024</w:t>
      </w:r>
      <w:r w:rsidRPr="00C25410">
        <w:rPr>
          <w:rFonts w:ascii="Angsana New" w:hAnsi="Angsana New"/>
          <w:color w:val="000000"/>
          <w:spacing w:val="-2"/>
          <w:sz w:val="28"/>
          <w:szCs w:val="28"/>
        </w:rPr>
        <w:t>, the Company had borrowings from key management personnel</w:t>
      </w:r>
      <w:r w:rsidR="00C65EAA">
        <w:rPr>
          <w:rFonts w:ascii="Angsana New" w:hAnsi="Angsana New"/>
          <w:color w:val="000000"/>
          <w:spacing w:val="-2"/>
          <w:sz w:val="28"/>
          <w:szCs w:val="28"/>
        </w:rPr>
        <w:t>/shareholders</w:t>
      </w:r>
      <w:r w:rsidRPr="00C25410">
        <w:rPr>
          <w:rFonts w:ascii="Angsana New" w:hAnsi="Angsana New"/>
          <w:color w:val="000000"/>
          <w:spacing w:val="-2"/>
          <w:sz w:val="28"/>
          <w:szCs w:val="28"/>
        </w:rPr>
        <w:t xml:space="preserve"> totaling Baht </w:t>
      </w:r>
      <w:r w:rsidR="00724869" w:rsidRPr="00724869">
        <w:rPr>
          <w:rFonts w:ascii="Angsana New" w:hAnsi="Angsana New"/>
          <w:color w:val="000000"/>
          <w:spacing w:val="-2"/>
          <w:sz w:val="28"/>
          <w:szCs w:val="28"/>
        </w:rPr>
        <w:t>75</w:t>
      </w:r>
      <w:r w:rsidRPr="00C25410">
        <w:rPr>
          <w:rFonts w:ascii="Angsana New" w:hAnsi="Angsana New"/>
          <w:color w:val="000000"/>
          <w:spacing w:val="-2"/>
          <w:sz w:val="28"/>
          <w:szCs w:val="28"/>
          <w:cs/>
        </w:rPr>
        <w:t>.</w:t>
      </w:r>
      <w:r w:rsidR="00724869" w:rsidRPr="00724869">
        <w:rPr>
          <w:rFonts w:ascii="Angsana New" w:hAnsi="Angsana New"/>
          <w:color w:val="000000"/>
          <w:spacing w:val="-2"/>
          <w:sz w:val="28"/>
          <w:szCs w:val="28"/>
        </w:rPr>
        <w:t>20</w:t>
      </w:r>
      <w:r w:rsidRPr="00C25410">
        <w:rPr>
          <w:rFonts w:ascii="Angsana New" w:hAnsi="Angsana New"/>
          <w:color w:val="000000"/>
          <w:spacing w:val="-2"/>
          <w:sz w:val="28"/>
          <w:szCs w:val="28"/>
          <w:cs/>
        </w:rPr>
        <w:t xml:space="preserve"> </w:t>
      </w:r>
      <w:r w:rsidRPr="00C25410">
        <w:rPr>
          <w:rFonts w:ascii="Angsana New" w:hAnsi="Angsana New"/>
          <w:color w:val="000000"/>
          <w:spacing w:val="-2"/>
          <w:sz w:val="28"/>
          <w:szCs w:val="28"/>
        </w:rPr>
        <w:t>million,</w:t>
      </w:r>
      <w:r w:rsidR="00C25410" w:rsidRPr="00C25410">
        <w:rPr>
          <w:rFonts w:ascii="Angsana New" w:hAnsi="Angsana New"/>
          <w:color w:val="000000"/>
          <w:spacing w:val="-2"/>
          <w:sz w:val="28"/>
          <w:szCs w:val="28"/>
        </w:rPr>
        <w:t xml:space="preserve"> </w:t>
      </w:r>
      <w:r w:rsidRPr="00C25410">
        <w:rPr>
          <w:rFonts w:ascii="Angsana New" w:hAnsi="Angsana New"/>
          <w:color w:val="000000"/>
          <w:spacing w:val="-2"/>
          <w:sz w:val="28"/>
          <w:szCs w:val="28"/>
        </w:rPr>
        <w:t xml:space="preserve">which were due for repayment between January </w:t>
      </w:r>
      <w:r w:rsidR="00724869" w:rsidRPr="00724869">
        <w:rPr>
          <w:rFonts w:ascii="Angsana New" w:hAnsi="Angsana New"/>
          <w:color w:val="000000"/>
          <w:spacing w:val="-2"/>
          <w:sz w:val="28"/>
          <w:szCs w:val="28"/>
        </w:rPr>
        <w:t>24</w:t>
      </w:r>
      <w:r w:rsidRPr="00C25410">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2025</w:t>
      </w:r>
      <w:r w:rsidRPr="00C25410">
        <w:rPr>
          <w:rFonts w:ascii="Angsana New" w:hAnsi="Angsana New"/>
          <w:color w:val="000000"/>
          <w:spacing w:val="-2"/>
          <w:sz w:val="28"/>
          <w:szCs w:val="28"/>
          <w:cs/>
        </w:rPr>
        <w:t xml:space="preserve"> </w:t>
      </w:r>
      <w:r w:rsidR="00B2772A" w:rsidRPr="00C25410">
        <w:rPr>
          <w:rFonts w:ascii="Angsana New" w:hAnsi="Angsana New"/>
          <w:color w:val="000000"/>
          <w:spacing w:val="-2"/>
          <w:sz w:val="28"/>
          <w:szCs w:val="28"/>
        </w:rPr>
        <w:t>to</w:t>
      </w:r>
      <w:r w:rsidRPr="00C25410">
        <w:rPr>
          <w:rFonts w:ascii="Angsana New" w:hAnsi="Angsana New"/>
          <w:color w:val="000000"/>
          <w:spacing w:val="-2"/>
          <w:sz w:val="28"/>
          <w:szCs w:val="28"/>
        </w:rPr>
        <w:t xml:space="preserve"> December </w:t>
      </w:r>
      <w:r w:rsidR="00724869" w:rsidRPr="00724869">
        <w:rPr>
          <w:rFonts w:ascii="Angsana New" w:hAnsi="Angsana New"/>
          <w:color w:val="000000"/>
          <w:spacing w:val="-2"/>
          <w:sz w:val="28"/>
          <w:szCs w:val="28"/>
        </w:rPr>
        <w:t>28</w:t>
      </w:r>
      <w:r w:rsidRPr="00C25410">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2025</w:t>
      </w:r>
      <w:r w:rsidRPr="00C25410">
        <w:rPr>
          <w:rFonts w:ascii="Angsana New" w:hAnsi="Angsana New"/>
          <w:color w:val="000000"/>
          <w:spacing w:val="-2"/>
          <w:sz w:val="28"/>
          <w:szCs w:val="28"/>
          <w:cs/>
        </w:rPr>
        <w:t xml:space="preserve">. </w:t>
      </w:r>
    </w:p>
    <w:p w14:paraId="1A830BFD" w14:textId="282609CA" w:rsidR="00D97843" w:rsidRPr="002330CB" w:rsidRDefault="00D97843" w:rsidP="00C64EC6">
      <w:pPr>
        <w:spacing w:before="120" w:after="120"/>
        <w:ind w:left="426"/>
        <w:jc w:val="thaiDistribute"/>
        <w:rPr>
          <w:rFonts w:ascii="Angsana New" w:hAnsi="Angsana New"/>
          <w:color w:val="000000"/>
          <w:spacing w:val="-2"/>
          <w:sz w:val="28"/>
          <w:szCs w:val="28"/>
        </w:rPr>
      </w:pPr>
      <w:r w:rsidRPr="002330CB">
        <w:rPr>
          <w:rFonts w:ascii="Angsana New" w:hAnsi="Angsana New"/>
          <w:color w:val="000000"/>
          <w:spacing w:val="-2"/>
          <w:sz w:val="28"/>
          <w:szCs w:val="28"/>
        </w:rPr>
        <w:t xml:space="preserve">Subsequently, on January </w:t>
      </w:r>
      <w:r w:rsidR="00724869" w:rsidRPr="00724869">
        <w:rPr>
          <w:rFonts w:ascii="Angsana New" w:hAnsi="Angsana New"/>
          <w:color w:val="000000"/>
          <w:spacing w:val="-2"/>
          <w:sz w:val="28"/>
          <w:szCs w:val="28"/>
        </w:rPr>
        <w:t>23</w:t>
      </w:r>
      <w:r w:rsidRPr="002330CB">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2025</w:t>
      </w:r>
      <w:r w:rsidRPr="002330CB">
        <w:rPr>
          <w:rFonts w:ascii="Angsana New" w:hAnsi="Angsana New"/>
          <w:color w:val="000000"/>
          <w:spacing w:val="-2"/>
          <w:sz w:val="28"/>
          <w:szCs w:val="28"/>
        </w:rPr>
        <w:t xml:space="preserve">, the Company extended the maturity dates of such borrowings, with new repayment dates between January </w:t>
      </w:r>
      <w:r w:rsidR="00724869" w:rsidRPr="00724869">
        <w:rPr>
          <w:rFonts w:ascii="Angsana New" w:hAnsi="Angsana New"/>
          <w:color w:val="000000"/>
          <w:spacing w:val="-2"/>
          <w:sz w:val="28"/>
          <w:szCs w:val="28"/>
        </w:rPr>
        <w:t>23</w:t>
      </w:r>
      <w:r w:rsidRPr="002330CB">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2026</w:t>
      </w:r>
      <w:r w:rsidRPr="002330CB">
        <w:rPr>
          <w:rFonts w:ascii="Angsana New" w:hAnsi="Angsana New"/>
          <w:color w:val="000000"/>
          <w:spacing w:val="-2"/>
          <w:sz w:val="28"/>
          <w:szCs w:val="28"/>
          <w:cs/>
        </w:rPr>
        <w:t xml:space="preserve"> </w:t>
      </w:r>
      <w:r w:rsidRPr="002330CB">
        <w:rPr>
          <w:rFonts w:ascii="Angsana New" w:hAnsi="Angsana New"/>
          <w:color w:val="000000"/>
          <w:spacing w:val="-2"/>
          <w:sz w:val="28"/>
          <w:szCs w:val="28"/>
        </w:rPr>
        <w:t xml:space="preserve">and March </w:t>
      </w:r>
      <w:r w:rsidR="00724869" w:rsidRPr="00724869">
        <w:rPr>
          <w:rFonts w:ascii="Angsana New" w:hAnsi="Angsana New"/>
          <w:color w:val="000000"/>
          <w:spacing w:val="-2"/>
          <w:sz w:val="28"/>
          <w:szCs w:val="28"/>
        </w:rPr>
        <w:t>5</w:t>
      </w:r>
      <w:r w:rsidRPr="002330CB">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2026</w:t>
      </w:r>
      <w:r w:rsidRPr="002330CB">
        <w:rPr>
          <w:rFonts w:ascii="Angsana New" w:hAnsi="Angsana New"/>
          <w:color w:val="000000"/>
          <w:spacing w:val="-2"/>
          <w:sz w:val="28"/>
          <w:szCs w:val="28"/>
          <w:cs/>
        </w:rPr>
        <w:t>.</w:t>
      </w:r>
      <w:r w:rsidR="00C64EC6" w:rsidRPr="002330CB">
        <w:rPr>
          <w:rFonts w:ascii="Angsana New" w:hAnsi="Angsana New" w:hint="cs"/>
          <w:color w:val="000000"/>
          <w:spacing w:val="-2"/>
          <w:sz w:val="28"/>
          <w:szCs w:val="28"/>
          <w:cs/>
        </w:rPr>
        <w:t xml:space="preserve"> </w:t>
      </w:r>
      <w:r w:rsidRPr="002330CB">
        <w:rPr>
          <w:rFonts w:ascii="Angsana New" w:hAnsi="Angsana New"/>
          <w:color w:val="000000"/>
          <w:spacing w:val="-2"/>
          <w:sz w:val="28"/>
          <w:szCs w:val="28"/>
        </w:rPr>
        <w:t xml:space="preserve">The borrowings bear interest at the rate of </w:t>
      </w:r>
      <w:r w:rsidR="00724869" w:rsidRPr="00724869">
        <w:rPr>
          <w:rFonts w:ascii="Angsana New" w:hAnsi="Angsana New"/>
          <w:color w:val="000000"/>
          <w:spacing w:val="-2"/>
          <w:sz w:val="28"/>
          <w:szCs w:val="28"/>
        </w:rPr>
        <w:t>6</w:t>
      </w:r>
      <w:r w:rsidRPr="002330CB">
        <w:rPr>
          <w:rFonts w:ascii="Angsana New" w:hAnsi="Angsana New"/>
          <w:color w:val="000000"/>
          <w:spacing w:val="-2"/>
          <w:sz w:val="28"/>
          <w:szCs w:val="28"/>
          <w:cs/>
        </w:rPr>
        <w:t>.</w:t>
      </w:r>
      <w:r w:rsidR="00724869" w:rsidRPr="00724869">
        <w:rPr>
          <w:rFonts w:ascii="Angsana New" w:hAnsi="Angsana New"/>
          <w:color w:val="000000"/>
          <w:spacing w:val="-2"/>
          <w:sz w:val="28"/>
          <w:szCs w:val="28"/>
        </w:rPr>
        <w:t>5</w:t>
      </w:r>
      <w:r w:rsidRPr="002330CB">
        <w:rPr>
          <w:rFonts w:ascii="Angsana New" w:hAnsi="Angsana New"/>
          <w:color w:val="000000"/>
          <w:spacing w:val="-2"/>
          <w:sz w:val="28"/>
          <w:szCs w:val="28"/>
          <w:cs/>
        </w:rPr>
        <w:t xml:space="preserve">% </w:t>
      </w:r>
      <w:r w:rsidRPr="002330CB">
        <w:rPr>
          <w:rFonts w:ascii="Angsana New" w:hAnsi="Angsana New"/>
          <w:color w:val="000000"/>
          <w:spacing w:val="-2"/>
          <w:sz w:val="28"/>
          <w:szCs w:val="28"/>
        </w:rPr>
        <w:t>per annum and are unsecured.</w:t>
      </w:r>
    </w:p>
    <w:p w14:paraId="3B8EED17" w14:textId="52E6C8D3" w:rsidR="00126383" w:rsidRDefault="00126383" w:rsidP="00C22754">
      <w:pPr>
        <w:pStyle w:val="Heading1"/>
        <w:numPr>
          <w:ilvl w:val="0"/>
          <w:numId w:val="32"/>
        </w:numPr>
        <w:tabs>
          <w:tab w:val="left" w:pos="0"/>
        </w:tabs>
        <w:spacing w:before="120" w:after="0"/>
        <w:ind w:left="425" w:hanging="425"/>
        <w:jc w:val="thaiDistribute"/>
        <w:rPr>
          <w:rFonts w:ascii="Angsana New" w:hAnsi="Angsana New" w:cs="Angsana New"/>
          <w:caps/>
        </w:rPr>
      </w:pPr>
      <w:r w:rsidRPr="00BC3270">
        <w:rPr>
          <w:rFonts w:ascii="Angsana New" w:hAnsi="Angsana New" w:cs="Angsana New"/>
          <w:caps/>
        </w:rPr>
        <w:t>INVENTORIES</w:t>
      </w:r>
      <w:r w:rsidR="00A81F91">
        <w:rPr>
          <w:rFonts w:ascii="Angsana New" w:hAnsi="Angsana New" w:cs="Angsana New"/>
          <w:caps/>
        </w:rPr>
        <w:t xml:space="preserve"> </w:t>
      </w:r>
    </w:p>
    <w:p w14:paraId="5BB43A9A" w14:textId="37BADAB1" w:rsidR="006D5AB2" w:rsidRPr="006D5AB2" w:rsidRDefault="006D5AB2" w:rsidP="006D5AB2">
      <w:pPr>
        <w:tabs>
          <w:tab w:val="left" w:pos="900"/>
          <w:tab w:val="left" w:pos="2160"/>
          <w:tab w:val="right" w:pos="3960"/>
          <w:tab w:val="right" w:pos="5040"/>
          <w:tab w:val="right" w:pos="6210"/>
          <w:tab w:val="right" w:pos="7380"/>
          <w:tab w:val="right" w:pos="8460"/>
        </w:tabs>
        <w:spacing w:before="120"/>
        <w:ind w:left="425"/>
        <w:jc w:val="thaiDistribute"/>
        <w:rPr>
          <w:rFonts w:ascii="Angsana New" w:hAnsi="Angsana New"/>
          <w:sz w:val="28"/>
          <w:szCs w:val="28"/>
        </w:rPr>
      </w:pPr>
      <w:r w:rsidRPr="006D5AB2">
        <w:rPr>
          <w:rFonts w:ascii="Angsana New" w:hAnsi="Angsana New"/>
          <w:sz w:val="28"/>
          <w:szCs w:val="28"/>
        </w:rPr>
        <w:t>As at June 30, 2025 and December 31, 2024,</w:t>
      </w:r>
      <w:r>
        <w:rPr>
          <w:rFonts w:ascii="Angsana New" w:hAnsi="Angsana New"/>
          <w:sz w:val="28"/>
          <w:szCs w:val="28"/>
        </w:rPr>
        <w:t xml:space="preserve"> are as </w:t>
      </w:r>
      <w:r w:rsidR="00E82FB1">
        <w:rPr>
          <w:rFonts w:ascii="Angsana New" w:hAnsi="Angsana New"/>
          <w:sz w:val="28"/>
          <w:szCs w:val="28"/>
        </w:rPr>
        <w:t>follows</w:t>
      </w:r>
      <w:r>
        <w:rPr>
          <w:rFonts w:ascii="Angsana New" w:hAnsi="Angsana New"/>
          <w:sz w:val="28"/>
          <w:szCs w:val="28"/>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95BE3" w:rsidRPr="007A25D1" w14:paraId="0B4F392A" w14:textId="77777777" w:rsidTr="006C0D92">
        <w:trPr>
          <w:cantSplit/>
          <w:tblHeader/>
        </w:trPr>
        <w:tc>
          <w:tcPr>
            <w:tcW w:w="5670" w:type="dxa"/>
          </w:tcPr>
          <w:p w14:paraId="752A67F7" w14:textId="77777777" w:rsidR="00795BE3" w:rsidRPr="007A25D1" w:rsidRDefault="00795BE3" w:rsidP="00372EB2">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76E35C0C" w14:textId="77777777" w:rsidR="00795BE3" w:rsidRPr="007A25D1" w:rsidRDefault="00795BE3" w:rsidP="00372EB2">
            <w:pPr>
              <w:overflowPunct/>
              <w:autoSpaceDE/>
              <w:autoSpaceDN/>
              <w:adjustRightInd/>
              <w:spacing w:line="34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795BE3" w:rsidRPr="007A25D1" w14:paraId="2B7CD4B8" w14:textId="77777777" w:rsidTr="006C0D92">
        <w:trPr>
          <w:cantSplit/>
          <w:tblHeader/>
        </w:trPr>
        <w:tc>
          <w:tcPr>
            <w:tcW w:w="5670" w:type="dxa"/>
          </w:tcPr>
          <w:p w14:paraId="7950BD06" w14:textId="77777777" w:rsidR="00795BE3" w:rsidRPr="007A25D1" w:rsidRDefault="00795BE3" w:rsidP="00372EB2">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297074EF" w14:textId="64AA1B9C" w:rsidR="00795BE3" w:rsidRPr="007A25D1" w:rsidRDefault="000E6F26" w:rsidP="00372EB2">
            <w:pPr>
              <w:overflowPunct/>
              <w:autoSpaceDE/>
              <w:autoSpaceDN/>
              <w:adjustRightInd/>
              <w:spacing w:line="340" w:lineRule="exact"/>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June</w:t>
            </w:r>
            <w:r w:rsidR="002D6194">
              <w:rPr>
                <w:rFonts w:ascii="Angsana New" w:eastAsia="Times New Roman" w:hAnsi="Angsana New"/>
                <w:sz w:val="28"/>
                <w:szCs w:val="28"/>
              </w:rPr>
              <w:t xml:space="preserve"> </w:t>
            </w:r>
            <w:r w:rsidR="00795BE3" w:rsidRPr="00BC3270">
              <w:rPr>
                <w:rFonts w:ascii="Angsana New" w:eastAsia="Times New Roman" w:hAnsi="Angsana New"/>
                <w:sz w:val="28"/>
                <w:szCs w:val="28"/>
              </w:rPr>
              <w:t>3</w:t>
            </w:r>
            <w:r>
              <w:rPr>
                <w:rFonts w:ascii="Angsana New" w:eastAsia="Times New Roman" w:hAnsi="Angsana New"/>
                <w:sz w:val="28"/>
                <w:szCs w:val="28"/>
              </w:rPr>
              <w:t>0</w:t>
            </w:r>
            <w:r w:rsidR="00795BE3" w:rsidRPr="00BC3270">
              <w:rPr>
                <w:rFonts w:ascii="Angsana New" w:eastAsia="Times New Roman" w:hAnsi="Angsana New"/>
                <w:sz w:val="28"/>
                <w:szCs w:val="28"/>
              </w:rPr>
              <w:t>, 202</w:t>
            </w:r>
            <w:r w:rsidR="001410F9">
              <w:rPr>
                <w:rFonts w:ascii="Angsana New" w:eastAsia="Times New Roman" w:hAnsi="Angsana New"/>
                <w:sz w:val="28"/>
                <w:szCs w:val="28"/>
              </w:rPr>
              <w:t>5</w:t>
            </w:r>
          </w:p>
        </w:tc>
        <w:tc>
          <w:tcPr>
            <w:tcW w:w="283" w:type="dxa"/>
            <w:tcBorders>
              <w:top w:val="single" w:sz="4" w:space="0" w:color="auto"/>
            </w:tcBorders>
          </w:tcPr>
          <w:p w14:paraId="5A42C213" w14:textId="77777777" w:rsidR="00795BE3" w:rsidRPr="007A25D1" w:rsidRDefault="00795BE3" w:rsidP="00372EB2">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1C3728" w14:textId="7F547EB9" w:rsidR="00795BE3" w:rsidRPr="007A25D1" w:rsidRDefault="00795BE3" w:rsidP="00372EB2">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CE69AE">
              <w:rPr>
                <w:rFonts w:ascii="Angsana New" w:eastAsia="Times New Roman" w:hAnsi="Angsana New"/>
                <w:sz w:val="28"/>
                <w:szCs w:val="28"/>
              </w:rPr>
              <w:t>4</w:t>
            </w:r>
          </w:p>
        </w:tc>
      </w:tr>
      <w:tr w:rsidR="00B36FC3" w:rsidRPr="007A25D1" w14:paraId="1A316609" w14:textId="77777777" w:rsidTr="006628E2">
        <w:tblPrEx>
          <w:tblLook w:val="0000" w:firstRow="0" w:lastRow="0" w:firstColumn="0" w:lastColumn="0" w:noHBand="0" w:noVBand="0"/>
        </w:tblPrEx>
        <w:trPr>
          <w:cantSplit/>
        </w:trPr>
        <w:tc>
          <w:tcPr>
            <w:tcW w:w="5670" w:type="dxa"/>
          </w:tcPr>
          <w:p w14:paraId="6EF972DA" w14:textId="4A40A95E" w:rsidR="00B36FC3" w:rsidRPr="007A25D1" w:rsidRDefault="00B36FC3" w:rsidP="00B36FC3">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Finished goods</w:t>
            </w:r>
          </w:p>
        </w:tc>
        <w:tc>
          <w:tcPr>
            <w:tcW w:w="1606" w:type="dxa"/>
            <w:vAlign w:val="bottom"/>
          </w:tcPr>
          <w:p w14:paraId="72B8177E" w14:textId="09ABDB12" w:rsidR="00B36FC3" w:rsidRPr="007A25D1"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5A10BA">
              <w:rPr>
                <w:rFonts w:ascii="Angsana New" w:eastAsia="Times New Roman" w:hAnsi="Angsana New"/>
                <w:sz w:val="28"/>
                <w:szCs w:val="28"/>
              </w:rPr>
              <w:t>19,997</w:t>
            </w:r>
          </w:p>
        </w:tc>
        <w:tc>
          <w:tcPr>
            <w:tcW w:w="283" w:type="dxa"/>
          </w:tcPr>
          <w:p w14:paraId="1B6A382F" w14:textId="77777777" w:rsidR="00B36FC3" w:rsidRPr="007A25D1" w:rsidRDefault="00B36FC3" w:rsidP="00B36FC3">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vAlign w:val="bottom"/>
          </w:tcPr>
          <w:p w14:paraId="54FA1CD8" w14:textId="3FF30134" w:rsidR="00B36FC3" w:rsidRPr="007A25D1"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B36FC3">
              <w:rPr>
                <w:rFonts w:ascii="Angsana New" w:eastAsia="Times New Roman" w:hAnsi="Angsana New"/>
                <w:sz w:val="28"/>
                <w:szCs w:val="28"/>
              </w:rPr>
              <w:t>33,332</w:t>
            </w:r>
          </w:p>
        </w:tc>
      </w:tr>
      <w:tr w:rsidR="00B36FC3" w:rsidRPr="00573996" w14:paraId="08A6880A" w14:textId="77777777" w:rsidTr="006628E2">
        <w:tblPrEx>
          <w:tblLook w:val="0000" w:firstRow="0" w:lastRow="0" w:firstColumn="0" w:lastColumn="0" w:noHBand="0" w:noVBand="0"/>
        </w:tblPrEx>
        <w:trPr>
          <w:cantSplit/>
        </w:trPr>
        <w:tc>
          <w:tcPr>
            <w:tcW w:w="5670" w:type="dxa"/>
          </w:tcPr>
          <w:p w14:paraId="6913F24D" w14:textId="41CBBDA2" w:rsidR="00B36FC3" w:rsidRPr="00573996" w:rsidRDefault="00B36FC3" w:rsidP="00B36FC3">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Cost of real estate development</w:t>
            </w:r>
          </w:p>
        </w:tc>
        <w:tc>
          <w:tcPr>
            <w:tcW w:w="1606" w:type="dxa"/>
            <w:vAlign w:val="bottom"/>
          </w:tcPr>
          <w:p w14:paraId="3D436830" w14:textId="77777777" w:rsidR="00B36FC3" w:rsidRPr="00573996"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283" w:type="dxa"/>
          </w:tcPr>
          <w:p w14:paraId="5E00C8B6" w14:textId="77777777" w:rsidR="00B36FC3" w:rsidRPr="00573996" w:rsidRDefault="00B36FC3" w:rsidP="00B36FC3">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vAlign w:val="bottom"/>
          </w:tcPr>
          <w:p w14:paraId="5F20CEB3" w14:textId="77777777" w:rsidR="00B36FC3" w:rsidRPr="00573996"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p>
        </w:tc>
      </w:tr>
      <w:tr w:rsidR="00B36FC3" w:rsidRPr="00573996" w14:paraId="20A1D8FE" w14:textId="77777777" w:rsidTr="006628E2">
        <w:tblPrEx>
          <w:tblLook w:val="0000" w:firstRow="0" w:lastRow="0" w:firstColumn="0" w:lastColumn="0" w:noHBand="0" w:noVBand="0"/>
        </w:tblPrEx>
        <w:trPr>
          <w:cantSplit/>
        </w:trPr>
        <w:tc>
          <w:tcPr>
            <w:tcW w:w="5670" w:type="dxa"/>
          </w:tcPr>
          <w:p w14:paraId="74241965" w14:textId="77777777" w:rsidR="00B36FC3" w:rsidRPr="00573996" w:rsidRDefault="00B36FC3" w:rsidP="00B36FC3">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Land and land development cost</w:t>
            </w:r>
          </w:p>
        </w:tc>
        <w:tc>
          <w:tcPr>
            <w:tcW w:w="1606" w:type="dxa"/>
            <w:vAlign w:val="bottom"/>
          </w:tcPr>
          <w:p w14:paraId="27EF2563" w14:textId="20FFF9F6" w:rsidR="00B36FC3" w:rsidRPr="005A10BA"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5A10BA">
              <w:rPr>
                <w:rFonts w:ascii="Angsana New" w:eastAsia="Times New Roman" w:hAnsi="Angsana New"/>
                <w:sz w:val="28"/>
                <w:szCs w:val="28"/>
              </w:rPr>
              <w:t>359,094</w:t>
            </w:r>
          </w:p>
        </w:tc>
        <w:tc>
          <w:tcPr>
            <w:tcW w:w="283" w:type="dxa"/>
          </w:tcPr>
          <w:p w14:paraId="1C7A1DCF" w14:textId="77777777" w:rsidR="00B36FC3" w:rsidRPr="00573996" w:rsidRDefault="00B36FC3" w:rsidP="00B36FC3">
            <w:pPr>
              <w:pStyle w:val="BodyText2"/>
              <w:spacing w:after="0" w:line="340" w:lineRule="exact"/>
              <w:ind w:left="-108"/>
              <w:jc w:val="right"/>
              <w:rPr>
                <w:rFonts w:ascii="Angsana New" w:hAnsi="Angsana New"/>
                <w:sz w:val="28"/>
              </w:rPr>
            </w:pPr>
          </w:p>
        </w:tc>
        <w:tc>
          <w:tcPr>
            <w:tcW w:w="1607" w:type="dxa"/>
            <w:vAlign w:val="bottom"/>
          </w:tcPr>
          <w:p w14:paraId="13D655AF" w14:textId="5EE53077" w:rsidR="00B36FC3" w:rsidRPr="00B36FC3"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B36FC3">
              <w:rPr>
                <w:rFonts w:ascii="Angsana New" w:eastAsia="Times New Roman" w:hAnsi="Angsana New"/>
                <w:sz w:val="28"/>
                <w:szCs w:val="28"/>
              </w:rPr>
              <w:t>358,394</w:t>
            </w:r>
          </w:p>
        </w:tc>
      </w:tr>
      <w:tr w:rsidR="00B36FC3" w:rsidRPr="00573996" w14:paraId="78E7D545" w14:textId="77777777" w:rsidTr="006628E2">
        <w:tblPrEx>
          <w:tblLook w:val="0000" w:firstRow="0" w:lastRow="0" w:firstColumn="0" w:lastColumn="0" w:noHBand="0" w:noVBand="0"/>
        </w:tblPrEx>
        <w:trPr>
          <w:cantSplit/>
        </w:trPr>
        <w:tc>
          <w:tcPr>
            <w:tcW w:w="5670" w:type="dxa"/>
          </w:tcPr>
          <w:p w14:paraId="7C0E4782" w14:textId="77777777" w:rsidR="00B36FC3" w:rsidRPr="00573996" w:rsidRDefault="00B36FC3" w:rsidP="00B36FC3">
            <w:pPr>
              <w:tabs>
                <w:tab w:val="left" w:pos="360"/>
                <w:tab w:val="left" w:pos="900"/>
                <w:tab w:val="left" w:pos="1927"/>
              </w:tabs>
              <w:overflowPunct/>
              <w:autoSpaceDE/>
              <w:autoSpaceDN/>
              <w:adjustRightInd/>
              <w:spacing w:line="34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Common and public utilities cost</w:t>
            </w:r>
            <w:r w:rsidRPr="00573996">
              <w:rPr>
                <w:rFonts w:ascii="Angsana New" w:eastAsia="Times New Roman" w:hAnsi="Angsana New" w:hint="cs"/>
                <w:sz w:val="28"/>
                <w:szCs w:val="28"/>
                <w:cs/>
              </w:rPr>
              <w:t xml:space="preserve"> </w:t>
            </w:r>
            <w:r w:rsidRPr="00573996">
              <w:rPr>
                <w:rFonts w:ascii="Angsana New" w:eastAsia="Times New Roman" w:hAnsi="Angsana New"/>
                <w:sz w:val="28"/>
                <w:szCs w:val="28"/>
                <w:cs/>
              </w:rPr>
              <w:tab/>
            </w:r>
            <w:r w:rsidRPr="00573996">
              <w:rPr>
                <w:rFonts w:ascii="Angsana New" w:eastAsia="Times New Roman" w:hAnsi="Angsana New"/>
                <w:sz w:val="28"/>
                <w:szCs w:val="28"/>
              </w:rPr>
              <w:t xml:space="preserve"> </w:t>
            </w:r>
            <w:r w:rsidRPr="00573996">
              <w:rPr>
                <w:rFonts w:ascii="Angsana New" w:eastAsia="Times New Roman" w:hAnsi="Angsana New"/>
                <w:sz w:val="28"/>
                <w:szCs w:val="28"/>
              </w:rPr>
              <w:tab/>
            </w:r>
          </w:p>
        </w:tc>
        <w:tc>
          <w:tcPr>
            <w:tcW w:w="1606" w:type="dxa"/>
            <w:vAlign w:val="bottom"/>
          </w:tcPr>
          <w:p w14:paraId="4ADA521E" w14:textId="17252398" w:rsidR="00B36FC3" w:rsidRPr="005A10BA"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5A10BA">
              <w:rPr>
                <w:rFonts w:ascii="Angsana New" w:eastAsia="Times New Roman" w:hAnsi="Angsana New"/>
                <w:sz w:val="28"/>
                <w:szCs w:val="28"/>
              </w:rPr>
              <w:t>55,260</w:t>
            </w:r>
          </w:p>
        </w:tc>
        <w:tc>
          <w:tcPr>
            <w:tcW w:w="283" w:type="dxa"/>
          </w:tcPr>
          <w:p w14:paraId="348D2789" w14:textId="77777777" w:rsidR="00B36FC3" w:rsidRPr="00573996" w:rsidRDefault="00B36FC3" w:rsidP="00B36FC3">
            <w:pPr>
              <w:pStyle w:val="BodyText2"/>
              <w:spacing w:after="0" w:line="340" w:lineRule="exact"/>
              <w:ind w:left="-108"/>
              <w:jc w:val="right"/>
              <w:rPr>
                <w:rFonts w:ascii="Angsana New" w:hAnsi="Angsana New"/>
                <w:sz w:val="28"/>
              </w:rPr>
            </w:pPr>
          </w:p>
        </w:tc>
        <w:tc>
          <w:tcPr>
            <w:tcW w:w="1607" w:type="dxa"/>
            <w:vAlign w:val="bottom"/>
          </w:tcPr>
          <w:p w14:paraId="2632760F" w14:textId="0CBC62BF" w:rsidR="00B36FC3" w:rsidRPr="00B36FC3"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B36FC3">
              <w:rPr>
                <w:rFonts w:ascii="Angsana New" w:eastAsia="Times New Roman" w:hAnsi="Angsana New"/>
                <w:sz w:val="28"/>
                <w:szCs w:val="28"/>
              </w:rPr>
              <w:t>53,107</w:t>
            </w:r>
          </w:p>
        </w:tc>
      </w:tr>
      <w:tr w:rsidR="00B36FC3" w:rsidRPr="00573996" w14:paraId="0CEDFEE2" w14:textId="77777777" w:rsidTr="006628E2">
        <w:tblPrEx>
          <w:tblLook w:val="0000" w:firstRow="0" w:lastRow="0" w:firstColumn="0" w:lastColumn="0" w:noHBand="0" w:noVBand="0"/>
        </w:tblPrEx>
        <w:trPr>
          <w:cantSplit/>
        </w:trPr>
        <w:tc>
          <w:tcPr>
            <w:tcW w:w="5670" w:type="dxa"/>
          </w:tcPr>
          <w:p w14:paraId="70ED9E44" w14:textId="77777777" w:rsidR="00B36FC3" w:rsidRPr="00573996" w:rsidRDefault="00B36FC3" w:rsidP="00B36FC3">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Construction cost</w:t>
            </w:r>
          </w:p>
        </w:tc>
        <w:tc>
          <w:tcPr>
            <w:tcW w:w="1606" w:type="dxa"/>
            <w:vAlign w:val="bottom"/>
          </w:tcPr>
          <w:p w14:paraId="66DD8D9D" w14:textId="06D32DCD" w:rsidR="00B36FC3" w:rsidRPr="005A10BA"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5A10BA">
              <w:rPr>
                <w:rFonts w:ascii="Angsana New" w:eastAsia="Times New Roman" w:hAnsi="Angsana New"/>
                <w:sz w:val="28"/>
                <w:szCs w:val="28"/>
              </w:rPr>
              <w:t>24,767</w:t>
            </w:r>
          </w:p>
        </w:tc>
        <w:tc>
          <w:tcPr>
            <w:tcW w:w="283" w:type="dxa"/>
          </w:tcPr>
          <w:p w14:paraId="5C8EA410" w14:textId="77777777" w:rsidR="00B36FC3" w:rsidRPr="00573996" w:rsidRDefault="00B36FC3" w:rsidP="00B36FC3">
            <w:pPr>
              <w:pStyle w:val="BodyText2"/>
              <w:spacing w:after="0" w:line="340" w:lineRule="exact"/>
              <w:ind w:left="-108"/>
              <w:jc w:val="right"/>
              <w:rPr>
                <w:rFonts w:ascii="Angsana New" w:hAnsi="Angsana New"/>
                <w:sz w:val="28"/>
              </w:rPr>
            </w:pPr>
          </w:p>
        </w:tc>
        <w:tc>
          <w:tcPr>
            <w:tcW w:w="1607" w:type="dxa"/>
            <w:vAlign w:val="bottom"/>
          </w:tcPr>
          <w:p w14:paraId="6738E675" w14:textId="4BDF4022" w:rsidR="00B36FC3" w:rsidRPr="00B36FC3"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B36FC3">
              <w:rPr>
                <w:rFonts w:ascii="Angsana New" w:eastAsia="Times New Roman" w:hAnsi="Angsana New"/>
                <w:sz w:val="28"/>
                <w:szCs w:val="28"/>
              </w:rPr>
              <w:t>24,192</w:t>
            </w:r>
          </w:p>
        </w:tc>
      </w:tr>
      <w:tr w:rsidR="00B36FC3" w:rsidRPr="00573996" w14:paraId="2372CA53" w14:textId="77777777" w:rsidTr="006628E2">
        <w:tblPrEx>
          <w:tblLook w:val="0000" w:firstRow="0" w:lastRow="0" w:firstColumn="0" w:lastColumn="0" w:noHBand="0" w:noVBand="0"/>
        </w:tblPrEx>
        <w:trPr>
          <w:cantSplit/>
        </w:trPr>
        <w:tc>
          <w:tcPr>
            <w:tcW w:w="5670" w:type="dxa"/>
          </w:tcPr>
          <w:p w14:paraId="2157D88E" w14:textId="77777777" w:rsidR="00B36FC3" w:rsidRPr="00573996" w:rsidRDefault="00B36FC3" w:rsidP="00B36FC3">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cs/>
              </w:rPr>
            </w:pPr>
            <w:r w:rsidRPr="00573996">
              <w:rPr>
                <w:rFonts w:ascii="Angsana New" w:eastAsia="Times New Roman" w:hAnsi="Angsana New"/>
                <w:sz w:val="28"/>
                <w:szCs w:val="28"/>
              </w:rPr>
              <w:t>Borrowing costs</w:t>
            </w:r>
          </w:p>
        </w:tc>
        <w:tc>
          <w:tcPr>
            <w:tcW w:w="1606" w:type="dxa"/>
            <w:vAlign w:val="bottom"/>
          </w:tcPr>
          <w:p w14:paraId="421B78C2" w14:textId="6E90D20F" w:rsidR="00B36FC3" w:rsidRPr="005A10BA"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5A10BA">
              <w:rPr>
                <w:rFonts w:ascii="Angsana New" w:eastAsia="Times New Roman" w:hAnsi="Angsana New"/>
                <w:sz w:val="28"/>
                <w:szCs w:val="28"/>
              </w:rPr>
              <w:t>77,289</w:t>
            </w:r>
          </w:p>
        </w:tc>
        <w:tc>
          <w:tcPr>
            <w:tcW w:w="283" w:type="dxa"/>
          </w:tcPr>
          <w:p w14:paraId="32F474A8" w14:textId="77777777" w:rsidR="00B36FC3" w:rsidRPr="00573996" w:rsidRDefault="00B36FC3" w:rsidP="00B36FC3">
            <w:pPr>
              <w:pStyle w:val="BodyText2"/>
              <w:spacing w:after="0" w:line="340" w:lineRule="exact"/>
              <w:ind w:left="-108"/>
              <w:jc w:val="right"/>
              <w:rPr>
                <w:rFonts w:ascii="Angsana New" w:hAnsi="Angsana New"/>
                <w:sz w:val="28"/>
              </w:rPr>
            </w:pPr>
          </w:p>
        </w:tc>
        <w:tc>
          <w:tcPr>
            <w:tcW w:w="1607" w:type="dxa"/>
            <w:vAlign w:val="bottom"/>
          </w:tcPr>
          <w:p w14:paraId="672C2420" w14:textId="3D98A449" w:rsidR="00B36FC3" w:rsidRPr="00B36FC3"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B36FC3">
              <w:rPr>
                <w:rFonts w:ascii="Angsana New" w:eastAsia="Times New Roman" w:hAnsi="Angsana New"/>
                <w:sz w:val="28"/>
                <w:szCs w:val="28"/>
              </w:rPr>
              <w:t>70,212</w:t>
            </w:r>
          </w:p>
        </w:tc>
      </w:tr>
      <w:tr w:rsidR="00B36FC3" w:rsidRPr="00573996" w14:paraId="7228A60D" w14:textId="77777777" w:rsidTr="006628E2">
        <w:tblPrEx>
          <w:tblLook w:val="0000" w:firstRow="0" w:lastRow="0" w:firstColumn="0" w:lastColumn="0" w:noHBand="0" w:noVBand="0"/>
        </w:tblPrEx>
        <w:trPr>
          <w:cantSplit/>
          <w:trHeight w:val="372"/>
        </w:trPr>
        <w:tc>
          <w:tcPr>
            <w:tcW w:w="5670" w:type="dxa"/>
          </w:tcPr>
          <w:p w14:paraId="3ADB2C03" w14:textId="77777777" w:rsidR="00B36FC3" w:rsidRPr="00573996" w:rsidRDefault="00B36FC3" w:rsidP="00B36FC3">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rPr>
            </w:pPr>
            <w:r w:rsidRPr="00573996">
              <w:rPr>
                <w:rFonts w:ascii="Angsana New" w:eastAsia="Times New Roman" w:hAnsi="Angsana New"/>
                <w:sz w:val="28"/>
                <w:szCs w:val="28"/>
              </w:rPr>
              <w:t>Total</w:t>
            </w:r>
          </w:p>
        </w:tc>
        <w:tc>
          <w:tcPr>
            <w:tcW w:w="1606" w:type="dxa"/>
            <w:tcBorders>
              <w:top w:val="single" w:sz="4" w:space="0" w:color="auto"/>
              <w:bottom w:val="double" w:sz="4" w:space="0" w:color="auto"/>
            </w:tcBorders>
            <w:vAlign w:val="bottom"/>
          </w:tcPr>
          <w:p w14:paraId="053453F2" w14:textId="44D77951" w:rsidR="00B36FC3" w:rsidRPr="005A10BA"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5A10BA">
              <w:rPr>
                <w:rFonts w:ascii="Angsana New" w:eastAsia="Times New Roman" w:hAnsi="Angsana New"/>
                <w:sz w:val="28"/>
                <w:szCs w:val="28"/>
              </w:rPr>
              <w:t>536,407</w:t>
            </w:r>
          </w:p>
        </w:tc>
        <w:tc>
          <w:tcPr>
            <w:tcW w:w="283" w:type="dxa"/>
          </w:tcPr>
          <w:p w14:paraId="4385311F" w14:textId="77777777" w:rsidR="00B36FC3" w:rsidRPr="00573996" w:rsidRDefault="00B36FC3" w:rsidP="00B36FC3">
            <w:pPr>
              <w:pStyle w:val="BodyText2"/>
              <w:spacing w:after="0" w:line="340" w:lineRule="exact"/>
              <w:ind w:left="-108"/>
              <w:jc w:val="right"/>
              <w:rPr>
                <w:rFonts w:ascii="Angsana New" w:hAnsi="Angsana New"/>
                <w:sz w:val="28"/>
              </w:rPr>
            </w:pPr>
          </w:p>
        </w:tc>
        <w:tc>
          <w:tcPr>
            <w:tcW w:w="1607" w:type="dxa"/>
            <w:tcBorders>
              <w:top w:val="single" w:sz="4" w:space="0" w:color="auto"/>
              <w:bottom w:val="double" w:sz="4" w:space="0" w:color="auto"/>
            </w:tcBorders>
            <w:vAlign w:val="bottom"/>
          </w:tcPr>
          <w:p w14:paraId="67BA53AB" w14:textId="6462C432" w:rsidR="00B36FC3" w:rsidRPr="00B36FC3" w:rsidRDefault="00B36FC3" w:rsidP="00B36FC3">
            <w:pPr>
              <w:overflowPunct/>
              <w:autoSpaceDE/>
              <w:autoSpaceDN/>
              <w:adjustRightInd/>
              <w:spacing w:line="340" w:lineRule="exact"/>
              <w:ind w:left="-105" w:right="-14"/>
              <w:jc w:val="right"/>
              <w:textAlignment w:val="auto"/>
              <w:rPr>
                <w:rFonts w:ascii="Angsana New" w:eastAsia="Times New Roman" w:hAnsi="Angsana New"/>
                <w:sz w:val="28"/>
                <w:szCs w:val="28"/>
              </w:rPr>
            </w:pPr>
            <w:r w:rsidRPr="00B36FC3">
              <w:rPr>
                <w:rFonts w:ascii="Angsana New" w:eastAsia="Times New Roman" w:hAnsi="Angsana New"/>
                <w:sz w:val="28"/>
                <w:szCs w:val="28"/>
              </w:rPr>
              <w:t>539,237</w:t>
            </w:r>
          </w:p>
        </w:tc>
      </w:tr>
    </w:tbl>
    <w:p w14:paraId="086206CA" w14:textId="41509909" w:rsidR="00D97843" w:rsidRPr="00D97843" w:rsidRDefault="00D97843" w:rsidP="00D97843">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D97843">
        <w:rPr>
          <w:rFonts w:ascii="Angsana New" w:hAnsi="Angsana New"/>
          <w:spacing w:val="-2"/>
          <w:sz w:val="28"/>
          <w:szCs w:val="28"/>
        </w:rPr>
        <w:t xml:space="preserve">As at </w:t>
      </w:r>
      <w:r w:rsidR="000E6F26">
        <w:rPr>
          <w:rFonts w:ascii="Angsana New" w:hAnsi="Angsana New"/>
          <w:spacing w:val="-2"/>
          <w:sz w:val="28"/>
          <w:szCs w:val="28"/>
        </w:rPr>
        <w:t>June</w:t>
      </w:r>
      <w:r w:rsidRPr="00D97843">
        <w:rPr>
          <w:rFonts w:ascii="Angsana New" w:hAnsi="Angsana New"/>
          <w:spacing w:val="-2"/>
          <w:sz w:val="28"/>
          <w:szCs w:val="28"/>
        </w:rPr>
        <w:t xml:space="preserve"> 3</w:t>
      </w:r>
      <w:r w:rsidR="000E6F26">
        <w:rPr>
          <w:rFonts w:ascii="Angsana New" w:hAnsi="Angsana New"/>
          <w:spacing w:val="-2"/>
          <w:sz w:val="28"/>
          <w:szCs w:val="28"/>
        </w:rPr>
        <w:t>0</w:t>
      </w:r>
      <w:r w:rsidRPr="00D97843">
        <w:rPr>
          <w:rFonts w:ascii="Angsana New" w:hAnsi="Angsana New"/>
          <w:spacing w:val="-2"/>
          <w:sz w:val="28"/>
          <w:szCs w:val="28"/>
        </w:rPr>
        <w:t>, 2025 and December 31, 2024, the Company pledged land and buildings (</w:t>
      </w:r>
      <w:r w:rsidR="00A81F91">
        <w:rPr>
          <w:rFonts w:ascii="Angsana New" w:hAnsi="Angsana New"/>
          <w:spacing w:val="-2"/>
          <w:sz w:val="28"/>
          <w:szCs w:val="28"/>
        </w:rPr>
        <w:t>cost</w:t>
      </w:r>
      <w:r w:rsidRPr="00D97843">
        <w:rPr>
          <w:rFonts w:ascii="Angsana New" w:hAnsi="Angsana New"/>
          <w:spacing w:val="-2"/>
          <w:sz w:val="28"/>
          <w:szCs w:val="28"/>
        </w:rPr>
        <w:t xml:space="preserve"> </w:t>
      </w:r>
      <w:r w:rsidR="00A81F91">
        <w:rPr>
          <w:rFonts w:ascii="Angsana New" w:hAnsi="Angsana New"/>
          <w:spacing w:val="-2"/>
          <w:sz w:val="28"/>
          <w:szCs w:val="28"/>
        </w:rPr>
        <w:t>of</w:t>
      </w:r>
      <w:r w:rsidR="00C65EAA">
        <w:rPr>
          <w:rFonts w:ascii="Angsana New" w:hAnsi="Angsana New"/>
          <w:spacing w:val="-2"/>
          <w:sz w:val="28"/>
          <w:szCs w:val="28"/>
        </w:rPr>
        <w:t xml:space="preserve"> real estate</w:t>
      </w:r>
      <w:r w:rsidR="00A81F91">
        <w:rPr>
          <w:rFonts w:ascii="Angsana New" w:hAnsi="Angsana New"/>
          <w:spacing w:val="-2"/>
          <w:sz w:val="28"/>
          <w:szCs w:val="28"/>
        </w:rPr>
        <w:t xml:space="preserve"> </w:t>
      </w:r>
      <w:r w:rsidRPr="00D97843">
        <w:rPr>
          <w:rFonts w:ascii="Angsana New" w:hAnsi="Angsana New"/>
          <w:spacing w:val="-2"/>
          <w:sz w:val="28"/>
          <w:szCs w:val="28"/>
        </w:rPr>
        <w:t>development) amounting to</w:t>
      </w:r>
      <w:r w:rsidRPr="005A10BA">
        <w:rPr>
          <w:rFonts w:ascii="Angsana New" w:hAnsi="Angsana New"/>
          <w:spacing w:val="-2"/>
          <w:sz w:val="28"/>
          <w:szCs w:val="28"/>
        </w:rPr>
        <w:t xml:space="preserve"> Baht</w:t>
      </w:r>
      <w:r w:rsidR="005A10BA" w:rsidRPr="005A10BA">
        <w:rPr>
          <w:rFonts w:ascii="Angsana New" w:hAnsi="Angsana New" w:hint="cs"/>
          <w:spacing w:val="-2"/>
          <w:sz w:val="28"/>
          <w:szCs w:val="28"/>
          <w:cs/>
        </w:rPr>
        <w:t xml:space="preserve"> </w:t>
      </w:r>
      <w:r w:rsidR="00724869" w:rsidRPr="00724869">
        <w:rPr>
          <w:rFonts w:ascii="Angsana New" w:hAnsi="Angsana New" w:hint="cs"/>
          <w:spacing w:val="-2"/>
          <w:sz w:val="28"/>
          <w:szCs w:val="28"/>
        </w:rPr>
        <w:t>436</w:t>
      </w:r>
      <w:r w:rsidR="005A10BA" w:rsidRPr="005A10BA">
        <w:rPr>
          <w:rFonts w:ascii="Angsana New" w:hAnsi="Angsana New" w:hint="cs"/>
          <w:spacing w:val="-2"/>
          <w:sz w:val="28"/>
          <w:szCs w:val="28"/>
          <w:cs/>
        </w:rPr>
        <w:t>.</w:t>
      </w:r>
      <w:r w:rsidR="00724869" w:rsidRPr="00724869">
        <w:rPr>
          <w:rFonts w:ascii="Angsana New" w:hAnsi="Angsana New" w:hint="cs"/>
          <w:spacing w:val="-2"/>
          <w:sz w:val="28"/>
          <w:szCs w:val="28"/>
        </w:rPr>
        <w:t>63</w:t>
      </w:r>
      <w:r w:rsidR="000E6F26" w:rsidRPr="005A10BA">
        <w:rPr>
          <w:rFonts w:ascii="Angsana New" w:hAnsi="Angsana New"/>
          <w:spacing w:val="-2"/>
          <w:sz w:val="28"/>
          <w:szCs w:val="28"/>
        </w:rPr>
        <w:t xml:space="preserve"> </w:t>
      </w:r>
      <w:r w:rsidRPr="005A10BA">
        <w:rPr>
          <w:rFonts w:ascii="Angsana New" w:hAnsi="Angsana New"/>
          <w:spacing w:val="-2"/>
          <w:sz w:val="28"/>
          <w:szCs w:val="28"/>
        </w:rPr>
        <w:t>million</w:t>
      </w:r>
      <w:r w:rsidRPr="00D97843">
        <w:rPr>
          <w:rFonts w:ascii="Angsana New" w:hAnsi="Angsana New"/>
          <w:spacing w:val="-2"/>
          <w:sz w:val="28"/>
          <w:szCs w:val="28"/>
        </w:rPr>
        <w:t xml:space="preserve"> and Baht 499.67 million, respectively, as collateral for bank overdraft facilities and long – term borrowings</w:t>
      </w:r>
    </w:p>
    <w:p w14:paraId="6FACCA23" w14:textId="0B4C102A" w:rsidR="00D97843" w:rsidRPr="00D97843" w:rsidRDefault="00D97843" w:rsidP="00D97843">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cs/>
        </w:rPr>
      </w:pPr>
      <w:r w:rsidRPr="00D97843">
        <w:rPr>
          <w:rFonts w:ascii="Angsana New" w:hAnsi="Angsana New"/>
          <w:spacing w:val="-2"/>
          <w:sz w:val="28"/>
          <w:szCs w:val="28"/>
        </w:rPr>
        <w:t xml:space="preserve">For the </w:t>
      </w:r>
      <w:r w:rsidR="000E6F26">
        <w:rPr>
          <w:rFonts w:ascii="Angsana New" w:hAnsi="Angsana New"/>
          <w:spacing w:val="-2"/>
          <w:sz w:val="28"/>
          <w:szCs w:val="28"/>
        </w:rPr>
        <w:t xml:space="preserve">six </w:t>
      </w:r>
      <w:r w:rsidR="000E6F26" w:rsidRPr="000664C2">
        <w:rPr>
          <w:rFonts w:ascii="Angsana New" w:eastAsia="Cordia New" w:hAnsi="Angsana New"/>
          <w:spacing w:val="-2"/>
          <w:sz w:val="28"/>
          <w:szCs w:val="28"/>
        </w:rPr>
        <w:t xml:space="preserve">– </w:t>
      </w:r>
      <w:r w:rsidRPr="00D97843">
        <w:rPr>
          <w:rFonts w:ascii="Angsana New" w:hAnsi="Angsana New"/>
          <w:spacing w:val="-2"/>
          <w:sz w:val="28"/>
          <w:szCs w:val="28"/>
        </w:rPr>
        <w:t xml:space="preserve">month periods ended </w:t>
      </w:r>
      <w:r w:rsidR="000E6F26">
        <w:rPr>
          <w:rFonts w:ascii="Angsana New" w:hAnsi="Angsana New"/>
          <w:spacing w:val="-2"/>
          <w:sz w:val="28"/>
          <w:szCs w:val="28"/>
        </w:rPr>
        <w:t>June</w:t>
      </w:r>
      <w:r w:rsidRPr="00D97843">
        <w:rPr>
          <w:rFonts w:ascii="Angsana New" w:hAnsi="Angsana New"/>
          <w:spacing w:val="-2"/>
          <w:sz w:val="28"/>
          <w:szCs w:val="28"/>
        </w:rPr>
        <w:t xml:space="preserve"> 3</w:t>
      </w:r>
      <w:r w:rsidR="000E6F26">
        <w:rPr>
          <w:rFonts w:ascii="Angsana New" w:hAnsi="Angsana New"/>
          <w:spacing w:val="-2"/>
          <w:sz w:val="28"/>
          <w:szCs w:val="28"/>
        </w:rPr>
        <w:t>0</w:t>
      </w:r>
      <w:r w:rsidRPr="00D97843">
        <w:rPr>
          <w:rFonts w:ascii="Angsana New" w:hAnsi="Angsana New"/>
          <w:spacing w:val="-2"/>
          <w:sz w:val="28"/>
          <w:szCs w:val="28"/>
        </w:rPr>
        <w:t xml:space="preserve">, 2025 and 2024, the Company capitalized borrowing costs of </w:t>
      </w:r>
      <w:r w:rsidRPr="008436A8">
        <w:rPr>
          <w:rFonts w:ascii="Angsana New" w:hAnsi="Angsana New"/>
          <w:spacing w:val="-2"/>
          <w:sz w:val="28"/>
          <w:szCs w:val="28"/>
        </w:rPr>
        <w:t xml:space="preserve">Baht </w:t>
      </w:r>
      <w:r w:rsidR="008436A8" w:rsidRPr="008436A8">
        <w:rPr>
          <w:rFonts w:ascii="Angsana New" w:hAnsi="Angsana New"/>
          <w:spacing w:val="-2"/>
          <w:sz w:val="28"/>
          <w:szCs w:val="28"/>
        </w:rPr>
        <w:t>7.10</w:t>
      </w:r>
      <w:r w:rsidRPr="008436A8">
        <w:rPr>
          <w:rFonts w:ascii="Angsana New" w:hAnsi="Angsana New"/>
          <w:spacing w:val="-2"/>
          <w:sz w:val="28"/>
          <w:szCs w:val="28"/>
        </w:rPr>
        <w:t xml:space="preserve"> million</w:t>
      </w:r>
      <w:r w:rsidRPr="00D97843">
        <w:rPr>
          <w:rFonts w:ascii="Angsana New" w:hAnsi="Angsana New"/>
          <w:spacing w:val="-2"/>
          <w:sz w:val="28"/>
          <w:szCs w:val="28"/>
        </w:rPr>
        <w:t xml:space="preserve"> and Baht </w:t>
      </w:r>
      <w:r w:rsidR="000E6F26">
        <w:rPr>
          <w:rFonts w:ascii="Angsana New" w:hAnsi="Angsana New"/>
          <w:spacing w:val="-2"/>
          <w:sz w:val="28"/>
          <w:szCs w:val="28"/>
        </w:rPr>
        <w:t>7.48</w:t>
      </w:r>
      <w:r w:rsidRPr="00D97843">
        <w:rPr>
          <w:rFonts w:ascii="Angsana New" w:hAnsi="Angsana New"/>
          <w:spacing w:val="-2"/>
          <w:sz w:val="28"/>
          <w:szCs w:val="28"/>
        </w:rPr>
        <w:t xml:space="preserve"> million, respectively, as part of inventories.</w:t>
      </w:r>
    </w:p>
    <w:p w14:paraId="095C9BAF" w14:textId="1D0E583D" w:rsidR="00E47F02" w:rsidRPr="00573996" w:rsidRDefault="00D336FB"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573996">
        <w:rPr>
          <w:rFonts w:ascii="Angsana New" w:eastAsia="Times New Roman" w:hAnsi="Angsana New" w:cs="Angsana New"/>
          <w:caps/>
        </w:rPr>
        <w:t xml:space="preserve">BANK </w:t>
      </w:r>
      <w:r w:rsidR="00C466DA" w:rsidRPr="00573996">
        <w:rPr>
          <w:rFonts w:ascii="Angsana New" w:eastAsia="Times New Roman" w:hAnsi="Angsana New" w:cs="Angsana New"/>
          <w:caps/>
        </w:rPr>
        <w:t>OVERDRAFT</w:t>
      </w:r>
      <w:r w:rsidR="00116F91" w:rsidRPr="00573996">
        <w:rPr>
          <w:rFonts w:ascii="Angsana New" w:eastAsia="Times New Roman" w:hAnsi="Angsana New" w:cs="Angsana New"/>
          <w:caps/>
        </w:rPr>
        <w:t>S</w:t>
      </w:r>
      <w:r w:rsidR="00C466DA" w:rsidRPr="00573996">
        <w:rPr>
          <w:rFonts w:ascii="Angsana New" w:eastAsia="Times New Roman" w:hAnsi="Angsana New" w:cs="Angsana New"/>
          <w:caps/>
        </w:rPr>
        <w:t xml:space="preserve"> </w:t>
      </w:r>
      <w:r w:rsidR="004C6407" w:rsidRPr="00573996">
        <w:rPr>
          <w:rFonts w:ascii="Angsana New" w:eastAsia="Times New Roman" w:hAnsi="Angsana New" w:cs="Angsana New"/>
          <w:caps/>
        </w:rPr>
        <w:t>F</w:t>
      </w:r>
      <w:r w:rsidR="0022659F" w:rsidRPr="00573996">
        <w:rPr>
          <w:rFonts w:ascii="Angsana New" w:eastAsia="Times New Roman" w:hAnsi="Angsana New" w:cs="Angsana New"/>
          <w:caps/>
        </w:rPr>
        <w:t>ROM FINANCIA</w:t>
      </w:r>
      <w:r w:rsidR="00DB6F92" w:rsidRPr="00573996">
        <w:rPr>
          <w:rFonts w:ascii="Angsana New" w:eastAsia="Times New Roman" w:hAnsi="Angsana New" w:cs="Angsana New"/>
          <w:caps/>
        </w:rPr>
        <w:t>L INSTITUTION</w:t>
      </w:r>
      <w:r w:rsidR="00054BB9" w:rsidRPr="00573996">
        <w:rPr>
          <w:rFonts w:ascii="Angsana New" w:eastAsia="Times New Roman" w:hAnsi="Angsana New" w:cs="Angsana New"/>
          <w:caps/>
        </w:rPr>
        <w:t>S</w:t>
      </w:r>
    </w:p>
    <w:p w14:paraId="5D629608" w14:textId="6DA6FD3B" w:rsidR="00D97843" w:rsidRDefault="00D97843" w:rsidP="00EE2F7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r w:rsidRPr="00D97843">
        <w:rPr>
          <w:rFonts w:ascii="Angsana New" w:hAnsi="Angsana New"/>
          <w:spacing w:val="-4"/>
          <w:sz w:val="28"/>
          <w:szCs w:val="28"/>
        </w:rPr>
        <w:t xml:space="preserve">As at </w:t>
      </w:r>
      <w:r w:rsidR="000E6F26">
        <w:rPr>
          <w:rFonts w:ascii="Angsana New" w:hAnsi="Angsana New"/>
          <w:spacing w:val="-4"/>
          <w:sz w:val="28"/>
          <w:szCs w:val="28"/>
        </w:rPr>
        <w:t>June</w:t>
      </w:r>
      <w:r w:rsidRPr="00D97843">
        <w:rPr>
          <w:rFonts w:ascii="Angsana New" w:hAnsi="Angsana New"/>
          <w:spacing w:val="-4"/>
          <w:sz w:val="28"/>
          <w:szCs w:val="28"/>
        </w:rPr>
        <w:t xml:space="preserve"> 3</w:t>
      </w:r>
      <w:r w:rsidR="000E6F26">
        <w:rPr>
          <w:rFonts w:ascii="Angsana New" w:hAnsi="Angsana New"/>
          <w:spacing w:val="-4"/>
          <w:sz w:val="28"/>
          <w:szCs w:val="28"/>
        </w:rPr>
        <w:t>0</w:t>
      </w:r>
      <w:r w:rsidRPr="00D97843">
        <w:rPr>
          <w:rFonts w:ascii="Angsana New" w:hAnsi="Angsana New"/>
          <w:spacing w:val="-4"/>
          <w:sz w:val="28"/>
          <w:szCs w:val="28"/>
        </w:rPr>
        <w:t>, 2025 and December 31, 2024, the Company had bank overdraft facilities with two domestic financial institutions totaling Baht</w:t>
      </w:r>
      <w:r w:rsidRPr="008436A8">
        <w:rPr>
          <w:rFonts w:ascii="Angsana New" w:hAnsi="Angsana New"/>
          <w:spacing w:val="-4"/>
          <w:sz w:val="28"/>
          <w:szCs w:val="28"/>
        </w:rPr>
        <w:t xml:space="preserve"> </w:t>
      </w:r>
      <w:r w:rsidR="008436A8" w:rsidRPr="008436A8">
        <w:rPr>
          <w:rFonts w:ascii="Angsana New" w:hAnsi="Angsana New"/>
          <w:spacing w:val="-4"/>
          <w:sz w:val="28"/>
          <w:szCs w:val="28"/>
        </w:rPr>
        <w:t xml:space="preserve">31.59 </w:t>
      </w:r>
      <w:r w:rsidR="000E6F26" w:rsidRPr="008436A8">
        <w:rPr>
          <w:rFonts w:ascii="Angsana New" w:hAnsi="Angsana New"/>
          <w:spacing w:val="-4"/>
          <w:sz w:val="28"/>
          <w:szCs w:val="28"/>
        </w:rPr>
        <w:t>million</w:t>
      </w:r>
      <w:r w:rsidRPr="008436A8">
        <w:rPr>
          <w:rFonts w:ascii="Angsana New" w:hAnsi="Angsana New"/>
          <w:spacing w:val="-4"/>
          <w:sz w:val="28"/>
          <w:szCs w:val="28"/>
        </w:rPr>
        <w:t xml:space="preserve"> and Baht 34.46 million, respectively, bearing interest at the MOR per annum. The Company has </w:t>
      </w:r>
      <w:r w:rsidR="008436A8">
        <w:rPr>
          <w:rFonts w:ascii="Angsana New" w:hAnsi="Angsana New"/>
          <w:spacing w:val="-4"/>
          <w:sz w:val="28"/>
          <w:szCs w:val="28"/>
        </w:rPr>
        <w:br/>
      </w:r>
      <w:r w:rsidRPr="008436A8">
        <w:rPr>
          <w:rFonts w:ascii="Angsana New" w:hAnsi="Angsana New"/>
          <w:spacing w:val="-4"/>
          <w:sz w:val="28"/>
          <w:szCs w:val="28"/>
        </w:rPr>
        <w:t>total overdraft credit facilities of Baht 35 million</w:t>
      </w:r>
      <w:r w:rsidRPr="00D97843">
        <w:rPr>
          <w:rFonts w:ascii="Angsana New" w:hAnsi="Angsana New"/>
          <w:spacing w:val="-4"/>
          <w:sz w:val="28"/>
          <w:szCs w:val="28"/>
        </w:rPr>
        <w:t xml:space="preserve">. The bank overdrafts are secured by the mortgage of land and buildings </w:t>
      </w:r>
      <w:r w:rsidR="008436A8">
        <w:rPr>
          <w:rFonts w:ascii="Angsana New" w:hAnsi="Angsana New"/>
          <w:spacing w:val="-4"/>
          <w:sz w:val="28"/>
          <w:szCs w:val="28"/>
        </w:rPr>
        <w:br/>
      </w:r>
      <w:r w:rsidR="00A81F91" w:rsidRPr="00D97843">
        <w:rPr>
          <w:rFonts w:ascii="Angsana New" w:hAnsi="Angsana New"/>
          <w:spacing w:val="-2"/>
          <w:sz w:val="28"/>
          <w:szCs w:val="28"/>
        </w:rPr>
        <w:t>(</w:t>
      </w:r>
      <w:r w:rsidR="00A81F91">
        <w:rPr>
          <w:rFonts w:ascii="Angsana New" w:hAnsi="Angsana New"/>
          <w:spacing w:val="-2"/>
          <w:sz w:val="28"/>
          <w:szCs w:val="28"/>
        </w:rPr>
        <w:t>cost</w:t>
      </w:r>
      <w:r w:rsidR="00A81F91" w:rsidRPr="00D97843">
        <w:rPr>
          <w:rFonts w:ascii="Angsana New" w:hAnsi="Angsana New"/>
          <w:spacing w:val="-2"/>
          <w:sz w:val="28"/>
          <w:szCs w:val="28"/>
        </w:rPr>
        <w:t xml:space="preserve"> </w:t>
      </w:r>
      <w:r w:rsidR="00A81F91">
        <w:rPr>
          <w:rFonts w:ascii="Angsana New" w:hAnsi="Angsana New"/>
          <w:spacing w:val="-2"/>
          <w:sz w:val="28"/>
          <w:szCs w:val="28"/>
        </w:rPr>
        <w:t xml:space="preserve">of </w:t>
      </w:r>
      <w:r w:rsidR="00C65EAA">
        <w:rPr>
          <w:rFonts w:ascii="Angsana New" w:hAnsi="Angsana New"/>
          <w:spacing w:val="-2"/>
          <w:sz w:val="28"/>
          <w:szCs w:val="28"/>
        </w:rPr>
        <w:t>real estate</w:t>
      </w:r>
      <w:r w:rsidR="00A81F91">
        <w:rPr>
          <w:rFonts w:ascii="Angsana New" w:hAnsi="Angsana New"/>
          <w:spacing w:val="-2"/>
          <w:sz w:val="28"/>
          <w:szCs w:val="28"/>
        </w:rPr>
        <w:t xml:space="preserve"> </w:t>
      </w:r>
      <w:r w:rsidR="00A81F91" w:rsidRPr="00D97843">
        <w:rPr>
          <w:rFonts w:ascii="Angsana New" w:hAnsi="Angsana New"/>
          <w:spacing w:val="-2"/>
          <w:sz w:val="28"/>
          <w:szCs w:val="28"/>
        </w:rPr>
        <w:t>development)</w:t>
      </w:r>
      <w:r w:rsidR="00A81F91">
        <w:rPr>
          <w:rFonts w:ascii="Angsana New" w:hAnsi="Angsana New"/>
          <w:spacing w:val="-2"/>
          <w:sz w:val="28"/>
          <w:szCs w:val="28"/>
        </w:rPr>
        <w:t>.</w:t>
      </w:r>
    </w:p>
    <w:p w14:paraId="2B1662F3" w14:textId="77777777" w:rsidR="00E82FB1" w:rsidRDefault="00E82FB1" w:rsidP="00EE2F7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p>
    <w:p w14:paraId="6A3C63D7" w14:textId="77777777" w:rsidR="00E82FB1" w:rsidRDefault="00E82FB1" w:rsidP="008436A8">
      <w:pPr>
        <w:tabs>
          <w:tab w:val="left" w:pos="900"/>
          <w:tab w:val="left" w:pos="2160"/>
          <w:tab w:val="right" w:pos="3960"/>
          <w:tab w:val="right" w:pos="5040"/>
          <w:tab w:val="right" w:pos="6210"/>
          <w:tab w:val="right" w:pos="7380"/>
          <w:tab w:val="right" w:pos="8460"/>
        </w:tabs>
        <w:spacing w:before="120"/>
        <w:jc w:val="thaiDistribute"/>
        <w:rPr>
          <w:rFonts w:ascii="Angsana New" w:hAnsi="Angsana New"/>
          <w:spacing w:val="-4"/>
          <w:sz w:val="28"/>
          <w:szCs w:val="28"/>
        </w:rPr>
      </w:pPr>
    </w:p>
    <w:p w14:paraId="4B5EA367" w14:textId="77777777" w:rsidR="00724629" w:rsidRDefault="00724629"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tbl>
      <w:tblPr>
        <w:tblW w:w="9166" w:type="dxa"/>
        <w:tblInd w:w="392" w:type="dxa"/>
        <w:tblLayout w:type="fixed"/>
        <w:tblLook w:val="01E0" w:firstRow="1" w:lastRow="1" w:firstColumn="1" w:lastColumn="1" w:noHBand="0" w:noVBand="0"/>
      </w:tblPr>
      <w:tblGrid>
        <w:gridCol w:w="5670"/>
        <w:gridCol w:w="1606"/>
        <w:gridCol w:w="283"/>
        <w:gridCol w:w="1607"/>
      </w:tblGrid>
      <w:tr w:rsidR="00C64EC6" w:rsidRPr="007A25D1" w14:paraId="4DF835B8" w14:textId="77777777" w:rsidTr="00BA2EF5">
        <w:trPr>
          <w:cantSplit/>
          <w:tblHeader/>
        </w:trPr>
        <w:tc>
          <w:tcPr>
            <w:tcW w:w="5670" w:type="dxa"/>
          </w:tcPr>
          <w:p w14:paraId="1271B75A" w14:textId="77777777" w:rsidR="00C64EC6" w:rsidRPr="007A25D1" w:rsidRDefault="00C64EC6" w:rsidP="00BA2EF5">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F93A39B" w14:textId="77777777" w:rsidR="00C64EC6" w:rsidRPr="007A25D1" w:rsidRDefault="00C64EC6" w:rsidP="00BA2EF5">
            <w:pPr>
              <w:overflowPunct/>
              <w:autoSpaceDE/>
              <w:autoSpaceDN/>
              <w:adjustRightInd/>
              <w:spacing w:line="34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C64EC6" w:rsidRPr="007A25D1" w14:paraId="3B046FAF" w14:textId="77777777" w:rsidTr="00BA2EF5">
        <w:trPr>
          <w:cantSplit/>
          <w:tblHeader/>
        </w:trPr>
        <w:tc>
          <w:tcPr>
            <w:tcW w:w="5670" w:type="dxa"/>
          </w:tcPr>
          <w:p w14:paraId="4631A777" w14:textId="77777777" w:rsidR="00C64EC6" w:rsidRPr="007A25D1" w:rsidRDefault="00C64EC6" w:rsidP="00BA2EF5">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79F24EFA" w14:textId="77777777" w:rsidR="00C64EC6" w:rsidRPr="007A25D1" w:rsidRDefault="00C64EC6" w:rsidP="00BA2EF5">
            <w:pPr>
              <w:overflowPunct/>
              <w:autoSpaceDE/>
              <w:autoSpaceDN/>
              <w:adjustRightInd/>
              <w:spacing w:line="340" w:lineRule="exact"/>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 xml:space="preserve">June </w:t>
            </w:r>
            <w:r w:rsidRPr="00BC3270">
              <w:rPr>
                <w:rFonts w:ascii="Angsana New" w:eastAsia="Times New Roman" w:hAnsi="Angsana New"/>
                <w:sz w:val="28"/>
                <w:szCs w:val="28"/>
              </w:rPr>
              <w:t>3</w:t>
            </w:r>
            <w:r>
              <w:rPr>
                <w:rFonts w:ascii="Angsana New" w:eastAsia="Times New Roman" w:hAnsi="Angsana New"/>
                <w:sz w:val="28"/>
                <w:szCs w:val="28"/>
              </w:rPr>
              <w:t>0</w:t>
            </w:r>
            <w:r w:rsidRPr="00BC3270">
              <w:rPr>
                <w:rFonts w:ascii="Angsana New" w:eastAsia="Times New Roman" w:hAnsi="Angsana New"/>
                <w:sz w:val="28"/>
                <w:szCs w:val="28"/>
              </w:rPr>
              <w:t>, 202</w:t>
            </w:r>
            <w:r>
              <w:rPr>
                <w:rFonts w:ascii="Angsana New" w:eastAsia="Times New Roman" w:hAnsi="Angsana New"/>
                <w:sz w:val="28"/>
                <w:szCs w:val="28"/>
              </w:rPr>
              <w:t>5</w:t>
            </w:r>
          </w:p>
        </w:tc>
        <w:tc>
          <w:tcPr>
            <w:tcW w:w="283" w:type="dxa"/>
            <w:tcBorders>
              <w:top w:val="single" w:sz="4" w:space="0" w:color="auto"/>
            </w:tcBorders>
          </w:tcPr>
          <w:p w14:paraId="5FCCC959" w14:textId="77777777" w:rsidR="00C64EC6" w:rsidRPr="007A25D1" w:rsidRDefault="00C64EC6" w:rsidP="00BA2EF5">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555756" w14:textId="77777777" w:rsidR="00C64EC6" w:rsidRPr="007A25D1" w:rsidRDefault="00C64EC6" w:rsidP="00BA2EF5">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Pr>
                <w:rFonts w:ascii="Angsana New" w:eastAsia="Times New Roman" w:hAnsi="Angsana New"/>
                <w:sz w:val="28"/>
                <w:szCs w:val="28"/>
              </w:rPr>
              <w:t>4</w:t>
            </w:r>
          </w:p>
        </w:tc>
      </w:tr>
      <w:tr w:rsidR="008436A8" w:rsidRPr="007A25D1" w14:paraId="7A2B3FF9" w14:textId="77777777" w:rsidTr="008436A8">
        <w:tblPrEx>
          <w:tblLook w:val="0000" w:firstRow="0" w:lastRow="0" w:firstColumn="0" w:lastColumn="0" w:noHBand="0" w:noVBand="0"/>
        </w:tblPrEx>
        <w:trPr>
          <w:cantSplit/>
        </w:trPr>
        <w:tc>
          <w:tcPr>
            <w:tcW w:w="5670" w:type="dxa"/>
          </w:tcPr>
          <w:p w14:paraId="343D6690" w14:textId="58FAA278" w:rsidR="008436A8" w:rsidRPr="007A25D1" w:rsidRDefault="008436A8" w:rsidP="008436A8">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cs/>
              </w:rPr>
            </w:pPr>
            <w:r w:rsidRPr="00BC3270">
              <w:rPr>
                <w:rFonts w:ascii="Angsana New" w:eastAsia="Times New Roman" w:hAnsi="Angsana New"/>
                <w:sz w:val="28"/>
                <w:szCs w:val="28"/>
              </w:rPr>
              <w:t xml:space="preserve">Key </w:t>
            </w:r>
            <w:r>
              <w:rPr>
                <w:rFonts w:ascii="Angsana New" w:eastAsia="Times New Roman" w:hAnsi="Angsana New"/>
                <w:sz w:val="28"/>
                <w:szCs w:val="28"/>
              </w:rPr>
              <w:t>management personnel</w:t>
            </w:r>
            <w:r w:rsidRPr="00BC3270">
              <w:rPr>
                <w:rFonts w:ascii="Angsana New" w:eastAsia="Times New Roman" w:hAnsi="Angsana New"/>
                <w:sz w:val="28"/>
                <w:szCs w:val="28"/>
              </w:rPr>
              <w:t>/</w:t>
            </w:r>
            <w:r w:rsidRPr="00CE7AFD">
              <w:rPr>
                <w:rFonts w:ascii="Angsana New" w:eastAsia="Times New Roman" w:hAnsi="Angsana New"/>
                <w:sz w:val="28"/>
                <w:szCs w:val="28"/>
              </w:rPr>
              <w:t>Shareholder</w:t>
            </w:r>
            <w:r w:rsidRPr="00CE7AFD">
              <w:rPr>
                <w:rFonts w:ascii="Angsana New" w:eastAsia="Times New Roman" w:hAnsi="Angsana New"/>
                <w:sz w:val="28"/>
                <w:szCs w:val="28"/>
                <w:cs/>
              </w:rPr>
              <w:t xml:space="preserve"> (</w:t>
            </w:r>
            <w:r w:rsidRPr="00CE7AFD">
              <w:rPr>
                <w:rFonts w:ascii="Angsana New" w:eastAsia="Times New Roman" w:hAnsi="Angsana New"/>
                <w:sz w:val="28"/>
                <w:szCs w:val="28"/>
              </w:rPr>
              <w:t>Note</w:t>
            </w:r>
            <w:r w:rsidRPr="00CE7AFD">
              <w:rPr>
                <w:rFonts w:ascii="Angsana New" w:eastAsia="Times New Roman" w:hAnsi="Angsana New"/>
                <w:sz w:val="28"/>
                <w:szCs w:val="28"/>
                <w:cs/>
              </w:rPr>
              <w:t xml:space="preserve"> </w:t>
            </w:r>
            <w:r>
              <w:rPr>
                <w:rFonts w:ascii="Angsana New" w:eastAsia="Times New Roman" w:hAnsi="Angsana New"/>
                <w:sz w:val="28"/>
                <w:szCs w:val="28"/>
              </w:rPr>
              <w:t>2</w:t>
            </w:r>
            <w:r w:rsidRPr="00CE7AFD">
              <w:rPr>
                <w:rFonts w:ascii="Angsana New" w:eastAsia="Times New Roman" w:hAnsi="Angsana New"/>
                <w:sz w:val="28"/>
                <w:szCs w:val="28"/>
                <w:cs/>
              </w:rPr>
              <w:t>)</w:t>
            </w:r>
          </w:p>
        </w:tc>
        <w:tc>
          <w:tcPr>
            <w:tcW w:w="1606" w:type="dxa"/>
            <w:vAlign w:val="bottom"/>
          </w:tcPr>
          <w:p w14:paraId="329481EC" w14:textId="22A602F5" w:rsidR="008436A8" w:rsidRPr="008436A8" w:rsidRDefault="008436A8" w:rsidP="008436A8">
            <w:pPr>
              <w:overflowPunct/>
              <w:autoSpaceDE/>
              <w:autoSpaceDN/>
              <w:adjustRightInd/>
              <w:spacing w:line="340" w:lineRule="exact"/>
              <w:ind w:left="-105" w:right="-14"/>
              <w:jc w:val="right"/>
              <w:textAlignment w:val="auto"/>
              <w:rPr>
                <w:rFonts w:ascii="Angsana New" w:hAnsi="Angsana New"/>
                <w:sz w:val="28"/>
                <w:szCs w:val="28"/>
              </w:rPr>
            </w:pPr>
            <w:r w:rsidRPr="008436A8">
              <w:rPr>
                <w:rFonts w:ascii="Angsana New" w:hAnsi="Angsana New"/>
                <w:sz w:val="28"/>
                <w:szCs w:val="28"/>
              </w:rPr>
              <w:t>96,300</w:t>
            </w:r>
          </w:p>
        </w:tc>
        <w:tc>
          <w:tcPr>
            <w:tcW w:w="283" w:type="dxa"/>
          </w:tcPr>
          <w:p w14:paraId="06490BE3" w14:textId="77777777" w:rsidR="008436A8" w:rsidRPr="007A25D1" w:rsidRDefault="008436A8" w:rsidP="008436A8">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tcPr>
          <w:p w14:paraId="3B59AC14" w14:textId="021DA364" w:rsidR="008436A8" w:rsidRPr="007A25D1" w:rsidRDefault="008436A8" w:rsidP="008436A8">
            <w:pPr>
              <w:overflowPunct/>
              <w:autoSpaceDE/>
              <w:autoSpaceDN/>
              <w:adjustRightInd/>
              <w:spacing w:line="340" w:lineRule="exact"/>
              <w:ind w:left="-105" w:right="-14"/>
              <w:jc w:val="right"/>
              <w:textAlignment w:val="auto"/>
              <w:rPr>
                <w:rFonts w:ascii="Angsana New" w:eastAsia="Times New Roman" w:hAnsi="Angsana New"/>
                <w:sz w:val="28"/>
                <w:szCs w:val="28"/>
              </w:rPr>
            </w:pPr>
            <w:r>
              <w:rPr>
                <w:rFonts w:ascii="Angsana New" w:hAnsi="Angsana New"/>
                <w:sz w:val="28"/>
                <w:szCs w:val="28"/>
              </w:rPr>
              <w:t>75</w:t>
            </w:r>
            <w:r w:rsidRPr="005C79AC">
              <w:rPr>
                <w:rFonts w:ascii="Angsana New" w:hAnsi="Angsana New"/>
                <w:sz w:val="28"/>
                <w:szCs w:val="28"/>
              </w:rPr>
              <w:t>,</w:t>
            </w:r>
            <w:r>
              <w:rPr>
                <w:rFonts w:ascii="Angsana New" w:hAnsi="Angsana New"/>
                <w:sz w:val="28"/>
                <w:szCs w:val="28"/>
              </w:rPr>
              <w:t>2</w:t>
            </w:r>
            <w:r w:rsidRPr="005C79AC">
              <w:rPr>
                <w:rFonts w:ascii="Angsana New" w:hAnsi="Angsana New"/>
                <w:sz w:val="28"/>
                <w:szCs w:val="28"/>
              </w:rPr>
              <w:t>00</w:t>
            </w:r>
          </w:p>
        </w:tc>
      </w:tr>
      <w:tr w:rsidR="008436A8" w:rsidRPr="00573996" w14:paraId="3CADDF63" w14:textId="77777777" w:rsidTr="008436A8">
        <w:tblPrEx>
          <w:tblLook w:val="0000" w:firstRow="0" w:lastRow="0" w:firstColumn="0" w:lastColumn="0" w:noHBand="0" w:noVBand="0"/>
        </w:tblPrEx>
        <w:trPr>
          <w:cantSplit/>
        </w:trPr>
        <w:tc>
          <w:tcPr>
            <w:tcW w:w="5670" w:type="dxa"/>
          </w:tcPr>
          <w:p w14:paraId="684222F3" w14:textId="4FDBA9C5" w:rsidR="008436A8" w:rsidRPr="00573996" w:rsidRDefault="008436A8" w:rsidP="008436A8">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Pr>
                <w:rFonts w:ascii="Angsana New" w:eastAsia="Times New Roman" w:hAnsi="Angsana New"/>
                <w:sz w:val="28"/>
                <w:szCs w:val="28"/>
              </w:rPr>
              <w:t>Persons</w:t>
            </w:r>
            <w:r w:rsidRPr="00BC3270">
              <w:rPr>
                <w:rFonts w:ascii="Angsana New" w:eastAsia="Times New Roman" w:hAnsi="Angsana New"/>
                <w:sz w:val="28"/>
                <w:szCs w:val="28"/>
              </w:rPr>
              <w:t xml:space="preserve"> and </w:t>
            </w:r>
            <w:r>
              <w:rPr>
                <w:rFonts w:ascii="Angsana New" w:eastAsia="Times New Roman" w:hAnsi="Angsana New"/>
                <w:sz w:val="28"/>
                <w:szCs w:val="28"/>
              </w:rPr>
              <w:t>other companies</w:t>
            </w:r>
          </w:p>
        </w:tc>
        <w:tc>
          <w:tcPr>
            <w:tcW w:w="1606" w:type="dxa"/>
            <w:vAlign w:val="bottom"/>
          </w:tcPr>
          <w:p w14:paraId="4C43A8E8" w14:textId="55CC3423" w:rsidR="008436A8" w:rsidRPr="008436A8" w:rsidRDefault="008436A8" w:rsidP="008436A8">
            <w:pPr>
              <w:overflowPunct/>
              <w:autoSpaceDE/>
              <w:autoSpaceDN/>
              <w:adjustRightInd/>
              <w:spacing w:line="340" w:lineRule="exact"/>
              <w:ind w:left="-105" w:right="-14"/>
              <w:jc w:val="right"/>
              <w:textAlignment w:val="auto"/>
              <w:rPr>
                <w:rFonts w:ascii="Angsana New" w:hAnsi="Angsana New"/>
                <w:sz w:val="28"/>
                <w:szCs w:val="28"/>
              </w:rPr>
            </w:pPr>
            <w:r w:rsidRPr="008436A8">
              <w:rPr>
                <w:rFonts w:ascii="Angsana New" w:hAnsi="Angsana New"/>
                <w:sz w:val="28"/>
                <w:szCs w:val="28"/>
              </w:rPr>
              <w:t>65,700</w:t>
            </w:r>
          </w:p>
        </w:tc>
        <w:tc>
          <w:tcPr>
            <w:tcW w:w="283" w:type="dxa"/>
          </w:tcPr>
          <w:p w14:paraId="5AB3A3F2" w14:textId="77777777" w:rsidR="008436A8" w:rsidRPr="00573996" w:rsidRDefault="008436A8" w:rsidP="008436A8">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tcBorders>
              <w:top w:val="nil"/>
              <w:left w:val="nil"/>
              <w:bottom w:val="single" w:sz="4" w:space="0" w:color="auto"/>
              <w:right w:val="nil"/>
            </w:tcBorders>
          </w:tcPr>
          <w:p w14:paraId="38A568AF" w14:textId="4611D499" w:rsidR="008436A8" w:rsidRPr="00573996" w:rsidRDefault="008436A8" w:rsidP="008436A8">
            <w:pPr>
              <w:overflowPunct/>
              <w:autoSpaceDE/>
              <w:autoSpaceDN/>
              <w:adjustRightInd/>
              <w:spacing w:line="340" w:lineRule="exact"/>
              <w:ind w:left="-105" w:right="-14"/>
              <w:jc w:val="right"/>
              <w:textAlignment w:val="auto"/>
              <w:rPr>
                <w:rFonts w:ascii="Angsana New" w:eastAsia="Times New Roman" w:hAnsi="Angsana New"/>
                <w:sz w:val="28"/>
                <w:szCs w:val="28"/>
              </w:rPr>
            </w:pPr>
            <w:r w:rsidRPr="005C79AC">
              <w:rPr>
                <w:rFonts w:ascii="Angsana New" w:hAnsi="Angsana New"/>
                <w:sz w:val="28"/>
                <w:szCs w:val="28"/>
              </w:rPr>
              <w:t>6</w:t>
            </w:r>
            <w:r>
              <w:rPr>
                <w:rFonts w:ascii="Angsana New" w:hAnsi="Angsana New"/>
                <w:sz w:val="28"/>
                <w:szCs w:val="28"/>
              </w:rPr>
              <w:t>5,700</w:t>
            </w:r>
          </w:p>
        </w:tc>
      </w:tr>
      <w:tr w:rsidR="008436A8" w:rsidRPr="00573996" w14:paraId="1063D9BF" w14:textId="77777777" w:rsidTr="008436A8">
        <w:tblPrEx>
          <w:tblLook w:val="0000" w:firstRow="0" w:lastRow="0" w:firstColumn="0" w:lastColumn="0" w:noHBand="0" w:noVBand="0"/>
        </w:tblPrEx>
        <w:trPr>
          <w:cantSplit/>
          <w:trHeight w:val="372"/>
        </w:trPr>
        <w:tc>
          <w:tcPr>
            <w:tcW w:w="5670" w:type="dxa"/>
          </w:tcPr>
          <w:p w14:paraId="2BCCFA8F" w14:textId="36D00D54" w:rsidR="008436A8" w:rsidRPr="00573996" w:rsidRDefault="008436A8" w:rsidP="008436A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right="29"/>
              <w:textAlignment w:val="auto"/>
              <w:rPr>
                <w:rFonts w:ascii="Angsana New" w:eastAsia="Times New Roman" w:hAnsi="Angsana New"/>
                <w:sz w:val="28"/>
                <w:szCs w:val="28"/>
              </w:rPr>
            </w:pPr>
          </w:p>
        </w:tc>
        <w:tc>
          <w:tcPr>
            <w:tcW w:w="1606" w:type="dxa"/>
            <w:tcBorders>
              <w:top w:val="single" w:sz="4" w:space="0" w:color="auto"/>
              <w:bottom w:val="double" w:sz="4" w:space="0" w:color="auto"/>
            </w:tcBorders>
            <w:vAlign w:val="bottom"/>
          </w:tcPr>
          <w:p w14:paraId="71B50CF9" w14:textId="15F91954" w:rsidR="008436A8" w:rsidRPr="008436A8" w:rsidRDefault="008436A8" w:rsidP="008436A8">
            <w:pPr>
              <w:overflowPunct/>
              <w:autoSpaceDE/>
              <w:autoSpaceDN/>
              <w:adjustRightInd/>
              <w:spacing w:line="340" w:lineRule="exact"/>
              <w:ind w:left="-105" w:right="-14"/>
              <w:jc w:val="right"/>
              <w:textAlignment w:val="auto"/>
              <w:rPr>
                <w:rFonts w:ascii="Angsana New" w:hAnsi="Angsana New"/>
                <w:sz w:val="28"/>
                <w:szCs w:val="28"/>
              </w:rPr>
            </w:pPr>
            <w:r w:rsidRPr="008436A8">
              <w:rPr>
                <w:rFonts w:ascii="Angsana New" w:hAnsi="Angsana New"/>
                <w:sz w:val="28"/>
                <w:szCs w:val="28"/>
              </w:rPr>
              <w:t>162,000</w:t>
            </w:r>
          </w:p>
        </w:tc>
        <w:tc>
          <w:tcPr>
            <w:tcW w:w="283" w:type="dxa"/>
          </w:tcPr>
          <w:p w14:paraId="49BFA22B" w14:textId="77777777" w:rsidR="008436A8" w:rsidRPr="00573996" w:rsidRDefault="008436A8" w:rsidP="008436A8">
            <w:pPr>
              <w:pStyle w:val="BodyText2"/>
              <w:spacing w:after="0" w:line="340" w:lineRule="exact"/>
              <w:ind w:left="-108"/>
              <w:jc w:val="right"/>
              <w:rPr>
                <w:rFonts w:ascii="Angsana New" w:hAnsi="Angsana New"/>
                <w:sz w:val="28"/>
              </w:rPr>
            </w:pPr>
          </w:p>
        </w:tc>
        <w:tc>
          <w:tcPr>
            <w:tcW w:w="1607" w:type="dxa"/>
            <w:tcBorders>
              <w:top w:val="single" w:sz="4" w:space="0" w:color="auto"/>
              <w:left w:val="nil"/>
              <w:bottom w:val="double" w:sz="4" w:space="0" w:color="auto"/>
              <w:right w:val="nil"/>
            </w:tcBorders>
          </w:tcPr>
          <w:p w14:paraId="57BD333F" w14:textId="1E246E31" w:rsidR="008436A8" w:rsidRPr="00573996" w:rsidRDefault="008436A8" w:rsidP="008436A8">
            <w:pPr>
              <w:tabs>
                <w:tab w:val="left" w:pos="360"/>
                <w:tab w:val="left" w:pos="900"/>
              </w:tabs>
              <w:spacing w:line="340" w:lineRule="exact"/>
              <w:ind w:left="-61" w:right="-45"/>
              <w:jc w:val="right"/>
              <w:rPr>
                <w:rFonts w:ascii="Angsana New" w:hAnsi="Angsana New"/>
                <w:spacing w:val="-2"/>
                <w:sz w:val="28"/>
                <w:szCs w:val="28"/>
              </w:rPr>
            </w:pPr>
            <w:r>
              <w:rPr>
                <w:rFonts w:ascii="Angsana New" w:hAnsi="Angsana New"/>
                <w:sz w:val="28"/>
                <w:szCs w:val="28"/>
              </w:rPr>
              <w:t>140,900</w:t>
            </w:r>
          </w:p>
        </w:tc>
      </w:tr>
    </w:tbl>
    <w:p w14:paraId="48E6D873" w14:textId="1C02EC0C" w:rsidR="00D97843" w:rsidRDefault="00D97843" w:rsidP="00C64EC6">
      <w:pPr>
        <w:spacing w:before="120"/>
        <w:ind w:left="357"/>
        <w:jc w:val="thaiDistribute"/>
        <w:rPr>
          <w:rFonts w:ascii="Angsana New" w:hAnsi="Angsana New"/>
          <w:sz w:val="28"/>
          <w:szCs w:val="28"/>
        </w:rPr>
      </w:pPr>
      <w:r w:rsidRPr="00B50BED">
        <w:rPr>
          <w:rFonts w:ascii="Angsana New" w:hAnsi="Angsana New"/>
          <w:sz w:val="28"/>
          <w:szCs w:val="28"/>
        </w:rPr>
        <w:t xml:space="preserve">As at </w:t>
      </w:r>
      <w:r w:rsidR="000E6F26" w:rsidRPr="008436A8">
        <w:rPr>
          <w:rFonts w:ascii="Angsana New" w:hAnsi="Angsana New"/>
          <w:sz w:val="28"/>
          <w:szCs w:val="28"/>
        </w:rPr>
        <w:t>June</w:t>
      </w:r>
      <w:r w:rsidRPr="008436A8">
        <w:rPr>
          <w:rFonts w:ascii="Angsana New" w:hAnsi="Angsana New"/>
          <w:sz w:val="28"/>
          <w:szCs w:val="28"/>
        </w:rPr>
        <w:t xml:space="preserve"> 3</w:t>
      </w:r>
      <w:r w:rsidR="000E6F26" w:rsidRPr="008436A8">
        <w:rPr>
          <w:rFonts w:ascii="Angsana New" w:hAnsi="Angsana New"/>
          <w:sz w:val="28"/>
          <w:szCs w:val="28"/>
        </w:rPr>
        <w:t>0</w:t>
      </w:r>
      <w:r w:rsidRPr="008436A8">
        <w:rPr>
          <w:rFonts w:ascii="Angsana New" w:hAnsi="Angsana New"/>
          <w:sz w:val="28"/>
          <w:szCs w:val="28"/>
        </w:rPr>
        <w:t xml:space="preserve">, 2025, the Company had borrowings from </w:t>
      </w:r>
      <w:r w:rsidR="00A81F91" w:rsidRPr="008436A8">
        <w:rPr>
          <w:rFonts w:ascii="Angsana New" w:hAnsi="Angsana New"/>
          <w:sz w:val="28"/>
          <w:szCs w:val="28"/>
        </w:rPr>
        <w:t>person</w:t>
      </w:r>
      <w:r w:rsidRPr="008436A8">
        <w:rPr>
          <w:rFonts w:ascii="Angsana New" w:hAnsi="Angsana New"/>
          <w:sz w:val="28"/>
          <w:szCs w:val="28"/>
        </w:rPr>
        <w:t xml:space="preserve">s and other companies totaling Baht </w:t>
      </w:r>
      <w:r w:rsidR="008436A8" w:rsidRPr="008436A8">
        <w:rPr>
          <w:rFonts w:ascii="Angsana New" w:hAnsi="Angsana New"/>
          <w:sz w:val="28"/>
          <w:szCs w:val="28"/>
        </w:rPr>
        <w:t xml:space="preserve">65.70 </w:t>
      </w:r>
      <w:r w:rsidRPr="008436A8">
        <w:rPr>
          <w:rFonts w:ascii="Angsana New" w:hAnsi="Angsana New"/>
          <w:sz w:val="28"/>
          <w:szCs w:val="28"/>
        </w:rPr>
        <w:t xml:space="preserve">million, which are due for repayment between </w:t>
      </w:r>
      <w:r w:rsidR="008436A8" w:rsidRPr="008436A8">
        <w:rPr>
          <w:rFonts w:ascii="Angsana New" w:hAnsi="Angsana New"/>
          <w:sz w:val="28"/>
          <w:szCs w:val="28"/>
        </w:rPr>
        <w:t>September</w:t>
      </w:r>
      <w:r w:rsidRPr="008436A8">
        <w:rPr>
          <w:rFonts w:ascii="Angsana New" w:hAnsi="Angsana New"/>
          <w:sz w:val="28"/>
          <w:szCs w:val="28"/>
        </w:rPr>
        <w:t xml:space="preserve"> </w:t>
      </w:r>
      <w:r w:rsidR="008436A8" w:rsidRPr="008436A8">
        <w:rPr>
          <w:rFonts w:ascii="Angsana New" w:hAnsi="Angsana New"/>
          <w:sz w:val="28"/>
          <w:szCs w:val="28"/>
        </w:rPr>
        <w:t>29</w:t>
      </w:r>
      <w:r w:rsidRPr="008436A8">
        <w:rPr>
          <w:rFonts w:ascii="Angsana New" w:hAnsi="Angsana New"/>
          <w:sz w:val="28"/>
          <w:szCs w:val="28"/>
        </w:rPr>
        <w:t xml:space="preserve">, 2025 </w:t>
      </w:r>
      <w:r w:rsidR="00B2772A" w:rsidRPr="008436A8">
        <w:rPr>
          <w:rFonts w:ascii="Angsana New" w:hAnsi="Angsana New"/>
          <w:sz w:val="28"/>
          <w:szCs w:val="28"/>
        </w:rPr>
        <w:t>to</w:t>
      </w:r>
      <w:r w:rsidRPr="008436A8">
        <w:rPr>
          <w:rFonts w:ascii="Angsana New" w:hAnsi="Angsana New"/>
          <w:sz w:val="28"/>
          <w:szCs w:val="28"/>
        </w:rPr>
        <w:t xml:space="preserve"> </w:t>
      </w:r>
      <w:r w:rsidR="008436A8" w:rsidRPr="008436A8">
        <w:rPr>
          <w:rFonts w:ascii="Angsana New" w:hAnsi="Angsana New"/>
          <w:sz w:val="28"/>
          <w:szCs w:val="28"/>
        </w:rPr>
        <w:t>June 24</w:t>
      </w:r>
      <w:r w:rsidRPr="008436A8">
        <w:rPr>
          <w:rFonts w:ascii="Angsana New" w:hAnsi="Angsana New"/>
          <w:sz w:val="28"/>
          <w:szCs w:val="28"/>
        </w:rPr>
        <w:t xml:space="preserve">, 2026, bearing interest at rates </w:t>
      </w:r>
      <w:r w:rsidR="00E82FB1" w:rsidRPr="008436A8">
        <w:rPr>
          <w:rFonts w:ascii="Angsana New" w:hAnsi="Angsana New"/>
          <w:sz w:val="28"/>
          <w:szCs w:val="28"/>
        </w:rPr>
        <w:t>of 7</w:t>
      </w:r>
      <w:r w:rsidRPr="008436A8">
        <w:rPr>
          <w:rFonts w:ascii="Angsana New" w:hAnsi="Angsana New"/>
          <w:sz w:val="28"/>
          <w:szCs w:val="28"/>
        </w:rPr>
        <w:t xml:space="preserve">% – 8% per </w:t>
      </w:r>
      <w:proofErr w:type="spellStart"/>
      <w:r w:rsidRPr="008436A8">
        <w:rPr>
          <w:rFonts w:ascii="Angsana New" w:hAnsi="Angsana New"/>
          <w:sz w:val="28"/>
          <w:szCs w:val="28"/>
        </w:rPr>
        <w:t>annum.The</w:t>
      </w:r>
      <w:proofErr w:type="spellEnd"/>
      <w:r w:rsidRPr="008436A8">
        <w:rPr>
          <w:rFonts w:ascii="Angsana New" w:hAnsi="Angsana New"/>
          <w:sz w:val="28"/>
          <w:szCs w:val="28"/>
        </w:rPr>
        <w:t xml:space="preserve"> borrowings are secured by eight land plots held for development with a total value of Baht 81.77 million.</w:t>
      </w:r>
    </w:p>
    <w:p w14:paraId="41EA1569" w14:textId="2B59AE2B" w:rsidR="00D97843" w:rsidRPr="00B50BED" w:rsidRDefault="00D97843" w:rsidP="00B50BED">
      <w:pPr>
        <w:spacing w:before="60"/>
        <w:ind w:left="357"/>
        <w:jc w:val="thaiDistribute"/>
        <w:rPr>
          <w:rFonts w:ascii="Angsana New" w:hAnsi="Angsana New"/>
          <w:sz w:val="28"/>
          <w:szCs w:val="28"/>
        </w:rPr>
      </w:pPr>
      <w:r w:rsidRPr="00B50BED">
        <w:rPr>
          <w:rFonts w:ascii="Angsana New" w:hAnsi="Angsana New"/>
          <w:sz w:val="28"/>
          <w:szCs w:val="28"/>
        </w:rPr>
        <w:t xml:space="preserve">As at December 31, 2024, the Company had borrowings from </w:t>
      </w:r>
      <w:r w:rsidR="00A81F91">
        <w:rPr>
          <w:rFonts w:ascii="Angsana New" w:hAnsi="Angsana New"/>
          <w:sz w:val="28"/>
          <w:szCs w:val="28"/>
        </w:rPr>
        <w:t>person</w:t>
      </w:r>
      <w:r w:rsidR="00A81F91" w:rsidRPr="00B50BED">
        <w:rPr>
          <w:rFonts w:ascii="Angsana New" w:hAnsi="Angsana New"/>
          <w:sz w:val="28"/>
          <w:szCs w:val="28"/>
        </w:rPr>
        <w:t>s</w:t>
      </w:r>
      <w:r w:rsidRPr="00B50BED">
        <w:rPr>
          <w:rFonts w:ascii="Angsana New" w:hAnsi="Angsana New"/>
          <w:sz w:val="28"/>
          <w:szCs w:val="28"/>
        </w:rPr>
        <w:t xml:space="preserve"> and other companies totaling Baht 65.70 million, which were due for repayment between February 21, 2025 </w:t>
      </w:r>
      <w:r w:rsidR="00B2772A">
        <w:rPr>
          <w:rFonts w:ascii="Angsana New" w:hAnsi="Angsana New"/>
          <w:sz w:val="28"/>
          <w:szCs w:val="28"/>
        </w:rPr>
        <w:t>to</w:t>
      </w:r>
      <w:r w:rsidRPr="00B50BED">
        <w:rPr>
          <w:rFonts w:ascii="Angsana New" w:hAnsi="Angsana New"/>
          <w:sz w:val="28"/>
          <w:szCs w:val="28"/>
        </w:rPr>
        <w:t xml:space="preserve"> November 15, 2025, bearing interest at rates of 7% – 8% per annum. The borrowings were secured by eight land plots held for development with a total value of Baht 81.77 million.</w:t>
      </w:r>
    </w:p>
    <w:p w14:paraId="5CDAD7CA" w14:textId="77777777" w:rsidR="00A81F91" w:rsidRDefault="00D97843" w:rsidP="00B50BED">
      <w:pPr>
        <w:spacing w:before="60"/>
        <w:ind w:left="357"/>
        <w:jc w:val="thaiDistribute"/>
        <w:rPr>
          <w:rFonts w:ascii="Angsana New" w:hAnsi="Angsana New"/>
          <w:sz w:val="28"/>
          <w:szCs w:val="28"/>
        </w:rPr>
      </w:pPr>
      <w:r w:rsidRPr="00B50BED">
        <w:rPr>
          <w:rFonts w:ascii="Angsana New" w:hAnsi="Angsana New"/>
          <w:sz w:val="28"/>
          <w:szCs w:val="28"/>
        </w:rPr>
        <w:t xml:space="preserve">Borrowings from an individual amounting to Baht 3 million, originally due on February 21, 2025, were expected by management to be extended. </w:t>
      </w:r>
    </w:p>
    <w:p w14:paraId="7CA20410" w14:textId="2A7B7240" w:rsidR="00D97843" w:rsidRDefault="00D97843" w:rsidP="00B50BED">
      <w:pPr>
        <w:spacing w:before="60"/>
        <w:ind w:left="357"/>
        <w:jc w:val="thaiDistribute"/>
        <w:rPr>
          <w:rFonts w:ascii="Angsana New" w:hAnsi="Angsana New"/>
          <w:sz w:val="28"/>
          <w:szCs w:val="28"/>
        </w:rPr>
      </w:pPr>
      <w:r w:rsidRPr="00B50BED">
        <w:rPr>
          <w:rFonts w:ascii="Angsana New" w:hAnsi="Angsana New"/>
          <w:sz w:val="28"/>
          <w:szCs w:val="28"/>
        </w:rPr>
        <w:t>Subsequently, in February 2025, the Company extended the maturity date of such borrowing to February 21, 2026. The extended borrowing bears interest at the rate of 7.5% per annum and is unsecured.</w:t>
      </w:r>
    </w:p>
    <w:p w14:paraId="7BC06B7D" w14:textId="2B0B0FED" w:rsidR="0090125D" w:rsidRDefault="0090125D"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BA60C6">
        <w:rPr>
          <w:rFonts w:ascii="Angsana New" w:eastAsia="Times New Roman" w:hAnsi="Angsana New" w:cs="Angsana New"/>
          <w:caps/>
        </w:rPr>
        <w:t>Short</w:t>
      </w:r>
      <w:r w:rsidRPr="00BA60C6">
        <w:rPr>
          <w:rFonts w:ascii="Angsana New" w:eastAsia="Times New Roman" w:hAnsi="Angsana New" w:cs="Angsana New"/>
          <w:caps/>
          <w:cs/>
        </w:rPr>
        <w:t xml:space="preserve"> </w:t>
      </w:r>
      <w:r w:rsidRPr="00BA60C6">
        <w:rPr>
          <w:rFonts w:ascii="Angsana New" w:eastAsia="Times New Roman" w:hAnsi="Angsana New" w:cs="Angsana New"/>
          <w:caps/>
        </w:rPr>
        <w:t>–</w:t>
      </w:r>
      <w:r w:rsidRPr="00BA60C6">
        <w:rPr>
          <w:rFonts w:ascii="Angsana New" w:eastAsia="Times New Roman" w:hAnsi="Angsana New" w:cs="Angsana New"/>
          <w:caps/>
          <w:cs/>
        </w:rPr>
        <w:t xml:space="preserve"> </w:t>
      </w:r>
      <w:r w:rsidRPr="00BA60C6">
        <w:rPr>
          <w:rFonts w:ascii="Angsana New" w:eastAsia="Times New Roman" w:hAnsi="Angsana New" w:cs="Angsana New"/>
          <w:caps/>
        </w:rPr>
        <w:t>term debentures</w:t>
      </w:r>
    </w:p>
    <w:tbl>
      <w:tblPr>
        <w:tblW w:w="9115" w:type="dxa"/>
        <w:tblInd w:w="392" w:type="dxa"/>
        <w:tblLayout w:type="fixed"/>
        <w:tblLook w:val="0000" w:firstRow="0" w:lastRow="0" w:firstColumn="0" w:lastColumn="0" w:noHBand="0" w:noVBand="0"/>
      </w:tblPr>
      <w:tblGrid>
        <w:gridCol w:w="5245"/>
        <w:gridCol w:w="1935"/>
        <w:gridCol w:w="1935"/>
      </w:tblGrid>
      <w:tr w:rsidR="003242D0" w:rsidRPr="00BC3270" w14:paraId="6CBDE9A0" w14:textId="77777777" w:rsidTr="000A1E6C">
        <w:tc>
          <w:tcPr>
            <w:tcW w:w="5245" w:type="dxa"/>
          </w:tcPr>
          <w:p w14:paraId="1FE885A3" w14:textId="77777777" w:rsidR="003242D0" w:rsidRPr="00BC3270" w:rsidRDefault="003242D0" w:rsidP="00EE2F75">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365B6EFE" w14:textId="77777777" w:rsidR="003242D0" w:rsidRPr="00BC3270" w:rsidRDefault="003242D0" w:rsidP="00EE2F75">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0E6F26">
        <w:tc>
          <w:tcPr>
            <w:tcW w:w="5245" w:type="dxa"/>
          </w:tcPr>
          <w:p w14:paraId="4CB899C8" w14:textId="77777777" w:rsidR="003242D0" w:rsidRPr="00BC3270" w:rsidRDefault="003242D0" w:rsidP="00EE2F75">
            <w:pPr>
              <w:tabs>
                <w:tab w:val="left" w:pos="2160"/>
                <w:tab w:val="right" w:pos="8100"/>
              </w:tabs>
              <w:rPr>
                <w:rFonts w:ascii="Angsana New" w:hAnsi="Angsana New"/>
                <w:sz w:val="28"/>
                <w:szCs w:val="28"/>
                <w:cs/>
              </w:rPr>
            </w:pPr>
          </w:p>
        </w:tc>
        <w:tc>
          <w:tcPr>
            <w:tcW w:w="1935" w:type="dxa"/>
            <w:vAlign w:val="bottom"/>
          </w:tcPr>
          <w:p w14:paraId="60F074D5" w14:textId="2653FE88" w:rsidR="003242D0" w:rsidRPr="00BC3270" w:rsidRDefault="000E6F26" w:rsidP="000E6F26">
            <w:pPr>
              <w:pBdr>
                <w:bottom w:val="single" w:sz="4" w:space="1" w:color="auto"/>
              </w:pBdr>
              <w:jc w:val="center"/>
              <w:rPr>
                <w:rFonts w:ascii="Angsana New" w:hAnsi="Angsana New"/>
                <w:sz w:val="28"/>
                <w:szCs w:val="28"/>
                <w:cs/>
              </w:rPr>
            </w:pPr>
            <w:r>
              <w:rPr>
                <w:rFonts w:ascii="Angsana New" w:hAnsi="Angsana New"/>
                <w:sz w:val="28"/>
                <w:szCs w:val="28"/>
              </w:rPr>
              <w:t>June</w:t>
            </w:r>
            <w:r w:rsidR="003242D0" w:rsidRPr="00BC3270">
              <w:rPr>
                <w:rFonts w:ascii="Angsana New" w:hAnsi="Angsana New"/>
                <w:sz w:val="28"/>
                <w:szCs w:val="28"/>
              </w:rPr>
              <w:t xml:space="preserve"> 3</w:t>
            </w:r>
            <w:r>
              <w:rPr>
                <w:rFonts w:ascii="Angsana New" w:hAnsi="Angsana New"/>
                <w:sz w:val="28"/>
                <w:szCs w:val="28"/>
              </w:rPr>
              <w:t>0</w:t>
            </w:r>
            <w:r w:rsidR="003242D0" w:rsidRPr="00BC3270">
              <w:rPr>
                <w:rFonts w:ascii="Angsana New" w:hAnsi="Angsana New"/>
                <w:sz w:val="28"/>
                <w:szCs w:val="28"/>
              </w:rPr>
              <w:t>, 202</w:t>
            </w:r>
            <w:r w:rsidR="00BA60C6">
              <w:rPr>
                <w:rFonts w:ascii="Angsana New" w:hAnsi="Angsana New"/>
                <w:sz w:val="28"/>
                <w:szCs w:val="28"/>
              </w:rPr>
              <w:t>5</w:t>
            </w:r>
          </w:p>
        </w:tc>
        <w:tc>
          <w:tcPr>
            <w:tcW w:w="1935" w:type="dxa"/>
            <w:vAlign w:val="bottom"/>
          </w:tcPr>
          <w:p w14:paraId="03BEEDCB" w14:textId="1B935A94" w:rsidR="003242D0" w:rsidRPr="00BC3270" w:rsidRDefault="003242D0" w:rsidP="000E6F26">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BA60C6">
              <w:rPr>
                <w:rFonts w:ascii="Angsana New" w:hAnsi="Angsana New"/>
                <w:sz w:val="28"/>
                <w:szCs w:val="28"/>
              </w:rPr>
              <w:t>4</w:t>
            </w:r>
          </w:p>
        </w:tc>
      </w:tr>
      <w:tr w:rsidR="003242D0" w:rsidRPr="00BC3270" w14:paraId="04CCEF25" w14:textId="77777777" w:rsidTr="00545441">
        <w:tc>
          <w:tcPr>
            <w:tcW w:w="5245" w:type="dxa"/>
          </w:tcPr>
          <w:p w14:paraId="18773D2D" w14:textId="2611DD13" w:rsidR="003242D0" w:rsidRPr="00BC3270" w:rsidRDefault="003242D0" w:rsidP="00EE2F75">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sidR="00AC3AD0">
              <w:rPr>
                <w:rFonts w:ascii="Angsana New" w:hAnsi="Angsana New"/>
                <w:sz w:val="28"/>
                <w:szCs w:val="28"/>
              </w:rPr>
              <w:t xml:space="preserve"> </w:t>
            </w:r>
          </w:p>
        </w:tc>
        <w:tc>
          <w:tcPr>
            <w:tcW w:w="1935" w:type="dxa"/>
          </w:tcPr>
          <w:p w14:paraId="3172A610" w14:textId="76A5DF28" w:rsidR="003242D0" w:rsidRPr="00BC3270" w:rsidRDefault="00545441" w:rsidP="00EE2F75">
            <w:pPr>
              <w:jc w:val="right"/>
              <w:rPr>
                <w:rFonts w:ascii="Angsana New" w:hAnsi="Angsana New"/>
                <w:sz w:val="28"/>
                <w:szCs w:val="28"/>
              </w:rPr>
            </w:pPr>
            <w:r w:rsidRPr="0057595F">
              <w:rPr>
                <w:rFonts w:ascii="Angsana New" w:hAnsi="Angsana New"/>
                <w:sz w:val="28"/>
                <w:szCs w:val="28"/>
              </w:rPr>
              <w:t>20</w:t>
            </w:r>
            <w:r w:rsidRPr="00BC3270">
              <w:rPr>
                <w:rFonts w:ascii="Angsana New" w:hAnsi="Angsana New"/>
                <w:sz w:val="28"/>
                <w:szCs w:val="28"/>
              </w:rPr>
              <w:t>,</w:t>
            </w:r>
            <w:r w:rsidRPr="0057595F">
              <w:rPr>
                <w:rFonts w:ascii="Angsana New" w:hAnsi="Angsana New"/>
                <w:sz w:val="28"/>
                <w:szCs w:val="28"/>
              </w:rPr>
              <w:t>000</w:t>
            </w:r>
          </w:p>
        </w:tc>
        <w:tc>
          <w:tcPr>
            <w:tcW w:w="1935" w:type="dxa"/>
          </w:tcPr>
          <w:p w14:paraId="16598EEE" w14:textId="40E0C1B6" w:rsidR="003242D0" w:rsidRPr="00BC3270" w:rsidRDefault="0057595F" w:rsidP="00EE2F75">
            <w:pPr>
              <w:jc w:val="right"/>
              <w:rPr>
                <w:rFonts w:ascii="Angsana New" w:hAnsi="Angsana New"/>
                <w:sz w:val="28"/>
                <w:szCs w:val="28"/>
              </w:rPr>
            </w:pPr>
            <w:r w:rsidRPr="0057595F">
              <w:rPr>
                <w:rFonts w:ascii="Angsana New" w:hAnsi="Angsana New"/>
                <w:sz w:val="28"/>
                <w:szCs w:val="28"/>
              </w:rPr>
              <w:t>20</w:t>
            </w:r>
            <w:r w:rsidR="003242D0" w:rsidRPr="00BC3270">
              <w:rPr>
                <w:rFonts w:ascii="Angsana New" w:hAnsi="Angsana New"/>
                <w:sz w:val="28"/>
                <w:szCs w:val="28"/>
              </w:rPr>
              <w:t>,</w:t>
            </w:r>
            <w:r w:rsidRPr="0057595F">
              <w:rPr>
                <w:rFonts w:ascii="Angsana New" w:hAnsi="Angsana New"/>
                <w:sz w:val="28"/>
                <w:szCs w:val="28"/>
              </w:rPr>
              <w:t>000</w:t>
            </w:r>
          </w:p>
        </w:tc>
      </w:tr>
    </w:tbl>
    <w:p w14:paraId="46680C71" w14:textId="4EA7A774" w:rsidR="00A23063" w:rsidRPr="00BC3270" w:rsidRDefault="00943F56" w:rsidP="00EE2F75">
      <w:pPr>
        <w:spacing w:before="120" w:after="120"/>
        <w:ind w:left="426"/>
        <w:jc w:val="thaiDistribute"/>
        <w:rPr>
          <w:rFonts w:ascii="Angsana New" w:hAnsi="Angsana New"/>
          <w:spacing w:val="-2"/>
          <w:sz w:val="28"/>
          <w:szCs w:val="28"/>
        </w:rPr>
      </w:pPr>
      <w:r w:rsidRPr="00CE7AFD">
        <w:rPr>
          <w:rFonts w:ascii="Angsana New" w:hAnsi="Angsana New"/>
          <w:spacing w:val="-2"/>
          <w:sz w:val="28"/>
          <w:szCs w:val="28"/>
        </w:rPr>
        <w:t>As at</w:t>
      </w:r>
      <w:r w:rsidR="00C4798D">
        <w:rPr>
          <w:rFonts w:ascii="Angsana New" w:hAnsi="Angsana New"/>
          <w:spacing w:val="-2"/>
          <w:sz w:val="28"/>
          <w:szCs w:val="28"/>
        </w:rPr>
        <w:t xml:space="preserve"> </w:t>
      </w:r>
      <w:r w:rsidR="000E6F26">
        <w:rPr>
          <w:rFonts w:ascii="Angsana New" w:hAnsi="Angsana New"/>
          <w:spacing w:val="-2"/>
          <w:sz w:val="28"/>
          <w:szCs w:val="28"/>
        </w:rPr>
        <w:t>June</w:t>
      </w:r>
      <w:r w:rsidR="005A31DC" w:rsidRPr="00CE7AFD">
        <w:rPr>
          <w:rFonts w:ascii="Angsana New" w:hAnsi="Angsana New"/>
          <w:spacing w:val="-2"/>
          <w:sz w:val="28"/>
          <w:szCs w:val="28"/>
        </w:rPr>
        <w:t xml:space="preserve"> 3</w:t>
      </w:r>
      <w:r w:rsidR="000E6F26">
        <w:rPr>
          <w:rFonts w:ascii="Angsana New" w:hAnsi="Angsana New"/>
          <w:spacing w:val="-2"/>
          <w:sz w:val="28"/>
          <w:szCs w:val="28"/>
        </w:rPr>
        <w:t>0</w:t>
      </w:r>
      <w:r w:rsidR="0013142B" w:rsidRPr="00CE7AFD">
        <w:rPr>
          <w:rFonts w:ascii="Angsana New" w:hAnsi="Angsana New"/>
          <w:spacing w:val="-2"/>
          <w:sz w:val="28"/>
          <w:szCs w:val="28"/>
        </w:rPr>
        <w:t>, 202</w:t>
      </w:r>
      <w:r w:rsidR="00BA60C6">
        <w:rPr>
          <w:rFonts w:ascii="Angsana New" w:hAnsi="Angsana New"/>
          <w:spacing w:val="-2"/>
          <w:sz w:val="28"/>
          <w:szCs w:val="28"/>
        </w:rPr>
        <w:t>5</w:t>
      </w:r>
      <w:r w:rsidR="00D52E9F" w:rsidRPr="00CE7AFD">
        <w:rPr>
          <w:rFonts w:ascii="Angsana New" w:hAnsi="Angsana New"/>
          <w:spacing w:val="-2"/>
          <w:sz w:val="28"/>
          <w:szCs w:val="28"/>
        </w:rPr>
        <w:t>, the balance of the debentures with the name of the holder Non</w:t>
      </w:r>
      <w:r w:rsidR="00D52E9F" w:rsidRPr="00CE7AFD">
        <w:rPr>
          <w:rFonts w:ascii="Angsana New" w:eastAsia="Times New Roman" w:hAnsi="Angsana New" w:hint="cs"/>
          <w:spacing w:val="-2"/>
          <w:sz w:val="28"/>
          <w:szCs w:val="28"/>
          <w:cs/>
        </w:rPr>
        <w:t xml:space="preserve"> </w:t>
      </w:r>
      <w:r w:rsidR="00D52E9F" w:rsidRPr="00CE7AFD">
        <w:rPr>
          <w:rFonts w:ascii="Angsana New" w:eastAsia="Times New Roman" w:hAnsi="Angsana New"/>
          <w:spacing w:val="-2"/>
          <w:sz w:val="28"/>
          <w:szCs w:val="28"/>
          <w:cs/>
        </w:rPr>
        <w:t>–</w:t>
      </w:r>
      <w:r w:rsidR="00D52E9F" w:rsidRPr="00CE7AFD">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CE7AFD">
        <w:rPr>
          <w:rFonts w:ascii="Angsana New" w:hAnsi="Angsana New"/>
          <w:spacing w:val="-4"/>
          <w:sz w:val="28"/>
          <w:szCs w:val="28"/>
        </w:rPr>
        <w:t>maturity, which is issued and offered by the Company in the amount</w:t>
      </w:r>
      <w:r w:rsidR="00E242E3" w:rsidRPr="00CE7AFD">
        <w:rPr>
          <w:rFonts w:ascii="Angsana New" w:hAnsi="Angsana New"/>
          <w:spacing w:val="-4"/>
          <w:sz w:val="28"/>
          <w:szCs w:val="28"/>
        </w:rPr>
        <w:t>s</w:t>
      </w:r>
      <w:r w:rsidR="00D52E9F" w:rsidRPr="00CE7AFD">
        <w:rPr>
          <w:rFonts w:ascii="Angsana New" w:hAnsi="Angsana New"/>
          <w:spacing w:val="-4"/>
          <w:sz w:val="28"/>
          <w:szCs w:val="28"/>
        </w:rPr>
        <w:t xml:space="preserve"> of Baht</w:t>
      </w:r>
      <w:r w:rsidR="00D52E9F" w:rsidRPr="00CE7AFD">
        <w:rPr>
          <w:rFonts w:ascii="Angsana New" w:hAnsi="Angsana New" w:hint="cs"/>
          <w:spacing w:val="-4"/>
          <w:sz w:val="28"/>
          <w:szCs w:val="28"/>
          <w:cs/>
        </w:rPr>
        <w:t xml:space="preserve"> </w:t>
      </w:r>
      <w:r w:rsidR="0057595F" w:rsidRPr="0057595F">
        <w:rPr>
          <w:rFonts w:ascii="Angsana New" w:hAnsi="Angsana New" w:hint="cs"/>
          <w:spacing w:val="-4"/>
          <w:sz w:val="28"/>
          <w:szCs w:val="28"/>
        </w:rPr>
        <w:t>20</w:t>
      </w:r>
      <w:r w:rsidR="00AC3AD0">
        <w:rPr>
          <w:rFonts w:ascii="Angsana New" w:hAnsi="Angsana New" w:hint="cs"/>
          <w:spacing w:val="-4"/>
          <w:sz w:val="28"/>
          <w:szCs w:val="28"/>
          <w:cs/>
        </w:rPr>
        <w:t xml:space="preserve"> </w:t>
      </w:r>
      <w:r w:rsidR="00AC3AD0">
        <w:rPr>
          <w:rFonts w:ascii="Angsana New" w:hAnsi="Angsana New"/>
          <w:spacing w:val="-4"/>
          <w:sz w:val="28"/>
          <w:szCs w:val="28"/>
        </w:rPr>
        <w:t>million,</w:t>
      </w:r>
      <w:r w:rsidR="00D52E9F" w:rsidRPr="00CE7AFD">
        <w:rPr>
          <w:rFonts w:ascii="Angsana New" w:hAnsi="Angsana New"/>
          <w:spacing w:val="-4"/>
          <w:sz w:val="28"/>
          <w:szCs w:val="28"/>
          <w:cs/>
        </w:rPr>
        <w:t xml:space="preserve"> </w:t>
      </w:r>
      <w:r w:rsidR="00D52E9F" w:rsidRPr="00CE7AFD">
        <w:rPr>
          <w:rFonts w:ascii="Angsana New" w:hAnsi="Angsana New"/>
          <w:spacing w:val="-4"/>
          <w:sz w:val="28"/>
          <w:szCs w:val="28"/>
        </w:rPr>
        <w:t>which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w:t>
      </w:r>
      <w:r w:rsidR="001556D8">
        <w:rPr>
          <w:rFonts w:ascii="Angsana New" w:hAnsi="Angsana New"/>
          <w:spacing w:val="-2"/>
          <w:sz w:val="28"/>
          <w:szCs w:val="28"/>
        </w:rPr>
        <w:t>C</w:t>
      </w:r>
      <w:r w:rsidR="00090467" w:rsidRPr="00CE7AFD">
        <w:rPr>
          <w:rFonts w:ascii="Angsana New" w:hAnsi="Angsana New"/>
          <w:spacing w:val="-2"/>
          <w:sz w:val="28"/>
          <w:szCs w:val="28"/>
        </w:rPr>
        <w:t xml:space="preserve">ompany). </w:t>
      </w:r>
      <w:r w:rsidR="00D52E9F" w:rsidRPr="00CE7AFD">
        <w:rPr>
          <w:rFonts w:ascii="Angsana New" w:hAnsi="Angsana New"/>
          <w:spacing w:val="-2"/>
          <w:sz w:val="28"/>
          <w:szCs w:val="28"/>
        </w:rPr>
        <w:t>The important details are as follows:</w:t>
      </w:r>
    </w:p>
    <w:tbl>
      <w:tblPr>
        <w:tblW w:w="4870" w:type="pct"/>
        <w:tblInd w:w="426" w:type="dxa"/>
        <w:tblLook w:val="04A0" w:firstRow="1" w:lastRow="0" w:firstColumn="1" w:lastColumn="0" w:noHBand="0" w:noVBand="1"/>
      </w:tblPr>
      <w:tblGrid>
        <w:gridCol w:w="1194"/>
        <w:gridCol w:w="1229"/>
        <w:gridCol w:w="1224"/>
        <w:gridCol w:w="1046"/>
        <w:gridCol w:w="1103"/>
        <w:gridCol w:w="1383"/>
        <w:gridCol w:w="2027"/>
      </w:tblGrid>
      <w:tr w:rsidR="00492FAD" w:rsidRPr="00F214F9" w14:paraId="7D363815" w14:textId="77777777" w:rsidTr="00F214F9">
        <w:trPr>
          <w:trHeight w:val="774"/>
        </w:trPr>
        <w:tc>
          <w:tcPr>
            <w:tcW w:w="648" w:type="pct"/>
            <w:vAlign w:val="bottom"/>
          </w:tcPr>
          <w:p w14:paraId="094DCB50" w14:textId="77777777" w:rsidR="0090125D" w:rsidRPr="00F214F9" w:rsidRDefault="00D52E9F" w:rsidP="00EE2F75">
            <w:pPr>
              <w:pBdr>
                <w:bottom w:val="single" w:sz="4" w:space="1" w:color="auto"/>
              </w:pBd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Debentures</w:t>
            </w:r>
          </w:p>
          <w:p w14:paraId="087D7250" w14:textId="77777777" w:rsidR="00D52E9F" w:rsidRPr="00F214F9" w:rsidRDefault="00D52E9F" w:rsidP="00EE2F75">
            <w:pPr>
              <w:pBdr>
                <w:bottom w:val="single" w:sz="4" w:space="1" w:color="auto"/>
              </w:pBdr>
              <w:tabs>
                <w:tab w:val="left" w:pos="900"/>
              </w:tabs>
              <w:ind w:right="28"/>
              <w:jc w:val="center"/>
              <w:rPr>
                <w:rFonts w:ascii="Angsana New" w:eastAsia="MS Mincho" w:hAnsi="Angsana New"/>
                <w:sz w:val="28"/>
                <w:szCs w:val="28"/>
                <w:lang w:eastAsia="zh-CN"/>
              </w:rPr>
            </w:pPr>
            <w:r w:rsidRPr="00F214F9">
              <w:rPr>
                <w:rFonts w:ascii="Angsana New" w:eastAsia="MS Mincho" w:hAnsi="Angsana New" w:hint="cs"/>
                <w:sz w:val="28"/>
                <w:szCs w:val="28"/>
                <w:cs/>
                <w:lang w:eastAsia="zh-CN"/>
              </w:rPr>
              <w:t>(</w:t>
            </w:r>
            <w:r w:rsidRPr="00F214F9">
              <w:rPr>
                <w:rFonts w:ascii="Angsana New" w:eastAsia="MS Mincho" w:hAnsi="Angsana New"/>
                <w:sz w:val="28"/>
                <w:szCs w:val="28"/>
                <w:lang w:eastAsia="zh-CN"/>
              </w:rPr>
              <w:t>No.)</w:t>
            </w:r>
          </w:p>
        </w:tc>
        <w:tc>
          <w:tcPr>
            <w:tcW w:w="667" w:type="pct"/>
            <w:vAlign w:val="bottom"/>
          </w:tcPr>
          <w:p w14:paraId="4F972E05" w14:textId="77777777" w:rsidR="0090125D" w:rsidRPr="00F214F9" w:rsidRDefault="00D52E9F" w:rsidP="00EE2F75">
            <w:pPr>
              <w:pBdr>
                <w:bottom w:val="single" w:sz="4" w:space="1" w:color="auto"/>
              </w:pBd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Issue Date </w:t>
            </w:r>
          </w:p>
        </w:tc>
        <w:tc>
          <w:tcPr>
            <w:tcW w:w="665" w:type="pct"/>
            <w:vAlign w:val="bottom"/>
          </w:tcPr>
          <w:p w14:paraId="75CD502D" w14:textId="77777777" w:rsidR="0090125D" w:rsidRPr="00F214F9" w:rsidRDefault="00D52E9F" w:rsidP="00EE2F75">
            <w:pPr>
              <w:pBdr>
                <w:bottom w:val="single" w:sz="4" w:space="1" w:color="auto"/>
              </w:pBd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Maturity date of debentures</w:t>
            </w:r>
          </w:p>
        </w:tc>
        <w:tc>
          <w:tcPr>
            <w:tcW w:w="568" w:type="pct"/>
            <w:vAlign w:val="bottom"/>
          </w:tcPr>
          <w:p w14:paraId="6089D0CC" w14:textId="77777777" w:rsidR="0090125D" w:rsidRPr="00F214F9" w:rsidRDefault="00D52E9F" w:rsidP="00EE2F75">
            <w:pPr>
              <w:pBdr>
                <w:bottom w:val="single" w:sz="4" w:space="1" w:color="auto"/>
              </w:pBd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Amount issued/unit</w:t>
            </w:r>
          </w:p>
        </w:tc>
        <w:tc>
          <w:tcPr>
            <w:tcW w:w="599" w:type="pct"/>
            <w:vAlign w:val="bottom"/>
          </w:tcPr>
          <w:p w14:paraId="221C0518" w14:textId="77777777" w:rsidR="0090125D" w:rsidRPr="00F214F9" w:rsidRDefault="00D52E9F" w:rsidP="00EE2F75">
            <w:pPr>
              <w:pBdr>
                <w:bottom w:val="single" w:sz="4" w:space="1" w:color="auto"/>
              </w:pBd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Par value (Baht)/unit </w:t>
            </w:r>
          </w:p>
        </w:tc>
        <w:tc>
          <w:tcPr>
            <w:tcW w:w="751" w:type="pct"/>
            <w:vAlign w:val="bottom"/>
          </w:tcPr>
          <w:p w14:paraId="27FC1B2C" w14:textId="77777777" w:rsidR="0090125D" w:rsidRPr="00F214F9" w:rsidRDefault="00D52E9F" w:rsidP="00EE2F75">
            <w:pPr>
              <w:pBdr>
                <w:bottom w:val="single" w:sz="4" w:space="1" w:color="auto"/>
              </w:pBdr>
              <w:tabs>
                <w:tab w:val="left" w:pos="900"/>
              </w:tabs>
              <w:ind w:left="-109" w:right="-103"/>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Interest rate </w:t>
            </w:r>
            <w:r w:rsidR="00B95C64" w:rsidRPr="00F214F9">
              <w:rPr>
                <w:rFonts w:ascii="Angsana New" w:eastAsia="MS Mincho" w:hAnsi="Angsana New"/>
                <w:sz w:val="28"/>
                <w:szCs w:val="28"/>
                <w:lang w:eastAsia="zh-CN"/>
              </w:rPr>
              <w:br/>
            </w:r>
            <w:r w:rsidRPr="00F214F9">
              <w:rPr>
                <w:rFonts w:ascii="Angsana New" w:eastAsia="MS Mincho" w:hAnsi="Angsana New"/>
                <w:sz w:val="28"/>
                <w:szCs w:val="28"/>
                <w:lang w:eastAsia="zh-CN"/>
              </w:rPr>
              <w:t>(Percent per year)</w:t>
            </w:r>
            <w:r w:rsidR="0090125D" w:rsidRPr="00F214F9">
              <w:rPr>
                <w:rFonts w:ascii="Angsana New" w:eastAsia="MS Mincho" w:hAnsi="Angsana New"/>
                <w:sz w:val="28"/>
                <w:szCs w:val="28"/>
                <w:cs/>
                <w:lang w:eastAsia="zh-CN"/>
              </w:rPr>
              <w:t xml:space="preserve"> </w:t>
            </w:r>
          </w:p>
        </w:tc>
        <w:tc>
          <w:tcPr>
            <w:tcW w:w="1101" w:type="pct"/>
            <w:vAlign w:val="bottom"/>
          </w:tcPr>
          <w:p w14:paraId="0DAB3C55" w14:textId="77777777" w:rsidR="0090125D" w:rsidRPr="00F214F9" w:rsidRDefault="00D52E9F" w:rsidP="00EE2F75">
            <w:pPr>
              <w:pBdr>
                <w:bottom w:val="single" w:sz="4" w:space="1" w:color="auto"/>
              </w:pBd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Interest payment due</w:t>
            </w:r>
          </w:p>
        </w:tc>
      </w:tr>
      <w:tr w:rsidR="00492FAD" w:rsidRPr="00F214F9" w14:paraId="0268679D" w14:textId="77777777" w:rsidTr="00F214F9">
        <w:trPr>
          <w:trHeight w:hRule="exact" w:val="730"/>
        </w:trPr>
        <w:tc>
          <w:tcPr>
            <w:tcW w:w="648" w:type="pct"/>
            <w:vAlign w:val="center"/>
          </w:tcPr>
          <w:p w14:paraId="2412681B" w14:textId="77777777" w:rsidR="0090125D" w:rsidRPr="00F214F9" w:rsidRDefault="00D52E9F" w:rsidP="00EE2F75">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No.1</w:t>
            </w:r>
          </w:p>
        </w:tc>
        <w:tc>
          <w:tcPr>
            <w:tcW w:w="667" w:type="pct"/>
            <w:vAlign w:val="center"/>
          </w:tcPr>
          <w:p w14:paraId="71308BA1" w14:textId="06D69815" w:rsidR="0090125D" w:rsidRPr="00F214F9" w:rsidRDefault="00D52E9F" w:rsidP="00EE2F75">
            <w:pP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Mar 26</w:t>
            </w:r>
            <w:r w:rsidR="00492FAD" w:rsidRPr="00F214F9">
              <w:rPr>
                <w:rFonts w:ascii="Angsana New" w:eastAsia="MS Mincho" w:hAnsi="Angsana New"/>
                <w:sz w:val="28"/>
                <w:szCs w:val="28"/>
                <w:lang w:eastAsia="zh-CN"/>
              </w:rPr>
              <w:t>,202</w:t>
            </w:r>
            <w:r w:rsidR="003A05BA" w:rsidRPr="00F214F9">
              <w:rPr>
                <w:rFonts w:ascii="Angsana New" w:eastAsia="MS Mincho" w:hAnsi="Angsana New"/>
                <w:sz w:val="28"/>
                <w:szCs w:val="28"/>
                <w:lang w:eastAsia="zh-CN"/>
              </w:rPr>
              <w:t>1</w:t>
            </w:r>
          </w:p>
        </w:tc>
        <w:tc>
          <w:tcPr>
            <w:tcW w:w="665" w:type="pct"/>
            <w:vAlign w:val="center"/>
          </w:tcPr>
          <w:p w14:paraId="6E6985B0" w14:textId="59DD2331" w:rsidR="0090125D" w:rsidRPr="00F214F9" w:rsidRDefault="00492FAD" w:rsidP="00EE2F75">
            <w:pP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Mar 25,2022</w:t>
            </w:r>
          </w:p>
        </w:tc>
        <w:tc>
          <w:tcPr>
            <w:tcW w:w="568" w:type="pct"/>
            <w:vAlign w:val="center"/>
          </w:tcPr>
          <w:p w14:paraId="613AA7D9" w14:textId="77777777" w:rsidR="0090125D" w:rsidRPr="00F214F9" w:rsidRDefault="0090125D" w:rsidP="00EE2F75">
            <w:pPr>
              <w:tabs>
                <w:tab w:val="left" w:pos="900"/>
              </w:tabs>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20,000</w:t>
            </w:r>
          </w:p>
        </w:tc>
        <w:tc>
          <w:tcPr>
            <w:tcW w:w="599" w:type="pct"/>
            <w:vAlign w:val="center"/>
          </w:tcPr>
          <w:p w14:paraId="224613DD" w14:textId="77777777" w:rsidR="0090125D" w:rsidRPr="00F214F9" w:rsidRDefault="0090125D" w:rsidP="00EE2F75">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574CB91" w14:textId="77777777" w:rsidR="0090125D" w:rsidRPr="00F214F9" w:rsidRDefault="0090125D" w:rsidP="00EE2F75">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7</w:t>
            </w:r>
            <w:r w:rsidR="00C567CF" w:rsidRPr="00F214F9">
              <w:rPr>
                <w:rFonts w:ascii="Angsana New" w:eastAsia="MS Mincho" w:hAnsi="Angsana New"/>
                <w:sz w:val="28"/>
                <w:szCs w:val="28"/>
                <w:lang w:eastAsia="zh-CN"/>
              </w:rPr>
              <w:t>.00</w:t>
            </w:r>
          </w:p>
        </w:tc>
        <w:tc>
          <w:tcPr>
            <w:tcW w:w="1101" w:type="pct"/>
            <w:vAlign w:val="center"/>
          </w:tcPr>
          <w:p w14:paraId="1CB2620E" w14:textId="77777777" w:rsidR="0090125D" w:rsidRPr="00F214F9" w:rsidRDefault="00492FAD" w:rsidP="00EE2F75">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 xml:space="preserve">June, September, December and </w:t>
            </w:r>
            <w:r w:rsidR="00CF259D" w:rsidRPr="00F214F9">
              <w:rPr>
                <w:rFonts w:ascii="Angsana New" w:eastAsia="MS Mincho" w:hAnsi="Angsana New"/>
                <w:sz w:val="28"/>
                <w:szCs w:val="28"/>
                <w:lang w:eastAsia="zh-CN"/>
              </w:rPr>
              <w:t>March</w:t>
            </w:r>
          </w:p>
        </w:tc>
      </w:tr>
      <w:tr w:rsidR="00F214F9" w:rsidRPr="00BC3270" w14:paraId="6DCCD380" w14:textId="77777777" w:rsidTr="00F214F9">
        <w:trPr>
          <w:trHeight w:hRule="exact" w:val="730"/>
        </w:trPr>
        <w:tc>
          <w:tcPr>
            <w:tcW w:w="648" w:type="pct"/>
            <w:vAlign w:val="center"/>
          </w:tcPr>
          <w:p w14:paraId="64BB1FA1" w14:textId="45466AC8" w:rsidR="00F214F9" w:rsidRP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Renew</w:t>
            </w:r>
            <w:r w:rsidR="00B50BED">
              <w:rPr>
                <w:rFonts w:ascii="Angsana New" w:eastAsia="MS Mincho" w:hAnsi="Angsana New"/>
                <w:sz w:val="28"/>
                <w:szCs w:val="28"/>
                <w:lang w:eastAsia="zh-CN"/>
              </w:rPr>
              <w:t>al</w:t>
            </w:r>
            <w:r w:rsidRPr="00F214F9">
              <w:rPr>
                <w:rFonts w:ascii="Angsana New" w:eastAsia="MS Mincho" w:hAnsi="Angsana New"/>
                <w:sz w:val="28"/>
                <w:szCs w:val="28"/>
                <w:lang w:eastAsia="zh-CN"/>
              </w:rPr>
              <w:t xml:space="preserve"> </w:t>
            </w:r>
            <w:r w:rsidR="001556D8">
              <w:rPr>
                <w:rFonts w:ascii="Angsana New" w:eastAsia="MS Mincho" w:hAnsi="Angsana New"/>
                <w:sz w:val="28"/>
                <w:szCs w:val="28"/>
                <w:lang w:eastAsia="zh-CN"/>
              </w:rPr>
              <w:t>No.</w:t>
            </w:r>
            <w:r w:rsidRPr="00F214F9">
              <w:rPr>
                <w:rFonts w:ascii="Angsana New" w:eastAsia="MS Mincho" w:hAnsi="Angsana New"/>
                <w:sz w:val="28"/>
                <w:szCs w:val="28"/>
                <w:lang w:eastAsia="zh-CN"/>
              </w:rPr>
              <w:t>4</w:t>
            </w:r>
          </w:p>
        </w:tc>
        <w:tc>
          <w:tcPr>
            <w:tcW w:w="667" w:type="pct"/>
            <w:vAlign w:val="center"/>
          </w:tcPr>
          <w:p w14:paraId="79B94E2F" w14:textId="71950989" w:rsidR="00F214F9" w:rsidRP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Mar 21,2025</w:t>
            </w:r>
          </w:p>
        </w:tc>
        <w:tc>
          <w:tcPr>
            <w:tcW w:w="665" w:type="pct"/>
            <w:vAlign w:val="center"/>
          </w:tcPr>
          <w:p w14:paraId="54F95417" w14:textId="7D9BB78A" w:rsidR="00F214F9" w:rsidRP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Mar 2</w:t>
            </w:r>
            <w:r w:rsidR="001556D8">
              <w:rPr>
                <w:rFonts w:ascii="Angsana New" w:eastAsia="MS Mincho" w:hAnsi="Angsana New"/>
                <w:sz w:val="28"/>
                <w:szCs w:val="28"/>
                <w:lang w:eastAsia="zh-CN"/>
              </w:rPr>
              <w:t>0</w:t>
            </w:r>
            <w:r w:rsidRPr="00F214F9">
              <w:rPr>
                <w:rFonts w:ascii="Angsana New" w:eastAsia="MS Mincho" w:hAnsi="Angsana New"/>
                <w:sz w:val="28"/>
                <w:szCs w:val="28"/>
                <w:lang w:eastAsia="zh-CN"/>
              </w:rPr>
              <w:t>,2026</w:t>
            </w:r>
          </w:p>
        </w:tc>
        <w:tc>
          <w:tcPr>
            <w:tcW w:w="568" w:type="pct"/>
            <w:vAlign w:val="center"/>
          </w:tcPr>
          <w:p w14:paraId="7C1BC94C" w14:textId="60DC6899" w:rsidR="00F214F9" w:rsidRP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20,000</w:t>
            </w:r>
          </w:p>
        </w:tc>
        <w:tc>
          <w:tcPr>
            <w:tcW w:w="599" w:type="pct"/>
            <w:vAlign w:val="center"/>
          </w:tcPr>
          <w:p w14:paraId="51066BBC" w14:textId="02A599EA" w:rsidR="00F214F9" w:rsidRP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E5FE056" w14:textId="260E61CD" w:rsidR="00F214F9" w:rsidRP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8.50</w:t>
            </w:r>
          </w:p>
        </w:tc>
        <w:tc>
          <w:tcPr>
            <w:tcW w:w="1101" w:type="pct"/>
            <w:vAlign w:val="center"/>
          </w:tcPr>
          <w:p w14:paraId="10CACD5E" w14:textId="77777777" w:rsidR="00F214F9" w:rsidRDefault="00F214F9" w:rsidP="00F214F9">
            <w:pPr>
              <w:tabs>
                <w:tab w:val="left" w:pos="900"/>
              </w:tabs>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June, September, December and March</w:t>
            </w:r>
          </w:p>
          <w:p w14:paraId="3F2E49AA" w14:textId="77777777" w:rsidR="00F214F9" w:rsidRPr="00BC3270" w:rsidRDefault="00F214F9" w:rsidP="00F214F9">
            <w:pPr>
              <w:tabs>
                <w:tab w:val="left" w:pos="900"/>
              </w:tabs>
              <w:ind w:right="28"/>
              <w:jc w:val="center"/>
              <w:rPr>
                <w:rFonts w:ascii="Angsana New" w:eastAsia="MS Mincho" w:hAnsi="Angsana New"/>
                <w:sz w:val="28"/>
                <w:szCs w:val="28"/>
                <w:lang w:eastAsia="zh-CN"/>
              </w:rPr>
            </w:pPr>
          </w:p>
        </w:tc>
      </w:tr>
    </w:tbl>
    <w:p w14:paraId="5995E969" w14:textId="32A8E27A" w:rsidR="002D5F26" w:rsidRPr="00A61340" w:rsidRDefault="00B27820" w:rsidP="00E82FB1">
      <w:pPr>
        <w:pStyle w:val="Heading1"/>
        <w:numPr>
          <w:ilvl w:val="0"/>
          <w:numId w:val="32"/>
        </w:numPr>
        <w:tabs>
          <w:tab w:val="left" w:pos="0"/>
        </w:tabs>
        <w:spacing w:after="0" w:line="360" w:lineRule="exact"/>
        <w:ind w:left="357" w:hanging="357"/>
        <w:jc w:val="thaiDistribute"/>
        <w:rPr>
          <w:rFonts w:ascii="Angsana New" w:eastAsia="Times New Roman" w:hAnsi="Angsana New" w:cs="Angsana New"/>
          <w:caps/>
        </w:rPr>
      </w:pPr>
      <w:r w:rsidRPr="00A61340">
        <w:rPr>
          <w:rFonts w:ascii="Angsana New" w:eastAsia="Times New Roman" w:hAnsi="Angsana New" w:cs="Angsana New"/>
          <w:caps/>
          <w:lang w:val="th-TH"/>
        </w:rPr>
        <w:lastRenderedPageBreak/>
        <w:t>LONG – TERM BORROWINGS</w:t>
      </w:r>
    </w:p>
    <w:tbl>
      <w:tblPr>
        <w:tblW w:w="9106" w:type="dxa"/>
        <w:tblInd w:w="392" w:type="dxa"/>
        <w:tblLayout w:type="fixed"/>
        <w:tblLook w:val="01E0" w:firstRow="1" w:lastRow="1" w:firstColumn="1" w:lastColumn="1" w:noHBand="0" w:noVBand="0"/>
      </w:tblPr>
      <w:tblGrid>
        <w:gridCol w:w="5420"/>
        <w:gridCol w:w="1695"/>
        <w:gridCol w:w="236"/>
        <w:gridCol w:w="1749"/>
        <w:gridCol w:w="6"/>
      </w:tblGrid>
      <w:tr w:rsidR="00A61340" w:rsidRPr="00714105" w14:paraId="6C86A1BD" w14:textId="77777777" w:rsidTr="00020F59">
        <w:trPr>
          <w:cantSplit/>
          <w:trHeight w:val="20"/>
        </w:trPr>
        <w:tc>
          <w:tcPr>
            <w:tcW w:w="5420" w:type="dxa"/>
          </w:tcPr>
          <w:p w14:paraId="2E2D77B1" w14:textId="77777777" w:rsidR="00A61340" w:rsidRPr="00714105" w:rsidRDefault="00A61340" w:rsidP="00E82FB1">
            <w:pPr>
              <w:spacing w:line="360" w:lineRule="exact"/>
              <w:ind w:left="34"/>
              <w:jc w:val="thaiDistribute"/>
              <w:rPr>
                <w:rFonts w:ascii="Angsana New" w:hAnsi="Angsana New"/>
                <w:sz w:val="28"/>
                <w:szCs w:val="28"/>
                <w:u w:val="single"/>
              </w:rPr>
            </w:pPr>
          </w:p>
        </w:tc>
        <w:tc>
          <w:tcPr>
            <w:tcW w:w="3686" w:type="dxa"/>
            <w:gridSpan w:val="4"/>
          </w:tcPr>
          <w:p w14:paraId="21559D77" w14:textId="77777777" w:rsidR="00A61340" w:rsidRPr="00714105" w:rsidRDefault="00A61340" w:rsidP="00E82FB1">
            <w:pPr>
              <w:spacing w:line="360" w:lineRule="exact"/>
              <w:jc w:val="right"/>
              <w:rPr>
                <w:rFonts w:ascii="Angsana New" w:hAnsi="Angsana New"/>
                <w:sz w:val="28"/>
                <w:szCs w:val="28"/>
              </w:rPr>
            </w:pPr>
            <w:r w:rsidRPr="00714105">
              <w:rPr>
                <w:rFonts w:ascii="Angsana New" w:eastAsia="Times New Roman" w:hAnsi="Angsana New"/>
                <w:color w:val="000000"/>
                <w:sz w:val="28"/>
                <w:szCs w:val="28"/>
                <w:cs/>
              </w:rPr>
              <w:t>(</w:t>
            </w:r>
            <w:r w:rsidRPr="00714105">
              <w:rPr>
                <w:rFonts w:ascii="Angsana New" w:eastAsia="Times New Roman" w:hAnsi="Angsana New"/>
                <w:color w:val="000000"/>
                <w:sz w:val="28"/>
                <w:szCs w:val="28"/>
              </w:rPr>
              <w:t xml:space="preserve">Unit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Thousand Baht</w:t>
            </w:r>
            <w:r w:rsidRPr="00714105">
              <w:rPr>
                <w:rFonts w:ascii="Angsana New" w:eastAsia="Times New Roman" w:hAnsi="Angsana New"/>
                <w:color w:val="000000"/>
                <w:sz w:val="28"/>
                <w:szCs w:val="28"/>
                <w:cs/>
              </w:rPr>
              <w:t>)</w:t>
            </w:r>
          </w:p>
        </w:tc>
      </w:tr>
      <w:tr w:rsidR="00A61340" w:rsidRPr="00714105" w14:paraId="2C73B3A0" w14:textId="77777777" w:rsidTr="00020F59">
        <w:trPr>
          <w:gridAfter w:val="1"/>
          <w:wAfter w:w="6" w:type="dxa"/>
          <w:trHeight w:val="20"/>
        </w:trPr>
        <w:tc>
          <w:tcPr>
            <w:tcW w:w="5420" w:type="dxa"/>
          </w:tcPr>
          <w:p w14:paraId="03F7C2C1" w14:textId="77777777" w:rsidR="00A61340" w:rsidRPr="00714105" w:rsidRDefault="00A61340" w:rsidP="00E82FB1">
            <w:pPr>
              <w:spacing w:line="360" w:lineRule="exact"/>
              <w:ind w:left="33"/>
              <w:jc w:val="thaiDistribute"/>
              <w:rPr>
                <w:rFonts w:ascii="Angsana New" w:hAnsi="Angsana New"/>
                <w:sz w:val="28"/>
                <w:szCs w:val="28"/>
                <w:u w:val="single"/>
              </w:rPr>
            </w:pPr>
          </w:p>
        </w:tc>
        <w:tc>
          <w:tcPr>
            <w:tcW w:w="1695" w:type="dxa"/>
            <w:tcBorders>
              <w:top w:val="single" w:sz="4" w:space="0" w:color="auto"/>
              <w:bottom w:val="single" w:sz="4" w:space="0" w:color="auto"/>
            </w:tcBorders>
          </w:tcPr>
          <w:p w14:paraId="52F71997" w14:textId="5F2C4D41" w:rsidR="00A61340" w:rsidRPr="00714105" w:rsidRDefault="00E956E7" w:rsidP="00E82FB1">
            <w:pPr>
              <w:spacing w:line="360" w:lineRule="exact"/>
              <w:jc w:val="center"/>
              <w:rPr>
                <w:rFonts w:ascii="Angsana New" w:eastAsia="Times New Roman" w:hAnsi="Angsana New"/>
                <w:sz w:val="28"/>
                <w:szCs w:val="28"/>
              </w:rPr>
            </w:pPr>
            <w:r>
              <w:rPr>
                <w:rFonts w:ascii="Angsana New" w:eastAsia="Times New Roman" w:hAnsi="Angsana New"/>
                <w:sz w:val="28"/>
                <w:szCs w:val="28"/>
              </w:rPr>
              <w:t>June</w:t>
            </w:r>
            <w:r w:rsidR="00A61340" w:rsidRPr="00714105">
              <w:rPr>
                <w:rFonts w:ascii="Angsana New" w:eastAsia="Times New Roman" w:hAnsi="Angsana New"/>
                <w:sz w:val="28"/>
                <w:szCs w:val="28"/>
              </w:rPr>
              <w:t xml:space="preserve"> 3</w:t>
            </w:r>
            <w:r>
              <w:rPr>
                <w:rFonts w:ascii="Angsana New" w:eastAsia="Times New Roman" w:hAnsi="Angsana New"/>
                <w:sz w:val="28"/>
                <w:szCs w:val="28"/>
              </w:rPr>
              <w:t>0</w:t>
            </w:r>
            <w:r w:rsidR="00A61340" w:rsidRPr="00714105">
              <w:rPr>
                <w:rFonts w:ascii="Angsana New" w:eastAsia="Times New Roman" w:hAnsi="Angsana New"/>
                <w:sz w:val="28"/>
                <w:szCs w:val="28"/>
              </w:rPr>
              <w:t>, 202</w:t>
            </w:r>
            <w:r w:rsidR="00A61340">
              <w:rPr>
                <w:rFonts w:ascii="Angsana New" w:eastAsia="Times New Roman" w:hAnsi="Angsana New"/>
                <w:sz w:val="28"/>
                <w:szCs w:val="28"/>
              </w:rPr>
              <w:t>5</w:t>
            </w:r>
          </w:p>
        </w:tc>
        <w:tc>
          <w:tcPr>
            <w:tcW w:w="236" w:type="dxa"/>
            <w:tcBorders>
              <w:top w:val="single" w:sz="4" w:space="0" w:color="auto"/>
            </w:tcBorders>
            <w:vAlign w:val="bottom"/>
          </w:tcPr>
          <w:p w14:paraId="6C9D8786" w14:textId="77777777" w:rsidR="00A61340" w:rsidRPr="00714105" w:rsidRDefault="00A61340" w:rsidP="00E82FB1">
            <w:pPr>
              <w:spacing w:line="360" w:lineRule="exact"/>
              <w:ind w:left="-680"/>
              <w:jc w:val="center"/>
              <w:rPr>
                <w:rFonts w:ascii="Angsana New" w:hAnsi="Angsana New"/>
                <w:sz w:val="28"/>
                <w:szCs w:val="28"/>
              </w:rPr>
            </w:pPr>
          </w:p>
        </w:tc>
        <w:tc>
          <w:tcPr>
            <w:tcW w:w="1749" w:type="dxa"/>
            <w:tcBorders>
              <w:top w:val="single" w:sz="4" w:space="0" w:color="auto"/>
              <w:bottom w:val="single" w:sz="4" w:space="0" w:color="auto"/>
            </w:tcBorders>
          </w:tcPr>
          <w:p w14:paraId="72651F6E" w14:textId="5939E309" w:rsidR="00A61340" w:rsidRPr="00714105" w:rsidRDefault="00A61340" w:rsidP="00E82FB1">
            <w:pPr>
              <w:spacing w:line="360" w:lineRule="exact"/>
              <w:jc w:val="center"/>
              <w:rPr>
                <w:rFonts w:ascii="Angsana New" w:hAnsi="Angsana New"/>
                <w:sz w:val="28"/>
                <w:szCs w:val="28"/>
              </w:rPr>
            </w:pPr>
            <w:r w:rsidRPr="00714105">
              <w:rPr>
                <w:rFonts w:ascii="Angsana New" w:eastAsia="Times New Roman" w:hAnsi="Angsana New"/>
                <w:sz w:val="28"/>
                <w:szCs w:val="28"/>
              </w:rPr>
              <w:t>December 31, 202</w:t>
            </w:r>
            <w:r>
              <w:rPr>
                <w:rFonts w:ascii="Angsana New" w:eastAsia="Times New Roman" w:hAnsi="Angsana New"/>
                <w:sz w:val="28"/>
                <w:szCs w:val="28"/>
              </w:rPr>
              <w:t>4</w:t>
            </w:r>
          </w:p>
        </w:tc>
      </w:tr>
      <w:tr w:rsidR="00545441" w:rsidRPr="00714105" w14:paraId="168F5EAB" w14:textId="77777777" w:rsidTr="00545441">
        <w:trPr>
          <w:gridAfter w:val="1"/>
          <w:wAfter w:w="6" w:type="dxa"/>
          <w:trHeight w:val="20"/>
        </w:trPr>
        <w:tc>
          <w:tcPr>
            <w:tcW w:w="5420" w:type="dxa"/>
            <w:hideMark/>
          </w:tcPr>
          <w:p w14:paraId="6DBED3EB" w14:textId="77777777" w:rsidR="00545441" w:rsidRPr="00714105" w:rsidRDefault="00545441" w:rsidP="00545441">
            <w:pPr>
              <w:spacing w:before="100" w:beforeAutospacing="1" w:line="360" w:lineRule="exact"/>
              <w:ind w:left="33"/>
              <w:rPr>
                <w:rFonts w:ascii="Angsana New" w:hAnsi="Angsana New"/>
                <w:sz w:val="28"/>
                <w:szCs w:val="28"/>
              </w:rPr>
            </w:pPr>
            <w:r w:rsidRPr="00D34499">
              <w:rPr>
                <w:rFonts w:ascii="Angsana New" w:hAnsi="Angsana New"/>
                <w:sz w:val="28"/>
                <w:szCs w:val="28"/>
              </w:rPr>
              <w:t xml:space="preserve">Long </w:t>
            </w:r>
            <w:r w:rsidRPr="00D34499">
              <w:rPr>
                <w:rFonts w:ascii="Angsana New" w:hAnsi="Angsana New"/>
                <w:sz w:val="28"/>
                <w:szCs w:val="28"/>
                <w:cs/>
              </w:rPr>
              <w:t xml:space="preserve">– </w:t>
            </w:r>
            <w:r w:rsidRPr="00D34499">
              <w:rPr>
                <w:rFonts w:ascii="Angsana New" w:hAnsi="Angsana New"/>
                <w:sz w:val="28"/>
                <w:szCs w:val="28"/>
              </w:rPr>
              <w:t>term borrowings from</w:t>
            </w:r>
            <w:r w:rsidRPr="00714105">
              <w:rPr>
                <w:rFonts w:ascii="Angsana New" w:hAnsi="Angsana New"/>
                <w:sz w:val="28"/>
                <w:szCs w:val="28"/>
                <w:cs/>
              </w:rPr>
              <w:t xml:space="preserve"> </w:t>
            </w:r>
            <w:r w:rsidRPr="00D34499">
              <w:rPr>
                <w:rFonts w:ascii="Angsana New" w:hAnsi="Angsana New"/>
                <w:sz w:val="28"/>
                <w:szCs w:val="28"/>
              </w:rPr>
              <w:t>financial institution</w:t>
            </w:r>
          </w:p>
        </w:tc>
        <w:tc>
          <w:tcPr>
            <w:tcW w:w="1695" w:type="dxa"/>
            <w:vAlign w:val="bottom"/>
          </w:tcPr>
          <w:p w14:paraId="4CD4D38F" w14:textId="7C521C0A" w:rsidR="00545441" w:rsidRPr="00C25410" w:rsidRDefault="00724869" w:rsidP="00545441">
            <w:pPr>
              <w:tabs>
                <w:tab w:val="left" w:pos="3390"/>
              </w:tabs>
              <w:spacing w:before="100" w:beforeAutospacing="1" w:line="360" w:lineRule="exact"/>
              <w:jc w:val="right"/>
              <w:rPr>
                <w:rFonts w:asciiTheme="majorBidi" w:hAnsiTheme="majorBidi" w:cstheme="majorBidi"/>
                <w:sz w:val="28"/>
                <w:szCs w:val="28"/>
              </w:rPr>
            </w:pPr>
            <w:r w:rsidRPr="00724869">
              <w:rPr>
                <w:rFonts w:asciiTheme="majorBidi" w:hAnsiTheme="majorBidi" w:cstheme="majorBidi"/>
                <w:sz w:val="28"/>
                <w:szCs w:val="28"/>
              </w:rPr>
              <w:t>181</w:t>
            </w:r>
            <w:r w:rsidR="00545441" w:rsidRPr="00C25410">
              <w:rPr>
                <w:rFonts w:asciiTheme="majorBidi" w:hAnsiTheme="majorBidi" w:cstheme="majorBidi"/>
                <w:sz w:val="28"/>
                <w:szCs w:val="28"/>
              </w:rPr>
              <w:t>,</w:t>
            </w:r>
            <w:r w:rsidRPr="00724869">
              <w:rPr>
                <w:rFonts w:asciiTheme="majorBidi" w:hAnsiTheme="majorBidi" w:cstheme="majorBidi"/>
                <w:sz w:val="28"/>
                <w:szCs w:val="28"/>
              </w:rPr>
              <w:t>846</w:t>
            </w:r>
          </w:p>
        </w:tc>
        <w:tc>
          <w:tcPr>
            <w:tcW w:w="236" w:type="dxa"/>
          </w:tcPr>
          <w:p w14:paraId="1BC4F216" w14:textId="77777777" w:rsidR="00545441" w:rsidRPr="00714105" w:rsidRDefault="00545441" w:rsidP="00545441">
            <w:pPr>
              <w:tabs>
                <w:tab w:val="left" w:pos="3390"/>
              </w:tabs>
              <w:spacing w:before="100" w:beforeAutospacing="1" w:line="360" w:lineRule="exact"/>
              <w:ind w:left="-680"/>
              <w:jc w:val="right"/>
              <w:rPr>
                <w:rFonts w:ascii="Angsana New" w:hAnsi="Angsana New"/>
                <w:sz w:val="28"/>
                <w:szCs w:val="28"/>
                <w:cs/>
              </w:rPr>
            </w:pPr>
          </w:p>
        </w:tc>
        <w:tc>
          <w:tcPr>
            <w:tcW w:w="1749" w:type="dxa"/>
            <w:vAlign w:val="bottom"/>
          </w:tcPr>
          <w:p w14:paraId="6D88075D" w14:textId="64047BF0" w:rsidR="00545441" w:rsidRPr="00714105" w:rsidRDefault="00545441" w:rsidP="00545441">
            <w:pPr>
              <w:tabs>
                <w:tab w:val="left" w:pos="3390"/>
              </w:tabs>
              <w:spacing w:before="100" w:beforeAutospacing="1" w:line="360" w:lineRule="exact"/>
              <w:jc w:val="right"/>
              <w:rPr>
                <w:rFonts w:ascii="Angsana New" w:hAnsi="Angsana New"/>
                <w:sz w:val="28"/>
                <w:szCs w:val="28"/>
              </w:rPr>
            </w:pPr>
            <w:r>
              <w:rPr>
                <w:rFonts w:ascii="Angsana New" w:hAnsi="Angsana New"/>
                <w:color w:val="000000"/>
                <w:sz w:val="28"/>
                <w:szCs w:val="28"/>
              </w:rPr>
              <w:t>190,395</w:t>
            </w:r>
          </w:p>
        </w:tc>
      </w:tr>
      <w:tr w:rsidR="00545441" w:rsidRPr="00714105" w14:paraId="131AA9F7" w14:textId="77777777" w:rsidTr="00545441">
        <w:trPr>
          <w:gridAfter w:val="1"/>
          <w:wAfter w:w="6" w:type="dxa"/>
          <w:trHeight w:val="20"/>
        </w:trPr>
        <w:tc>
          <w:tcPr>
            <w:tcW w:w="5420" w:type="dxa"/>
          </w:tcPr>
          <w:p w14:paraId="152F7E8C" w14:textId="77777777" w:rsidR="00545441" w:rsidRPr="00714105" w:rsidRDefault="00545441" w:rsidP="00545441">
            <w:pPr>
              <w:spacing w:before="100" w:beforeAutospacing="1" w:line="360" w:lineRule="exact"/>
              <w:ind w:left="33"/>
              <w:rPr>
                <w:rFonts w:ascii="Angsana New" w:hAnsi="Angsana New"/>
                <w:sz w:val="28"/>
                <w:szCs w:val="28"/>
                <w:cs/>
              </w:rPr>
            </w:pPr>
            <w:r w:rsidRPr="00D34499">
              <w:rPr>
                <w:rFonts w:ascii="Angsana New" w:hAnsi="Angsana New"/>
                <w:sz w:val="28"/>
                <w:szCs w:val="28"/>
              </w:rPr>
              <w:t>Deferred financial fees</w:t>
            </w:r>
          </w:p>
        </w:tc>
        <w:tc>
          <w:tcPr>
            <w:tcW w:w="1695" w:type="dxa"/>
            <w:tcBorders>
              <w:bottom w:val="single" w:sz="4" w:space="0" w:color="auto"/>
            </w:tcBorders>
            <w:vAlign w:val="bottom"/>
          </w:tcPr>
          <w:p w14:paraId="5A166BB8" w14:textId="1B895598" w:rsidR="00545441" w:rsidRPr="00C25410" w:rsidRDefault="00545441" w:rsidP="00545441">
            <w:pPr>
              <w:tabs>
                <w:tab w:val="left" w:pos="3390"/>
              </w:tabs>
              <w:spacing w:before="100" w:beforeAutospacing="1" w:line="360" w:lineRule="exact"/>
              <w:jc w:val="right"/>
              <w:rPr>
                <w:rFonts w:asciiTheme="majorBidi" w:hAnsiTheme="majorBidi" w:cstheme="majorBidi"/>
                <w:sz w:val="28"/>
                <w:szCs w:val="28"/>
              </w:rPr>
            </w:pPr>
            <w:r w:rsidRPr="00C25410">
              <w:rPr>
                <w:rFonts w:asciiTheme="majorBidi" w:hAnsiTheme="majorBidi" w:cstheme="majorBidi"/>
                <w:sz w:val="28"/>
                <w:szCs w:val="28"/>
                <w:cs/>
              </w:rPr>
              <w:t>(</w:t>
            </w:r>
            <w:r w:rsidR="00724869" w:rsidRPr="00724869">
              <w:rPr>
                <w:rFonts w:asciiTheme="majorBidi" w:hAnsiTheme="majorBidi" w:cstheme="majorBidi"/>
                <w:sz w:val="28"/>
                <w:szCs w:val="28"/>
              </w:rPr>
              <w:t>192</w:t>
            </w:r>
            <w:r w:rsidRPr="00C25410">
              <w:rPr>
                <w:rFonts w:asciiTheme="majorBidi" w:hAnsiTheme="majorBidi" w:cstheme="majorBidi"/>
                <w:sz w:val="28"/>
                <w:szCs w:val="28"/>
                <w:cs/>
              </w:rPr>
              <w:t>)</w:t>
            </w:r>
          </w:p>
        </w:tc>
        <w:tc>
          <w:tcPr>
            <w:tcW w:w="236" w:type="dxa"/>
          </w:tcPr>
          <w:p w14:paraId="292F47CA" w14:textId="77777777" w:rsidR="00545441" w:rsidRPr="00714105" w:rsidRDefault="00545441" w:rsidP="00545441">
            <w:pPr>
              <w:tabs>
                <w:tab w:val="left" w:pos="3390"/>
              </w:tabs>
              <w:spacing w:before="100" w:beforeAutospacing="1" w:line="360" w:lineRule="exact"/>
              <w:ind w:left="-680"/>
              <w:jc w:val="right"/>
              <w:rPr>
                <w:rFonts w:ascii="Angsana New" w:hAnsi="Angsana New"/>
                <w:sz w:val="28"/>
                <w:szCs w:val="28"/>
                <w:cs/>
              </w:rPr>
            </w:pPr>
          </w:p>
        </w:tc>
        <w:tc>
          <w:tcPr>
            <w:tcW w:w="1749" w:type="dxa"/>
            <w:tcBorders>
              <w:bottom w:val="single" w:sz="4" w:space="0" w:color="auto"/>
            </w:tcBorders>
            <w:vAlign w:val="bottom"/>
          </w:tcPr>
          <w:p w14:paraId="15E1D0F9" w14:textId="21859694" w:rsidR="00545441" w:rsidRPr="00714105" w:rsidRDefault="00545441" w:rsidP="00545441">
            <w:pPr>
              <w:tabs>
                <w:tab w:val="left" w:pos="3390"/>
              </w:tabs>
              <w:spacing w:before="100" w:beforeAutospacing="1" w:line="360" w:lineRule="exact"/>
              <w:jc w:val="right"/>
              <w:rPr>
                <w:rFonts w:ascii="Angsana New" w:hAnsi="Angsana New"/>
                <w:sz w:val="28"/>
                <w:szCs w:val="28"/>
                <w:cs/>
              </w:rPr>
            </w:pPr>
            <w:r w:rsidRPr="00714105">
              <w:rPr>
                <w:rFonts w:ascii="Angsana New" w:hAnsi="Angsana New"/>
                <w:color w:val="000000"/>
                <w:sz w:val="28"/>
                <w:szCs w:val="28"/>
              </w:rPr>
              <w:t>(</w:t>
            </w:r>
            <w:r>
              <w:rPr>
                <w:rFonts w:ascii="Angsana New" w:hAnsi="Angsana New"/>
                <w:color w:val="000000"/>
                <w:sz w:val="28"/>
                <w:szCs w:val="28"/>
              </w:rPr>
              <w:t>724</w:t>
            </w:r>
            <w:r w:rsidRPr="00714105">
              <w:rPr>
                <w:rFonts w:ascii="Angsana New" w:hAnsi="Angsana New"/>
                <w:color w:val="000000"/>
                <w:sz w:val="28"/>
                <w:szCs w:val="28"/>
              </w:rPr>
              <w:t>)</w:t>
            </w:r>
          </w:p>
        </w:tc>
      </w:tr>
      <w:tr w:rsidR="00545441" w:rsidRPr="00714105" w14:paraId="74367FF1" w14:textId="77777777" w:rsidTr="00545441">
        <w:trPr>
          <w:gridAfter w:val="1"/>
          <w:wAfter w:w="6" w:type="dxa"/>
          <w:trHeight w:val="20"/>
        </w:trPr>
        <w:tc>
          <w:tcPr>
            <w:tcW w:w="5420" w:type="dxa"/>
          </w:tcPr>
          <w:p w14:paraId="00F7237A" w14:textId="77777777" w:rsidR="00545441" w:rsidRPr="00714105" w:rsidRDefault="00545441" w:rsidP="00545441">
            <w:pPr>
              <w:spacing w:before="100" w:beforeAutospacing="1" w:line="360" w:lineRule="exact"/>
              <w:rPr>
                <w:rFonts w:ascii="Angsana New" w:hAnsi="Angsana New"/>
                <w:sz w:val="28"/>
                <w:szCs w:val="28"/>
                <w:cs/>
              </w:rPr>
            </w:pPr>
          </w:p>
        </w:tc>
        <w:tc>
          <w:tcPr>
            <w:tcW w:w="1695" w:type="dxa"/>
            <w:tcBorders>
              <w:top w:val="single" w:sz="4" w:space="0" w:color="auto"/>
            </w:tcBorders>
            <w:vAlign w:val="bottom"/>
          </w:tcPr>
          <w:p w14:paraId="2418C262" w14:textId="34F647EC" w:rsidR="00545441" w:rsidRPr="00C25410" w:rsidRDefault="00724869" w:rsidP="00545441">
            <w:pPr>
              <w:tabs>
                <w:tab w:val="left" w:pos="3390"/>
              </w:tabs>
              <w:spacing w:before="100" w:beforeAutospacing="1" w:line="360" w:lineRule="exact"/>
              <w:jc w:val="right"/>
              <w:rPr>
                <w:rFonts w:asciiTheme="majorBidi" w:hAnsiTheme="majorBidi" w:cstheme="majorBidi"/>
                <w:sz w:val="28"/>
                <w:szCs w:val="28"/>
              </w:rPr>
            </w:pPr>
            <w:r w:rsidRPr="00724869">
              <w:rPr>
                <w:rFonts w:asciiTheme="majorBidi" w:hAnsiTheme="majorBidi" w:cstheme="majorBidi"/>
                <w:sz w:val="28"/>
                <w:szCs w:val="28"/>
              </w:rPr>
              <w:t>181</w:t>
            </w:r>
            <w:r w:rsidR="00545441" w:rsidRPr="00C25410">
              <w:rPr>
                <w:rFonts w:asciiTheme="majorBidi" w:hAnsiTheme="majorBidi" w:cstheme="majorBidi"/>
                <w:sz w:val="28"/>
                <w:szCs w:val="28"/>
              </w:rPr>
              <w:t>,</w:t>
            </w:r>
            <w:r w:rsidRPr="00724869">
              <w:rPr>
                <w:rFonts w:asciiTheme="majorBidi" w:hAnsiTheme="majorBidi" w:cstheme="majorBidi"/>
                <w:sz w:val="28"/>
                <w:szCs w:val="28"/>
              </w:rPr>
              <w:t>654</w:t>
            </w:r>
          </w:p>
        </w:tc>
        <w:tc>
          <w:tcPr>
            <w:tcW w:w="236" w:type="dxa"/>
          </w:tcPr>
          <w:p w14:paraId="64E5F2E1" w14:textId="77777777" w:rsidR="00545441" w:rsidRPr="00714105" w:rsidRDefault="00545441" w:rsidP="00545441">
            <w:pPr>
              <w:tabs>
                <w:tab w:val="left" w:pos="3390"/>
              </w:tabs>
              <w:spacing w:before="100" w:beforeAutospacing="1" w:line="360" w:lineRule="exact"/>
              <w:ind w:left="-680"/>
              <w:jc w:val="right"/>
              <w:rPr>
                <w:rFonts w:ascii="Angsana New" w:hAnsi="Angsana New"/>
                <w:sz w:val="28"/>
                <w:szCs w:val="28"/>
                <w:cs/>
              </w:rPr>
            </w:pPr>
          </w:p>
        </w:tc>
        <w:tc>
          <w:tcPr>
            <w:tcW w:w="1749" w:type="dxa"/>
            <w:tcBorders>
              <w:top w:val="single" w:sz="4" w:space="0" w:color="auto"/>
            </w:tcBorders>
            <w:vAlign w:val="bottom"/>
          </w:tcPr>
          <w:p w14:paraId="64A39FCE" w14:textId="7E98DA41" w:rsidR="00545441" w:rsidRPr="00714105" w:rsidRDefault="00545441" w:rsidP="00545441">
            <w:pPr>
              <w:tabs>
                <w:tab w:val="left" w:pos="3390"/>
              </w:tabs>
              <w:spacing w:before="100" w:beforeAutospacing="1" w:line="360" w:lineRule="exact"/>
              <w:jc w:val="right"/>
              <w:rPr>
                <w:rFonts w:ascii="Angsana New" w:hAnsi="Angsana New"/>
                <w:sz w:val="28"/>
                <w:szCs w:val="28"/>
              </w:rPr>
            </w:pPr>
            <w:r>
              <w:rPr>
                <w:rFonts w:ascii="Angsana New" w:hAnsi="Angsana New"/>
                <w:color w:val="000000"/>
                <w:sz w:val="28"/>
                <w:szCs w:val="28"/>
              </w:rPr>
              <w:t>189,671</w:t>
            </w:r>
          </w:p>
        </w:tc>
      </w:tr>
      <w:tr w:rsidR="00545441" w:rsidRPr="00714105" w14:paraId="1546CD0A" w14:textId="77777777" w:rsidTr="00545441">
        <w:trPr>
          <w:gridAfter w:val="1"/>
          <w:wAfter w:w="6" w:type="dxa"/>
          <w:trHeight w:val="20"/>
        </w:trPr>
        <w:tc>
          <w:tcPr>
            <w:tcW w:w="5420" w:type="dxa"/>
          </w:tcPr>
          <w:p w14:paraId="69D74625" w14:textId="7D6D8A5C" w:rsidR="00545441" w:rsidRPr="00714105" w:rsidRDefault="00545441" w:rsidP="00545441">
            <w:pPr>
              <w:spacing w:before="100" w:beforeAutospacing="1" w:line="360" w:lineRule="exact"/>
              <w:rPr>
                <w:rFonts w:ascii="Angsana New" w:hAnsi="Angsana New"/>
                <w:sz w:val="28"/>
                <w:szCs w:val="28"/>
                <w:u w:val="single"/>
              </w:rPr>
            </w:pPr>
            <w:r>
              <w:rPr>
                <w:rFonts w:ascii="Angsana New" w:eastAsia="Times New Roman" w:hAnsi="Angsana New" w:hint="cs"/>
                <w:color w:val="000000"/>
                <w:sz w:val="28"/>
                <w:szCs w:val="28"/>
                <w:cs/>
              </w:rPr>
              <w:t>(</w:t>
            </w:r>
            <w:r w:rsidRPr="001556D8">
              <w:rPr>
                <w:rFonts w:ascii="Angsana New" w:eastAsia="Times New Roman" w:hAnsi="Angsana New"/>
                <w:color w:val="000000"/>
                <w:sz w:val="28"/>
                <w:szCs w:val="28"/>
              </w:rPr>
              <w:t>Less</w:t>
            </w:r>
            <w:r>
              <w:rPr>
                <w:rFonts w:ascii="Angsana New" w:eastAsia="Times New Roman" w:hAnsi="Angsana New" w:hint="cs"/>
                <w:color w:val="000000"/>
                <w:sz w:val="28"/>
                <w:szCs w:val="28"/>
                <w:cs/>
              </w:rPr>
              <w:t>)</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Current portion of long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term </w:t>
            </w:r>
            <w:r>
              <w:rPr>
                <w:rFonts w:ascii="Angsana New" w:eastAsia="Times New Roman" w:hAnsi="Angsana New"/>
                <w:color w:val="000000"/>
                <w:sz w:val="28"/>
                <w:szCs w:val="28"/>
              </w:rPr>
              <w:t>borrowings</w:t>
            </w:r>
          </w:p>
        </w:tc>
        <w:tc>
          <w:tcPr>
            <w:tcW w:w="1695" w:type="dxa"/>
            <w:tcBorders>
              <w:bottom w:val="single" w:sz="4" w:space="0" w:color="auto"/>
            </w:tcBorders>
            <w:vAlign w:val="bottom"/>
          </w:tcPr>
          <w:p w14:paraId="02AAF48D" w14:textId="02C7E807" w:rsidR="00545441" w:rsidRPr="00C25410" w:rsidRDefault="00545441" w:rsidP="00545441">
            <w:pPr>
              <w:tabs>
                <w:tab w:val="left" w:pos="3390"/>
              </w:tabs>
              <w:spacing w:before="100" w:beforeAutospacing="1" w:line="360" w:lineRule="exact"/>
              <w:jc w:val="right"/>
              <w:rPr>
                <w:rFonts w:asciiTheme="majorBidi" w:hAnsiTheme="majorBidi" w:cstheme="majorBidi"/>
                <w:sz w:val="28"/>
                <w:szCs w:val="28"/>
              </w:rPr>
            </w:pPr>
            <w:r w:rsidRPr="00C25410">
              <w:rPr>
                <w:rFonts w:asciiTheme="majorBidi" w:hAnsiTheme="majorBidi" w:cstheme="majorBidi"/>
                <w:sz w:val="28"/>
                <w:szCs w:val="28"/>
                <w:cs/>
              </w:rPr>
              <w:t>(</w:t>
            </w:r>
            <w:r w:rsidR="00724869" w:rsidRPr="00724869">
              <w:rPr>
                <w:rFonts w:asciiTheme="majorBidi" w:hAnsiTheme="majorBidi" w:cstheme="majorBidi"/>
                <w:sz w:val="28"/>
                <w:szCs w:val="28"/>
              </w:rPr>
              <w:t>155</w:t>
            </w:r>
            <w:r w:rsidRPr="00C25410">
              <w:rPr>
                <w:rFonts w:asciiTheme="majorBidi" w:hAnsiTheme="majorBidi" w:cstheme="majorBidi"/>
                <w:sz w:val="28"/>
                <w:szCs w:val="28"/>
              </w:rPr>
              <w:t>,</w:t>
            </w:r>
            <w:r w:rsidR="00724869" w:rsidRPr="00724869">
              <w:rPr>
                <w:rFonts w:asciiTheme="majorBidi" w:hAnsiTheme="majorBidi" w:cstheme="majorBidi"/>
                <w:sz w:val="28"/>
                <w:szCs w:val="28"/>
              </w:rPr>
              <w:t>863</w:t>
            </w:r>
            <w:r w:rsidRPr="00C25410">
              <w:rPr>
                <w:rFonts w:asciiTheme="majorBidi" w:hAnsiTheme="majorBidi" w:cstheme="majorBidi"/>
                <w:sz w:val="28"/>
                <w:szCs w:val="28"/>
                <w:cs/>
              </w:rPr>
              <w:t>)</w:t>
            </w:r>
          </w:p>
        </w:tc>
        <w:tc>
          <w:tcPr>
            <w:tcW w:w="236" w:type="dxa"/>
          </w:tcPr>
          <w:p w14:paraId="73748968" w14:textId="77777777" w:rsidR="00545441" w:rsidRPr="00714105" w:rsidRDefault="00545441" w:rsidP="00545441">
            <w:pPr>
              <w:tabs>
                <w:tab w:val="left" w:pos="3390"/>
              </w:tabs>
              <w:spacing w:before="100" w:beforeAutospacing="1" w:line="360" w:lineRule="exact"/>
              <w:ind w:left="-680"/>
              <w:jc w:val="right"/>
              <w:rPr>
                <w:rFonts w:ascii="Angsana New" w:hAnsi="Angsana New"/>
                <w:sz w:val="28"/>
                <w:szCs w:val="28"/>
                <w:cs/>
              </w:rPr>
            </w:pPr>
          </w:p>
        </w:tc>
        <w:tc>
          <w:tcPr>
            <w:tcW w:w="1749" w:type="dxa"/>
            <w:tcBorders>
              <w:bottom w:val="single" w:sz="4" w:space="0" w:color="auto"/>
            </w:tcBorders>
            <w:vAlign w:val="bottom"/>
          </w:tcPr>
          <w:p w14:paraId="58C83FDC" w14:textId="071046BD" w:rsidR="00545441" w:rsidRPr="00714105" w:rsidRDefault="00545441" w:rsidP="00545441">
            <w:pPr>
              <w:tabs>
                <w:tab w:val="left" w:pos="3390"/>
              </w:tabs>
              <w:spacing w:before="100" w:beforeAutospacing="1" w:line="360" w:lineRule="exact"/>
              <w:jc w:val="right"/>
              <w:rPr>
                <w:rFonts w:ascii="Angsana New" w:hAnsi="Angsana New"/>
                <w:sz w:val="28"/>
                <w:szCs w:val="28"/>
                <w:cs/>
              </w:rPr>
            </w:pPr>
            <w:r w:rsidRPr="00714105">
              <w:rPr>
                <w:rFonts w:ascii="Angsana New" w:hAnsi="Angsana New"/>
                <w:color w:val="000000"/>
                <w:sz w:val="28"/>
                <w:szCs w:val="28"/>
              </w:rPr>
              <w:t>(</w:t>
            </w:r>
            <w:r>
              <w:rPr>
                <w:rFonts w:ascii="Angsana New" w:hAnsi="Angsana New"/>
                <w:color w:val="000000"/>
                <w:sz w:val="28"/>
                <w:szCs w:val="28"/>
              </w:rPr>
              <w:t>136,480</w:t>
            </w:r>
            <w:r w:rsidRPr="00714105">
              <w:rPr>
                <w:rFonts w:ascii="Angsana New" w:hAnsi="Angsana New"/>
                <w:color w:val="000000"/>
                <w:sz w:val="28"/>
                <w:szCs w:val="28"/>
              </w:rPr>
              <w:t>)</w:t>
            </w:r>
          </w:p>
        </w:tc>
      </w:tr>
      <w:tr w:rsidR="00545441" w:rsidRPr="00714105" w14:paraId="7D872F37" w14:textId="77777777" w:rsidTr="00545441">
        <w:trPr>
          <w:gridAfter w:val="1"/>
          <w:wAfter w:w="6" w:type="dxa"/>
          <w:trHeight w:val="20"/>
        </w:trPr>
        <w:tc>
          <w:tcPr>
            <w:tcW w:w="5420" w:type="dxa"/>
          </w:tcPr>
          <w:p w14:paraId="5834C49C" w14:textId="77777777" w:rsidR="00545441" w:rsidRPr="00714105" w:rsidRDefault="00545441" w:rsidP="00545441">
            <w:pPr>
              <w:spacing w:before="100" w:beforeAutospacing="1" w:line="360" w:lineRule="exact"/>
              <w:rPr>
                <w:rFonts w:ascii="Angsana New" w:hAnsi="Angsana New"/>
                <w:sz w:val="28"/>
                <w:szCs w:val="28"/>
                <w:cs/>
              </w:rPr>
            </w:pPr>
          </w:p>
        </w:tc>
        <w:tc>
          <w:tcPr>
            <w:tcW w:w="1695" w:type="dxa"/>
            <w:tcBorders>
              <w:top w:val="single" w:sz="4" w:space="0" w:color="auto"/>
              <w:bottom w:val="double" w:sz="4" w:space="0" w:color="auto"/>
            </w:tcBorders>
            <w:vAlign w:val="bottom"/>
          </w:tcPr>
          <w:p w14:paraId="7B67758D" w14:textId="2BEEC87B" w:rsidR="00545441" w:rsidRPr="00C25410" w:rsidRDefault="00724869" w:rsidP="00545441">
            <w:pPr>
              <w:tabs>
                <w:tab w:val="left" w:pos="3390"/>
              </w:tabs>
              <w:spacing w:before="100" w:beforeAutospacing="1" w:line="360" w:lineRule="exact"/>
              <w:jc w:val="right"/>
              <w:rPr>
                <w:rFonts w:asciiTheme="majorBidi" w:hAnsiTheme="majorBidi" w:cstheme="majorBidi"/>
                <w:sz w:val="28"/>
                <w:szCs w:val="28"/>
              </w:rPr>
            </w:pPr>
            <w:r w:rsidRPr="00724869">
              <w:rPr>
                <w:rFonts w:asciiTheme="majorBidi" w:hAnsiTheme="majorBidi" w:cstheme="majorBidi"/>
                <w:sz w:val="28"/>
                <w:szCs w:val="28"/>
              </w:rPr>
              <w:t>25</w:t>
            </w:r>
            <w:r w:rsidR="00545441" w:rsidRPr="00C25410">
              <w:rPr>
                <w:rFonts w:asciiTheme="majorBidi" w:hAnsiTheme="majorBidi" w:cstheme="majorBidi"/>
                <w:sz w:val="28"/>
                <w:szCs w:val="28"/>
              </w:rPr>
              <w:t>,</w:t>
            </w:r>
            <w:r w:rsidRPr="00724869">
              <w:rPr>
                <w:rFonts w:asciiTheme="majorBidi" w:hAnsiTheme="majorBidi" w:cstheme="majorBidi"/>
                <w:sz w:val="28"/>
                <w:szCs w:val="28"/>
              </w:rPr>
              <w:t>791</w:t>
            </w:r>
          </w:p>
        </w:tc>
        <w:tc>
          <w:tcPr>
            <w:tcW w:w="236" w:type="dxa"/>
          </w:tcPr>
          <w:p w14:paraId="4B159D1B" w14:textId="77777777" w:rsidR="00545441" w:rsidRPr="00714105" w:rsidRDefault="00545441" w:rsidP="00545441">
            <w:pPr>
              <w:tabs>
                <w:tab w:val="left" w:pos="3390"/>
              </w:tabs>
              <w:spacing w:before="100" w:beforeAutospacing="1" w:line="360" w:lineRule="exact"/>
              <w:ind w:left="-680"/>
              <w:jc w:val="right"/>
              <w:rPr>
                <w:rFonts w:ascii="Angsana New" w:hAnsi="Angsana New"/>
                <w:sz w:val="28"/>
                <w:szCs w:val="28"/>
                <w:cs/>
              </w:rPr>
            </w:pPr>
          </w:p>
        </w:tc>
        <w:tc>
          <w:tcPr>
            <w:tcW w:w="1749" w:type="dxa"/>
            <w:tcBorders>
              <w:top w:val="single" w:sz="4" w:space="0" w:color="auto"/>
              <w:bottom w:val="double" w:sz="4" w:space="0" w:color="auto"/>
            </w:tcBorders>
          </w:tcPr>
          <w:p w14:paraId="1738EA74" w14:textId="02350E47" w:rsidR="00545441" w:rsidRPr="00714105" w:rsidRDefault="00545441" w:rsidP="00545441">
            <w:pPr>
              <w:tabs>
                <w:tab w:val="left" w:pos="3390"/>
              </w:tabs>
              <w:spacing w:before="100" w:beforeAutospacing="1" w:line="360" w:lineRule="exact"/>
              <w:jc w:val="right"/>
              <w:rPr>
                <w:rFonts w:ascii="Angsana New" w:hAnsi="Angsana New"/>
                <w:sz w:val="28"/>
                <w:szCs w:val="28"/>
              </w:rPr>
            </w:pPr>
            <w:r>
              <w:rPr>
                <w:rFonts w:ascii="Angsana New" w:hAnsi="Angsana New"/>
                <w:sz w:val="28"/>
                <w:szCs w:val="28"/>
              </w:rPr>
              <w:t>53,191</w:t>
            </w:r>
          </w:p>
        </w:tc>
      </w:tr>
    </w:tbl>
    <w:p w14:paraId="381BD779" w14:textId="783EBB9D" w:rsidR="00B50BED" w:rsidRPr="00020F59" w:rsidRDefault="00B50BED" w:rsidP="00E82FB1">
      <w:pPr>
        <w:pStyle w:val="HTMLPreformatted"/>
        <w:spacing w:before="120" w:line="360" w:lineRule="exact"/>
        <w:ind w:left="357"/>
        <w:jc w:val="thaiDistribute"/>
        <w:rPr>
          <w:rFonts w:ascii="Angsana New" w:eastAsia="Times New Roman" w:hAnsi="Angsana New"/>
          <w:color w:val="000000"/>
          <w:spacing w:val="-2"/>
          <w:sz w:val="28"/>
          <w:szCs w:val="28"/>
        </w:rPr>
      </w:pPr>
      <w:r w:rsidRPr="00020F59">
        <w:rPr>
          <w:rFonts w:ascii="Angsana New" w:eastAsia="Times New Roman" w:hAnsi="Angsana New"/>
          <w:color w:val="000000"/>
          <w:spacing w:val="-2"/>
          <w:sz w:val="28"/>
          <w:szCs w:val="28"/>
        </w:rPr>
        <w:t>The long – term borrowings from financial institutions bear interest at the minimum lending rate (MLR) less a percentage as specified in the agreements. The borrowings carry conditions for monthly interest payments and repayment of principal at the higher of a specified percentage of the sales price or a minimum amount as stated in the agreements upon the release and/or redemption of land mortgages, to be completed within the period specified in the agreements.</w:t>
      </w:r>
    </w:p>
    <w:p w14:paraId="7DCE30BB" w14:textId="5FD98897" w:rsidR="00B50BED" w:rsidRPr="00545441" w:rsidRDefault="00B50BED" w:rsidP="00E82FB1">
      <w:pPr>
        <w:pStyle w:val="HTMLPreformatted"/>
        <w:spacing w:before="120" w:line="360" w:lineRule="exact"/>
        <w:ind w:left="357"/>
        <w:jc w:val="thaiDistribute"/>
        <w:rPr>
          <w:rFonts w:ascii="Angsana New" w:eastAsia="Times New Roman" w:hAnsi="Angsana New"/>
          <w:color w:val="000000"/>
          <w:spacing w:val="-4"/>
          <w:sz w:val="28"/>
          <w:szCs w:val="28"/>
        </w:rPr>
      </w:pPr>
      <w:r w:rsidRPr="00545441">
        <w:rPr>
          <w:rFonts w:ascii="Angsana New" w:eastAsia="Times New Roman" w:hAnsi="Angsana New"/>
          <w:color w:val="000000"/>
          <w:spacing w:val="-4"/>
          <w:sz w:val="28"/>
          <w:szCs w:val="28"/>
        </w:rPr>
        <w:t xml:space="preserve">These borrowings are secured by the mortgage of land and </w:t>
      </w:r>
      <w:r w:rsidRPr="00545441">
        <w:rPr>
          <w:rFonts w:ascii="Angsana New" w:eastAsia="Times New Roman" w:hAnsi="Angsana New" w:cs="Angsana New"/>
          <w:color w:val="000000"/>
          <w:spacing w:val="-4"/>
          <w:sz w:val="28"/>
          <w:szCs w:val="28"/>
        </w:rPr>
        <w:t>buildings</w:t>
      </w:r>
      <w:r w:rsidR="00B2772A" w:rsidRPr="00545441">
        <w:rPr>
          <w:rFonts w:ascii="Angsana New" w:eastAsia="Times New Roman" w:hAnsi="Angsana New" w:cs="Angsana New"/>
          <w:color w:val="000000"/>
          <w:spacing w:val="-4"/>
          <w:sz w:val="28"/>
          <w:szCs w:val="28"/>
        </w:rPr>
        <w:t xml:space="preserve"> </w:t>
      </w:r>
      <w:r w:rsidR="00B2772A" w:rsidRPr="00545441">
        <w:rPr>
          <w:rFonts w:ascii="Angsana New" w:eastAsia="Times New Roman" w:hAnsi="Angsana New" w:cs="Angsana New"/>
          <w:color w:val="000000"/>
          <w:spacing w:val="-4"/>
          <w:sz w:val="28"/>
          <w:szCs w:val="28"/>
          <w:cs/>
        </w:rPr>
        <w:t>(</w:t>
      </w:r>
      <w:r w:rsidR="001556D8" w:rsidRPr="00545441">
        <w:rPr>
          <w:rFonts w:ascii="Angsana New" w:eastAsia="Times New Roman" w:hAnsi="Angsana New" w:cs="Angsana New"/>
          <w:color w:val="000000"/>
          <w:spacing w:val="-4"/>
          <w:sz w:val="28"/>
          <w:szCs w:val="28"/>
        </w:rPr>
        <w:t>cost of</w:t>
      </w:r>
      <w:r w:rsidR="00C65EAA">
        <w:rPr>
          <w:rFonts w:ascii="Angsana New" w:eastAsia="Times New Roman" w:hAnsi="Angsana New" w:cs="Angsana New"/>
          <w:color w:val="000000"/>
          <w:spacing w:val="-4"/>
          <w:sz w:val="28"/>
          <w:szCs w:val="28"/>
        </w:rPr>
        <w:t xml:space="preserve"> real estate</w:t>
      </w:r>
      <w:r w:rsidR="00B2772A" w:rsidRPr="00545441">
        <w:rPr>
          <w:rFonts w:ascii="Angsana New" w:eastAsia="Times New Roman" w:hAnsi="Angsana New" w:cs="Angsana New"/>
          <w:color w:val="000000"/>
          <w:spacing w:val="-4"/>
          <w:sz w:val="28"/>
          <w:szCs w:val="28"/>
        </w:rPr>
        <w:t xml:space="preserve"> development</w:t>
      </w:r>
      <w:r w:rsidR="00B2772A" w:rsidRPr="00545441">
        <w:rPr>
          <w:rFonts w:ascii="Angsana New" w:eastAsia="Times New Roman" w:hAnsi="Angsana New" w:cs="Angsana New"/>
          <w:color w:val="000000"/>
          <w:spacing w:val="-4"/>
          <w:sz w:val="28"/>
          <w:szCs w:val="28"/>
          <w:cs/>
        </w:rPr>
        <w:t>)</w:t>
      </w:r>
      <w:r w:rsidRPr="00545441">
        <w:rPr>
          <w:rFonts w:ascii="Angsana New" w:eastAsia="Times New Roman" w:hAnsi="Angsana New" w:cs="Angsana New"/>
          <w:color w:val="000000"/>
          <w:spacing w:val="-4"/>
          <w:sz w:val="28"/>
          <w:szCs w:val="28"/>
        </w:rPr>
        <w:t>,</w:t>
      </w:r>
      <w:r w:rsidRPr="00545441">
        <w:rPr>
          <w:rFonts w:ascii="Angsana New" w:eastAsia="Times New Roman" w:hAnsi="Angsana New"/>
          <w:color w:val="000000"/>
          <w:spacing w:val="-4"/>
          <w:sz w:val="28"/>
          <w:szCs w:val="28"/>
        </w:rPr>
        <w:t xml:space="preserve"> investment properties, and </w:t>
      </w:r>
      <w:r w:rsidRPr="00545441">
        <w:rPr>
          <w:rFonts w:ascii="Angsana New" w:eastAsia="Times New Roman" w:hAnsi="Angsana New"/>
          <w:color w:val="000000"/>
          <w:spacing w:val="-6"/>
          <w:sz w:val="28"/>
          <w:szCs w:val="28"/>
        </w:rPr>
        <w:t>land held for development, and are guaranteed by the Company’s directors and shareholders without any charges between the parties.</w:t>
      </w:r>
    </w:p>
    <w:p w14:paraId="3A9E9535" w14:textId="77777777" w:rsidR="009B40AB" w:rsidRPr="00595B07" w:rsidRDefault="00F74D70" w:rsidP="00E82FB1">
      <w:pPr>
        <w:pStyle w:val="Heading1"/>
        <w:numPr>
          <w:ilvl w:val="0"/>
          <w:numId w:val="32"/>
        </w:numPr>
        <w:tabs>
          <w:tab w:val="left" w:pos="0"/>
        </w:tabs>
        <w:spacing w:after="0" w:line="360" w:lineRule="exact"/>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L</w:t>
      </w:r>
      <w:r w:rsidR="00506E55" w:rsidRPr="00595B07">
        <w:rPr>
          <w:rFonts w:ascii="Angsana New" w:eastAsia="Times New Roman" w:hAnsi="Angsana New" w:cs="Angsana New"/>
          <w:caps/>
          <w:lang w:val="th-TH"/>
        </w:rPr>
        <w:t>EASE</w:t>
      </w:r>
      <w:r w:rsidRPr="00595B07">
        <w:rPr>
          <w:rFonts w:ascii="Angsana New" w:eastAsia="Times New Roman" w:hAnsi="Angsana New" w:cs="Angsana New"/>
          <w:caps/>
          <w:lang w:val="th-TH"/>
        </w:rPr>
        <w:t xml:space="preserve"> </w:t>
      </w:r>
      <w:r w:rsidR="00506E55" w:rsidRPr="00595B07">
        <w:rPr>
          <w:rFonts w:ascii="Angsana New" w:eastAsia="Times New Roman" w:hAnsi="Angsana New" w:cs="Angsana New"/>
          <w:caps/>
          <w:lang w:val="th-TH"/>
        </w:rPr>
        <w:t>LIABILITIES</w:t>
      </w:r>
    </w:p>
    <w:p w14:paraId="70CEE186" w14:textId="13074B80" w:rsidR="00506E55" w:rsidRPr="00ED62BA" w:rsidRDefault="001556D8" w:rsidP="00E82FB1">
      <w:pPr>
        <w:spacing w:before="60" w:line="360" w:lineRule="exact"/>
        <w:ind w:left="357"/>
        <w:rPr>
          <w:rFonts w:ascii="Angsana New" w:hAnsi="Angsana New"/>
          <w:sz w:val="28"/>
          <w:szCs w:val="28"/>
        </w:rPr>
      </w:pPr>
      <w:r>
        <w:rPr>
          <w:rFonts w:ascii="Angsana New" w:hAnsi="Angsana New"/>
          <w:sz w:val="28"/>
          <w:szCs w:val="28"/>
        </w:rPr>
        <w:t>M</w:t>
      </w:r>
      <w:r w:rsidR="00506E55" w:rsidRPr="00ED62BA">
        <w:rPr>
          <w:rFonts w:ascii="Angsana New" w:hAnsi="Angsana New"/>
          <w:sz w:val="28"/>
          <w:szCs w:val="28"/>
        </w:rPr>
        <w:t xml:space="preserve">ovements of leases liabilities </w:t>
      </w:r>
      <w:r w:rsidR="002A497E">
        <w:rPr>
          <w:rFonts w:ascii="Angsana New" w:hAnsi="Angsana New"/>
          <w:sz w:val="28"/>
          <w:szCs w:val="28"/>
        </w:rPr>
        <w:t xml:space="preserve">are </w:t>
      </w:r>
      <w:r w:rsidR="00506E55" w:rsidRPr="00ED62BA">
        <w:rPr>
          <w:rFonts w:ascii="Angsana New" w:hAnsi="Angsana New"/>
          <w:sz w:val="28"/>
          <w:szCs w:val="28"/>
        </w:rPr>
        <w:t>as follows:</w:t>
      </w:r>
    </w:p>
    <w:tbl>
      <w:tblPr>
        <w:tblW w:w="9156" w:type="dxa"/>
        <w:tblInd w:w="342" w:type="dxa"/>
        <w:tblLayout w:type="fixed"/>
        <w:tblCellMar>
          <w:left w:w="72" w:type="dxa"/>
          <w:right w:w="72" w:type="dxa"/>
        </w:tblCellMar>
        <w:tblLook w:val="00A0" w:firstRow="1" w:lastRow="0" w:firstColumn="1" w:lastColumn="0" w:noHBand="0" w:noVBand="0"/>
      </w:tblPr>
      <w:tblGrid>
        <w:gridCol w:w="7020"/>
        <w:gridCol w:w="180"/>
        <w:gridCol w:w="1956"/>
      </w:tblGrid>
      <w:tr w:rsidR="00506E55" w:rsidRPr="00ED62BA" w14:paraId="196D4B5A" w14:textId="77777777" w:rsidTr="00EE2F75">
        <w:trPr>
          <w:tblHeader/>
        </w:trPr>
        <w:tc>
          <w:tcPr>
            <w:tcW w:w="7200" w:type="dxa"/>
            <w:gridSpan w:val="2"/>
          </w:tcPr>
          <w:p w14:paraId="4BAED8A0" w14:textId="77777777" w:rsidR="00506E55" w:rsidRPr="00ED62BA" w:rsidRDefault="00ED62BA" w:rsidP="00E82FB1">
            <w:pPr>
              <w:spacing w:line="360" w:lineRule="exact"/>
              <w:ind w:left="-27" w:right="-108"/>
              <w:jc w:val="thaiDistribute"/>
              <w:rPr>
                <w:rFonts w:ascii="Angsana New" w:hAnsi="Angsana New"/>
                <w:sz w:val="28"/>
                <w:szCs w:val="28"/>
              </w:rPr>
            </w:pPr>
            <w:r>
              <w:rPr>
                <w:rFonts w:ascii="Angsana New" w:hAnsi="Angsana New"/>
                <w:sz w:val="28"/>
                <w:szCs w:val="28"/>
              </w:rPr>
              <w:t xml:space="preserve"> </w:t>
            </w:r>
          </w:p>
        </w:tc>
        <w:tc>
          <w:tcPr>
            <w:tcW w:w="1956" w:type="dxa"/>
            <w:tcBorders>
              <w:bottom w:val="single" w:sz="4" w:space="0" w:color="auto"/>
            </w:tcBorders>
          </w:tcPr>
          <w:p w14:paraId="0DB95136" w14:textId="77777777" w:rsidR="00506E55" w:rsidRPr="00ED62BA" w:rsidRDefault="00ED62BA" w:rsidP="00E82FB1">
            <w:pPr>
              <w:spacing w:line="360" w:lineRule="exact"/>
              <w:ind w:right="-27"/>
              <w:jc w:val="right"/>
              <w:rPr>
                <w:rFonts w:ascii="Angsana New" w:hAnsi="Angsana New"/>
                <w:sz w:val="28"/>
                <w:szCs w:val="28"/>
              </w:rPr>
            </w:pPr>
            <w:r>
              <w:rPr>
                <w:rFonts w:ascii="Angsana New" w:eastAsia="Times New Roman" w:hAnsi="Angsana New"/>
                <w:sz w:val="28"/>
                <w:szCs w:val="28"/>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1410F9" w:rsidRPr="00ED62BA" w14:paraId="0D67C065" w14:textId="77777777" w:rsidTr="00EE2F75">
        <w:trPr>
          <w:tblHeader/>
        </w:trPr>
        <w:tc>
          <w:tcPr>
            <w:tcW w:w="7200" w:type="dxa"/>
            <w:gridSpan w:val="2"/>
          </w:tcPr>
          <w:p w14:paraId="6A5BA756" w14:textId="77777777" w:rsidR="001410F9" w:rsidRDefault="001410F9" w:rsidP="00E82FB1">
            <w:pPr>
              <w:spacing w:line="360" w:lineRule="exact"/>
              <w:ind w:left="-27" w:right="-108"/>
              <w:jc w:val="thaiDistribute"/>
              <w:rPr>
                <w:rFonts w:ascii="Angsana New" w:hAnsi="Angsana New"/>
                <w:sz w:val="28"/>
                <w:szCs w:val="28"/>
              </w:rPr>
            </w:pPr>
          </w:p>
        </w:tc>
        <w:tc>
          <w:tcPr>
            <w:tcW w:w="1956" w:type="dxa"/>
            <w:tcBorders>
              <w:bottom w:val="single" w:sz="4" w:space="0" w:color="auto"/>
            </w:tcBorders>
          </w:tcPr>
          <w:p w14:paraId="592F79FD" w14:textId="1EEC2510" w:rsidR="001410F9" w:rsidRDefault="001410F9" w:rsidP="00E82FB1">
            <w:pPr>
              <w:spacing w:line="360" w:lineRule="exact"/>
              <w:ind w:right="-27"/>
              <w:jc w:val="center"/>
              <w:rPr>
                <w:rFonts w:ascii="Angsana New" w:eastAsia="Times New Roman" w:hAnsi="Angsana New"/>
                <w:sz w:val="28"/>
                <w:szCs w:val="28"/>
              </w:rPr>
            </w:pPr>
            <w:r>
              <w:rPr>
                <w:rFonts w:ascii="Angsana New" w:eastAsia="Times New Roman" w:hAnsi="Angsana New"/>
                <w:sz w:val="28"/>
                <w:szCs w:val="28"/>
              </w:rPr>
              <w:t>2025</w:t>
            </w:r>
          </w:p>
        </w:tc>
      </w:tr>
      <w:tr w:rsidR="00EE2F75" w:rsidRPr="00ED62BA" w14:paraId="03A68E0E" w14:textId="77777777" w:rsidTr="00C25410">
        <w:tc>
          <w:tcPr>
            <w:tcW w:w="7020" w:type="dxa"/>
          </w:tcPr>
          <w:p w14:paraId="10F08128" w14:textId="4E37B976" w:rsidR="00EE2F75" w:rsidRPr="00ED62BA" w:rsidRDefault="00EE2F75" w:rsidP="00E82FB1">
            <w:pPr>
              <w:spacing w:line="360" w:lineRule="exact"/>
              <w:ind w:left="18"/>
              <w:rPr>
                <w:rFonts w:ascii="Angsana New" w:hAnsi="Angsana New"/>
                <w:sz w:val="28"/>
                <w:szCs w:val="28"/>
              </w:rPr>
            </w:pPr>
            <w:r w:rsidRPr="00ED62BA">
              <w:rPr>
                <w:rFonts w:ascii="Angsana New" w:hAnsi="Angsana New"/>
                <w:sz w:val="28"/>
                <w:szCs w:val="28"/>
              </w:rPr>
              <w:t>Balance as at January 1</w:t>
            </w:r>
          </w:p>
        </w:tc>
        <w:tc>
          <w:tcPr>
            <w:tcW w:w="180" w:type="dxa"/>
          </w:tcPr>
          <w:p w14:paraId="75979D9D" w14:textId="77777777" w:rsidR="00EE2F75" w:rsidRPr="00ED62BA" w:rsidRDefault="00EE2F75" w:rsidP="00E82FB1">
            <w:pPr>
              <w:spacing w:line="360" w:lineRule="exact"/>
              <w:ind w:left="-108" w:right="-72"/>
              <w:jc w:val="right"/>
              <w:rPr>
                <w:rFonts w:ascii="Angsana New" w:hAnsi="Angsana New"/>
                <w:sz w:val="28"/>
                <w:szCs w:val="28"/>
              </w:rPr>
            </w:pPr>
          </w:p>
        </w:tc>
        <w:tc>
          <w:tcPr>
            <w:tcW w:w="1956" w:type="dxa"/>
            <w:tcBorders>
              <w:top w:val="single" w:sz="4" w:space="0" w:color="auto"/>
            </w:tcBorders>
          </w:tcPr>
          <w:p w14:paraId="4A88F833" w14:textId="08694FC6" w:rsidR="00EE2F75" w:rsidRPr="001A46C4" w:rsidRDefault="00DB5DBA" w:rsidP="00E82FB1">
            <w:pPr>
              <w:tabs>
                <w:tab w:val="left" w:pos="3390"/>
              </w:tabs>
              <w:spacing w:before="100" w:beforeAutospacing="1" w:line="360" w:lineRule="exact"/>
              <w:ind w:left="-108" w:right="-54"/>
              <w:jc w:val="right"/>
              <w:rPr>
                <w:rFonts w:ascii="Angsana New" w:hAnsi="Angsana New"/>
                <w:sz w:val="28"/>
                <w:szCs w:val="28"/>
              </w:rPr>
            </w:pPr>
            <w:r w:rsidRPr="00DB5DBA">
              <w:rPr>
                <w:rFonts w:ascii="Angsana New" w:hAnsi="Angsana New"/>
                <w:sz w:val="28"/>
                <w:szCs w:val="28"/>
              </w:rPr>
              <w:t>8,207</w:t>
            </w:r>
          </w:p>
        </w:tc>
      </w:tr>
      <w:tr w:rsidR="00545441" w:rsidRPr="00ED62BA" w14:paraId="773E99B5" w14:textId="77777777" w:rsidTr="00C25410">
        <w:tc>
          <w:tcPr>
            <w:tcW w:w="7020" w:type="dxa"/>
          </w:tcPr>
          <w:p w14:paraId="0A1AC649" w14:textId="432C4BFC" w:rsidR="00545441" w:rsidRPr="00ED62BA" w:rsidRDefault="00545441" w:rsidP="009677E1">
            <w:pPr>
              <w:spacing w:line="360" w:lineRule="exact"/>
              <w:ind w:left="18"/>
              <w:rPr>
                <w:rFonts w:ascii="Angsana New" w:hAnsi="Angsana New"/>
                <w:sz w:val="28"/>
                <w:szCs w:val="28"/>
              </w:rPr>
            </w:pPr>
            <w:r w:rsidRPr="00ED62BA">
              <w:rPr>
                <w:rFonts w:ascii="Angsana New" w:hAnsi="Angsana New"/>
                <w:sz w:val="28"/>
                <w:szCs w:val="28"/>
              </w:rPr>
              <w:t>Payment</w:t>
            </w:r>
            <w:r>
              <w:rPr>
                <w:rFonts w:ascii="Angsana New" w:hAnsi="Angsana New"/>
                <w:sz w:val="28"/>
                <w:szCs w:val="28"/>
              </w:rPr>
              <w:t xml:space="preserve"> during the period</w:t>
            </w:r>
          </w:p>
        </w:tc>
        <w:tc>
          <w:tcPr>
            <w:tcW w:w="180" w:type="dxa"/>
          </w:tcPr>
          <w:p w14:paraId="40358AA7" w14:textId="77777777" w:rsidR="00545441" w:rsidRPr="00ED62BA" w:rsidRDefault="00545441" w:rsidP="009677E1">
            <w:pPr>
              <w:spacing w:line="360" w:lineRule="exact"/>
              <w:ind w:left="-108" w:right="-72"/>
              <w:jc w:val="right"/>
              <w:rPr>
                <w:rFonts w:ascii="Angsana New" w:hAnsi="Angsana New"/>
                <w:sz w:val="28"/>
                <w:szCs w:val="28"/>
              </w:rPr>
            </w:pPr>
          </w:p>
        </w:tc>
        <w:tc>
          <w:tcPr>
            <w:tcW w:w="1956" w:type="dxa"/>
            <w:vAlign w:val="bottom"/>
          </w:tcPr>
          <w:p w14:paraId="7DF9E7CD" w14:textId="6476371C" w:rsidR="00545441" w:rsidRPr="001A46C4" w:rsidRDefault="00545441" w:rsidP="009677E1">
            <w:pPr>
              <w:tabs>
                <w:tab w:val="left" w:pos="3390"/>
              </w:tabs>
              <w:spacing w:before="100" w:beforeAutospacing="1" w:line="360" w:lineRule="exact"/>
              <w:ind w:left="-108" w:right="-54"/>
              <w:jc w:val="right"/>
              <w:rPr>
                <w:rFonts w:ascii="Angsana New" w:hAnsi="Angsana New"/>
                <w:sz w:val="28"/>
                <w:szCs w:val="28"/>
              </w:rPr>
            </w:pPr>
            <w:r w:rsidRPr="00545441">
              <w:rPr>
                <w:rFonts w:ascii="Angsana New" w:hAnsi="Angsana New"/>
                <w:sz w:val="28"/>
                <w:szCs w:val="28"/>
              </w:rPr>
              <w:t>(32)</w:t>
            </w:r>
          </w:p>
        </w:tc>
      </w:tr>
      <w:tr w:rsidR="00545441" w:rsidRPr="00ED62BA" w14:paraId="16D0E4BA" w14:textId="77777777" w:rsidTr="00C25410">
        <w:tc>
          <w:tcPr>
            <w:tcW w:w="7020" w:type="dxa"/>
          </w:tcPr>
          <w:p w14:paraId="40741CC8" w14:textId="093D5A00" w:rsidR="00545441" w:rsidRPr="00ED62BA" w:rsidRDefault="00EB5D3E" w:rsidP="009677E1">
            <w:pPr>
              <w:spacing w:line="360" w:lineRule="exact"/>
              <w:ind w:left="18"/>
              <w:rPr>
                <w:rFonts w:ascii="Angsana New" w:hAnsi="Angsana New"/>
                <w:sz w:val="28"/>
                <w:szCs w:val="28"/>
              </w:rPr>
            </w:pPr>
            <w:r>
              <w:rPr>
                <w:rFonts w:ascii="Angsana New" w:hAnsi="Angsana New"/>
                <w:sz w:val="28"/>
                <w:szCs w:val="28"/>
              </w:rPr>
              <w:t xml:space="preserve">Interest expenses from </w:t>
            </w:r>
            <w:r w:rsidRPr="00ED62BA">
              <w:rPr>
                <w:rFonts w:ascii="Angsana New" w:hAnsi="Angsana New"/>
                <w:color w:val="000000"/>
                <w:sz w:val="28"/>
              </w:rPr>
              <w:t>lease liabilities</w:t>
            </w:r>
          </w:p>
        </w:tc>
        <w:tc>
          <w:tcPr>
            <w:tcW w:w="180" w:type="dxa"/>
          </w:tcPr>
          <w:p w14:paraId="4180EA0A" w14:textId="77777777" w:rsidR="00545441" w:rsidRPr="00ED62BA" w:rsidRDefault="00545441" w:rsidP="009677E1">
            <w:pPr>
              <w:spacing w:line="360" w:lineRule="exact"/>
              <w:ind w:left="-108" w:right="-72"/>
              <w:jc w:val="right"/>
              <w:rPr>
                <w:rFonts w:ascii="Angsana New" w:hAnsi="Angsana New"/>
                <w:sz w:val="28"/>
                <w:szCs w:val="28"/>
              </w:rPr>
            </w:pPr>
          </w:p>
        </w:tc>
        <w:tc>
          <w:tcPr>
            <w:tcW w:w="1956" w:type="dxa"/>
            <w:tcBorders>
              <w:bottom w:val="single" w:sz="4" w:space="0" w:color="auto"/>
            </w:tcBorders>
            <w:vAlign w:val="bottom"/>
          </w:tcPr>
          <w:p w14:paraId="42AA3570" w14:textId="262D2A01" w:rsidR="00545441" w:rsidRPr="001A46C4" w:rsidRDefault="00545441" w:rsidP="009677E1">
            <w:pPr>
              <w:tabs>
                <w:tab w:val="left" w:pos="3390"/>
              </w:tabs>
              <w:spacing w:before="100" w:beforeAutospacing="1" w:line="360" w:lineRule="exact"/>
              <w:ind w:left="-108" w:right="-54"/>
              <w:jc w:val="right"/>
              <w:rPr>
                <w:rFonts w:ascii="Angsana New" w:hAnsi="Angsana New"/>
                <w:sz w:val="28"/>
                <w:szCs w:val="28"/>
              </w:rPr>
            </w:pPr>
            <w:r w:rsidRPr="00545441">
              <w:rPr>
                <w:rFonts w:ascii="Angsana New" w:hAnsi="Angsana New"/>
                <w:sz w:val="28"/>
                <w:szCs w:val="28"/>
              </w:rPr>
              <w:t>9</w:t>
            </w:r>
          </w:p>
        </w:tc>
      </w:tr>
      <w:tr w:rsidR="00C25410" w:rsidRPr="00ED62BA" w14:paraId="56FBEB7D" w14:textId="77777777" w:rsidTr="00C25410">
        <w:tc>
          <w:tcPr>
            <w:tcW w:w="7020" w:type="dxa"/>
          </w:tcPr>
          <w:p w14:paraId="66E381A5" w14:textId="7172F0D0" w:rsidR="00C25410" w:rsidRPr="00ED62BA" w:rsidRDefault="00C25410" w:rsidP="00C25410">
            <w:pPr>
              <w:spacing w:line="360" w:lineRule="exact"/>
              <w:ind w:left="18"/>
              <w:rPr>
                <w:rFonts w:ascii="Angsana New" w:hAnsi="Angsana New"/>
                <w:sz w:val="28"/>
                <w:szCs w:val="28"/>
              </w:rPr>
            </w:pPr>
            <w:r w:rsidRPr="00ED62BA">
              <w:rPr>
                <w:rFonts w:ascii="Angsana New" w:hAnsi="Angsana New"/>
                <w:sz w:val="28"/>
                <w:szCs w:val="28"/>
              </w:rPr>
              <w:t xml:space="preserve">Balance as at </w:t>
            </w:r>
            <w:r>
              <w:rPr>
                <w:rFonts w:ascii="Angsana New" w:hAnsi="Angsana New"/>
                <w:sz w:val="28"/>
                <w:szCs w:val="28"/>
              </w:rPr>
              <w:t>June</w:t>
            </w:r>
            <w:r w:rsidRPr="00ED62BA">
              <w:rPr>
                <w:rFonts w:ascii="Angsana New" w:hAnsi="Angsana New"/>
                <w:sz w:val="28"/>
                <w:szCs w:val="28"/>
              </w:rPr>
              <w:t xml:space="preserve"> 3</w:t>
            </w:r>
            <w:r>
              <w:rPr>
                <w:rFonts w:ascii="Angsana New" w:hAnsi="Angsana New"/>
                <w:sz w:val="28"/>
                <w:szCs w:val="28"/>
              </w:rPr>
              <w:t>0</w:t>
            </w:r>
          </w:p>
        </w:tc>
        <w:tc>
          <w:tcPr>
            <w:tcW w:w="180" w:type="dxa"/>
          </w:tcPr>
          <w:p w14:paraId="40F17B1F" w14:textId="77777777" w:rsidR="00C25410" w:rsidRPr="00ED62BA" w:rsidRDefault="00C25410" w:rsidP="00C25410">
            <w:pPr>
              <w:spacing w:line="360" w:lineRule="exact"/>
              <w:jc w:val="right"/>
              <w:rPr>
                <w:rFonts w:ascii="Angsana New" w:hAnsi="Angsana New"/>
                <w:sz w:val="28"/>
                <w:szCs w:val="28"/>
              </w:rPr>
            </w:pPr>
          </w:p>
        </w:tc>
        <w:tc>
          <w:tcPr>
            <w:tcW w:w="1956" w:type="dxa"/>
            <w:tcBorders>
              <w:top w:val="single" w:sz="4" w:space="0" w:color="auto"/>
            </w:tcBorders>
            <w:vAlign w:val="bottom"/>
          </w:tcPr>
          <w:p w14:paraId="12D6D6D2" w14:textId="2DB1335E" w:rsidR="00C25410" w:rsidRPr="001A46C4" w:rsidRDefault="00C25410" w:rsidP="00C25410">
            <w:pPr>
              <w:tabs>
                <w:tab w:val="left" w:pos="3390"/>
              </w:tabs>
              <w:spacing w:before="100" w:beforeAutospacing="1" w:line="360" w:lineRule="exact"/>
              <w:ind w:left="-108" w:right="-54"/>
              <w:jc w:val="right"/>
              <w:rPr>
                <w:rFonts w:ascii="Angsana New" w:hAnsi="Angsana New"/>
                <w:sz w:val="28"/>
                <w:szCs w:val="28"/>
              </w:rPr>
            </w:pPr>
            <w:r w:rsidRPr="00545441">
              <w:rPr>
                <w:rFonts w:ascii="Angsana New" w:hAnsi="Angsana New"/>
                <w:sz w:val="28"/>
                <w:szCs w:val="28"/>
              </w:rPr>
              <w:t>8,184</w:t>
            </w:r>
          </w:p>
        </w:tc>
      </w:tr>
      <w:tr w:rsidR="00C25410" w:rsidRPr="00ED62BA" w14:paraId="0CA75250" w14:textId="77777777" w:rsidTr="00C25410">
        <w:tc>
          <w:tcPr>
            <w:tcW w:w="7020" w:type="dxa"/>
          </w:tcPr>
          <w:p w14:paraId="1985F2E7" w14:textId="618D3EB1" w:rsidR="00C25410" w:rsidRPr="00ED62BA" w:rsidRDefault="00C25410" w:rsidP="00C25410">
            <w:pPr>
              <w:spacing w:line="360" w:lineRule="exact"/>
              <w:ind w:left="18"/>
              <w:rPr>
                <w:rFonts w:ascii="Angsana New" w:hAnsi="Angsana New"/>
                <w:sz w:val="28"/>
                <w:szCs w:val="28"/>
              </w:rPr>
            </w:pPr>
            <w:r w:rsidRPr="001B58E9">
              <w:rPr>
                <w:rFonts w:ascii="Angsana New" w:hAnsi="Angsana New" w:hint="cs"/>
                <w:sz w:val="28"/>
                <w:szCs w:val="28"/>
                <w:cs/>
              </w:rPr>
              <w:t>(</w:t>
            </w:r>
            <w:r w:rsidRPr="001B58E9">
              <w:rPr>
                <w:rFonts w:ascii="Angsana New" w:hAnsi="Angsana New"/>
                <w:sz w:val="28"/>
                <w:szCs w:val="28"/>
              </w:rPr>
              <w:t>Less</w:t>
            </w:r>
            <w:r w:rsidRPr="001B58E9">
              <w:rPr>
                <w:rFonts w:ascii="Angsana New" w:hAnsi="Angsana New" w:hint="cs"/>
                <w:sz w:val="28"/>
                <w:szCs w:val="28"/>
                <w:cs/>
              </w:rPr>
              <w:t>)</w:t>
            </w:r>
            <w:r w:rsidRPr="00ED62BA">
              <w:rPr>
                <w:rFonts w:ascii="Angsana New" w:hAnsi="Angsana New"/>
                <w:sz w:val="28"/>
                <w:szCs w:val="28"/>
              </w:rPr>
              <w:t xml:space="preserve"> </w:t>
            </w:r>
            <w:r w:rsidRPr="00ED62BA">
              <w:rPr>
                <w:rFonts w:ascii="Angsana New" w:hAnsi="Angsana New"/>
                <w:color w:val="000000"/>
                <w:sz w:val="28"/>
              </w:rPr>
              <w:t>Current portion</w:t>
            </w:r>
            <w:r w:rsidRPr="00ED62BA">
              <w:rPr>
                <w:rFonts w:ascii="Angsana New" w:hAnsi="Angsana New"/>
                <w:color w:val="000000"/>
                <w:sz w:val="28"/>
                <w:cs/>
              </w:rPr>
              <w:t xml:space="preserve"> </w:t>
            </w:r>
            <w:r w:rsidRPr="00ED62BA">
              <w:rPr>
                <w:rFonts w:ascii="Angsana New" w:hAnsi="Angsana New"/>
                <w:color w:val="000000"/>
                <w:sz w:val="28"/>
              </w:rPr>
              <w:t>of lease liabilities</w:t>
            </w:r>
          </w:p>
        </w:tc>
        <w:tc>
          <w:tcPr>
            <w:tcW w:w="180" w:type="dxa"/>
          </w:tcPr>
          <w:p w14:paraId="42C44F40" w14:textId="77777777" w:rsidR="00C25410" w:rsidRPr="00ED62BA" w:rsidRDefault="00C25410" w:rsidP="00C25410">
            <w:pPr>
              <w:spacing w:line="360" w:lineRule="exact"/>
              <w:jc w:val="right"/>
              <w:rPr>
                <w:rFonts w:ascii="Angsana New" w:hAnsi="Angsana New"/>
                <w:sz w:val="28"/>
                <w:szCs w:val="28"/>
              </w:rPr>
            </w:pPr>
          </w:p>
        </w:tc>
        <w:tc>
          <w:tcPr>
            <w:tcW w:w="1956" w:type="dxa"/>
            <w:tcBorders>
              <w:bottom w:val="single" w:sz="4" w:space="0" w:color="auto"/>
            </w:tcBorders>
            <w:vAlign w:val="bottom"/>
          </w:tcPr>
          <w:p w14:paraId="11FF5D34" w14:textId="020C702C" w:rsidR="00C25410" w:rsidRPr="001A46C4" w:rsidRDefault="00C25410" w:rsidP="00C25410">
            <w:pPr>
              <w:tabs>
                <w:tab w:val="left" w:pos="3390"/>
              </w:tabs>
              <w:spacing w:before="100" w:beforeAutospacing="1" w:line="360" w:lineRule="exact"/>
              <w:ind w:left="-108" w:right="-54"/>
              <w:jc w:val="right"/>
              <w:rPr>
                <w:rFonts w:ascii="Angsana New" w:hAnsi="Angsana New"/>
                <w:sz w:val="28"/>
                <w:szCs w:val="28"/>
              </w:rPr>
            </w:pPr>
            <w:r w:rsidRPr="00545441">
              <w:rPr>
                <w:rFonts w:ascii="Angsana New" w:hAnsi="Angsana New"/>
                <w:sz w:val="28"/>
                <w:szCs w:val="28"/>
              </w:rPr>
              <w:t>(8,121)</w:t>
            </w:r>
          </w:p>
        </w:tc>
      </w:tr>
      <w:tr w:rsidR="00C25410" w:rsidRPr="00ED62BA" w14:paraId="257DD171" w14:textId="77777777" w:rsidTr="009677E1">
        <w:tc>
          <w:tcPr>
            <w:tcW w:w="7020" w:type="dxa"/>
          </w:tcPr>
          <w:p w14:paraId="0EC727F8" w14:textId="02AAF222" w:rsidR="00C25410" w:rsidRPr="00ED62BA" w:rsidRDefault="00C25410" w:rsidP="00C25410">
            <w:pPr>
              <w:spacing w:line="360" w:lineRule="exact"/>
              <w:ind w:left="18"/>
              <w:rPr>
                <w:rFonts w:ascii="Angsana New" w:hAnsi="Angsana New"/>
                <w:color w:val="000000"/>
                <w:sz w:val="28"/>
              </w:rPr>
            </w:pPr>
            <w:r w:rsidRPr="00ED62BA">
              <w:rPr>
                <w:rFonts w:ascii="Angsana New" w:hAnsi="Angsana New"/>
                <w:color w:val="000000"/>
                <w:sz w:val="28"/>
              </w:rPr>
              <w:t>Lease liabilities – net of current portion</w:t>
            </w:r>
          </w:p>
        </w:tc>
        <w:tc>
          <w:tcPr>
            <w:tcW w:w="180" w:type="dxa"/>
          </w:tcPr>
          <w:p w14:paraId="09551D2E" w14:textId="77777777" w:rsidR="00C25410" w:rsidRPr="00ED62BA" w:rsidRDefault="00C25410" w:rsidP="00C25410">
            <w:pPr>
              <w:spacing w:line="360" w:lineRule="exact"/>
              <w:jc w:val="right"/>
              <w:rPr>
                <w:rFonts w:ascii="Angsana New" w:hAnsi="Angsana New"/>
                <w:sz w:val="28"/>
                <w:szCs w:val="28"/>
              </w:rPr>
            </w:pPr>
          </w:p>
        </w:tc>
        <w:tc>
          <w:tcPr>
            <w:tcW w:w="1956" w:type="dxa"/>
            <w:tcBorders>
              <w:top w:val="single" w:sz="4" w:space="0" w:color="auto"/>
              <w:bottom w:val="double" w:sz="4" w:space="0" w:color="auto"/>
            </w:tcBorders>
            <w:vAlign w:val="bottom"/>
          </w:tcPr>
          <w:p w14:paraId="214D1726" w14:textId="66D89E36" w:rsidR="00C25410" w:rsidRPr="00545441" w:rsidRDefault="00C25410" w:rsidP="00C25410">
            <w:pPr>
              <w:tabs>
                <w:tab w:val="left" w:pos="3390"/>
              </w:tabs>
              <w:spacing w:before="100" w:beforeAutospacing="1" w:line="360" w:lineRule="exact"/>
              <w:ind w:left="-108" w:right="-54"/>
              <w:jc w:val="right"/>
              <w:rPr>
                <w:rFonts w:ascii="Angsana New" w:hAnsi="Angsana New"/>
                <w:sz w:val="28"/>
                <w:szCs w:val="28"/>
              </w:rPr>
            </w:pPr>
            <w:r w:rsidRPr="00545441">
              <w:rPr>
                <w:rFonts w:ascii="Angsana New" w:hAnsi="Angsana New"/>
                <w:sz w:val="28"/>
                <w:szCs w:val="28"/>
              </w:rPr>
              <w:t>63</w:t>
            </w:r>
          </w:p>
        </w:tc>
      </w:tr>
    </w:tbl>
    <w:p w14:paraId="524AF303" w14:textId="77777777" w:rsidR="004E70F9" w:rsidRDefault="004E70F9" w:rsidP="009677E1">
      <w:pPr>
        <w:spacing w:before="60" w:line="360" w:lineRule="exact"/>
        <w:ind w:left="357"/>
        <w:rPr>
          <w:rFonts w:ascii="Angsana New" w:hAnsi="Angsana New"/>
          <w:sz w:val="28"/>
          <w:szCs w:val="28"/>
        </w:rPr>
      </w:pPr>
    </w:p>
    <w:p w14:paraId="27B80132" w14:textId="77777777" w:rsidR="004E70F9" w:rsidRDefault="004E70F9" w:rsidP="009677E1">
      <w:pPr>
        <w:spacing w:before="60" w:line="360" w:lineRule="exact"/>
        <w:ind w:left="357"/>
        <w:rPr>
          <w:rFonts w:ascii="Angsana New" w:hAnsi="Angsana New"/>
          <w:sz w:val="28"/>
          <w:szCs w:val="28"/>
        </w:rPr>
      </w:pPr>
    </w:p>
    <w:p w14:paraId="3A21C24A" w14:textId="77777777" w:rsidR="004E70F9" w:rsidRDefault="004E70F9" w:rsidP="009677E1">
      <w:pPr>
        <w:spacing w:before="60" w:line="360" w:lineRule="exact"/>
        <w:ind w:left="357"/>
        <w:rPr>
          <w:rFonts w:ascii="Angsana New" w:hAnsi="Angsana New"/>
          <w:sz w:val="28"/>
          <w:szCs w:val="28"/>
        </w:rPr>
      </w:pPr>
    </w:p>
    <w:p w14:paraId="50AE9BF0" w14:textId="77777777" w:rsidR="004E70F9" w:rsidRDefault="004E70F9" w:rsidP="009677E1">
      <w:pPr>
        <w:spacing w:before="60" w:line="360" w:lineRule="exact"/>
        <w:ind w:left="357"/>
        <w:rPr>
          <w:rFonts w:ascii="Angsana New" w:hAnsi="Angsana New"/>
          <w:sz w:val="28"/>
          <w:szCs w:val="28"/>
        </w:rPr>
      </w:pPr>
    </w:p>
    <w:p w14:paraId="20DAE3C7" w14:textId="77777777" w:rsidR="004E70F9" w:rsidRDefault="004E70F9" w:rsidP="009677E1">
      <w:pPr>
        <w:spacing w:before="60" w:line="360" w:lineRule="exact"/>
        <w:ind w:left="357"/>
        <w:rPr>
          <w:rFonts w:ascii="Angsana New" w:hAnsi="Angsana New"/>
          <w:sz w:val="28"/>
          <w:szCs w:val="28"/>
        </w:rPr>
      </w:pPr>
    </w:p>
    <w:p w14:paraId="0F4BDB05" w14:textId="77777777" w:rsidR="004E70F9" w:rsidRDefault="004E70F9" w:rsidP="009677E1">
      <w:pPr>
        <w:spacing w:before="60" w:line="360" w:lineRule="exact"/>
        <w:ind w:left="357"/>
        <w:rPr>
          <w:rFonts w:ascii="Angsana New" w:hAnsi="Angsana New"/>
          <w:sz w:val="28"/>
          <w:szCs w:val="28"/>
        </w:rPr>
      </w:pPr>
    </w:p>
    <w:p w14:paraId="59A08282" w14:textId="77777777" w:rsidR="004E70F9" w:rsidRDefault="004E70F9" w:rsidP="009677E1">
      <w:pPr>
        <w:spacing w:before="60" w:line="360" w:lineRule="exact"/>
        <w:ind w:left="357"/>
        <w:rPr>
          <w:rFonts w:ascii="Angsana New" w:hAnsi="Angsana New"/>
          <w:sz w:val="28"/>
          <w:szCs w:val="28"/>
        </w:rPr>
      </w:pPr>
    </w:p>
    <w:p w14:paraId="1FEACB29" w14:textId="77777777" w:rsidR="004E70F9" w:rsidRDefault="004E70F9" w:rsidP="009677E1">
      <w:pPr>
        <w:spacing w:before="60" w:line="360" w:lineRule="exact"/>
        <w:ind w:left="357"/>
        <w:rPr>
          <w:rFonts w:ascii="Angsana New" w:hAnsi="Angsana New"/>
          <w:sz w:val="28"/>
          <w:szCs w:val="28"/>
        </w:rPr>
      </w:pPr>
    </w:p>
    <w:p w14:paraId="4D804B36" w14:textId="7DBB925C" w:rsidR="00506E55" w:rsidRPr="00ED62BA" w:rsidRDefault="00506E55" w:rsidP="009677E1">
      <w:pPr>
        <w:spacing w:before="60" w:line="360" w:lineRule="exact"/>
        <w:ind w:left="357"/>
        <w:rPr>
          <w:rFonts w:ascii="Angsana New" w:hAnsi="Angsana New"/>
          <w:sz w:val="28"/>
          <w:szCs w:val="28"/>
        </w:rPr>
      </w:pPr>
      <w:r w:rsidRPr="00ED62BA">
        <w:rPr>
          <w:rFonts w:ascii="Angsana New" w:hAnsi="Angsana New"/>
          <w:sz w:val="28"/>
          <w:szCs w:val="28"/>
        </w:rPr>
        <w:lastRenderedPageBreak/>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078"/>
        <w:gridCol w:w="709"/>
        <w:gridCol w:w="1813"/>
      </w:tblGrid>
      <w:tr w:rsidR="00CB013B" w:rsidRPr="00ED62BA" w14:paraId="39A33572" w14:textId="77777777" w:rsidTr="00CB013B">
        <w:trPr>
          <w:trHeight w:val="323"/>
        </w:trPr>
        <w:tc>
          <w:tcPr>
            <w:tcW w:w="5490" w:type="dxa"/>
          </w:tcPr>
          <w:p w14:paraId="38C500DF" w14:textId="77777777" w:rsidR="00CB013B" w:rsidRPr="00ED62BA" w:rsidRDefault="00CB013B" w:rsidP="009677E1">
            <w:pPr>
              <w:spacing w:line="360" w:lineRule="exact"/>
              <w:ind w:left="33"/>
              <w:rPr>
                <w:rFonts w:ascii="Angsana New" w:hAnsi="Angsana New"/>
                <w:u w:val="single"/>
              </w:rPr>
            </w:pPr>
          </w:p>
        </w:tc>
        <w:tc>
          <w:tcPr>
            <w:tcW w:w="1078" w:type="dxa"/>
          </w:tcPr>
          <w:p w14:paraId="78BF4B71" w14:textId="77777777" w:rsidR="00CB013B" w:rsidRPr="00ED62BA" w:rsidRDefault="00CB013B" w:rsidP="009677E1">
            <w:pPr>
              <w:spacing w:line="360" w:lineRule="exact"/>
              <w:ind w:left="-108" w:right="-108"/>
              <w:jc w:val="center"/>
              <w:rPr>
                <w:rFonts w:ascii="Angsana New" w:hAnsi="Angsana New"/>
              </w:rPr>
            </w:pPr>
          </w:p>
        </w:tc>
        <w:tc>
          <w:tcPr>
            <w:tcW w:w="709" w:type="dxa"/>
            <w:vAlign w:val="bottom"/>
          </w:tcPr>
          <w:p w14:paraId="5DBE257C" w14:textId="77777777" w:rsidR="00CB013B" w:rsidRPr="00ED62BA" w:rsidRDefault="00CB013B" w:rsidP="009677E1">
            <w:pPr>
              <w:spacing w:line="360" w:lineRule="exact"/>
              <w:jc w:val="center"/>
              <w:rPr>
                <w:rFonts w:ascii="Angsana New" w:hAnsi="Angsana New"/>
              </w:rPr>
            </w:pPr>
          </w:p>
        </w:tc>
        <w:tc>
          <w:tcPr>
            <w:tcW w:w="1813" w:type="dxa"/>
            <w:tcBorders>
              <w:bottom w:val="single" w:sz="4" w:space="0" w:color="auto"/>
            </w:tcBorders>
          </w:tcPr>
          <w:p w14:paraId="62B0F490" w14:textId="5B03D429" w:rsidR="00CB013B" w:rsidRPr="00ED62BA" w:rsidRDefault="00CB013B" w:rsidP="009677E1">
            <w:pPr>
              <w:spacing w:line="360" w:lineRule="exact"/>
              <w:ind w:left="-108" w:right="-108"/>
              <w:jc w:val="center"/>
              <w:rPr>
                <w:rFonts w:ascii="Angsana New" w:hAnsi="Angsana New"/>
              </w:rPr>
            </w:pPr>
            <w:r w:rsidRPr="00234A71">
              <w:rPr>
                <w:rFonts w:ascii="Angsana New" w:hAnsi="Angsana New"/>
                <w:sz w:val="28"/>
                <w:szCs w:val="28"/>
              </w:rPr>
              <w:t>(Unit : Thousand Baht</w:t>
            </w:r>
            <w:r w:rsidRPr="00234A71">
              <w:rPr>
                <w:rFonts w:ascii="Angsana New" w:hAnsi="Angsana New"/>
                <w:sz w:val="28"/>
                <w:szCs w:val="28"/>
                <w:cs/>
              </w:rPr>
              <w:t>)</w:t>
            </w:r>
          </w:p>
        </w:tc>
      </w:tr>
      <w:tr w:rsidR="00CB013B" w:rsidRPr="00ED62BA" w14:paraId="63A84EF2" w14:textId="77777777" w:rsidTr="00407C95">
        <w:trPr>
          <w:trHeight w:val="323"/>
        </w:trPr>
        <w:tc>
          <w:tcPr>
            <w:tcW w:w="5490" w:type="dxa"/>
          </w:tcPr>
          <w:p w14:paraId="1ED9FA31" w14:textId="77777777" w:rsidR="00CB013B" w:rsidRPr="00ED62BA" w:rsidRDefault="00CB013B" w:rsidP="009677E1">
            <w:pPr>
              <w:spacing w:line="360" w:lineRule="exact"/>
              <w:ind w:left="33"/>
              <w:rPr>
                <w:rFonts w:ascii="Angsana New" w:hAnsi="Angsana New"/>
                <w:u w:val="single"/>
              </w:rPr>
            </w:pPr>
          </w:p>
        </w:tc>
        <w:tc>
          <w:tcPr>
            <w:tcW w:w="1078" w:type="dxa"/>
          </w:tcPr>
          <w:p w14:paraId="2B5FEC6A" w14:textId="77777777" w:rsidR="00CB013B" w:rsidRPr="00ED62BA" w:rsidRDefault="00CB013B" w:rsidP="009677E1">
            <w:pPr>
              <w:spacing w:line="360" w:lineRule="exact"/>
              <w:ind w:left="-108" w:right="-108"/>
              <w:jc w:val="center"/>
              <w:rPr>
                <w:rFonts w:ascii="Angsana New" w:hAnsi="Angsana New"/>
              </w:rPr>
            </w:pPr>
          </w:p>
        </w:tc>
        <w:tc>
          <w:tcPr>
            <w:tcW w:w="709" w:type="dxa"/>
            <w:vAlign w:val="bottom"/>
          </w:tcPr>
          <w:p w14:paraId="19FD6458" w14:textId="77777777" w:rsidR="00CB013B" w:rsidRPr="00ED62BA" w:rsidRDefault="00CB013B" w:rsidP="009677E1">
            <w:pPr>
              <w:spacing w:line="360" w:lineRule="exact"/>
              <w:jc w:val="center"/>
              <w:rPr>
                <w:rFonts w:ascii="Angsana New" w:hAnsi="Angsana New"/>
              </w:rPr>
            </w:pPr>
          </w:p>
        </w:tc>
        <w:tc>
          <w:tcPr>
            <w:tcW w:w="1813" w:type="dxa"/>
            <w:tcBorders>
              <w:top w:val="single" w:sz="4" w:space="0" w:color="auto"/>
              <w:bottom w:val="single" w:sz="4" w:space="0" w:color="auto"/>
            </w:tcBorders>
            <w:vAlign w:val="bottom"/>
          </w:tcPr>
          <w:p w14:paraId="28FF4289" w14:textId="43792272" w:rsidR="00CB013B" w:rsidRDefault="00CB013B" w:rsidP="009677E1">
            <w:pPr>
              <w:spacing w:line="360" w:lineRule="exact"/>
              <w:ind w:left="-108" w:right="-108"/>
              <w:jc w:val="center"/>
              <w:rPr>
                <w:rFonts w:ascii="Angsana New" w:hAnsi="Angsana New"/>
                <w:sz w:val="28"/>
                <w:szCs w:val="28"/>
              </w:rPr>
            </w:pPr>
            <w:r w:rsidRPr="00ED62BA">
              <w:rPr>
                <w:rFonts w:ascii="Angsana New" w:hAnsi="Angsana New"/>
                <w:sz w:val="28"/>
                <w:szCs w:val="28"/>
              </w:rPr>
              <w:t>202</w:t>
            </w:r>
            <w:r w:rsidR="001410F9">
              <w:rPr>
                <w:rFonts w:ascii="Angsana New" w:hAnsi="Angsana New"/>
                <w:sz w:val="28"/>
                <w:szCs w:val="28"/>
              </w:rPr>
              <w:t>5</w:t>
            </w:r>
          </w:p>
        </w:tc>
      </w:tr>
      <w:tr w:rsidR="00545441" w:rsidRPr="00ED62BA" w14:paraId="6C4F800B" w14:textId="77777777" w:rsidTr="009677E1">
        <w:trPr>
          <w:trHeight w:val="389"/>
        </w:trPr>
        <w:tc>
          <w:tcPr>
            <w:tcW w:w="5490" w:type="dxa"/>
          </w:tcPr>
          <w:p w14:paraId="454616ED" w14:textId="77777777" w:rsidR="00545441" w:rsidRPr="00ED62BA" w:rsidRDefault="00545441" w:rsidP="009677E1">
            <w:pPr>
              <w:spacing w:before="100" w:beforeAutospacing="1" w:line="360" w:lineRule="exact"/>
              <w:ind w:left="335" w:hanging="335"/>
              <w:rPr>
                <w:rFonts w:ascii="Angsana New" w:hAnsi="Angsana New"/>
                <w:color w:val="000000"/>
                <w:cs/>
              </w:rPr>
            </w:pPr>
            <w:r w:rsidRPr="00ED62BA">
              <w:rPr>
                <w:rFonts w:ascii="Angsana New" w:hAnsi="Angsana New"/>
                <w:sz w:val="28"/>
                <w:szCs w:val="28"/>
              </w:rPr>
              <w:t>Within 1</w:t>
            </w:r>
            <w:r w:rsidRPr="00ED62BA">
              <w:rPr>
                <w:rFonts w:ascii="Angsana New" w:hAnsi="Angsana New"/>
                <w:sz w:val="28"/>
                <w:szCs w:val="28"/>
                <w:cs/>
              </w:rPr>
              <w:t xml:space="preserve"> </w:t>
            </w:r>
            <w:r w:rsidRPr="00ED62BA">
              <w:rPr>
                <w:rFonts w:ascii="Angsana New" w:hAnsi="Angsana New"/>
                <w:sz w:val="28"/>
                <w:szCs w:val="28"/>
              </w:rPr>
              <w:t>year</w:t>
            </w:r>
          </w:p>
        </w:tc>
        <w:tc>
          <w:tcPr>
            <w:tcW w:w="1078" w:type="dxa"/>
          </w:tcPr>
          <w:p w14:paraId="2CEA6B00" w14:textId="77777777" w:rsidR="00545441" w:rsidRPr="00ED62BA" w:rsidRDefault="00545441" w:rsidP="009677E1">
            <w:pPr>
              <w:tabs>
                <w:tab w:val="left" w:pos="3390"/>
              </w:tabs>
              <w:spacing w:before="100" w:beforeAutospacing="1" w:line="360" w:lineRule="exact"/>
              <w:ind w:left="-108" w:right="-9"/>
              <w:jc w:val="right"/>
              <w:rPr>
                <w:rFonts w:ascii="Angsana New" w:hAnsi="Angsana New"/>
                <w:sz w:val="28"/>
                <w:szCs w:val="28"/>
              </w:rPr>
            </w:pPr>
          </w:p>
        </w:tc>
        <w:tc>
          <w:tcPr>
            <w:tcW w:w="709" w:type="dxa"/>
            <w:vAlign w:val="center"/>
          </w:tcPr>
          <w:p w14:paraId="38179DDE" w14:textId="77777777" w:rsidR="00545441" w:rsidRPr="00ED62BA" w:rsidRDefault="00545441" w:rsidP="009677E1">
            <w:pPr>
              <w:tabs>
                <w:tab w:val="left" w:pos="3390"/>
              </w:tabs>
              <w:spacing w:before="100" w:beforeAutospacing="1" w:line="360" w:lineRule="exact"/>
              <w:ind w:left="-108" w:right="-108"/>
              <w:jc w:val="right"/>
              <w:rPr>
                <w:rFonts w:ascii="Angsana New" w:hAnsi="Angsana New"/>
                <w:cs/>
              </w:rPr>
            </w:pPr>
          </w:p>
        </w:tc>
        <w:tc>
          <w:tcPr>
            <w:tcW w:w="1813" w:type="dxa"/>
            <w:vAlign w:val="bottom"/>
          </w:tcPr>
          <w:p w14:paraId="7D101055" w14:textId="4866C3B8" w:rsidR="00545441" w:rsidRPr="009677E1" w:rsidRDefault="00545441" w:rsidP="009677E1">
            <w:pPr>
              <w:tabs>
                <w:tab w:val="left" w:pos="3390"/>
              </w:tabs>
              <w:spacing w:before="100" w:beforeAutospacing="1" w:line="360" w:lineRule="exact"/>
              <w:ind w:left="-108" w:right="-54"/>
              <w:jc w:val="right"/>
              <w:rPr>
                <w:rFonts w:asciiTheme="majorBidi" w:hAnsiTheme="majorBidi" w:cstheme="majorBidi"/>
                <w:sz w:val="28"/>
                <w:szCs w:val="28"/>
              </w:rPr>
            </w:pPr>
            <w:r w:rsidRPr="009677E1">
              <w:rPr>
                <w:rFonts w:asciiTheme="majorBidi" w:hAnsiTheme="majorBidi" w:cstheme="majorBidi"/>
                <w:sz w:val="28"/>
                <w:szCs w:val="28"/>
              </w:rPr>
              <w:t>8,127</w:t>
            </w:r>
          </w:p>
        </w:tc>
      </w:tr>
      <w:tr w:rsidR="00545441" w:rsidRPr="00ED62BA" w14:paraId="1C4EAB4D" w14:textId="77777777" w:rsidTr="009677E1">
        <w:trPr>
          <w:trHeight w:val="389"/>
        </w:trPr>
        <w:tc>
          <w:tcPr>
            <w:tcW w:w="5490" w:type="dxa"/>
          </w:tcPr>
          <w:p w14:paraId="40F006E1" w14:textId="77777777" w:rsidR="00545441" w:rsidRPr="00ED62BA" w:rsidRDefault="00545441" w:rsidP="009677E1">
            <w:pPr>
              <w:spacing w:before="100" w:beforeAutospacing="1" w:line="360" w:lineRule="exact"/>
              <w:ind w:left="335" w:hanging="335"/>
              <w:rPr>
                <w:rFonts w:ascii="Angsana New" w:hAnsi="Angsana New"/>
                <w:cs/>
              </w:rPr>
            </w:pPr>
            <w:r w:rsidRPr="00ED62BA">
              <w:rPr>
                <w:rFonts w:ascii="Angsana New" w:hAnsi="Angsana New"/>
                <w:sz w:val="28"/>
                <w:szCs w:val="28"/>
              </w:rPr>
              <w:t>Over 1</w:t>
            </w:r>
            <w:r w:rsidRPr="00ED62BA">
              <w:rPr>
                <w:rFonts w:ascii="Angsana New" w:hAnsi="Angsana New"/>
                <w:sz w:val="28"/>
                <w:szCs w:val="28"/>
                <w:cs/>
              </w:rPr>
              <w:t xml:space="preserve"> </w:t>
            </w:r>
            <w:r w:rsidRPr="00ED62BA">
              <w:rPr>
                <w:rFonts w:ascii="Angsana New" w:hAnsi="Angsana New"/>
                <w:sz w:val="28"/>
                <w:szCs w:val="28"/>
              </w:rPr>
              <w:t>year less than 3</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tcPr>
          <w:p w14:paraId="5344BA55" w14:textId="77777777" w:rsidR="00545441" w:rsidRPr="00ED62BA" w:rsidRDefault="00545441" w:rsidP="009677E1">
            <w:pPr>
              <w:tabs>
                <w:tab w:val="left" w:pos="3390"/>
              </w:tabs>
              <w:spacing w:before="100" w:beforeAutospacing="1" w:line="360" w:lineRule="exact"/>
              <w:ind w:left="-108" w:right="-9"/>
              <w:jc w:val="right"/>
              <w:rPr>
                <w:rFonts w:ascii="Angsana New" w:hAnsi="Angsana New"/>
                <w:sz w:val="28"/>
                <w:szCs w:val="28"/>
              </w:rPr>
            </w:pPr>
          </w:p>
        </w:tc>
        <w:tc>
          <w:tcPr>
            <w:tcW w:w="709" w:type="dxa"/>
            <w:vAlign w:val="center"/>
          </w:tcPr>
          <w:p w14:paraId="0EAD2B7E" w14:textId="77777777" w:rsidR="00545441" w:rsidRPr="00ED62BA" w:rsidRDefault="00545441" w:rsidP="009677E1">
            <w:pPr>
              <w:tabs>
                <w:tab w:val="left" w:pos="3390"/>
              </w:tabs>
              <w:spacing w:before="100" w:beforeAutospacing="1" w:line="360" w:lineRule="exact"/>
              <w:ind w:left="-108" w:right="-108"/>
              <w:jc w:val="right"/>
              <w:rPr>
                <w:rFonts w:ascii="Angsana New" w:hAnsi="Angsana New"/>
                <w:cs/>
              </w:rPr>
            </w:pPr>
          </w:p>
        </w:tc>
        <w:tc>
          <w:tcPr>
            <w:tcW w:w="1813" w:type="dxa"/>
            <w:vAlign w:val="bottom"/>
          </w:tcPr>
          <w:p w14:paraId="246A47BC" w14:textId="296F3AB1" w:rsidR="00545441" w:rsidRPr="009677E1" w:rsidRDefault="00545441" w:rsidP="009677E1">
            <w:pPr>
              <w:tabs>
                <w:tab w:val="left" w:pos="3390"/>
              </w:tabs>
              <w:spacing w:before="100" w:beforeAutospacing="1" w:line="360" w:lineRule="exact"/>
              <w:ind w:left="-108" w:right="-54"/>
              <w:jc w:val="right"/>
              <w:rPr>
                <w:rFonts w:asciiTheme="majorBidi" w:hAnsiTheme="majorBidi" w:cstheme="majorBidi"/>
                <w:sz w:val="28"/>
                <w:szCs w:val="28"/>
              </w:rPr>
            </w:pPr>
            <w:r w:rsidRPr="009677E1">
              <w:rPr>
                <w:rFonts w:asciiTheme="majorBidi" w:hAnsiTheme="majorBidi" w:cstheme="majorBidi"/>
                <w:sz w:val="28"/>
                <w:szCs w:val="28"/>
              </w:rPr>
              <w:t>49</w:t>
            </w:r>
          </w:p>
        </w:tc>
      </w:tr>
      <w:tr w:rsidR="00545441" w:rsidRPr="00ED62BA" w14:paraId="61282C18" w14:textId="77777777" w:rsidTr="009677E1">
        <w:trPr>
          <w:trHeight w:val="389"/>
        </w:trPr>
        <w:tc>
          <w:tcPr>
            <w:tcW w:w="5490" w:type="dxa"/>
          </w:tcPr>
          <w:p w14:paraId="1F481799" w14:textId="67525385" w:rsidR="00545441" w:rsidRPr="00ED62BA" w:rsidRDefault="00545441" w:rsidP="009677E1">
            <w:pPr>
              <w:spacing w:before="100" w:beforeAutospacing="1" w:line="360" w:lineRule="exact"/>
              <w:ind w:left="335" w:hanging="335"/>
              <w:rPr>
                <w:rFonts w:ascii="Angsana New" w:hAnsi="Angsana New"/>
                <w:sz w:val="28"/>
                <w:szCs w:val="28"/>
              </w:rPr>
            </w:pPr>
            <w:r w:rsidRPr="00ED62BA">
              <w:rPr>
                <w:rFonts w:ascii="Angsana New" w:hAnsi="Angsana New"/>
                <w:sz w:val="28"/>
                <w:szCs w:val="28"/>
              </w:rPr>
              <w:t xml:space="preserve">Over </w:t>
            </w:r>
            <w:r>
              <w:rPr>
                <w:rFonts w:ascii="Angsana New" w:hAnsi="Angsana New"/>
                <w:sz w:val="28"/>
                <w:szCs w:val="28"/>
              </w:rPr>
              <w:t>3</w:t>
            </w:r>
            <w:r w:rsidRPr="00ED62BA">
              <w:rPr>
                <w:rFonts w:ascii="Angsana New" w:hAnsi="Angsana New"/>
                <w:sz w:val="28"/>
                <w:szCs w:val="28"/>
                <w:cs/>
              </w:rPr>
              <w:t xml:space="preserve"> </w:t>
            </w:r>
            <w:r w:rsidRPr="00ED62BA">
              <w:rPr>
                <w:rFonts w:ascii="Angsana New" w:hAnsi="Angsana New"/>
                <w:sz w:val="28"/>
                <w:szCs w:val="28"/>
              </w:rPr>
              <w:t xml:space="preserve">year less than </w:t>
            </w:r>
            <w:r>
              <w:rPr>
                <w:rFonts w:ascii="Angsana New" w:hAnsi="Angsana New"/>
                <w:sz w:val="28"/>
                <w:szCs w:val="28"/>
              </w:rPr>
              <w:t>5</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tcPr>
          <w:p w14:paraId="2BBE0C65" w14:textId="77777777" w:rsidR="00545441" w:rsidRPr="00ED62BA" w:rsidRDefault="00545441" w:rsidP="009677E1">
            <w:pPr>
              <w:tabs>
                <w:tab w:val="left" w:pos="3390"/>
              </w:tabs>
              <w:spacing w:before="100" w:beforeAutospacing="1" w:line="360" w:lineRule="exact"/>
              <w:ind w:left="-108" w:right="-9"/>
              <w:jc w:val="right"/>
              <w:rPr>
                <w:rFonts w:ascii="Angsana New" w:hAnsi="Angsana New"/>
                <w:sz w:val="28"/>
                <w:szCs w:val="28"/>
              </w:rPr>
            </w:pPr>
          </w:p>
        </w:tc>
        <w:tc>
          <w:tcPr>
            <w:tcW w:w="709" w:type="dxa"/>
            <w:vAlign w:val="center"/>
          </w:tcPr>
          <w:p w14:paraId="34EE40EE" w14:textId="77777777" w:rsidR="00545441" w:rsidRPr="00ED62BA" w:rsidRDefault="00545441" w:rsidP="009677E1">
            <w:pPr>
              <w:tabs>
                <w:tab w:val="left" w:pos="3390"/>
              </w:tabs>
              <w:spacing w:before="100" w:beforeAutospacing="1" w:line="360" w:lineRule="exact"/>
              <w:ind w:left="-108" w:right="-108"/>
              <w:jc w:val="right"/>
              <w:rPr>
                <w:rFonts w:ascii="Angsana New" w:hAnsi="Angsana New"/>
                <w:cs/>
              </w:rPr>
            </w:pPr>
          </w:p>
        </w:tc>
        <w:tc>
          <w:tcPr>
            <w:tcW w:w="1813" w:type="dxa"/>
            <w:vAlign w:val="bottom"/>
          </w:tcPr>
          <w:p w14:paraId="333DB3D1" w14:textId="2B2B71C4" w:rsidR="00545441" w:rsidRPr="009677E1" w:rsidRDefault="00545441" w:rsidP="009677E1">
            <w:pPr>
              <w:tabs>
                <w:tab w:val="left" w:pos="3390"/>
              </w:tabs>
              <w:spacing w:before="100" w:beforeAutospacing="1" w:line="360" w:lineRule="exact"/>
              <w:ind w:left="-108" w:right="-54"/>
              <w:jc w:val="right"/>
              <w:rPr>
                <w:rFonts w:asciiTheme="majorBidi" w:hAnsiTheme="majorBidi" w:cstheme="majorBidi"/>
                <w:sz w:val="28"/>
                <w:szCs w:val="28"/>
              </w:rPr>
            </w:pPr>
            <w:r w:rsidRPr="009677E1">
              <w:rPr>
                <w:rFonts w:asciiTheme="majorBidi" w:hAnsiTheme="majorBidi" w:cstheme="majorBidi"/>
                <w:sz w:val="28"/>
                <w:szCs w:val="28"/>
              </w:rPr>
              <w:t>25</w:t>
            </w:r>
          </w:p>
        </w:tc>
      </w:tr>
      <w:tr w:rsidR="00545441" w:rsidRPr="00ED62BA" w14:paraId="2AFC2A9A" w14:textId="77777777" w:rsidTr="009677E1">
        <w:trPr>
          <w:trHeight w:val="389"/>
        </w:trPr>
        <w:tc>
          <w:tcPr>
            <w:tcW w:w="5490" w:type="dxa"/>
            <w:vAlign w:val="center"/>
          </w:tcPr>
          <w:p w14:paraId="110E5EB3" w14:textId="77777777" w:rsidR="00545441" w:rsidRPr="00ED62BA" w:rsidRDefault="00545441" w:rsidP="009677E1">
            <w:pPr>
              <w:spacing w:before="100" w:beforeAutospacing="1" w:line="360" w:lineRule="exact"/>
              <w:ind w:left="335" w:hanging="335"/>
              <w:rPr>
                <w:rFonts w:ascii="Angsana New" w:hAnsi="Angsana New"/>
                <w:cs/>
              </w:rPr>
            </w:pPr>
            <w:r w:rsidRPr="00881417">
              <w:rPr>
                <w:rFonts w:ascii="Angsana New" w:hAnsi="Angsana New"/>
                <w:sz w:val="28"/>
                <w:szCs w:val="28"/>
              </w:rPr>
              <w:t>Total</w:t>
            </w:r>
          </w:p>
        </w:tc>
        <w:tc>
          <w:tcPr>
            <w:tcW w:w="1078" w:type="dxa"/>
          </w:tcPr>
          <w:p w14:paraId="6F53B591" w14:textId="77777777" w:rsidR="00545441" w:rsidRPr="00ED62BA" w:rsidRDefault="00545441" w:rsidP="009677E1">
            <w:pPr>
              <w:tabs>
                <w:tab w:val="left" w:pos="3390"/>
              </w:tabs>
              <w:spacing w:before="100" w:beforeAutospacing="1" w:line="360" w:lineRule="exact"/>
              <w:ind w:left="-108" w:right="-9"/>
              <w:jc w:val="right"/>
              <w:rPr>
                <w:rFonts w:ascii="Angsana New" w:hAnsi="Angsana New"/>
                <w:sz w:val="28"/>
                <w:szCs w:val="28"/>
              </w:rPr>
            </w:pPr>
          </w:p>
        </w:tc>
        <w:tc>
          <w:tcPr>
            <w:tcW w:w="709" w:type="dxa"/>
            <w:vAlign w:val="center"/>
          </w:tcPr>
          <w:p w14:paraId="796972E2" w14:textId="77777777" w:rsidR="00545441" w:rsidRPr="00ED62BA" w:rsidRDefault="00545441" w:rsidP="009677E1">
            <w:pPr>
              <w:tabs>
                <w:tab w:val="left" w:pos="3390"/>
              </w:tabs>
              <w:spacing w:before="100" w:beforeAutospacing="1" w:line="360" w:lineRule="exact"/>
              <w:ind w:left="-108" w:right="-108"/>
              <w:jc w:val="right"/>
              <w:rPr>
                <w:rFonts w:ascii="Angsana New" w:hAnsi="Angsana New"/>
                <w:cs/>
              </w:rPr>
            </w:pPr>
          </w:p>
        </w:tc>
        <w:tc>
          <w:tcPr>
            <w:tcW w:w="1813" w:type="dxa"/>
            <w:tcBorders>
              <w:top w:val="single" w:sz="4" w:space="0" w:color="auto"/>
            </w:tcBorders>
            <w:vAlign w:val="bottom"/>
          </w:tcPr>
          <w:p w14:paraId="5D694801" w14:textId="3CB84166" w:rsidR="00545441" w:rsidRPr="009677E1" w:rsidRDefault="00545441" w:rsidP="009677E1">
            <w:pPr>
              <w:tabs>
                <w:tab w:val="left" w:pos="3390"/>
              </w:tabs>
              <w:spacing w:before="100" w:beforeAutospacing="1" w:line="360" w:lineRule="exact"/>
              <w:ind w:left="-108" w:right="-54"/>
              <w:jc w:val="right"/>
              <w:rPr>
                <w:rFonts w:asciiTheme="majorBidi" w:hAnsiTheme="majorBidi" w:cstheme="majorBidi"/>
                <w:sz w:val="28"/>
                <w:szCs w:val="28"/>
              </w:rPr>
            </w:pPr>
            <w:r w:rsidRPr="009677E1">
              <w:rPr>
                <w:rFonts w:asciiTheme="majorBidi" w:hAnsiTheme="majorBidi" w:cstheme="majorBidi"/>
                <w:sz w:val="28"/>
                <w:szCs w:val="28"/>
              </w:rPr>
              <w:t>8,201</w:t>
            </w:r>
          </w:p>
        </w:tc>
      </w:tr>
      <w:tr w:rsidR="00545441" w:rsidRPr="00ED62BA" w14:paraId="6A73BA26" w14:textId="77777777" w:rsidTr="009677E1">
        <w:trPr>
          <w:trHeight w:val="389"/>
        </w:trPr>
        <w:tc>
          <w:tcPr>
            <w:tcW w:w="5490" w:type="dxa"/>
          </w:tcPr>
          <w:p w14:paraId="26FB206D" w14:textId="4C59B03A" w:rsidR="00545441" w:rsidRPr="00ED62BA" w:rsidRDefault="00545441" w:rsidP="009677E1">
            <w:pPr>
              <w:spacing w:before="100" w:beforeAutospacing="1" w:line="360" w:lineRule="exact"/>
              <w:ind w:left="335" w:hanging="335"/>
              <w:rPr>
                <w:rFonts w:ascii="Angsana New" w:hAnsi="Angsana New"/>
                <w:cs/>
              </w:rPr>
            </w:pPr>
            <w:r>
              <w:rPr>
                <w:rFonts w:ascii="Angsana New" w:hAnsi="Angsana New" w:hint="cs"/>
                <w:sz w:val="28"/>
                <w:szCs w:val="28"/>
                <w:cs/>
              </w:rPr>
              <w:t>(</w:t>
            </w:r>
            <w:r w:rsidRPr="001B58E9">
              <w:rPr>
                <w:rFonts w:ascii="Angsana New" w:hAnsi="Angsana New"/>
                <w:sz w:val="28"/>
                <w:szCs w:val="28"/>
              </w:rPr>
              <w:t>Less</w:t>
            </w:r>
            <w:r>
              <w:rPr>
                <w:rFonts w:ascii="Angsana New" w:hAnsi="Angsana New" w:hint="cs"/>
                <w:sz w:val="28"/>
                <w:szCs w:val="28"/>
                <w:cs/>
              </w:rPr>
              <w:t>)</w:t>
            </w:r>
            <w:r w:rsidRPr="00ED62BA">
              <w:rPr>
                <w:rFonts w:ascii="Angsana New" w:hAnsi="Angsana New"/>
                <w:sz w:val="28"/>
                <w:szCs w:val="28"/>
              </w:rPr>
              <w:t xml:space="preserve"> Future interest</w:t>
            </w:r>
            <w:r>
              <w:rPr>
                <w:rFonts w:ascii="Angsana New" w:hAnsi="Angsana New"/>
                <w:sz w:val="28"/>
                <w:szCs w:val="28"/>
              </w:rPr>
              <w:t xml:space="preserve"> expense</w:t>
            </w:r>
            <w:r w:rsidRPr="00ED62BA">
              <w:rPr>
                <w:rFonts w:ascii="Angsana New" w:hAnsi="Angsana New"/>
                <w:sz w:val="28"/>
                <w:szCs w:val="28"/>
              </w:rPr>
              <w:t xml:space="preserve"> of lease</w:t>
            </w:r>
          </w:p>
        </w:tc>
        <w:tc>
          <w:tcPr>
            <w:tcW w:w="1078" w:type="dxa"/>
          </w:tcPr>
          <w:p w14:paraId="0B17BE35" w14:textId="77777777" w:rsidR="00545441" w:rsidRPr="00ED62BA" w:rsidRDefault="00545441" w:rsidP="009677E1">
            <w:pPr>
              <w:tabs>
                <w:tab w:val="left" w:pos="3390"/>
              </w:tabs>
              <w:spacing w:before="100" w:beforeAutospacing="1" w:line="360" w:lineRule="exact"/>
              <w:ind w:left="-108" w:right="-9"/>
              <w:jc w:val="right"/>
              <w:rPr>
                <w:rFonts w:ascii="Angsana New" w:hAnsi="Angsana New"/>
                <w:sz w:val="28"/>
                <w:szCs w:val="28"/>
              </w:rPr>
            </w:pPr>
          </w:p>
        </w:tc>
        <w:tc>
          <w:tcPr>
            <w:tcW w:w="709" w:type="dxa"/>
            <w:vAlign w:val="center"/>
          </w:tcPr>
          <w:p w14:paraId="28E8AB1B" w14:textId="77777777" w:rsidR="00545441" w:rsidRPr="00ED62BA" w:rsidRDefault="00545441" w:rsidP="009677E1">
            <w:pPr>
              <w:tabs>
                <w:tab w:val="left" w:pos="3390"/>
              </w:tabs>
              <w:spacing w:before="100" w:beforeAutospacing="1" w:line="360" w:lineRule="exact"/>
              <w:ind w:left="-108" w:right="-108"/>
              <w:jc w:val="right"/>
              <w:rPr>
                <w:rFonts w:ascii="Angsana New" w:hAnsi="Angsana New"/>
                <w:cs/>
              </w:rPr>
            </w:pPr>
          </w:p>
        </w:tc>
        <w:tc>
          <w:tcPr>
            <w:tcW w:w="1813" w:type="dxa"/>
            <w:vAlign w:val="bottom"/>
          </w:tcPr>
          <w:p w14:paraId="00F8F8F7" w14:textId="03B1ADB1" w:rsidR="00545441" w:rsidRPr="009677E1" w:rsidRDefault="00545441" w:rsidP="009677E1">
            <w:pPr>
              <w:tabs>
                <w:tab w:val="left" w:pos="3390"/>
              </w:tabs>
              <w:spacing w:before="100" w:beforeAutospacing="1" w:line="360" w:lineRule="exact"/>
              <w:ind w:left="-108" w:right="-54"/>
              <w:jc w:val="right"/>
              <w:rPr>
                <w:rFonts w:asciiTheme="majorBidi" w:hAnsiTheme="majorBidi" w:cstheme="majorBidi"/>
                <w:sz w:val="28"/>
                <w:szCs w:val="28"/>
                <w:cs/>
              </w:rPr>
            </w:pPr>
            <w:r w:rsidRPr="009677E1">
              <w:rPr>
                <w:rFonts w:asciiTheme="majorBidi" w:hAnsiTheme="majorBidi" w:cstheme="majorBidi"/>
                <w:sz w:val="28"/>
                <w:szCs w:val="28"/>
              </w:rPr>
              <w:t>(17)</w:t>
            </w:r>
          </w:p>
        </w:tc>
      </w:tr>
      <w:tr w:rsidR="00545441" w:rsidRPr="00ED62BA" w14:paraId="3066A8C7" w14:textId="77777777" w:rsidTr="009677E1">
        <w:trPr>
          <w:trHeight w:val="261"/>
        </w:trPr>
        <w:tc>
          <w:tcPr>
            <w:tcW w:w="5490" w:type="dxa"/>
          </w:tcPr>
          <w:p w14:paraId="74B93A44" w14:textId="77777777" w:rsidR="00545441" w:rsidRPr="00ED62BA" w:rsidRDefault="00545441" w:rsidP="009677E1">
            <w:pPr>
              <w:spacing w:before="100" w:beforeAutospacing="1" w:line="360" w:lineRule="exact"/>
              <w:ind w:left="335" w:hanging="335"/>
              <w:rPr>
                <w:rFonts w:ascii="Angsana New" w:hAnsi="Angsana New"/>
              </w:rPr>
            </w:pPr>
            <w:r w:rsidRPr="00ED62BA">
              <w:rPr>
                <w:rFonts w:ascii="Angsana New" w:hAnsi="Angsana New"/>
                <w:sz w:val="28"/>
                <w:szCs w:val="28"/>
              </w:rPr>
              <w:t>Present value of lease liabilities</w:t>
            </w:r>
          </w:p>
        </w:tc>
        <w:tc>
          <w:tcPr>
            <w:tcW w:w="1078" w:type="dxa"/>
          </w:tcPr>
          <w:p w14:paraId="00FD2EAE" w14:textId="77777777" w:rsidR="00545441" w:rsidRPr="00ED62BA" w:rsidRDefault="00545441" w:rsidP="009677E1">
            <w:pPr>
              <w:tabs>
                <w:tab w:val="left" w:pos="3390"/>
              </w:tabs>
              <w:spacing w:before="100" w:beforeAutospacing="1" w:line="360" w:lineRule="exact"/>
              <w:ind w:left="-108" w:right="-9"/>
              <w:jc w:val="right"/>
              <w:rPr>
                <w:rFonts w:ascii="Angsana New" w:hAnsi="Angsana New"/>
                <w:sz w:val="28"/>
                <w:szCs w:val="28"/>
              </w:rPr>
            </w:pPr>
          </w:p>
        </w:tc>
        <w:tc>
          <w:tcPr>
            <w:tcW w:w="709" w:type="dxa"/>
            <w:vAlign w:val="center"/>
          </w:tcPr>
          <w:p w14:paraId="0BF472F3" w14:textId="77777777" w:rsidR="00545441" w:rsidRPr="00ED62BA" w:rsidRDefault="00545441" w:rsidP="009677E1">
            <w:pPr>
              <w:spacing w:line="360" w:lineRule="exact"/>
              <w:ind w:right="-108"/>
              <w:jc w:val="right"/>
              <w:rPr>
                <w:rFonts w:ascii="Angsana New" w:hAnsi="Angsana New"/>
                <w:b/>
                <w:bCs/>
              </w:rPr>
            </w:pPr>
          </w:p>
        </w:tc>
        <w:tc>
          <w:tcPr>
            <w:tcW w:w="1813" w:type="dxa"/>
            <w:tcBorders>
              <w:top w:val="single" w:sz="4" w:space="0" w:color="auto"/>
              <w:bottom w:val="double" w:sz="4" w:space="0" w:color="auto"/>
            </w:tcBorders>
            <w:vAlign w:val="bottom"/>
          </w:tcPr>
          <w:p w14:paraId="3BEA8E6C" w14:textId="5261054A" w:rsidR="00545441" w:rsidRPr="009677E1" w:rsidRDefault="00545441" w:rsidP="009677E1">
            <w:pPr>
              <w:tabs>
                <w:tab w:val="left" w:pos="3390"/>
              </w:tabs>
              <w:spacing w:before="100" w:beforeAutospacing="1" w:line="360" w:lineRule="exact"/>
              <w:ind w:left="-108" w:right="-54"/>
              <w:jc w:val="right"/>
              <w:rPr>
                <w:rFonts w:asciiTheme="majorBidi" w:hAnsiTheme="majorBidi" w:cstheme="majorBidi"/>
                <w:sz w:val="28"/>
                <w:szCs w:val="28"/>
              </w:rPr>
            </w:pPr>
            <w:r w:rsidRPr="009677E1">
              <w:rPr>
                <w:rFonts w:asciiTheme="majorBidi" w:hAnsiTheme="majorBidi" w:cstheme="majorBidi"/>
                <w:sz w:val="28"/>
                <w:szCs w:val="28"/>
              </w:rPr>
              <w:t>8,184</w:t>
            </w:r>
          </w:p>
        </w:tc>
      </w:tr>
    </w:tbl>
    <w:p w14:paraId="687FF5CA" w14:textId="483D3CC7" w:rsidR="00C64EC6" w:rsidRPr="00C64EC6" w:rsidRDefault="00C64EC6" w:rsidP="00C64EC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C64EC6">
        <w:rPr>
          <w:rFonts w:ascii="Angsana New" w:hAnsi="Angsana New" w:cs="Angsana New"/>
          <w:lang w:val="th-TH"/>
        </w:rPr>
        <w:t>SHARE CAPITAL</w:t>
      </w:r>
    </w:p>
    <w:p w14:paraId="3096715C" w14:textId="77777777" w:rsidR="00C308F0" w:rsidRPr="0081321E" w:rsidRDefault="00C308F0" w:rsidP="00F33156">
      <w:pPr>
        <w:tabs>
          <w:tab w:val="left" w:pos="426"/>
        </w:tabs>
        <w:overflowPunct/>
        <w:autoSpaceDE/>
        <w:adjustRightInd/>
        <w:spacing w:after="120"/>
        <w:ind w:left="426" w:right="-6"/>
        <w:jc w:val="thaiDistribute"/>
        <w:rPr>
          <w:rFonts w:ascii="Angsana New" w:eastAsia="Times New Roman" w:hAnsi="Angsana New"/>
          <w:spacing w:val="-2"/>
          <w:sz w:val="28"/>
          <w:szCs w:val="28"/>
        </w:rPr>
      </w:pPr>
      <w:r w:rsidRPr="0081321E">
        <w:rPr>
          <w:rFonts w:ascii="Angsana New" w:eastAsia="Times New Roman" w:hAnsi="Angsana New"/>
          <w:spacing w:val="-2"/>
          <w:sz w:val="28"/>
          <w:szCs w:val="28"/>
        </w:rPr>
        <w:t>According to the resolution of the Annual General Meeting of Shareholders 2025</w:t>
      </w:r>
      <w:r w:rsidRPr="0081321E">
        <w:rPr>
          <w:rFonts w:ascii="Angsana New" w:eastAsia="Times New Roman" w:hAnsi="Angsana New" w:hint="cs"/>
          <w:spacing w:val="-2"/>
          <w:sz w:val="28"/>
          <w:szCs w:val="28"/>
          <w:cs/>
        </w:rPr>
        <w:t xml:space="preserve"> </w:t>
      </w:r>
      <w:r w:rsidRPr="0081321E">
        <w:rPr>
          <w:rFonts w:ascii="Angsana New" w:eastAsia="Times New Roman" w:hAnsi="Angsana New"/>
          <w:spacing w:val="-2"/>
          <w:sz w:val="28"/>
          <w:szCs w:val="28"/>
        </w:rPr>
        <w:t>on April 24, 2025, has the following important resolutions:</w:t>
      </w:r>
    </w:p>
    <w:p w14:paraId="1687A7DF" w14:textId="0B0E8CD3" w:rsidR="00C308F0" w:rsidRPr="00C64EC6" w:rsidRDefault="00C308F0" w:rsidP="00320950">
      <w:pPr>
        <w:numPr>
          <w:ilvl w:val="0"/>
          <w:numId w:val="30"/>
        </w:numPr>
        <w:tabs>
          <w:tab w:val="left" w:pos="709"/>
        </w:tabs>
        <w:overflowPunct/>
        <w:autoSpaceDE/>
        <w:adjustRightInd/>
        <w:spacing w:before="120"/>
        <w:ind w:left="709" w:right="-6" w:hanging="283"/>
        <w:jc w:val="thaiDistribute"/>
        <w:textAlignment w:val="auto"/>
        <w:rPr>
          <w:rFonts w:ascii="Angsana New" w:eastAsia="Times New Roman" w:hAnsi="Angsana New"/>
          <w:sz w:val="28"/>
          <w:szCs w:val="28"/>
          <w:cs/>
        </w:rPr>
      </w:pPr>
      <w:r w:rsidRPr="00C64EC6">
        <w:rPr>
          <w:rFonts w:ascii="Angsana New" w:eastAsia="Times New Roman" w:hAnsi="Angsana New"/>
          <w:sz w:val="28"/>
          <w:szCs w:val="28"/>
        </w:rPr>
        <w:t xml:space="preserve">Approved to decrease the registered capital of the </w:t>
      </w:r>
      <w:r w:rsidR="006D5AB2">
        <w:rPr>
          <w:rFonts w:ascii="Angsana New" w:eastAsia="Times New Roman" w:hAnsi="Angsana New"/>
          <w:sz w:val="28"/>
          <w:szCs w:val="28"/>
        </w:rPr>
        <w:t>C</w:t>
      </w:r>
      <w:r w:rsidRPr="00C64EC6">
        <w:rPr>
          <w:rFonts w:ascii="Angsana New" w:eastAsia="Times New Roman" w:hAnsi="Angsana New"/>
          <w:sz w:val="28"/>
          <w:szCs w:val="28"/>
        </w:rPr>
        <w:t>ompany under the general mandate from Baht 480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to Baht 300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by decrease 360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ordinary shares with a par value of Baht 0</w:t>
      </w:r>
      <w:r w:rsidRPr="00C64EC6">
        <w:rPr>
          <w:rFonts w:ascii="Angsana New" w:eastAsia="Times New Roman" w:hAnsi="Angsana New" w:hint="cs"/>
          <w:sz w:val="28"/>
          <w:szCs w:val="28"/>
          <w:cs/>
        </w:rPr>
        <w:t>.</w:t>
      </w:r>
      <w:r w:rsidRPr="00C64EC6">
        <w:rPr>
          <w:rFonts w:ascii="Angsana New" w:eastAsia="Times New Roman" w:hAnsi="Angsana New"/>
          <w:sz w:val="28"/>
          <w:szCs w:val="28"/>
        </w:rPr>
        <w:t>50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per share. and amended Article 4 of the Memorandum of Association of the Company to be in line with the reduction of registered capital as follows:</w:t>
      </w:r>
    </w:p>
    <w:p w14:paraId="4B162EF9" w14:textId="7A4CC548" w:rsidR="0081321E" w:rsidRPr="00C64EC6" w:rsidRDefault="00466D07" w:rsidP="00320950">
      <w:pPr>
        <w:tabs>
          <w:tab w:val="left" w:pos="709"/>
        </w:tabs>
        <w:overflowPunct/>
        <w:autoSpaceDE/>
        <w:adjustRightInd/>
        <w:spacing w:before="60"/>
        <w:ind w:left="709" w:right="-6"/>
        <w:jc w:val="thaiDistribute"/>
        <w:rPr>
          <w:rFonts w:ascii="Angsana New" w:eastAsia="Times New Roman" w:hAnsi="Angsana New"/>
          <w:sz w:val="28"/>
          <w:szCs w:val="28"/>
        </w:rPr>
      </w:pPr>
      <w:r>
        <w:rPr>
          <w:rFonts w:ascii="Angsana New" w:eastAsia="Times New Roman" w:hAnsi="Angsana New"/>
          <w:sz w:val="28"/>
          <w:szCs w:val="28"/>
        </w:rPr>
        <w:t xml:space="preserve">     </w:t>
      </w:r>
      <w:r w:rsidR="00C308F0" w:rsidRPr="00C64EC6">
        <w:rPr>
          <w:rFonts w:ascii="Angsana New" w:eastAsia="Times New Roman" w:hAnsi="Angsana New"/>
          <w:sz w:val="28"/>
          <w:szCs w:val="28"/>
        </w:rPr>
        <w:t>"Clause 4. Registered Capital Baht 300 million, divided into 600 million ordinary shares at the par value of Baht 0.50 per share"</w:t>
      </w:r>
      <w:r w:rsidR="0081321E" w:rsidRPr="00C64EC6">
        <w:rPr>
          <w:rFonts w:ascii="Angsana New" w:eastAsia="Times New Roman" w:hAnsi="Angsana New"/>
          <w:sz w:val="28"/>
          <w:szCs w:val="28"/>
        </w:rPr>
        <w:t xml:space="preserve"> </w:t>
      </w:r>
    </w:p>
    <w:p w14:paraId="45AE14BA" w14:textId="59E91771" w:rsidR="00C308F0" w:rsidRPr="00C64EC6" w:rsidRDefault="00C308F0" w:rsidP="00320950">
      <w:pPr>
        <w:tabs>
          <w:tab w:val="left" w:pos="851"/>
        </w:tabs>
        <w:overflowPunct/>
        <w:autoSpaceDE/>
        <w:adjustRightInd/>
        <w:spacing w:before="60"/>
        <w:ind w:left="709" w:right="-6"/>
        <w:jc w:val="thaiDistribute"/>
        <w:rPr>
          <w:rFonts w:ascii="Angsana New" w:eastAsia="Times New Roman" w:hAnsi="Angsana New"/>
          <w:sz w:val="28"/>
          <w:szCs w:val="28"/>
        </w:rPr>
      </w:pPr>
      <w:r w:rsidRPr="00C64EC6">
        <w:rPr>
          <w:rFonts w:ascii="Angsana New" w:eastAsia="Times New Roman" w:hAnsi="Angsana New"/>
          <w:sz w:val="28"/>
          <w:szCs w:val="28"/>
        </w:rPr>
        <w:t xml:space="preserve">The </w:t>
      </w:r>
      <w:r w:rsidR="006D5AB2">
        <w:rPr>
          <w:rFonts w:ascii="Angsana New" w:eastAsia="Times New Roman" w:hAnsi="Angsana New"/>
          <w:sz w:val="28"/>
          <w:szCs w:val="28"/>
        </w:rPr>
        <w:t>C</w:t>
      </w:r>
      <w:r w:rsidRPr="00C64EC6">
        <w:rPr>
          <w:rFonts w:ascii="Angsana New" w:eastAsia="Times New Roman" w:hAnsi="Angsana New"/>
          <w:sz w:val="28"/>
          <w:szCs w:val="28"/>
        </w:rPr>
        <w:t xml:space="preserve">ompany has registered decreased capital and amend the </w:t>
      </w:r>
      <w:r w:rsidR="00F12BF5">
        <w:rPr>
          <w:rFonts w:ascii="Angsana New" w:eastAsia="Times New Roman" w:hAnsi="Angsana New"/>
          <w:sz w:val="28"/>
          <w:szCs w:val="28"/>
        </w:rPr>
        <w:t>M</w:t>
      </w:r>
      <w:r w:rsidRPr="00C64EC6">
        <w:rPr>
          <w:rFonts w:ascii="Angsana New" w:eastAsia="Times New Roman" w:hAnsi="Angsana New"/>
          <w:sz w:val="28"/>
          <w:szCs w:val="28"/>
        </w:rPr>
        <w:t xml:space="preserve">emorandum of </w:t>
      </w:r>
      <w:r w:rsidR="00F12BF5">
        <w:rPr>
          <w:rFonts w:ascii="Angsana New" w:eastAsia="Times New Roman" w:hAnsi="Angsana New"/>
          <w:sz w:val="28"/>
          <w:szCs w:val="28"/>
        </w:rPr>
        <w:t>A</w:t>
      </w:r>
      <w:r w:rsidRPr="00C64EC6">
        <w:rPr>
          <w:rFonts w:ascii="Angsana New" w:eastAsia="Times New Roman" w:hAnsi="Angsana New"/>
          <w:sz w:val="28"/>
          <w:szCs w:val="28"/>
        </w:rPr>
        <w:t xml:space="preserve">ssociation of the company to comply with the capital </w:t>
      </w:r>
      <w:r w:rsidR="00466D07">
        <w:rPr>
          <w:rFonts w:ascii="Angsana New" w:eastAsia="Times New Roman" w:hAnsi="Angsana New"/>
          <w:sz w:val="28"/>
          <w:szCs w:val="28"/>
        </w:rPr>
        <w:t>de</w:t>
      </w:r>
      <w:r w:rsidRPr="00C64EC6">
        <w:rPr>
          <w:rFonts w:ascii="Angsana New" w:eastAsia="Times New Roman" w:hAnsi="Angsana New"/>
          <w:sz w:val="28"/>
          <w:szCs w:val="28"/>
        </w:rPr>
        <w:t>crease</w:t>
      </w:r>
      <w:r w:rsidR="00466D07">
        <w:rPr>
          <w:rFonts w:ascii="Angsana New" w:eastAsia="Times New Roman" w:hAnsi="Angsana New"/>
          <w:sz w:val="28"/>
          <w:szCs w:val="28"/>
        </w:rPr>
        <w:t xml:space="preserve"> with t</w:t>
      </w:r>
      <w:r w:rsidRPr="00C64EC6">
        <w:rPr>
          <w:rFonts w:ascii="Angsana New" w:eastAsia="Times New Roman" w:hAnsi="Angsana New"/>
          <w:sz w:val="28"/>
          <w:szCs w:val="28"/>
        </w:rPr>
        <w:t>he Department of Business Development Ministry of Commerce</w:t>
      </w:r>
      <w:r w:rsidR="00466D07">
        <w:rPr>
          <w:rFonts w:ascii="Angsana New" w:eastAsia="Times New Roman" w:hAnsi="Angsana New"/>
          <w:sz w:val="28"/>
          <w:szCs w:val="28"/>
        </w:rPr>
        <w:t xml:space="preserve"> on May 13, 2025.</w:t>
      </w:r>
    </w:p>
    <w:p w14:paraId="425DEE46" w14:textId="1D95EE8D" w:rsidR="00C308F0" w:rsidRPr="00C64EC6" w:rsidRDefault="00C308F0" w:rsidP="00320950">
      <w:pPr>
        <w:numPr>
          <w:ilvl w:val="0"/>
          <w:numId w:val="30"/>
        </w:numPr>
        <w:tabs>
          <w:tab w:val="left" w:pos="709"/>
        </w:tabs>
        <w:overflowPunct/>
        <w:autoSpaceDE/>
        <w:adjustRightInd/>
        <w:spacing w:before="120"/>
        <w:ind w:left="709" w:right="-6" w:hanging="283"/>
        <w:jc w:val="thaiDistribute"/>
        <w:textAlignment w:val="auto"/>
        <w:rPr>
          <w:rFonts w:ascii="Angsana New" w:eastAsia="Times New Roman" w:hAnsi="Angsana New"/>
          <w:sz w:val="28"/>
          <w:szCs w:val="28"/>
        </w:rPr>
      </w:pPr>
      <w:r w:rsidRPr="00C64EC6">
        <w:rPr>
          <w:rFonts w:ascii="Angsana New" w:eastAsia="Times New Roman" w:hAnsi="Angsana New"/>
          <w:sz w:val="28"/>
          <w:szCs w:val="28"/>
        </w:rPr>
        <w:t xml:space="preserve">Approved to increase the registered capital of the </w:t>
      </w:r>
      <w:r w:rsidR="006D5AB2">
        <w:rPr>
          <w:rFonts w:ascii="Angsana New" w:eastAsia="Times New Roman" w:hAnsi="Angsana New"/>
          <w:sz w:val="28"/>
          <w:szCs w:val="28"/>
        </w:rPr>
        <w:t>C</w:t>
      </w:r>
      <w:r w:rsidRPr="00C64EC6">
        <w:rPr>
          <w:rFonts w:ascii="Angsana New" w:eastAsia="Times New Roman" w:hAnsi="Angsana New"/>
          <w:sz w:val="28"/>
          <w:szCs w:val="28"/>
        </w:rPr>
        <w:t>ompany under the general mandate from Baht 300 million to Baht 480 million by issuing 360 million new ordinary shares with a par value of</w:t>
      </w:r>
      <w:r w:rsidRPr="00C64EC6">
        <w:t xml:space="preserve"> </w:t>
      </w:r>
      <w:r w:rsidRPr="00C64EC6">
        <w:rPr>
          <w:rFonts w:ascii="Angsana New" w:eastAsia="Times New Roman" w:hAnsi="Angsana New"/>
          <w:sz w:val="28"/>
          <w:szCs w:val="28"/>
        </w:rPr>
        <w:t xml:space="preserve">Baht 0.50 per share, and amended Article 4 of the Memorandum of Association of the Company to be in line with the registered capital </w:t>
      </w:r>
      <w:r w:rsidR="00466D07">
        <w:rPr>
          <w:rFonts w:ascii="Angsana New" w:eastAsia="Times New Roman" w:hAnsi="Angsana New"/>
          <w:sz w:val="28"/>
          <w:szCs w:val="28"/>
        </w:rPr>
        <w:t xml:space="preserve">increase </w:t>
      </w:r>
      <w:r w:rsidRPr="00C64EC6">
        <w:rPr>
          <w:rFonts w:ascii="Angsana New" w:eastAsia="Times New Roman" w:hAnsi="Angsana New"/>
          <w:sz w:val="28"/>
          <w:szCs w:val="28"/>
        </w:rPr>
        <w:t>as follows:</w:t>
      </w:r>
    </w:p>
    <w:p w14:paraId="288AD0F1" w14:textId="1DBBF342" w:rsidR="00C308F0" w:rsidRPr="00C64EC6" w:rsidRDefault="00466D07" w:rsidP="00320950">
      <w:pPr>
        <w:tabs>
          <w:tab w:val="left" w:pos="709"/>
        </w:tabs>
        <w:overflowPunct/>
        <w:autoSpaceDE/>
        <w:adjustRightInd/>
        <w:spacing w:before="60"/>
        <w:ind w:left="709" w:right="-6"/>
        <w:jc w:val="thaiDistribute"/>
        <w:rPr>
          <w:rFonts w:ascii="Angsana New" w:eastAsia="Times New Roman" w:hAnsi="Angsana New"/>
          <w:sz w:val="28"/>
          <w:szCs w:val="28"/>
        </w:rPr>
      </w:pPr>
      <w:r>
        <w:rPr>
          <w:rFonts w:ascii="Angsana New" w:eastAsia="Times New Roman" w:hAnsi="Angsana New"/>
          <w:sz w:val="28"/>
          <w:szCs w:val="28"/>
        </w:rPr>
        <w:t xml:space="preserve">     </w:t>
      </w:r>
      <w:r w:rsidR="00C308F0" w:rsidRPr="00C64EC6">
        <w:rPr>
          <w:rFonts w:ascii="Angsana New" w:eastAsia="Times New Roman" w:hAnsi="Angsana New"/>
          <w:sz w:val="28"/>
          <w:szCs w:val="28"/>
        </w:rPr>
        <w:t xml:space="preserve">"Clause 4. Registered Capital Baht 480 </w:t>
      </w:r>
      <w:r w:rsidR="0081321E" w:rsidRPr="00C64EC6">
        <w:rPr>
          <w:rFonts w:ascii="Angsana New" w:eastAsia="Times New Roman" w:hAnsi="Angsana New"/>
          <w:sz w:val="28"/>
          <w:szCs w:val="28"/>
        </w:rPr>
        <w:t>million,</w:t>
      </w:r>
      <w:r w:rsidR="00C308F0" w:rsidRPr="00C64EC6">
        <w:rPr>
          <w:rFonts w:ascii="Angsana New" w:eastAsia="Times New Roman" w:hAnsi="Angsana New"/>
          <w:sz w:val="28"/>
          <w:szCs w:val="28"/>
        </w:rPr>
        <w:t xml:space="preserve"> divided into 960 million ordinary shares at the par value of Baht 0.50 per share"</w:t>
      </w:r>
    </w:p>
    <w:p w14:paraId="707E7B66" w14:textId="3E002318" w:rsidR="00C308F0" w:rsidRPr="00C64EC6" w:rsidRDefault="00C308F0" w:rsidP="00320950">
      <w:pPr>
        <w:tabs>
          <w:tab w:val="left" w:pos="709"/>
        </w:tabs>
        <w:overflowPunct/>
        <w:autoSpaceDE/>
        <w:adjustRightInd/>
        <w:spacing w:before="60"/>
        <w:ind w:left="709" w:right="-6"/>
        <w:jc w:val="thaiDistribute"/>
        <w:rPr>
          <w:rFonts w:ascii="Angsana New" w:eastAsia="Times New Roman" w:hAnsi="Angsana New"/>
          <w:sz w:val="28"/>
          <w:szCs w:val="28"/>
        </w:rPr>
      </w:pPr>
      <w:r w:rsidRPr="00C64EC6">
        <w:rPr>
          <w:rFonts w:ascii="Angsana New" w:eastAsia="Times New Roman" w:hAnsi="Angsana New"/>
          <w:sz w:val="28"/>
          <w:szCs w:val="28"/>
        </w:rPr>
        <w:t xml:space="preserve">The </w:t>
      </w:r>
      <w:r w:rsidR="006D5AB2">
        <w:rPr>
          <w:rFonts w:ascii="Angsana New" w:eastAsia="Times New Roman" w:hAnsi="Angsana New"/>
          <w:sz w:val="28"/>
          <w:szCs w:val="28"/>
        </w:rPr>
        <w:t>C</w:t>
      </w:r>
      <w:r w:rsidRPr="00C64EC6">
        <w:rPr>
          <w:rFonts w:ascii="Angsana New" w:eastAsia="Times New Roman" w:hAnsi="Angsana New"/>
          <w:sz w:val="28"/>
          <w:szCs w:val="28"/>
        </w:rPr>
        <w:t>ompany has registered increased capital and amend the memorandum of association of the company to comply with the capital increase</w:t>
      </w:r>
      <w:r w:rsidR="00466D07">
        <w:rPr>
          <w:rFonts w:ascii="Angsana New" w:eastAsia="Times New Roman" w:hAnsi="Angsana New"/>
          <w:sz w:val="28"/>
          <w:szCs w:val="28"/>
        </w:rPr>
        <w:t xml:space="preserve"> with th</w:t>
      </w:r>
      <w:r w:rsidRPr="00C64EC6">
        <w:rPr>
          <w:rFonts w:ascii="Angsana New" w:eastAsia="Times New Roman" w:hAnsi="Angsana New"/>
          <w:sz w:val="28"/>
          <w:szCs w:val="28"/>
        </w:rPr>
        <w:t>e Department of Business Development Ministry of Commerce</w:t>
      </w:r>
      <w:r w:rsidR="00466D07">
        <w:rPr>
          <w:rFonts w:ascii="Angsana New" w:eastAsia="Times New Roman" w:hAnsi="Angsana New"/>
          <w:sz w:val="28"/>
          <w:szCs w:val="28"/>
        </w:rPr>
        <w:t xml:space="preserve"> on May 14, 2025.</w:t>
      </w:r>
    </w:p>
    <w:p w14:paraId="3F50EDB1" w14:textId="5E174017" w:rsidR="00C308F0" w:rsidRPr="00466D07" w:rsidRDefault="00C308F0" w:rsidP="00466D07">
      <w:pPr>
        <w:numPr>
          <w:ilvl w:val="0"/>
          <w:numId w:val="30"/>
        </w:numPr>
        <w:tabs>
          <w:tab w:val="left" w:pos="709"/>
        </w:tabs>
        <w:overflowPunct/>
        <w:autoSpaceDE/>
        <w:adjustRightInd/>
        <w:spacing w:before="120"/>
        <w:ind w:left="851" w:right="-6" w:hanging="425"/>
        <w:jc w:val="thaiDistribute"/>
        <w:textAlignment w:val="auto"/>
      </w:pPr>
      <w:r w:rsidRPr="00C64EC6">
        <w:rPr>
          <w:rFonts w:ascii="Angsana New" w:eastAsia="Times New Roman" w:hAnsi="Angsana New"/>
          <w:sz w:val="28"/>
          <w:szCs w:val="28"/>
        </w:rPr>
        <w:t xml:space="preserve">Approved to </w:t>
      </w:r>
      <w:r w:rsidR="00ED231E">
        <w:rPr>
          <w:rFonts w:ascii="Angsana New" w:eastAsia="Times New Roman" w:hAnsi="Angsana New"/>
          <w:sz w:val="28"/>
          <w:szCs w:val="28"/>
        </w:rPr>
        <w:t>in</w:t>
      </w:r>
      <w:r w:rsidRPr="00C64EC6">
        <w:rPr>
          <w:rFonts w:ascii="Angsana New" w:eastAsia="Times New Roman" w:hAnsi="Angsana New"/>
          <w:sz w:val="28"/>
          <w:szCs w:val="28"/>
        </w:rPr>
        <w:t xml:space="preserve">crease the </w:t>
      </w:r>
      <w:r w:rsidR="00466D07">
        <w:rPr>
          <w:rFonts w:ascii="Angsana New" w:eastAsia="Times New Roman" w:hAnsi="Angsana New"/>
          <w:sz w:val="28"/>
          <w:szCs w:val="28"/>
        </w:rPr>
        <w:t>ordinary shares to sup</w:t>
      </w:r>
      <w:r w:rsidR="00466D07" w:rsidRPr="00466D07">
        <w:rPr>
          <w:rFonts w:ascii="Angsana New" w:eastAsia="Times New Roman" w:hAnsi="Angsana New"/>
          <w:sz w:val="28"/>
          <w:szCs w:val="28"/>
        </w:rPr>
        <w:t xml:space="preserve">port the </w:t>
      </w:r>
      <w:r w:rsidRPr="00466D07">
        <w:rPr>
          <w:rFonts w:ascii="Angsana New" w:eastAsia="Times New Roman" w:hAnsi="Angsana New"/>
          <w:sz w:val="28"/>
          <w:szCs w:val="28"/>
        </w:rPr>
        <w:t xml:space="preserve">registered capital </w:t>
      </w:r>
      <w:r w:rsidR="00466D07" w:rsidRPr="00466D07">
        <w:rPr>
          <w:rFonts w:ascii="Angsana New" w:eastAsia="Times New Roman" w:hAnsi="Angsana New"/>
          <w:sz w:val="28"/>
          <w:szCs w:val="28"/>
        </w:rPr>
        <w:t>under</w:t>
      </w:r>
      <w:r w:rsidRPr="00466D07">
        <w:rPr>
          <w:rFonts w:ascii="Angsana New" w:eastAsia="Times New Roman" w:hAnsi="Angsana New"/>
          <w:sz w:val="28"/>
          <w:szCs w:val="28"/>
        </w:rPr>
        <w:t xml:space="preserve"> </w:t>
      </w:r>
      <w:r w:rsidR="00466D07" w:rsidRPr="00466D07">
        <w:rPr>
          <w:rFonts w:ascii="Angsana New" w:eastAsia="Times New Roman" w:hAnsi="Angsana New"/>
          <w:sz w:val="28"/>
          <w:szCs w:val="28"/>
        </w:rPr>
        <w:t>the</w:t>
      </w:r>
      <w:r w:rsidRPr="00466D07">
        <w:rPr>
          <w:rFonts w:ascii="Angsana New" w:eastAsia="Times New Roman" w:hAnsi="Angsana New"/>
          <w:sz w:val="28"/>
          <w:szCs w:val="28"/>
        </w:rPr>
        <w:t xml:space="preserve"> general mandate</w:t>
      </w:r>
      <w:r w:rsidR="00466D07" w:rsidRPr="00466D07">
        <w:t>.</w:t>
      </w:r>
      <w:r w:rsidRPr="00466D07">
        <w:rPr>
          <w:rFonts w:ascii="Angsana New" w:eastAsia="Times New Roman" w:hAnsi="Angsana New"/>
          <w:sz w:val="28"/>
          <w:szCs w:val="28"/>
        </w:rPr>
        <w:t xml:space="preserve"> </w:t>
      </w:r>
    </w:p>
    <w:p w14:paraId="55C574C7" w14:textId="6844B33A" w:rsidR="00CA356B" w:rsidRPr="004C2629" w:rsidRDefault="00CA356B" w:rsidP="00CA356B">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4C2629">
        <w:rPr>
          <w:rFonts w:ascii="Angsana New" w:eastAsia="Times New Roman" w:hAnsi="Angsana New" w:cs="Angsana New"/>
          <w:caps/>
        </w:rPr>
        <w:lastRenderedPageBreak/>
        <w:t>EXPECTED REVENUE TO BE RECOGNIZED FOR UNSUCCESSFUL OBLIGATIONS</w:t>
      </w:r>
    </w:p>
    <w:p w14:paraId="7DE3AEBD" w14:textId="0F5A047D" w:rsidR="00CA356B" w:rsidRPr="004C2629" w:rsidRDefault="00CA356B" w:rsidP="00CA356B">
      <w:pPr>
        <w:spacing w:before="120" w:after="120"/>
        <w:ind w:left="357"/>
        <w:jc w:val="thaiDistribute"/>
        <w:textAlignment w:val="auto"/>
        <w:rPr>
          <w:rFonts w:ascii="Angsana New" w:hAnsi="Angsana New"/>
          <w:color w:val="000000"/>
          <w:sz w:val="28"/>
          <w:szCs w:val="28"/>
        </w:rPr>
      </w:pPr>
      <w:r w:rsidRPr="004C2629">
        <w:rPr>
          <w:rFonts w:ascii="Angsana New" w:hAnsi="Angsana New"/>
          <w:color w:val="000000"/>
          <w:sz w:val="28"/>
          <w:szCs w:val="28"/>
        </w:rPr>
        <w:t>As at June 30, 2025, the Company has the value of the land purchase and sale agreement entered into with the customer but not yet transferred ownership in the amount of Baht 16.44</w:t>
      </w:r>
      <w:r w:rsidRPr="004C2629">
        <w:rPr>
          <w:rFonts w:ascii="Angsana New" w:hAnsi="Angsana New"/>
          <w:color w:val="000000"/>
          <w:sz w:val="28"/>
          <w:szCs w:val="28"/>
          <w:cs/>
        </w:rPr>
        <w:t xml:space="preserve"> </w:t>
      </w:r>
      <w:r w:rsidRPr="004C2629">
        <w:rPr>
          <w:rFonts w:ascii="Angsana New" w:hAnsi="Angsana New"/>
          <w:color w:val="000000"/>
          <w:sz w:val="28"/>
          <w:szCs w:val="28"/>
        </w:rPr>
        <w:t xml:space="preserve">million, which the Company complies with its obligations as </w:t>
      </w:r>
      <w:r w:rsidRPr="004C2629">
        <w:rPr>
          <w:rFonts w:ascii="Angsana New" w:hAnsi="Angsana New"/>
          <w:color w:val="000000"/>
          <w:sz w:val="28"/>
          <w:szCs w:val="28"/>
        </w:rPr>
        <w:br/>
        <w:t>the contract is completed within 1 year.</w:t>
      </w:r>
    </w:p>
    <w:p w14:paraId="7154A4D6" w14:textId="1CA2E2D2" w:rsidR="00CA356B" w:rsidRPr="00CA356B" w:rsidRDefault="00CA356B" w:rsidP="00CA356B">
      <w:pPr>
        <w:spacing w:before="120" w:after="120"/>
        <w:ind w:left="357"/>
        <w:jc w:val="thaiDistribute"/>
        <w:textAlignment w:val="auto"/>
        <w:rPr>
          <w:rFonts w:ascii="Angsana New" w:hAnsi="Angsana New"/>
          <w:color w:val="000000"/>
          <w:sz w:val="28"/>
          <w:szCs w:val="28"/>
        </w:rPr>
      </w:pPr>
      <w:r w:rsidRPr="004C2629">
        <w:rPr>
          <w:rFonts w:ascii="Angsana New" w:hAnsi="Angsana New"/>
          <w:color w:val="000000"/>
          <w:sz w:val="28"/>
          <w:szCs w:val="28"/>
        </w:rPr>
        <w:t>Later, on August 6, 2025, the Company has transferred of ownership of the land.</w:t>
      </w:r>
    </w:p>
    <w:p w14:paraId="6D65ACDD" w14:textId="745739D4" w:rsidR="002C322A" w:rsidRPr="00466D07" w:rsidRDefault="002C322A" w:rsidP="00EE2F75">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466D07">
        <w:rPr>
          <w:rFonts w:ascii="Angsana New" w:eastAsia="Times New Roman" w:hAnsi="Angsana New" w:cs="Angsana New"/>
          <w:caps/>
          <w:lang w:val="th-TH"/>
        </w:rPr>
        <w:t xml:space="preserve">SEGMENT INFORMATION </w:t>
      </w:r>
    </w:p>
    <w:p w14:paraId="53D2D487" w14:textId="3E58760F" w:rsidR="006D5AB2" w:rsidRDefault="006426C8" w:rsidP="00892001">
      <w:pPr>
        <w:spacing w:before="60"/>
        <w:ind w:left="357"/>
        <w:jc w:val="thaiDistribute"/>
        <w:textAlignment w:val="auto"/>
        <w:rPr>
          <w:rFonts w:ascii="Angsana New" w:hAnsi="Angsana New"/>
          <w:color w:val="000000"/>
          <w:sz w:val="28"/>
          <w:szCs w:val="28"/>
        </w:rPr>
      </w:pPr>
      <w:r w:rsidRPr="006426C8">
        <w:rPr>
          <w:rFonts w:ascii="Angsana New" w:hAnsi="Angsana New"/>
          <w:color w:val="000000"/>
          <w:sz w:val="28"/>
          <w:szCs w:val="28"/>
        </w:rPr>
        <w:t>The</w:t>
      </w:r>
      <w:r>
        <w:rPr>
          <w:rFonts w:ascii="Angsana New" w:hAnsi="Angsana New" w:hint="cs"/>
          <w:color w:val="000000"/>
          <w:sz w:val="28"/>
          <w:szCs w:val="28"/>
          <w:cs/>
        </w:rPr>
        <w:t xml:space="preserve"> </w:t>
      </w:r>
      <w:r w:rsidRPr="006426C8">
        <w:rPr>
          <w:rFonts w:ascii="Angsana New" w:hAnsi="Angsana New"/>
          <w:color w:val="000000"/>
          <w:sz w:val="28"/>
          <w:szCs w:val="28"/>
        </w:rPr>
        <w:t>Company is principally engaged in the only one operating segment which is real estate business. Its operations are carried out only in Thailand.</w:t>
      </w:r>
    </w:p>
    <w:p w14:paraId="175BF641" w14:textId="77777777" w:rsidR="00EB52AB" w:rsidRPr="006426C8" w:rsidRDefault="006D6204"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426C8">
        <w:rPr>
          <w:rFonts w:ascii="Angsana New" w:eastAsia="Times New Roman" w:hAnsi="Angsana New" w:cs="Angsana New"/>
          <w:caps/>
        </w:rPr>
        <w:t>COMMITMENTS</w:t>
      </w:r>
      <w:r w:rsidR="00EB52AB" w:rsidRPr="00595B07">
        <w:rPr>
          <w:rFonts w:ascii="Angsana New" w:eastAsia="Times New Roman" w:hAnsi="Angsana New" w:cs="Angsana New" w:hint="cs"/>
          <w:caps/>
          <w:cs/>
          <w:lang w:val="th-TH"/>
        </w:rPr>
        <w:t xml:space="preserve"> </w:t>
      </w:r>
      <w:r w:rsidR="00EB52AB" w:rsidRPr="006426C8">
        <w:rPr>
          <w:rFonts w:ascii="Angsana New" w:eastAsia="Times New Roman" w:hAnsi="Angsana New" w:cs="Angsana New"/>
          <w:caps/>
        </w:rPr>
        <w:t>AND CONTINGENT LIABILIT</w:t>
      </w:r>
      <w:r w:rsidRPr="006426C8">
        <w:rPr>
          <w:rFonts w:ascii="Angsana New" w:eastAsia="Times New Roman" w:hAnsi="Angsana New" w:cs="Angsana New"/>
          <w:caps/>
        </w:rPr>
        <w:t>IES</w:t>
      </w:r>
    </w:p>
    <w:p w14:paraId="3E02CC8B" w14:textId="40F1F84F" w:rsidR="00EB52AB" w:rsidRPr="004847B7" w:rsidRDefault="00C308F0" w:rsidP="00C308F0">
      <w:pPr>
        <w:ind w:left="360"/>
        <w:rPr>
          <w:rFonts w:ascii="Angsana New" w:hAnsi="Angsana New"/>
          <w:b/>
          <w:bCs/>
          <w:sz w:val="28"/>
          <w:szCs w:val="28"/>
        </w:rPr>
      </w:pPr>
      <w:r>
        <w:rPr>
          <w:rFonts w:ascii="Angsana New" w:hAnsi="Angsana New"/>
          <w:b/>
          <w:bCs/>
          <w:sz w:val="28"/>
          <w:szCs w:val="28"/>
        </w:rPr>
        <w:t>1</w:t>
      </w:r>
      <w:r w:rsidR="004C2629">
        <w:rPr>
          <w:rFonts w:ascii="Angsana New" w:hAnsi="Angsana New"/>
          <w:b/>
          <w:bCs/>
          <w:sz w:val="28"/>
          <w:szCs w:val="28"/>
        </w:rPr>
        <w:t>2</w:t>
      </w:r>
      <w:r>
        <w:rPr>
          <w:rFonts w:ascii="Angsana New" w:hAnsi="Angsana New"/>
          <w:b/>
          <w:bCs/>
          <w:sz w:val="28"/>
          <w:szCs w:val="28"/>
        </w:rPr>
        <w:t>.1. Obligations</w:t>
      </w:r>
      <w:r w:rsidR="00881417">
        <w:rPr>
          <w:rFonts w:ascii="Angsana New" w:hAnsi="Angsana New"/>
          <w:b/>
          <w:bCs/>
          <w:sz w:val="28"/>
          <w:szCs w:val="28"/>
        </w:rPr>
        <w:t xml:space="preserve"> related to the construction contract of the project</w:t>
      </w:r>
    </w:p>
    <w:p w14:paraId="0C6DBB6E" w14:textId="3DEEE32A" w:rsidR="00AD2F34" w:rsidRDefault="00EA0F43" w:rsidP="00EE2F75">
      <w:pPr>
        <w:ind w:left="720"/>
        <w:rPr>
          <w:rFonts w:ascii="Angsana New" w:hAnsi="Angsana New"/>
          <w:sz w:val="28"/>
          <w:szCs w:val="28"/>
        </w:rPr>
      </w:pPr>
      <w:r>
        <w:rPr>
          <w:rFonts w:ascii="Angsana New" w:hAnsi="Angsana New"/>
          <w:sz w:val="28"/>
          <w:szCs w:val="28"/>
        </w:rPr>
        <w:t>T</w:t>
      </w:r>
      <w:r w:rsidR="006D6204" w:rsidRPr="006D6204">
        <w:rPr>
          <w:rFonts w:ascii="Angsana New" w:hAnsi="Angsana New"/>
          <w:sz w:val="28"/>
          <w:szCs w:val="28"/>
        </w:rPr>
        <w:t xml:space="preserve">he Company had </w:t>
      </w:r>
      <w:r w:rsidR="001556D8">
        <w:rPr>
          <w:rFonts w:ascii="Angsana New" w:hAnsi="Angsana New"/>
          <w:sz w:val="28"/>
          <w:szCs w:val="28"/>
        </w:rPr>
        <w:t>o</w:t>
      </w:r>
      <w:r w:rsidR="00881417" w:rsidRPr="00881417">
        <w:rPr>
          <w:rFonts w:ascii="Angsana New" w:hAnsi="Angsana New"/>
          <w:sz w:val="28"/>
          <w:szCs w:val="28"/>
        </w:rPr>
        <w:t>bligations related to the construction contract of the project</w:t>
      </w:r>
      <w:r w:rsidR="00881417">
        <w:rPr>
          <w:rFonts w:ascii="Angsana New" w:hAnsi="Angsana New"/>
          <w:sz w:val="28"/>
          <w:szCs w:val="28"/>
        </w:rPr>
        <w:t xml:space="preserve"> as follows:</w:t>
      </w:r>
    </w:p>
    <w:tbl>
      <w:tblPr>
        <w:tblW w:w="9349" w:type="dxa"/>
        <w:tblInd w:w="284" w:type="dxa"/>
        <w:tblLayout w:type="fixed"/>
        <w:tblLook w:val="0000" w:firstRow="0" w:lastRow="0" w:firstColumn="0" w:lastColumn="0" w:noHBand="0" w:noVBand="0"/>
      </w:tblPr>
      <w:tblGrid>
        <w:gridCol w:w="5721"/>
        <w:gridCol w:w="1814"/>
        <w:gridCol w:w="1814"/>
      </w:tblGrid>
      <w:tr w:rsidR="00AD2F34" w:rsidRPr="007116A9" w14:paraId="16F506EF" w14:textId="77777777" w:rsidTr="00441B26">
        <w:trPr>
          <w:trHeight w:val="503"/>
        </w:trPr>
        <w:tc>
          <w:tcPr>
            <w:tcW w:w="5721" w:type="dxa"/>
          </w:tcPr>
          <w:p w14:paraId="68BC10A6" w14:textId="77777777" w:rsidR="00AD2F34" w:rsidRPr="002A43AB" w:rsidRDefault="00AD2F34" w:rsidP="00EE2F75">
            <w:pPr>
              <w:tabs>
                <w:tab w:val="right" w:pos="8100"/>
              </w:tabs>
              <w:jc w:val="right"/>
              <w:rPr>
                <w:rFonts w:ascii="Angsana New" w:hAnsi="Angsana New"/>
                <w:cs/>
              </w:rPr>
            </w:pPr>
          </w:p>
        </w:tc>
        <w:tc>
          <w:tcPr>
            <w:tcW w:w="3628" w:type="dxa"/>
            <w:gridSpan w:val="2"/>
            <w:tcBorders>
              <w:bottom w:val="single" w:sz="4" w:space="0" w:color="auto"/>
            </w:tcBorders>
            <w:vAlign w:val="bottom"/>
          </w:tcPr>
          <w:p w14:paraId="11D79829" w14:textId="77777777" w:rsidR="00AD2F34" w:rsidRPr="00CB013B" w:rsidRDefault="00AD2F34" w:rsidP="00EE2F75">
            <w:pPr>
              <w:ind w:left="-108" w:right="-108"/>
              <w:jc w:val="right"/>
              <w:rPr>
                <w:rFonts w:ascii="Angsana New" w:hAnsi="Angsana New"/>
                <w:sz w:val="28"/>
                <w:szCs w:val="28"/>
                <w:cs/>
              </w:rPr>
            </w:pPr>
            <w:r w:rsidRPr="00CB013B">
              <w:rPr>
                <w:rFonts w:ascii="Angsana New" w:hAnsi="Angsana New"/>
                <w:sz w:val="28"/>
                <w:szCs w:val="28"/>
              </w:rPr>
              <w:t>(Unit : Thousand Baht</w:t>
            </w:r>
            <w:r w:rsidRPr="00CB013B">
              <w:rPr>
                <w:rFonts w:ascii="Angsana New" w:hAnsi="Angsana New"/>
                <w:sz w:val="28"/>
                <w:szCs w:val="28"/>
                <w:cs/>
              </w:rPr>
              <w:t>)</w:t>
            </w:r>
          </w:p>
        </w:tc>
      </w:tr>
      <w:tr w:rsidR="00315EDC" w:rsidRPr="007116A9" w14:paraId="5832E4C3" w14:textId="77777777" w:rsidTr="00441B26">
        <w:tc>
          <w:tcPr>
            <w:tcW w:w="5721" w:type="dxa"/>
          </w:tcPr>
          <w:p w14:paraId="5117AE7A" w14:textId="77777777" w:rsidR="00315EDC" w:rsidRPr="002A43AB" w:rsidRDefault="00315EDC" w:rsidP="00315EDC">
            <w:pPr>
              <w:tabs>
                <w:tab w:val="left" w:pos="2160"/>
                <w:tab w:val="right" w:pos="8100"/>
              </w:tabs>
              <w:rPr>
                <w:rFonts w:ascii="Angsana New" w:hAnsi="Angsana New"/>
                <w:cs/>
              </w:rPr>
            </w:pPr>
          </w:p>
        </w:tc>
        <w:tc>
          <w:tcPr>
            <w:tcW w:w="1814" w:type="dxa"/>
            <w:vAlign w:val="bottom"/>
          </w:tcPr>
          <w:p w14:paraId="148D6C3E" w14:textId="13BE9136" w:rsidR="00315EDC" w:rsidRPr="002A43AB" w:rsidRDefault="00315EDC" w:rsidP="00315EDC">
            <w:pPr>
              <w:pBdr>
                <w:bottom w:val="single" w:sz="4" w:space="1" w:color="auto"/>
              </w:pBdr>
              <w:jc w:val="center"/>
              <w:rPr>
                <w:rFonts w:ascii="Angsana New" w:hAnsi="Angsana New"/>
                <w:cs/>
              </w:rPr>
            </w:pPr>
            <w:r>
              <w:rPr>
                <w:rFonts w:ascii="Angsana New" w:hAnsi="Angsana New"/>
                <w:sz w:val="28"/>
                <w:szCs w:val="28"/>
              </w:rPr>
              <w:t>June 30</w:t>
            </w:r>
            <w:r w:rsidRPr="00AD2F34">
              <w:rPr>
                <w:rFonts w:ascii="Angsana New" w:hAnsi="Angsana New"/>
                <w:sz w:val="28"/>
                <w:szCs w:val="28"/>
              </w:rPr>
              <w:t>, 202</w:t>
            </w:r>
            <w:r>
              <w:rPr>
                <w:rFonts w:ascii="Angsana New" w:hAnsi="Angsana New"/>
                <w:sz w:val="28"/>
                <w:szCs w:val="28"/>
              </w:rPr>
              <w:t>5</w:t>
            </w:r>
          </w:p>
        </w:tc>
        <w:tc>
          <w:tcPr>
            <w:tcW w:w="1814" w:type="dxa"/>
            <w:vAlign w:val="bottom"/>
          </w:tcPr>
          <w:p w14:paraId="107E4BE9" w14:textId="6A21EEBB" w:rsidR="00315EDC" w:rsidRPr="002A43AB" w:rsidRDefault="00315EDC" w:rsidP="00315EDC">
            <w:pPr>
              <w:pBdr>
                <w:bottom w:val="single" w:sz="4" w:space="1" w:color="auto"/>
              </w:pBdr>
              <w:jc w:val="center"/>
              <w:rPr>
                <w:rFonts w:ascii="Angsana New" w:hAnsi="Angsana New"/>
              </w:rPr>
            </w:pPr>
            <w:r w:rsidRPr="00AD2F34">
              <w:rPr>
                <w:rFonts w:ascii="Angsana New" w:hAnsi="Angsana New"/>
                <w:sz w:val="28"/>
                <w:szCs w:val="28"/>
              </w:rPr>
              <w:t>December 31, 202</w:t>
            </w:r>
            <w:r>
              <w:rPr>
                <w:rFonts w:ascii="Angsana New" w:hAnsi="Angsana New"/>
                <w:sz w:val="28"/>
                <w:szCs w:val="28"/>
              </w:rPr>
              <w:t>4</w:t>
            </w:r>
          </w:p>
        </w:tc>
      </w:tr>
      <w:tr w:rsidR="00AD2F34" w:rsidRPr="007116A9" w14:paraId="58481DA5" w14:textId="77777777" w:rsidTr="00441B26">
        <w:tc>
          <w:tcPr>
            <w:tcW w:w="5721" w:type="dxa"/>
          </w:tcPr>
          <w:p w14:paraId="337EF2BE" w14:textId="34F33452" w:rsidR="00AD2F34" w:rsidRPr="00AD2F34" w:rsidRDefault="007501FC" w:rsidP="0081321E">
            <w:pPr>
              <w:ind w:left="350" w:right="-18"/>
              <w:jc w:val="thaiDistribute"/>
              <w:rPr>
                <w:rFonts w:ascii="Angsana New" w:hAnsi="Angsana New"/>
                <w:b/>
                <w:bCs/>
                <w:color w:val="000000"/>
                <w:highlight w:val="yellow"/>
                <w:u w:val="single"/>
              </w:rPr>
            </w:pPr>
            <w:r>
              <w:rPr>
                <w:rFonts w:ascii="Angsana New" w:hAnsi="Angsana New"/>
                <w:sz w:val="28"/>
                <w:szCs w:val="28"/>
              </w:rPr>
              <w:t xml:space="preserve"> </w:t>
            </w:r>
            <w:r w:rsidR="0089053F" w:rsidRPr="0089053F">
              <w:rPr>
                <w:rFonts w:ascii="Angsana New" w:hAnsi="Angsana New"/>
                <w:sz w:val="28"/>
                <w:szCs w:val="28"/>
              </w:rPr>
              <w:t>Construction contracts</w:t>
            </w:r>
            <w:r w:rsidR="00975660">
              <w:rPr>
                <w:rFonts w:ascii="Angsana New" w:hAnsi="Angsana New" w:hint="cs"/>
                <w:sz w:val="28"/>
                <w:szCs w:val="28"/>
                <w:cs/>
              </w:rPr>
              <w:t xml:space="preserve"> </w:t>
            </w:r>
            <w:r w:rsidR="00975660">
              <w:rPr>
                <w:rFonts w:ascii="Angsana New" w:hAnsi="Angsana New"/>
                <w:sz w:val="28"/>
                <w:szCs w:val="28"/>
              </w:rPr>
              <w:t>of the project</w:t>
            </w:r>
          </w:p>
        </w:tc>
        <w:tc>
          <w:tcPr>
            <w:tcW w:w="1814" w:type="dxa"/>
            <w:vAlign w:val="center"/>
          </w:tcPr>
          <w:p w14:paraId="28333E10" w14:textId="0342A6AC" w:rsidR="00AD2F34" w:rsidRPr="000E4ACE" w:rsidRDefault="00D95729" w:rsidP="00EE2F75">
            <w:pPr>
              <w:jc w:val="right"/>
              <w:rPr>
                <w:rFonts w:ascii="Angsana New" w:hAnsi="Angsana New"/>
                <w:sz w:val="28"/>
                <w:szCs w:val="28"/>
              </w:rPr>
            </w:pPr>
            <w:r>
              <w:rPr>
                <w:rFonts w:ascii="Angsana New" w:hAnsi="Angsana New"/>
                <w:sz w:val="28"/>
                <w:szCs w:val="28"/>
              </w:rPr>
              <w:t>26,079</w:t>
            </w:r>
          </w:p>
        </w:tc>
        <w:tc>
          <w:tcPr>
            <w:tcW w:w="1814" w:type="dxa"/>
            <w:vAlign w:val="center"/>
          </w:tcPr>
          <w:p w14:paraId="50E0B9E3" w14:textId="37D74007" w:rsidR="00AD2F34" w:rsidRPr="00AD2F34" w:rsidRDefault="00D72E53" w:rsidP="00EE2F75">
            <w:pPr>
              <w:jc w:val="right"/>
              <w:rPr>
                <w:rFonts w:ascii="Angsana New" w:hAnsi="Angsana New"/>
                <w:sz w:val="28"/>
                <w:szCs w:val="28"/>
              </w:rPr>
            </w:pPr>
            <w:r>
              <w:rPr>
                <w:rFonts w:ascii="Angsana New" w:hAnsi="Angsana New"/>
                <w:sz w:val="28"/>
                <w:szCs w:val="28"/>
              </w:rPr>
              <w:t>24,292</w:t>
            </w:r>
          </w:p>
        </w:tc>
      </w:tr>
    </w:tbl>
    <w:p w14:paraId="61A61729" w14:textId="46673227" w:rsidR="00E140AF" w:rsidRPr="004847B7" w:rsidRDefault="00E140AF" w:rsidP="00C308F0">
      <w:pPr>
        <w:spacing w:before="120"/>
        <w:ind w:left="357"/>
        <w:rPr>
          <w:rFonts w:ascii="Angsana New" w:hAnsi="Angsana New"/>
          <w:b/>
          <w:bCs/>
          <w:sz w:val="28"/>
          <w:szCs w:val="28"/>
        </w:rPr>
      </w:pPr>
      <w:r w:rsidRPr="004847B7">
        <w:rPr>
          <w:rFonts w:ascii="Angsana New" w:hAnsi="Angsana New"/>
          <w:b/>
          <w:bCs/>
          <w:sz w:val="28"/>
          <w:szCs w:val="28"/>
        </w:rPr>
        <w:t>1</w:t>
      </w:r>
      <w:r w:rsidR="004C2629">
        <w:rPr>
          <w:rFonts w:ascii="Angsana New" w:hAnsi="Angsana New"/>
          <w:b/>
          <w:bCs/>
          <w:sz w:val="28"/>
          <w:szCs w:val="28"/>
        </w:rPr>
        <w:t>2</w:t>
      </w:r>
      <w:r w:rsidRPr="004847B7">
        <w:rPr>
          <w:rFonts w:ascii="Angsana New" w:hAnsi="Angsana New"/>
          <w:b/>
          <w:bCs/>
          <w:sz w:val="28"/>
          <w:szCs w:val="28"/>
        </w:rPr>
        <w:t>.</w:t>
      </w:r>
      <w:r w:rsidR="00C308F0" w:rsidRPr="004847B7">
        <w:rPr>
          <w:rFonts w:ascii="Angsana New" w:hAnsi="Angsana New"/>
          <w:b/>
          <w:bCs/>
          <w:sz w:val="28"/>
          <w:szCs w:val="28"/>
        </w:rPr>
        <w:t>2</w:t>
      </w:r>
      <w:r w:rsidR="00C308F0">
        <w:rPr>
          <w:rFonts w:ascii="Angsana New" w:hAnsi="Angsana New"/>
          <w:b/>
          <w:bCs/>
          <w:sz w:val="28"/>
          <w:szCs w:val="28"/>
        </w:rPr>
        <w:t>.</w:t>
      </w:r>
      <w:r w:rsidR="00C308F0" w:rsidRPr="004847B7">
        <w:rPr>
          <w:rFonts w:ascii="Angsana New" w:hAnsi="Angsana New"/>
          <w:b/>
          <w:bCs/>
          <w:sz w:val="28"/>
          <w:szCs w:val="28"/>
        </w:rPr>
        <w:t xml:space="preserve"> Guarantee</w:t>
      </w:r>
    </w:p>
    <w:p w14:paraId="3BD36007" w14:textId="3E01F0AE" w:rsidR="00E140AF" w:rsidRPr="00AA09C5" w:rsidRDefault="00DC2DE2" w:rsidP="0081321E">
      <w:pPr>
        <w:ind w:left="720"/>
        <w:jc w:val="thaiDistribute"/>
        <w:rPr>
          <w:rFonts w:ascii="Angsana New" w:hAnsi="Angsana New"/>
          <w:sz w:val="28"/>
          <w:szCs w:val="28"/>
        </w:rPr>
      </w:pPr>
      <w:r>
        <w:rPr>
          <w:rFonts w:ascii="Angsana New" w:hAnsi="Angsana New"/>
          <w:sz w:val="28"/>
          <w:szCs w:val="28"/>
        </w:rPr>
        <w:t xml:space="preserve">The </w:t>
      </w:r>
      <w:r w:rsidR="001556D8">
        <w:rPr>
          <w:rFonts w:ascii="Angsana New" w:hAnsi="Angsana New"/>
          <w:sz w:val="28"/>
          <w:szCs w:val="28"/>
        </w:rPr>
        <w:t>C</w:t>
      </w:r>
      <w:r>
        <w:rPr>
          <w:rFonts w:ascii="Angsana New" w:hAnsi="Angsana New"/>
          <w:sz w:val="28"/>
          <w:szCs w:val="28"/>
        </w:rPr>
        <w:t>ompany has a guarantee</w:t>
      </w:r>
      <w:r w:rsidR="00417C23">
        <w:rPr>
          <w:rFonts w:ascii="Angsana New" w:hAnsi="Angsana New"/>
          <w:sz w:val="28"/>
          <w:szCs w:val="28"/>
        </w:rPr>
        <w:t xml:space="preserve"> letter issued by the bank in the name of the </w:t>
      </w:r>
      <w:r w:rsidR="001556D8">
        <w:rPr>
          <w:rFonts w:ascii="Angsana New" w:hAnsi="Angsana New"/>
          <w:sz w:val="28"/>
          <w:szCs w:val="28"/>
        </w:rPr>
        <w:t>C</w:t>
      </w:r>
      <w:r w:rsidR="00417C23">
        <w:rPr>
          <w:rFonts w:ascii="Angsana New" w:hAnsi="Angsana New"/>
          <w:sz w:val="28"/>
          <w:szCs w:val="28"/>
        </w:rPr>
        <w:t>ompany, related to certain operational obligations in the normal course of business as follows.</w:t>
      </w:r>
    </w:p>
    <w:tbl>
      <w:tblPr>
        <w:tblW w:w="9349" w:type="dxa"/>
        <w:tblInd w:w="284" w:type="dxa"/>
        <w:tblLayout w:type="fixed"/>
        <w:tblLook w:val="0000" w:firstRow="0" w:lastRow="0" w:firstColumn="0" w:lastColumn="0" w:noHBand="0" w:noVBand="0"/>
      </w:tblPr>
      <w:tblGrid>
        <w:gridCol w:w="5721"/>
        <w:gridCol w:w="1814"/>
        <w:gridCol w:w="1814"/>
      </w:tblGrid>
      <w:tr w:rsidR="00EE5DF6" w:rsidRPr="007116A9" w14:paraId="7A672D4D" w14:textId="77777777" w:rsidTr="00441B26">
        <w:trPr>
          <w:trHeight w:val="480"/>
        </w:trPr>
        <w:tc>
          <w:tcPr>
            <w:tcW w:w="5721" w:type="dxa"/>
          </w:tcPr>
          <w:p w14:paraId="3717C81B" w14:textId="77777777" w:rsidR="00EE5DF6" w:rsidRPr="0081321E" w:rsidRDefault="00EE5DF6" w:rsidP="00EE2F75">
            <w:pPr>
              <w:tabs>
                <w:tab w:val="right" w:pos="8100"/>
              </w:tabs>
              <w:jc w:val="right"/>
              <w:rPr>
                <w:rFonts w:ascii="Angsana New" w:hAnsi="Angsana New"/>
                <w:sz w:val="28"/>
                <w:szCs w:val="28"/>
                <w:cs/>
              </w:rPr>
            </w:pPr>
          </w:p>
        </w:tc>
        <w:tc>
          <w:tcPr>
            <w:tcW w:w="3628" w:type="dxa"/>
            <w:gridSpan w:val="2"/>
            <w:tcBorders>
              <w:bottom w:val="single" w:sz="4" w:space="0" w:color="auto"/>
            </w:tcBorders>
            <w:vAlign w:val="bottom"/>
          </w:tcPr>
          <w:p w14:paraId="26648C4D" w14:textId="01744C54" w:rsidR="00EE5DF6" w:rsidRPr="00CB013B" w:rsidRDefault="00EE5DF6" w:rsidP="00EE2F75">
            <w:pPr>
              <w:ind w:left="-108" w:right="-108"/>
              <w:jc w:val="right"/>
              <w:rPr>
                <w:rFonts w:ascii="Angsana New" w:hAnsi="Angsana New"/>
                <w:sz w:val="28"/>
                <w:szCs w:val="28"/>
                <w:cs/>
              </w:rPr>
            </w:pPr>
            <w:r w:rsidRPr="00CB013B">
              <w:rPr>
                <w:rFonts w:ascii="Angsana New" w:hAnsi="Angsana New"/>
                <w:sz w:val="28"/>
                <w:szCs w:val="28"/>
              </w:rPr>
              <w:t>(</w:t>
            </w:r>
            <w:r w:rsidR="0081321E" w:rsidRPr="00CB013B">
              <w:rPr>
                <w:rFonts w:ascii="Angsana New" w:hAnsi="Angsana New"/>
                <w:sz w:val="28"/>
                <w:szCs w:val="28"/>
              </w:rPr>
              <w:t>Unit:</w:t>
            </w:r>
            <w:r w:rsidRPr="00CB013B">
              <w:rPr>
                <w:rFonts w:ascii="Angsana New" w:hAnsi="Angsana New"/>
                <w:sz w:val="28"/>
                <w:szCs w:val="28"/>
              </w:rPr>
              <w:t xml:space="preserve"> Thousand Baht</w:t>
            </w:r>
            <w:r w:rsidRPr="00CB013B">
              <w:rPr>
                <w:rFonts w:ascii="Angsana New" w:hAnsi="Angsana New"/>
                <w:sz w:val="28"/>
                <w:szCs w:val="28"/>
                <w:cs/>
              </w:rPr>
              <w:t>)</w:t>
            </w:r>
          </w:p>
        </w:tc>
      </w:tr>
      <w:tr w:rsidR="00EE5DF6" w:rsidRPr="007116A9" w14:paraId="0462B56A" w14:textId="77777777" w:rsidTr="00441B26">
        <w:tc>
          <w:tcPr>
            <w:tcW w:w="5721" w:type="dxa"/>
          </w:tcPr>
          <w:p w14:paraId="6341E02D" w14:textId="77777777" w:rsidR="00EE5DF6" w:rsidRPr="0081321E" w:rsidRDefault="00EE5DF6" w:rsidP="00EE2F75">
            <w:pPr>
              <w:tabs>
                <w:tab w:val="left" w:pos="2160"/>
                <w:tab w:val="right" w:pos="8100"/>
              </w:tabs>
              <w:rPr>
                <w:rFonts w:ascii="Angsana New" w:hAnsi="Angsana New"/>
                <w:sz w:val="28"/>
                <w:szCs w:val="28"/>
                <w:cs/>
              </w:rPr>
            </w:pPr>
          </w:p>
        </w:tc>
        <w:tc>
          <w:tcPr>
            <w:tcW w:w="1814" w:type="dxa"/>
            <w:vAlign w:val="bottom"/>
          </w:tcPr>
          <w:p w14:paraId="71420C44" w14:textId="2CAC14D2" w:rsidR="00EE5DF6" w:rsidRPr="002A43AB" w:rsidRDefault="0081321E" w:rsidP="00407C95">
            <w:pPr>
              <w:pBdr>
                <w:bottom w:val="single" w:sz="4" w:space="1" w:color="auto"/>
              </w:pBdr>
              <w:jc w:val="center"/>
              <w:rPr>
                <w:rFonts w:ascii="Angsana New" w:hAnsi="Angsana New"/>
                <w:cs/>
              </w:rPr>
            </w:pPr>
            <w:r>
              <w:rPr>
                <w:rFonts w:ascii="Angsana New" w:hAnsi="Angsana New"/>
                <w:sz w:val="28"/>
                <w:szCs w:val="28"/>
              </w:rPr>
              <w:t>June 30</w:t>
            </w:r>
            <w:r w:rsidR="00EE5DF6" w:rsidRPr="00AD2F34">
              <w:rPr>
                <w:rFonts w:ascii="Angsana New" w:hAnsi="Angsana New"/>
                <w:sz w:val="28"/>
                <w:szCs w:val="28"/>
              </w:rPr>
              <w:t>, 202</w:t>
            </w:r>
            <w:r w:rsidR="00D72E53">
              <w:rPr>
                <w:rFonts w:ascii="Angsana New" w:hAnsi="Angsana New"/>
                <w:sz w:val="28"/>
                <w:szCs w:val="28"/>
              </w:rPr>
              <w:t>5</w:t>
            </w:r>
          </w:p>
        </w:tc>
        <w:tc>
          <w:tcPr>
            <w:tcW w:w="1814" w:type="dxa"/>
            <w:vAlign w:val="bottom"/>
          </w:tcPr>
          <w:p w14:paraId="0DDD7874" w14:textId="01F4CA9F" w:rsidR="00EE5DF6" w:rsidRPr="002A43AB" w:rsidRDefault="00EE5DF6" w:rsidP="00407C95">
            <w:pPr>
              <w:pBdr>
                <w:bottom w:val="single" w:sz="4" w:space="1" w:color="auto"/>
              </w:pBdr>
              <w:jc w:val="center"/>
              <w:rPr>
                <w:rFonts w:ascii="Angsana New" w:hAnsi="Angsana New"/>
              </w:rPr>
            </w:pPr>
            <w:r w:rsidRPr="00AD2F34">
              <w:rPr>
                <w:rFonts w:ascii="Angsana New" w:hAnsi="Angsana New"/>
                <w:sz w:val="28"/>
                <w:szCs w:val="28"/>
              </w:rPr>
              <w:t>December 31, 202</w:t>
            </w:r>
            <w:r w:rsidR="00D72E53">
              <w:rPr>
                <w:rFonts w:ascii="Angsana New" w:hAnsi="Angsana New"/>
                <w:sz w:val="28"/>
                <w:szCs w:val="28"/>
              </w:rPr>
              <w:t>4</w:t>
            </w:r>
          </w:p>
        </w:tc>
      </w:tr>
      <w:tr w:rsidR="009677E1" w:rsidRPr="0048119D" w14:paraId="2E695807" w14:textId="77777777" w:rsidTr="00441B26">
        <w:trPr>
          <w:trHeight w:val="395"/>
        </w:trPr>
        <w:tc>
          <w:tcPr>
            <w:tcW w:w="5721" w:type="dxa"/>
            <w:vAlign w:val="bottom"/>
          </w:tcPr>
          <w:p w14:paraId="13510D3C" w14:textId="1299063A" w:rsidR="009677E1" w:rsidRPr="0081321E" w:rsidRDefault="009677E1" w:rsidP="009677E1">
            <w:pPr>
              <w:ind w:left="350" w:right="-18"/>
              <w:rPr>
                <w:rFonts w:ascii="Angsana New" w:hAnsi="Angsana New"/>
                <w:spacing w:val="-4"/>
                <w:sz w:val="28"/>
                <w:szCs w:val="28"/>
              </w:rPr>
            </w:pPr>
            <w:r w:rsidRPr="0081321E">
              <w:rPr>
                <w:rFonts w:ascii="Angsana New" w:hAnsi="Angsana New" w:hint="cs"/>
                <w:spacing w:val="-4"/>
                <w:sz w:val="28"/>
                <w:szCs w:val="28"/>
              </w:rPr>
              <w:t>Letter of guarantees for arrangement</w:t>
            </w:r>
            <w:r w:rsidRPr="0081321E">
              <w:rPr>
                <w:rFonts w:ascii="Angsana New" w:hAnsi="Angsana New"/>
                <w:spacing w:val="-4"/>
                <w:sz w:val="28"/>
                <w:szCs w:val="28"/>
              </w:rPr>
              <w:t xml:space="preserve"> </w:t>
            </w:r>
            <w:r w:rsidRPr="0081321E">
              <w:rPr>
                <w:rFonts w:ascii="Angsana New" w:hAnsi="Angsana New" w:hint="cs"/>
                <w:spacing w:val="-4"/>
                <w:sz w:val="28"/>
                <w:szCs w:val="28"/>
              </w:rPr>
              <w:t>and maintenance of public utilities</w:t>
            </w:r>
          </w:p>
        </w:tc>
        <w:tc>
          <w:tcPr>
            <w:tcW w:w="1814" w:type="dxa"/>
            <w:vAlign w:val="bottom"/>
          </w:tcPr>
          <w:p w14:paraId="2775725E" w14:textId="6069CD2C" w:rsidR="009677E1" w:rsidRPr="009677E1" w:rsidRDefault="009677E1" w:rsidP="009677E1">
            <w:pPr>
              <w:jc w:val="right"/>
              <w:rPr>
                <w:rFonts w:asciiTheme="majorBidi" w:hAnsiTheme="majorBidi" w:cstheme="majorBidi"/>
                <w:sz w:val="28"/>
                <w:szCs w:val="28"/>
              </w:rPr>
            </w:pPr>
            <w:r w:rsidRPr="009677E1">
              <w:rPr>
                <w:rFonts w:asciiTheme="majorBidi" w:hAnsiTheme="majorBidi" w:cstheme="majorBidi"/>
                <w:sz w:val="28"/>
                <w:szCs w:val="28"/>
              </w:rPr>
              <w:t>54,776</w:t>
            </w:r>
          </w:p>
        </w:tc>
        <w:tc>
          <w:tcPr>
            <w:tcW w:w="1814" w:type="dxa"/>
            <w:vAlign w:val="bottom"/>
          </w:tcPr>
          <w:p w14:paraId="5FB14322" w14:textId="1847BCFD" w:rsidR="009677E1" w:rsidRPr="009677E1" w:rsidRDefault="009677E1" w:rsidP="009677E1">
            <w:pPr>
              <w:jc w:val="right"/>
              <w:rPr>
                <w:rFonts w:asciiTheme="majorBidi" w:hAnsiTheme="majorBidi" w:cstheme="majorBidi"/>
                <w:sz w:val="28"/>
                <w:szCs w:val="28"/>
              </w:rPr>
            </w:pPr>
            <w:r w:rsidRPr="009677E1">
              <w:rPr>
                <w:rFonts w:asciiTheme="majorBidi" w:hAnsiTheme="majorBidi" w:cstheme="majorBidi"/>
                <w:sz w:val="28"/>
                <w:szCs w:val="28"/>
              </w:rPr>
              <w:t>72,782</w:t>
            </w:r>
          </w:p>
        </w:tc>
      </w:tr>
      <w:tr w:rsidR="009677E1" w:rsidRPr="0048119D" w14:paraId="41CF59E1" w14:textId="77777777" w:rsidTr="00441B26">
        <w:tc>
          <w:tcPr>
            <w:tcW w:w="5721" w:type="dxa"/>
            <w:vAlign w:val="bottom"/>
          </w:tcPr>
          <w:p w14:paraId="325281D7" w14:textId="1978F0B5" w:rsidR="009677E1" w:rsidRPr="0081321E" w:rsidRDefault="009677E1" w:rsidP="009677E1">
            <w:pPr>
              <w:ind w:left="350" w:right="-18"/>
              <w:rPr>
                <w:rFonts w:ascii="Angsana New" w:hAnsi="Angsana New"/>
                <w:sz w:val="28"/>
                <w:szCs w:val="28"/>
              </w:rPr>
            </w:pPr>
            <w:r w:rsidRPr="0081321E">
              <w:rPr>
                <w:rFonts w:ascii="Angsana New" w:hAnsi="Angsana New"/>
                <w:sz w:val="28"/>
                <w:szCs w:val="28"/>
              </w:rPr>
              <w:t>Letter of guarantee for payments made to payables</w:t>
            </w:r>
          </w:p>
        </w:tc>
        <w:tc>
          <w:tcPr>
            <w:tcW w:w="1814" w:type="dxa"/>
            <w:vAlign w:val="bottom"/>
          </w:tcPr>
          <w:p w14:paraId="224BEA27" w14:textId="1329F381" w:rsidR="009677E1" w:rsidRPr="009677E1" w:rsidRDefault="009677E1" w:rsidP="009677E1">
            <w:pPr>
              <w:jc w:val="right"/>
              <w:rPr>
                <w:rFonts w:asciiTheme="majorBidi" w:hAnsiTheme="majorBidi" w:cstheme="majorBidi"/>
                <w:sz w:val="28"/>
                <w:szCs w:val="28"/>
              </w:rPr>
            </w:pPr>
            <w:r w:rsidRPr="009677E1">
              <w:rPr>
                <w:rFonts w:asciiTheme="majorBidi" w:hAnsiTheme="majorBidi" w:cstheme="majorBidi"/>
                <w:sz w:val="28"/>
                <w:szCs w:val="28"/>
              </w:rPr>
              <w:t>1,859</w:t>
            </w:r>
          </w:p>
        </w:tc>
        <w:tc>
          <w:tcPr>
            <w:tcW w:w="1814" w:type="dxa"/>
            <w:vAlign w:val="bottom"/>
          </w:tcPr>
          <w:p w14:paraId="556293DD" w14:textId="0A09B9D9" w:rsidR="009677E1" w:rsidRPr="009677E1" w:rsidRDefault="009677E1" w:rsidP="009677E1">
            <w:pPr>
              <w:jc w:val="right"/>
              <w:rPr>
                <w:rFonts w:asciiTheme="majorBidi" w:hAnsiTheme="majorBidi" w:cstheme="majorBidi"/>
                <w:sz w:val="28"/>
                <w:szCs w:val="28"/>
              </w:rPr>
            </w:pPr>
            <w:r w:rsidRPr="009677E1">
              <w:rPr>
                <w:rFonts w:asciiTheme="majorBidi" w:hAnsiTheme="majorBidi" w:cstheme="majorBidi"/>
                <w:sz w:val="28"/>
                <w:szCs w:val="28"/>
              </w:rPr>
              <w:t>1,359</w:t>
            </w:r>
          </w:p>
        </w:tc>
      </w:tr>
    </w:tbl>
    <w:p w14:paraId="77C097A7" w14:textId="463FD661" w:rsidR="00C308F0" w:rsidRPr="00C308F0" w:rsidRDefault="00C308F0" w:rsidP="00C308F0">
      <w:pPr>
        <w:pStyle w:val="Heading1"/>
        <w:numPr>
          <w:ilvl w:val="0"/>
          <w:numId w:val="32"/>
        </w:numPr>
        <w:tabs>
          <w:tab w:val="left" w:pos="0"/>
        </w:tabs>
        <w:spacing w:after="0"/>
        <w:ind w:left="425" w:hanging="425"/>
        <w:jc w:val="thaiDistribute"/>
        <w:rPr>
          <w:rFonts w:ascii="Angsana New" w:eastAsia="Times New Roman" w:hAnsi="Angsana New" w:cs="Angsana New"/>
        </w:rPr>
      </w:pPr>
      <w:r w:rsidRPr="00C308F0">
        <w:rPr>
          <w:rFonts w:ascii="Angsana New" w:hAnsi="Angsana New" w:cs="Angsana New"/>
        </w:rPr>
        <w:t>FINANCIAL INSTRUMENT</w:t>
      </w:r>
    </w:p>
    <w:p w14:paraId="402FD414" w14:textId="0DCBF1AA" w:rsidR="00C308F0" w:rsidRDefault="00C308F0" w:rsidP="00407C95">
      <w:pPr>
        <w:widowControl w:val="0"/>
        <w:overflowPunct/>
        <w:autoSpaceDE/>
        <w:autoSpaceDN/>
        <w:adjustRightInd/>
        <w:spacing w:before="120"/>
        <w:ind w:left="425"/>
        <w:jc w:val="thaiDistribute"/>
        <w:textAlignment w:val="auto"/>
        <w:rPr>
          <w:rFonts w:ascii="Angsana New" w:eastAsia="Times New Roman" w:hAnsi="Angsana New"/>
          <w:color w:val="000000"/>
          <w:sz w:val="28"/>
          <w:szCs w:val="28"/>
        </w:rPr>
      </w:pPr>
      <w:r w:rsidRPr="00C308F0">
        <w:rPr>
          <w:rFonts w:ascii="Angsana New" w:eastAsia="Times New Roman" w:hAnsi="Angsana New"/>
          <w:color w:val="000000"/>
          <w:sz w:val="28"/>
          <w:szCs w:val="28"/>
        </w:rPr>
        <w:t>Since the majority of the Company’s financial instruments are short</w:t>
      </w:r>
      <w:r w:rsidR="0081321E">
        <w:rPr>
          <w:rFonts w:ascii="Angsana New" w:eastAsia="Times New Roman" w:hAnsi="Angsana New"/>
          <w:color w:val="000000"/>
          <w:sz w:val="28"/>
          <w:szCs w:val="28"/>
        </w:rPr>
        <w:t xml:space="preserve"> </w:t>
      </w:r>
      <w:r w:rsidR="0081321E" w:rsidRPr="00ED62BA">
        <w:rPr>
          <w:rFonts w:ascii="Angsana New" w:hAnsi="Angsana New"/>
          <w:color w:val="000000"/>
          <w:sz w:val="28"/>
        </w:rPr>
        <w:t>–</w:t>
      </w:r>
      <w:r w:rsidR="0081321E">
        <w:rPr>
          <w:rFonts w:ascii="Angsana New" w:eastAsia="Times New Roman" w:hAnsi="Angsana New"/>
          <w:color w:val="000000"/>
          <w:sz w:val="28"/>
          <w:szCs w:val="28"/>
        </w:rPr>
        <w:t xml:space="preserve"> </w:t>
      </w:r>
      <w:r w:rsidRPr="00C308F0">
        <w:rPr>
          <w:rFonts w:ascii="Angsana New" w:eastAsia="Times New Roman" w:hAnsi="Angsana New"/>
          <w:color w:val="000000"/>
          <w:sz w:val="28"/>
          <w:szCs w:val="28"/>
        </w:rPr>
        <w:t>term in nature or carrying interest at rates close to the market interest rates, the Company estimates the fair value of the financial instruments to be approximately equal to their carry amounts shown in the statement of financial position.</w:t>
      </w:r>
    </w:p>
    <w:p w14:paraId="54DE4FCA" w14:textId="77777777" w:rsidR="004E70F9" w:rsidRDefault="004E70F9" w:rsidP="00407C95">
      <w:pPr>
        <w:widowControl w:val="0"/>
        <w:overflowPunct/>
        <w:autoSpaceDE/>
        <w:autoSpaceDN/>
        <w:adjustRightInd/>
        <w:spacing w:before="120"/>
        <w:ind w:left="425"/>
        <w:jc w:val="thaiDistribute"/>
        <w:textAlignment w:val="auto"/>
        <w:rPr>
          <w:rFonts w:ascii="Angsana New" w:eastAsia="Times New Roman" w:hAnsi="Angsana New"/>
          <w:color w:val="000000"/>
          <w:lang w:val="en-GB"/>
        </w:rPr>
      </w:pPr>
    </w:p>
    <w:p w14:paraId="01579FF7" w14:textId="67B90634" w:rsidR="00C308F0" w:rsidRPr="00C308F0" w:rsidRDefault="00C308F0" w:rsidP="00C308F0">
      <w:pPr>
        <w:pStyle w:val="Heading1"/>
        <w:numPr>
          <w:ilvl w:val="0"/>
          <w:numId w:val="32"/>
        </w:numPr>
        <w:tabs>
          <w:tab w:val="left" w:pos="0"/>
        </w:tabs>
        <w:spacing w:after="0"/>
        <w:ind w:left="351" w:hanging="357"/>
        <w:jc w:val="thaiDistribute"/>
        <w:rPr>
          <w:rFonts w:ascii="Angsana New" w:eastAsia="Times New Roman" w:hAnsi="Angsana New" w:cs="Angsana New"/>
          <w:color w:val="000000"/>
          <w:lang w:val="en-GB"/>
        </w:rPr>
      </w:pPr>
      <w:r w:rsidRPr="00C308F0">
        <w:rPr>
          <w:rFonts w:ascii="Angsana New" w:eastAsia="Times New Roman" w:hAnsi="Angsana New" w:cs="Angsana New"/>
          <w:color w:val="000000"/>
          <w:lang w:val="en-GB"/>
        </w:rPr>
        <w:lastRenderedPageBreak/>
        <w:t xml:space="preserve">FAIR </w:t>
      </w:r>
      <w:r w:rsidRPr="00C308F0">
        <w:rPr>
          <w:rFonts w:ascii="Angsana New" w:eastAsia="Times New Roman" w:hAnsi="Angsana New"/>
          <w:color w:val="000000"/>
          <w:lang w:val="en-GB"/>
        </w:rPr>
        <w:t>VALUE</w:t>
      </w:r>
      <w:r w:rsidRPr="00C308F0">
        <w:rPr>
          <w:rFonts w:ascii="Angsana New" w:eastAsia="Times New Roman" w:hAnsi="Angsana New" w:cs="Angsana New"/>
          <w:color w:val="000000"/>
          <w:lang w:val="en-GB"/>
        </w:rPr>
        <w:t xml:space="preserve"> HIERARCHY</w:t>
      </w:r>
    </w:p>
    <w:p w14:paraId="3907D31F" w14:textId="27EA262B" w:rsidR="00E82FB1" w:rsidRPr="00320950" w:rsidRDefault="00E82FB1" w:rsidP="00320950">
      <w:pPr>
        <w:pStyle w:val="Heading1"/>
        <w:tabs>
          <w:tab w:val="left" w:pos="0"/>
        </w:tabs>
        <w:spacing w:before="120" w:after="0"/>
        <w:ind w:left="357" w:right="-46"/>
        <w:jc w:val="thaiDistribute"/>
        <w:rPr>
          <w:rFonts w:ascii="Angsana New" w:eastAsia="Times New Roman" w:hAnsi="Angsana New" w:cs="Angsana New"/>
          <w:b w:val="0"/>
          <w:bCs w:val="0"/>
          <w:color w:val="000000"/>
          <w:spacing w:val="-4"/>
        </w:rPr>
      </w:pPr>
      <w:r w:rsidRPr="00320950">
        <w:rPr>
          <w:rFonts w:ascii="Angsana New" w:eastAsia="Times New Roman" w:hAnsi="Angsana New" w:cs="Angsana New"/>
          <w:b w:val="0"/>
          <w:bCs w:val="0"/>
          <w:color w:val="000000"/>
          <w:spacing w:val="-4"/>
        </w:rPr>
        <w:t xml:space="preserve">As at June 30, 2025 and December 31, 2024, the Company had the assets that were measured or disclosed at fair value as follows:  </w:t>
      </w:r>
    </w:p>
    <w:tbl>
      <w:tblPr>
        <w:tblW w:w="4946" w:type="pct"/>
        <w:tblInd w:w="284" w:type="dxa"/>
        <w:tblLayout w:type="fixed"/>
        <w:tblLook w:val="04A0" w:firstRow="1" w:lastRow="0" w:firstColumn="1" w:lastColumn="0" w:noHBand="0" w:noVBand="1"/>
      </w:tblPr>
      <w:tblGrid>
        <w:gridCol w:w="2067"/>
        <w:gridCol w:w="904"/>
        <w:gridCol w:w="924"/>
        <w:gridCol w:w="909"/>
        <w:gridCol w:w="911"/>
        <w:gridCol w:w="909"/>
        <w:gridCol w:w="911"/>
        <w:gridCol w:w="909"/>
        <w:gridCol w:w="885"/>
        <w:gridCol w:w="21"/>
      </w:tblGrid>
      <w:tr w:rsidR="00320950" w:rsidRPr="00E82FB1" w14:paraId="3DC58F01" w14:textId="77777777" w:rsidTr="00441B26">
        <w:trPr>
          <w:gridAfter w:val="1"/>
          <w:wAfter w:w="11" w:type="pct"/>
        </w:trPr>
        <w:tc>
          <w:tcPr>
            <w:tcW w:w="1106" w:type="pct"/>
            <w:vAlign w:val="bottom"/>
          </w:tcPr>
          <w:p w14:paraId="4548C5A9" w14:textId="77777777" w:rsidR="00E82FB1" w:rsidRPr="00E82FB1" w:rsidRDefault="00E82FB1" w:rsidP="00E82FB1">
            <w:pPr>
              <w:overflowPunct/>
              <w:autoSpaceDE/>
              <w:autoSpaceDN/>
              <w:adjustRightInd/>
              <w:ind w:left="-108"/>
              <w:textAlignment w:val="auto"/>
              <w:rPr>
                <w:rFonts w:ascii="Angsana New" w:eastAsia="Arial Unicode MS" w:hAnsi="Angsana New"/>
                <w:spacing w:val="-4"/>
                <w:kern w:val="28"/>
                <w:sz w:val="28"/>
                <w:szCs w:val="28"/>
                <w:lang w:val="en-GB" w:eastAsia="en-GB"/>
              </w:rPr>
            </w:pPr>
            <w:bookmarkStart w:id="2" w:name="_Hlk194583852"/>
          </w:p>
        </w:tc>
        <w:tc>
          <w:tcPr>
            <w:tcW w:w="3883" w:type="pct"/>
            <w:gridSpan w:val="8"/>
            <w:tcBorders>
              <w:left w:val="nil"/>
              <w:right w:val="nil"/>
            </w:tcBorders>
            <w:vAlign w:val="bottom"/>
          </w:tcPr>
          <w:p w14:paraId="13D3C1FC" w14:textId="77777777" w:rsidR="00E82FB1" w:rsidRPr="00E82FB1" w:rsidRDefault="00E82FB1" w:rsidP="00E82FB1">
            <w:pPr>
              <w:pBdr>
                <w:bottom w:val="single" w:sz="4" w:space="1" w:color="auto"/>
              </w:pBdr>
              <w:overflowPunct/>
              <w:autoSpaceDE/>
              <w:autoSpaceDN/>
              <w:adjustRightInd/>
              <w:ind w:right="-72"/>
              <w:jc w:val="right"/>
              <w:textAlignment w:val="auto"/>
              <w:rPr>
                <w:rFonts w:ascii="Angsana New" w:eastAsia="Arial Unicode MS" w:hAnsi="Angsana New"/>
                <w:spacing w:val="-4"/>
                <w:kern w:val="28"/>
                <w:sz w:val="28"/>
                <w:szCs w:val="28"/>
                <w:cs/>
                <w:lang w:eastAsia="en-GB"/>
              </w:rPr>
            </w:pPr>
            <w:r w:rsidRPr="00E82FB1">
              <w:rPr>
                <w:rFonts w:ascii="Angsana New" w:eastAsia="Arial Unicode MS" w:hAnsi="Angsana New"/>
                <w:spacing w:val="-4"/>
                <w:kern w:val="28"/>
                <w:sz w:val="28"/>
                <w:szCs w:val="28"/>
                <w:cs/>
                <w:lang w:val="en-GB" w:eastAsia="en-GB"/>
              </w:rPr>
              <w:t>(</w:t>
            </w:r>
            <w:r w:rsidRPr="00E82FB1">
              <w:rPr>
                <w:rFonts w:ascii="Angsana New" w:eastAsia="Arial Unicode MS" w:hAnsi="Angsana New"/>
                <w:spacing w:val="-4"/>
                <w:kern w:val="28"/>
                <w:sz w:val="28"/>
                <w:szCs w:val="28"/>
                <w:lang w:val="en-GB" w:eastAsia="en-GB"/>
              </w:rPr>
              <w:t>Unit : Thousand Baht)</w:t>
            </w:r>
          </w:p>
        </w:tc>
      </w:tr>
      <w:tr w:rsidR="00320950" w:rsidRPr="00E82FB1" w14:paraId="7BB6A7C0" w14:textId="77777777" w:rsidTr="00441B26">
        <w:tc>
          <w:tcPr>
            <w:tcW w:w="1106" w:type="pct"/>
            <w:vAlign w:val="bottom"/>
          </w:tcPr>
          <w:p w14:paraId="64D833DF" w14:textId="77777777" w:rsidR="00E82FB1" w:rsidRPr="00E82FB1" w:rsidRDefault="00E82FB1" w:rsidP="00E82FB1">
            <w:pPr>
              <w:overflowPunct/>
              <w:autoSpaceDE/>
              <w:autoSpaceDN/>
              <w:adjustRightInd/>
              <w:ind w:left="-108"/>
              <w:textAlignment w:val="auto"/>
              <w:rPr>
                <w:rFonts w:ascii="Angsana New" w:eastAsia="Arial Unicode MS" w:hAnsi="Angsana New"/>
                <w:spacing w:val="-4"/>
                <w:kern w:val="28"/>
                <w:sz w:val="28"/>
                <w:szCs w:val="28"/>
                <w:lang w:val="en-GB" w:eastAsia="en-GB"/>
              </w:rPr>
            </w:pPr>
          </w:p>
        </w:tc>
        <w:tc>
          <w:tcPr>
            <w:tcW w:w="978" w:type="pct"/>
            <w:gridSpan w:val="2"/>
            <w:tcBorders>
              <w:left w:val="nil"/>
              <w:right w:val="nil"/>
            </w:tcBorders>
            <w:vAlign w:val="bottom"/>
            <w:hideMark/>
          </w:tcPr>
          <w:p w14:paraId="554AE3D4" w14:textId="77777777" w:rsidR="00E82FB1" w:rsidRPr="00E82FB1" w:rsidRDefault="00E82FB1" w:rsidP="00E82FB1">
            <w:pPr>
              <w:pBdr>
                <w:bottom w:val="single" w:sz="4" w:space="1" w:color="auto"/>
              </w:pBdr>
              <w:overflowPunct/>
              <w:autoSpaceDE/>
              <w:autoSpaceDN/>
              <w:adjustRightInd/>
              <w:ind w:right="-72"/>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Level 1</w:t>
            </w:r>
          </w:p>
        </w:tc>
        <w:tc>
          <w:tcPr>
            <w:tcW w:w="972" w:type="pct"/>
            <w:gridSpan w:val="2"/>
            <w:tcBorders>
              <w:left w:val="nil"/>
              <w:right w:val="nil"/>
            </w:tcBorders>
            <w:vAlign w:val="bottom"/>
            <w:hideMark/>
          </w:tcPr>
          <w:p w14:paraId="3513127C" w14:textId="77777777" w:rsidR="00E82FB1" w:rsidRPr="00E82FB1" w:rsidRDefault="00E82FB1" w:rsidP="00E82FB1">
            <w:pPr>
              <w:pBdr>
                <w:bottom w:val="single" w:sz="4" w:space="1" w:color="auto"/>
              </w:pBdr>
              <w:overflowPunct/>
              <w:autoSpaceDE/>
              <w:autoSpaceDN/>
              <w:adjustRightInd/>
              <w:ind w:right="-38"/>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Level 2</w:t>
            </w:r>
          </w:p>
        </w:tc>
        <w:tc>
          <w:tcPr>
            <w:tcW w:w="972" w:type="pct"/>
            <w:gridSpan w:val="2"/>
            <w:tcBorders>
              <w:left w:val="nil"/>
              <w:right w:val="nil"/>
            </w:tcBorders>
            <w:vAlign w:val="bottom"/>
            <w:hideMark/>
          </w:tcPr>
          <w:p w14:paraId="37B8EA0D" w14:textId="77777777" w:rsidR="00E82FB1" w:rsidRPr="00E82FB1" w:rsidRDefault="00E82FB1" w:rsidP="00E82FB1">
            <w:pPr>
              <w:pBdr>
                <w:bottom w:val="single" w:sz="4" w:space="1" w:color="auto"/>
              </w:pBdr>
              <w:overflowPunct/>
              <w:autoSpaceDE/>
              <w:autoSpaceDN/>
              <w:adjustRightInd/>
              <w:ind w:right="-72"/>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Level 3</w:t>
            </w:r>
          </w:p>
        </w:tc>
        <w:tc>
          <w:tcPr>
            <w:tcW w:w="972" w:type="pct"/>
            <w:gridSpan w:val="3"/>
            <w:tcBorders>
              <w:left w:val="nil"/>
              <w:right w:val="nil"/>
            </w:tcBorders>
            <w:vAlign w:val="bottom"/>
            <w:hideMark/>
          </w:tcPr>
          <w:p w14:paraId="4BF7C7BE" w14:textId="77777777" w:rsidR="00E82FB1" w:rsidRPr="00E82FB1" w:rsidRDefault="00E82FB1" w:rsidP="00E82FB1">
            <w:pPr>
              <w:pBdr>
                <w:bottom w:val="single" w:sz="4" w:space="1" w:color="auto"/>
              </w:pBdr>
              <w:overflowPunct/>
              <w:autoSpaceDE/>
              <w:autoSpaceDN/>
              <w:adjustRightInd/>
              <w:ind w:left="-23" w:right="-72"/>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Total</w:t>
            </w:r>
          </w:p>
        </w:tc>
      </w:tr>
      <w:tr w:rsidR="00320950" w:rsidRPr="00E82FB1" w14:paraId="0FD161D6" w14:textId="77777777" w:rsidTr="00441B26">
        <w:tc>
          <w:tcPr>
            <w:tcW w:w="1106" w:type="pct"/>
            <w:vAlign w:val="bottom"/>
          </w:tcPr>
          <w:p w14:paraId="294E67E3" w14:textId="77777777" w:rsidR="00E82FB1" w:rsidRPr="00E82FB1" w:rsidRDefault="00E82FB1" w:rsidP="00E82FB1">
            <w:pPr>
              <w:overflowPunct/>
              <w:autoSpaceDE/>
              <w:autoSpaceDN/>
              <w:adjustRightInd/>
              <w:ind w:left="-108"/>
              <w:textAlignment w:val="auto"/>
              <w:rPr>
                <w:rFonts w:ascii="Angsana New" w:eastAsia="Arial Unicode MS" w:hAnsi="Angsana New"/>
                <w:b/>
                <w:bCs/>
                <w:spacing w:val="-4"/>
                <w:kern w:val="28"/>
                <w:sz w:val="28"/>
                <w:szCs w:val="28"/>
                <w:lang w:val="en-GB" w:eastAsia="en-GB"/>
              </w:rPr>
            </w:pPr>
          </w:p>
        </w:tc>
        <w:tc>
          <w:tcPr>
            <w:tcW w:w="484" w:type="pct"/>
            <w:tcBorders>
              <w:top w:val="nil"/>
              <w:left w:val="nil"/>
              <w:right w:val="nil"/>
            </w:tcBorders>
            <w:hideMark/>
          </w:tcPr>
          <w:p w14:paraId="3FF4421C" w14:textId="77777777" w:rsidR="00E82FB1" w:rsidRPr="00E82FB1" w:rsidRDefault="00E82FB1"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color w:val="000000"/>
                <w:spacing w:val="-6"/>
                <w:sz w:val="28"/>
                <w:szCs w:val="28"/>
              </w:rPr>
              <w:t>June 30, 2025</w:t>
            </w:r>
          </w:p>
        </w:tc>
        <w:tc>
          <w:tcPr>
            <w:tcW w:w="494" w:type="pct"/>
            <w:tcBorders>
              <w:top w:val="nil"/>
              <w:left w:val="nil"/>
              <w:right w:val="nil"/>
            </w:tcBorders>
            <w:hideMark/>
          </w:tcPr>
          <w:p w14:paraId="1899136D" w14:textId="77777777" w:rsidR="00E82FB1" w:rsidRPr="00E82FB1"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kern w:val="28"/>
                <w:sz w:val="28"/>
                <w:szCs w:val="28"/>
              </w:rPr>
              <w:t>December 31, 2024</w:t>
            </w:r>
          </w:p>
        </w:tc>
        <w:tc>
          <w:tcPr>
            <w:tcW w:w="486" w:type="pct"/>
            <w:tcBorders>
              <w:top w:val="nil"/>
              <w:left w:val="nil"/>
              <w:right w:val="nil"/>
            </w:tcBorders>
          </w:tcPr>
          <w:p w14:paraId="438AFB9D" w14:textId="77777777" w:rsidR="00E82FB1" w:rsidRPr="00E82FB1" w:rsidRDefault="00E82FB1"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color w:val="000000"/>
                <w:spacing w:val="-6"/>
                <w:sz w:val="28"/>
                <w:szCs w:val="28"/>
              </w:rPr>
              <w:t>June 30, 2025</w:t>
            </w:r>
          </w:p>
        </w:tc>
        <w:tc>
          <w:tcPr>
            <w:tcW w:w="487" w:type="pct"/>
            <w:tcBorders>
              <w:top w:val="nil"/>
              <w:left w:val="nil"/>
              <w:right w:val="nil"/>
            </w:tcBorders>
          </w:tcPr>
          <w:p w14:paraId="45E386A8" w14:textId="77777777" w:rsidR="00E82FB1" w:rsidRPr="00E82FB1"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kern w:val="28"/>
                <w:sz w:val="28"/>
                <w:szCs w:val="28"/>
              </w:rPr>
              <w:t>December 31, 2024</w:t>
            </w:r>
          </w:p>
        </w:tc>
        <w:tc>
          <w:tcPr>
            <w:tcW w:w="486" w:type="pct"/>
            <w:tcBorders>
              <w:top w:val="nil"/>
              <w:left w:val="nil"/>
              <w:right w:val="nil"/>
            </w:tcBorders>
          </w:tcPr>
          <w:p w14:paraId="44B1C5F4" w14:textId="77777777" w:rsidR="00E82FB1" w:rsidRPr="00E82FB1" w:rsidRDefault="00E82FB1"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color w:val="000000"/>
                <w:spacing w:val="-6"/>
                <w:sz w:val="28"/>
                <w:szCs w:val="28"/>
              </w:rPr>
              <w:t>June 30, 2025</w:t>
            </w:r>
          </w:p>
        </w:tc>
        <w:tc>
          <w:tcPr>
            <w:tcW w:w="487" w:type="pct"/>
            <w:tcBorders>
              <w:top w:val="nil"/>
              <w:left w:val="nil"/>
              <w:right w:val="nil"/>
            </w:tcBorders>
          </w:tcPr>
          <w:p w14:paraId="73040332" w14:textId="77777777" w:rsidR="00E82FB1" w:rsidRPr="00E82FB1"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kern w:val="28"/>
                <w:sz w:val="28"/>
                <w:szCs w:val="28"/>
              </w:rPr>
              <w:t>December 31, 2024</w:t>
            </w:r>
          </w:p>
        </w:tc>
        <w:tc>
          <w:tcPr>
            <w:tcW w:w="486" w:type="pct"/>
            <w:tcBorders>
              <w:top w:val="nil"/>
              <w:left w:val="nil"/>
              <w:right w:val="nil"/>
            </w:tcBorders>
          </w:tcPr>
          <w:p w14:paraId="7BFB8208" w14:textId="77777777" w:rsidR="00E82FB1" w:rsidRPr="00E82FB1" w:rsidRDefault="00E82FB1"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color w:val="000000"/>
                <w:spacing w:val="-6"/>
                <w:sz w:val="28"/>
                <w:szCs w:val="28"/>
              </w:rPr>
              <w:t>June 30, 2025</w:t>
            </w:r>
          </w:p>
        </w:tc>
        <w:tc>
          <w:tcPr>
            <w:tcW w:w="486" w:type="pct"/>
            <w:gridSpan w:val="2"/>
            <w:tcBorders>
              <w:top w:val="nil"/>
              <w:left w:val="nil"/>
              <w:right w:val="nil"/>
            </w:tcBorders>
          </w:tcPr>
          <w:p w14:paraId="7AB86A42" w14:textId="77777777" w:rsidR="00E82FB1" w:rsidRPr="00E82FB1"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4"/>
                <w:kern w:val="28"/>
                <w:sz w:val="28"/>
                <w:szCs w:val="28"/>
                <w:lang w:val="en-GB" w:eastAsia="en-GB"/>
              </w:rPr>
            </w:pPr>
            <w:r w:rsidRPr="00E82FB1">
              <w:rPr>
                <w:rFonts w:ascii="Angsana New" w:eastAsia="Times New Roman" w:hAnsi="Angsana New"/>
                <w:kern w:val="28"/>
                <w:sz w:val="28"/>
                <w:szCs w:val="28"/>
              </w:rPr>
              <w:t>December 31, 2024</w:t>
            </w:r>
          </w:p>
        </w:tc>
      </w:tr>
      <w:tr w:rsidR="00320950" w:rsidRPr="00E82FB1" w14:paraId="48EEBBF2" w14:textId="77777777" w:rsidTr="00441B26">
        <w:tc>
          <w:tcPr>
            <w:tcW w:w="5000" w:type="pct"/>
            <w:gridSpan w:val="10"/>
            <w:vAlign w:val="bottom"/>
          </w:tcPr>
          <w:p w14:paraId="32BE4877" w14:textId="3A3D93DF" w:rsidR="00320950" w:rsidRPr="00315EDC" w:rsidRDefault="00320950" w:rsidP="00320950">
            <w:pPr>
              <w:overflowPunct/>
              <w:autoSpaceDE/>
              <w:autoSpaceDN/>
              <w:adjustRightInd/>
              <w:textAlignment w:val="auto"/>
              <w:rPr>
                <w:rFonts w:ascii="Angsana New" w:eastAsia="Arial Unicode MS" w:hAnsi="Angsana New"/>
                <w:b/>
                <w:bCs/>
                <w:spacing w:val="-4"/>
                <w:kern w:val="28"/>
                <w:sz w:val="28"/>
                <w:szCs w:val="28"/>
                <w:lang w:val="en-GB" w:eastAsia="en-GB"/>
              </w:rPr>
            </w:pPr>
            <w:r w:rsidRPr="00315EDC">
              <w:rPr>
                <w:rFonts w:ascii="Angsana New" w:eastAsia="Times New Roman" w:hAnsi="Angsana New"/>
                <w:b/>
                <w:bCs/>
                <w:kern w:val="28"/>
                <w:sz w:val="28"/>
                <w:szCs w:val="28"/>
              </w:rPr>
              <w:t xml:space="preserve">Assets measured at fair value </w:t>
            </w:r>
          </w:p>
        </w:tc>
      </w:tr>
      <w:tr w:rsidR="00320950" w:rsidRPr="009677E1" w14:paraId="1ED3BB00" w14:textId="77777777" w:rsidTr="00441B26">
        <w:tc>
          <w:tcPr>
            <w:tcW w:w="1106" w:type="pct"/>
          </w:tcPr>
          <w:p w14:paraId="09AD0E08" w14:textId="3024A634" w:rsidR="00E82FB1" w:rsidRPr="00E82FB1" w:rsidRDefault="00E82FB1" w:rsidP="00E82FB1">
            <w:pPr>
              <w:overflowPunct/>
              <w:autoSpaceDE/>
              <w:autoSpaceDN/>
              <w:adjustRightInd/>
              <w:textAlignment w:val="auto"/>
              <w:rPr>
                <w:rFonts w:ascii="Angsana New" w:eastAsia="Times New Roman" w:hAnsi="Angsana New"/>
                <w:kern w:val="28"/>
                <w:sz w:val="28"/>
                <w:szCs w:val="28"/>
                <w:cs/>
              </w:rPr>
            </w:pPr>
            <w:r w:rsidRPr="00E82FB1">
              <w:rPr>
                <w:rFonts w:ascii="Angsana New" w:eastAsia="Times New Roman" w:hAnsi="Angsana New"/>
                <w:kern w:val="28"/>
                <w:sz w:val="28"/>
                <w:szCs w:val="28"/>
              </w:rPr>
              <w:t>Property, plant and equipment</w:t>
            </w:r>
          </w:p>
        </w:tc>
        <w:tc>
          <w:tcPr>
            <w:tcW w:w="484" w:type="pct"/>
          </w:tcPr>
          <w:p w14:paraId="4EFFF796" w14:textId="5134DD70" w:rsidR="00E82FB1" w:rsidRPr="009677E1" w:rsidRDefault="009677E1" w:rsidP="00E82FB1">
            <w:pPr>
              <w:tabs>
                <w:tab w:val="center" w:pos="408"/>
                <w:tab w:val="right" w:pos="838"/>
              </w:tabs>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Pr>
                <w:rFonts w:asciiTheme="majorBidi" w:eastAsia="Arial Unicode MS" w:hAnsiTheme="majorBidi" w:cstheme="majorBidi"/>
                <w:kern w:val="28"/>
                <w:sz w:val="28"/>
                <w:szCs w:val="28"/>
                <w:lang w:eastAsia="en-GB"/>
              </w:rPr>
              <w:br/>
            </w:r>
            <w:r w:rsidRPr="009677E1">
              <w:rPr>
                <w:rFonts w:asciiTheme="majorBidi" w:eastAsia="Arial Unicode MS" w:hAnsiTheme="majorBidi" w:cstheme="majorBidi"/>
                <w:kern w:val="28"/>
                <w:sz w:val="28"/>
                <w:szCs w:val="28"/>
                <w:lang w:eastAsia="en-GB"/>
              </w:rPr>
              <w:t>-</w:t>
            </w:r>
          </w:p>
        </w:tc>
        <w:tc>
          <w:tcPr>
            <w:tcW w:w="494" w:type="pct"/>
          </w:tcPr>
          <w:p w14:paraId="4CCA158D" w14:textId="74200167" w:rsidR="00E82FB1" w:rsidRPr="009677E1" w:rsidRDefault="009677E1" w:rsidP="00E82FB1">
            <w:pPr>
              <w:overflowPunct/>
              <w:autoSpaceDE/>
              <w:autoSpaceDN/>
              <w:adjustRightInd/>
              <w:ind w:left="-61" w:right="-48"/>
              <w:jc w:val="right"/>
              <w:textAlignment w:val="auto"/>
              <w:rPr>
                <w:rFonts w:asciiTheme="majorBidi" w:eastAsia="Arial Unicode MS" w:hAnsiTheme="majorBidi" w:cstheme="majorBidi"/>
                <w:kern w:val="28"/>
                <w:sz w:val="28"/>
                <w:szCs w:val="28"/>
                <w:lang w:eastAsia="en-GB"/>
              </w:rPr>
            </w:pPr>
            <w:r>
              <w:rPr>
                <w:rFonts w:asciiTheme="majorBidi" w:eastAsia="Arial Unicode MS" w:hAnsiTheme="majorBidi" w:cstheme="majorBidi"/>
                <w:kern w:val="28"/>
                <w:sz w:val="28"/>
                <w:szCs w:val="28"/>
                <w:lang w:eastAsia="en-GB"/>
              </w:rPr>
              <w:br/>
            </w:r>
            <w:r w:rsidR="00E82FB1" w:rsidRPr="009677E1">
              <w:rPr>
                <w:rFonts w:asciiTheme="majorBidi" w:eastAsia="Arial Unicode MS" w:hAnsiTheme="majorBidi" w:cstheme="majorBidi"/>
                <w:kern w:val="28"/>
                <w:sz w:val="28"/>
                <w:szCs w:val="28"/>
                <w:lang w:eastAsia="en-GB"/>
              </w:rPr>
              <w:t>-</w:t>
            </w:r>
          </w:p>
        </w:tc>
        <w:tc>
          <w:tcPr>
            <w:tcW w:w="486" w:type="pct"/>
          </w:tcPr>
          <w:p w14:paraId="7FA996D0" w14:textId="0AE2C5F5" w:rsidR="00E82FB1" w:rsidRPr="009677E1" w:rsidRDefault="009677E1" w:rsidP="00E82FB1">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Pr>
                <w:rFonts w:asciiTheme="majorBidi" w:hAnsiTheme="majorBidi" w:cstheme="majorBidi"/>
                <w:kern w:val="28"/>
                <w:sz w:val="28"/>
                <w:szCs w:val="28"/>
              </w:rPr>
              <w:br/>
            </w:r>
            <w:r w:rsidRPr="009677E1">
              <w:rPr>
                <w:rFonts w:asciiTheme="majorBidi" w:hAnsiTheme="majorBidi" w:cstheme="majorBidi"/>
                <w:kern w:val="28"/>
                <w:sz w:val="28"/>
                <w:szCs w:val="28"/>
              </w:rPr>
              <w:t>90,150</w:t>
            </w:r>
          </w:p>
        </w:tc>
        <w:tc>
          <w:tcPr>
            <w:tcW w:w="487" w:type="pct"/>
          </w:tcPr>
          <w:p w14:paraId="280BAC8A" w14:textId="38D0ED18" w:rsidR="00E82FB1" w:rsidRPr="009677E1" w:rsidRDefault="009677E1" w:rsidP="00E82FB1">
            <w:pPr>
              <w:overflowPunct/>
              <w:autoSpaceDE/>
              <w:autoSpaceDN/>
              <w:adjustRightInd/>
              <w:ind w:left="-24" w:right="-32" w:firstLine="2"/>
              <w:jc w:val="right"/>
              <w:textAlignment w:val="auto"/>
              <w:rPr>
                <w:rFonts w:asciiTheme="majorBidi" w:eastAsia="Times New Roman" w:hAnsiTheme="majorBidi" w:cstheme="majorBidi"/>
                <w:kern w:val="28"/>
                <w:sz w:val="28"/>
                <w:szCs w:val="28"/>
              </w:rPr>
            </w:pPr>
            <w:r>
              <w:rPr>
                <w:rFonts w:asciiTheme="majorBidi" w:hAnsiTheme="majorBidi" w:cstheme="majorBidi"/>
                <w:kern w:val="28"/>
                <w:sz w:val="28"/>
                <w:szCs w:val="28"/>
              </w:rPr>
              <w:br/>
            </w:r>
            <w:r w:rsidRPr="009677E1">
              <w:rPr>
                <w:rFonts w:asciiTheme="majorBidi" w:hAnsiTheme="majorBidi" w:cstheme="majorBidi"/>
                <w:kern w:val="28"/>
                <w:sz w:val="28"/>
                <w:szCs w:val="28"/>
              </w:rPr>
              <w:t>90,150</w:t>
            </w:r>
          </w:p>
        </w:tc>
        <w:tc>
          <w:tcPr>
            <w:tcW w:w="486" w:type="pct"/>
          </w:tcPr>
          <w:p w14:paraId="62E6F117" w14:textId="42248830" w:rsidR="00E82FB1" w:rsidRPr="009677E1" w:rsidRDefault="009677E1" w:rsidP="00E82FB1">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Pr>
                <w:rFonts w:asciiTheme="majorBidi" w:eastAsia="Arial Unicode MS" w:hAnsiTheme="majorBidi" w:cstheme="majorBidi"/>
                <w:kern w:val="28"/>
                <w:sz w:val="28"/>
                <w:szCs w:val="28"/>
                <w:lang w:eastAsia="en-GB"/>
              </w:rPr>
              <w:br/>
            </w:r>
            <w:r w:rsidRPr="009677E1">
              <w:rPr>
                <w:rFonts w:asciiTheme="majorBidi" w:eastAsia="Arial Unicode MS" w:hAnsiTheme="majorBidi" w:cstheme="majorBidi"/>
                <w:kern w:val="28"/>
                <w:sz w:val="28"/>
                <w:szCs w:val="28"/>
                <w:lang w:eastAsia="en-GB"/>
              </w:rPr>
              <w:t>-</w:t>
            </w:r>
          </w:p>
        </w:tc>
        <w:tc>
          <w:tcPr>
            <w:tcW w:w="487" w:type="pct"/>
          </w:tcPr>
          <w:p w14:paraId="50BBD9B8" w14:textId="0E896472" w:rsidR="00E82FB1" w:rsidRPr="009677E1" w:rsidRDefault="009677E1" w:rsidP="00E82FB1">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Pr>
                <w:rFonts w:asciiTheme="majorBidi" w:eastAsia="Arial Unicode MS" w:hAnsiTheme="majorBidi" w:cstheme="majorBidi"/>
                <w:kern w:val="28"/>
                <w:sz w:val="28"/>
                <w:szCs w:val="28"/>
                <w:lang w:val="en-GB" w:eastAsia="en-GB"/>
              </w:rPr>
              <w:br/>
            </w:r>
            <w:r w:rsidR="00E82FB1" w:rsidRPr="009677E1">
              <w:rPr>
                <w:rFonts w:asciiTheme="majorBidi" w:eastAsia="Arial Unicode MS" w:hAnsiTheme="majorBidi" w:cstheme="majorBidi"/>
                <w:kern w:val="28"/>
                <w:sz w:val="28"/>
                <w:szCs w:val="28"/>
                <w:lang w:val="en-GB" w:eastAsia="en-GB"/>
              </w:rPr>
              <w:t>-</w:t>
            </w:r>
          </w:p>
        </w:tc>
        <w:tc>
          <w:tcPr>
            <w:tcW w:w="486" w:type="pct"/>
          </w:tcPr>
          <w:p w14:paraId="519C43EE" w14:textId="47DF1612" w:rsidR="00E82FB1" w:rsidRPr="009677E1" w:rsidRDefault="009677E1" w:rsidP="00E82FB1">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Pr>
                <w:rFonts w:asciiTheme="majorBidi" w:hAnsiTheme="majorBidi" w:cstheme="majorBidi"/>
                <w:kern w:val="28"/>
                <w:sz w:val="28"/>
                <w:szCs w:val="28"/>
              </w:rPr>
              <w:br/>
            </w:r>
            <w:r w:rsidRPr="009677E1">
              <w:rPr>
                <w:rFonts w:asciiTheme="majorBidi" w:hAnsiTheme="majorBidi" w:cstheme="majorBidi"/>
                <w:kern w:val="28"/>
                <w:sz w:val="28"/>
                <w:szCs w:val="28"/>
              </w:rPr>
              <w:t>90,150</w:t>
            </w:r>
          </w:p>
        </w:tc>
        <w:tc>
          <w:tcPr>
            <w:tcW w:w="486" w:type="pct"/>
            <w:gridSpan w:val="2"/>
          </w:tcPr>
          <w:p w14:paraId="72E6E45D" w14:textId="545E9445" w:rsidR="00E82FB1" w:rsidRPr="009677E1" w:rsidRDefault="009677E1" w:rsidP="00E82FB1">
            <w:pPr>
              <w:overflowPunct/>
              <w:autoSpaceDE/>
              <w:autoSpaceDN/>
              <w:adjustRightInd/>
              <w:ind w:left="-24" w:right="-32" w:firstLine="2"/>
              <w:jc w:val="right"/>
              <w:textAlignment w:val="auto"/>
              <w:rPr>
                <w:rFonts w:asciiTheme="majorBidi" w:eastAsia="Times New Roman" w:hAnsiTheme="majorBidi" w:cstheme="majorBidi"/>
                <w:kern w:val="28"/>
                <w:sz w:val="28"/>
                <w:szCs w:val="28"/>
              </w:rPr>
            </w:pPr>
            <w:r>
              <w:rPr>
                <w:rFonts w:asciiTheme="majorBidi" w:hAnsiTheme="majorBidi" w:cstheme="majorBidi"/>
                <w:kern w:val="28"/>
                <w:sz w:val="28"/>
                <w:szCs w:val="28"/>
              </w:rPr>
              <w:br/>
            </w:r>
            <w:r w:rsidRPr="009677E1">
              <w:rPr>
                <w:rFonts w:asciiTheme="majorBidi" w:hAnsiTheme="majorBidi" w:cstheme="majorBidi"/>
                <w:kern w:val="28"/>
                <w:sz w:val="28"/>
                <w:szCs w:val="28"/>
              </w:rPr>
              <w:t>90,150</w:t>
            </w:r>
          </w:p>
        </w:tc>
      </w:tr>
    </w:tbl>
    <w:bookmarkEnd w:id="2"/>
    <w:p w14:paraId="398ED6AF" w14:textId="77777777" w:rsidR="00C308F0" w:rsidRPr="001B58E9" w:rsidRDefault="00C308F0" w:rsidP="00C308F0">
      <w:pPr>
        <w:pStyle w:val="Heading1"/>
        <w:numPr>
          <w:ilvl w:val="0"/>
          <w:numId w:val="32"/>
        </w:numPr>
        <w:tabs>
          <w:tab w:val="left" w:pos="0"/>
        </w:tabs>
        <w:spacing w:after="0"/>
        <w:ind w:left="351" w:hanging="357"/>
        <w:jc w:val="thaiDistribute"/>
        <w:rPr>
          <w:rFonts w:ascii="Angsana New" w:eastAsia="Times New Roman" w:hAnsi="Angsana New"/>
          <w:color w:val="000000"/>
          <w:lang w:val="en-GB"/>
        </w:rPr>
      </w:pPr>
      <w:r>
        <w:rPr>
          <w:rFonts w:ascii="Angsana New" w:eastAsia="Times New Roman" w:hAnsi="Angsana New"/>
          <w:color w:val="000000"/>
          <w:lang w:val="en-GB"/>
        </w:rPr>
        <w:t>RECLASSIFICATION</w:t>
      </w:r>
    </w:p>
    <w:p w14:paraId="02873EA6" w14:textId="0472A3D2" w:rsidR="00C308F0" w:rsidRPr="003A247D" w:rsidRDefault="00C308F0" w:rsidP="003A247D">
      <w:pPr>
        <w:pStyle w:val="Heading1"/>
        <w:tabs>
          <w:tab w:val="left" w:pos="0"/>
        </w:tabs>
        <w:spacing w:before="120" w:after="0"/>
        <w:ind w:left="357"/>
        <w:jc w:val="thaiDistribute"/>
        <w:rPr>
          <w:rFonts w:ascii="Angsana New" w:eastAsia="Times New Roman" w:hAnsi="Angsana New" w:cs="Angsana New"/>
          <w:b w:val="0"/>
          <w:bCs w:val="0"/>
          <w:color w:val="000000"/>
        </w:rPr>
      </w:pPr>
      <w:r w:rsidRPr="001B58E9">
        <w:rPr>
          <w:rFonts w:ascii="Angsana New" w:eastAsia="Times New Roman" w:hAnsi="Angsana New" w:cs="Angsana New"/>
          <w:b w:val="0"/>
          <w:bCs w:val="0"/>
          <w:color w:val="000000"/>
        </w:rPr>
        <w:t xml:space="preserve">The Company has reclassified certain accounting transactions in its financial statements </w:t>
      </w:r>
      <w:r w:rsidR="006D5AB2">
        <w:rPr>
          <w:rFonts w:ascii="Angsana New" w:eastAsia="Times New Roman" w:hAnsi="Angsana New" w:cs="Angsana New"/>
          <w:b w:val="0"/>
          <w:bCs w:val="0"/>
          <w:color w:val="000000"/>
        </w:rPr>
        <w:t>at as December 31,</w:t>
      </w:r>
      <w:r w:rsidRPr="001B58E9">
        <w:rPr>
          <w:rFonts w:ascii="Angsana New" w:eastAsia="Times New Roman" w:hAnsi="Angsana New" w:cs="Angsana New"/>
          <w:b w:val="0"/>
          <w:bCs w:val="0"/>
          <w:color w:val="000000"/>
        </w:rPr>
        <w:t xml:space="preserve"> 202</w:t>
      </w:r>
      <w:r>
        <w:rPr>
          <w:rFonts w:ascii="Angsana New" w:eastAsia="Times New Roman" w:hAnsi="Angsana New" w:cs="Angsana New"/>
          <w:b w:val="0"/>
          <w:bCs w:val="0"/>
          <w:color w:val="000000"/>
        </w:rPr>
        <w:t>4</w:t>
      </w:r>
      <w:r w:rsidRPr="001B58E9">
        <w:rPr>
          <w:rFonts w:ascii="Angsana New" w:eastAsia="Times New Roman" w:hAnsi="Angsana New" w:cs="Angsana New"/>
          <w:b w:val="0"/>
          <w:bCs w:val="0"/>
          <w:color w:val="000000"/>
        </w:rPr>
        <w:t>, to conform to the current year’s classification.</w:t>
      </w:r>
    </w:p>
    <w:p w14:paraId="53DEE1F1" w14:textId="77777777" w:rsidR="00C308F0" w:rsidRPr="00D5352E" w:rsidRDefault="00C308F0" w:rsidP="00C308F0">
      <w:pPr>
        <w:pStyle w:val="Heading1"/>
        <w:numPr>
          <w:ilvl w:val="0"/>
          <w:numId w:val="32"/>
        </w:numPr>
        <w:tabs>
          <w:tab w:val="left" w:pos="0"/>
        </w:tabs>
        <w:spacing w:before="120" w:after="0"/>
        <w:ind w:left="351" w:hanging="357"/>
        <w:jc w:val="thaiDistribute"/>
        <w:rPr>
          <w:rFonts w:ascii="Angsana New" w:eastAsia="Arial Unicode MS" w:hAnsi="Angsana New" w:cs="Angsana New"/>
        </w:rPr>
      </w:pPr>
      <w:r w:rsidRPr="00D5352E">
        <w:rPr>
          <w:rFonts w:ascii="Angsana New" w:eastAsia="Times New Roman" w:hAnsi="Angsana New"/>
          <w:color w:val="000000"/>
          <w:lang w:val="en-GB"/>
        </w:rPr>
        <w:t>APPROVAL OF THE INTERIM FINANCIL STATEMENT INFORMATION</w:t>
      </w:r>
      <w:r w:rsidRPr="00D5352E">
        <w:rPr>
          <w:rFonts w:ascii="Angsana New" w:eastAsia="Times New Roman" w:hAnsi="Angsana New" w:cs="Angsana New"/>
          <w:b w:val="0"/>
          <w:bCs w:val="0"/>
          <w:color w:val="000000"/>
          <w:kern w:val="0"/>
        </w:rPr>
        <w:t xml:space="preserve"> </w:t>
      </w:r>
    </w:p>
    <w:p w14:paraId="288EAFAC" w14:textId="7CFD0877" w:rsidR="00C308F0" w:rsidRDefault="00C308F0" w:rsidP="00C308F0">
      <w:pPr>
        <w:pStyle w:val="Heading1"/>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s="Angsana New"/>
          <w:b w:val="0"/>
          <w:bCs w:val="0"/>
          <w:color w:val="000000"/>
          <w:kern w:val="0"/>
        </w:rPr>
        <w:t>This interim</w:t>
      </w:r>
      <w:r w:rsidRPr="00542852">
        <w:rPr>
          <w:rFonts w:ascii="Angsana New" w:eastAsia="Times New Roman" w:hAnsi="Angsana New" w:cs="Angsana New"/>
          <w:b w:val="0"/>
          <w:bCs w:val="0"/>
          <w:color w:val="000000"/>
          <w:kern w:val="0"/>
        </w:rPr>
        <w:t xml:space="preserve"> financial information was authorized for issue by the Board of Directors on </w:t>
      </w:r>
      <w:r w:rsidR="0081321E" w:rsidRPr="006D5AB2">
        <w:rPr>
          <w:rFonts w:ascii="Angsana New" w:eastAsia="Times New Roman" w:hAnsi="Angsana New" w:cs="Angsana New"/>
          <w:b w:val="0"/>
          <w:bCs w:val="0"/>
          <w:color w:val="000000"/>
          <w:kern w:val="0"/>
        </w:rPr>
        <w:t>August</w:t>
      </w:r>
      <w:r w:rsidRPr="006D5AB2">
        <w:rPr>
          <w:rFonts w:ascii="Angsana New" w:eastAsia="Times New Roman" w:hAnsi="Angsana New" w:cs="Angsana New"/>
          <w:b w:val="0"/>
          <w:bCs w:val="0"/>
          <w:color w:val="000000"/>
          <w:kern w:val="0"/>
        </w:rPr>
        <w:t xml:space="preserve"> </w:t>
      </w:r>
      <w:r w:rsidR="006D5AB2" w:rsidRPr="006D5AB2">
        <w:rPr>
          <w:rFonts w:ascii="Angsana New" w:eastAsia="Times New Roman" w:hAnsi="Angsana New" w:cs="Angsana New"/>
          <w:b w:val="0"/>
          <w:bCs w:val="0"/>
          <w:color w:val="000000"/>
          <w:kern w:val="0"/>
        </w:rPr>
        <w:t>13</w:t>
      </w:r>
      <w:r w:rsidRPr="006D5AB2">
        <w:rPr>
          <w:rFonts w:ascii="Angsana New" w:eastAsia="Times New Roman" w:hAnsi="Angsana New" w:cs="Angsana New"/>
          <w:b w:val="0"/>
          <w:bCs w:val="0"/>
          <w:color w:val="000000"/>
          <w:kern w:val="0"/>
        </w:rPr>
        <w:t>, 2025</w:t>
      </w:r>
      <w:r w:rsidRPr="003D29D4">
        <w:rPr>
          <w:rFonts w:ascii="Angsana New" w:eastAsia="Times New Roman" w:hAnsi="Angsana New" w:cs="Angsana New"/>
          <w:b w:val="0"/>
          <w:bCs w:val="0"/>
          <w:color w:val="000000"/>
          <w:kern w:val="0"/>
        </w:rPr>
        <w:t>.</w:t>
      </w:r>
      <w:r w:rsidRPr="00542852">
        <w:rPr>
          <w:rFonts w:ascii="Angsana New" w:eastAsia="Arial Unicode MS" w:hAnsi="Angsana New" w:cs="Angsana New"/>
        </w:rPr>
        <w:t xml:space="preserve"> </w:t>
      </w:r>
    </w:p>
    <w:p w14:paraId="3FF050C6" w14:textId="77777777" w:rsidR="00C308F0" w:rsidRPr="00C308F0" w:rsidRDefault="00C308F0" w:rsidP="00C308F0"/>
    <w:sectPr w:rsidR="00C308F0" w:rsidRPr="00C308F0" w:rsidSect="00C64EC6">
      <w:headerReference w:type="default" r:id="rId8"/>
      <w:footerReference w:type="default" r:id="rId9"/>
      <w:headerReference w:type="first" r:id="rId10"/>
      <w:footerReference w:type="first" r:id="rId11"/>
      <w:pgSz w:w="11907" w:h="16839" w:code="9"/>
      <w:pgMar w:top="1304" w:right="1015" w:bottom="992" w:left="1440" w:header="1134" w:footer="567"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369B" w14:textId="77777777" w:rsidR="00252EA3" w:rsidRDefault="00252EA3">
      <w:r>
        <w:separator/>
      </w:r>
    </w:p>
  </w:endnote>
  <w:endnote w:type="continuationSeparator" w:id="0">
    <w:p w14:paraId="37D6240E" w14:textId="77777777" w:rsidR="00252EA3" w:rsidRDefault="0025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proofErr w:type="gram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w:t>
    </w:r>
    <w:proofErr w:type="spellStart"/>
    <w:r w:rsidR="00F03628"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roofErr w:type="gramStart"/>
    <w:r>
      <w:rPr>
        <w:rFonts w:ascii="Angsana New" w:hAnsi="Angsana New"/>
        <w:sz w:val="28"/>
        <w:szCs w:val="28"/>
      </w:rPr>
      <w:tab/>
    </w:r>
    <w:r w:rsidRPr="00887253">
      <w:rPr>
        <w:rFonts w:ascii="Angsana New" w:hAnsi="Angsana New"/>
        <w:noProof/>
        <w:sz w:val="28"/>
        <w:szCs w:val="28"/>
      </w:rPr>
      <w:t>( Ms</w:t>
    </w:r>
    <w:proofErr w:type="gramEnd"/>
    <w:r w:rsidRPr="00887253">
      <w:rPr>
        <w:rFonts w:ascii="Angsana New" w:hAnsi="Angsana New"/>
        <w:noProof/>
        <w:sz w:val="28"/>
        <w:szCs w:val="28"/>
      </w:rPr>
      <w:t>.Wimonjit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proofErr w:type="gramStart"/>
    <w:r w:rsidRPr="00F03628">
      <w:rPr>
        <w:rFonts w:ascii="Angsana New" w:hAnsi="Angsana New"/>
        <w:spacing w:val="-4"/>
        <w:sz w:val="28"/>
        <w:szCs w:val="28"/>
      </w:rPr>
      <w:t>Apisaksupar</w:t>
    </w:r>
    <w:proofErr w:type="spellEnd"/>
    <w:r w:rsidRPr="00887253">
      <w:rPr>
        <w:rFonts w:ascii="Angsana New" w:hAnsi="Angsana New"/>
        <w:noProof/>
        <w:sz w:val="28"/>
        <w:szCs w:val="28"/>
      </w:rPr>
      <w:t xml:space="preserve"> )</w:t>
    </w:r>
    <w:proofErr w:type="gramEnd"/>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C252" w14:textId="77777777" w:rsidR="00252EA3" w:rsidRDefault="00252EA3">
      <w:r>
        <w:separator/>
      </w:r>
    </w:p>
  </w:footnote>
  <w:footnote w:type="continuationSeparator" w:id="0">
    <w:p w14:paraId="599A1311" w14:textId="77777777" w:rsidR="00252EA3" w:rsidRDefault="00252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1A0899">
      <w:rPr>
        <w:rFonts w:ascii="Angsana New" w:hAnsi="Angsana New"/>
        <w:b/>
        <w:bCs/>
        <w:sz w:val="28"/>
        <w:szCs w:val="28"/>
      </w:rPr>
      <w:t>“</w:t>
    </w:r>
    <w:proofErr w:type="gramEnd"/>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w:t>
    </w:r>
    <w:proofErr w:type="gramStart"/>
    <w:r w:rsidR="00281DE4">
      <w:rPr>
        <w:rFonts w:ascii="Angsana New" w:hAnsi="Angsana New"/>
        <w:b/>
        <w:bCs/>
        <w:sz w:val="28"/>
        <w:szCs w:val="28"/>
      </w:rPr>
      <w:t xml:space="preserve">   “</w:t>
    </w:r>
    <w:proofErr w:type="gramEnd"/>
    <w:r w:rsidR="00281DE4">
      <w:rPr>
        <w:rFonts w:ascii="Angsana New" w:hAnsi="Angsana New"/>
        <w:b/>
        <w:bCs/>
        <w:sz w:val="28"/>
        <w:szCs w:val="28"/>
      </w:rPr>
      <w:t>REVIEWED</w:t>
    </w:r>
    <w:r w:rsidR="00281DE4" w:rsidRPr="001A0899">
      <w:rPr>
        <w:rFonts w:ascii="Angsana New" w:hAnsi="Angsana New"/>
        <w:b/>
        <w:bCs/>
        <w:sz w:val="28"/>
        <w:szCs w:val="28"/>
      </w:rPr>
      <w:t>”</w:t>
    </w:r>
  </w:p>
  <w:p w14:paraId="048B6C81" w14:textId="738F36AF" w:rsidR="00472B8F" w:rsidRPr="00386946" w:rsidRDefault="000664C2"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w:t>
    </w:r>
    <w:r w:rsidR="00DA2FC3">
      <w:rPr>
        <w:rFonts w:ascii="Angsana New" w:hAnsi="Angsana New"/>
        <w:b/>
        <w:bCs/>
        <w:sz w:val="28"/>
        <w:szCs w:val="28"/>
      </w:rPr>
      <w:t xml:space="preserve"> 3</w:t>
    </w:r>
    <w:r>
      <w:rPr>
        <w:rFonts w:ascii="Angsana New" w:hAnsi="Angsana New"/>
        <w:b/>
        <w:bCs/>
        <w:sz w:val="28"/>
        <w:szCs w:val="28"/>
      </w:rPr>
      <w:t>0</w:t>
    </w:r>
    <w:r w:rsidR="00281DE4">
      <w:rPr>
        <w:rFonts w:ascii="Angsana New" w:hAnsi="Angsana New"/>
        <w:b/>
        <w:bCs/>
        <w:sz w:val="28"/>
        <w:szCs w:val="28"/>
      </w:rPr>
      <w:t>, 202</w:t>
    </w:r>
    <w:r w:rsidR="00721EAB">
      <w:rPr>
        <w:rFonts w:ascii="Angsana New" w:hAnsi="Angsana New"/>
        <w:b/>
        <w:bCs/>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proofErr w:type="gramEnd"/>
    <w:r>
      <w:rPr>
        <w:rFonts w:ascii="Angsana New" w:hAnsi="Angsana New"/>
        <w:b/>
        <w:bCs/>
        <w:sz w:val="28"/>
        <w:szCs w:val="28"/>
      </w:rPr>
      <w:t>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1084D316"/>
    <w:lvl w:ilvl="0" w:tplc="88547254">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multilevel"/>
    <w:tmpl w:val="F8546D4E"/>
    <w:lvl w:ilvl="0">
      <w:start w:val="1"/>
      <w:numFmt w:val="decimal"/>
      <w:lvlText w:val="%1."/>
      <w:lvlJc w:val="left"/>
      <w:pPr>
        <w:ind w:left="720"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6366797D"/>
    <w:multiLevelType w:val="hybridMultilevel"/>
    <w:tmpl w:val="DCF0A580"/>
    <w:lvl w:ilvl="0" w:tplc="F0582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0"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6102982">
    <w:abstractNumId w:val="29"/>
  </w:num>
  <w:num w:numId="2" w16cid:durableId="584531200">
    <w:abstractNumId w:val="0"/>
  </w:num>
  <w:num w:numId="3" w16cid:durableId="590283424">
    <w:abstractNumId w:val="2"/>
  </w:num>
  <w:num w:numId="4" w16cid:durableId="1978295971">
    <w:abstractNumId w:val="4"/>
  </w:num>
  <w:num w:numId="5" w16cid:durableId="1452554638">
    <w:abstractNumId w:val="1"/>
  </w:num>
  <w:num w:numId="6" w16cid:durableId="322053427">
    <w:abstractNumId w:val="3"/>
  </w:num>
  <w:num w:numId="7" w16cid:durableId="1849557814">
    <w:abstractNumId w:val="13"/>
  </w:num>
  <w:num w:numId="8" w16cid:durableId="1548758450">
    <w:abstractNumId w:val="9"/>
  </w:num>
  <w:num w:numId="9" w16cid:durableId="688143009">
    <w:abstractNumId w:val="22"/>
  </w:num>
  <w:num w:numId="10" w16cid:durableId="175006317">
    <w:abstractNumId w:val="30"/>
  </w:num>
  <w:num w:numId="11" w16cid:durableId="2097509321">
    <w:abstractNumId w:val="12"/>
  </w:num>
  <w:num w:numId="12" w16cid:durableId="508716265">
    <w:abstractNumId w:val="6"/>
  </w:num>
  <w:num w:numId="13" w16cid:durableId="463698606">
    <w:abstractNumId w:val="19"/>
  </w:num>
  <w:num w:numId="14" w16cid:durableId="694355471">
    <w:abstractNumId w:val="25"/>
  </w:num>
  <w:num w:numId="15" w16cid:durableId="357201015">
    <w:abstractNumId w:val="21"/>
  </w:num>
  <w:num w:numId="16" w16cid:durableId="1501383886">
    <w:abstractNumId w:val="5"/>
  </w:num>
  <w:num w:numId="17" w16cid:durableId="379667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967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7367949">
    <w:abstractNumId w:val="20"/>
  </w:num>
  <w:num w:numId="20" w16cid:durableId="4532597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9985835">
    <w:abstractNumId w:val="7"/>
  </w:num>
  <w:num w:numId="22" w16cid:durableId="1845123558">
    <w:abstractNumId w:val="17"/>
  </w:num>
  <w:num w:numId="23" w16cid:durableId="1510216320">
    <w:abstractNumId w:val="8"/>
  </w:num>
  <w:num w:numId="24" w16cid:durableId="61829412">
    <w:abstractNumId w:val="15"/>
  </w:num>
  <w:num w:numId="25" w16cid:durableId="1229196194">
    <w:abstractNumId w:val="28"/>
  </w:num>
  <w:num w:numId="26" w16cid:durableId="718624919">
    <w:abstractNumId w:val="23"/>
  </w:num>
  <w:num w:numId="27" w16cid:durableId="586111820">
    <w:abstractNumId w:val="18"/>
  </w:num>
  <w:num w:numId="28" w16cid:durableId="204564083">
    <w:abstractNumId w:val="10"/>
  </w:num>
  <w:num w:numId="29" w16cid:durableId="450172246">
    <w:abstractNumId w:val="11"/>
  </w:num>
  <w:num w:numId="30" w16cid:durableId="17798339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9299584">
    <w:abstractNumId w:val="14"/>
  </w:num>
  <w:num w:numId="32" w16cid:durableId="1194424668">
    <w:abstractNumId w:val="26"/>
  </w:num>
  <w:num w:numId="33" w16cid:durableId="212279960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3F9"/>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9F"/>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015"/>
    <w:rsid w:val="00020880"/>
    <w:rsid w:val="000209C0"/>
    <w:rsid w:val="00020F59"/>
    <w:rsid w:val="0002103A"/>
    <w:rsid w:val="0002115C"/>
    <w:rsid w:val="0002134D"/>
    <w:rsid w:val="000218D4"/>
    <w:rsid w:val="00021900"/>
    <w:rsid w:val="00021ACD"/>
    <w:rsid w:val="00021C14"/>
    <w:rsid w:val="000221F5"/>
    <w:rsid w:val="000222E8"/>
    <w:rsid w:val="00022357"/>
    <w:rsid w:val="000224A8"/>
    <w:rsid w:val="000225EB"/>
    <w:rsid w:val="0002261C"/>
    <w:rsid w:val="000226BF"/>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5F99"/>
    <w:rsid w:val="0002607D"/>
    <w:rsid w:val="000264C8"/>
    <w:rsid w:val="00026630"/>
    <w:rsid w:val="00026806"/>
    <w:rsid w:val="00026D05"/>
    <w:rsid w:val="00026E00"/>
    <w:rsid w:val="00026F8E"/>
    <w:rsid w:val="0002722F"/>
    <w:rsid w:val="000277F6"/>
    <w:rsid w:val="000279F4"/>
    <w:rsid w:val="00027B2E"/>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45A"/>
    <w:rsid w:val="00037629"/>
    <w:rsid w:val="000377B6"/>
    <w:rsid w:val="00037A47"/>
    <w:rsid w:val="0004010F"/>
    <w:rsid w:val="00040353"/>
    <w:rsid w:val="0004040F"/>
    <w:rsid w:val="000409AE"/>
    <w:rsid w:val="00040BE3"/>
    <w:rsid w:val="00040E5F"/>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4C2"/>
    <w:rsid w:val="00066742"/>
    <w:rsid w:val="0006684D"/>
    <w:rsid w:val="00066947"/>
    <w:rsid w:val="00066D4D"/>
    <w:rsid w:val="00066E3F"/>
    <w:rsid w:val="000670F1"/>
    <w:rsid w:val="00067528"/>
    <w:rsid w:val="000677C1"/>
    <w:rsid w:val="00067F6E"/>
    <w:rsid w:val="000701C1"/>
    <w:rsid w:val="00070CE9"/>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440"/>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59"/>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29D"/>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A2"/>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4F45"/>
    <w:rsid w:val="000E555F"/>
    <w:rsid w:val="000E55FC"/>
    <w:rsid w:val="000E582F"/>
    <w:rsid w:val="000E58F3"/>
    <w:rsid w:val="000E5AD0"/>
    <w:rsid w:val="000E5B76"/>
    <w:rsid w:val="000E60D4"/>
    <w:rsid w:val="000E60F7"/>
    <w:rsid w:val="000E612F"/>
    <w:rsid w:val="000E6896"/>
    <w:rsid w:val="000E6CE5"/>
    <w:rsid w:val="000E6D61"/>
    <w:rsid w:val="000E6F26"/>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1A5"/>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0F9"/>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5E91"/>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6D8"/>
    <w:rsid w:val="00155983"/>
    <w:rsid w:val="00155A55"/>
    <w:rsid w:val="00155AE4"/>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96A"/>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D45"/>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D3F"/>
    <w:rsid w:val="001A3E33"/>
    <w:rsid w:val="001A40A2"/>
    <w:rsid w:val="001A4427"/>
    <w:rsid w:val="001A46C4"/>
    <w:rsid w:val="001A4774"/>
    <w:rsid w:val="001A49E4"/>
    <w:rsid w:val="001A49FD"/>
    <w:rsid w:val="001A4D65"/>
    <w:rsid w:val="001A5066"/>
    <w:rsid w:val="001A53B6"/>
    <w:rsid w:val="001A551C"/>
    <w:rsid w:val="001A56F0"/>
    <w:rsid w:val="001A5749"/>
    <w:rsid w:val="001A5902"/>
    <w:rsid w:val="001A5CCE"/>
    <w:rsid w:val="001A6396"/>
    <w:rsid w:val="001A6482"/>
    <w:rsid w:val="001A653A"/>
    <w:rsid w:val="001A69F0"/>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40B"/>
    <w:rsid w:val="001B25DD"/>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58E9"/>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0CB"/>
    <w:rsid w:val="002335CD"/>
    <w:rsid w:val="00233AC9"/>
    <w:rsid w:val="00233B12"/>
    <w:rsid w:val="00233C9A"/>
    <w:rsid w:val="0023407D"/>
    <w:rsid w:val="00234291"/>
    <w:rsid w:val="00234614"/>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2EA3"/>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C5D"/>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EC6"/>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3EF7"/>
    <w:rsid w:val="002840BA"/>
    <w:rsid w:val="00284167"/>
    <w:rsid w:val="00284354"/>
    <w:rsid w:val="00284426"/>
    <w:rsid w:val="0028483B"/>
    <w:rsid w:val="00284AF3"/>
    <w:rsid w:val="00284B47"/>
    <w:rsid w:val="00284E71"/>
    <w:rsid w:val="00285538"/>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61E"/>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50F"/>
    <w:rsid w:val="002A691C"/>
    <w:rsid w:val="002A696C"/>
    <w:rsid w:val="002A6981"/>
    <w:rsid w:val="002A6B0A"/>
    <w:rsid w:val="002A6C0A"/>
    <w:rsid w:val="002A6F42"/>
    <w:rsid w:val="002A7387"/>
    <w:rsid w:val="002A74B7"/>
    <w:rsid w:val="002A786C"/>
    <w:rsid w:val="002A797D"/>
    <w:rsid w:val="002A79B9"/>
    <w:rsid w:val="002B0093"/>
    <w:rsid w:val="002B03B9"/>
    <w:rsid w:val="002B0AA2"/>
    <w:rsid w:val="002B0E20"/>
    <w:rsid w:val="002B0E53"/>
    <w:rsid w:val="002B1774"/>
    <w:rsid w:val="002B189D"/>
    <w:rsid w:val="002B19DE"/>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194"/>
    <w:rsid w:val="002D6407"/>
    <w:rsid w:val="002D724D"/>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56"/>
    <w:rsid w:val="0031446C"/>
    <w:rsid w:val="003145AC"/>
    <w:rsid w:val="003146FC"/>
    <w:rsid w:val="00314977"/>
    <w:rsid w:val="00314AD7"/>
    <w:rsid w:val="003153BC"/>
    <w:rsid w:val="00315720"/>
    <w:rsid w:val="003158CD"/>
    <w:rsid w:val="00315C62"/>
    <w:rsid w:val="00315CEA"/>
    <w:rsid w:val="00315EDC"/>
    <w:rsid w:val="0031660B"/>
    <w:rsid w:val="003168CB"/>
    <w:rsid w:val="00316D84"/>
    <w:rsid w:val="0031705B"/>
    <w:rsid w:val="0031743D"/>
    <w:rsid w:val="0031748E"/>
    <w:rsid w:val="00317D15"/>
    <w:rsid w:val="00317E19"/>
    <w:rsid w:val="00317E38"/>
    <w:rsid w:val="003203EA"/>
    <w:rsid w:val="00320458"/>
    <w:rsid w:val="00320504"/>
    <w:rsid w:val="00320950"/>
    <w:rsid w:val="00320B4B"/>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5E2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911"/>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525"/>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4F0"/>
    <w:rsid w:val="00355718"/>
    <w:rsid w:val="00355DE1"/>
    <w:rsid w:val="00356247"/>
    <w:rsid w:val="00356E7C"/>
    <w:rsid w:val="003573A8"/>
    <w:rsid w:val="003576EE"/>
    <w:rsid w:val="00357758"/>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C97"/>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4F99"/>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1C4"/>
    <w:rsid w:val="0037142F"/>
    <w:rsid w:val="0037157C"/>
    <w:rsid w:val="0037168E"/>
    <w:rsid w:val="00371916"/>
    <w:rsid w:val="00371B91"/>
    <w:rsid w:val="00371D66"/>
    <w:rsid w:val="00372117"/>
    <w:rsid w:val="00372409"/>
    <w:rsid w:val="00372414"/>
    <w:rsid w:val="00372889"/>
    <w:rsid w:val="00372EB2"/>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624"/>
    <w:rsid w:val="00391C63"/>
    <w:rsid w:val="00391F49"/>
    <w:rsid w:val="00392861"/>
    <w:rsid w:val="00392904"/>
    <w:rsid w:val="00392B87"/>
    <w:rsid w:val="0039311B"/>
    <w:rsid w:val="0039340C"/>
    <w:rsid w:val="003935A7"/>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47D"/>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4DE"/>
    <w:rsid w:val="003A590A"/>
    <w:rsid w:val="003A595C"/>
    <w:rsid w:val="003A5EBB"/>
    <w:rsid w:val="003A5F70"/>
    <w:rsid w:val="003A6018"/>
    <w:rsid w:val="003A60B6"/>
    <w:rsid w:val="003A632E"/>
    <w:rsid w:val="003A64C9"/>
    <w:rsid w:val="003A64DE"/>
    <w:rsid w:val="003A69A5"/>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F7D"/>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51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9D4"/>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26A"/>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95"/>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C23"/>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4EA9"/>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B26"/>
    <w:rsid w:val="00441C45"/>
    <w:rsid w:val="00441D47"/>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4D7B"/>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6D07"/>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3AF"/>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46C"/>
    <w:rsid w:val="004847B7"/>
    <w:rsid w:val="00484E81"/>
    <w:rsid w:val="00484EBC"/>
    <w:rsid w:val="00485102"/>
    <w:rsid w:val="0048592D"/>
    <w:rsid w:val="00485B36"/>
    <w:rsid w:val="00486B5F"/>
    <w:rsid w:val="00486D5D"/>
    <w:rsid w:val="0048762E"/>
    <w:rsid w:val="004878E0"/>
    <w:rsid w:val="00487AF8"/>
    <w:rsid w:val="00487F1D"/>
    <w:rsid w:val="004903D6"/>
    <w:rsid w:val="00490A04"/>
    <w:rsid w:val="00490A13"/>
    <w:rsid w:val="00490A1F"/>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310"/>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2629"/>
    <w:rsid w:val="004C30A5"/>
    <w:rsid w:val="004C3765"/>
    <w:rsid w:val="004C3B0B"/>
    <w:rsid w:val="004C3B1D"/>
    <w:rsid w:val="004C3EF1"/>
    <w:rsid w:val="004C4124"/>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207D"/>
    <w:rsid w:val="004E2603"/>
    <w:rsid w:val="004E2624"/>
    <w:rsid w:val="004E28B3"/>
    <w:rsid w:val="004E2FE9"/>
    <w:rsid w:val="004E30A5"/>
    <w:rsid w:val="004E3A29"/>
    <w:rsid w:val="004E3E69"/>
    <w:rsid w:val="004E42FE"/>
    <w:rsid w:val="004E4332"/>
    <w:rsid w:val="004E4349"/>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0F9"/>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DA"/>
    <w:rsid w:val="005009C0"/>
    <w:rsid w:val="00500AB9"/>
    <w:rsid w:val="0050137D"/>
    <w:rsid w:val="005016EC"/>
    <w:rsid w:val="00501AB4"/>
    <w:rsid w:val="00501B2A"/>
    <w:rsid w:val="00501BB1"/>
    <w:rsid w:val="00501C80"/>
    <w:rsid w:val="00502064"/>
    <w:rsid w:val="00503144"/>
    <w:rsid w:val="00503290"/>
    <w:rsid w:val="005037AA"/>
    <w:rsid w:val="00503A4F"/>
    <w:rsid w:val="00503C51"/>
    <w:rsid w:val="00503D37"/>
    <w:rsid w:val="00503DBE"/>
    <w:rsid w:val="0050409F"/>
    <w:rsid w:val="005042BF"/>
    <w:rsid w:val="00504629"/>
    <w:rsid w:val="005046D9"/>
    <w:rsid w:val="00504BDB"/>
    <w:rsid w:val="00505225"/>
    <w:rsid w:val="00505424"/>
    <w:rsid w:val="0050578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F"/>
    <w:rsid w:val="00521021"/>
    <w:rsid w:val="00521090"/>
    <w:rsid w:val="00521A48"/>
    <w:rsid w:val="005221F0"/>
    <w:rsid w:val="00522327"/>
    <w:rsid w:val="00522F2D"/>
    <w:rsid w:val="00523495"/>
    <w:rsid w:val="00523E17"/>
    <w:rsid w:val="00523EF9"/>
    <w:rsid w:val="00524128"/>
    <w:rsid w:val="005249DF"/>
    <w:rsid w:val="0052536B"/>
    <w:rsid w:val="00525604"/>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41"/>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47FE6"/>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996"/>
    <w:rsid w:val="00573C01"/>
    <w:rsid w:val="00573C33"/>
    <w:rsid w:val="00573D63"/>
    <w:rsid w:val="00573D9B"/>
    <w:rsid w:val="00573F80"/>
    <w:rsid w:val="00574242"/>
    <w:rsid w:val="0057488E"/>
    <w:rsid w:val="00574D6F"/>
    <w:rsid w:val="00574E78"/>
    <w:rsid w:val="005751C7"/>
    <w:rsid w:val="0057521E"/>
    <w:rsid w:val="00575575"/>
    <w:rsid w:val="0057595F"/>
    <w:rsid w:val="00575BFA"/>
    <w:rsid w:val="00575D2B"/>
    <w:rsid w:val="00575F3A"/>
    <w:rsid w:val="00575FB4"/>
    <w:rsid w:val="005768AC"/>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7F5"/>
    <w:rsid w:val="00587BD4"/>
    <w:rsid w:val="005901F8"/>
    <w:rsid w:val="00590226"/>
    <w:rsid w:val="00590752"/>
    <w:rsid w:val="00591395"/>
    <w:rsid w:val="0059139B"/>
    <w:rsid w:val="00591657"/>
    <w:rsid w:val="00591F3A"/>
    <w:rsid w:val="00591F85"/>
    <w:rsid w:val="0059203C"/>
    <w:rsid w:val="005920D5"/>
    <w:rsid w:val="00592240"/>
    <w:rsid w:val="00592636"/>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0BA"/>
    <w:rsid w:val="005A1429"/>
    <w:rsid w:val="005A16B6"/>
    <w:rsid w:val="005A1A8F"/>
    <w:rsid w:val="005A1C36"/>
    <w:rsid w:val="005A1C92"/>
    <w:rsid w:val="005A1E42"/>
    <w:rsid w:val="005A20AC"/>
    <w:rsid w:val="005A213D"/>
    <w:rsid w:val="005A2EAC"/>
    <w:rsid w:val="005A305E"/>
    <w:rsid w:val="005A31DC"/>
    <w:rsid w:val="005A3316"/>
    <w:rsid w:val="005A3595"/>
    <w:rsid w:val="005A38B1"/>
    <w:rsid w:val="005A3967"/>
    <w:rsid w:val="005A3B17"/>
    <w:rsid w:val="005A3BB6"/>
    <w:rsid w:val="005A3BC2"/>
    <w:rsid w:val="005A3D50"/>
    <w:rsid w:val="005A4232"/>
    <w:rsid w:val="005A4675"/>
    <w:rsid w:val="005A4C24"/>
    <w:rsid w:val="005A4CF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4C6C"/>
    <w:rsid w:val="005D5050"/>
    <w:rsid w:val="005D683A"/>
    <w:rsid w:val="005D7176"/>
    <w:rsid w:val="005D78C9"/>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670"/>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475"/>
    <w:rsid w:val="006156C1"/>
    <w:rsid w:val="0061600D"/>
    <w:rsid w:val="00616652"/>
    <w:rsid w:val="00616C15"/>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DCE"/>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0F0"/>
    <w:rsid w:val="00637749"/>
    <w:rsid w:val="00637A27"/>
    <w:rsid w:val="00637A8B"/>
    <w:rsid w:val="00637ABC"/>
    <w:rsid w:val="006403A5"/>
    <w:rsid w:val="0064060A"/>
    <w:rsid w:val="00640D18"/>
    <w:rsid w:val="00641213"/>
    <w:rsid w:val="00641230"/>
    <w:rsid w:val="006413AB"/>
    <w:rsid w:val="00641976"/>
    <w:rsid w:val="00642017"/>
    <w:rsid w:val="006426C8"/>
    <w:rsid w:val="0064298D"/>
    <w:rsid w:val="00642A50"/>
    <w:rsid w:val="00642D36"/>
    <w:rsid w:val="006430BC"/>
    <w:rsid w:val="006433F6"/>
    <w:rsid w:val="00643685"/>
    <w:rsid w:val="006436FA"/>
    <w:rsid w:val="00643A58"/>
    <w:rsid w:val="00643C7A"/>
    <w:rsid w:val="00643CA9"/>
    <w:rsid w:val="00644112"/>
    <w:rsid w:val="006441E6"/>
    <w:rsid w:val="006447B8"/>
    <w:rsid w:val="00644827"/>
    <w:rsid w:val="006448A6"/>
    <w:rsid w:val="00644F23"/>
    <w:rsid w:val="0064517D"/>
    <w:rsid w:val="006455B4"/>
    <w:rsid w:val="0064599A"/>
    <w:rsid w:val="00645A22"/>
    <w:rsid w:val="00646AD6"/>
    <w:rsid w:val="00646D0B"/>
    <w:rsid w:val="006471A5"/>
    <w:rsid w:val="0064741C"/>
    <w:rsid w:val="00647751"/>
    <w:rsid w:val="00647B17"/>
    <w:rsid w:val="00650654"/>
    <w:rsid w:val="00650921"/>
    <w:rsid w:val="00650D15"/>
    <w:rsid w:val="006516EB"/>
    <w:rsid w:val="0065171C"/>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0BE5"/>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041"/>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439B"/>
    <w:rsid w:val="006D456C"/>
    <w:rsid w:val="006D47DE"/>
    <w:rsid w:val="006D4A95"/>
    <w:rsid w:val="006D4FBD"/>
    <w:rsid w:val="006D5118"/>
    <w:rsid w:val="006D5961"/>
    <w:rsid w:val="006D5AB2"/>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E7FF7"/>
    <w:rsid w:val="006F004D"/>
    <w:rsid w:val="006F0928"/>
    <w:rsid w:val="006F09A1"/>
    <w:rsid w:val="006F1079"/>
    <w:rsid w:val="006F1188"/>
    <w:rsid w:val="006F288A"/>
    <w:rsid w:val="006F29C4"/>
    <w:rsid w:val="006F2A06"/>
    <w:rsid w:val="006F2FBC"/>
    <w:rsid w:val="006F30B3"/>
    <w:rsid w:val="006F3424"/>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01"/>
    <w:rsid w:val="00703692"/>
    <w:rsid w:val="007037D7"/>
    <w:rsid w:val="00703C2F"/>
    <w:rsid w:val="00703C34"/>
    <w:rsid w:val="00703C8A"/>
    <w:rsid w:val="00704956"/>
    <w:rsid w:val="007049AC"/>
    <w:rsid w:val="00704AEB"/>
    <w:rsid w:val="00704FD6"/>
    <w:rsid w:val="0070500E"/>
    <w:rsid w:val="0070508C"/>
    <w:rsid w:val="0070517E"/>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AB"/>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869"/>
    <w:rsid w:val="00724A3C"/>
    <w:rsid w:val="00724B34"/>
    <w:rsid w:val="00725C90"/>
    <w:rsid w:val="00725FB2"/>
    <w:rsid w:val="0072602E"/>
    <w:rsid w:val="0072607A"/>
    <w:rsid w:val="00726938"/>
    <w:rsid w:val="00726F0D"/>
    <w:rsid w:val="0072722D"/>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2E0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B4"/>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6AE"/>
    <w:rsid w:val="007A6B15"/>
    <w:rsid w:val="007A6F93"/>
    <w:rsid w:val="007A7453"/>
    <w:rsid w:val="007B0109"/>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574"/>
    <w:rsid w:val="007C78D2"/>
    <w:rsid w:val="007C7970"/>
    <w:rsid w:val="007C7B93"/>
    <w:rsid w:val="007C7C91"/>
    <w:rsid w:val="007D004F"/>
    <w:rsid w:val="007D008B"/>
    <w:rsid w:val="007D02DB"/>
    <w:rsid w:val="007D070B"/>
    <w:rsid w:val="007D0876"/>
    <w:rsid w:val="007D0ABD"/>
    <w:rsid w:val="007D0AE2"/>
    <w:rsid w:val="007D0CD6"/>
    <w:rsid w:val="007D0FE6"/>
    <w:rsid w:val="007D1132"/>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2BFD"/>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232"/>
    <w:rsid w:val="00812C5F"/>
    <w:rsid w:val="00812D90"/>
    <w:rsid w:val="0081321E"/>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2D"/>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923"/>
    <w:rsid w:val="00827D98"/>
    <w:rsid w:val="00830392"/>
    <w:rsid w:val="008303B6"/>
    <w:rsid w:val="008303BC"/>
    <w:rsid w:val="00830529"/>
    <w:rsid w:val="00830686"/>
    <w:rsid w:val="008307AC"/>
    <w:rsid w:val="00830834"/>
    <w:rsid w:val="00830934"/>
    <w:rsid w:val="00830A37"/>
    <w:rsid w:val="00830BDE"/>
    <w:rsid w:val="00830CC8"/>
    <w:rsid w:val="00830D74"/>
    <w:rsid w:val="00831185"/>
    <w:rsid w:val="008311ED"/>
    <w:rsid w:val="00831416"/>
    <w:rsid w:val="0083141B"/>
    <w:rsid w:val="00831522"/>
    <w:rsid w:val="008316E2"/>
    <w:rsid w:val="00831AF9"/>
    <w:rsid w:val="00831E1F"/>
    <w:rsid w:val="00831F36"/>
    <w:rsid w:val="00832032"/>
    <w:rsid w:val="008321C7"/>
    <w:rsid w:val="0083237D"/>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5E82"/>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A8"/>
    <w:rsid w:val="008436CC"/>
    <w:rsid w:val="00843719"/>
    <w:rsid w:val="008437FC"/>
    <w:rsid w:val="00843F83"/>
    <w:rsid w:val="008443AC"/>
    <w:rsid w:val="00844424"/>
    <w:rsid w:val="00844B7C"/>
    <w:rsid w:val="00844F9D"/>
    <w:rsid w:val="0084506B"/>
    <w:rsid w:val="008456DC"/>
    <w:rsid w:val="00845EC4"/>
    <w:rsid w:val="00846064"/>
    <w:rsid w:val="0084642F"/>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BD7"/>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09"/>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AFB"/>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417"/>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001"/>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33"/>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ACE"/>
    <w:rsid w:val="008B6F4E"/>
    <w:rsid w:val="008B7859"/>
    <w:rsid w:val="008C026B"/>
    <w:rsid w:val="008C02FA"/>
    <w:rsid w:val="008C0464"/>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508E"/>
    <w:rsid w:val="008C569C"/>
    <w:rsid w:val="008C58DC"/>
    <w:rsid w:val="008C5AA3"/>
    <w:rsid w:val="008C5ABB"/>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93F"/>
    <w:rsid w:val="008D2A61"/>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0AC7"/>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5ECA"/>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26"/>
    <w:rsid w:val="00951EB5"/>
    <w:rsid w:val="00951ED8"/>
    <w:rsid w:val="0095206F"/>
    <w:rsid w:val="00952214"/>
    <w:rsid w:val="00952348"/>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D13"/>
    <w:rsid w:val="00964089"/>
    <w:rsid w:val="0096418D"/>
    <w:rsid w:val="009642BC"/>
    <w:rsid w:val="009642DF"/>
    <w:rsid w:val="009647A0"/>
    <w:rsid w:val="00964821"/>
    <w:rsid w:val="00964E11"/>
    <w:rsid w:val="00964FE4"/>
    <w:rsid w:val="009652DB"/>
    <w:rsid w:val="00965304"/>
    <w:rsid w:val="00965861"/>
    <w:rsid w:val="00965B66"/>
    <w:rsid w:val="009670A7"/>
    <w:rsid w:val="009670BA"/>
    <w:rsid w:val="009677E1"/>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902"/>
    <w:rsid w:val="0097394B"/>
    <w:rsid w:val="009742BF"/>
    <w:rsid w:val="009743C7"/>
    <w:rsid w:val="009743FA"/>
    <w:rsid w:val="009744B3"/>
    <w:rsid w:val="009748A1"/>
    <w:rsid w:val="009749EB"/>
    <w:rsid w:val="0097522D"/>
    <w:rsid w:val="00975259"/>
    <w:rsid w:val="009752CF"/>
    <w:rsid w:val="00975326"/>
    <w:rsid w:val="009753C1"/>
    <w:rsid w:val="00975660"/>
    <w:rsid w:val="00975B9B"/>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3F76"/>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470"/>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8BF"/>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5DC"/>
    <w:rsid w:val="009F067F"/>
    <w:rsid w:val="009F0BD8"/>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695"/>
    <w:rsid w:val="00A1692F"/>
    <w:rsid w:val="00A16E54"/>
    <w:rsid w:val="00A16FF5"/>
    <w:rsid w:val="00A1713F"/>
    <w:rsid w:val="00A174C8"/>
    <w:rsid w:val="00A17918"/>
    <w:rsid w:val="00A17BD1"/>
    <w:rsid w:val="00A17C15"/>
    <w:rsid w:val="00A17E70"/>
    <w:rsid w:val="00A20190"/>
    <w:rsid w:val="00A20806"/>
    <w:rsid w:val="00A209D3"/>
    <w:rsid w:val="00A20C16"/>
    <w:rsid w:val="00A20CBB"/>
    <w:rsid w:val="00A20D5C"/>
    <w:rsid w:val="00A213E9"/>
    <w:rsid w:val="00A2144E"/>
    <w:rsid w:val="00A21589"/>
    <w:rsid w:val="00A2168D"/>
    <w:rsid w:val="00A218D9"/>
    <w:rsid w:val="00A21BE7"/>
    <w:rsid w:val="00A21C22"/>
    <w:rsid w:val="00A22044"/>
    <w:rsid w:val="00A2204C"/>
    <w:rsid w:val="00A22494"/>
    <w:rsid w:val="00A225C6"/>
    <w:rsid w:val="00A22C9E"/>
    <w:rsid w:val="00A22FD7"/>
    <w:rsid w:val="00A23063"/>
    <w:rsid w:val="00A23199"/>
    <w:rsid w:val="00A23757"/>
    <w:rsid w:val="00A23F19"/>
    <w:rsid w:val="00A23F43"/>
    <w:rsid w:val="00A247AD"/>
    <w:rsid w:val="00A24BC4"/>
    <w:rsid w:val="00A24C5C"/>
    <w:rsid w:val="00A24D8D"/>
    <w:rsid w:val="00A25452"/>
    <w:rsid w:val="00A2581A"/>
    <w:rsid w:val="00A25BE1"/>
    <w:rsid w:val="00A260DF"/>
    <w:rsid w:val="00A2627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B97"/>
    <w:rsid w:val="00A56C79"/>
    <w:rsid w:val="00A56E1D"/>
    <w:rsid w:val="00A56EEF"/>
    <w:rsid w:val="00A572F3"/>
    <w:rsid w:val="00A57580"/>
    <w:rsid w:val="00A57B06"/>
    <w:rsid w:val="00A57C5E"/>
    <w:rsid w:val="00A57DA7"/>
    <w:rsid w:val="00A603BE"/>
    <w:rsid w:val="00A60AFD"/>
    <w:rsid w:val="00A60E40"/>
    <w:rsid w:val="00A61270"/>
    <w:rsid w:val="00A6134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91"/>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3D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89"/>
    <w:rsid w:val="00AB60C6"/>
    <w:rsid w:val="00AB64B5"/>
    <w:rsid w:val="00AB6ABF"/>
    <w:rsid w:val="00AB7108"/>
    <w:rsid w:val="00AB7458"/>
    <w:rsid w:val="00AB7492"/>
    <w:rsid w:val="00AB7723"/>
    <w:rsid w:val="00AB78F7"/>
    <w:rsid w:val="00AB7A9C"/>
    <w:rsid w:val="00AC01EB"/>
    <w:rsid w:val="00AC04B1"/>
    <w:rsid w:val="00AC0B6B"/>
    <w:rsid w:val="00AC12E0"/>
    <w:rsid w:val="00AC132E"/>
    <w:rsid w:val="00AC164F"/>
    <w:rsid w:val="00AC18C6"/>
    <w:rsid w:val="00AC2066"/>
    <w:rsid w:val="00AC2686"/>
    <w:rsid w:val="00AC2761"/>
    <w:rsid w:val="00AC27E2"/>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75E"/>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262"/>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655"/>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2A"/>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7B"/>
    <w:rsid w:val="00B36BB5"/>
    <w:rsid w:val="00B36FC3"/>
    <w:rsid w:val="00B37509"/>
    <w:rsid w:val="00B37544"/>
    <w:rsid w:val="00B375DE"/>
    <w:rsid w:val="00B37834"/>
    <w:rsid w:val="00B37E99"/>
    <w:rsid w:val="00B4085F"/>
    <w:rsid w:val="00B40A3C"/>
    <w:rsid w:val="00B40A46"/>
    <w:rsid w:val="00B40A98"/>
    <w:rsid w:val="00B40CCD"/>
    <w:rsid w:val="00B41444"/>
    <w:rsid w:val="00B4153C"/>
    <w:rsid w:val="00B41554"/>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0BED"/>
    <w:rsid w:val="00B50CC8"/>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802"/>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AEB"/>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2F66"/>
    <w:rsid w:val="00BA3EED"/>
    <w:rsid w:val="00BA4648"/>
    <w:rsid w:val="00BA4F6E"/>
    <w:rsid w:val="00BA52DA"/>
    <w:rsid w:val="00BA5A25"/>
    <w:rsid w:val="00BA5C73"/>
    <w:rsid w:val="00BA5D5E"/>
    <w:rsid w:val="00BA60C6"/>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107"/>
    <w:rsid w:val="00BB63FF"/>
    <w:rsid w:val="00BB657E"/>
    <w:rsid w:val="00BB663B"/>
    <w:rsid w:val="00BB69F3"/>
    <w:rsid w:val="00BB72C6"/>
    <w:rsid w:val="00BB737A"/>
    <w:rsid w:val="00BB73CD"/>
    <w:rsid w:val="00BB7E94"/>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6F9E"/>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4"/>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DEE"/>
    <w:rsid w:val="00BF6F8B"/>
    <w:rsid w:val="00BF6FAF"/>
    <w:rsid w:val="00BF72AD"/>
    <w:rsid w:val="00BF743C"/>
    <w:rsid w:val="00BF7A75"/>
    <w:rsid w:val="00BF7AD4"/>
    <w:rsid w:val="00BF7AE5"/>
    <w:rsid w:val="00BF7FA3"/>
    <w:rsid w:val="00C006A0"/>
    <w:rsid w:val="00C00758"/>
    <w:rsid w:val="00C00773"/>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5FFE"/>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44F"/>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754"/>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410"/>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8F0"/>
    <w:rsid w:val="00C30C75"/>
    <w:rsid w:val="00C30CC7"/>
    <w:rsid w:val="00C31296"/>
    <w:rsid w:val="00C317C4"/>
    <w:rsid w:val="00C31979"/>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106"/>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C73"/>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EC6"/>
    <w:rsid w:val="00C64F8D"/>
    <w:rsid w:val="00C651B4"/>
    <w:rsid w:val="00C652E0"/>
    <w:rsid w:val="00C65794"/>
    <w:rsid w:val="00C65EAA"/>
    <w:rsid w:val="00C66050"/>
    <w:rsid w:val="00C66537"/>
    <w:rsid w:val="00C6665A"/>
    <w:rsid w:val="00C66949"/>
    <w:rsid w:val="00C669F4"/>
    <w:rsid w:val="00C66D77"/>
    <w:rsid w:val="00C67321"/>
    <w:rsid w:val="00C67497"/>
    <w:rsid w:val="00C6762B"/>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12A"/>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50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63B"/>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5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03B"/>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A65"/>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99"/>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1A"/>
    <w:rsid w:val="00CE54B0"/>
    <w:rsid w:val="00CE5DFB"/>
    <w:rsid w:val="00CE6001"/>
    <w:rsid w:val="00CE673D"/>
    <w:rsid w:val="00CE6754"/>
    <w:rsid w:val="00CE6788"/>
    <w:rsid w:val="00CE69AE"/>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58"/>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25"/>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5F43"/>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C4D"/>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71"/>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250"/>
    <w:rsid w:val="00D71863"/>
    <w:rsid w:val="00D71BBA"/>
    <w:rsid w:val="00D720C7"/>
    <w:rsid w:val="00D720D3"/>
    <w:rsid w:val="00D7216F"/>
    <w:rsid w:val="00D723A6"/>
    <w:rsid w:val="00D72DD3"/>
    <w:rsid w:val="00D72E5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29"/>
    <w:rsid w:val="00D95733"/>
    <w:rsid w:val="00D957F0"/>
    <w:rsid w:val="00D96146"/>
    <w:rsid w:val="00D9659A"/>
    <w:rsid w:val="00D96BDD"/>
    <w:rsid w:val="00D96CB7"/>
    <w:rsid w:val="00D97384"/>
    <w:rsid w:val="00D9749B"/>
    <w:rsid w:val="00D97813"/>
    <w:rsid w:val="00D9784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692"/>
    <w:rsid w:val="00DA5935"/>
    <w:rsid w:val="00DA5C07"/>
    <w:rsid w:val="00DA5DB1"/>
    <w:rsid w:val="00DA5E26"/>
    <w:rsid w:val="00DA699F"/>
    <w:rsid w:val="00DA721C"/>
    <w:rsid w:val="00DA7396"/>
    <w:rsid w:val="00DA76CE"/>
    <w:rsid w:val="00DA7837"/>
    <w:rsid w:val="00DA7952"/>
    <w:rsid w:val="00DB0398"/>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5110"/>
    <w:rsid w:val="00DB5903"/>
    <w:rsid w:val="00DB5A85"/>
    <w:rsid w:val="00DB5DBA"/>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DE2"/>
    <w:rsid w:val="00DC2F81"/>
    <w:rsid w:val="00DC365D"/>
    <w:rsid w:val="00DC3844"/>
    <w:rsid w:val="00DC38D2"/>
    <w:rsid w:val="00DC434D"/>
    <w:rsid w:val="00DC44DC"/>
    <w:rsid w:val="00DC4F3F"/>
    <w:rsid w:val="00DC509C"/>
    <w:rsid w:val="00DC527D"/>
    <w:rsid w:val="00DC53E6"/>
    <w:rsid w:val="00DC5BC8"/>
    <w:rsid w:val="00DC5D87"/>
    <w:rsid w:val="00DC5EE8"/>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0D36"/>
    <w:rsid w:val="00DF1A5F"/>
    <w:rsid w:val="00DF1AA5"/>
    <w:rsid w:val="00DF1B32"/>
    <w:rsid w:val="00DF1B9E"/>
    <w:rsid w:val="00DF22E9"/>
    <w:rsid w:val="00DF27B7"/>
    <w:rsid w:val="00DF2AED"/>
    <w:rsid w:val="00DF2E0A"/>
    <w:rsid w:val="00DF3408"/>
    <w:rsid w:val="00DF3B79"/>
    <w:rsid w:val="00DF3D40"/>
    <w:rsid w:val="00DF3E6E"/>
    <w:rsid w:val="00DF45E7"/>
    <w:rsid w:val="00DF4827"/>
    <w:rsid w:val="00DF4847"/>
    <w:rsid w:val="00DF51F4"/>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4ED"/>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2A2"/>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175"/>
    <w:rsid w:val="00E47430"/>
    <w:rsid w:val="00E47527"/>
    <w:rsid w:val="00E47AE9"/>
    <w:rsid w:val="00E47B3A"/>
    <w:rsid w:val="00E47C9B"/>
    <w:rsid w:val="00E47F02"/>
    <w:rsid w:val="00E47F48"/>
    <w:rsid w:val="00E5030D"/>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10A"/>
    <w:rsid w:val="00E762D7"/>
    <w:rsid w:val="00E768D6"/>
    <w:rsid w:val="00E768FC"/>
    <w:rsid w:val="00E7696B"/>
    <w:rsid w:val="00E76A43"/>
    <w:rsid w:val="00E76A69"/>
    <w:rsid w:val="00E76C05"/>
    <w:rsid w:val="00E76EE8"/>
    <w:rsid w:val="00E76FB6"/>
    <w:rsid w:val="00E77A33"/>
    <w:rsid w:val="00E8014E"/>
    <w:rsid w:val="00E801F0"/>
    <w:rsid w:val="00E80510"/>
    <w:rsid w:val="00E8058C"/>
    <w:rsid w:val="00E80977"/>
    <w:rsid w:val="00E80D18"/>
    <w:rsid w:val="00E80F19"/>
    <w:rsid w:val="00E813B6"/>
    <w:rsid w:val="00E81463"/>
    <w:rsid w:val="00E81845"/>
    <w:rsid w:val="00E81D76"/>
    <w:rsid w:val="00E822AC"/>
    <w:rsid w:val="00E82557"/>
    <w:rsid w:val="00E825C2"/>
    <w:rsid w:val="00E827A7"/>
    <w:rsid w:val="00E82A22"/>
    <w:rsid w:val="00E82B74"/>
    <w:rsid w:val="00E82FB1"/>
    <w:rsid w:val="00E8318D"/>
    <w:rsid w:val="00E831F4"/>
    <w:rsid w:val="00E83327"/>
    <w:rsid w:val="00E834F4"/>
    <w:rsid w:val="00E83825"/>
    <w:rsid w:val="00E838E4"/>
    <w:rsid w:val="00E84014"/>
    <w:rsid w:val="00E8409D"/>
    <w:rsid w:val="00E84260"/>
    <w:rsid w:val="00E842CD"/>
    <w:rsid w:val="00E8452D"/>
    <w:rsid w:val="00E847FB"/>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6E7"/>
    <w:rsid w:val="00E95909"/>
    <w:rsid w:val="00E95BE2"/>
    <w:rsid w:val="00E95C20"/>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4FDD"/>
    <w:rsid w:val="00EB5127"/>
    <w:rsid w:val="00EB51EC"/>
    <w:rsid w:val="00EB52AB"/>
    <w:rsid w:val="00EB5340"/>
    <w:rsid w:val="00EB581D"/>
    <w:rsid w:val="00EB59BB"/>
    <w:rsid w:val="00EB5D3E"/>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CA7"/>
    <w:rsid w:val="00EC715F"/>
    <w:rsid w:val="00EC7B2A"/>
    <w:rsid w:val="00EC7BE3"/>
    <w:rsid w:val="00ED0118"/>
    <w:rsid w:val="00ED013F"/>
    <w:rsid w:val="00ED0F2B"/>
    <w:rsid w:val="00ED0F8A"/>
    <w:rsid w:val="00ED1116"/>
    <w:rsid w:val="00ED1632"/>
    <w:rsid w:val="00ED1787"/>
    <w:rsid w:val="00ED1B5D"/>
    <w:rsid w:val="00ED1F3C"/>
    <w:rsid w:val="00ED231E"/>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2E"/>
    <w:rsid w:val="00EE1BC5"/>
    <w:rsid w:val="00EE1C89"/>
    <w:rsid w:val="00EE1F5A"/>
    <w:rsid w:val="00EE229A"/>
    <w:rsid w:val="00EE2B4B"/>
    <w:rsid w:val="00EE2C31"/>
    <w:rsid w:val="00EE2F75"/>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2BF5"/>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4F9"/>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BCE"/>
    <w:rsid w:val="00F31EAD"/>
    <w:rsid w:val="00F32064"/>
    <w:rsid w:val="00F320BA"/>
    <w:rsid w:val="00F321C8"/>
    <w:rsid w:val="00F3266D"/>
    <w:rsid w:val="00F32BE9"/>
    <w:rsid w:val="00F32E27"/>
    <w:rsid w:val="00F32F95"/>
    <w:rsid w:val="00F33156"/>
    <w:rsid w:val="00F335C5"/>
    <w:rsid w:val="00F33D1A"/>
    <w:rsid w:val="00F33E73"/>
    <w:rsid w:val="00F33EAD"/>
    <w:rsid w:val="00F341D4"/>
    <w:rsid w:val="00F34343"/>
    <w:rsid w:val="00F344ED"/>
    <w:rsid w:val="00F34811"/>
    <w:rsid w:val="00F349EB"/>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835"/>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08E"/>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A"/>
    <w:rsid w:val="00F706BD"/>
    <w:rsid w:val="00F70C16"/>
    <w:rsid w:val="00F70C9A"/>
    <w:rsid w:val="00F70E74"/>
    <w:rsid w:val="00F70F3D"/>
    <w:rsid w:val="00F70F86"/>
    <w:rsid w:val="00F71167"/>
    <w:rsid w:val="00F711FB"/>
    <w:rsid w:val="00F713E9"/>
    <w:rsid w:val="00F7158A"/>
    <w:rsid w:val="00F717C3"/>
    <w:rsid w:val="00F719D4"/>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C3C"/>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51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00E"/>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148"/>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83B"/>
    <w:rsid w:val="00FD3901"/>
    <w:rsid w:val="00FD3AA4"/>
    <w:rsid w:val="00FD3CC9"/>
    <w:rsid w:val="00FD3D28"/>
    <w:rsid w:val="00FD3DA4"/>
    <w:rsid w:val="00FD3FE0"/>
    <w:rsid w:val="00FD46F7"/>
    <w:rsid w:val="00FD4A2E"/>
    <w:rsid w:val="00FD527F"/>
    <w:rsid w:val="00FD52EE"/>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AD0"/>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 w:type="character" w:customStyle="1" w:styleId="y2iqfc">
    <w:name w:val="y2iqfc"/>
    <w:basedOn w:val="DefaultParagraphFont"/>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9</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Karinaudit Witsarut</cp:lastModifiedBy>
  <cp:revision>47</cp:revision>
  <cp:lastPrinted>2025-06-16T07:41:00Z</cp:lastPrinted>
  <dcterms:created xsi:type="dcterms:W3CDTF">2025-05-09T12:55:00Z</dcterms:created>
  <dcterms:modified xsi:type="dcterms:W3CDTF">2025-08-11T07:43:00Z</dcterms:modified>
</cp:coreProperties>
</file>