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77777777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5738070D" w:rsidR="00E75817" w:rsidRP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bookmarkStart w:id="0" w:name="_Hlk163159987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ด็กซ์ซอน เทคโนโลยี</w:t>
            </w: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bookmarkEnd w:id="0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ECDB914" w14:textId="031006BE" w:rsidR="003F681C" w:rsidRDefault="00AB63DB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02E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E20FCE" w:rsidRPr="00E20FC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</w:p>
          <w:p w14:paraId="3147F894" w14:textId="38CB000D" w:rsidR="00E20FCE" w:rsidRDefault="00E20FCE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20FC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1A7E4C3" w14:textId="36477BEB" w:rsidR="00975F32" w:rsidRPr="00911470" w:rsidRDefault="00297C2D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6324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6324A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06324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37772A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3DC43E90" w14:textId="77777777" w:rsidR="006B778E" w:rsidRDefault="006B778E" w:rsidP="00297C2D">
      <w:pPr>
        <w:spacing w:before="120"/>
        <w:ind w:right="58"/>
        <w:rPr>
          <w:rFonts w:ascii="Angsana New" w:hAnsi="Angsana New"/>
          <w:b/>
          <w:bCs/>
          <w:sz w:val="32"/>
          <w:szCs w:val="32"/>
          <w:cs/>
        </w:rPr>
        <w:sectPr w:rsidR="006B778E" w:rsidSect="00CD511C">
          <w:footerReference w:type="default" r:id="rId11"/>
          <w:pgSz w:w="11909" w:h="16834" w:code="9"/>
          <w:pgMar w:top="2592" w:right="1080" w:bottom="1080" w:left="360" w:header="706" w:footer="706" w:gutter="0"/>
          <w:pgNumType w:start="2"/>
          <w:cols w:space="720"/>
          <w:docGrid w:linePitch="360"/>
        </w:sectPr>
      </w:pPr>
    </w:p>
    <w:p w14:paraId="21FC7DDE" w14:textId="77777777" w:rsidR="00297C2D" w:rsidRDefault="00297C2D" w:rsidP="00297C2D">
      <w:pPr>
        <w:spacing w:before="120"/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E758397" w14:textId="3A120910" w:rsidR="00297C2D" w:rsidRDefault="00297C2D" w:rsidP="00297C2D">
      <w:pPr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36B3896B" w14:textId="7CDED8E2" w:rsidR="0043769A" w:rsidRDefault="0043769A" w:rsidP="004D42FD">
      <w:pPr>
        <w:spacing w:before="360" w:after="120"/>
        <w:ind w:right="-187"/>
        <w:rPr>
          <w:rFonts w:ascii="Angsana New" w:hAnsi="Angsana New"/>
          <w:spacing w:val="-6"/>
          <w:sz w:val="32"/>
          <w:szCs w:val="32"/>
        </w:rPr>
      </w:pP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43769A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3F681C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 (กลุ่มบริษัท) ซึ่งประกอบไปด้วยงบฐานะการเงินรวม ณ วันที่ 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30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37772A">
        <w:rPr>
          <w:rFonts w:ascii="Angsana New" w:hAnsi="Angsana New"/>
          <w:spacing w:val="-6"/>
          <w:sz w:val="32"/>
          <w:szCs w:val="32"/>
        </w:rPr>
        <w:t>2568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 </w:t>
      </w:r>
      <w:r w:rsidRPr="0043769A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งบกำไรขาดทุนเบ็ดเสร็จรวมสำหรับ</w:t>
      </w:r>
      <w:r w:rsidR="00842D2A">
        <w:rPr>
          <w:rFonts w:ascii="Angsana New" w:hAnsi="Angsana New"/>
          <w:spacing w:val="-6"/>
          <w:sz w:val="32"/>
          <w:szCs w:val="32"/>
        </w:rPr>
        <w:t xml:space="preserve">  </w:t>
      </w:r>
      <w:r w:rsidRPr="0043769A">
        <w:rPr>
          <w:rFonts w:ascii="Angsana New" w:hAnsi="Angsana New"/>
          <w:spacing w:val="-6"/>
          <w:sz w:val="32"/>
          <w:szCs w:val="32"/>
          <w:cs/>
        </w:rPr>
        <w:t>งวดสามเดือนและหกเดือนสิ้นสุดวันเดียวกัน และงบการเปลี่ยนแปลงส่วนของผู้ถือหุ้นรวมและงบกระแสเงินสดรวมสำหรับงวดหกเดือนสิ้นสุดวันเดียวกัน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 และได้สอบทานข้อมูล</w:t>
      </w:r>
      <w:r w:rsidR="003F681C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ทางการเงินเฉพาะกิจการของบริษัท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 </w:t>
      </w:r>
      <w:r w:rsidRPr="0043769A">
        <w:rPr>
          <w:rFonts w:ascii="Angsana New" w:hAnsi="Angsana New"/>
          <w:spacing w:val="-6"/>
          <w:sz w:val="32"/>
          <w:szCs w:val="32"/>
          <w:cs/>
        </w:rPr>
        <w:t>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3F681C">
        <w:rPr>
          <w:rFonts w:ascii="Angsana New" w:hAnsi="Angsana New" w:hint="cs"/>
          <w:spacing w:val="-6"/>
          <w:sz w:val="32"/>
          <w:szCs w:val="32"/>
          <w:cs/>
        </w:rPr>
        <w:t xml:space="preserve">        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ตามมาตรฐานการบัญชี ฉบับที่ 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34 </w:t>
      </w:r>
      <w:r w:rsidRPr="0043769A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18B4DA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DEFE3E" w14:textId="681E2477" w:rsidR="00297C2D" w:rsidRDefault="00297C2D" w:rsidP="00E673D6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E02E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01CC4B7F" w14:textId="77777777" w:rsidR="00297C2D" w:rsidRPr="00E673D6" w:rsidRDefault="00297C2D" w:rsidP="00E673D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673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78F8BE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5CEB4DF1" w14:textId="77777777" w:rsidR="00297C2D" w:rsidRPr="00956E26" w:rsidRDefault="00297C2D" w:rsidP="00297C2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อรวรรณ เตชวัฒนสิริกุล</w:t>
      </w:r>
    </w:p>
    <w:p w14:paraId="4A19FAE1" w14:textId="77777777" w:rsidR="00297C2D" w:rsidRPr="00956E26" w:rsidRDefault="00297C2D" w:rsidP="00297C2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4807</w:t>
      </w:r>
    </w:p>
    <w:p w14:paraId="61BA6BE5" w14:textId="77777777" w:rsidR="00297C2D" w:rsidRPr="00956E26" w:rsidRDefault="00297C2D" w:rsidP="00297C2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956E26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21D16C" w14:textId="1F7807AF" w:rsidR="00A3444B" w:rsidRPr="00297C2D" w:rsidRDefault="00297C2D" w:rsidP="00297C2D">
      <w:pPr>
        <w:spacing w:after="200"/>
        <w:rPr>
          <w:rFonts w:ascii="Angsana New" w:hAnsi="Angsana New"/>
          <w:sz w:val="32"/>
          <w:szCs w:val="32"/>
        </w:rPr>
      </w:pPr>
      <w:r w:rsidRPr="00956E26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956E26">
        <w:rPr>
          <w:rFonts w:ascii="Angsana New" w:hAnsi="Angsana New"/>
          <w:spacing w:val="-4"/>
          <w:sz w:val="32"/>
          <w:szCs w:val="32"/>
        </w:rPr>
        <w:t>:</w:t>
      </w:r>
      <w:r w:rsidR="000C6B9D">
        <w:rPr>
          <w:rFonts w:ascii="Angsana New" w:hAnsi="Angsana New"/>
          <w:spacing w:val="-4"/>
          <w:sz w:val="32"/>
          <w:szCs w:val="32"/>
        </w:rPr>
        <w:t xml:space="preserve"> </w:t>
      </w:r>
      <w:r w:rsidR="00382EEA">
        <w:rPr>
          <w:rFonts w:ascii="Angsana New" w:hAnsi="Angsana New"/>
          <w:spacing w:val="-4"/>
          <w:sz w:val="32"/>
          <w:szCs w:val="32"/>
        </w:rPr>
        <w:t>14</w:t>
      </w:r>
      <w:r w:rsidR="0006324A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7772A">
        <w:rPr>
          <w:rFonts w:ascii="Angsana New" w:hAnsi="Angsana New"/>
          <w:spacing w:val="-4"/>
          <w:sz w:val="32"/>
          <w:szCs w:val="32"/>
        </w:rPr>
        <w:t>2568</w:t>
      </w:r>
    </w:p>
    <w:sectPr w:rsidR="00A3444B" w:rsidRPr="00297C2D" w:rsidSect="00382EEA">
      <w:footerReference w:type="default" r:id="rId12"/>
      <w:pgSz w:w="11909" w:h="16834" w:code="9"/>
      <w:pgMar w:top="2448" w:right="1080" w:bottom="1080" w:left="1296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15420" w14:textId="77777777" w:rsidR="0012709A" w:rsidRDefault="0012709A" w:rsidP="00FF0CDF">
      <w:r>
        <w:separator/>
      </w:r>
    </w:p>
  </w:endnote>
  <w:endnote w:type="continuationSeparator" w:id="0">
    <w:p w14:paraId="37F3FA08" w14:textId="77777777" w:rsidR="0012709A" w:rsidRDefault="0012709A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7F434" w14:textId="5D6B148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A4E9F1" w14:textId="77777777" w:rsidR="009B7D2B" w:rsidRPr="009D5EA6" w:rsidRDefault="009B7D2B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626E0" w14:textId="5A0042D6" w:rsidR="004832BC" w:rsidRPr="004832BC" w:rsidRDefault="004832B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7EE340C" w14:textId="77777777" w:rsidR="004832BC" w:rsidRPr="009D5EA6" w:rsidRDefault="004832BC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DB3DC" w14:textId="77777777" w:rsidR="0012709A" w:rsidRDefault="0012709A" w:rsidP="00FF0CDF">
      <w:r>
        <w:separator/>
      </w:r>
    </w:p>
  </w:footnote>
  <w:footnote w:type="continuationSeparator" w:id="0">
    <w:p w14:paraId="2D99D125" w14:textId="77777777" w:rsidR="0012709A" w:rsidRDefault="0012709A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740F"/>
    <w:rsid w:val="00057F74"/>
    <w:rsid w:val="000629CE"/>
    <w:rsid w:val="0006324A"/>
    <w:rsid w:val="00087720"/>
    <w:rsid w:val="00096AA9"/>
    <w:rsid w:val="000A5D3A"/>
    <w:rsid w:val="000A6A08"/>
    <w:rsid w:val="000C6B9D"/>
    <w:rsid w:val="000D78DB"/>
    <w:rsid w:val="000E44DD"/>
    <w:rsid w:val="000F5613"/>
    <w:rsid w:val="00126E53"/>
    <w:rsid w:val="0012709A"/>
    <w:rsid w:val="00141D35"/>
    <w:rsid w:val="0014414A"/>
    <w:rsid w:val="00151A2D"/>
    <w:rsid w:val="001663AD"/>
    <w:rsid w:val="00191D8A"/>
    <w:rsid w:val="001978EE"/>
    <w:rsid w:val="001A5610"/>
    <w:rsid w:val="001B3F3C"/>
    <w:rsid w:val="001D2DE3"/>
    <w:rsid w:val="001E0F71"/>
    <w:rsid w:val="001F0195"/>
    <w:rsid w:val="001F59D3"/>
    <w:rsid w:val="00205B0D"/>
    <w:rsid w:val="00222636"/>
    <w:rsid w:val="002305FF"/>
    <w:rsid w:val="002349BD"/>
    <w:rsid w:val="00242540"/>
    <w:rsid w:val="002470F0"/>
    <w:rsid w:val="00261373"/>
    <w:rsid w:val="00273B22"/>
    <w:rsid w:val="00297C2D"/>
    <w:rsid w:val="002B24D7"/>
    <w:rsid w:val="002B5FA4"/>
    <w:rsid w:val="002C2493"/>
    <w:rsid w:val="002D322D"/>
    <w:rsid w:val="002F0EE0"/>
    <w:rsid w:val="0030055D"/>
    <w:rsid w:val="003075DA"/>
    <w:rsid w:val="00314832"/>
    <w:rsid w:val="00320291"/>
    <w:rsid w:val="00321757"/>
    <w:rsid w:val="00325FD5"/>
    <w:rsid w:val="0032666E"/>
    <w:rsid w:val="00336B89"/>
    <w:rsid w:val="00351BB3"/>
    <w:rsid w:val="00360204"/>
    <w:rsid w:val="0037772A"/>
    <w:rsid w:val="00382EEA"/>
    <w:rsid w:val="00392BE7"/>
    <w:rsid w:val="0039342E"/>
    <w:rsid w:val="003C2AB0"/>
    <w:rsid w:val="003C5E39"/>
    <w:rsid w:val="003E3768"/>
    <w:rsid w:val="003E794A"/>
    <w:rsid w:val="003F49BF"/>
    <w:rsid w:val="003F681C"/>
    <w:rsid w:val="00424678"/>
    <w:rsid w:val="00424BD0"/>
    <w:rsid w:val="00436372"/>
    <w:rsid w:val="0043769A"/>
    <w:rsid w:val="00443DD5"/>
    <w:rsid w:val="004637B1"/>
    <w:rsid w:val="0047337B"/>
    <w:rsid w:val="004832BC"/>
    <w:rsid w:val="004859A5"/>
    <w:rsid w:val="00493FD8"/>
    <w:rsid w:val="004D42FD"/>
    <w:rsid w:val="004E5A76"/>
    <w:rsid w:val="00500C8E"/>
    <w:rsid w:val="00573D66"/>
    <w:rsid w:val="00594D06"/>
    <w:rsid w:val="00601399"/>
    <w:rsid w:val="006074F9"/>
    <w:rsid w:val="00612B39"/>
    <w:rsid w:val="00632162"/>
    <w:rsid w:val="006439FD"/>
    <w:rsid w:val="00656FEB"/>
    <w:rsid w:val="00661F08"/>
    <w:rsid w:val="0067637B"/>
    <w:rsid w:val="00682B38"/>
    <w:rsid w:val="006B3EE8"/>
    <w:rsid w:val="006B778E"/>
    <w:rsid w:val="006C284F"/>
    <w:rsid w:val="006C62AC"/>
    <w:rsid w:val="006C7D95"/>
    <w:rsid w:val="006D03BA"/>
    <w:rsid w:val="006E79F9"/>
    <w:rsid w:val="00736FF0"/>
    <w:rsid w:val="00746B19"/>
    <w:rsid w:val="007540FA"/>
    <w:rsid w:val="007644C5"/>
    <w:rsid w:val="00781735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33833"/>
    <w:rsid w:val="008344BE"/>
    <w:rsid w:val="00842327"/>
    <w:rsid w:val="00842D2A"/>
    <w:rsid w:val="0084555E"/>
    <w:rsid w:val="00851414"/>
    <w:rsid w:val="0086551D"/>
    <w:rsid w:val="008673EF"/>
    <w:rsid w:val="008731A8"/>
    <w:rsid w:val="0089510B"/>
    <w:rsid w:val="00897486"/>
    <w:rsid w:val="008A0E12"/>
    <w:rsid w:val="008B292B"/>
    <w:rsid w:val="008B2C6B"/>
    <w:rsid w:val="008C01F7"/>
    <w:rsid w:val="008C4268"/>
    <w:rsid w:val="008D4DE2"/>
    <w:rsid w:val="00901B2C"/>
    <w:rsid w:val="00911470"/>
    <w:rsid w:val="0092716F"/>
    <w:rsid w:val="009418E2"/>
    <w:rsid w:val="0096355C"/>
    <w:rsid w:val="00975F32"/>
    <w:rsid w:val="00976333"/>
    <w:rsid w:val="00990F0F"/>
    <w:rsid w:val="009913E4"/>
    <w:rsid w:val="00991C2D"/>
    <w:rsid w:val="009B76F9"/>
    <w:rsid w:val="009B7D2B"/>
    <w:rsid w:val="009D38A0"/>
    <w:rsid w:val="009F4F0C"/>
    <w:rsid w:val="00A13600"/>
    <w:rsid w:val="00A235E3"/>
    <w:rsid w:val="00A246C8"/>
    <w:rsid w:val="00A324B0"/>
    <w:rsid w:val="00A3444B"/>
    <w:rsid w:val="00A4517D"/>
    <w:rsid w:val="00A50F3B"/>
    <w:rsid w:val="00A614DC"/>
    <w:rsid w:val="00A73CBB"/>
    <w:rsid w:val="00A935A5"/>
    <w:rsid w:val="00AA27BC"/>
    <w:rsid w:val="00AB63DB"/>
    <w:rsid w:val="00AD7000"/>
    <w:rsid w:val="00AF2A53"/>
    <w:rsid w:val="00AF3731"/>
    <w:rsid w:val="00AF3E77"/>
    <w:rsid w:val="00AF774A"/>
    <w:rsid w:val="00B150ED"/>
    <w:rsid w:val="00B350B5"/>
    <w:rsid w:val="00B542BB"/>
    <w:rsid w:val="00B83411"/>
    <w:rsid w:val="00B94179"/>
    <w:rsid w:val="00BA49F9"/>
    <w:rsid w:val="00BA5992"/>
    <w:rsid w:val="00BB108C"/>
    <w:rsid w:val="00C0577D"/>
    <w:rsid w:val="00C11F8F"/>
    <w:rsid w:val="00C13E95"/>
    <w:rsid w:val="00C67A96"/>
    <w:rsid w:val="00C70A07"/>
    <w:rsid w:val="00C8129F"/>
    <w:rsid w:val="00C91A37"/>
    <w:rsid w:val="00CA1DAD"/>
    <w:rsid w:val="00CA342E"/>
    <w:rsid w:val="00CC7071"/>
    <w:rsid w:val="00CC7440"/>
    <w:rsid w:val="00CD511C"/>
    <w:rsid w:val="00CE1513"/>
    <w:rsid w:val="00D060F3"/>
    <w:rsid w:val="00D064B6"/>
    <w:rsid w:val="00D12506"/>
    <w:rsid w:val="00D43AF5"/>
    <w:rsid w:val="00D46BB5"/>
    <w:rsid w:val="00D47736"/>
    <w:rsid w:val="00D70064"/>
    <w:rsid w:val="00D87046"/>
    <w:rsid w:val="00DA08EB"/>
    <w:rsid w:val="00DB529B"/>
    <w:rsid w:val="00DB64D4"/>
    <w:rsid w:val="00DE4F4F"/>
    <w:rsid w:val="00E02E21"/>
    <w:rsid w:val="00E1398E"/>
    <w:rsid w:val="00E20FCE"/>
    <w:rsid w:val="00E431A8"/>
    <w:rsid w:val="00E505B0"/>
    <w:rsid w:val="00E5698C"/>
    <w:rsid w:val="00E673D6"/>
    <w:rsid w:val="00E7120B"/>
    <w:rsid w:val="00E75817"/>
    <w:rsid w:val="00EF19B6"/>
    <w:rsid w:val="00EF336C"/>
    <w:rsid w:val="00EF494D"/>
    <w:rsid w:val="00F01FDA"/>
    <w:rsid w:val="00F14F01"/>
    <w:rsid w:val="00F170EE"/>
    <w:rsid w:val="00F212B0"/>
    <w:rsid w:val="00F30CB2"/>
    <w:rsid w:val="00F55B05"/>
    <w:rsid w:val="00F77A22"/>
    <w:rsid w:val="00F808DB"/>
    <w:rsid w:val="00F915A2"/>
    <w:rsid w:val="00F96E55"/>
    <w:rsid w:val="00FA2797"/>
    <w:rsid w:val="00FA7B1A"/>
    <w:rsid w:val="00FE1ACB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A9F5F5AA2DDA4479A22E2217BAB331F" ma:contentTypeVersion="11" ma:contentTypeDescription="สร้างเอกสารใหม่" ma:contentTypeScope="" ma:versionID="acf211fd2a34b2a9ffb8b8a728b9398d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2fc059855e1380d7176532cdc3f0d23d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DC6D47-496D-4733-9138-90C1484E6B5A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2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2B823B-2F08-4945-80D1-764D68FAA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CD08F6-E4FD-4A59-A4BD-CDFA402AA8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48</cp:revision>
  <cp:lastPrinted>2025-08-11T01:21:00Z</cp:lastPrinted>
  <dcterms:created xsi:type="dcterms:W3CDTF">2024-04-04T14:54:00Z</dcterms:created>
  <dcterms:modified xsi:type="dcterms:W3CDTF">2025-08-11T01:21:00Z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