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46834" w14:textId="77777777" w:rsidR="00812DB6" w:rsidRPr="00C7551E" w:rsidRDefault="00812DB6" w:rsidP="001D59EF">
      <w:pPr>
        <w:ind w:left="72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C7551E">
        <w:rPr>
          <w:rFonts w:ascii="Browallia New" w:hAnsi="Browallia New" w:cs="Browallia New"/>
          <w:b/>
          <w:bCs/>
          <w:sz w:val="26"/>
          <w:szCs w:val="26"/>
          <w:cs/>
        </w:rPr>
        <w:t>ธนาคารซีไอเอ็มบี ไทย จำกัด (มหาชน)</w:t>
      </w:r>
    </w:p>
    <w:p w14:paraId="5D6E7EB6" w14:textId="77777777" w:rsidR="00812DB6" w:rsidRPr="00C7551E" w:rsidRDefault="00812DB6" w:rsidP="001D59EF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</w:p>
    <w:p w14:paraId="72FFF490" w14:textId="7051BCC5" w:rsidR="00812DB6" w:rsidRPr="00C7551E" w:rsidRDefault="00812DB6" w:rsidP="001D59EF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C7551E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</w:t>
      </w:r>
      <w:r w:rsidR="009F1CE1" w:rsidRPr="00C7551E">
        <w:rPr>
          <w:rFonts w:ascii="Browallia New" w:hAnsi="Browallia New" w:cs="Browallia New"/>
          <w:b/>
          <w:bCs/>
          <w:sz w:val="26"/>
          <w:szCs w:val="26"/>
          <w:cs/>
        </w:rPr>
        <w:t>เฉพาะธนาคาร</w:t>
      </w:r>
      <w:r w:rsidRPr="00C7551E">
        <w:rPr>
          <w:rFonts w:ascii="Browallia New" w:hAnsi="Browallia New" w:cs="Browallia New"/>
          <w:b/>
          <w:bCs/>
          <w:sz w:val="26"/>
          <w:szCs w:val="26"/>
          <w:cs/>
        </w:rPr>
        <w:t>ระหว่างกาล</w:t>
      </w:r>
    </w:p>
    <w:p w14:paraId="60564075" w14:textId="77777777" w:rsidR="00812DB6" w:rsidRPr="00C7551E" w:rsidRDefault="00812DB6" w:rsidP="001D59EF">
      <w:pPr>
        <w:ind w:left="72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7551E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C7551E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C7551E">
        <w:rPr>
          <w:rFonts w:ascii="Browallia New" w:hAnsi="Browallia New" w:cs="Browallia New"/>
          <w:b/>
          <w:bCs/>
          <w:sz w:val="26"/>
          <w:szCs w:val="26"/>
          <w:lang w:val="en-GB"/>
        </w:rPr>
        <w:t>)</w:t>
      </w:r>
    </w:p>
    <w:p w14:paraId="18F601C5" w14:textId="77777777" w:rsidR="00B16612" w:rsidRPr="00C7551E" w:rsidRDefault="00B16612" w:rsidP="001D59E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7F3A3FD" w14:textId="4F687C6A" w:rsidR="00ED08F5" w:rsidRPr="00C7551E" w:rsidRDefault="00C7551E" w:rsidP="001D59E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7551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A10B6C" w:rsidRPr="00A10B6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Pr="00C7551E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กันยายน </w:t>
      </w:r>
      <w:r w:rsidR="00AE3443" w:rsidRPr="00C7551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A10B6C" w:rsidRPr="00A10B6C">
        <w:rPr>
          <w:rFonts w:ascii="Browallia New" w:hAnsi="Browallia New" w:cs="Browallia New"/>
          <w:b/>
          <w:bCs/>
          <w:sz w:val="26"/>
          <w:szCs w:val="26"/>
          <w:lang w:val="en-GB"/>
        </w:rPr>
        <w:t>2568</w:t>
      </w:r>
    </w:p>
    <w:p w14:paraId="6861E9A4" w14:textId="77777777" w:rsidR="00812DB6" w:rsidRPr="00C7551E" w:rsidRDefault="00812DB6" w:rsidP="001D59E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8E718CD" w14:textId="3F778CD0" w:rsidR="001D59EF" w:rsidRPr="00C7551E" w:rsidRDefault="001D59EF" w:rsidP="00B6630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1D59EF" w:rsidRPr="00C7551E" w:rsidSect="00C7551E"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24AF1590" w14:textId="77777777" w:rsidR="00812DB6" w:rsidRPr="00C7551E" w:rsidRDefault="00812DB6" w:rsidP="0024209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7551E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DB0BC7" w14:textId="77777777" w:rsidR="00812DB6" w:rsidRPr="00C7551E" w:rsidRDefault="00812DB6" w:rsidP="00242098">
      <w:pPr>
        <w:jc w:val="thaiDistribute"/>
        <w:rPr>
          <w:rFonts w:ascii="Browallia New" w:hAnsi="Browallia New" w:cs="Browallia New"/>
        </w:rPr>
      </w:pPr>
    </w:p>
    <w:p w14:paraId="4D5FC2A9" w14:textId="77777777" w:rsidR="00812DB6" w:rsidRPr="00C7551E" w:rsidRDefault="00812DB6" w:rsidP="00242098">
      <w:pPr>
        <w:jc w:val="thaiDistribute"/>
        <w:rPr>
          <w:rFonts w:ascii="Browallia New" w:hAnsi="Browallia New" w:cs="Browallia New"/>
        </w:rPr>
      </w:pPr>
      <w:r w:rsidRPr="00C7551E">
        <w:rPr>
          <w:rFonts w:ascii="Browallia New" w:hAnsi="Browallia New" w:cs="Browallia New"/>
          <w:cs/>
        </w:rPr>
        <w:t>เสนอผู้ถือหุ้นและคณะกรรมการของธนาคาร ซีไอเอ็มบี ไทย จำกัด (มหาชน)</w:t>
      </w:r>
    </w:p>
    <w:p w14:paraId="6DBBA07D" w14:textId="4AB1ED93" w:rsidR="00812DB6" w:rsidRPr="00C7551E" w:rsidRDefault="00812DB6" w:rsidP="00242098">
      <w:pPr>
        <w:jc w:val="thaiDistribute"/>
        <w:rPr>
          <w:rFonts w:ascii="Browallia New" w:hAnsi="Browallia New" w:cs="Browallia New"/>
        </w:rPr>
      </w:pPr>
    </w:p>
    <w:p w14:paraId="6DD55CE2" w14:textId="387256BB" w:rsidR="00C7551E" w:rsidRPr="00C7551E" w:rsidRDefault="00C7551E" w:rsidP="00C7551E">
      <w:pPr>
        <w:spacing w:line="290" w:lineRule="exact"/>
        <w:jc w:val="thaiDistribute"/>
        <w:rPr>
          <w:rFonts w:ascii="Browallia New" w:hAnsi="Browallia New" w:cs="Browallia New"/>
          <w:color w:val="000000" w:themeColor="text1"/>
        </w:rPr>
      </w:pPr>
      <w:r w:rsidRPr="00C7551E">
        <w:rPr>
          <w:rFonts w:ascii="Browallia New" w:hAnsi="Browallia New" w:cs="Browallia New"/>
          <w:color w:val="000000" w:themeColor="text1"/>
          <w:cs/>
        </w:rPr>
        <w:t>ข้าพเจ้าได้สอบทานข้อมูลทางการเงินรวมระหว่างกาลของธนาคาร ซีไอเอ็มบี ไทย จำกัด (มหาชน) และบริษัทย่อย และข้อมูลทางการเงิน</w:t>
      </w:r>
      <w:r w:rsidRPr="00C7551E">
        <w:rPr>
          <w:rFonts w:ascii="Browallia New" w:hAnsi="Browallia New" w:cs="Browallia New"/>
          <w:color w:val="000000" w:themeColor="text1"/>
          <w:spacing w:val="-6"/>
          <w:cs/>
        </w:rPr>
        <w:t>เฉพาะธนาคารระหว่างกาลของธนาคาร ซีไอเอ็มบี ไทย จำกัด (มหาชน) ซึ่งประกอบด้วย งบฐานะการเงินรวมและงบฐานะการเงินเฉพาะธนาคาร</w:t>
      </w:r>
      <w:r w:rsidRPr="00C7551E">
        <w:rPr>
          <w:rFonts w:ascii="Browallia New" w:hAnsi="Browallia New" w:cs="Browallia New"/>
          <w:color w:val="000000" w:themeColor="text1"/>
          <w:spacing w:val="-2"/>
        </w:rPr>
        <w:t xml:space="preserve"> </w:t>
      </w:r>
      <w:r w:rsidRPr="00C7551E">
        <w:rPr>
          <w:rFonts w:ascii="Browallia New" w:hAnsi="Browallia New" w:cs="Browallia New"/>
          <w:color w:val="000000" w:themeColor="text1"/>
          <w:spacing w:val="-2"/>
        </w:rPr>
        <w:br/>
      </w:r>
      <w:r w:rsidRPr="00C7551E">
        <w:rPr>
          <w:rFonts w:ascii="Browallia New" w:hAnsi="Browallia New" w:cs="Browallia New"/>
          <w:color w:val="000000" w:themeColor="text1"/>
          <w:spacing w:val="-2"/>
          <w:cs/>
        </w:rPr>
        <w:t xml:space="preserve">ณ วันที่ </w:t>
      </w:r>
      <w:r w:rsidR="00A10B6C" w:rsidRPr="00A10B6C">
        <w:rPr>
          <w:rFonts w:ascii="Browallia New" w:hAnsi="Browallia New" w:cs="Browallia New"/>
          <w:color w:val="000000" w:themeColor="text1"/>
          <w:spacing w:val="-2"/>
          <w:lang w:val="en-GB"/>
        </w:rPr>
        <w:t>30</w:t>
      </w:r>
      <w:r w:rsidRPr="00C7551E">
        <w:rPr>
          <w:rFonts w:ascii="Browallia New" w:hAnsi="Browallia New" w:cs="Browallia New"/>
          <w:color w:val="000000" w:themeColor="text1"/>
          <w:spacing w:val="-2"/>
          <w:cs/>
        </w:rPr>
        <w:t xml:space="preserve"> กันยายน พ.ศ. </w:t>
      </w:r>
      <w:r w:rsidR="00A10B6C" w:rsidRPr="00A10B6C">
        <w:rPr>
          <w:rFonts w:ascii="Browallia New" w:hAnsi="Browallia New" w:cs="Browallia New"/>
          <w:color w:val="000000" w:themeColor="text1"/>
          <w:spacing w:val="-2"/>
          <w:lang w:val="en-GB"/>
        </w:rPr>
        <w:t>2568</w:t>
      </w:r>
      <w:r w:rsidRPr="00C7551E">
        <w:rPr>
          <w:rFonts w:ascii="Browallia New" w:hAnsi="Browallia New" w:cs="Browallia New"/>
          <w:color w:val="000000" w:themeColor="text1"/>
          <w:spacing w:val="-2"/>
        </w:rPr>
        <w:t xml:space="preserve"> </w:t>
      </w:r>
      <w:r w:rsidRPr="00C7551E">
        <w:rPr>
          <w:rFonts w:ascii="Browallia New" w:hAnsi="Browallia New" w:cs="Browallia New"/>
          <w:color w:val="000000" w:themeColor="text1"/>
          <w:spacing w:val="-2"/>
          <w:cs/>
        </w:rPr>
        <w:t>งบกำไรขาดทุนเบ็ดเสร็จรวมและงบกำไรขาดทุนเบ็ดเสร็จเฉพาะธนาคารสำหรับรอบระยะเวลาสามเดือนและเก้าเดือนสิ้นสุดวันเดียวกัน</w:t>
      </w:r>
      <w:r w:rsidRPr="00C7551E">
        <w:rPr>
          <w:rFonts w:ascii="Browallia New" w:hAnsi="Browallia New" w:cs="Browallia New"/>
          <w:color w:val="000000" w:themeColor="text1"/>
        </w:rPr>
        <w:t xml:space="preserve"> </w:t>
      </w:r>
      <w:r w:rsidRPr="00C7551E">
        <w:rPr>
          <w:rFonts w:ascii="Browallia New" w:hAnsi="Browallia New" w:cs="Browallia New"/>
          <w:color w:val="000000" w:themeColor="text1"/>
          <w:cs/>
        </w:rPr>
        <w:t>และงบการเปลี่ยนแปลงส่วนของเจ้าของรวมและงบการเปลี่ยนแปลงส่วนของเจ้าของ</w:t>
      </w:r>
      <w:r w:rsidRPr="00C7551E">
        <w:rPr>
          <w:rFonts w:ascii="Browallia New" w:hAnsi="Browallia New" w:cs="Browallia New"/>
          <w:color w:val="000000" w:themeColor="text1"/>
          <w:spacing w:val="-4"/>
          <w:cs/>
        </w:rPr>
        <w:t xml:space="preserve">เฉพาะธนาคาร </w:t>
      </w:r>
      <w:r w:rsidRPr="00C7551E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รวมถึง</w:t>
      </w:r>
      <w:r w:rsidRPr="00C7551E">
        <w:rPr>
          <w:rFonts w:ascii="Browallia New" w:hAnsi="Browallia New" w:cs="Browallia New"/>
          <w:color w:val="000000" w:themeColor="text1"/>
          <w:spacing w:val="-4"/>
          <w:lang w:val="en-GB"/>
        </w:rPr>
        <w:br/>
      </w:r>
      <w:r w:rsidRPr="00B37EFF">
        <w:rPr>
          <w:rFonts w:ascii="Browallia New" w:hAnsi="Browallia New" w:cs="Browallia New"/>
          <w:color w:val="000000" w:themeColor="text1"/>
          <w:spacing w:val="-4"/>
          <w:cs/>
        </w:rPr>
        <w:t>งบกระแสเงินสดรวมและงบกระแสเงินสดเฉพาะธนาคารสำหรับรอบระยะเวลา</w:t>
      </w:r>
      <w:r w:rsidRPr="00B37EF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เก้า</w:t>
      </w:r>
      <w:r w:rsidRPr="00B37EFF">
        <w:rPr>
          <w:rFonts w:ascii="Browallia New" w:hAnsi="Browallia New" w:cs="Browallia New"/>
          <w:color w:val="000000" w:themeColor="text1"/>
          <w:spacing w:val="-4"/>
          <w:cs/>
        </w:rPr>
        <w:t>เดือนสิ้นสุดวันเดียวกัน และ</w:t>
      </w:r>
      <w:r w:rsidRPr="00C7551E">
        <w:rPr>
          <w:rFonts w:ascii="Browallia New" w:hAnsi="Browallia New" w:cs="Browallia New"/>
          <w:color w:val="000000" w:themeColor="text1"/>
          <w:spacing w:val="-4"/>
          <w:cs/>
        </w:rPr>
        <w:t>หมายเหตุ</w:t>
      </w:r>
      <w:r w:rsidRPr="00C7551E">
        <w:rPr>
          <w:rFonts w:ascii="Browallia New" w:hAnsi="Browallia New" w:cs="Browallia New"/>
          <w:color w:val="000000" w:themeColor="text1"/>
          <w:cs/>
        </w:rPr>
        <w:t>ประกอบข้อมูลทางการเงิน</w:t>
      </w:r>
      <w:r w:rsidRPr="00C7551E">
        <w:rPr>
          <w:rFonts w:ascii="Browallia New" w:hAnsi="Browallia New" w:cs="Browallia New"/>
          <w:color w:val="000000" w:themeColor="text1"/>
          <w:spacing w:val="-4"/>
          <w:cs/>
        </w:rPr>
        <w:t xml:space="preserve">ระหว่างกาลแบบย่อ ซึ่งผู้บริหารของธนาคารเป็นผู้รับผิดชอบในการจัดทำและนำเสนอข้อมูลทางการเงินรวมและข้อมูลทางการเงินเฉพาะธนาคารระหว่างกาลนี้ตามมาตรฐานการบัญชี ฉบับที่ </w:t>
      </w:r>
      <w:r w:rsidR="00A10B6C" w:rsidRPr="00A10B6C">
        <w:rPr>
          <w:rFonts w:ascii="Browallia New" w:hAnsi="Browallia New" w:cs="Browallia New"/>
          <w:color w:val="000000" w:themeColor="text1"/>
          <w:spacing w:val="-4"/>
          <w:lang w:val="en-GB"/>
        </w:rPr>
        <w:t>34</w:t>
      </w:r>
      <w:r w:rsidRPr="00C7551E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Pr="00C7551E">
        <w:rPr>
          <w:rFonts w:ascii="Browallia New" w:hAnsi="Browallia New" w:cs="Browallia New"/>
          <w:color w:val="000000" w:themeColor="text1"/>
          <w:spacing w:val="-4"/>
          <w:cs/>
        </w:rPr>
        <w:t>เรื่อง การรายงานทางการเงินระหว่างกาล</w:t>
      </w:r>
      <w:r w:rsidRPr="00C7551E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Pr="00C7551E">
        <w:rPr>
          <w:rFonts w:ascii="Browallia New" w:hAnsi="Browallia New" w:cs="Browallia New"/>
          <w:color w:val="000000" w:themeColor="text1"/>
          <w:spacing w:val="-4"/>
          <w:cs/>
        </w:rPr>
        <w:t>และหลักเกณฑ์ของธนาคาร</w:t>
      </w:r>
      <w:r w:rsidRPr="00C7551E">
        <w:rPr>
          <w:rFonts w:ascii="Browallia New" w:hAnsi="Browallia New" w:cs="Browallia New"/>
          <w:color w:val="000000" w:themeColor="text1"/>
          <w:spacing w:val="-2"/>
          <w:cs/>
        </w:rPr>
        <w:t>แห่งประเทศไทย</w:t>
      </w:r>
      <w:r w:rsidRPr="00C7551E">
        <w:rPr>
          <w:rFonts w:ascii="Browallia New" w:hAnsi="Browallia New" w:cs="Browallia New"/>
          <w:color w:val="000000" w:themeColor="text1"/>
          <w:spacing w:val="-2"/>
        </w:rPr>
        <w:br/>
      </w:r>
      <w:r w:rsidRPr="00C7551E">
        <w:rPr>
          <w:rFonts w:ascii="Browallia New" w:hAnsi="Browallia New" w:cs="Browallia New"/>
          <w:color w:val="000000" w:themeColor="text1"/>
          <w:spacing w:val="-2"/>
          <w:cs/>
        </w:rPr>
        <w:t xml:space="preserve">ที่เกี่ยวข้องกับการจัดทำและนำเสนอรายงานทางการเงินตามที่เปิดเผยในหมายเหตุประกอบข้อมูลทางการเงินระหว่างกาลข้อ </w:t>
      </w:r>
      <w:r w:rsidR="00A10B6C" w:rsidRPr="00A10B6C">
        <w:rPr>
          <w:rFonts w:ascii="Browallia New" w:hAnsi="Browallia New" w:cs="Browallia New"/>
          <w:color w:val="000000" w:themeColor="text1"/>
          <w:spacing w:val="-2"/>
          <w:lang w:val="en-GB"/>
        </w:rPr>
        <w:t>2</w:t>
      </w:r>
      <w:r w:rsidRPr="00C7551E">
        <w:rPr>
          <w:rFonts w:ascii="Browallia New" w:hAnsi="Browallia New" w:cs="Browallia New"/>
          <w:color w:val="000000" w:themeColor="text1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ธนาคารระหว่างกาลดังกล่าวจากผลการสอบทานของข้าพเจ้า</w:t>
      </w:r>
    </w:p>
    <w:p w14:paraId="425581C7" w14:textId="77777777" w:rsidR="002F2FEE" w:rsidRPr="00C7551E" w:rsidRDefault="002F2FEE" w:rsidP="00242098">
      <w:pPr>
        <w:jc w:val="thaiDistribute"/>
        <w:rPr>
          <w:rFonts w:ascii="Browallia New" w:hAnsi="Browallia New" w:cs="Browallia New"/>
        </w:rPr>
      </w:pPr>
    </w:p>
    <w:p w14:paraId="131E2D87" w14:textId="77777777" w:rsidR="00812DB6" w:rsidRPr="00C7551E" w:rsidRDefault="00812DB6" w:rsidP="00242098">
      <w:pPr>
        <w:jc w:val="thaiDistribute"/>
        <w:rPr>
          <w:rFonts w:ascii="Browallia New" w:hAnsi="Browallia New" w:cs="Browallia New"/>
          <w:b/>
          <w:bCs/>
        </w:rPr>
      </w:pPr>
      <w:r w:rsidRPr="00C7551E">
        <w:rPr>
          <w:rFonts w:ascii="Browallia New" w:hAnsi="Browallia New" w:cs="Browallia New"/>
          <w:b/>
          <w:bCs/>
          <w:cs/>
        </w:rPr>
        <w:t>ขอบเขตการสอบทาน</w:t>
      </w:r>
      <w:r w:rsidRPr="00C7551E">
        <w:rPr>
          <w:rFonts w:ascii="Browallia New" w:hAnsi="Browallia New" w:cs="Browallia New"/>
          <w:b/>
          <w:bCs/>
        </w:rPr>
        <w:t xml:space="preserve"> </w:t>
      </w:r>
    </w:p>
    <w:p w14:paraId="07C5437A" w14:textId="77777777" w:rsidR="00812DB6" w:rsidRPr="00C7551E" w:rsidRDefault="00812DB6" w:rsidP="00242098">
      <w:pPr>
        <w:jc w:val="thaiDistribute"/>
        <w:rPr>
          <w:rFonts w:ascii="Browallia New" w:hAnsi="Browallia New" w:cs="Browallia New"/>
        </w:rPr>
      </w:pPr>
    </w:p>
    <w:p w14:paraId="35BA51F9" w14:textId="16DEE914" w:rsidR="00812DB6" w:rsidRPr="00C7551E" w:rsidRDefault="00812DB6" w:rsidP="00242098">
      <w:pPr>
        <w:jc w:val="thaiDistribute"/>
        <w:rPr>
          <w:rFonts w:ascii="Browallia New" w:hAnsi="Browallia New" w:cs="Browallia New"/>
        </w:rPr>
      </w:pPr>
      <w:r w:rsidRPr="00C7551E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C7551E">
        <w:rPr>
          <w:rFonts w:ascii="Browallia New" w:hAnsi="Browallia New" w:cs="Browallia New"/>
        </w:rPr>
        <w:t xml:space="preserve"> </w:t>
      </w:r>
      <w:r w:rsidRPr="00C7551E">
        <w:rPr>
          <w:rFonts w:ascii="Browallia New" w:hAnsi="Browallia New" w:cs="Browallia New"/>
          <w:cs/>
        </w:rPr>
        <w:t>รหัส</w:t>
      </w:r>
      <w:r w:rsidRPr="00C7551E">
        <w:rPr>
          <w:rFonts w:ascii="Browallia New" w:hAnsi="Browallia New" w:cs="Browallia New"/>
        </w:rPr>
        <w:t xml:space="preserve"> </w:t>
      </w:r>
      <w:r w:rsidR="00A10B6C" w:rsidRPr="00A10B6C">
        <w:rPr>
          <w:rFonts w:ascii="Browallia New" w:hAnsi="Browallia New" w:cs="Browallia New"/>
          <w:lang w:val="en-GB"/>
        </w:rPr>
        <w:t>2410</w:t>
      </w:r>
      <w:r w:rsidRPr="00C7551E">
        <w:rPr>
          <w:rFonts w:ascii="Browallia New" w:hAnsi="Browallia New" w:cs="Browallia New"/>
        </w:rPr>
        <w:t xml:space="preserve"> “</w:t>
      </w:r>
      <w:r w:rsidRPr="00C7551E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7551E">
        <w:rPr>
          <w:rFonts w:ascii="Browallia New" w:hAnsi="Browallia New" w:cs="Browallia New"/>
        </w:rPr>
        <w:t xml:space="preserve">” </w:t>
      </w:r>
      <w:r w:rsidRPr="00C7551E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C7551E">
        <w:rPr>
          <w:rFonts w:ascii="Browallia New" w:hAnsi="Browallia New" w:cs="Browallia New"/>
        </w:rPr>
        <w:t xml:space="preserve"> </w:t>
      </w:r>
      <w:r w:rsidRPr="00C7551E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7551E">
        <w:rPr>
          <w:rFonts w:ascii="Browallia New" w:hAnsi="Browallia New" w:cs="Browallia New"/>
        </w:rPr>
        <w:t xml:space="preserve"> </w:t>
      </w:r>
      <w:r w:rsidRPr="00C7551E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</w:t>
      </w:r>
      <w:r w:rsidRPr="00C7551E">
        <w:rPr>
          <w:rFonts w:ascii="Browallia New" w:hAnsi="Browallia New" w:cs="Browallia New"/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C7551E">
        <w:rPr>
          <w:rFonts w:ascii="Browallia New" w:hAnsi="Browallia New" w:cs="Browallia New"/>
          <w:spacing w:val="-4"/>
        </w:rPr>
        <w:t xml:space="preserve"> </w:t>
      </w:r>
      <w:r w:rsidRPr="00C7551E">
        <w:rPr>
          <w:rFonts w:ascii="Browallia New" w:hAnsi="Browallia New" w:cs="Browallia New"/>
          <w:spacing w:val="-4"/>
          <w:cs/>
        </w:rPr>
        <w:t>ดังนั้นข้าพเจ้าจึงไม่อาจแสดง</w:t>
      </w:r>
      <w:r w:rsidRPr="00C7551E">
        <w:rPr>
          <w:rFonts w:ascii="Browallia New" w:hAnsi="Browallia New" w:cs="Browallia New"/>
          <w:cs/>
        </w:rPr>
        <w:t>ความเห็นต่อข้อมูลทางการเงินระหว่างกาลที่สอบทานได้</w:t>
      </w:r>
      <w:r w:rsidRPr="00C7551E">
        <w:rPr>
          <w:rFonts w:ascii="Browallia New" w:hAnsi="Browallia New" w:cs="Browallia New"/>
        </w:rPr>
        <w:t xml:space="preserve"> </w:t>
      </w:r>
    </w:p>
    <w:p w14:paraId="47E78F34" w14:textId="77777777" w:rsidR="00812DB6" w:rsidRPr="00C7551E" w:rsidRDefault="00812DB6" w:rsidP="00242098">
      <w:pPr>
        <w:jc w:val="thaiDistribute"/>
        <w:rPr>
          <w:rFonts w:ascii="Browallia New" w:hAnsi="Browallia New" w:cs="Browallia New"/>
          <w:cs/>
        </w:rPr>
      </w:pPr>
    </w:p>
    <w:p w14:paraId="196D9E40" w14:textId="77777777" w:rsidR="00812DB6" w:rsidRPr="00C7551E" w:rsidRDefault="00812DB6" w:rsidP="00242098">
      <w:pPr>
        <w:jc w:val="thaiDistribute"/>
        <w:rPr>
          <w:rFonts w:ascii="Browallia New" w:hAnsi="Browallia New" w:cs="Browallia New"/>
          <w:b/>
          <w:bCs/>
        </w:rPr>
      </w:pPr>
      <w:r w:rsidRPr="00C7551E">
        <w:rPr>
          <w:rFonts w:ascii="Browallia New" w:hAnsi="Browallia New" w:cs="Browallia New"/>
          <w:b/>
          <w:bCs/>
          <w:cs/>
        </w:rPr>
        <w:t>ข้อสรุป</w:t>
      </w:r>
    </w:p>
    <w:p w14:paraId="1D5CC75B" w14:textId="77777777" w:rsidR="00812DB6" w:rsidRPr="00C7551E" w:rsidRDefault="00812DB6" w:rsidP="00242098">
      <w:pPr>
        <w:jc w:val="thaiDistribute"/>
        <w:rPr>
          <w:rFonts w:ascii="Browallia New" w:hAnsi="Browallia New" w:cs="Browallia New"/>
          <w:cs/>
        </w:rPr>
      </w:pPr>
    </w:p>
    <w:p w14:paraId="65EB8BE4" w14:textId="23D6F43D" w:rsidR="002F4B5F" w:rsidRPr="00C7551E" w:rsidRDefault="00FC3A62" w:rsidP="00242098">
      <w:pPr>
        <w:jc w:val="thaiDistribute"/>
        <w:rPr>
          <w:rFonts w:ascii="Browallia New" w:hAnsi="Browallia New" w:cs="Browallia New"/>
        </w:rPr>
      </w:pPr>
      <w:r w:rsidRPr="00C7551E">
        <w:rPr>
          <w:rFonts w:ascii="Browallia New" w:hAnsi="Browallia New" w:cs="Browallia New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ธนาคารระหว่างกาลดังกล่าวไม่ได้จัดทำขึ้นตามมาตรฐาน</w:t>
      </w:r>
      <w:r w:rsidRPr="00C7551E">
        <w:rPr>
          <w:rFonts w:ascii="Browallia New" w:hAnsi="Browallia New" w:cs="Browallia New"/>
          <w:cs/>
        </w:rPr>
        <w:t xml:space="preserve">การบัญชี ฉบับที่ </w:t>
      </w:r>
      <w:r w:rsidR="00A10B6C" w:rsidRPr="00A10B6C">
        <w:rPr>
          <w:rFonts w:ascii="Browallia New" w:hAnsi="Browallia New" w:cs="Browallia New"/>
          <w:lang w:val="en-GB"/>
        </w:rPr>
        <w:t>34</w:t>
      </w:r>
      <w:r w:rsidRPr="00C7551E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</w:t>
      </w:r>
      <w:r w:rsidR="008E48D6" w:rsidRPr="00C7551E">
        <w:rPr>
          <w:rFonts w:ascii="Browallia New" w:hAnsi="Browallia New" w:cs="Browallia New"/>
          <w:cs/>
        </w:rPr>
        <w:t>และ</w:t>
      </w:r>
      <w:r w:rsidR="00DB67D6" w:rsidRPr="00C7551E">
        <w:rPr>
          <w:rFonts w:ascii="Browallia New" w:hAnsi="Browallia New" w:cs="Browallia New"/>
          <w:cs/>
        </w:rPr>
        <w:t>หลักเกณฑ์ของธนาคารแห่งประเทศไทยที่เกี่ยวข้องกับ</w:t>
      </w:r>
      <w:r w:rsidR="00DB67D6" w:rsidRPr="00C7551E">
        <w:rPr>
          <w:rFonts w:ascii="Browallia New" w:hAnsi="Browallia New" w:cs="Browallia New"/>
          <w:spacing w:val="-4"/>
          <w:cs/>
        </w:rPr>
        <w:t xml:space="preserve">การจัดทำและนำเสนอรายงานทางการเงินตามที่เปิดเผยในหมายเหตุประกอบข้อมูลทางการเงินระหว่างกาลข้อ </w:t>
      </w:r>
      <w:r w:rsidR="00A10B6C" w:rsidRPr="00A10B6C">
        <w:rPr>
          <w:rFonts w:ascii="Browallia New" w:hAnsi="Browallia New" w:cs="Browallia New"/>
          <w:spacing w:val="-4"/>
          <w:lang w:val="en-GB"/>
        </w:rPr>
        <w:t>2</w:t>
      </w:r>
      <w:r w:rsidR="00C44179" w:rsidRPr="00C7551E">
        <w:rPr>
          <w:rFonts w:ascii="Browallia New" w:hAnsi="Browallia New" w:cs="Browallia New"/>
          <w:spacing w:val="-4"/>
          <w:cs/>
        </w:rPr>
        <w:t xml:space="preserve"> </w:t>
      </w:r>
      <w:r w:rsidRPr="00C7551E">
        <w:rPr>
          <w:rFonts w:ascii="Browallia New" w:hAnsi="Browallia New" w:cs="Browallia New"/>
          <w:spacing w:val="-4"/>
          <w:cs/>
        </w:rPr>
        <w:t>ในสาระสำคัญจากการสอบทาน</w:t>
      </w:r>
      <w:r w:rsidRPr="00C7551E">
        <w:rPr>
          <w:rFonts w:ascii="Browallia New" w:hAnsi="Browallia New" w:cs="Browallia New"/>
          <w:cs/>
        </w:rPr>
        <w:t>ของข้าพเจ้า</w:t>
      </w:r>
    </w:p>
    <w:p w14:paraId="1EEF32C4" w14:textId="77777777" w:rsidR="005A42FF" w:rsidRPr="00C7551E" w:rsidRDefault="005A42FF" w:rsidP="00242098">
      <w:pPr>
        <w:jc w:val="thaiDistribute"/>
        <w:rPr>
          <w:rFonts w:ascii="Browallia New" w:hAnsi="Browallia New" w:cs="Browallia New"/>
        </w:rPr>
      </w:pPr>
    </w:p>
    <w:p w14:paraId="485D19CA" w14:textId="77777777" w:rsidR="000A6B1C" w:rsidRPr="00C7551E" w:rsidRDefault="000A6B1C" w:rsidP="00242098">
      <w:pPr>
        <w:jc w:val="thaiDistribute"/>
        <w:rPr>
          <w:rFonts w:ascii="Browallia New" w:hAnsi="Browallia New" w:cs="Browallia New"/>
        </w:rPr>
      </w:pPr>
    </w:p>
    <w:p w14:paraId="68184711" w14:textId="4F848992" w:rsidR="00812DB6" w:rsidRPr="00C7551E" w:rsidRDefault="00812DB6" w:rsidP="00242098">
      <w:pPr>
        <w:jc w:val="thaiDistribute"/>
        <w:rPr>
          <w:rFonts w:ascii="Browallia New" w:hAnsi="Browallia New" w:cs="Browallia New"/>
          <w:cs/>
        </w:rPr>
      </w:pPr>
      <w:r w:rsidRPr="00C7551E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066B54FC" w14:textId="253C2F80" w:rsidR="00812DB6" w:rsidRPr="00C7551E" w:rsidRDefault="00812DB6" w:rsidP="00242098">
      <w:pPr>
        <w:jc w:val="thaiDistribute"/>
        <w:rPr>
          <w:rFonts w:ascii="Browallia New" w:hAnsi="Browallia New" w:cs="Browallia New"/>
        </w:rPr>
      </w:pPr>
    </w:p>
    <w:p w14:paraId="77540C0B" w14:textId="24DB8332" w:rsidR="00F502DF" w:rsidRPr="00C7551E" w:rsidRDefault="00F502DF" w:rsidP="00242098">
      <w:pPr>
        <w:jc w:val="thaiDistribute"/>
        <w:rPr>
          <w:rFonts w:ascii="Browallia New" w:hAnsi="Browallia New" w:cs="Browallia New"/>
        </w:rPr>
      </w:pPr>
    </w:p>
    <w:p w14:paraId="1444DEAC" w14:textId="77777777" w:rsidR="00A871D9" w:rsidRPr="00C7551E" w:rsidRDefault="00A871D9" w:rsidP="00242098">
      <w:pPr>
        <w:jc w:val="thaiDistribute"/>
        <w:rPr>
          <w:rFonts w:ascii="Browallia New" w:hAnsi="Browallia New" w:cs="Browallia New"/>
        </w:rPr>
      </w:pPr>
    </w:p>
    <w:p w14:paraId="35B5B3FE" w14:textId="16C6DC83" w:rsidR="005364B6" w:rsidRPr="00C7551E" w:rsidRDefault="005364B6" w:rsidP="00242098">
      <w:pPr>
        <w:jc w:val="thaiDistribute"/>
        <w:rPr>
          <w:rFonts w:ascii="Browallia New" w:hAnsi="Browallia New" w:cs="Browallia New"/>
        </w:rPr>
      </w:pPr>
    </w:p>
    <w:p w14:paraId="66063AC5" w14:textId="77777777" w:rsidR="005364B6" w:rsidRPr="00C7551E" w:rsidRDefault="005364B6" w:rsidP="00242098">
      <w:pPr>
        <w:jc w:val="thaiDistribute"/>
        <w:rPr>
          <w:rFonts w:ascii="Browallia New" w:hAnsi="Browallia New" w:cs="Browallia New"/>
        </w:rPr>
      </w:pPr>
    </w:p>
    <w:p w14:paraId="3981A720" w14:textId="068F9853" w:rsidR="00F10D97" w:rsidRPr="00C7551E" w:rsidRDefault="00F10D97" w:rsidP="00242098">
      <w:pPr>
        <w:jc w:val="thaiDistribute"/>
        <w:rPr>
          <w:rFonts w:ascii="Browallia New" w:hAnsi="Browallia New" w:cs="Browallia New"/>
          <w:b/>
          <w:bCs/>
        </w:rPr>
      </w:pPr>
      <w:r w:rsidRPr="00C7551E">
        <w:rPr>
          <w:rFonts w:ascii="Browallia New" w:hAnsi="Browallia New" w:cs="Browallia New"/>
          <w:b/>
          <w:bCs/>
          <w:cs/>
        </w:rPr>
        <w:t>สกุณา</w:t>
      </w:r>
      <w:r w:rsidR="00CF1FB1" w:rsidRPr="00C7551E">
        <w:rPr>
          <w:rFonts w:ascii="Browallia New" w:hAnsi="Browallia New" w:cs="Browallia New"/>
          <w:b/>
          <w:bCs/>
          <w:cs/>
        </w:rPr>
        <w:t xml:space="preserve"> </w:t>
      </w:r>
      <w:r w:rsidRPr="00C7551E">
        <w:rPr>
          <w:rFonts w:ascii="Browallia New" w:hAnsi="Browallia New" w:cs="Browallia New"/>
          <w:b/>
          <w:bCs/>
          <w:cs/>
        </w:rPr>
        <w:t xml:space="preserve"> แย้มสกุล</w:t>
      </w:r>
    </w:p>
    <w:p w14:paraId="521D3BB8" w14:textId="128CD4BF" w:rsidR="00812DB6" w:rsidRPr="00C7551E" w:rsidRDefault="00AE5A74" w:rsidP="00242098">
      <w:pPr>
        <w:jc w:val="thaiDistribute"/>
        <w:rPr>
          <w:rFonts w:ascii="Browallia New" w:hAnsi="Browallia New" w:cs="Browallia New"/>
        </w:rPr>
      </w:pPr>
      <w:r w:rsidRPr="00C7551E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A10B6C" w:rsidRPr="00A10B6C">
        <w:rPr>
          <w:rFonts w:ascii="Browallia New" w:hAnsi="Browallia New" w:cs="Browallia New"/>
          <w:lang w:val="en-GB"/>
        </w:rPr>
        <w:t>4906</w:t>
      </w:r>
    </w:p>
    <w:p w14:paraId="2B65F8C9" w14:textId="77777777" w:rsidR="00D76419" w:rsidRPr="00C7551E" w:rsidRDefault="00812DB6" w:rsidP="00242098">
      <w:pPr>
        <w:jc w:val="thaiDistribute"/>
        <w:rPr>
          <w:rFonts w:ascii="Browallia New" w:hAnsi="Browallia New" w:cs="Browallia New"/>
        </w:rPr>
      </w:pPr>
      <w:r w:rsidRPr="00C7551E">
        <w:rPr>
          <w:rFonts w:ascii="Browallia New" w:hAnsi="Browallia New" w:cs="Browallia New"/>
          <w:cs/>
        </w:rPr>
        <w:t>กรุงเทพมหานคร</w:t>
      </w:r>
    </w:p>
    <w:p w14:paraId="0EF590FF" w14:textId="6CF42289" w:rsidR="00482A76" w:rsidRPr="00C7551E" w:rsidRDefault="00A10B6C" w:rsidP="00242098">
      <w:pPr>
        <w:jc w:val="thaiDistribute"/>
        <w:rPr>
          <w:rFonts w:ascii="Browallia New" w:hAnsi="Browallia New" w:cs="Browallia New"/>
        </w:rPr>
      </w:pPr>
      <w:r w:rsidRPr="00A10B6C">
        <w:rPr>
          <w:rFonts w:ascii="Browallia New" w:hAnsi="Browallia New" w:cs="Browallia New"/>
          <w:spacing w:val="-4"/>
          <w:lang w:val="en-GB" w:eastAsia="x-none"/>
        </w:rPr>
        <w:t>13</w:t>
      </w:r>
      <w:r w:rsidR="003204E3">
        <w:rPr>
          <w:rFonts w:ascii="Browallia New" w:hAnsi="Browallia New" w:cs="Browallia New"/>
          <w:spacing w:val="-4"/>
          <w:lang w:eastAsia="x-none"/>
        </w:rPr>
        <w:t xml:space="preserve"> </w:t>
      </w:r>
      <w:r w:rsidR="003204E3">
        <w:rPr>
          <w:rFonts w:ascii="Browallia New" w:hAnsi="Browallia New" w:cs="Browallia New" w:hint="cs"/>
          <w:spacing w:val="-4"/>
          <w:cs/>
          <w:lang w:eastAsia="x-none"/>
        </w:rPr>
        <w:t>พฤศจิกายน</w:t>
      </w:r>
      <w:r w:rsidR="003204E3">
        <w:rPr>
          <w:rFonts w:ascii="Browallia New" w:hAnsi="Browallia New" w:cs="Browallia New"/>
          <w:spacing w:val="-4"/>
          <w:lang w:val="en-GB" w:eastAsia="x-none"/>
        </w:rPr>
        <w:t xml:space="preserve"> </w:t>
      </w:r>
      <w:r w:rsidR="00BE075B" w:rsidRPr="00C7551E">
        <w:rPr>
          <w:rFonts w:ascii="Browallia New" w:hAnsi="Browallia New" w:cs="Browallia New"/>
          <w:cs/>
          <w:lang w:val="en-GB"/>
        </w:rPr>
        <w:t xml:space="preserve">พ.ศ. </w:t>
      </w:r>
      <w:r w:rsidRPr="00A10B6C">
        <w:rPr>
          <w:rFonts w:ascii="Browallia New" w:hAnsi="Browallia New" w:cs="Browallia New"/>
          <w:lang w:val="en-GB"/>
        </w:rPr>
        <w:t>2568</w:t>
      </w:r>
    </w:p>
    <w:sectPr w:rsidR="00482A76" w:rsidRPr="00C7551E" w:rsidSect="00C7551E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5618B" w14:textId="77777777" w:rsidR="00794CEF" w:rsidRDefault="00794CEF" w:rsidP="000E21C7">
      <w:r>
        <w:separator/>
      </w:r>
    </w:p>
  </w:endnote>
  <w:endnote w:type="continuationSeparator" w:id="0">
    <w:p w14:paraId="3723F8D8" w14:textId="77777777" w:rsidR="00794CEF" w:rsidRDefault="00794CEF" w:rsidP="000E21C7">
      <w:r>
        <w:continuationSeparator/>
      </w:r>
    </w:p>
  </w:endnote>
  <w:endnote w:type="continuationNotice" w:id="1">
    <w:p w14:paraId="13930835" w14:textId="77777777" w:rsidR="00794CEF" w:rsidRDefault="00794C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6F4E1" w14:textId="77777777" w:rsidR="00794CEF" w:rsidRDefault="00794CEF" w:rsidP="000E21C7">
      <w:r>
        <w:separator/>
      </w:r>
    </w:p>
  </w:footnote>
  <w:footnote w:type="continuationSeparator" w:id="0">
    <w:p w14:paraId="631D7659" w14:textId="77777777" w:rsidR="00794CEF" w:rsidRDefault="00794CEF" w:rsidP="000E21C7">
      <w:r>
        <w:continuationSeparator/>
      </w:r>
    </w:p>
  </w:footnote>
  <w:footnote w:type="continuationNotice" w:id="1">
    <w:p w14:paraId="7677574E" w14:textId="77777777" w:rsidR="00794CEF" w:rsidRDefault="00794CE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2DB6"/>
    <w:rsid w:val="00004FDD"/>
    <w:rsid w:val="00013D66"/>
    <w:rsid w:val="00045000"/>
    <w:rsid w:val="00060DDB"/>
    <w:rsid w:val="000853CB"/>
    <w:rsid w:val="00085BFE"/>
    <w:rsid w:val="000A6B1C"/>
    <w:rsid w:val="000B2B05"/>
    <w:rsid w:val="000B5FAC"/>
    <w:rsid w:val="000B7207"/>
    <w:rsid w:val="000B7D0A"/>
    <w:rsid w:val="000D6418"/>
    <w:rsid w:val="000E21C7"/>
    <w:rsid w:val="000E4919"/>
    <w:rsid w:val="000E5944"/>
    <w:rsid w:val="000F3032"/>
    <w:rsid w:val="00110A8D"/>
    <w:rsid w:val="00112183"/>
    <w:rsid w:val="00113B00"/>
    <w:rsid w:val="00185146"/>
    <w:rsid w:val="00192F5E"/>
    <w:rsid w:val="001A4B2F"/>
    <w:rsid w:val="001B318E"/>
    <w:rsid w:val="001B76BB"/>
    <w:rsid w:val="001C5938"/>
    <w:rsid w:val="001D4392"/>
    <w:rsid w:val="001D59EF"/>
    <w:rsid w:val="001E46F1"/>
    <w:rsid w:val="001F49EA"/>
    <w:rsid w:val="00207ED4"/>
    <w:rsid w:val="00226FAC"/>
    <w:rsid w:val="00237268"/>
    <w:rsid w:val="002419C0"/>
    <w:rsid w:val="00242098"/>
    <w:rsid w:val="00243BC5"/>
    <w:rsid w:val="00245BFB"/>
    <w:rsid w:val="00270300"/>
    <w:rsid w:val="00285FC5"/>
    <w:rsid w:val="0029268D"/>
    <w:rsid w:val="002A043B"/>
    <w:rsid w:val="002A36F4"/>
    <w:rsid w:val="002C1E4A"/>
    <w:rsid w:val="002D0571"/>
    <w:rsid w:val="002D2311"/>
    <w:rsid w:val="002D70A5"/>
    <w:rsid w:val="002E3564"/>
    <w:rsid w:val="002E459A"/>
    <w:rsid w:val="002E67C7"/>
    <w:rsid w:val="002F11B5"/>
    <w:rsid w:val="002F2FEE"/>
    <w:rsid w:val="002F3173"/>
    <w:rsid w:val="002F4B5F"/>
    <w:rsid w:val="003204E3"/>
    <w:rsid w:val="0032341D"/>
    <w:rsid w:val="00325F6F"/>
    <w:rsid w:val="00334A2E"/>
    <w:rsid w:val="003462E3"/>
    <w:rsid w:val="00347121"/>
    <w:rsid w:val="00360F4E"/>
    <w:rsid w:val="003719F0"/>
    <w:rsid w:val="00373077"/>
    <w:rsid w:val="0037695E"/>
    <w:rsid w:val="00377761"/>
    <w:rsid w:val="00390628"/>
    <w:rsid w:val="003A22BB"/>
    <w:rsid w:val="003C6E86"/>
    <w:rsid w:val="003D4658"/>
    <w:rsid w:val="0040207A"/>
    <w:rsid w:val="00411BA1"/>
    <w:rsid w:val="0041416B"/>
    <w:rsid w:val="00442002"/>
    <w:rsid w:val="004468D4"/>
    <w:rsid w:val="004548AA"/>
    <w:rsid w:val="004645C1"/>
    <w:rsid w:val="00464C9E"/>
    <w:rsid w:val="00482A76"/>
    <w:rsid w:val="004A5093"/>
    <w:rsid w:val="004B45AB"/>
    <w:rsid w:val="004C048B"/>
    <w:rsid w:val="004C2355"/>
    <w:rsid w:val="004E2C36"/>
    <w:rsid w:val="004E44C1"/>
    <w:rsid w:val="004E5066"/>
    <w:rsid w:val="004E63EB"/>
    <w:rsid w:val="004F6073"/>
    <w:rsid w:val="0050786E"/>
    <w:rsid w:val="00520E5A"/>
    <w:rsid w:val="00525442"/>
    <w:rsid w:val="005364B6"/>
    <w:rsid w:val="005452D2"/>
    <w:rsid w:val="00554538"/>
    <w:rsid w:val="00571396"/>
    <w:rsid w:val="00585F69"/>
    <w:rsid w:val="00593FCE"/>
    <w:rsid w:val="00597D1D"/>
    <w:rsid w:val="005A42FF"/>
    <w:rsid w:val="005B72D9"/>
    <w:rsid w:val="005B775E"/>
    <w:rsid w:val="005D0BCB"/>
    <w:rsid w:val="006146B1"/>
    <w:rsid w:val="00620B8C"/>
    <w:rsid w:val="00621EBB"/>
    <w:rsid w:val="006221E0"/>
    <w:rsid w:val="006303E6"/>
    <w:rsid w:val="00646F59"/>
    <w:rsid w:val="006A1DC3"/>
    <w:rsid w:val="006C3DDF"/>
    <w:rsid w:val="006C4905"/>
    <w:rsid w:val="006D4162"/>
    <w:rsid w:val="006F0364"/>
    <w:rsid w:val="007013AC"/>
    <w:rsid w:val="00723431"/>
    <w:rsid w:val="00745F37"/>
    <w:rsid w:val="00747B4E"/>
    <w:rsid w:val="0077144E"/>
    <w:rsid w:val="00772038"/>
    <w:rsid w:val="007765C8"/>
    <w:rsid w:val="00777CE9"/>
    <w:rsid w:val="00785C3C"/>
    <w:rsid w:val="007923A8"/>
    <w:rsid w:val="00794CEF"/>
    <w:rsid w:val="007A0CE8"/>
    <w:rsid w:val="007A2E7F"/>
    <w:rsid w:val="007B170F"/>
    <w:rsid w:val="007B2E94"/>
    <w:rsid w:val="007C1F50"/>
    <w:rsid w:val="007C2B93"/>
    <w:rsid w:val="007D1E3A"/>
    <w:rsid w:val="007E22C0"/>
    <w:rsid w:val="007F1D68"/>
    <w:rsid w:val="00812DB6"/>
    <w:rsid w:val="00814852"/>
    <w:rsid w:val="00825750"/>
    <w:rsid w:val="00825D35"/>
    <w:rsid w:val="00840836"/>
    <w:rsid w:val="00842537"/>
    <w:rsid w:val="008557E5"/>
    <w:rsid w:val="00855F8C"/>
    <w:rsid w:val="00862F3A"/>
    <w:rsid w:val="00874BC1"/>
    <w:rsid w:val="008800D4"/>
    <w:rsid w:val="008877AC"/>
    <w:rsid w:val="008A3488"/>
    <w:rsid w:val="008B5AD3"/>
    <w:rsid w:val="008C1205"/>
    <w:rsid w:val="008C6482"/>
    <w:rsid w:val="008D549E"/>
    <w:rsid w:val="008D5AA9"/>
    <w:rsid w:val="008E48D6"/>
    <w:rsid w:val="00910979"/>
    <w:rsid w:val="00935E47"/>
    <w:rsid w:val="009406F3"/>
    <w:rsid w:val="00955758"/>
    <w:rsid w:val="00960AB6"/>
    <w:rsid w:val="00960DF4"/>
    <w:rsid w:val="00965DB4"/>
    <w:rsid w:val="0097014D"/>
    <w:rsid w:val="009912E6"/>
    <w:rsid w:val="00995807"/>
    <w:rsid w:val="009A5C6F"/>
    <w:rsid w:val="009B43F8"/>
    <w:rsid w:val="009C2564"/>
    <w:rsid w:val="009F1CE1"/>
    <w:rsid w:val="009F41D6"/>
    <w:rsid w:val="009F54B6"/>
    <w:rsid w:val="009F6C12"/>
    <w:rsid w:val="00A10B6C"/>
    <w:rsid w:val="00A459D9"/>
    <w:rsid w:val="00A461D3"/>
    <w:rsid w:val="00A5415F"/>
    <w:rsid w:val="00A725E2"/>
    <w:rsid w:val="00A75049"/>
    <w:rsid w:val="00A77CAB"/>
    <w:rsid w:val="00A871D9"/>
    <w:rsid w:val="00A90DAA"/>
    <w:rsid w:val="00A959C3"/>
    <w:rsid w:val="00AD23D6"/>
    <w:rsid w:val="00AE3443"/>
    <w:rsid w:val="00AE376A"/>
    <w:rsid w:val="00AE5A74"/>
    <w:rsid w:val="00AF1B93"/>
    <w:rsid w:val="00AF45D9"/>
    <w:rsid w:val="00B00841"/>
    <w:rsid w:val="00B15703"/>
    <w:rsid w:val="00B16612"/>
    <w:rsid w:val="00B21DE7"/>
    <w:rsid w:val="00B22FF0"/>
    <w:rsid w:val="00B37EFF"/>
    <w:rsid w:val="00B42B34"/>
    <w:rsid w:val="00B66309"/>
    <w:rsid w:val="00B83349"/>
    <w:rsid w:val="00B92B6F"/>
    <w:rsid w:val="00BA19D2"/>
    <w:rsid w:val="00BA1F69"/>
    <w:rsid w:val="00BA6D98"/>
    <w:rsid w:val="00BB02CF"/>
    <w:rsid w:val="00BB52C1"/>
    <w:rsid w:val="00BE075B"/>
    <w:rsid w:val="00C34AEB"/>
    <w:rsid w:val="00C40413"/>
    <w:rsid w:val="00C44179"/>
    <w:rsid w:val="00C447E3"/>
    <w:rsid w:val="00C50B5A"/>
    <w:rsid w:val="00C52B8D"/>
    <w:rsid w:val="00C7473E"/>
    <w:rsid w:val="00C7551E"/>
    <w:rsid w:val="00C94AB5"/>
    <w:rsid w:val="00C95BD7"/>
    <w:rsid w:val="00CA3034"/>
    <w:rsid w:val="00CA3877"/>
    <w:rsid w:val="00CE1967"/>
    <w:rsid w:val="00CF1FB1"/>
    <w:rsid w:val="00D17F33"/>
    <w:rsid w:val="00D22E57"/>
    <w:rsid w:val="00D24044"/>
    <w:rsid w:val="00D308B3"/>
    <w:rsid w:val="00D311CD"/>
    <w:rsid w:val="00D35E58"/>
    <w:rsid w:val="00D3610C"/>
    <w:rsid w:val="00D76419"/>
    <w:rsid w:val="00D83F94"/>
    <w:rsid w:val="00DB67D6"/>
    <w:rsid w:val="00DC3415"/>
    <w:rsid w:val="00DC47DB"/>
    <w:rsid w:val="00DD2032"/>
    <w:rsid w:val="00DD3F04"/>
    <w:rsid w:val="00DE4F72"/>
    <w:rsid w:val="00DF4C7A"/>
    <w:rsid w:val="00E03E66"/>
    <w:rsid w:val="00E1407A"/>
    <w:rsid w:val="00E47741"/>
    <w:rsid w:val="00E50581"/>
    <w:rsid w:val="00E52534"/>
    <w:rsid w:val="00E561F8"/>
    <w:rsid w:val="00E56D5B"/>
    <w:rsid w:val="00E662E4"/>
    <w:rsid w:val="00E7544B"/>
    <w:rsid w:val="00E80ABA"/>
    <w:rsid w:val="00E84940"/>
    <w:rsid w:val="00E92725"/>
    <w:rsid w:val="00E92F67"/>
    <w:rsid w:val="00EB190E"/>
    <w:rsid w:val="00EC15FB"/>
    <w:rsid w:val="00EC79AA"/>
    <w:rsid w:val="00ED08F5"/>
    <w:rsid w:val="00EF19BA"/>
    <w:rsid w:val="00EF33F3"/>
    <w:rsid w:val="00EF3A0F"/>
    <w:rsid w:val="00F107A5"/>
    <w:rsid w:val="00F10D97"/>
    <w:rsid w:val="00F11005"/>
    <w:rsid w:val="00F20E3A"/>
    <w:rsid w:val="00F502DF"/>
    <w:rsid w:val="00FB593A"/>
    <w:rsid w:val="00FC0631"/>
    <w:rsid w:val="00FC2A84"/>
    <w:rsid w:val="00FC3A62"/>
    <w:rsid w:val="00FC3EF0"/>
    <w:rsid w:val="00FD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49FE6F"/>
  <w15:chartTrackingRefBased/>
  <w15:docId w15:val="{CF3EEEEB-AEB8-418C-AB2C-C94AA4BAA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DB6"/>
    <w:rPr>
      <w:rFonts w:ascii="Cordia New" w:eastAsia="Cordia New" w:hAnsi="Cordia New"/>
      <w:color w:val="000000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50581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50581"/>
    <w:rPr>
      <w:rFonts w:ascii="Segoe UI" w:eastAsia="Cordia New" w:hAnsi="Segoe UI" w:cs="Angsana New"/>
      <w:color w:val="000000"/>
      <w:sz w:val="18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2F31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31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3173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3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3173"/>
    <w:rPr>
      <w:rFonts w:ascii="Cordia New" w:eastAsia="Cordia New" w:hAnsi="Cordia New"/>
      <w:b/>
      <w:bCs/>
      <w:color w:val="000000"/>
      <w:szCs w:val="25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2F317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F3173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E21C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E21C7"/>
    <w:rPr>
      <w:rFonts w:ascii="Cordia New" w:eastAsia="Cordia New" w:hAnsi="Cordia New"/>
      <w:color w:val="000000"/>
      <w:sz w:val="24"/>
      <w:szCs w:val="3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E21C7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0E21C7"/>
    <w:rPr>
      <w:rFonts w:ascii="Cordia New" w:eastAsia="Cordia New" w:hAnsi="Cordia New"/>
      <w:color w:val="000000"/>
      <w:sz w:val="24"/>
      <w:szCs w:val="30"/>
      <w:lang w:val="en-US" w:eastAsia="en-US"/>
    </w:rPr>
  </w:style>
  <w:style w:type="paragraph" w:styleId="Revision">
    <w:name w:val="Revision"/>
    <w:hidden/>
    <w:uiPriority w:val="99"/>
    <w:semiHidden/>
    <w:rsid w:val="00BB52C1"/>
    <w:rPr>
      <w:rFonts w:ascii="Cordia New" w:eastAsia="Cordia New" w:hAnsi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CD25E-09A1-445D-AD17-ECF4A0151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1561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Dolaphorn Saisawang</dc:creator>
  <cp:keywords/>
  <dc:description/>
  <cp:lastModifiedBy>Duangporn Pongvitayakorn (TH)</cp:lastModifiedBy>
  <cp:revision>16</cp:revision>
  <cp:lastPrinted>2025-05-10T01:15:00Z</cp:lastPrinted>
  <dcterms:created xsi:type="dcterms:W3CDTF">2021-05-05T18:41:00Z</dcterms:created>
  <dcterms:modified xsi:type="dcterms:W3CDTF">2025-11-11T06:45:00Z</dcterms:modified>
</cp:coreProperties>
</file>