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1062EC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บียอนด์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1062EC" w:rsidRDefault="0009206B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F9E7B2D" w14:textId="5E112F76" w:rsidR="00046713" w:rsidRPr="00111F60" w:rsidRDefault="00046713" w:rsidP="00046713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ข้าพเจ้าได้สอบทานงบฐานะการเงินรวมของบริษัท เบาด์ แอนด์ บียอนด์ จำกัด (มหาชน</w:t>
      </w:r>
      <w:r w:rsidRPr="00111F60">
        <w:rPr>
          <w:rFonts w:ascii="Angsana New" w:hAnsi="Angsana New" w:cs="Angsana New"/>
          <w:sz w:val="32"/>
          <w:szCs w:val="32"/>
          <w:cs/>
        </w:rPr>
        <w:t>)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”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และงบฐานะการเงินเฉพาะกิจการของบริษัท เบาด์ แอนด์ บียอนด์ จำกัด (มหาชน)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062EC" w:rsidRPr="001062EC">
        <w:rPr>
          <w:rFonts w:ascii="Angsana New" w:hAnsi="Angsana New" w:cs="Angsana New" w:hint="cs"/>
          <w:color w:val="000000"/>
          <w:sz w:val="32"/>
          <w:szCs w:val="32"/>
        </w:rPr>
        <w:t>30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062EC" w:rsidRPr="001062EC">
        <w:rPr>
          <w:rFonts w:ascii="Angsana New" w:hAnsi="Angsana New" w:cs="Angsana New"/>
          <w:color w:val="000000"/>
          <w:sz w:val="32"/>
          <w:szCs w:val="32"/>
        </w:rPr>
        <w:t>2568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และงบกำไรขาดทุนและกำไรขาดทุนเบ็ดเสร็จรวมและเฉพาะกิจการ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สำหรับงวดสามเดือนและงว</w:t>
      </w:r>
      <w:r w:rsidR="00C673D5">
        <w:rPr>
          <w:rFonts w:ascii="Angsana New" w:hAnsi="Angsana New" w:cs="Angsana New" w:hint="cs"/>
          <w:color w:val="000000"/>
          <w:sz w:val="32"/>
          <w:szCs w:val="32"/>
          <w:cs/>
        </w:rPr>
        <w:t>ดเก้า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1062EC" w:rsidRPr="001062EC">
        <w:rPr>
          <w:rFonts w:ascii="Angsana New" w:hAnsi="Angsana New" w:cs="Angsana New"/>
          <w:color w:val="000000"/>
          <w:sz w:val="32"/>
          <w:szCs w:val="32"/>
        </w:rPr>
        <w:t>30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F7408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ยน </w:t>
      </w:r>
      <w:r w:rsidR="001062EC" w:rsidRPr="001062EC">
        <w:rPr>
          <w:rFonts w:ascii="Angsana New" w:hAnsi="Angsana New" w:cs="Angsana New"/>
          <w:color w:val="000000"/>
          <w:sz w:val="32"/>
          <w:szCs w:val="32"/>
        </w:rPr>
        <w:t>2568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</w:t>
      </w:r>
      <w:r w:rsidR="002D6268">
        <w:rPr>
          <w:rFonts w:ascii="Angsana New" w:hAnsi="Angsana New" w:cs="Angsana New"/>
          <w:color w:val="000000"/>
          <w:sz w:val="32"/>
          <w:szCs w:val="32"/>
        </w:rPr>
        <w:br/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 สำหรับ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="002F7408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 w:rsidR="00762117">
        <w:rPr>
          <w:rFonts w:ascii="Angsana New" w:hAnsi="Angsana New" w:cs="Angsana New"/>
          <w:color w:val="000000"/>
          <w:sz w:val="32"/>
          <w:szCs w:val="32"/>
        </w:rPr>
        <w:br/>
      </w:r>
      <w:r w:rsidRPr="007621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วันเดียวกัน และหมายเหตุประกอบงบการเงินแบบย่อ ซึ่งผู้บริหารของกิจการเป็นผู้รับผิดชอบในการจัดทำ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1062EC" w:rsidRPr="001062EC">
        <w:rPr>
          <w:rFonts w:ascii="Angsana New" w:hAnsi="Angsana New" w:cs="Angsana New"/>
          <w:color w:val="000000"/>
          <w:sz w:val="32"/>
          <w:szCs w:val="32"/>
        </w:rPr>
        <w:t>34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1062EC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1062EC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02827A48" w14:textId="0155B274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ข้าพเจ้าได้</w:t>
      </w:r>
      <w:r w:rsidRPr="002A343D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A343D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รหัส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1062EC" w:rsidRPr="001062EC">
        <w:rPr>
          <w:rFonts w:ascii="Angsana New" w:hAnsi="Angsana New"/>
          <w:sz w:val="32"/>
          <w:szCs w:val="32"/>
        </w:rPr>
        <w:t>2410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8531F2"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</w:rPr>
        <w:t>“</w:t>
      </w:r>
      <w:r w:rsidRPr="002A343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343D">
        <w:rPr>
          <w:rFonts w:ascii="Angsana New" w:hAnsi="Angsana New"/>
          <w:sz w:val="32"/>
          <w:szCs w:val="32"/>
        </w:rPr>
        <w:t xml:space="preserve">” </w:t>
      </w:r>
      <w:r w:rsidRPr="002A343D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60471D">
        <w:rPr>
          <w:rFonts w:ascii="Angsana New" w:hAnsi="Angsana New"/>
          <w:sz w:val="32"/>
          <w:szCs w:val="32"/>
        </w:rPr>
        <w:br/>
      </w:r>
      <w:r w:rsidRPr="006F563E">
        <w:rPr>
          <w:rFonts w:ascii="Angsana New" w:hAnsi="Angsana New"/>
          <w:sz w:val="32"/>
          <w:szCs w:val="32"/>
          <w:cs/>
        </w:rPr>
        <w:t>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="0060471D">
        <w:rPr>
          <w:rFonts w:ascii="Angsana New" w:hAnsi="Angsana New"/>
          <w:sz w:val="32"/>
          <w:szCs w:val="32"/>
        </w:rPr>
        <w:br/>
      </w:r>
      <w:r w:rsidRPr="0060471D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1062EC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A6F8A5" w14:textId="77777777" w:rsid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1062EC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1C3DC204" w14:textId="4AA1CE0B" w:rsidR="002A343D" w:rsidRP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9A0434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1062EC" w:rsidRPr="001062EC">
        <w:rPr>
          <w:rFonts w:ascii="Angsana New" w:hAnsi="Angsana New"/>
          <w:spacing w:val="-6"/>
          <w:sz w:val="32"/>
          <w:szCs w:val="32"/>
        </w:rPr>
        <w:t>34</w:t>
      </w:r>
      <w:r w:rsidRPr="009A0434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9A0434">
        <w:rPr>
          <w:rFonts w:ascii="Angsana New" w:hAnsi="Angsana New"/>
          <w:spacing w:val="-6"/>
          <w:sz w:val="32"/>
          <w:szCs w:val="32"/>
        </w:rPr>
        <w:t>“</w:t>
      </w:r>
      <w:r w:rsidRPr="009A0434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9A0434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9A0434">
        <w:rPr>
          <w:rFonts w:ascii="Angsana New" w:hAnsi="Angsana New"/>
          <w:spacing w:val="-6"/>
          <w:sz w:val="32"/>
          <w:szCs w:val="32"/>
        </w:rPr>
        <w:t xml:space="preserve">” </w:t>
      </w:r>
      <w:r w:rsidRPr="009A0434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53A7F375" w14:textId="1E5D5774" w:rsidR="005F73A2" w:rsidRPr="002A343D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5F73A2" w:rsidRPr="002A343D" w:rsidSect="0076211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3168" w:right="1224" w:bottom="1152" w:left="1872" w:header="720" w:footer="720" w:gutter="0"/>
          <w:cols w:space="708"/>
          <w:docGrid w:linePitch="360"/>
        </w:sectPr>
      </w:pPr>
    </w:p>
    <w:p w14:paraId="49A30205" w14:textId="6F696291" w:rsidR="000A0677" w:rsidRPr="00425753" w:rsidRDefault="000A0677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42575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7F6F7C4C" w14:textId="77777777" w:rsidR="000A0677" w:rsidRPr="00425753" w:rsidRDefault="000A0677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19F27F6" w14:textId="6968A55E" w:rsidR="00013308" w:rsidRDefault="00013308" w:rsidP="0001330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111F60">
        <w:rPr>
          <w:rFonts w:ascii="Angsana New" w:hAnsi="Angsana New" w:hint="cs"/>
          <w:spacing w:val="-4"/>
          <w:sz w:val="32"/>
          <w:szCs w:val="32"/>
          <w:cs/>
        </w:rPr>
        <w:t>งบฐานะการเงินรวมของ</w:t>
      </w:r>
      <w:r w:rsidRPr="00111F60">
        <w:rPr>
          <w:rFonts w:ascii="Angsana New" w:hAnsi="Angsana New"/>
          <w:spacing w:val="-4"/>
          <w:sz w:val="32"/>
          <w:szCs w:val="32"/>
          <w:cs/>
        </w:rPr>
        <w:t>บริษัท เบาด์ แอนด์ บียอนด์ จำกัด (มหาชน)</w:t>
      </w:r>
      <w:r w:rsidRPr="00111F60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Pr="00111F6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และงบฐานะ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</w:t>
      </w:r>
      <w:r w:rsidRPr="00111F60">
        <w:rPr>
          <w:rFonts w:ascii="Angsana New" w:hAnsi="Angsana New"/>
          <w:spacing w:val="-4"/>
          <w:sz w:val="32"/>
          <w:szCs w:val="32"/>
          <w:cs/>
        </w:rPr>
        <w:t>บริษัท เบาด์ แอนด์ บียอนด์ จำกัด (มหาชน)</w:t>
      </w:r>
      <w:r w:rsidRPr="00111F6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1062EC" w:rsidRPr="001062EC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111F6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11F60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1062EC" w:rsidRPr="001062EC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111F6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11F60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</w:t>
      </w:r>
      <w:r w:rsidRPr="00111F60">
        <w:rPr>
          <w:rFonts w:ascii="Angsana New" w:hAnsi="Angsana New" w:hint="cs"/>
          <w:color w:val="000000"/>
          <w:sz w:val="32"/>
          <w:szCs w:val="32"/>
          <w:cs/>
        </w:rPr>
        <w:t>แสดงความเห็นอย่างไม่มีเงื่อนไขตามรายงาน</w:t>
      </w:r>
      <w:r w:rsidR="001062EC">
        <w:rPr>
          <w:rFonts w:ascii="Angsana New" w:hAnsi="Angsana New"/>
          <w:color w:val="000000"/>
          <w:sz w:val="32"/>
          <w:szCs w:val="32"/>
          <w:cs/>
        </w:rPr>
        <w:br/>
      </w:r>
      <w:r w:rsidRPr="00111F60">
        <w:rPr>
          <w:rFonts w:ascii="Angsana New" w:hAnsi="Angsana New" w:hint="cs"/>
          <w:color w:val="000000"/>
          <w:sz w:val="32"/>
          <w:szCs w:val="32"/>
          <w:cs/>
        </w:rPr>
        <w:t xml:space="preserve">ลงวันที่ </w:t>
      </w:r>
      <w:r w:rsidR="001062EC" w:rsidRPr="001062EC">
        <w:rPr>
          <w:rFonts w:ascii="Angsana New" w:hAnsi="Angsana New"/>
          <w:color w:val="000000"/>
          <w:sz w:val="32"/>
          <w:szCs w:val="32"/>
        </w:rPr>
        <w:t>24</w:t>
      </w:r>
      <w:r w:rsidRPr="00111F60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1062EC" w:rsidRPr="001062EC">
        <w:rPr>
          <w:rFonts w:ascii="Angsana New" w:hAnsi="Angsana New"/>
          <w:color w:val="000000"/>
          <w:sz w:val="32"/>
          <w:szCs w:val="32"/>
        </w:rPr>
        <w:t>2568</w:t>
      </w:r>
      <w:r w:rsidRPr="00111F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11F60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Pr="00111F60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เบ็ดเสร็จรวมและเฉพาะกิจการ</w:t>
      </w:r>
      <w:r w:rsidRPr="00111F60">
        <w:rPr>
          <w:rFonts w:ascii="Angsana New" w:hAnsi="Angsana New"/>
          <w:sz w:val="32"/>
          <w:szCs w:val="32"/>
          <w:cs/>
        </w:rPr>
        <w:t>สำหรับ</w:t>
      </w:r>
      <w:r w:rsidRPr="00111F60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Pr="00111F60">
        <w:rPr>
          <w:rFonts w:ascii="Angsana New" w:hAnsi="Angsana New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111F60">
        <w:rPr>
          <w:rFonts w:ascii="Angsana New" w:hAnsi="Angsana New"/>
          <w:sz w:val="32"/>
          <w:szCs w:val="32"/>
          <w:cs/>
        </w:rPr>
        <w:t>เดือนสิ้นสุด</w:t>
      </w:r>
      <w:r w:rsidRPr="00111F6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1062EC" w:rsidRPr="001062EC">
        <w:rPr>
          <w:rFonts w:ascii="Angsana New" w:hAnsi="Angsana New" w:hint="cs"/>
          <w:color w:val="000000"/>
          <w:sz w:val="32"/>
          <w:szCs w:val="32"/>
        </w:rPr>
        <w:t>30</w:t>
      </w:r>
      <w:r w:rsidRPr="00111F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2F6A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111F6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062EC" w:rsidRPr="001062EC">
        <w:rPr>
          <w:rFonts w:ascii="Angsana New" w:hAnsi="Angsana New"/>
          <w:color w:val="000000"/>
          <w:sz w:val="32"/>
          <w:szCs w:val="32"/>
        </w:rPr>
        <w:t>2567</w:t>
      </w:r>
      <w:r w:rsidRPr="00111F6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111F60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111F60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</w:t>
      </w:r>
      <w:r w:rsidRPr="00111F60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111F60">
        <w:rPr>
          <w:rFonts w:ascii="Angsana New" w:hAnsi="Angsana New"/>
          <w:sz w:val="32"/>
          <w:szCs w:val="32"/>
          <w:cs/>
        </w:rPr>
        <w:t>และเฉพาะกิจการ</w:t>
      </w:r>
      <w:r w:rsidRPr="00111F60">
        <w:rPr>
          <w:rFonts w:ascii="Angsana New" w:hAnsi="Angsana New" w:hint="cs"/>
          <w:sz w:val="32"/>
          <w:szCs w:val="32"/>
          <w:cs/>
        </w:rPr>
        <w:t>สำหรับงวด</w:t>
      </w:r>
      <w:r w:rsidR="005530BC">
        <w:rPr>
          <w:rFonts w:ascii="Angsana New" w:hAnsi="Angsana New" w:hint="cs"/>
          <w:sz w:val="32"/>
          <w:szCs w:val="32"/>
          <w:cs/>
        </w:rPr>
        <w:t>เก้า</w:t>
      </w:r>
      <w:r w:rsidRPr="00111F60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Pr="00111F60">
        <w:rPr>
          <w:rFonts w:ascii="Angsana New" w:hAnsi="Angsana New"/>
          <w:sz w:val="32"/>
          <w:szCs w:val="32"/>
          <w:cs/>
        </w:rPr>
        <w:t xml:space="preserve"> </w:t>
      </w:r>
      <w:r w:rsidRPr="00111F60">
        <w:rPr>
          <w:rFonts w:ascii="Angsana New" w:hAnsi="Angsana New" w:hint="cs"/>
          <w:sz w:val="32"/>
          <w:szCs w:val="32"/>
          <w:cs/>
        </w:rPr>
        <w:t>ที่แสดงเป็น</w:t>
      </w:r>
      <w:r w:rsidRPr="00111F60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ข้อมูลเปรียบเทียบสอบทานโดยผู้สอบบัญชีอื่น โดยให้ข้อสรุปว่าไม่พบสิ่งที่เป็นเหตุให้</w:t>
      </w:r>
      <w:r w:rsidRPr="00EF2F97">
        <w:rPr>
          <w:rFonts w:ascii="Angsana New" w:hAnsi="Angsana New" w:hint="cs"/>
          <w:spacing w:val="4"/>
          <w:sz w:val="32"/>
          <w:szCs w:val="32"/>
          <w:cs/>
        </w:rPr>
        <w:t>เชื่อว่า</w:t>
      </w:r>
      <w:r w:rsidRPr="005D0642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ข้อมูลทางการเงินระหว่างกาลดังกล่าว</w:t>
      </w:r>
      <w:r w:rsidRPr="005D0642">
        <w:rPr>
          <w:rFonts w:ascii="Angsana New" w:hAnsi="Angsana New"/>
          <w:spacing w:val="-4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1062EC" w:rsidRPr="001062EC">
        <w:rPr>
          <w:rFonts w:ascii="Angsana New" w:hAnsi="Angsana New"/>
          <w:spacing w:val="-4"/>
          <w:sz w:val="32"/>
          <w:szCs w:val="32"/>
        </w:rPr>
        <w:t>34</w:t>
      </w:r>
      <w:r w:rsidRPr="005D0642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</w:t>
      </w:r>
      <w:r w:rsidRPr="00557DB0">
        <w:rPr>
          <w:rFonts w:ascii="Angsana New" w:hAnsi="Angsana New"/>
          <w:spacing w:val="4"/>
          <w:sz w:val="32"/>
          <w:szCs w:val="32"/>
          <w:cs/>
        </w:rPr>
        <w:t>ทางการเงินระหว่างกาล” ใน</w:t>
      </w:r>
      <w:r w:rsidRPr="0026720E">
        <w:rPr>
          <w:rFonts w:ascii="Angsana New" w:hAnsi="Angsana New"/>
          <w:sz w:val="32"/>
          <w:szCs w:val="32"/>
          <w:cs/>
        </w:rPr>
        <w:t>สาระสำคัญ</w:t>
      </w:r>
      <w:r w:rsidRPr="0026720E">
        <w:rPr>
          <w:rFonts w:ascii="Angsana New" w:hAnsi="Angsana New" w:hint="cs"/>
          <w:sz w:val="32"/>
          <w:szCs w:val="32"/>
          <w:cs/>
        </w:rPr>
        <w:t xml:space="preserve"> ตามรายงานลงวันที่ </w:t>
      </w:r>
      <w:r w:rsidR="001062EC" w:rsidRPr="001062EC">
        <w:rPr>
          <w:rFonts w:ascii="Angsana New" w:hAnsi="Angsana New"/>
          <w:sz w:val="32"/>
          <w:szCs w:val="32"/>
        </w:rPr>
        <w:t>11</w:t>
      </w:r>
      <w:r w:rsidRPr="0026720E">
        <w:rPr>
          <w:rFonts w:ascii="Angsana New" w:hAnsi="Angsana New" w:hint="cs"/>
          <w:sz w:val="32"/>
          <w:szCs w:val="32"/>
          <w:cs/>
        </w:rPr>
        <w:t xml:space="preserve"> </w:t>
      </w:r>
      <w:r w:rsidR="0063458D">
        <w:rPr>
          <w:rFonts w:ascii="Angsana New" w:hAnsi="Angsana New" w:hint="cs"/>
          <w:sz w:val="32"/>
          <w:szCs w:val="32"/>
          <w:cs/>
        </w:rPr>
        <w:t>พฤศจิกายน</w:t>
      </w:r>
      <w:r w:rsidRPr="0026720E">
        <w:rPr>
          <w:rFonts w:ascii="Angsana New" w:hAnsi="Angsana New"/>
          <w:sz w:val="32"/>
          <w:szCs w:val="32"/>
        </w:rPr>
        <w:t xml:space="preserve"> </w:t>
      </w:r>
      <w:r w:rsidR="001062EC" w:rsidRPr="001062EC">
        <w:rPr>
          <w:rFonts w:ascii="Angsana New" w:hAnsi="Angsana New"/>
          <w:sz w:val="32"/>
          <w:szCs w:val="32"/>
        </w:rPr>
        <w:t>2567</w:t>
      </w:r>
    </w:p>
    <w:p w14:paraId="087C2983" w14:textId="77777777" w:rsidR="00422AA9" w:rsidRPr="00013308" w:rsidRDefault="00422AA9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Default="00690467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706F3E" w14:textId="77777777" w:rsidR="001062EC" w:rsidRPr="003F55C2" w:rsidRDefault="001062EC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9A0434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11B9E7E6" w:rsidR="005A0215" w:rsidRPr="00F00351" w:rsidRDefault="005A0215" w:rsidP="009A0434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062EC" w:rsidRPr="001062EC">
        <w:rPr>
          <w:rFonts w:ascii="Angsana New" w:hAnsi="Angsana New"/>
          <w:sz w:val="32"/>
          <w:szCs w:val="32"/>
        </w:rPr>
        <w:t>6797</w:t>
      </w:r>
    </w:p>
    <w:p w14:paraId="2A0AAECD" w14:textId="2D10761E" w:rsidR="00CF51FE" w:rsidRPr="00F00351" w:rsidRDefault="001E64E1" w:rsidP="009A0434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1062EC" w:rsidRPr="001062EC">
        <w:rPr>
          <w:rFonts w:ascii="Angsana New" w:hAnsi="Angsana New"/>
          <w:color w:val="000000"/>
          <w:sz w:val="32"/>
          <w:szCs w:val="32"/>
        </w:rPr>
        <w:t>10</w:t>
      </w:r>
      <w:r w:rsidR="0063458D">
        <w:rPr>
          <w:rFonts w:ascii="Angsana New" w:hAnsi="Angsana New"/>
          <w:color w:val="000000"/>
          <w:sz w:val="32"/>
          <w:szCs w:val="32"/>
        </w:rPr>
        <w:t xml:space="preserve"> </w:t>
      </w:r>
      <w:r w:rsidR="0063458D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062EC" w:rsidRPr="001062EC">
        <w:rPr>
          <w:rFonts w:ascii="Angsana New" w:hAnsi="Angsana New"/>
          <w:color w:val="000000"/>
          <w:sz w:val="32"/>
          <w:szCs w:val="32"/>
        </w:rPr>
        <w:t>2568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7B5B92">
      <w:headerReference w:type="default" r:id="rId14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F1016" w14:textId="77777777" w:rsidR="005F3162" w:rsidRDefault="005F3162">
      <w:r>
        <w:separator/>
      </w:r>
    </w:p>
  </w:endnote>
  <w:endnote w:type="continuationSeparator" w:id="0">
    <w:p w14:paraId="02FF926F" w14:textId="77777777" w:rsidR="005F3162" w:rsidRDefault="005F3162">
      <w:r>
        <w:continuationSeparator/>
      </w:r>
    </w:p>
  </w:endnote>
  <w:endnote w:type="continuationNotice" w:id="1">
    <w:p w14:paraId="43FC8EA4" w14:textId="77777777" w:rsidR="005F3162" w:rsidRDefault="005F3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CFF50" w14:textId="3EFEDB2D" w:rsidR="0020458B" w:rsidRPr="0020458B" w:rsidRDefault="0020458B" w:rsidP="0020458B">
    <w:pPr>
      <w:pStyle w:val="Footer"/>
      <w:jc w:val="right"/>
      <w:rPr>
        <w:rFonts w:ascii="Angsana New" w:hAnsi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621B" w14:textId="42843C50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60471D">
      <w:rPr>
        <w:rFonts w:ascii="Angsana New" w:hAnsi="Angsana New"/>
        <w:noProof/>
        <w:sz w:val="28"/>
      </w:rPr>
      <w:t>Beyond</w:t>
    </w:r>
    <w:r w:rsidR="0060471D">
      <w:rPr>
        <w:rFonts w:ascii="Angsana New" w:hAnsi="Angsana New"/>
        <w:noProof/>
        <w:sz w:val="28"/>
        <w:cs/>
      </w:rPr>
      <w:t>68</w:t>
    </w:r>
    <w:r w:rsidR="0060471D">
      <w:rPr>
        <w:rFonts w:ascii="Angsana New" w:hAnsi="Angsana New"/>
        <w:noProof/>
        <w:sz w:val="28"/>
      </w:rPr>
      <w:t>Q</w:t>
    </w:r>
    <w:r w:rsidR="0060471D">
      <w:rPr>
        <w:rFonts w:ascii="Angsana New" w:hAnsi="Angsana New"/>
        <w:noProof/>
        <w:sz w:val="28"/>
        <w:cs/>
      </w:rPr>
      <w:t>3-</w:t>
    </w:r>
    <w:r w:rsidR="0060471D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A1D1E" w14:textId="77777777" w:rsidR="005F3162" w:rsidRDefault="005F3162">
      <w:r>
        <w:separator/>
      </w:r>
    </w:p>
  </w:footnote>
  <w:footnote w:type="continuationSeparator" w:id="0">
    <w:p w14:paraId="6DDEF920" w14:textId="77777777" w:rsidR="005F3162" w:rsidRDefault="005F3162">
      <w:r>
        <w:continuationSeparator/>
      </w:r>
    </w:p>
  </w:footnote>
  <w:footnote w:type="continuationNotice" w:id="1">
    <w:p w14:paraId="3C41A70F" w14:textId="77777777" w:rsidR="005F3162" w:rsidRDefault="005F3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443C" w14:textId="4737B3F0" w:rsidR="0020458B" w:rsidRPr="0020458B" w:rsidRDefault="0020458B" w:rsidP="0020458B">
    <w:pPr>
      <w:pStyle w:val="Header"/>
      <w:jc w:val="center"/>
      <w:rPr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DDF1DEB" w14:textId="7E0A9ECC" w:rsidR="000B24A2" w:rsidRPr="009A0434" w:rsidRDefault="005F73A2" w:rsidP="00D73FDE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rFonts w:ascii="Angsana New" w:hAnsi="Angsana New"/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78D1FFF6" w14:textId="5A10D2E9" w:rsidR="0020458B" w:rsidRPr="001062EC" w:rsidRDefault="0020458B" w:rsidP="0020458B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5660ED5" w14:textId="4832893F" w:rsidR="005F73A2" w:rsidRPr="001062EC" w:rsidRDefault="005F73A2" w:rsidP="009A0434">
    <w:pPr>
      <w:pStyle w:val="Header"/>
      <w:spacing w:line="360" w:lineRule="exact"/>
      <w:jc w:val="center"/>
      <w:rPr>
        <w:rFonts w:hAnsi="Times New Roman" w:cs="Times New Roman"/>
        <w:sz w:val="21"/>
        <w:szCs w:val="21"/>
      </w:rPr>
    </w:pPr>
    <w:r w:rsidRPr="001062EC">
      <w:rPr>
        <w:rFonts w:hAnsi="Times New Roman" w:cs="Times New Roman"/>
        <w:sz w:val="21"/>
        <w:szCs w:val="21"/>
        <w:cs/>
      </w:rPr>
      <w:t xml:space="preserve">- </w:t>
    </w:r>
    <w:r w:rsidRPr="001062EC">
      <w:rPr>
        <w:rFonts w:hAnsi="Times New Roman" w:cs="Times New Roman"/>
        <w:sz w:val="21"/>
        <w:szCs w:val="21"/>
      </w:rPr>
      <w:fldChar w:fldCharType="begin"/>
    </w:r>
    <w:r w:rsidRPr="001062EC">
      <w:rPr>
        <w:rFonts w:hAnsi="Times New Roman" w:cs="Times New Roman"/>
        <w:sz w:val="21"/>
        <w:szCs w:val="21"/>
      </w:rPr>
      <w:instrText xml:space="preserve"> PAGE   \* MERGEFORMAT </w:instrText>
    </w:r>
    <w:r w:rsidRPr="001062EC">
      <w:rPr>
        <w:rFonts w:hAnsi="Times New Roman" w:cs="Times New Roman"/>
        <w:sz w:val="21"/>
        <w:szCs w:val="21"/>
      </w:rPr>
      <w:fldChar w:fldCharType="separate"/>
    </w:r>
    <w:r w:rsidRPr="001062EC">
      <w:rPr>
        <w:rFonts w:hAnsi="Times New Roman" w:cs="Times New Roman"/>
        <w:noProof/>
        <w:sz w:val="21"/>
        <w:szCs w:val="21"/>
      </w:rPr>
      <w:t>2</w:t>
    </w:r>
    <w:r w:rsidRPr="001062EC">
      <w:rPr>
        <w:rFonts w:hAnsi="Times New Roman" w:cs="Times New Roman"/>
        <w:noProof/>
        <w:sz w:val="21"/>
        <w:szCs w:val="21"/>
      </w:rPr>
      <w:fldChar w:fldCharType="end"/>
    </w:r>
    <w:r w:rsidRPr="001062EC">
      <w:rPr>
        <w:rFonts w:hAnsi="Times New Roman" w:cs="Times New Roman"/>
        <w:noProof/>
        <w:sz w:val="21"/>
        <w:szCs w:val="21"/>
        <w:cs/>
      </w:rPr>
      <w:t xml:space="preserve"> -</w:t>
    </w:r>
  </w:p>
  <w:p w14:paraId="2753C8A3" w14:textId="77777777" w:rsidR="005F73A2" w:rsidRPr="001062EC" w:rsidRDefault="005F73A2" w:rsidP="009A0434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026CA"/>
    <w:rsid w:val="000106E0"/>
    <w:rsid w:val="00013157"/>
    <w:rsid w:val="00013308"/>
    <w:rsid w:val="00015EE0"/>
    <w:rsid w:val="00022438"/>
    <w:rsid w:val="00031EB2"/>
    <w:rsid w:val="00033E0F"/>
    <w:rsid w:val="00040C81"/>
    <w:rsid w:val="00042CA0"/>
    <w:rsid w:val="00046713"/>
    <w:rsid w:val="000546BE"/>
    <w:rsid w:val="0005607F"/>
    <w:rsid w:val="00061235"/>
    <w:rsid w:val="00065471"/>
    <w:rsid w:val="0006597F"/>
    <w:rsid w:val="00072F0B"/>
    <w:rsid w:val="000873F0"/>
    <w:rsid w:val="00091BCA"/>
    <w:rsid w:val="0009206B"/>
    <w:rsid w:val="00092810"/>
    <w:rsid w:val="00093130"/>
    <w:rsid w:val="0009369B"/>
    <w:rsid w:val="000A0677"/>
    <w:rsid w:val="000A415A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102605"/>
    <w:rsid w:val="00103AE7"/>
    <w:rsid w:val="00105F56"/>
    <w:rsid w:val="001062EC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5FE9"/>
    <w:rsid w:val="001A0295"/>
    <w:rsid w:val="001A4483"/>
    <w:rsid w:val="001A632D"/>
    <w:rsid w:val="001A68F6"/>
    <w:rsid w:val="001A749D"/>
    <w:rsid w:val="001B0EC4"/>
    <w:rsid w:val="001B239B"/>
    <w:rsid w:val="001B3EBE"/>
    <w:rsid w:val="001B605A"/>
    <w:rsid w:val="001B718B"/>
    <w:rsid w:val="001C1EE6"/>
    <w:rsid w:val="001C47B3"/>
    <w:rsid w:val="001C6B9D"/>
    <w:rsid w:val="001E3188"/>
    <w:rsid w:val="001E42B2"/>
    <w:rsid w:val="001E58F1"/>
    <w:rsid w:val="001E5FDC"/>
    <w:rsid w:val="001E64E1"/>
    <w:rsid w:val="001F3810"/>
    <w:rsid w:val="00201BEA"/>
    <w:rsid w:val="0020458B"/>
    <w:rsid w:val="0020511F"/>
    <w:rsid w:val="00205768"/>
    <w:rsid w:val="00205AA7"/>
    <w:rsid w:val="00207383"/>
    <w:rsid w:val="0021241A"/>
    <w:rsid w:val="00220D00"/>
    <w:rsid w:val="002225E2"/>
    <w:rsid w:val="00223A1A"/>
    <w:rsid w:val="00232007"/>
    <w:rsid w:val="002356CF"/>
    <w:rsid w:val="002378D6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19CA"/>
    <w:rsid w:val="002C33E1"/>
    <w:rsid w:val="002C420B"/>
    <w:rsid w:val="002C6A66"/>
    <w:rsid w:val="002D09A7"/>
    <w:rsid w:val="002D2DD8"/>
    <w:rsid w:val="002D6268"/>
    <w:rsid w:val="002D78F7"/>
    <w:rsid w:val="002E31C6"/>
    <w:rsid w:val="002E33E8"/>
    <w:rsid w:val="002F42A3"/>
    <w:rsid w:val="002F6CB5"/>
    <w:rsid w:val="002F7029"/>
    <w:rsid w:val="002F7408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85252"/>
    <w:rsid w:val="003A2776"/>
    <w:rsid w:val="003A289E"/>
    <w:rsid w:val="003B09FB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10C86"/>
    <w:rsid w:val="00511C09"/>
    <w:rsid w:val="00511C58"/>
    <w:rsid w:val="005173BA"/>
    <w:rsid w:val="00522875"/>
    <w:rsid w:val="00523DAA"/>
    <w:rsid w:val="00525FD5"/>
    <w:rsid w:val="00527088"/>
    <w:rsid w:val="005338A0"/>
    <w:rsid w:val="0053476A"/>
    <w:rsid w:val="0053748D"/>
    <w:rsid w:val="005420B7"/>
    <w:rsid w:val="00543818"/>
    <w:rsid w:val="00550D34"/>
    <w:rsid w:val="00551D12"/>
    <w:rsid w:val="005530BC"/>
    <w:rsid w:val="00557A1B"/>
    <w:rsid w:val="005660D5"/>
    <w:rsid w:val="00566A8F"/>
    <w:rsid w:val="00571C92"/>
    <w:rsid w:val="00574B6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3A49"/>
    <w:rsid w:val="005D2BD9"/>
    <w:rsid w:val="005D2D98"/>
    <w:rsid w:val="005D3E3C"/>
    <w:rsid w:val="005E22AC"/>
    <w:rsid w:val="005E4DF0"/>
    <w:rsid w:val="005F3162"/>
    <w:rsid w:val="005F3526"/>
    <w:rsid w:val="005F50DA"/>
    <w:rsid w:val="005F6030"/>
    <w:rsid w:val="005F73A2"/>
    <w:rsid w:val="00602751"/>
    <w:rsid w:val="0060471D"/>
    <w:rsid w:val="0061429C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3458D"/>
    <w:rsid w:val="006411D1"/>
    <w:rsid w:val="006452CC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0C9A"/>
    <w:rsid w:val="006A3203"/>
    <w:rsid w:val="006A4EFD"/>
    <w:rsid w:val="006A6EE3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B48"/>
    <w:rsid w:val="00751E61"/>
    <w:rsid w:val="00752C4A"/>
    <w:rsid w:val="00754B11"/>
    <w:rsid w:val="00757A50"/>
    <w:rsid w:val="00762117"/>
    <w:rsid w:val="00762FAC"/>
    <w:rsid w:val="0077165E"/>
    <w:rsid w:val="00772061"/>
    <w:rsid w:val="00772BD3"/>
    <w:rsid w:val="0078789C"/>
    <w:rsid w:val="007A2B8B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328E3"/>
    <w:rsid w:val="008351BE"/>
    <w:rsid w:val="0083568C"/>
    <w:rsid w:val="00835ED9"/>
    <w:rsid w:val="008405C2"/>
    <w:rsid w:val="00841C5E"/>
    <w:rsid w:val="00841D97"/>
    <w:rsid w:val="00843BEA"/>
    <w:rsid w:val="008531F2"/>
    <w:rsid w:val="008606ED"/>
    <w:rsid w:val="00862400"/>
    <w:rsid w:val="00866876"/>
    <w:rsid w:val="00874FAE"/>
    <w:rsid w:val="008759E9"/>
    <w:rsid w:val="008815E7"/>
    <w:rsid w:val="0089180F"/>
    <w:rsid w:val="00893BC3"/>
    <w:rsid w:val="00896915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3A55"/>
    <w:rsid w:val="009D6078"/>
    <w:rsid w:val="009D6DE2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4591F"/>
    <w:rsid w:val="00A61FB5"/>
    <w:rsid w:val="00A77917"/>
    <w:rsid w:val="00A84090"/>
    <w:rsid w:val="00A87D4A"/>
    <w:rsid w:val="00A908B2"/>
    <w:rsid w:val="00A95A0A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4728"/>
    <w:rsid w:val="00C55DBA"/>
    <w:rsid w:val="00C60E14"/>
    <w:rsid w:val="00C6183C"/>
    <w:rsid w:val="00C673D5"/>
    <w:rsid w:val="00C74086"/>
    <w:rsid w:val="00C7659C"/>
    <w:rsid w:val="00C92B50"/>
    <w:rsid w:val="00C931D0"/>
    <w:rsid w:val="00C939C2"/>
    <w:rsid w:val="00CA30EA"/>
    <w:rsid w:val="00CA3A09"/>
    <w:rsid w:val="00CA7133"/>
    <w:rsid w:val="00CB20C3"/>
    <w:rsid w:val="00CC1691"/>
    <w:rsid w:val="00CC4412"/>
    <w:rsid w:val="00CC5AF4"/>
    <w:rsid w:val="00CC65F7"/>
    <w:rsid w:val="00CC68AE"/>
    <w:rsid w:val="00CC6F4E"/>
    <w:rsid w:val="00CC7DED"/>
    <w:rsid w:val="00CD1910"/>
    <w:rsid w:val="00CD74AA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2F6A"/>
    <w:rsid w:val="00D16211"/>
    <w:rsid w:val="00D2630E"/>
    <w:rsid w:val="00D26C99"/>
    <w:rsid w:val="00D31581"/>
    <w:rsid w:val="00D336D8"/>
    <w:rsid w:val="00D37623"/>
    <w:rsid w:val="00D409DE"/>
    <w:rsid w:val="00D40EE5"/>
    <w:rsid w:val="00D419BA"/>
    <w:rsid w:val="00D42141"/>
    <w:rsid w:val="00D506E2"/>
    <w:rsid w:val="00D562E3"/>
    <w:rsid w:val="00D61914"/>
    <w:rsid w:val="00D6277A"/>
    <w:rsid w:val="00D70F3C"/>
    <w:rsid w:val="00D72366"/>
    <w:rsid w:val="00D73FDE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2EE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50081"/>
    <w:rsid w:val="00F56F47"/>
    <w:rsid w:val="00F65DB4"/>
    <w:rsid w:val="00F75B18"/>
    <w:rsid w:val="00F832C3"/>
    <w:rsid w:val="00F852E5"/>
    <w:rsid w:val="00F855D5"/>
    <w:rsid w:val="00F86266"/>
    <w:rsid w:val="00F935A9"/>
    <w:rsid w:val="00F954DC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C7ADB"/>
    <w:rsid w:val="00FD69C5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4EF600CF-2F60-4987-97B0-7842C9DD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3" ma:contentTypeDescription="Create a new document." ma:contentTypeScope="" ma:versionID="eb99587674bcbe32d8be52af89255e5e">
  <xsd:schema xmlns:xsd="http://www.w3.org/2001/XMLSchema" xmlns:xs="http://www.w3.org/2001/XMLSchema" xmlns:p="http://schemas.microsoft.com/office/2006/metadata/properties" xmlns:ns2="80918107-7bb6-4c84-a7da-6b3e4a291e72" targetNamespace="http://schemas.microsoft.com/office/2006/metadata/properties" ma:root="true" ma:fieldsID="7141ecb8c5b40b873d9915ce76573f5b" ns2:_="">
    <xsd:import namespace="80918107-7bb6-4c84-a7da-6b3e4a291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2A9CE-F553-41FD-977F-7223549C3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0BDB6-506C-4D32-B7B9-1F8D8401A8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528</Words>
  <Characters>2042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โกลเบล็ก โฮลดิ้ง แมนเนจเม้นท์ จำกัด (มหาชน)</vt:lpstr>
    </vt:vector>
  </TitlesOfParts>
  <Company>SICCO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jchimphalayalai@deloitte.com</cp:lastModifiedBy>
  <cp:revision>70</cp:revision>
  <cp:lastPrinted>2025-11-09T08:14:00Z</cp:lastPrinted>
  <dcterms:created xsi:type="dcterms:W3CDTF">2024-04-27T02:11:00Z</dcterms:created>
  <dcterms:modified xsi:type="dcterms:W3CDTF">2025-11-09T08:14:00Z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0x0101000C97D37473731645BB70E8D8FC88C15D</vt:lpwstr>
  </property>
</Properties>
</file>