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4"/>
        <w:gridCol w:w="8239"/>
      </w:tblGrid>
      <w:tr w:rsidR="005C2B13" w:rsidRPr="00BA4479" w14:paraId="1A98CDCD" w14:textId="77777777" w:rsidTr="001F2737">
        <w:tc>
          <w:tcPr>
            <w:tcW w:w="1364" w:type="dxa"/>
          </w:tcPr>
          <w:p w14:paraId="0E92DBB3" w14:textId="4CB947D4" w:rsidR="005C2B13" w:rsidRPr="00BA4479" w:rsidRDefault="005C2B13" w:rsidP="0049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Note</w:t>
            </w:r>
          </w:p>
        </w:tc>
        <w:tc>
          <w:tcPr>
            <w:tcW w:w="8239" w:type="dxa"/>
          </w:tcPr>
          <w:p w14:paraId="3303246A"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Contents</w:t>
            </w:r>
          </w:p>
        </w:tc>
      </w:tr>
      <w:tr w:rsidR="005C2B13" w:rsidRPr="00BA4479" w14:paraId="33272E85" w14:textId="77777777" w:rsidTr="001F2737">
        <w:tc>
          <w:tcPr>
            <w:tcW w:w="1364" w:type="dxa"/>
          </w:tcPr>
          <w:p w14:paraId="731BFC66"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51614" w:rsidRPr="00BA4479" w14:paraId="42CF7BE4" w14:textId="77777777" w:rsidTr="001F2737">
        <w:trPr>
          <w:trHeight w:val="146"/>
        </w:trPr>
        <w:tc>
          <w:tcPr>
            <w:tcW w:w="1364" w:type="dxa"/>
          </w:tcPr>
          <w:p w14:paraId="01307BB0" w14:textId="6C2E642F"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C05BA79" w14:textId="61692D4C"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Basis of preparation of the interim financial statements</w:t>
            </w:r>
          </w:p>
        </w:tc>
      </w:tr>
      <w:tr w:rsidR="00051614" w:rsidRPr="00BA4479" w14:paraId="27DCED5D" w14:textId="77777777" w:rsidTr="001F2737">
        <w:tc>
          <w:tcPr>
            <w:tcW w:w="1364" w:type="dxa"/>
          </w:tcPr>
          <w:p w14:paraId="794702E6" w14:textId="77777777"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4472180" w14:textId="455C56AF"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Related parties</w:t>
            </w:r>
          </w:p>
        </w:tc>
      </w:tr>
      <w:tr w:rsidR="008908D0" w:rsidRPr="00BA4479" w14:paraId="7BC2E28B" w14:textId="77777777" w:rsidTr="001F2737">
        <w:tc>
          <w:tcPr>
            <w:tcW w:w="1364" w:type="dxa"/>
          </w:tcPr>
          <w:p w14:paraId="6F7D2A26" w14:textId="352590DB"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FC6E16D" w14:textId="664E9689"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BA4479">
              <w:rPr>
                <w:rFonts w:ascii="Times New Roman" w:hAnsi="Times New Roman" w:cs="Times New Roman"/>
                <w:sz w:val="22"/>
                <w:szCs w:val="22"/>
              </w:rPr>
              <w:t>Real estate development for sale</w:t>
            </w:r>
          </w:p>
        </w:tc>
      </w:tr>
      <w:tr w:rsidR="008908D0" w:rsidRPr="00BA4479" w14:paraId="4199778F" w14:textId="77777777" w:rsidTr="001F2737">
        <w:tc>
          <w:tcPr>
            <w:tcW w:w="1364" w:type="dxa"/>
          </w:tcPr>
          <w:p w14:paraId="7F3378DE" w14:textId="7D32E30B"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74B0E6F7" w14:textId="268F0923"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 xml:space="preserve">Investments in </w:t>
            </w:r>
            <w:r w:rsidR="00361A81" w:rsidRPr="00BA4479">
              <w:rPr>
                <w:rFonts w:ascii="Times New Roman" w:hAnsi="Times New Roman" w:cs="Times New Roman"/>
                <w:sz w:val="22"/>
                <w:szCs w:val="22"/>
              </w:rPr>
              <w:t xml:space="preserve">subsidiaries, </w:t>
            </w:r>
            <w:r w:rsidRPr="00BA4479">
              <w:rPr>
                <w:rFonts w:ascii="Times New Roman" w:hAnsi="Times New Roman" w:cs="Times New Roman"/>
                <w:sz w:val="22"/>
                <w:szCs w:val="22"/>
              </w:rPr>
              <w:t>associate and joint ventures</w:t>
            </w:r>
          </w:p>
        </w:tc>
      </w:tr>
      <w:tr w:rsidR="008908D0" w:rsidRPr="00BA4479" w14:paraId="76AFBED6" w14:textId="77777777" w:rsidTr="001F2737">
        <w:tc>
          <w:tcPr>
            <w:tcW w:w="1364" w:type="dxa"/>
          </w:tcPr>
          <w:p w14:paraId="7E79E76D" w14:textId="243D13C2"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5B04765" w14:textId="0E884F1B"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Investment properties</w:t>
            </w:r>
          </w:p>
        </w:tc>
      </w:tr>
      <w:tr w:rsidR="008908D0" w:rsidRPr="00BA4479" w14:paraId="5207C97A" w14:textId="77777777" w:rsidTr="001F2737">
        <w:tc>
          <w:tcPr>
            <w:tcW w:w="1364" w:type="dxa"/>
          </w:tcPr>
          <w:p w14:paraId="4F390D14" w14:textId="562BCF91"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5AB7A37D" w14:textId="6BF9887F"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BA4479">
              <w:rPr>
                <w:rFonts w:ascii="Times New Roman" w:hAnsi="Times New Roman" w:cs="Times New Roman"/>
                <w:sz w:val="22"/>
                <w:szCs w:val="22"/>
              </w:rPr>
              <w:t>Property, plant and equipment</w:t>
            </w:r>
          </w:p>
        </w:tc>
      </w:tr>
      <w:tr w:rsidR="008908D0" w:rsidRPr="00BA4479" w14:paraId="669EA159" w14:textId="77777777" w:rsidTr="001F2737">
        <w:tc>
          <w:tcPr>
            <w:tcW w:w="1364" w:type="dxa"/>
          </w:tcPr>
          <w:p w14:paraId="0FC929B6" w14:textId="69C6E290"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3351DD2C" w14:textId="2B74F711"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Interest-bearing liabilities</w:t>
            </w:r>
          </w:p>
        </w:tc>
      </w:tr>
      <w:tr w:rsidR="008908D0" w:rsidRPr="00BA4479" w14:paraId="57CA34DB" w14:textId="77777777" w:rsidTr="001F2737">
        <w:tc>
          <w:tcPr>
            <w:tcW w:w="1364" w:type="dxa"/>
          </w:tcPr>
          <w:p w14:paraId="6EA0AE4B" w14:textId="0DEE95F1"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54B60B8" w14:textId="77FAEAA7"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Segment information and disaggregation of revenue</w:t>
            </w:r>
          </w:p>
        </w:tc>
      </w:tr>
      <w:tr w:rsidR="008908D0" w:rsidRPr="00BA4479" w14:paraId="687AD289" w14:textId="77777777" w:rsidTr="001F2737">
        <w:tc>
          <w:tcPr>
            <w:tcW w:w="1364" w:type="dxa"/>
          </w:tcPr>
          <w:p w14:paraId="035A9060" w14:textId="14FAFA0C"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44616C0C" w14:textId="23C05AB1"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Income tax</w:t>
            </w:r>
          </w:p>
        </w:tc>
      </w:tr>
      <w:tr w:rsidR="00EC2549" w:rsidRPr="00BA4479" w14:paraId="51140E16" w14:textId="77777777" w:rsidTr="001F2737">
        <w:tc>
          <w:tcPr>
            <w:tcW w:w="1364" w:type="dxa"/>
          </w:tcPr>
          <w:p w14:paraId="13559958" w14:textId="77777777" w:rsidR="00EC2549" w:rsidRPr="00BA4479" w:rsidRDefault="00EC2549" w:rsidP="00B76E19">
            <w:pPr>
              <w:pStyle w:val="ListParagraph"/>
              <w:numPr>
                <w:ilvl w:val="0"/>
                <w:numId w:val="20"/>
              </w:numPr>
              <w:ind w:right="29" w:hanging="738"/>
              <w:jc w:val="both"/>
              <w:rPr>
                <w:rFonts w:cs="Times New Roman"/>
                <w:szCs w:val="22"/>
              </w:rPr>
            </w:pPr>
          </w:p>
        </w:tc>
        <w:tc>
          <w:tcPr>
            <w:tcW w:w="8239" w:type="dxa"/>
          </w:tcPr>
          <w:p w14:paraId="55E86FC0" w14:textId="4D134F57" w:rsidR="00EC2549" w:rsidRPr="00BA4479"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Financial instruments</w:t>
            </w:r>
          </w:p>
        </w:tc>
      </w:tr>
      <w:tr w:rsidR="00EC2549" w:rsidRPr="00BA4479" w14:paraId="0931C242" w14:textId="77777777" w:rsidTr="001F2737">
        <w:tc>
          <w:tcPr>
            <w:tcW w:w="1364" w:type="dxa"/>
          </w:tcPr>
          <w:p w14:paraId="3E72CE8F" w14:textId="77777777" w:rsidR="00EC2549" w:rsidRPr="00BA4479" w:rsidRDefault="00EC2549" w:rsidP="00B76E19">
            <w:pPr>
              <w:pStyle w:val="ListParagraph"/>
              <w:numPr>
                <w:ilvl w:val="0"/>
                <w:numId w:val="20"/>
              </w:numPr>
              <w:ind w:right="29" w:hanging="738"/>
              <w:jc w:val="both"/>
              <w:rPr>
                <w:rFonts w:cs="Times New Roman"/>
                <w:szCs w:val="22"/>
              </w:rPr>
            </w:pPr>
          </w:p>
        </w:tc>
        <w:tc>
          <w:tcPr>
            <w:tcW w:w="8239" w:type="dxa"/>
          </w:tcPr>
          <w:p w14:paraId="556B1C83" w14:textId="78D793D2" w:rsidR="00EC2549" w:rsidRPr="00BA4479"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Commitments with non-related parties</w:t>
            </w:r>
          </w:p>
        </w:tc>
      </w:tr>
      <w:tr w:rsidR="00BC58A1" w:rsidRPr="00BA4479" w14:paraId="143489F6" w14:textId="77777777" w:rsidTr="001F2737">
        <w:tc>
          <w:tcPr>
            <w:tcW w:w="1364" w:type="dxa"/>
          </w:tcPr>
          <w:p w14:paraId="4B247E66" w14:textId="49EF38F7" w:rsidR="00BC58A1" w:rsidRPr="00BA4479" w:rsidRDefault="00032DD5"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r w:rsidRPr="00BA4479">
              <w:rPr>
                <w:rFonts w:ascii="Times New Roman" w:hAnsi="Times New Roman" w:cstheme="minorBidi"/>
                <w:sz w:val="22"/>
                <w:szCs w:val="28"/>
              </w:rPr>
              <w:t>1</w:t>
            </w:r>
            <w:r w:rsidR="0068343F" w:rsidRPr="00BA4479">
              <w:rPr>
                <w:rFonts w:ascii="Times New Roman" w:hAnsi="Times New Roman" w:cstheme="minorBidi"/>
                <w:sz w:val="22"/>
                <w:szCs w:val="28"/>
              </w:rPr>
              <w:t>2</w:t>
            </w:r>
          </w:p>
        </w:tc>
        <w:tc>
          <w:tcPr>
            <w:tcW w:w="8239" w:type="dxa"/>
          </w:tcPr>
          <w:p w14:paraId="5211E96B" w14:textId="4B54FC0B" w:rsidR="00BC58A1" w:rsidRPr="00BA4479" w:rsidRDefault="00380E6C" w:rsidP="00BC58A1">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BA4479">
              <w:rPr>
                <w:szCs w:val="22"/>
              </w:rPr>
              <w:t>Reclassification of accounts</w:t>
            </w:r>
          </w:p>
        </w:tc>
      </w:tr>
      <w:tr w:rsidR="00BC58A1" w:rsidRPr="00BA4479" w14:paraId="0B2D783E" w14:textId="77777777" w:rsidTr="001F2737">
        <w:tc>
          <w:tcPr>
            <w:tcW w:w="1364" w:type="dxa"/>
          </w:tcPr>
          <w:p w14:paraId="3E9D5EE9" w14:textId="556F65BE" w:rsidR="00BC58A1" w:rsidRPr="00BA4479" w:rsidRDefault="00697316"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r w:rsidRPr="00BA4479">
              <w:rPr>
                <w:rFonts w:ascii="Times New Roman" w:hAnsi="Times New Roman" w:cstheme="minorBidi"/>
                <w:sz w:val="22"/>
                <w:szCs w:val="28"/>
              </w:rPr>
              <w:t>1</w:t>
            </w:r>
            <w:r w:rsidR="0068343F" w:rsidRPr="00BA4479">
              <w:rPr>
                <w:rFonts w:ascii="Times New Roman" w:hAnsi="Times New Roman" w:cstheme="minorBidi"/>
                <w:sz w:val="22"/>
                <w:szCs w:val="28"/>
              </w:rPr>
              <w:t>3</w:t>
            </w:r>
          </w:p>
        </w:tc>
        <w:tc>
          <w:tcPr>
            <w:tcW w:w="8239" w:type="dxa"/>
          </w:tcPr>
          <w:p w14:paraId="364EE17E" w14:textId="50A728B3" w:rsidR="00BC58A1" w:rsidRPr="00BA4479" w:rsidRDefault="00023912"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Changes in accounting policy</w:t>
            </w:r>
          </w:p>
        </w:tc>
      </w:tr>
      <w:tr w:rsidR="00D013BD" w:rsidRPr="00BA4479" w14:paraId="4934ADA7" w14:textId="77777777" w:rsidTr="001F2737">
        <w:tc>
          <w:tcPr>
            <w:tcW w:w="1364" w:type="dxa"/>
          </w:tcPr>
          <w:p w14:paraId="6A6A915A" w14:textId="5AF6BF41" w:rsidR="00D013BD" w:rsidRPr="00EA0D6F" w:rsidRDefault="00EA0D6F"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r w:rsidRPr="00EA0D6F">
              <w:rPr>
                <w:rFonts w:ascii="Times New Roman" w:hAnsi="Times New Roman" w:cs="Times New Roman"/>
                <w:sz w:val="22"/>
                <w:szCs w:val="28"/>
              </w:rPr>
              <w:t>14</w:t>
            </w:r>
          </w:p>
        </w:tc>
        <w:tc>
          <w:tcPr>
            <w:tcW w:w="8239" w:type="dxa"/>
          </w:tcPr>
          <w:p w14:paraId="155717B1" w14:textId="48C76651" w:rsidR="00D013BD" w:rsidRPr="00BA4479" w:rsidRDefault="00EA0D6F"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r w:rsidRPr="00EA0D6F">
              <w:rPr>
                <w:rFonts w:ascii="Times New Roman" w:hAnsi="Times New Roman" w:cstheme="minorBidi"/>
                <w:sz w:val="22"/>
                <w:szCs w:val="22"/>
              </w:rPr>
              <w:t>Events after the reporting period</w:t>
            </w:r>
          </w:p>
        </w:tc>
      </w:tr>
      <w:tr w:rsidR="00D013BD" w:rsidRPr="00BA4479" w14:paraId="136C9ECF" w14:textId="77777777" w:rsidTr="001F2737">
        <w:tc>
          <w:tcPr>
            <w:tcW w:w="1364" w:type="dxa"/>
          </w:tcPr>
          <w:p w14:paraId="04F6BD08"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D013BD" w:rsidRPr="00BA4479" w14:paraId="092372F6" w14:textId="77777777" w:rsidTr="001F2737">
        <w:tc>
          <w:tcPr>
            <w:tcW w:w="1364" w:type="dxa"/>
          </w:tcPr>
          <w:p w14:paraId="491524AB"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BA4479"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BA4479" w:rsidRDefault="001A7683" w:rsidP="001A7683">
      <w:pPr>
        <w:rPr>
          <w:rFonts w:ascii="Times New Roman" w:hAnsi="Times New Roman" w:cs="Times New Roman"/>
          <w:sz w:val="22"/>
          <w:szCs w:val="22"/>
        </w:rPr>
      </w:pPr>
    </w:p>
    <w:p w14:paraId="6EFB4FAD" w14:textId="77777777" w:rsidR="001A7683" w:rsidRPr="00BA4479" w:rsidRDefault="001A7683" w:rsidP="001A7683">
      <w:pPr>
        <w:rPr>
          <w:rFonts w:ascii="Times New Roman" w:hAnsi="Times New Roman" w:cs="Times New Roman"/>
          <w:sz w:val="22"/>
          <w:szCs w:val="22"/>
        </w:rPr>
      </w:pPr>
    </w:p>
    <w:p w14:paraId="3A2CA37F" w14:textId="77777777" w:rsidR="001A7683" w:rsidRPr="00BA4479" w:rsidRDefault="001A7683" w:rsidP="001A7683">
      <w:pPr>
        <w:rPr>
          <w:rFonts w:ascii="Times New Roman" w:hAnsi="Times New Roman" w:cs="Times New Roman"/>
          <w:sz w:val="22"/>
          <w:szCs w:val="22"/>
        </w:rPr>
      </w:pPr>
    </w:p>
    <w:p w14:paraId="5D891E85" w14:textId="77777777" w:rsidR="001A7683" w:rsidRPr="00BA4479" w:rsidRDefault="001A7683" w:rsidP="001A7683">
      <w:pPr>
        <w:rPr>
          <w:rFonts w:ascii="Times New Roman" w:hAnsi="Times New Roman" w:cs="Times New Roman"/>
          <w:sz w:val="22"/>
          <w:szCs w:val="22"/>
        </w:rPr>
      </w:pPr>
    </w:p>
    <w:p w14:paraId="7064B6EB" w14:textId="77777777" w:rsidR="00D26791" w:rsidRPr="00BA4479" w:rsidRDefault="00D26791" w:rsidP="00D26791">
      <w:pPr>
        <w:rPr>
          <w:rFonts w:ascii="Times New Roman" w:hAnsi="Times New Roman" w:cs="Times New Roman"/>
          <w:sz w:val="22"/>
          <w:szCs w:val="22"/>
        </w:rPr>
      </w:pPr>
    </w:p>
    <w:p w14:paraId="62CA5712" w14:textId="77777777" w:rsidR="00D26791" w:rsidRPr="00BA4479" w:rsidRDefault="00D26791" w:rsidP="00D26791">
      <w:pPr>
        <w:rPr>
          <w:rFonts w:ascii="Times New Roman" w:hAnsi="Times New Roman" w:cs="Times New Roman"/>
          <w:sz w:val="22"/>
          <w:szCs w:val="22"/>
        </w:rPr>
      </w:pPr>
    </w:p>
    <w:p w14:paraId="077B3791" w14:textId="77777777" w:rsidR="00D26791" w:rsidRPr="00BA4479" w:rsidRDefault="00D26791" w:rsidP="00D26791">
      <w:pPr>
        <w:rPr>
          <w:rFonts w:ascii="Times New Roman" w:hAnsi="Times New Roman" w:cs="Times New Roman"/>
          <w:sz w:val="22"/>
          <w:szCs w:val="22"/>
        </w:rPr>
      </w:pPr>
    </w:p>
    <w:p w14:paraId="1D0F69FA" w14:textId="77777777" w:rsidR="00D26791" w:rsidRPr="00BA4479" w:rsidRDefault="00D26791" w:rsidP="00D26791">
      <w:pPr>
        <w:rPr>
          <w:rFonts w:ascii="Times New Roman" w:hAnsi="Times New Roman" w:cs="Times New Roman"/>
          <w:sz w:val="22"/>
          <w:szCs w:val="22"/>
        </w:rPr>
      </w:pPr>
    </w:p>
    <w:p w14:paraId="73616D6A" w14:textId="77777777" w:rsidR="00D26791" w:rsidRPr="00BA4479" w:rsidRDefault="00D26791" w:rsidP="00D26791">
      <w:pPr>
        <w:rPr>
          <w:rFonts w:ascii="Times New Roman" w:hAnsi="Times New Roman" w:cs="Times New Roman"/>
          <w:sz w:val="22"/>
          <w:szCs w:val="22"/>
        </w:rPr>
      </w:pPr>
    </w:p>
    <w:p w14:paraId="5E70DAD9" w14:textId="77777777" w:rsidR="00090CA8" w:rsidRPr="00BA4479"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BA4479">
        <w:rPr>
          <w:rFonts w:ascii="Times New Roman" w:hAnsi="Times New Roman" w:cs="Times New Roman"/>
          <w:sz w:val="22"/>
          <w:szCs w:val="22"/>
        </w:rPr>
        <w:br w:type="page"/>
      </w:r>
    </w:p>
    <w:p w14:paraId="7BAF744A" w14:textId="2A888E6D"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r w:rsidRPr="00BA4479">
        <w:rPr>
          <w:rFonts w:ascii="Times New Roman" w:hAnsi="Times New Roman" w:cs="Times New Roman"/>
          <w:sz w:val="22"/>
          <w:szCs w:val="22"/>
        </w:rPr>
        <w:t>These notes form an integral part of the interim financial statements.</w:t>
      </w:r>
    </w:p>
    <w:p w14:paraId="150D3398" w14:textId="77777777"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7DFD5A5C" w:rsidR="0071736A" w:rsidRPr="00BA4479"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4479">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 xml:space="preserve">financial statements, and were approved and authorised for issue by the </w:t>
      </w:r>
      <w:r w:rsidRPr="00BA4479">
        <w:rPr>
          <w:rFonts w:ascii="Times New Roman" w:hAnsi="Times New Roman" w:cs="Times New Roman"/>
          <w:sz w:val="22"/>
          <w:szCs w:val="22"/>
          <w:lang w:val="en-US"/>
        </w:rPr>
        <w:t>Board of</w:t>
      </w:r>
      <w:r w:rsidR="00CC6244"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Director</w:t>
      </w:r>
      <w:r w:rsidRPr="00BA4479">
        <w:rPr>
          <w:rFonts w:ascii="Times New Roman" w:hAnsi="Times New Roman" w:cs="Times New Roman"/>
          <w:sz w:val="22"/>
          <w:szCs w:val="22"/>
          <w:lang w:val="en-US"/>
        </w:rPr>
        <w:t xml:space="preserve">s </w:t>
      </w:r>
      <w:r w:rsidRPr="00BA4479">
        <w:rPr>
          <w:rFonts w:ascii="Times New Roman" w:hAnsi="Times New Roman" w:cs="Times New Roman"/>
          <w:sz w:val="22"/>
          <w:szCs w:val="22"/>
        </w:rPr>
        <w:t>o</w:t>
      </w:r>
      <w:r w:rsidRPr="00BA4479">
        <w:rPr>
          <w:rFonts w:ascii="Times New Roman" w:hAnsi="Times New Roman" w:cs="Times New Roman"/>
          <w:sz w:val="22"/>
          <w:szCs w:val="22"/>
          <w:lang w:val="en-US"/>
        </w:rPr>
        <w:t>n</w:t>
      </w:r>
      <w:r w:rsidR="00952503" w:rsidRPr="00BA4479">
        <w:rPr>
          <w:rFonts w:ascii="Times New Roman" w:hAnsi="Times New Roman" w:cs="Times New Roman"/>
          <w:sz w:val="22"/>
          <w:szCs w:val="22"/>
          <w:lang w:val="en-US"/>
        </w:rPr>
        <w:t xml:space="preserve"> </w:t>
      </w:r>
      <w:r w:rsidR="00EA0D6F">
        <w:rPr>
          <w:rFonts w:ascii="Times New Roman" w:hAnsi="Times New Roman" w:cs="Times New Roman"/>
          <w:sz w:val="22"/>
          <w:szCs w:val="22"/>
          <w:lang w:val="en-US"/>
        </w:rPr>
        <w:t>12</w:t>
      </w:r>
      <w:r w:rsidR="003A4641" w:rsidRPr="00BA4479">
        <w:rPr>
          <w:rFonts w:ascii="Times New Roman" w:hAnsi="Times New Roman" w:cs="Times New Roman"/>
          <w:sz w:val="22"/>
          <w:szCs w:val="22"/>
          <w:lang w:val="en-US"/>
        </w:rPr>
        <w:t xml:space="preserve"> </w:t>
      </w:r>
      <w:r w:rsidR="00BD64B6">
        <w:rPr>
          <w:rFonts w:ascii="Times New Roman" w:hAnsi="Times New Roman" w:cs="Times New Roman"/>
          <w:sz w:val="22"/>
          <w:szCs w:val="22"/>
          <w:lang w:val="en-US"/>
        </w:rPr>
        <w:t>November</w:t>
      </w:r>
      <w:r w:rsidR="000B30E0" w:rsidRPr="00BA4479">
        <w:rPr>
          <w:rFonts w:ascii="Times New Roman" w:hAnsi="Times New Roman" w:cs="Times New Roman"/>
          <w:sz w:val="22"/>
          <w:szCs w:val="22"/>
          <w:lang w:val="en-US"/>
        </w:rPr>
        <w:t xml:space="preserve"> 2025</w:t>
      </w:r>
      <w:r w:rsidRPr="00BA4479">
        <w:rPr>
          <w:rFonts w:ascii="Times New Roman" w:hAnsi="Times New Roman" w:cs="Times New Roman"/>
          <w:sz w:val="22"/>
          <w:szCs w:val="22"/>
          <w:lang w:val="en-US"/>
        </w:rPr>
        <w:t>.</w:t>
      </w:r>
    </w:p>
    <w:p w14:paraId="11C2B1F4" w14:textId="77777777" w:rsidR="00EA0A73" w:rsidRPr="00BA4479"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BA4479">
        <w:rPr>
          <w:rFonts w:ascii="Times New Roman" w:hAnsi="Times New Roman" w:cs="Times New Roman"/>
          <w:sz w:val="22"/>
          <w:szCs w:val="22"/>
        </w:rPr>
        <w:tab/>
      </w:r>
    </w:p>
    <w:p w14:paraId="279C44AD" w14:textId="77777777" w:rsidR="005C2B13" w:rsidRPr="00BA4479" w:rsidRDefault="005C2B13" w:rsidP="00B76E1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t>Basis of preparation of the interim financial statements</w:t>
      </w:r>
    </w:p>
    <w:p w14:paraId="11DECD9B" w14:textId="77777777" w:rsidR="005C2B13" w:rsidRPr="00BA4479"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270F9F3E" w14:textId="342A2AC1" w:rsidR="00D24997" w:rsidRPr="00BA4479" w:rsidRDefault="00D24997" w:rsidP="00D24997">
      <w:pPr>
        <w:pStyle w:val="BodyText"/>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The condensed interim financial statements are presented in the same format as the annual financial statements</w:t>
      </w:r>
      <w:r w:rsidRPr="00BA4479">
        <w:rPr>
          <w:rFonts w:ascii="Times New Roman" w:hAnsi="Times New Roman" w:cs="Cordia New" w:hint="cs"/>
          <w:sz w:val="22"/>
          <w:szCs w:val="22"/>
          <w:cs/>
        </w:rPr>
        <w:t xml:space="preserve"> </w:t>
      </w:r>
      <w:r w:rsidRPr="00BA4479">
        <w:rPr>
          <w:rFonts w:ascii="Times New Roman" w:hAnsi="Times New Roman" w:cs="Cordia New"/>
          <w:sz w:val="22"/>
          <w:szCs w:val="22"/>
        </w:rPr>
        <w:t>together with</w:t>
      </w:r>
      <w:r w:rsidRPr="00BA4479">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BA4479">
        <w:rPr>
          <w:rFonts w:ascii="Times New Roman" w:hAnsi="Times New Roman" w:cs="Times New Roman"/>
          <w:sz w:val="22"/>
          <w:szCs w:val="22"/>
        </w:rPr>
        <w:t>34</w:t>
      </w:r>
      <w:r w:rsidRPr="00BA4479">
        <w:rPr>
          <w:rFonts w:ascii="Times New Roman" w:hAnsi="Times New Roman" w:cs="Times New Roman"/>
          <w:sz w:val="22"/>
          <w:szCs w:val="22"/>
        </w:rPr>
        <w:t xml:space="preserve"> </w:t>
      </w:r>
      <w:r w:rsidRPr="00BA4479">
        <w:rPr>
          <w:rFonts w:ascii="Times New Roman" w:hAnsi="Times New Roman" w:cs="Times New Roman"/>
          <w:i/>
          <w:iCs/>
          <w:sz w:val="22"/>
          <w:szCs w:val="22"/>
        </w:rPr>
        <w:t>Interim Financial Reporting</w:t>
      </w:r>
      <w:r w:rsidRPr="00BA4479">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sidRPr="00BA4479">
        <w:rPr>
          <w:rFonts w:ascii="Times New Roman" w:hAnsi="Times New Roman" w:cstheme="minorBidi"/>
          <w:sz w:val="22"/>
          <w:szCs w:val="22"/>
          <w:cs/>
        </w:rPr>
        <w:br/>
      </w:r>
      <w:r w:rsidRPr="00BA4479">
        <w:rPr>
          <w:rFonts w:ascii="Times New Roman" w:hAnsi="Times New Roman" w:cs="Times New Roman"/>
          <w:sz w:val="22"/>
          <w:szCs w:val="22"/>
        </w:rPr>
        <w:t>in annual financial statements.</w:t>
      </w:r>
      <w:r w:rsidRPr="00BA4479">
        <w:rPr>
          <w:rFonts w:ascii="Times New Roman" w:hAnsi="Times New Roman" w:cstheme="minorBidi" w:hint="cs"/>
          <w:sz w:val="22"/>
          <w:szCs w:val="22"/>
          <w:cs/>
        </w:rPr>
        <w:t xml:space="preserve"> </w:t>
      </w:r>
      <w:r w:rsidRPr="00BA4479">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BA4479">
        <w:rPr>
          <w:rFonts w:ascii="Times New Roman" w:hAnsi="Times New Roman" w:cstheme="minorBidi"/>
          <w:sz w:val="22"/>
          <w:szCs w:val="22"/>
          <w:cs/>
        </w:rPr>
        <w:br/>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0B30E0" w:rsidRPr="00BA4479">
        <w:rPr>
          <w:rFonts w:ascii="Times New Roman" w:hAnsi="Times New Roman" w:cs="Times New Roman"/>
          <w:sz w:val="22"/>
          <w:szCs w:val="22"/>
        </w:rPr>
        <w:t>4</w:t>
      </w:r>
      <w:r w:rsidRPr="00BA4479">
        <w:rPr>
          <w:rFonts w:ascii="Times New Roman" w:hAnsi="Times New Roman" w:cs="Times New Roman"/>
          <w:sz w:val="22"/>
          <w:szCs w:val="22"/>
        </w:rPr>
        <w:t>.</w:t>
      </w:r>
    </w:p>
    <w:p w14:paraId="243AD81A" w14:textId="77777777" w:rsidR="00D42BE2" w:rsidRPr="00BA4479" w:rsidRDefault="00D42BE2" w:rsidP="00D42BE2">
      <w:pPr>
        <w:pStyle w:val="BodyText"/>
        <w:spacing w:after="0"/>
        <w:jc w:val="both"/>
        <w:rPr>
          <w:rFonts w:ascii="Times New Roman" w:hAnsi="Times New Roman" w:cs="Times New Roman"/>
          <w:sz w:val="22"/>
          <w:szCs w:val="22"/>
        </w:rPr>
      </w:pPr>
    </w:p>
    <w:p w14:paraId="3AB6568C" w14:textId="16B38498" w:rsidR="002A05F4" w:rsidRPr="00BA4479"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In preparing these interim financial statements, judgements and estimates are made by management </w:t>
      </w:r>
      <w:r w:rsidRPr="00BA4479">
        <w:rPr>
          <w:rFonts w:ascii="Times New Roman" w:hAnsi="Times New Roman" w:cs="Times New Roman"/>
          <w:sz w:val="22"/>
          <w:szCs w:val="22"/>
        </w:rPr>
        <w:br/>
        <w:t xml:space="preserve">in applying the Group’s accounting policies. Actual results may differ from these estimates. </w:t>
      </w:r>
      <w:r w:rsidRPr="00BA4479">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0B30E0" w:rsidRPr="00BA4479">
        <w:rPr>
          <w:rFonts w:ascii="Times New Roman" w:hAnsi="Times New Roman" w:cs="Times New Roman"/>
          <w:sz w:val="22"/>
          <w:szCs w:val="22"/>
        </w:rPr>
        <w:t>4</w:t>
      </w:r>
      <w:r w:rsidR="00E336DE" w:rsidRPr="00BA4479">
        <w:rPr>
          <w:rFonts w:ascii="Times New Roman" w:hAnsi="Times New Roman" w:cs="Times New Roman"/>
          <w:sz w:val="22"/>
          <w:szCs w:val="22"/>
        </w:rPr>
        <w:t>.</w:t>
      </w:r>
    </w:p>
    <w:p w14:paraId="5CEC60E6" w14:textId="734E3A62" w:rsidR="003C32E9" w:rsidRPr="00BA4479"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BA4479"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BA4479">
        <w:rPr>
          <w:rFonts w:ascii="Times New Roman" w:hAnsi="Times New Roman" w:cs="Times New Roman"/>
          <w:i/>
          <w:iCs/>
          <w:color w:val="000000"/>
          <w:sz w:val="22"/>
          <w:szCs w:val="22"/>
          <w:lang w:bidi="ar-SA"/>
        </w:rPr>
        <w:t xml:space="preserve">Going concern basis </w:t>
      </w:r>
    </w:p>
    <w:p w14:paraId="63B055F0" w14:textId="77777777" w:rsidR="003151D6" w:rsidRPr="00BA4479"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033D5A69" w14:textId="128AA337" w:rsidR="002017B4" w:rsidRDefault="00984484" w:rsidP="000F3F00">
      <w:pPr>
        <w:pStyle w:val="BodyText"/>
        <w:tabs>
          <w:tab w:val="left" w:pos="540"/>
          <w:tab w:val="left" w:pos="4590"/>
        </w:tabs>
        <w:ind w:left="540"/>
        <w:jc w:val="both"/>
        <w:rPr>
          <w:rFonts w:ascii="Times New Roman" w:hAnsi="Times New Roman" w:cs="Times New Roman"/>
          <w:sz w:val="22"/>
          <w:szCs w:val="22"/>
        </w:rPr>
      </w:pPr>
      <w:r w:rsidRPr="00984484">
        <w:rPr>
          <w:rFonts w:ascii="Times New Roman" w:hAnsi="Times New Roman" w:cs="Times New Roman"/>
          <w:sz w:val="22"/>
          <w:szCs w:val="22"/>
        </w:rPr>
        <w:t>The Group and the Company incurred a net loss for the three-month period ended 30 September 2025 of Baht 143 million</w:t>
      </w:r>
      <w:r w:rsidR="00393690">
        <w:rPr>
          <w:rFonts w:ascii="Times New Roman" w:hAnsi="Times New Roman" w:cs="Times New Roman"/>
          <w:sz w:val="22"/>
          <w:szCs w:val="22"/>
        </w:rPr>
        <w:t xml:space="preserve"> </w:t>
      </w:r>
      <w:r w:rsidRPr="00984484">
        <w:rPr>
          <w:rFonts w:ascii="Times New Roman" w:hAnsi="Times New Roman" w:cs="Times New Roman"/>
          <w:sz w:val="22"/>
          <w:szCs w:val="22"/>
        </w:rPr>
        <w:t xml:space="preserve">and Baht 116 million, respectively </w:t>
      </w:r>
      <w:r w:rsidRPr="003035D5">
        <w:rPr>
          <w:rFonts w:ascii="Times New Roman" w:hAnsi="Times New Roman" w:cs="Times New Roman"/>
          <w:i/>
          <w:iCs/>
          <w:sz w:val="22"/>
          <w:szCs w:val="22"/>
        </w:rPr>
        <w:t>(30 September 2024: Baht 115</w:t>
      </w:r>
      <w:r w:rsidR="00391313" w:rsidRPr="003035D5">
        <w:rPr>
          <w:rFonts w:ascii="Times New Roman" w:hAnsi="Times New Roman" w:cs="Times New Roman"/>
          <w:i/>
          <w:iCs/>
          <w:sz w:val="22"/>
          <w:szCs w:val="22"/>
        </w:rPr>
        <w:t xml:space="preserve"> million</w:t>
      </w:r>
      <w:r w:rsidRPr="003035D5">
        <w:rPr>
          <w:rFonts w:ascii="Times New Roman" w:hAnsi="Times New Roman" w:cs="Times New Roman"/>
          <w:i/>
          <w:iCs/>
          <w:sz w:val="22"/>
          <w:szCs w:val="22"/>
        </w:rPr>
        <w:t xml:space="preserve"> and Baht 97 million, respectively)</w:t>
      </w:r>
      <w:r w:rsidRPr="00984484">
        <w:rPr>
          <w:rFonts w:ascii="Times New Roman" w:hAnsi="Times New Roman" w:cs="Times New Roman"/>
          <w:sz w:val="22"/>
          <w:szCs w:val="22"/>
        </w:rPr>
        <w:t xml:space="preserve">, and for the nine-month period ended 30 September 2025 of Baht 313 million and Baht 371 million, respectively </w:t>
      </w:r>
      <w:r w:rsidRPr="003035D5">
        <w:rPr>
          <w:rFonts w:ascii="Times New Roman" w:hAnsi="Times New Roman" w:cs="Times New Roman"/>
          <w:i/>
          <w:iCs/>
          <w:sz w:val="22"/>
          <w:szCs w:val="22"/>
        </w:rPr>
        <w:t>(30 September 2024: Baht 697 million and Baht 997 million, respectively)</w:t>
      </w:r>
      <w:r w:rsidRPr="00984484">
        <w:rPr>
          <w:rFonts w:ascii="Times New Roman" w:hAnsi="Times New Roman" w:cs="Times New Roman"/>
          <w:sz w:val="22"/>
          <w:szCs w:val="22"/>
        </w:rPr>
        <w:t>, in the statement of comprehensive income</w:t>
      </w:r>
      <w:r>
        <w:rPr>
          <w:rFonts w:ascii="Times New Roman" w:hAnsi="Times New Roman" w:cs="Times New Roman"/>
          <w:sz w:val="22"/>
          <w:szCs w:val="22"/>
        </w:rPr>
        <w:t xml:space="preserve"> </w:t>
      </w:r>
      <w:r w:rsidRPr="00984484">
        <w:rPr>
          <w:rFonts w:ascii="Times New Roman" w:hAnsi="Times New Roman" w:cs="Times New Roman"/>
          <w:sz w:val="22"/>
          <w:szCs w:val="22"/>
        </w:rPr>
        <w:t xml:space="preserve">and, as of that date, the Group’s and the Company’s total current liabilities exceeded total current assets by Baht 1,738 million and Baht 2,040 million, respectively, </w:t>
      </w:r>
      <w:r w:rsidRPr="002013D2">
        <w:rPr>
          <w:rFonts w:ascii="Times New Roman" w:hAnsi="Times New Roman" w:cs="Times New Roman"/>
          <w:i/>
          <w:iCs/>
          <w:sz w:val="22"/>
          <w:szCs w:val="22"/>
        </w:rPr>
        <w:t>(31 December 2024: the Group’s total current liabilities exceeded total current assets by Baht 1,242 million)</w:t>
      </w:r>
      <w:r w:rsidRPr="00984484">
        <w:rPr>
          <w:rFonts w:ascii="Times New Roman" w:hAnsi="Times New Roman" w:cs="Times New Roman"/>
          <w:sz w:val="22"/>
          <w:szCs w:val="22"/>
        </w:rPr>
        <w:t>. This situation indicates that a material uncertainty exist that may cast significant doubts on the Group’s and the Company’s ability to continue its operations as a going concern.</w:t>
      </w:r>
    </w:p>
    <w:p w14:paraId="42889183" w14:textId="77777777" w:rsidR="00984484" w:rsidRPr="00BA4479" w:rsidRDefault="00984484" w:rsidP="000F3F00">
      <w:pPr>
        <w:pStyle w:val="BodyText"/>
        <w:tabs>
          <w:tab w:val="left" w:pos="540"/>
          <w:tab w:val="left" w:pos="4590"/>
        </w:tabs>
        <w:ind w:left="540"/>
        <w:jc w:val="both"/>
        <w:rPr>
          <w:rFonts w:ascii="Times New Roman" w:hAnsi="Times New Roman" w:cs="Times New Roman"/>
          <w:sz w:val="22"/>
          <w:szCs w:val="22"/>
        </w:rPr>
      </w:pPr>
    </w:p>
    <w:p w14:paraId="57103C9C" w14:textId="1155405F" w:rsidR="007426F8" w:rsidRDefault="00661E58" w:rsidP="00661E58">
      <w:pPr>
        <w:pStyle w:val="BodyText"/>
        <w:tabs>
          <w:tab w:val="left" w:pos="540"/>
          <w:tab w:val="left" w:pos="4590"/>
        </w:tabs>
        <w:ind w:left="540"/>
        <w:jc w:val="both"/>
        <w:rPr>
          <w:rFonts w:ascii="Times New Roman" w:hAnsi="Times New Roman" w:cs="Times New Roman"/>
          <w:sz w:val="22"/>
          <w:szCs w:val="22"/>
        </w:rPr>
      </w:pPr>
      <w:r w:rsidRPr="00661E58">
        <w:rPr>
          <w:rFonts w:ascii="Times New Roman" w:hAnsi="Times New Roman" w:cs="Times New Roman"/>
          <w:sz w:val="22"/>
          <w:szCs w:val="22"/>
        </w:rPr>
        <w:t>However, the management of the Group and the Company believe that the Group</w:t>
      </w:r>
      <w:r w:rsidR="0012320F">
        <w:rPr>
          <w:rFonts w:ascii="Times New Roman" w:hAnsi="Times New Roman" w:cs="Times New Roman"/>
          <w:sz w:val="22"/>
          <w:szCs w:val="22"/>
        </w:rPr>
        <w:t xml:space="preserve"> and the Company</w:t>
      </w:r>
      <w:r w:rsidRPr="00661E58">
        <w:rPr>
          <w:rFonts w:ascii="Times New Roman" w:hAnsi="Times New Roman" w:cs="Times New Roman"/>
          <w:sz w:val="22"/>
          <w:szCs w:val="22"/>
        </w:rPr>
        <w:t xml:space="preserve"> will improve its performance and liquidity. The Group and the Company </w:t>
      </w:r>
      <w:r w:rsidR="00530B16" w:rsidRPr="00391313">
        <w:rPr>
          <w:rFonts w:ascii="Times New Roman" w:hAnsi="Times New Roman"/>
          <w:sz w:val="22"/>
          <w:szCs w:val="28"/>
        </w:rPr>
        <w:t xml:space="preserve">are </w:t>
      </w:r>
      <w:r w:rsidR="00530B16" w:rsidRPr="00391313">
        <w:rPr>
          <w:rFonts w:ascii="Times New Roman" w:hAnsi="Times New Roman" w:cs="Times New Roman"/>
          <w:sz w:val="22"/>
          <w:szCs w:val="22"/>
        </w:rPr>
        <w:t>in the process of undertaking actions</w:t>
      </w:r>
      <w:r w:rsidRPr="00391313">
        <w:rPr>
          <w:rFonts w:ascii="Times New Roman" w:hAnsi="Times New Roman" w:cs="Times New Roman"/>
          <w:sz w:val="22"/>
          <w:szCs w:val="22"/>
        </w:rPr>
        <w:t xml:space="preserve"> to implement </w:t>
      </w:r>
      <w:r w:rsidR="002C2AD2" w:rsidRPr="00391313">
        <w:rPr>
          <w:rFonts w:ascii="Times New Roman" w:hAnsi="Times New Roman" w:cs="Times New Roman"/>
          <w:sz w:val="22"/>
          <w:szCs w:val="22"/>
        </w:rPr>
        <w:t>plans to improve liquidity issues</w:t>
      </w:r>
      <w:r w:rsidRPr="00391313">
        <w:rPr>
          <w:rFonts w:ascii="Times New Roman" w:hAnsi="Times New Roman" w:cs="Times New Roman"/>
          <w:sz w:val="22"/>
          <w:szCs w:val="22"/>
        </w:rPr>
        <w:t>. These include requesting credit lines from financial institutions and other parties, issuing additional debentures, consideri</w:t>
      </w:r>
      <w:r w:rsidRPr="00661E58">
        <w:rPr>
          <w:rFonts w:ascii="Times New Roman" w:hAnsi="Times New Roman" w:cs="Times New Roman"/>
          <w:sz w:val="22"/>
          <w:szCs w:val="22"/>
        </w:rPr>
        <w:t>ng the sale of investments and considering the sale of several land and real estate development projects of the Group and the Company, which is in line with the normal business operations of the Group and the Company. The ability to repay debts of the Group and the Company depend on the aforementioned future scenarios.</w:t>
      </w:r>
    </w:p>
    <w:p w14:paraId="4A4FD008" w14:textId="77777777" w:rsidR="00E25494" w:rsidRDefault="00E25494" w:rsidP="00661E58">
      <w:pPr>
        <w:pStyle w:val="BodyText"/>
        <w:tabs>
          <w:tab w:val="left" w:pos="540"/>
          <w:tab w:val="left" w:pos="4590"/>
        </w:tabs>
        <w:ind w:left="540"/>
        <w:jc w:val="both"/>
        <w:rPr>
          <w:rFonts w:ascii="Times New Roman" w:hAnsi="Times New Roman" w:cs="Times New Roman"/>
          <w:sz w:val="22"/>
          <w:szCs w:val="22"/>
        </w:rPr>
      </w:pPr>
    </w:p>
    <w:p w14:paraId="4AD2BFEF" w14:textId="3854E545" w:rsidR="00661E58" w:rsidRPr="00E25494" w:rsidRDefault="00E25494" w:rsidP="00E25494">
      <w:pPr>
        <w:pStyle w:val="BodyText"/>
        <w:tabs>
          <w:tab w:val="left" w:pos="540"/>
          <w:tab w:val="left" w:pos="4590"/>
        </w:tabs>
        <w:ind w:left="540"/>
        <w:jc w:val="both"/>
        <w:rPr>
          <w:rFonts w:ascii="Times New Roman" w:hAnsi="Times New Roman" w:cstheme="minorBidi"/>
          <w:i/>
          <w:iCs/>
          <w:sz w:val="22"/>
          <w:szCs w:val="22"/>
        </w:rPr>
      </w:pPr>
      <w:r w:rsidRPr="00E25494">
        <w:rPr>
          <w:rFonts w:ascii="Times New Roman" w:hAnsi="Times New Roman" w:cstheme="minorBidi"/>
          <w:sz w:val="22"/>
          <w:szCs w:val="22"/>
        </w:rPr>
        <w:t>Management of the Group and the Company believe that success of the actions will enable the Group and the Company to have sufficient liquidity to continue its business and repay debts when due. These interim financial statements have been prepared by the management of the Group and the Company based on going concern basis, assuming that the operations have sufficient working capital and credit facilities for the Group and the Company desired operations. Therefore, the financial statements do not include adjustments to asset amounts and the reclassification of assets and liabilities.</w:t>
      </w:r>
    </w:p>
    <w:p w14:paraId="1128B5A0" w14:textId="0AD87BDA" w:rsidR="00430FDE" w:rsidRPr="00BA4479" w:rsidRDefault="00430FDE" w:rsidP="000F7D7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t>Related parties</w:t>
      </w:r>
    </w:p>
    <w:p w14:paraId="02DCBB32" w14:textId="69062DC0" w:rsidR="00376F1E" w:rsidRPr="00BA4479"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D7439A3" w14:textId="3984901E" w:rsidR="006D5FFC" w:rsidRDefault="007E0922" w:rsidP="00B25737">
      <w:pPr>
        <w:pStyle w:val="BodyText"/>
        <w:tabs>
          <w:tab w:val="clear" w:pos="680"/>
          <w:tab w:val="left" w:pos="540"/>
          <w:tab w:val="left" w:pos="4590"/>
        </w:tabs>
        <w:spacing w:after="0"/>
        <w:ind w:left="540"/>
        <w:jc w:val="both"/>
        <w:rPr>
          <w:rFonts w:ascii="Times New Roman" w:hAnsi="Times New Roman" w:cs="Times New Roman"/>
          <w:sz w:val="22"/>
          <w:szCs w:val="22"/>
        </w:rPr>
      </w:pPr>
      <w:r>
        <w:rPr>
          <w:rFonts w:ascii="Times New Roman" w:hAnsi="Times New Roman" w:cs="Times New Roman"/>
          <w:sz w:val="22"/>
          <w:szCs w:val="22"/>
        </w:rPr>
        <w:t>Related</w:t>
      </w:r>
      <w:r w:rsidR="00113A49">
        <w:rPr>
          <w:rFonts w:ascii="Times New Roman" w:hAnsi="Times New Roman" w:cs="Times New Roman"/>
          <w:sz w:val="22"/>
          <w:szCs w:val="22"/>
        </w:rPr>
        <w:t xml:space="preserve"> parties</w:t>
      </w:r>
      <w:r w:rsidR="009F2B47">
        <w:rPr>
          <w:rFonts w:ascii="Times New Roman" w:hAnsi="Times New Roman" w:cs="Times New Roman"/>
          <w:sz w:val="22"/>
          <w:szCs w:val="22"/>
        </w:rPr>
        <w:t xml:space="preserve"> wh</w:t>
      </w:r>
      <w:r w:rsidR="00394B34">
        <w:rPr>
          <w:rFonts w:ascii="Times New Roman" w:hAnsi="Times New Roman" w:cs="Times New Roman"/>
          <w:sz w:val="22"/>
          <w:szCs w:val="22"/>
        </w:rPr>
        <w:t>ich have material</w:t>
      </w:r>
      <w:r w:rsidR="009630A0">
        <w:rPr>
          <w:rFonts w:ascii="Times New Roman" w:hAnsi="Times New Roman" w:cs="Times New Roman"/>
          <w:sz w:val="22"/>
          <w:szCs w:val="22"/>
        </w:rPr>
        <w:t xml:space="preserve"> changes</w:t>
      </w:r>
      <w:r w:rsidR="00F34D34">
        <w:rPr>
          <w:rFonts w:ascii="Times New Roman" w:hAnsi="Times New Roman" w:cs="Times New Roman"/>
          <w:sz w:val="22"/>
          <w:szCs w:val="22"/>
        </w:rPr>
        <w:t xml:space="preserve"> in relationships with which the </w:t>
      </w:r>
      <w:r w:rsidR="00F53663">
        <w:rPr>
          <w:rFonts w:ascii="Times New Roman" w:hAnsi="Times New Roman" w:cs="Times New Roman"/>
          <w:sz w:val="22"/>
          <w:szCs w:val="22"/>
        </w:rPr>
        <w:t>Group</w:t>
      </w:r>
      <w:r w:rsidR="00AB3D1F">
        <w:rPr>
          <w:rFonts w:ascii="Times New Roman" w:hAnsi="Times New Roman" w:cs="Times New Roman"/>
          <w:sz w:val="22"/>
          <w:szCs w:val="22"/>
        </w:rPr>
        <w:t xml:space="preserve"> had</w:t>
      </w:r>
      <w:r w:rsidR="00F070BA" w:rsidRPr="00F070BA">
        <w:rPr>
          <w:rFonts w:ascii="Times New Roman" w:hAnsi="Times New Roman" w:cs="Times New Roman"/>
          <w:sz w:val="22"/>
          <w:szCs w:val="22"/>
        </w:rPr>
        <w:t xml:space="preserve"> significant transactions with during the </w:t>
      </w:r>
      <w:r w:rsidR="003746E4">
        <w:rPr>
          <w:rFonts w:ascii="Times New Roman" w:hAnsi="Times New Roman" w:cs="Times New Roman"/>
          <w:sz w:val="22"/>
          <w:szCs w:val="22"/>
        </w:rPr>
        <w:t>periods</w:t>
      </w:r>
      <w:r w:rsidR="00F070BA" w:rsidRPr="00F070BA">
        <w:rPr>
          <w:rFonts w:ascii="Times New Roman" w:hAnsi="Times New Roman" w:cs="Times New Roman"/>
          <w:sz w:val="22"/>
          <w:szCs w:val="22"/>
        </w:rPr>
        <w:t xml:space="preserve"> were as follows:</w:t>
      </w:r>
    </w:p>
    <w:p w14:paraId="76E053F3" w14:textId="77777777" w:rsidR="00CB5110" w:rsidRDefault="00CB5110" w:rsidP="00B25737">
      <w:pPr>
        <w:pStyle w:val="BodyText"/>
        <w:tabs>
          <w:tab w:val="clear" w:pos="680"/>
          <w:tab w:val="left" w:pos="540"/>
          <w:tab w:val="left" w:pos="4590"/>
        </w:tabs>
        <w:spacing w:after="0"/>
        <w:ind w:left="540"/>
        <w:jc w:val="both"/>
        <w:rPr>
          <w:rFonts w:ascii="Times New Roman" w:hAnsi="Times New Roman" w:cstheme="minorBidi"/>
          <w:sz w:val="22"/>
          <w:szCs w:val="22"/>
        </w:rPr>
      </w:pPr>
    </w:p>
    <w:tbl>
      <w:tblPr>
        <w:tblW w:w="9270" w:type="dxa"/>
        <w:tblInd w:w="450" w:type="dxa"/>
        <w:tblLayout w:type="fixed"/>
        <w:tblLook w:val="01E0" w:firstRow="1" w:lastRow="1" w:firstColumn="1" w:lastColumn="1" w:noHBand="0" w:noVBand="0"/>
      </w:tblPr>
      <w:tblGrid>
        <w:gridCol w:w="3618"/>
        <w:gridCol w:w="1620"/>
        <w:gridCol w:w="4032"/>
      </w:tblGrid>
      <w:tr w:rsidR="003C5705" w:rsidRPr="00BE7396" w14:paraId="7E34E6C2" w14:textId="77777777">
        <w:trPr>
          <w:tblHeader/>
        </w:trPr>
        <w:tc>
          <w:tcPr>
            <w:tcW w:w="3618" w:type="dxa"/>
          </w:tcPr>
          <w:p w14:paraId="69357C18" w14:textId="77777777" w:rsidR="003C5705" w:rsidRPr="00BE7396" w:rsidRDefault="003C5705">
            <w:pPr>
              <w:pStyle w:val="block"/>
              <w:spacing w:after="0" w:line="240" w:lineRule="atLeast"/>
              <w:ind w:left="-18"/>
              <w:rPr>
                <w:rFonts w:cs="Times New Roman"/>
                <w:b/>
                <w:bCs/>
                <w:szCs w:val="22"/>
              </w:rPr>
            </w:pPr>
          </w:p>
        </w:tc>
        <w:tc>
          <w:tcPr>
            <w:tcW w:w="1620" w:type="dxa"/>
          </w:tcPr>
          <w:p w14:paraId="43E6A1C6" w14:textId="77777777" w:rsidR="003C5705" w:rsidRPr="00BE7396" w:rsidRDefault="003C5705">
            <w:pPr>
              <w:pStyle w:val="block"/>
              <w:spacing w:after="0" w:line="240" w:lineRule="atLeast"/>
              <w:ind w:left="-18"/>
              <w:jc w:val="center"/>
              <w:rPr>
                <w:rFonts w:cs="Times New Roman"/>
                <w:b/>
                <w:bCs/>
                <w:szCs w:val="22"/>
              </w:rPr>
            </w:pPr>
            <w:r w:rsidRPr="00BE7396">
              <w:rPr>
                <w:rFonts w:cs="Times New Roman"/>
                <w:b/>
                <w:bCs/>
                <w:szCs w:val="22"/>
              </w:rPr>
              <w:t>Country of</w:t>
            </w:r>
          </w:p>
        </w:tc>
        <w:tc>
          <w:tcPr>
            <w:tcW w:w="4032" w:type="dxa"/>
          </w:tcPr>
          <w:p w14:paraId="01D908D8" w14:textId="77777777" w:rsidR="003C5705" w:rsidRPr="00BE7396" w:rsidRDefault="003C5705">
            <w:pPr>
              <w:pStyle w:val="block"/>
              <w:spacing w:after="0" w:line="240" w:lineRule="atLeast"/>
              <w:ind w:left="0"/>
              <w:rPr>
                <w:rFonts w:cs="Times New Roman"/>
                <w:b/>
                <w:bCs/>
                <w:szCs w:val="22"/>
              </w:rPr>
            </w:pPr>
          </w:p>
        </w:tc>
      </w:tr>
      <w:tr w:rsidR="003C5705" w:rsidRPr="00BE7396" w14:paraId="6D44C321" w14:textId="77777777">
        <w:trPr>
          <w:tblHeader/>
        </w:trPr>
        <w:tc>
          <w:tcPr>
            <w:tcW w:w="3618" w:type="dxa"/>
          </w:tcPr>
          <w:p w14:paraId="4E85ABB2" w14:textId="77777777" w:rsidR="003C5705" w:rsidRPr="00BE7396" w:rsidRDefault="003C5705">
            <w:pPr>
              <w:pStyle w:val="block"/>
              <w:spacing w:after="0" w:line="240" w:lineRule="atLeast"/>
              <w:ind w:left="0"/>
              <w:jc w:val="both"/>
              <w:rPr>
                <w:rFonts w:cs="Times New Roman"/>
                <w:szCs w:val="22"/>
              </w:rPr>
            </w:pPr>
          </w:p>
        </w:tc>
        <w:tc>
          <w:tcPr>
            <w:tcW w:w="1620" w:type="dxa"/>
          </w:tcPr>
          <w:p w14:paraId="7918A8F2" w14:textId="77777777" w:rsidR="003C5705" w:rsidRPr="00BE7396" w:rsidRDefault="003C5705">
            <w:pPr>
              <w:pStyle w:val="block"/>
              <w:spacing w:after="0" w:line="240" w:lineRule="atLeast"/>
              <w:ind w:left="0"/>
              <w:jc w:val="center"/>
              <w:rPr>
                <w:rFonts w:cs="Times New Roman"/>
                <w:szCs w:val="22"/>
              </w:rPr>
            </w:pPr>
            <w:r w:rsidRPr="00BE7396">
              <w:rPr>
                <w:rFonts w:cs="Times New Roman"/>
                <w:b/>
                <w:bCs/>
                <w:szCs w:val="22"/>
              </w:rPr>
              <w:t>incorporation/</w:t>
            </w:r>
          </w:p>
        </w:tc>
        <w:tc>
          <w:tcPr>
            <w:tcW w:w="4032" w:type="dxa"/>
          </w:tcPr>
          <w:p w14:paraId="42165196" w14:textId="77777777" w:rsidR="003C5705" w:rsidRPr="00BE7396" w:rsidRDefault="003C5705">
            <w:pPr>
              <w:pStyle w:val="block"/>
              <w:spacing w:after="0" w:line="240" w:lineRule="atLeast"/>
              <w:ind w:left="0"/>
              <w:rPr>
                <w:rFonts w:cs="Times New Roman"/>
                <w:szCs w:val="22"/>
              </w:rPr>
            </w:pPr>
          </w:p>
        </w:tc>
      </w:tr>
      <w:tr w:rsidR="003C5705" w:rsidRPr="00BE7396" w14:paraId="480073BB" w14:textId="77777777">
        <w:trPr>
          <w:tblHeader/>
        </w:trPr>
        <w:tc>
          <w:tcPr>
            <w:tcW w:w="3618" w:type="dxa"/>
          </w:tcPr>
          <w:p w14:paraId="01FEA873" w14:textId="77777777" w:rsidR="003C5705" w:rsidRPr="00BE7396" w:rsidRDefault="003C5705">
            <w:pPr>
              <w:pStyle w:val="block"/>
              <w:spacing w:after="0" w:line="240" w:lineRule="atLeast"/>
              <w:ind w:left="9"/>
              <w:rPr>
                <w:rFonts w:cs="Times New Roman"/>
                <w:b/>
                <w:bCs/>
                <w:szCs w:val="22"/>
              </w:rPr>
            </w:pPr>
            <w:r w:rsidRPr="00BE7396">
              <w:rPr>
                <w:rFonts w:cs="Times New Roman"/>
                <w:b/>
                <w:bCs/>
                <w:szCs w:val="22"/>
              </w:rPr>
              <w:t>Name of entities</w:t>
            </w:r>
          </w:p>
        </w:tc>
        <w:tc>
          <w:tcPr>
            <w:tcW w:w="1620" w:type="dxa"/>
          </w:tcPr>
          <w:p w14:paraId="21910724" w14:textId="77777777" w:rsidR="003C5705" w:rsidRPr="00BE7396" w:rsidRDefault="003C5705">
            <w:pPr>
              <w:pStyle w:val="block"/>
              <w:spacing w:after="0" w:line="240" w:lineRule="atLeast"/>
              <w:ind w:left="0"/>
              <w:jc w:val="center"/>
              <w:rPr>
                <w:rFonts w:cs="Times New Roman"/>
                <w:szCs w:val="22"/>
              </w:rPr>
            </w:pPr>
            <w:r w:rsidRPr="00BE7396">
              <w:rPr>
                <w:rFonts w:cs="Times New Roman"/>
                <w:b/>
                <w:bCs/>
                <w:szCs w:val="22"/>
              </w:rPr>
              <w:t>nationality</w:t>
            </w:r>
          </w:p>
        </w:tc>
        <w:tc>
          <w:tcPr>
            <w:tcW w:w="4032" w:type="dxa"/>
          </w:tcPr>
          <w:p w14:paraId="53CBAEDF" w14:textId="77777777" w:rsidR="003C5705" w:rsidRPr="00BE7396" w:rsidRDefault="003C5705">
            <w:pPr>
              <w:pStyle w:val="block"/>
              <w:spacing w:after="0" w:line="240" w:lineRule="atLeast"/>
              <w:ind w:left="0"/>
              <w:rPr>
                <w:rFonts w:cs="Times New Roman"/>
                <w:b/>
                <w:bCs/>
                <w:szCs w:val="22"/>
              </w:rPr>
            </w:pPr>
            <w:r w:rsidRPr="00BE7396">
              <w:rPr>
                <w:rFonts w:cs="Times New Roman"/>
                <w:b/>
                <w:bCs/>
                <w:szCs w:val="22"/>
              </w:rPr>
              <w:t>Nature of relationships</w:t>
            </w:r>
          </w:p>
        </w:tc>
      </w:tr>
      <w:tr w:rsidR="003C5705" w:rsidRPr="00BE7396" w14:paraId="763ED8DC" w14:textId="77777777">
        <w:tc>
          <w:tcPr>
            <w:tcW w:w="3618" w:type="dxa"/>
          </w:tcPr>
          <w:p w14:paraId="5464BB27" w14:textId="77777777" w:rsidR="003C5705" w:rsidRPr="00BE7396" w:rsidRDefault="003C5705">
            <w:pPr>
              <w:pStyle w:val="block"/>
              <w:spacing w:after="0" w:line="240" w:lineRule="atLeast"/>
              <w:ind w:left="0"/>
              <w:jc w:val="both"/>
              <w:rPr>
                <w:rFonts w:cs="Times New Roman"/>
                <w:spacing w:val="-4"/>
                <w:szCs w:val="22"/>
              </w:rPr>
            </w:pPr>
            <w:r w:rsidRPr="00BE7396">
              <w:rPr>
                <w:rFonts w:cs="Times New Roman"/>
                <w:spacing w:val="-4"/>
                <w:szCs w:val="22"/>
              </w:rPr>
              <w:t>FNS Holdings Public Company Limited</w:t>
            </w:r>
          </w:p>
          <w:p w14:paraId="376CA86D" w14:textId="1C0EB7BC" w:rsidR="003C5705" w:rsidRPr="00EC5B9F" w:rsidRDefault="00433D73" w:rsidP="00433D73">
            <w:pPr>
              <w:pStyle w:val="block"/>
              <w:spacing w:after="0" w:line="240" w:lineRule="atLeast"/>
              <w:ind w:left="0"/>
              <w:rPr>
                <w:szCs w:val="28"/>
                <w:lang w:val="en-US" w:bidi="th-TH"/>
              </w:rPr>
            </w:pPr>
            <w:r>
              <w:rPr>
                <w:szCs w:val="28"/>
                <w:lang w:val="en-US" w:bidi="th-TH"/>
              </w:rPr>
              <w:t xml:space="preserve"> </w:t>
            </w:r>
            <w:r w:rsidR="00DE5207">
              <w:rPr>
                <w:szCs w:val="28"/>
                <w:lang w:val="en-US" w:bidi="th-TH"/>
              </w:rPr>
              <w:t xml:space="preserve">  </w:t>
            </w:r>
            <w:r w:rsidR="00EC5B9F">
              <w:rPr>
                <w:szCs w:val="28"/>
                <w:lang w:val="en-US" w:bidi="th-TH"/>
              </w:rPr>
              <w:t>Group</w:t>
            </w:r>
          </w:p>
        </w:tc>
        <w:tc>
          <w:tcPr>
            <w:tcW w:w="1620" w:type="dxa"/>
          </w:tcPr>
          <w:p w14:paraId="5E862E98" w14:textId="77777777" w:rsidR="003C5705" w:rsidRPr="00BE7396" w:rsidRDefault="003C5705">
            <w:pPr>
              <w:pStyle w:val="block"/>
              <w:spacing w:after="0" w:line="240" w:lineRule="atLeast"/>
              <w:ind w:left="0"/>
              <w:jc w:val="center"/>
              <w:rPr>
                <w:rFonts w:cs="Times New Roman"/>
                <w:szCs w:val="22"/>
              </w:rPr>
            </w:pPr>
            <w:r w:rsidRPr="00BE7396">
              <w:rPr>
                <w:rFonts w:cs="Times New Roman"/>
                <w:szCs w:val="22"/>
              </w:rPr>
              <w:t>Thailand</w:t>
            </w:r>
          </w:p>
        </w:tc>
        <w:tc>
          <w:tcPr>
            <w:tcW w:w="4032" w:type="dxa"/>
          </w:tcPr>
          <w:p w14:paraId="5C3EF4B6" w14:textId="3CCA2EB1" w:rsidR="003C5705" w:rsidRPr="003E1936" w:rsidRDefault="003C5705" w:rsidP="003E1936">
            <w:pPr>
              <w:pStyle w:val="block"/>
              <w:spacing w:after="0" w:line="240" w:lineRule="atLeast"/>
              <w:ind w:left="233" w:hanging="233"/>
              <w:rPr>
                <w:rFonts w:cs="Times New Roman"/>
                <w:szCs w:val="22"/>
              </w:rPr>
            </w:pPr>
            <w:r w:rsidRPr="00BE7396">
              <w:rPr>
                <w:rFonts w:cs="Times New Roman"/>
                <w:szCs w:val="22"/>
              </w:rPr>
              <w:t xml:space="preserve">Major </w:t>
            </w:r>
            <w:r w:rsidR="003E1936">
              <w:rPr>
                <w:rFonts w:cs="Times New Roman"/>
                <w:szCs w:val="22"/>
              </w:rPr>
              <w:t xml:space="preserve">Group </w:t>
            </w:r>
            <w:r w:rsidRPr="00BE7396">
              <w:rPr>
                <w:rFonts w:cs="Times New Roman"/>
                <w:szCs w:val="22"/>
              </w:rPr>
              <w:t xml:space="preserve">shareholder, </w:t>
            </w:r>
            <w:r w:rsidRPr="00BE7396">
              <w:rPr>
                <w:rFonts w:cs="Times New Roman"/>
                <w:szCs w:val="22"/>
                <w:lang w:val="en-US"/>
              </w:rPr>
              <w:t>36.</w:t>
            </w:r>
            <w:r w:rsidR="003E1936">
              <w:rPr>
                <w:rFonts w:cs="Times New Roman"/>
                <w:szCs w:val="22"/>
                <w:lang w:val="en-US"/>
              </w:rPr>
              <w:t>81</w:t>
            </w:r>
            <w:r w:rsidRPr="00BE7396">
              <w:rPr>
                <w:rFonts w:cs="Times New Roman"/>
                <w:szCs w:val="22"/>
              </w:rPr>
              <w:t>% shareholding</w:t>
            </w:r>
            <w:r w:rsidR="003E1936">
              <w:rPr>
                <w:rFonts w:cs="Times New Roman"/>
                <w:szCs w:val="22"/>
              </w:rPr>
              <w:t xml:space="preserve"> </w:t>
            </w:r>
            <w:r w:rsidRPr="00BE7396">
              <w:rPr>
                <w:rFonts w:cs="Times New Roman"/>
                <w:szCs w:val="22"/>
                <w:lang w:val="en-US" w:bidi="th-TH"/>
              </w:rPr>
              <w:t xml:space="preserve">and </w:t>
            </w:r>
            <w:r w:rsidRPr="00BE7396">
              <w:rPr>
                <w:rFonts w:cs="Times New Roman"/>
                <w:szCs w:val="22"/>
              </w:rPr>
              <w:t xml:space="preserve">common director </w:t>
            </w:r>
          </w:p>
        </w:tc>
      </w:tr>
    </w:tbl>
    <w:p w14:paraId="5230B26F" w14:textId="77777777" w:rsidR="008E59CD" w:rsidRDefault="008E59CD" w:rsidP="00B25737">
      <w:pPr>
        <w:pStyle w:val="BodyText"/>
        <w:tabs>
          <w:tab w:val="clear" w:pos="680"/>
          <w:tab w:val="left" w:pos="540"/>
          <w:tab w:val="left" w:pos="4590"/>
        </w:tabs>
        <w:spacing w:after="0"/>
        <w:ind w:left="540"/>
        <w:jc w:val="both"/>
        <w:rPr>
          <w:rFonts w:ascii="Times New Roman" w:hAnsi="Times New Roman" w:cs="Times New Roman"/>
          <w:sz w:val="22"/>
          <w:szCs w:val="22"/>
        </w:rPr>
      </w:pPr>
    </w:p>
    <w:p w14:paraId="75E2AEE7" w14:textId="55D47245" w:rsidR="00B25737" w:rsidRDefault="008E59CD" w:rsidP="00B25737">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Relationships with subsidiaries, associates and joint ventures that have material changes are described in note </w:t>
      </w:r>
      <w:r w:rsidRPr="00BA4479">
        <w:rPr>
          <w:rFonts w:ascii="Times New Roman" w:hAnsi="Times New Roman"/>
          <w:sz w:val="22"/>
          <w:szCs w:val="28"/>
        </w:rPr>
        <w:t>4</w:t>
      </w:r>
      <w:r w:rsidRPr="00BA4479">
        <w:rPr>
          <w:rFonts w:ascii="Times New Roman" w:hAnsi="Times New Roman" w:cs="Times New Roman"/>
          <w:sz w:val="22"/>
          <w:szCs w:val="22"/>
        </w:rPr>
        <w:t>.</w:t>
      </w:r>
    </w:p>
    <w:p w14:paraId="1DD156B3" w14:textId="77777777" w:rsidR="008E59CD" w:rsidRPr="00BA4479" w:rsidRDefault="008E59CD" w:rsidP="00B25737">
      <w:pPr>
        <w:pStyle w:val="BodyText"/>
        <w:tabs>
          <w:tab w:val="clear" w:pos="680"/>
          <w:tab w:val="left" w:pos="540"/>
          <w:tab w:val="left" w:pos="4590"/>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376F1E" w:rsidRPr="00BA4479" w14:paraId="05E5DE40" w14:textId="77777777" w:rsidTr="00B509B1">
        <w:trPr>
          <w:cantSplit/>
          <w:trHeight w:val="294"/>
          <w:tblHeader/>
        </w:trPr>
        <w:tc>
          <w:tcPr>
            <w:tcW w:w="4050" w:type="dxa"/>
          </w:tcPr>
          <w:p w14:paraId="258393C0"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430" w:type="dxa"/>
            <w:gridSpan w:val="3"/>
          </w:tcPr>
          <w:p w14:paraId="43C7FE59"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 xml:space="preserve">Consolidated </w:t>
            </w:r>
          </w:p>
        </w:tc>
        <w:tc>
          <w:tcPr>
            <w:tcW w:w="270" w:type="dxa"/>
          </w:tcPr>
          <w:p w14:paraId="6A756EC0"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3626B476"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Separate</w:t>
            </w:r>
          </w:p>
        </w:tc>
      </w:tr>
      <w:tr w:rsidR="00376F1E" w:rsidRPr="00BA4479" w14:paraId="6FFA93A0" w14:textId="77777777" w:rsidTr="00B509B1">
        <w:trPr>
          <w:cantSplit/>
          <w:trHeight w:val="271"/>
          <w:tblHeader/>
        </w:trPr>
        <w:tc>
          <w:tcPr>
            <w:tcW w:w="4050" w:type="dxa"/>
          </w:tcPr>
          <w:p w14:paraId="5E8BE662"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BA4479">
              <w:rPr>
                <w:rFonts w:ascii="Times New Roman" w:hAnsi="Times New Roman" w:cs="Times New Roman"/>
                <w:b/>
                <w:bCs/>
                <w:i/>
                <w:iCs/>
                <w:spacing w:val="-4"/>
                <w:sz w:val="22"/>
                <w:szCs w:val="22"/>
                <w:lang w:val="en-GB" w:bidi="ar-SA"/>
              </w:rPr>
              <w:t>Significant transactions with related parties</w:t>
            </w:r>
          </w:p>
        </w:tc>
        <w:tc>
          <w:tcPr>
            <w:tcW w:w="2430" w:type="dxa"/>
            <w:gridSpan w:val="3"/>
          </w:tcPr>
          <w:p w14:paraId="38123317"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c>
          <w:tcPr>
            <w:tcW w:w="270" w:type="dxa"/>
          </w:tcPr>
          <w:p w14:paraId="2D3ECC01"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5D250340"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r>
      <w:tr w:rsidR="00C62CEC" w:rsidRPr="00BA4479" w14:paraId="400CE003" w14:textId="77777777" w:rsidTr="00B509B1">
        <w:trPr>
          <w:cantSplit/>
          <w:trHeight w:val="294"/>
          <w:tblHeader/>
        </w:trPr>
        <w:tc>
          <w:tcPr>
            <w:tcW w:w="4050" w:type="dxa"/>
          </w:tcPr>
          <w:p w14:paraId="7AFE581C" w14:textId="763C4FBC" w:rsidR="00C62CEC" w:rsidRPr="00BA4479" w:rsidRDefault="00870463" w:rsidP="00C62CEC">
            <w:pPr>
              <w:pStyle w:val="acctfourfigures"/>
              <w:tabs>
                <w:tab w:val="clear" w:pos="765"/>
              </w:tabs>
              <w:spacing w:line="240" w:lineRule="atLeast"/>
              <w:ind w:firstLine="20"/>
              <w:rPr>
                <w:rFonts w:cs="Times New Roman"/>
                <w:b/>
                <w:bCs/>
                <w:i/>
                <w:iCs/>
                <w:szCs w:val="22"/>
              </w:rPr>
            </w:pPr>
            <w:r>
              <w:rPr>
                <w:b/>
                <w:bCs/>
                <w:i/>
                <w:iCs/>
                <w:szCs w:val="28"/>
                <w:lang w:val="en-US" w:bidi="th-TH"/>
              </w:rPr>
              <w:t>Nine</w:t>
            </w:r>
            <w:r w:rsidR="00C51787" w:rsidRPr="00BA4479">
              <w:rPr>
                <w:b/>
                <w:bCs/>
                <w:i/>
                <w:iCs/>
                <w:szCs w:val="28"/>
                <w:lang w:val="en-US" w:bidi="th-TH"/>
              </w:rPr>
              <w:t xml:space="preserve">-month period ended 30 </w:t>
            </w:r>
            <w:r>
              <w:rPr>
                <w:b/>
                <w:bCs/>
                <w:i/>
                <w:iCs/>
                <w:szCs w:val="28"/>
                <w:lang w:val="en-US" w:bidi="th-TH"/>
              </w:rPr>
              <w:t>September</w:t>
            </w:r>
          </w:p>
        </w:tc>
        <w:tc>
          <w:tcPr>
            <w:tcW w:w="1170" w:type="dxa"/>
          </w:tcPr>
          <w:p w14:paraId="0A871519" w14:textId="3A1186E3" w:rsidR="00C62CEC" w:rsidRPr="00BA4479" w:rsidRDefault="00C62CEC" w:rsidP="00C62CEC">
            <w:pPr>
              <w:pStyle w:val="acctmergecolhdg"/>
              <w:spacing w:line="240" w:lineRule="atLeast"/>
              <w:rPr>
                <w:rFonts w:cstheme="minorBidi"/>
                <w:b w:val="0"/>
                <w:bCs/>
                <w:szCs w:val="28"/>
                <w:lang w:val="en-US" w:bidi="th-TH"/>
              </w:rPr>
            </w:pPr>
            <w:r w:rsidRPr="00BA4479">
              <w:rPr>
                <w:rFonts w:cstheme="minorBidi"/>
                <w:b w:val="0"/>
                <w:bCs/>
                <w:szCs w:val="28"/>
                <w:lang w:val="en-US" w:bidi="th-TH"/>
              </w:rPr>
              <w:t>2025</w:t>
            </w:r>
          </w:p>
        </w:tc>
        <w:tc>
          <w:tcPr>
            <w:tcW w:w="180" w:type="dxa"/>
          </w:tcPr>
          <w:p w14:paraId="7B411B59" w14:textId="77777777" w:rsidR="00C62CEC" w:rsidRPr="00BA4479" w:rsidRDefault="00C62CEC" w:rsidP="00C62CEC">
            <w:pPr>
              <w:pStyle w:val="acctmergecolhdg"/>
              <w:spacing w:line="240" w:lineRule="atLeast"/>
              <w:rPr>
                <w:rFonts w:cs="Times New Roman"/>
                <w:b w:val="0"/>
                <w:bCs/>
                <w:szCs w:val="22"/>
              </w:rPr>
            </w:pPr>
          </w:p>
        </w:tc>
        <w:tc>
          <w:tcPr>
            <w:tcW w:w="1080" w:type="dxa"/>
          </w:tcPr>
          <w:p w14:paraId="0BC3192D" w14:textId="6E2B8764" w:rsidR="00C62CEC" w:rsidRPr="00BA4479" w:rsidRDefault="00C62CEC" w:rsidP="00C62CEC">
            <w:pPr>
              <w:pStyle w:val="acctmergecolhdg"/>
              <w:spacing w:line="240" w:lineRule="atLeast"/>
              <w:rPr>
                <w:rFonts w:cs="Times New Roman"/>
                <w:b w:val="0"/>
                <w:bCs/>
                <w:szCs w:val="22"/>
              </w:rPr>
            </w:pPr>
            <w:r w:rsidRPr="00BA4479">
              <w:rPr>
                <w:rFonts w:cs="Times New Roman"/>
                <w:b w:val="0"/>
                <w:bCs/>
                <w:szCs w:val="22"/>
                <w:lang w:val="en-US"/>
              </w:rPr>
              <w:t>2024</w:t>
            </w:r>
          </w:p>
        </w:tc>
        <w:tc>
          <w:tcPr>
            <w:tcW w:w="270" w:type="dxa"/>
          </w:tcPr>
          <w:p w14:paraId="56A97FEE" w14:textId="77777777" w:rsidR="00C62CEC" w:rsidRPr="00BA4479" w:rsidRDefault="00C62CEC" w:rsidP="00C62CEC">
            <w:pPr>
              <w:pStyle w:val="acctmergecolhdg"/>
              <w:spacing w:line="240" w:lineRule="atLeast"/>
              <w:rPr>
                <w:rFonts w:cs="Times New Roman"/>
                <w:b w:val="0"/>
                <w:bCs/>
                <w:szCs w:val="22"/>
              </w:rPr>
            </w:pPr>
          </w:p>
        </w:tc>
        <w:tc>
          <w:tcPr>
            <w:tcW w:w="1080" w:type="dxa"/>
          </w:tcPr>
          <w:p w14:paraId="3F9DAA39" w14:textId="39EAEE17" w:rsidR="00C62CEC" w:rsidRPr="00BA4479" w:rsidRDefault="00C62CEC" w:rsidP="00C62CEC">
            <w:pPr>
              <w:pStyle w:val="acctmergecolhdg"/>
              <w:spacing w:line="240" w:lineRule="atLeast"/>
              <w:rPr>
                <w:rFonts w:cs="Times New Roman"/>
                <w:b w:val="0"/>
                <w:bCs/>
                <w:szCs w:val="22"/>
              </w:rPr>
            </w:pPr>
            <w:r w:rsidRPr="00BA4479">
              <w:rPr>
                <w:rFonts w:cstheme="minorBidi"/>
                <w:b w:val="0"/>
                <w:bCs/>
                <w:szCs w:val="28"/>
                <w:lang w:val="en-US" w:bidi="th-TH"/>
              </w:rPr>
              <w:t>2025</w:t>
            </w:r>
          </w:p>
        </w:tc>
        <w:tc>
          <w:tcPr>
            <w:tcW w:w="180" w:type="dxa"/>
          </w:tcPr>
          <w:p w14:paraId="1E98219A" w14:textId="77777777" w:rsidR="00C62CEC" w:rsidRPr="00BA4479" w:rsidRDefault="00C62CEC" w:rsidP="00C62CEC">
            <w:pPr>
              <w:pStyle w:val="acctmergecolhdg"/>
              <w:spacing w:line="240" w:lineRule="atLeast"/>
              <w:rPr>
                <w:rFonts w:cs="Times New Roman"/>
                <w:b w:val="0"/>
                <w:bCs/>
                <w:szCs w:val="22"/>
              </w:rPr>
            </w:pPr>
          </w:p>
        </w:tc>
        <w:tc>
          <w:tcPr>
            <w:tcW w:w="1170" w:type="dxa"/>
          </w:tcPr>
          <w:p w14:paraId="4D4DE311" w14:textId="5A27B62D" w:rsidR="00C62CEC" w:rsidRPr="00BA4479" w:rsidRDefault="00C62CEC" w:rsidP="00C62CEC">
            <w:pPr>
              <w:pStyle w:val="acctmergecolhdg"/>
              <w:spacing w:line="240" w:lineRule="atLeast"/>
              <w:rPr>
                <w:rFonts w:cs="Times New Roman"/>
                <w:b w:val="0"/>
                <w:bCs/>
                <w:szCs w:val="22"/>
              </w:rPr>
            </w:pPr>
            <w:r w:rsidRPr="00BA4479">
              <w:rPr>
                <w:rFonts w:cs="Times New Roman"/>
                <w:b w:val="0"/>
                <w:bCs/>
                <w:szCs w:val="22"/>
                <w:lang w:val="en-US"/>
              </w:rPr>
              <w:t>2024</w:t>
            </w:r>
          </w:p>
        </w:tc>
      </w:tr>
      <w:tr w:rsidR="00376F1E" w:rsidRPr="00BA4479" w14:paraId="015134CB" w14:textId="77777777" w:rsidTr="00B509B1">
        <w:trPr>
          <w:cantSplit/>
          <w:trHeight w:val="294"/>
          <w:tblHeader/>
        </w:trPr>
        <w:tc>
          <w:tcPr>
            <w:tcW w:w="4050" w:type="dxa"/>
          </w:tcPr>
          <w:p w14:paraId="48FAAEF4"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130" w:type="dxa"/>
            <w:gridSpan w:val="7"/>
          </w:tcPr>
          <w:p w14:paraId="541694A4" w14:textId="77777777" w:rsidR="00376F1E" w:rsidRPr="00BA4479" w:rsidRDefault="00376F1E" w:rsidP="00A732A4">
            <w:pPr>
              <w:pStyle w:val="acctfourfigures"/>
              <w:spacing w:line="240" w:lineRule="atLeast"/>
              <w:jc w:val="center"/>
              <w:rPr>
                <w:rFonts w:cs="Times New Roman"/>
                <w:i/>
                <w:iCs/>
                <w:szCs w:val="22"/>
              </w:rPr>
            </w:pPr>
            <w:r w:rsidRPr="00BA4479">
              <w:rPr>
                <w:rFonts w:cs="Times New Roman"/>
                <w:i/>
                <w:iCs/>
                <w:szCs w:val="22"/>
              </w:rPr>
              <w:t>(in thousand Baht)</w:t>
            </w:r>
          </w:p>
        </w:tc>
      </w:tr>
      <w:tr w:rsidR="00376F1E" w:rsidRPr="00BA4479" w14:paraId="6A7A9F54" w14:textId="77777777" w:rsidTr="00B509B1">
        <w:trPr>
          <w:cantSplit/>
          <w:trHeight w:val="274"/>
        </w:trPr>
        <w:tc>
          <w:tcPr>
            <w:tcW w:w="4050" w:type="dxa"/>
          </w:tcPr>
          <w:p w14:paraId="236301BA"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Subsidiaries</w:t>
            </w:r>
          </w:p>
        </w:tc>
        <w:tc>
          <w:tcPr>
            <w:tcW w:w="1170" w:type="dxa"/>
          </w:tcPr>
          <w:p w14:paraId="2845F5F8" w14:textId="77777777" w:rsidR="00376F1E" w:rsidRPr="00BA4479" w:rsidRDefault="00376F1E" w:rsidP="00A732A4">
            <w:pPr>
              <w:pStyle w:val="acctfourfigures"/>
              <w:spacing w:line="240" w:lineRule="atLeast"/>
              <w:rPr>
                <w:rFonts w:cs="Times New Roman"/>
                <w:szCs w:val="22"/>
              </w:rPr>
            </w:pPr>
          </w:p>
        </w:tc>
        <w:tc>
          <w:tcPr>
            <w:tcW w:w="180" w:type="dxa"/>
          </w:tcPr>
          <w:p w14:paraId="1EF9EF51" w14:textId="77777777" w:rsidR="00376F1E" w:rsidRPr="00BA4479" w:rsidRDefault="00376F1E" w:rsidP="00A732A4">
            <w:pPr>
              <w:pStyle w:val="acctfourfigures"/>
              <w:spacing w:line="240" w:lineRule="atLeast"/>
              <w:rPr>
                <w:rFonts w:cs="Times New Roman"/>
                <w:szCs w:val="22"/>
              </w:rPr>
            </w:pPr>
          </w:p>
        </w:tc>
        <w:tc>
          <w:tcPr>
            <w:tcW w:w="1080" w:type="dxa"/>
          </w:tcPr>
          <w:p w14:paraId="755ECBCE" w14:textId="77777777" w:rsidR="00376F1E" w:rsidRPr="00BA4479" w:rsidRDefault="00376F1E" w:rsidP="00A732A4">
            <w:pPr>
              <w:pStyle w:val="acctfourfigures"/>
              <w:spacing w:line="240" w:lineRule="atLeast"/>
              <w:rPr>
                <w:rFonts w:cs="Times New Roman"/>
                <w:szCs w:val="22"/>
              </w:rPr>
            </w:pPr>
          </w:p>
        </w:tc>
        <w:tc>
          <w:tcPr>
            <w:tcW w:w="270" w:type="dxa"/>
          </w:tcPr>
          <w:p w14:paraId="50BD8A12" w14:textId="77777777" w:rsidR="00376F1E" w:rsidRPr="00BA4479" w:rsidRDefault="00376F1E" w:rsidP="00A732A4">
            <w:pPr>
              <w:pStyle w:val="acctfourfigures"/>
              <w:spacing w:line="240" w:lineRule="atLeast"/>
              <w:rPr>
                <w:rFonts w:cs="Times New Roman"/>
                <w:szCs w:val="22"/>
              </w:rPr>
            </w:pPr>
          </w:p>
        </w:tc>
        <w:tc>
          <w:tcPr>
            <w:tcW w:w="1080" w:type="dxa"/>
          </w:tcPr>
          <w:p w14:paraId="1266A9E3" w14:textId="77777777" w:rsidR="00376F1E" w:rsidRPr="00BA4479" w:rsidRDefault="00376F1E" w:rsidP="00A732A4">
            <w:pPr>
              <w:pStyle w:val="acctfourfigures"/>
              <w:tabs>
                <w:tab w:val="clear" w:pos="765"/>
                <w:tab w:val="decimal" w:pos="915"/>
              </w:tabs>
              <w:spacing w:line="240" w:lineRule="atLeast"/>
              <w:rPr>
                <w:rFonts w:cs="Times New Roman"/>
                <w:szCs w:val="22"/>
              </w:rPr>
            </w:pPr>
          </w:p>
        </w:tc>
        <w:tc>
          <w:tcPr>
            <w:tcW w:w="180" w:type="dxa"/>
          </w:tcPr>
          <w:p w14:paraId="079018AC" w14:textId="77777777" w:rsidR="00376F1E" w:rsidRPr="00BA4479" w:rsidRDefault="00376F1E" w:rsidP="00A732A4">
            <w:pPr>
              <w:pStyle w:val="acctfourfigures"/>
              <w:spacing w:line="240" w:lineRule="atLeast"/>
              <w:rPr>
                <w:rFonts w:cs="Times New Roman"/>
                <w:szCs w:val="22"/>
              </w:rPr>
            </w:pPr>
          </w:p>
        </w:tc>
        <w:tc>
          <w:tcPr>
            <w:tcW w:w="1170" w:type="dxa"/>
          </w:tcPr>
          <w:p w14:paraId="3E0F4298" w14:textId="77777777" w:rsidR="00376F1E" w:rsidRPr="00BA4479" w:rsidRDefault="00376F1E" w:rsidP="00A732A4">
            <w:pPr>
              <w:pStyle w:val="acctfourfigures"/>
              <w:tabs>
                <w:tab w:val="clear" w:pos="765"/>
                <w:tab w:val="decimal" w:pos="915"/>
              </w:tabs>
              <w:spacing w:line="240" w:lineRule="atLeast"/>
              <w:rPr>
                <w:rFonts w:cs="Times New Roman"/>
                <w:szCs w:val="22"/>
              </w:rPr>
            </w:pPr>
          </w:p>
        </w:tc>
      </w:tr>
      <w:tr w:rsidR="00781B16" w:rsidRPr="00BA4479" w14:paraId="051314B0" w14:textId="77777777" w:rsidTr="0005750C">
        <w:trPr>
          <w:cantSplit/>
          <w:trHeight w:val="274"/>
        </w:trPr>
        <w:tc>
          <w:tcPr>
            <w:tcW w:w="4050" w:type="dxa"/>
          </w:tcPr>
          <w:p w14:paraId="7D3F38BF" w14:textId="77777777" w:rsidR="00781B16" w:rsidRPr="00BA4479" w:rsidRDefault="00781B16" w:rsidP="007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BA4479">
              <w:rPr>
                <w:rFonts w:ascii="Times New Roman" w:hAnsi="Times New Roman" w:cs="Times New Roman"/>
                <w:spacing w:val="-8"/>
                <w:sz w:val="22"/>
                <w:szCs w:val="22"/>
              </w:rPr>
              <w:t>Revenue from rental and rendering of services</w:t>
            </w:r>
          </w:p>
        </w:tc>
        <w:tc>
          <w:tcPr>
            <w:tcW w:w="1170" w:type="dxa"/>
            <w:vAlign w:val="bottom"/>
          </w:tcPr>
          <w:p w14:paraId="7D70F26A" w14:textId="658B73E5"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vAlign w:val="bottom"/>
          </w:tcPr>
          <w:p w14:paraId="7110D699"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vAlign w:val="bottom"/>
          </w:tcPr>
          <w:p w14:paraId="2E05A2CB" w14:textId="243950D9"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vAlign w:val="bottom"/>
          </w:tcPr>
          <w:p w14:paraId="29431F4A"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tcPr>
          <w:p w14:paraId="0F140FAF" w14:textId="27C94596" w:rsidR="00781B16" w:rsidRPr="00BA4479" w:rsidRDefault="002225BF" w:rsidP="00781B16">
            <w:pPr>
              <w:pStyle w:val="acctfourfigures"/>
              <w:tabs>
                <w:tab w:val="clear" w:pos="765"/>
                <w:tab w:val="decimal" w:pos="1076"/>
              </w:tabs>
              <w:spacing w:line="240" w:lineRule="atLeast"/>
              <w:ind w:right="11"/>
              <w:rPr>
                <w:lang w:val="en-US"/>
              </w:rPr>
            </w:pPr>
            <w:r w:rsidRPr="002225BF">
              <w:rPr>
                <w:lang w:val="en-US"/>
              </w:rPr>
              <w:t>8,886</w:t>
            </w:r>
          </w:p>
        </w:tc>
        <w:tc>
          <w:tcPr>
            <w:tcW w:w="180" w:type="dxa"/>
          </w:tcPr>
          <w:p w14:paraId="0FAA7016" w14:textId="77777777" w:rsidR="00781B16" w:rsidRPr="00BA4479" w:rsidRDefault="00781B16" w:rsidP="00781B16">
            <w:pPr>
              <w:pStyle w:val="acctfourfigures"/>
              <w:tabs>
                <w:tab w:val="clear" w:pos="765"/>
                <w:tab w:val="decimal" w:pos="1076"/>
              </w:tabs>
              <w:spacing w:line="240" w:lineRule="atLeast"/>
              <w:rPr>
                <w:lang w:val="en-US"/>
              </w:rPr>
            </w:pPr>
          </w:p>
        </w:tc>
        <w:tc>
          <w:tcPr>
            <w:tcW w:w="1170" w:type="dxa"/>
          </w:tcPr>
          <w:p w14:paraId="189AC8B9" w14:textId="49C16476" w:rsidR="00781B16" w:rsidRPr="00BA4479" w:rsidRDefault="00781B16" w:rsidP="00781B16">
            <w:pPr>
              <w:pStyle w:val="acctfourfigures"/>
              <w:tabs>
                <w:tab w:val="clear" w:pos="765"/>
                <w:tab w:val="decimal" w:pos="1050"/>
              </w:tabs>
              <w:spacing w:line="240" w:lineRule="atLeast"/>
              <w:ind w:right="11"/>
              <w:rPr>
                <w:lang w:val="en-US"/>
              </w:rPr>
            </w:pPr>
            <w:r w:rsidRPr="00FA528B">
              <w:rPr>
                <w:lang w:val="en-US"/>
              </w:rPr>
              <w:t>12,448</w:t>
            </w:r>
          </w:p>
        </w:tc>
      </w:tr>
      <w:tr w:rsidR="00781B16" w:rsidRPr="00BA4479" w14:paraId="5A7C5620" w14:textId="77777777" w:rsidTr="00B509B1">
        <w:trPr>
          <w:cantSplit/>
          <w:trHeight w:val="274"/>
        </w:trPr>
        <w:tc>
          <w:tcPr>
            <w:tcW w:w="4050" w:type="dxa"/>
          </w:tcPr>
          <w:p w14:paraId="480D4F3F" w14:textId="77777777" w:rsidR="00781B16" w:rsidRPr="00BA4479" w:rsidRDefault="00781B16" w:rsidP="007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41A5FD47" w14:textId="31EA07B0"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tcPr>
          <w:p w14:paraId="17F25B05" w14:textId="77777777" w:rsidR="00781B16" w:rsidRPr="00BA4479" w:rsidRDefault="00781B16" w:rsidP="00781B16">
            <w:pPr>
              <w:pStyle w:val="acctfourfigures"/>
              <w:tabs>
                <w:tab w:val="clear" w:pos="765"/>
                <w:tab w:val="decimal" w:pos="1076"/>
              </w:tabs>
              <w:spacing w:line="240" w:lineRule="atLeast"/>
              <w:rPr>
                <w:rFonts w:cs="Times New Roman"/>
                <w:szCs w:val="22"/>
                <w:lang w:val="en-US" w:bidi="th-TH"/>
              </w:rPr>
            </w:pPr>
          </w:p>
        </w:tc>
        <w:tc>
          <w:tcPr>
            <w:tcW w:w="1080" w:type="dxa"/>
          </w:tcPr>
          <w:p w14:paraId="479A9A92" w14:textId="45DF5D23"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tcPr>
          <w:p w14:paraId="11289F05"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tcPr>
          <w:p w14:paraId="5E693D55" w14:textId="7C925B0C" w:rsidR="00781B16" w:rsidRPr="00BA4479" w:rsidRDefault="00C6186A" w:rsidP="00781B16">
            <w:pPr>
              <w:pStyle w:val="acctfourfigures"/>
              <w:tabs>
                <w:tab w:val="clear" w:pos="765"/>
                <w:tab w:val="decimal" w:pos="1076"/>
              </w:tabs>
              <w:spacing w:line="240" w:lineRule="atLeast"/>
              <w:ind w:right="11"/>
              <w:rPr>
                <w:lang w:val="en-US"/>
              </w:rPr>
            </w:pPr>
            <w:r w:rsidRPr="00C6186A">
              <w:rPr>
                <w:lang w:val="en-US"/>
              </w:rPr>
              <w:t>82,805</w:t>
            </w:r>
          </w:p>
        </w:tc>
        <w:tc>
          <w:tcPr>
            <w:tcW w:w="180" w:type="dxa"/>
          </w:tcPr>
          <w:p w14:paraId="0662E0C4" w14:textId="77777777" w:rsidR="00781B16" w:rsidRPr="00BA4479" w:rsidRDefault="00781B16" w:rsidP="00781B16">
            <w:pPr>
              <w:pStyle w:val="acctfourfigures"/>
              <w:tabs>
                <w:tab w:val="clear" w:pos="765"/>
                <w:tab w:val="decimal" w:pos="1076"/>
              </w:tabs>
              <w:spacing w:line="240" w:lineRule="atLeast"/>
              <w:rPr>
                <w:lang w:val="en-US"/>
              </w:rPr>
            </w:pPr>
          </w:p>
        </w:tc>
        <w:tc>
          <w:tcPr>
            <w:tcW w:w="1170" w:type="dxa"/>
          </w:tcPr>
          <w:p w14:paraId="1A556E7C" w14:textId="1B37E46D" w:rsidR="00781B16" w:rsidRPr="00BA4479" w:rsidRDefault="00781B16" w:rsidP="00781B16">
            <w:pPr>
              <w:pStyle w:val="acctfourfigures"/>
              <w:tabs>
                <w:tab w:val="clear" w:pos="765"/>
                <w:tab w:val="decimal" w:pos="1050"/>
              </w:tabs>
              <w:spacing w:line="240" w:lineRule="atLeast"/>
              <w:ind w:right="11"/>
              <w:rPr>
                <w:lang w:val="en-US" w:bidi="th-TH"/>
              </w:rPr>
            </w:pPr>
            <w:r w:rsidRPr="00FA528B">
              <w:rPr>
                <w:lang w:val="en-US"/>
              </w:rPr>
              <w:t>96,249</w:t>
            </w:r>
          </w:p>
        </w:tc>
      </w:tr>
      <w:tr w:rsidR="00781B16" w:rsidRPr="00BA4479" w14:paraId="2B9F05DD" w14:textId="77777777" w:rsidTr="00B509B1">
        <w:trPr>
          <w:cantSplit/>
          <w:trHeight w:val="274"/>
        </w:trPr>
        <w:tc>
          <w:tcPr>
            <w:tcW w:w="4050" w:type="dxa"/>
          </w:tcPr>
          <w:p w14:paraId="6F00E39D" w14:textId="77777777" w:rsidR="00781B16" w:rsidRPr="00BA4479" w:rsidRDefault="00781B16" w:rsidP="007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Management service income</w:t>
            </w:r>
          </w:p>
        </w:tc>
        <w:tc>
          <w:tcPr>
            <w:tcW w:w="1170" w:type="dxa"/>
          </w:tcPr>
          <w:p w14:paraId="1028DDA6" w14:textId="7A35A933"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tcPr>
          <w:p w14:paraId="0ACBD418" w14:textId="77777777" w:rsidR="00781B16" w:rsidRPr="00BA4479" w:rsidRDefault="00781B16" w:rsidP="00781B16">
            <w:pPr>
              <w:pStyle w:val="acctfourfigures"/>
              <w:tabs>
                <w:tab w:val="clear" w:pos="765"/>
                <w:tab w:val="decimal" w:pos="1076"/>
              </w:tabs>
              <w:spacing w:line="240" w:lineRule="atLeast"/>
              <w:rPr>
                <w:rFonts w:cs="Times New Roman"/>
                <w:szCs w:val="22"/>
                <w:lang w:val="en-US" w:bidi="th-TH"/>
              </w:rPr>
            </w:pPr>
          </w:p>
        </w:tc>
        <w:tc>
          <w:tcPr>
            <w:tcW w:w="1080" w:type="dxa"/>
          </w:tcPr>
          <w:p w14:paraId="48944554" w14:textId="2504EC6C"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tcPr>
          <w:p w14:paraId="7B349296"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tcPr>
          <w:p w14:paraId="2AE873FD" w14:textId="78C1FB24" w:rsidR="00781B16" w:rsidRPr="00BA4479" w:rsidRDefault="00AB60FC" w:rsidP="00781B16">
            <w:pPr>
              <w:pStyle w:val="acctfourfigures"/>
              <w:tabs>
                <w:tab w:val="clear" w:pos="765"/>
                <w:tab w:val="decimal" w:pos="1076"/>
              </w:tabs>
              <w:spacing w:line="240" w:lineRule="atLeast"/>
              <w:ind w:right="11"/>
              <w:rPr>
                <w:lang w:val="en-US"/>
              </w:rPr>
            </w:pPr>
            <w:r w:rsidRPr="00AB60FC">
              <w:rPr>
                <w:lang w:val="en-US"/>
              </w:rPr>
              <w:t>7,065</w:t>
            </w:r>
          </w:p>
        </w:tc>
        <w:tc>
          <w:tcPr>
            <w:tcW w:w="180" w:type="dxa"/>
          </w:tcPr>
          <w:p w14:paraId="32B66F2D" w14:textId="77777777" w:rsidR="00781B16" w:rsidRPr="00BA4479" w:rsidRDefault="00781B16" w:rsidP="00781B16">
            <w:pPr>
              <w:pStyle w:val="acctfourfigures"/>
              <w:tabs>
                <w:tab w:val="clear" w:pos="765"/>
                <w:tab w:val="decimal" w:pos="1076"/>
              </w:tabs>
              <w:spacing w:line="240" w:lineRule="atLeast"/>
              <w:rPr>
                <w:lang w:val="en-US"/>
              </w:rPr>
            </w:pPr>
          </w:p>
        </w:tc>
        <w:tc>
          <w:tcPr>
            <w:tcW w:w="1170" w:type="dxa"/>
          </w:tcPr>
          <w:p w14:paraId="1BD3E904" w14:textId="4A42F01B" w:rsidR="00781B16" w:rsidRPr="00BA4479" w:rsidRDefault="00781B16" w:rsidP="00781B16">
            <w:pPr>
              <w:pStyle w:val="acctfourfigures"/>
              <w:tabs>
                <w:tab w:val="clear" w:pos="765"/>
                <w:tab w:val="decimal" w:pos="1050"/>
              </w:tabs>
              <w:spacing w:line="240" w:lineRule="atLeast"/>
              <w:ind w:right="11"/>
              <w:rPr>
                <w:lang w:val="en-US"/>
              </w:rPr>
            </w:pPr>
            <w:r w:rsidRPr="00FA528B">
              <w:rPr>
                <w:lang w:val="en-US"/>
              </w:rPr>
              <w:t>7,215</w:t>
            </w:r>
          </w:p>
        </w:tc>
      </w:tr>
      <w:tr w:rsidR="00781B16" w:rsidRPr="00BA4479" w14:paraId="727C3C58" w14:textId="77777777" w:rsidTr="00B509B1">
        <w:trPr>
          <w:cantSplit/>
          <w:trHeight w:val="274"/>
        </w:trPr>
        <w:tc>
          <w:tcPr>
            <w:tcW w:w="4050" w:type="dxa"/>
          </w:tcPr>
          <w:p w14:paraId="0EB0A6BC" w14:textId="06574B38" w:rsidR="00781B16" w:rsidRPr="00BA4479" w:rsidRDefault="00781B16" w:rsidP="007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Project management and personnel costs</w:t>
            </w:r>
          </w:p>
        </w:tc>
        <w:tc>
          <w:tcPr>
            <w:tcW w:w="1170" w:type="dxa"/>
          </w:tcPr>
          <w:p w14:paraId="29F93DA9" w14:textId="73E3522C" w:rsidR="00781B16" w:rsidRPr="00BA4479" w:rsidRDefault="00781B16" w:rsidP="00781B16">
            <w:pPr>
              <w:pStyle w:val="acctfourfigures"/>
              <w:tabs>
                <w:tab w:val="clear" w:pos="765"/>
                <w:tab w:val="decimal" w:pos="640"/>
                <w:tab w:val="decimal" w:pos="737"/>
              </w:tabs>
              <w:spacing w:line="240" w:lineRule="atLeast"/>
              <w:ind w:right="14"/>
              <w:rPr>
                <w:rFonts w:cs="Times New Roman"/>
                <w:szCs w:val="22"/>
              </w:rPr>
            </w:pPr>
          </w:p>
        </w:tc>
        <w:tc>
          <w:tcPr>
            <w:tcW w:w="180" w:type="dxa"/>
          </w:tcPr>
          <w:p w14:paraId="59BF3B2F" w14:textId="77777777" w:rsidR="00781B16" w:rsidRPr="00BA4479" w:rsidRDefault="00781B16" w:rsidP="00781B16">
            <w:pPr>
              <w:pStyle w:val="acctfourfigures"/>
              <w:tabs>
                <w:tab w:val="clear" w:pos="765"/>
                <w:tab w:val="decimal" w:pos="1076"/>
              </w:tabs>
              <w:spacing w:line="240" w:lineRule="atLeast"/>
              <w:rPr>
                <w:rFonts w:cs="Times New Roman"/>
                <w:szCs w:val="22"/>
                <w:lang w:val="en-US" w:bidi="th-TH"/>
              </w:rPr>
            </w:pPr>
          </w:p>
        </w:tc>
        <w:tc>
          <w:tcPr>
            <w:tcW w:w="1080" w:type="dxa"/>
          </w:tcPr>
          <w:p w14:paraId="184E5C28" w14:textId="26A2EA8C" w:rsidR="00781B16" w:rsidRPr="00BA4479" w:rsidRDefault="00781B16" w:rsidP="00781B16">
            <w:pPr>
              <w:pStyle w:val="acctfourfigures"/>
              <w:tabs>
                <w:tab w:val="clear" w:pos="765"/>
                <w:tab w:val="decimal" w:pos="640"/>
              </w:tabs>
              <w:spacing w:line="240" w:lineRule="atLeast"/>
              <w:ind w:right="14"/>
              <w:rPr>
                <w:rFonts w:cs="Times New Roman"/>
                <w:szCs w:val="22"/>
              </w:rPr>
            </w:pPr>
          </w:p>
        </w:tc>
        <w:tc>
          <w:tcPr>
            <w:tcW w:w="270" w:type="dxa"/>
          </w:tcPr>
          <w:p w14:paraId="11323B75"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tcPr>
          <w:p w14:paraId="4F1FB193" w14:textId="722E3D29" w:rsidR="00781B16" w:rsidRPr="00BA4479" w:rsidRDefault="00781B16" w:rsidP="00781B16">
            <w:pPr>
              <w:pStyle w:val="acctfourfigures"/>
              <w:tabs>
                <w:tab w:val="clear" w:pos="765"/>
                <w:tab w:val="decimal" w:pos="1076"/>
              </w:tabs>
              <w:spacing w:line="240" w:lineRule="atLeast"/>
              <w:ind w:right="11"/>
              <w:rPr>
                <w:rFonts w:cs="Times New Roman"/>
                <w:szCs w:val="22"/>
              </w:rPr>
            </w:pPr>
          </w:p>
        </w:tc>
        <w:tc>
          <w:tcPr>
            <w:tcW w:w="180" w:type="dxa"/>
          </w:tcPr>
          <w:p w14:paraId="0DEC257A"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170" w:type="dxa"/>
          </w:tcPr>
          <w:p w14:paraId="37668154" w14:textId="1D3C1FF6" w:rsidR="00781B16" w:rsidRPr="00BA4479" w:rsidRDefault="00781B16" w:rsidP="00781B16">
            <w:pPr>
              <w:pStyle w:val="acctfourfigures"/>
              <w:tabs>
                <w:tab w:val="clear" w:pos="765"/>
                <w:tab w:val="decimal" w:pos="1050"/>
              </w:tabs>
              <w:spacing w:line="240" w:lineRule="atLeast"/>
              <w:ind w:right="11"/>
              <w:rPr>
                <w:rFonts w:cs="Times New Roman"/>
                <w:szCs w:val="22"/>
              </w:rPr>
            </w:pPr>
          </w:p>
        </w:tc>
      </w:tr>
      <w:tr w:rsidR="00781B16" w:rsidRPr="00BA4479" w14:paraId="6B1D09FB" w14:textId="77777777" w:rsidTr="00B509B1">
        <w:trPr>
          <w:cantSplit/>
          <w:trHeight w:val="274"/>
        </w:trPr>
        <w:tc>
          <w:tcPr>
            <w:tcW w:w="4050" w:type="dxa"/>
          </w:tcPr>
          <w:p w14:paraId="3FB5DD72" w14:textId="7E42652A" w:rsidR="00781B16" w:rsidRPr="00BA4479" w:rsidRDefault="00781B16" w:rsidP="007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 xml:space="preserve">   within the project</w:t>
            </w:r>
          </w:p>
        </w:tc>
        <w:tc>
          <w:tcPr>
            <w:tcW w:w="1170" w:type="dxa"/>
          </w:tcPr>
          <w:p w14:paraId="3EFD2FDD" w14:textId="77A9078E"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tcPr>
          <w:p w14:paraId="1222013D" w14:textId="77777777" w:rsidR="00781B16" w:rsidRPr="00BA4479" w:rsidRDefault="00781B16" w:rsidP="00781B16">
            <w:pPr>
              <w:pStyle w:val="acctfourfigures"/>
              <w:tabs>
                <w:tab w:val="clear" w:pos="765"/>
                <w:tab w:val="decimal" w:pos="1076"/>
              </w:tabs>
              <w:spacing w:line="240" w:lineRule="atLeast"/>
              <w:rPr>
                <w:rFonts w:cs="Times New Roman"/>
                <w:szCs w:val="22"/>
                <w:lang w:val="en-US" w:bidi="th-TH"/>
              </w:rPr>
            </w:pPr>
          </w:p>
        </w:tc>
        <w:tc>
          <w:tcPr>
            <w:tcW w:w="1080" w:type="dxa"/>
          </w:tcPr>
          <w:p w14:paraId="3D962D5E" w14:textId="48EEA381"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tcPr>
          <w:p w14:paraId="45574F6E"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tcPr>
          <w:p w14:paraId="418F1876" w14:textId="35931D8D" w:rsidR="00781B16" w:rsidRPr="00BA4479" w:rsidRDefault="008A5D5A" w:rsidP="00781B16">
            <w:pPr>
              <w:pStyle w:val="acctfourfigures"/>
              <w:tabs>
                <w:tab w:val="clear" w:pos="765"/>
                <w:tab w:val="decimal" w:pos="1076"/>
              </w:tabs>
              <w:spacing w:line="240" w:lineRule="atLeast"/>
              <w:ind w:right="11"/>
              <w:jc w:val="right"/>
              <w:rPr>
                <w:lang w:val="en-US"/>
              </w:rPr>
            </w:pPr>
            <w:r w:rsidRPr="008A5D5A">
              <w:rPr>
                <w:lang w:val="en-US"/>
              </w:rPr>
              <w:t>13,110</w:t>
            </w:r>
          </w:p>
        </w:tc>
        <w:tc>
          <w:tcPr>
            <w:tcW w:w="180" w:type="dxa"/>
          </w:tcPr>
          <w:p w14:paraId="29AA371E" w14:textId="77777777" w:rsidR="00781B16" w:rsidRPr="00BA4479" w:rsidRDefault="00781B16" w:rsidP="00781B16">
            <w:pPr>
              <w:pStyle w:val="acctfourfigures"/>
              <w:tabs>
                <w:tab w:val="clear" w:pos="765"/>
                <w:tab w:val="decimal" w:pos="1076"/>
              </w:tabs>
              <w:spacing w:line="240" w:lineRule="atLeast"/>
              <w:rPr>
                <w:lang w:val="en-US"/>
              </w:rPr>
            </w:pPr>
          </w:p>
        </w:tc>
        <w:tc>
          <w:tcPr>
            <w:tcW w:w="1170" w:type="dxa"/>
          </w:tcPr>
          <w:p w14:paraId="021141FC" w14:textId="050212BB" w:rsidR="00781B16" w:rsidRPr="00BA4479" w:rsidRDefault="00781B16" w:rsidP="00781B16">
            <w:pPr>
              <w:pStyle w:val="acctfourfigures"/>
              <w:tabs>
                <w:tab w:val="clear" w:pos="765"/>
                <w:tab w:val="decimal" w:pos="1050"/>
              </w:tabs>
              <w:spacing w:line="240" w:lineRule="atLeast"/>
              <w:ind w:right="11"/>
              <w:rPr>
                <w:lang w:val="en-US"/>
              </w:rPr>
            </w:pPr>
            <w:r w:rsidRPr="00C95231">
              <w:rPr>
                <w:lang w:val="en-US"/>
              </w:rPr>
              <w:t>15,854</w:t>
            </w:r>
          </w:p>
        </w:tc>
      </w:tr>
      <w:tr w:rsidR="00781B16" w:rsidRPr="00BA4479" w14:paraId="7C163EDA" w14:textId="77777777" w:rsidTr="00B509B1">
        <w:trPr>
          <w:cantSplit/>
          <w:trHeight w:val="274"/>
        </w:trPr>
        <w:tc>
          <w:tcPr>
            <w:tcW w:w="4050" w:type="dxa"/>
          </w:tcPr>
          <w:p w14:paraId="2323EB17" w14:textId="77777777" w:rsidR="00781B16" w:rsidRPr="00BA4479" w:rsidRDefault="00781B16" w:rsidP="007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Management fee</w:t>
            </w:r>
          </w:p>
        </w:tc>
        <w:tc>
          <w:tcPr>
            <w:tcW w:w="1170" w:type="dxa"/>
          </w:tcPr>
          <w:p w14:paraId="33FE9338" w14:textId="2A93C082"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tcPr>
          <w:p w14:paraId="48629838" w14:textId="77777777" w:rsidR="00781B16" w:rsidRPr="00BA4479" w:rsidRDefault="00781B16" w:rsidP="00781B16">
            <w:pPr>
              <w:pStyle w:val="acctfourfigures"/>
              <w:tabs>
                <w:tab w:val="clear" w:pos="765"/>
                <w:tab w:val="decimal" w:pos="1076"/>
              </w:tabs>
              <w:spacing w:line="240" w:lineRule="atLeast"/>
              <w:rPr>
                <w:rFonts w:cs="Times New Roman"/>
                <w:szCs w:val="22"/>
                <w:lang w:val="en-US" w:bidi="th-TH"/>
              </w:rPr>
            </w:pPr>
          </w:p>
        </w:tc>
        <w:tc>
          <w:tcPr>
            <w:tcW w:w="1080" w:type="dxa"/>
          </w:tcPr>
          <w:p w14:paraId="09768420" w14:textId="06037584"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tcPr>
          <w:p w14:paraId="22B762B2"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tcPr>
          <w:p w14:paraId="7051FA70" w14:textId="3C54D996" w:rsidR="00781B16" w:rsidRPr="00BA4479" w:rsidRDefault="0069426C" w:rsidP="00781B16">
            <w:pPr>
              <w:pStyle w:val="acctfourfigures"/>
              <w:tabs>
                <w:tab w:val="clear" w:pos="765"/>
                <w:tab w:val="decimal" w:pos="640"/>
              </w:tabs>
              <w:spacing w:line="240" w:lineRule="atLeast"/>
              <w:ind w:right="14"/>
              <w:jc w:val="right"/>
              <w:rPr>
                <w:lang w:val="en-US"/>
              </w:rPr>
            </w:pPr>
            <w:r w:rsidRPr="0069426C">
              <w:rPr>
                <w:lang w:val="en-US"/>
              </w:rPr>
              <w:t>125</w:t>
            </w:r>
          </w:p>
        </w:tc>
        <w:tc>
          <w:tcPr>
            <w:tcW w:w="180" w:type="dxa"/>
          </w:tcPr>
          <w:p w14:paraId="1401883C" w14:textId="77777777" w:rsidR="00781B16" w:rsidRPr="00BA4479" w:rsidRDefault="00781B16" w:rsidP="00781B16">
            <w:pPr>
              <w:pStyle w:val="acctfourfigures"/>
              <w:tabs>
                <w:tab w:val="clear" w:pos="765"/>
                <w:tab w:val="decimal" w:pos="1076"/>
              </w:tabs>
              <w:spacing w:line="240" w:lineRule="atLeast"/>
              <w:rPr>
                <w:lang w:val="en-US"/>
              </w:rPr>
            </w:pPr>
          </w:p>
        </w:tc>
        <w:tc>
          <w:tcPr>
            <w:tcW w:w="1170" w:type="dxa"/>
          </w:tcPr>
          <w:p w14:paraId="19D42EDB" w14:textId="3B953805" w:rsidR="00781B16" w:rsidRPr="00BA4479" w:rsidRDefault="00781B16" w:rsidP="00781B16">
            <w:pPr>
              <w:pStyle w:val="acctfourfigures"/>
              <w:tabs>
                <w:tab w:val="clear" w:pos="765"/>
                <w:tab w:val="decimal" w:pos="996"/>
              </w:tabs>
              <w:spacing w:line="240" w:lineRule="atLeast"/>
              <w:ind w:right="14"/>
              <w:jc w:val="center"/>
              <w:rPr>
                <w:lang w:val="en-US"/>
              </w:rPr>
            </w:pPr>
            <w:r w:rsidRPr="00C95231">
              <w:rPr>
                <w:lang w:val="en-US"/>
              </w:rPr>
              <w:t>415</w:t>
            </w:r>
          </w:p>
        </w:tc>
      </w:tr>
      <w:tr w:rsidR="00781B16" w:rsidRPr="00BA4479" w14:paraId="05ABC284" w14:textId="77777777" w:rsidTr="00B509B1">
        <w:trPr>
          <w:cantSplit/>
          <w:trHeight w:val="274"/>
        </w:trPr>
        <w:tc>
          <w:tcPr>
            <w:tcW w:w="4050" w:type="dxa"/>
          </w:tcPr>
          <w:p w14:paraId="44EEB053" w14:textId="25E05753" w:rsidR="00781B16" w:rsidRPr="00BA4479" w:rsidRDefault="00781B16" w:rsidP="0078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expense</w:t>
            </w:r>
          </w:p>
        </w:tc>
        <w:tc>
          <w:tcPr>
            <w:tcW w:w="1170" w:type="dxa"/>
          </w:tcPr>
          <w:p w14:paraId="13EF2EE8" w14:textId="014D00B0"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tcPr>
          <w:p w14:paraId="59E72A16" w14:textId="77777777" w:rsidR="00781B16" w:rsidRPr="00BA4479" w:rsidRDefault="00781B16" w:rsidP="00781B16">
            <w:pPr>
              <w:pStyle w:val="acctfourfigures"/>
              <w:tabs>
                <w:tab w:val="clear" w:pos="765"/>
                <w:tab w:val="decimal" w:pos="1076"/>
              </w:tabs>
              <w:spacing w:line="240" w:lineRule="atLeast"/>
              <w:rPr>
                <w:rFonts w:cs="Times New Roman"/>
                <w:szCs w:val="22"/>
                <w:lang w:val="en-US" w:bidi="th-TH"/>
              </w:rPr>
            </w:pPr>
          </w:p>
        </w:tc>
        <w:tc>
          <w:tcPr>
            <w:tcW w:w="1080" w:type="dxa"/>
          </w:tcPr>
          <w:p w14:paraId="1446637D" w14:textId="4DC000C6" w:rsidR="00781B16" w:rsidRPr="00BA4479" w:rsidRDefault="00781B16" w:rsidP="00781B16">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tcPr>
          <w:p w14:paraId="6B636F8D" w14:textId="77777777" w:rsidR="00781B16" w:rsidRPr="00BA4479" w:rsidRDefault="00781B16" w:rsidP="00781B16">
            <w:pPr>
              <w:pStyle w:val="acctfourfigures"/>
              <w:tabs>
                <w:tab w:val="clear" w:pos="765"/>
                <w:tab w:val="decimal" w:pos="1076"/>
              </w:tabs>
              <w:spacing w:line="240" w:lineRule="atLeast"/>
              <w:rPr>
                <w:rFonts w:cs="Times New Roman"/>
                <w:szCs w:val="22"/>
              </w:rPr>
            </w:pPr>
          </w:p>
        </w:tc>
        <w:tc>
          <w:tcPr>
            <w:tcW w:w="1080" w:type="dxa"/>
          </w:tcPr>
          <w:p w14:paraId="60BB5674" w14:textId="6A88B114" w:rsidR="00781B16" w:rsidRPr="00BA4479" w:rsidRDefault="00B0558A" w:rsidP="00781B16">
            <w:pPr>
              <w:pStyle w:val="acctfourfigures"/>
              <w:tabs>
                <w:tab w:val="clear" w:pos="765"/>
                <w:tab w:val="decimal" w:pos="640"/>
              </w:tabs>
              <w:spacing w:line="240" w:lineRule="atLeast"/>
              <w:ind w:right="14"/>
              <w:jc w:val="right"/>
              <w:rPr>
                <w:lang w:val="en-US"/>
              </w:rPr>
            </w:pPr>
            <w:r w:rsidRPr="00B0558A">
              <w:rPr>
                <w:lang w:val="en-US"/>
              </w:rPr>
              <w:t>28,746</w:t>
            </w:r>
          </w:p>
        </w:tc>
        <w:tc>
          <w:tcPr>
            <w:tcW w:w="180" w:type="dxa"/>
          </w:tcPr>
          <w:p w14:paraId="0DF07F14" w14:textId="77777777" w:rsidR="00781B16" w:rsidRPr="00BA4479" w:rsidRDefault="00781B16" w:rsidP="00781B16">
            <w:pPr>
              <w:pStyle w:val="acctfourfigures"/>
              <w:tabs>
                <w:tab w:val="clear" w:pos="765"/>
                <w:tab w:val="decimal" w:pos="1076"/>
              </w:tabs>
              <w:spacing w:line="240" w:lineRule="atLeast"/>
              <w:rPr>
                <w:lang w:val="en-US"/>
              </w:rPr>
            </w:pPr>
          </w:p>
        </w:tc>
        <w:tc>
          <w:tcPr>
            <w:tcW w:w="1170" w:type="dxa"/>
          </w:tcPr>
          <w:p w14:paraId="5E47DB0F" w14:textId="6692F879" w:rsidR="00781B16" w:rsidRPr="00BA4479" w:rsidRDefault="00781B16" w:rsidP="00781B16">
            <w:pPr>
              <w:pStyle w:val="acctfourfigures"/>
              <w:tabs>
                <w:tab w:val="clear" w:pos="765"/>
                <w:tab w:val="decimal" w:pos="996"/>
              </w:tabs>
              <w:spacing w:line="240" w:lineRule="atLeast"/>
              <w:ind w:right="14"/>
              <w:jc w:val="center"/>
              <w:rPr>
                <w:rFonts w:cs="Times New Roman"/>
                <w:szCs w:val="22"/>
              </w:rPr>
            </w:pPr>
            <w:r w:rsidRPr="00C95231">
              <w:rPr>
                <w:lang w:val="en-US"/>
              </w:rPr>
              <w:t>101</w:t>
            </w:r>
          </w:p>
        </w:tc>
      </w:tr>
      <w:tr w:rsidR="00666AAB" w:rsidRPr="00BA4479" w14:paraId="440FCF67" w14:textId="77777777" w:rsidTr="0005750C">
        <w:trPr>
          <w:cantSplit/>
          <w:trHeight w:val="274"/>
        </w:trPr>
        <w:tc>
          <w:tcPr>
            <w:tcW w:w="4050" w:type="dxa"/>
          </w:tcPr>
          <w:p w14:paraId="4B676322" w14:textId="3660FF94" w:rsidR="00666AAB" w:rsidRPr="00BA4479" w:rsidRDefault="009E7D24" w:rsidP="0066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Pr>
                <w:rFonts w:ascii="Times New Roman" w:hAnsi="Times New Roman" w:cs="Times New Roman"/>
                <w:sz w:val="22"/>
                <w:szCs w:val="22"/>
              </w:rPr>
              <w:t>S</w:t>
            </w:r>
            <w:r w:rsidR="00666AAB">
              <w:rPr>
                <w:rFonts w:ascii="Times New Roman" w:hAnsi="Times New Roman" w:cs="Times New Roman"/>
                <w:sz w:val="22"/>
                <w:szCs w:val="22"/>
              </w:rPr>
              <w:t>ale of asset</w:t>
            </w:r>
            <w:r w:rsidR="001729FA">
              <w:rPr>
                <w:rFonts w:ascii="Times New Roman" w:hAnsi="Times New Roman" w:cs="Times New Roman"/>
                <w:sz w:val="22"/>
                <w:szCs w:val="22"/>
              </w:rPr>
              <w:t>s</w:t>
            </w:r>
          </w:p>
        </w:tc>
        <w:tc>
          <w:tcPr>
            <w:tcW w:w="1170" w:type="dxa"/>
          </w:tcPr>
          <w:p w14:paraId="5852F22E" w14:textId="03C00BB5" w:rsidR="00666AAB" w:rsidRPr="00E11159" w:rsidRDefault="00666AAB" w:rsidP="00666AAB">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tcPr>
          <w:p w14:paraId="0121BEF5" w14:textId="77777777" w:rsidR="00666AAB" w:rsidRPr="00BA4479" w:rsidRDefault="00666AAB" w:rsidP="00666AAB">
            <w:pPr>
              <w:pStyle w:val="acctfourfigures"/>
              <w:tabs>
                <w:tab w:val="clear" w:pos="765"/>
                <w:tab w:val="decimal" w:pos="1076"/>
              </w:tabs>
              <w:spacing w:line="240" w:lineRule="atLeast"/>
              <w:rPr>
                <w:rFonts w:cs="Times New Roman"/>
                <w:szCs w:val="22"/>
                <w:lang w:val="en-US" w:bidi="th-TH"/>
              </w:rPr>
            </w:pPr>
          </w:p>
        </w:tc>
        <w:tc>
          <w:tcPr>
            <w:tcW w:w="1080" w:type="dxa"/>
          </w:tcPr>
          <w:p w14:paraId="06A7743B" w14:textId="5937C384" w:rsidR="00666AAB" w:rsidRPr="00E11159" w:rsidRDefault="00666AAB" w:rsidP="00666AAB">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tcPr>
          <w:p w14:paraId="6122A9E3" w14:textId="77777777" w:rsidR="00666AAB" w:rsidRPr="00BA4479" w:rsidRDefault="00666AAB" w:rsidP="00666AAB">
            <w:pPr>
              <w:pStyle w:val="acctfourfigures"/>
              <w:tabs>
                <w:tab w:val="clear" w:pos="765"/>
                <w:tab w:val="decimal" w:pos="1076"/>
              </w:tabs>
              <w:spacing w:line="240" w:lineRule="atLeast"/>
              <w:rPr>
                <w:rFonts w:cs="Times New Roman"/>
                <w:szCs w:val="22"/>
              </w:rPr>
            </w:pPr>
          </w:p>
        </w:tc>
        <w:tc>
          <w:tcPr>
            <w:tcW w:w="1080" w:type="dxa"/>
          </w:tcPr>
          <w:p w14:paraId="09DC667B" w14:textId="790DAFF1" w:rsidR="00666AAB" w:rsidRPr="00BA4479" w:rsidRDefault="005C2C3B" w:rsidP="005C2C3B">
            <w:pPr>
              <w:pStyle w:val="acctfourfigures"/>
              <w:tabs>
                <w:tab w:val="clear" w:pos="765"/>
                <w:tab w:val="decimal" w:pos="640"/>
              </w:tabs>
              <w:spacing w:line="240" w:lineRule="atLeast"/>
              <w:ind w:right="14"/>
              <w:jc w:val="right"/>
              <w:rPr>
                <w:lang w:val="en-US"/>
              </w:rPr>
            </w:pPr>
            <w:r w:rsidRPr="005C2C3B">
              <w:rPr>
                <w:lang w:val="en-US"/>
              </w:rPr>
              <w:t>2</w:t>
            </w:r>
            <w:r w:rsidR="009E7D24">
              <w:rPr>
                <w:lang w:val="en-US"/>
              </w:rPr>
              <w:t>,</w:t>
            </w:r>
            <w:r w:rsidR="00CA7460">
              <w:rPr>
                <w:lang w:val="en-US"/>
              </w:rPr>
              <w:t>880</w:t>
            </w:r>
          </w:p>
        </w:tc>
        <w:tc>
          <w:tcPr>
            <w:tcW w:w="180" w:type="dxa"/>
          </w:tcPr>
          <w:p w14:paraId="67543E52" w14:textId="77777777" w:rsidR="00666AAB" w:rsidRPr="00BA4479" w:rsidRDefault="00666AAB" w:rsidP="005C2C3B">
            <w:pPr>
              <w:pStyle w:val="acctfourfigures"/>
              <w:tabs>
                <w:tab w:val="clear" w:pos="765"/>
                <w:tab w:val="decimal" w:pos="1076"/>
              </w:tabs>
              <w:spacing w:line="240" w:lineRule="atLeast"/>
              <w:ind w:right="14"/>
              <w:jc w:val="right"/>
              <w:rPr>
                <w:lang w:val="en-US"/>
              </w:rPr>
            </w:pPr>
          </w:p>
        </w:tc>
        <w:tc>
          <w:tcPr>
            <w:tcW w:w="1170" w:type="dxa"/>
          </w:tcPr>
          <w:p w14:paraId="25E7AE20" w14:textId="49AC04DE" w:rsidR="00666AAB" w:rsidRPr="005C2C3B" w:rsidRDefault="005C2C3B" w:rsidP="005C2C3B">
            <w:pPr>
              <w:pStyle w:val="acctfourfigures"/>
              <w:tabs>
                <w:tab w:val="clear" w:pos="765"/>
                <w:tab w:val="decimal" w:pos="730"/>
              </w:tabs>
              <w:spacing w:line="240" w:lineRule="atLeast"/>
              <w:ind w:right="11"/>
              <w:rPr>
                <w:rFonts w:cs="Times New Roman"/>
                <w:szCs w:val="22"/>
              </w:rPr>
            </w:pPr>
            <w:r>
              <w:rPr>
                <w:rFonts w:cs="Times New Roman"/>
                <w:szCs w:val="22"/>
              </w:rPr>
              <w:t>-</w:t>
            </w:r>
          </w:p>
        </w:tc>
      </w:tr>
      <w:tr w:rsidR="00666AAB" w:rsidRPr="00BA4479" w14:paraId="368A45A6" w14:textId="77777777" w:rsidTr="0005750C">
        <w:trPr>
          <w:cantSplit/>
          <w:trHeight w:val="274"/>
        </w:trPr>
        <w:tc>
          <w:tcPr>
            <w:tcW w:w="4050" w:type="dxa"/>
          </w:tcPr>
          <w:p w14:paraId="1FEC9B30" w14:textId="43B09558" w:rsidR="00666AAB" w:rsidRPr="00BA4479" w:rsidRDefault="00666AAB" w:rsidP="0066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Gain on sale of investments in associates</w:t>
            </w:r>
          </w:p>
        </w:tc>
        <w:tc>
          <w:tcPr>
            <w:tcW w:w="1170" w:type="dxa"/>
          </w:tcPr>
          <w:p w14:paraId="530A35B6" w14:textId="02202207" w:rsidR="00666AAB" w:rsidRPr="00BA4479" w:rsidRDefault="00666AAB" w:rsidP="00666AAB">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tcPr>
          <w:p w14:paraId="49BB6693" w14:textId="77777777" w:rsidR="00666AAB" w:rsidRPr="00BA4479" w:rsidRDefault="00666AAB" w:rsidP="00666AAB">
            <w:pPr>
              <w:pStyle w:val="acctfourfigures"/>
              <w:tabs>
                <w:tab w:val="clear" w:pos="765"/>
                <w:tab w:val="decimal" w:pos="1076"/>
              </w:tabs>
              <w:spacing w:line="240" w:lineRule="atLeast"/>
              <w:rPr>
                <w:rFonts w:cs="Times New Roman"/>
                <w:szCs w:val="22"/>
                <w:lang w:val="en-US" w:bidi="th-TH"/>
              </w:rPr>
            </w:pPr>
          </w:p>
        </w:tc>
        <w:tc>
          <w:tcPr>
            <w:tcW w:w="1080" w:type="dxa"/>
          </w:tcPr>
          <w:p w14:paraId="355AFEFA" w14:textId="59EA9221" w:rsidR="00666AAB" w:rsidRPr="00BA4479" w:rsidRDefault="00666AAB" w:rsidP="00666AAB">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270" w:type="dxa"/>
          </w:tcPr>
          <w:p w14:paraId="7EF49409" w14:textId="77777777" w:rsidR="00666AAB" w:rsidRPr="00BA4479" w:rsidRDefault="00666AAB" w:rsidP="00666AAB">
            <w:pPr>
              <w:pStyle w:val="acctfourfigures"/>
              <w:tabs>
                <w:tab w:val="clear" w:pos="765"/>
                <w:tab w:val="decimal" w:pos="1076"/>
              </w:tabs>
              <w:spacing w:line="240" w:lineRule="atLeast"/>
              <w:rPr>
                <w:rFonts w:cs="Times New Roman"/>
                <w:szCs w:val="22"/>
              </w:rPr>
            </w:pPr>
          </w:p>
        </w:tc>
        <w:tc>
          <w:tcPr>
            <w:tcW w:w="1080" w:type="dxa"/>
          </w:tcPr>
          <w:p w14:paraId="07E00799" w14:textId="6D9907E5" w:rsidR="00666AAB" w:rsidRPr="00BA4479" w:rsidRDefault="00457659" w:rsidP="00666AAB">
            <w:pPr>
              <w:pStyle w:val="acctfourfigures"/>
              <w:tabs>
                <w:tab w:val="clear" w:pos="765"/>
                <w:tab w:val="decimal" w:pos="640"/>
              </w:tabs>
              <w:spacing w:line="240" w:lineRule="atLeast"/>
              <w:ind w:right="11"/>
              <w:rPr>
                <w:lang w:val="en-US"/>
              </w:rPr>
            </w:pPr>
            <w:r w:rsidRPr="00E11159">
              <w:rPr>
                <w:rFonts w:cs="Times New Roman"/>
                <w:szCs w:val="22"/>
              </w:rPr>
              <w:t>-</w:t>
            </w:r>
          </w:p>
        </w:tc>
        <w:tc>
          <w:tcPr>
            <w:tcW w:w="180" w:type="dxa"/>
          </w:tcPr>
          <w:p w14:paraId="38902278" w14:textId="77777777" w:rsidR="00666AAB" w:rsidRPr="00BA4479" w:rsidRDefault="00666AAB" w:rsidP="00666AAB">
            <w:pPr>
              <w:pStyle w:val="acctfourfigures"/>
              <w:tabs>
                <w:tab w:val="clear" w:pos="765"/>
                <w:tab w:val="decimal" w:pos="1076"/>
              </w:tabs>
              <w:spacing w:line="240" w:lineRule="atLeast"/>
              <w:rPr>
                <w:lang w:val="en-US"/>
              </w:rPr>
            </w:pPr>
          </w:p>
        </w:tc>
        <w:tc>
          <w:tcPr>
            <w:tcW w:w="1170" w:type="dxa"/>
          </w:tcPr>
          <w:p w14:paraId="0C871DAE" w14:textId="2F531FF0" w:rsidR="00666AAB" w:rsidRPr="00BA4479" w:rsidRDefault="00666AAB" w:rsidP="00666AAB">
            <w:pPr>
              <w:pStyle w:val="acctfourfigures"/>
              <w:tabs>
                <w:tab w:val="clear" w:pos="765"/>
                <w:tab w:val="decimal" w:pos="996"/>
              </w:tabs>
              <w:spacing w:line="240" w:lineRule="atLeast"/>
              <w:ind w:right="14"/>
              <w:jc w:val="center"/>
              <w:rPr>
                <w:rFonts w:cs="Times New Roman"/>
                <w:szCs w:val="22"/>
              </w:rPr>
            </w:pPr>
            <w:r w:rsidRPr="00C95231">
              <w:rPr>
                <w:lang w:val="en-US"/>
              </w:rPr>
              <w:t>2,632</w:t>
            </w:r>
          </w:p>
        </w:tc>
      </w:tr>
      <w:tr w:rsidR="00666AAB" w:rsidRPr="00BA4479" w14:paraId="1882458F" w14:textId="77777777" w:rsidTr="007F0143">
        <w:trPr>
          <w:cantSplit/>
          <w:trHeight w:val="60"/>
        </w:trPr>
        <w:tc>
          <w:tcPr>
            <w:tcW w:w="4050" w:type="dxa"/>
          </w:tcPr>
          <w:p w14:paraId="0ACA5AA4" w14:textId="77777777" w:rsidR="00666AAB" w:rsidRPr="00BA4479" w:rsidRDefault="00666AAB" w:rsidP="0066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170" w:type="dxa"/>
          </w:tcPr>
          <w:p w14:paraId="1003FBFB" w14:textId="77777777" w:rsidR="00666AAB" w:rsidRPr="00BA4479" w:rsidRDefault="00666AAB" w:rsidP="00666AAB">
            <w:pPr>
              <w:pStyle w:val="acctfourfigures"/>
              <w:tabs>
                <w:tab w:val="clear" w:pos="765"/>
                <w:tab w:val="decimal" w:pos="1076"/>
              </w:tabs>
              <w:spacing w:line="240" w:lineRule="atLeast"/>
              <w:ind w:right="100"/>
              <w:rPr>
                <w:rFonts w:cs="Times New Roman"/>
                <w:b/>
                <w:bCs/>
                <w:szCs w:val="22"/>
              </w:rPr>
            </w:pPr>
          </w:p>
        </w:tc>
        <w:tc>
          <w:tcPr>
            <w:tcW w:w="180" w:type="dxa"/>
          </w:tcPr>
          <w:p w14:paraId="03E67AB8" w14:textId="77777777" w:rsidR="00666AAB" w:rsidRPr="00BA4479" w:rsidRDefault="00666AAB" w:rsidP="00666AAB">
            <w:pPr>
              <w:pStyle w:val="acctfourfigures"/>
              <w:tabs>
                <w:tab w:val="clear" w:pos="765"/>
                <w:tab w:val="decimal" w:pos="1076"/>
              </w:tabs>
              <w:spacing w:line="240" w:lineRule="atLeast"/>
              <w:rPr>
                <w:rFonts w:cs="Times New Roman"/>
                <w:b/>
                <w:bCs/>
                <w:szCs w:val="22"/>
                <w:lang w:val="en-US" w:bidi="th-TH"/>
              </w:rPr>
            </w:pPr>
          </w:p>
        </w:tc>
        <w:tc>
          <w:tcPr>
            <w:tcW w:w="1080" w:type="dxa"/>
          </w:tcPr>
          <w:p w14:paraId="3BFE909A" w14:textId="77777777" w:rsidR="00666AAB" w:rsidRPr="00BA4479" w:rsidRDefault="00666AAB" w:rsidP="00666AAB">
            <w:pPr>
              <w:pStyle w:val="acctfourfigures"/>
              <w:tabs>
                <w:tab w:val="clear" w:pos="765"/>
                <w:tab w:val="decimal" w:pos="820"/>
                <w:tab w:val="decimal" w:pos="1076"/>
              </w:tabs>
              <w:spacing w:line="240" w:lineRule="atLeast"/>
              <w:ind w:right="14"/>
              <w:rPr>
                <w:rFonts w:cs="Times New Roman"/>
                <w:b/>
                <w:bCs/>
                <w:szCs w:val="22"/>
              </w:rPr>
            </w:pPr>
          </w:p>
        </w:tc>
        <w:tc>
          <w:tcPr>
            <w:tcW w:w="270" w:type="dxa"/>
          </w:tcPr>
          <w:p w14:paraId="2FFE40C8" w14:textId="77777777" w:rsidR="00666AAB" w:rsidRPr="00BA4479" w:rsidRDefault="00666AAB" w:rsidP="00666AAB">
            <w:pPr>
              <w:pStyle w:val="acctfourfigures"/>
              <w:tabs>
                <w:tab w:val="clear" w:pos="765"/>
                <w:tab w:val="decimal" w:pos="1076"/>
              </w:tabs>
              <w:spacing w:line="240" w:lineRule="atLeast"/>
              <w:rPr>
                <w:rFonts w:cs="Times New Roman"/>
                <w:szCs w:val="22"/>
              </w:rPr>
            </w:pPr>
          </w:p>
        </w:tc>
        <w:tc>
          <w:tcPr>
            <w:tcW w:w="1080" w:type="dxa"/>
          </w:tcPr>
          <w:p w14:paraId="48081485" w14:textId="77777777" w:rsidR="00666AAB" w:rsidRPr="00BA4479" w:rsidRDefault="00666AAB" w:rsidP="00666AAB">
            <w:pPr>
              <w:pStyle w:val="acctfourfigures"/>
              <w:tabs>
                <w:tab w:val="clear" w:pos="765"/>
                <w:tab w:val="decimal" w:pos="214"/>
                <w:tab w:val="decimal" w:pos="1076"/>
              </w:tabs>
              <w:spacing w:line="240" w:lineRule="atLeast"/>
              <w:ind w:right="11"/>
              <w:rPr>
                <w:rFonts w:cs="Times New Roman"/>
                <w:szCs w:val="22"/>
              </w:rPr>
            </w:pPr>
          </w:p>
        </w:tc>
        <w:tc>
          <w:tcPr>
            <w:tcW w:w="180" w:type="dxa"/>
          </w:tcPr>
          <w:p w14:paraId="79080050" w14:textId="77777777" w:rsidR="00666AAB" w:rsidRPr="00BA4479" w:rsidRDefault="00666AAB" w:rsidP="00666AAB">
            <w:pPr>
              <w:pStyle w:val="acctfourfigures"/>
              <w:tabs>
                <w:tab w:val="clear" w:pos="765"/>
                <w:tab w:val="decimal" w:pos="1076"/>
              </w:tabs>
              <w:spacing w:line="240" w:lineRule="atLeast"/>
              <w:rPr>
                <w:rFonts w:cs="Times New Roman"/>
                <w:szCs w:val="22"/>
              </w:rPr>
            </w:pPr>
          </w:p>
        </w:tc>
        <w:tc>
          <w:tcPr>
            <w:tcW w:w="1170" w:type="dxa"/>
          </w:tcPr>
          <w:p w14:paraId="430100A3" w14:textId="77777777" w:rsidR="00666AAB" w:rsidRPr="00BA4479" w:rsidRDefault="00666AAB" w:rsidP="00666AAB">
            <w:pPr>
              <w:pStyle w:val="acctfourfigures"/>
              <w:tabs>
                <w:tab w:val="clear" w:pos="765"/>
                <w:tab w:val="decimal" w:pos="1050"/>
              </w:tabs>
              <w:spacing w:line="240" w:lineRule="atLeast"/>
              <w:ind w:right="11"/>
              <w:rPr>
                <w:rFonts w:cs="Times New Roman"/>
                <w:szCs w:val="22"/>
              </w:rPr>
            </w:pPr>
          </w:p>
        </w:tc>
      </w:tr>
      <w:tr w:rsidR="00666AAB" w:rsidRPr="00BA4479" w14:paraId="27D8093A" w14:textId="77777777" w:rsidTr="00B509B1">
        <w:trPr>
          <w:cantSplit/>
          <w:trHeight w:val="274"/>
        </w:trPr>
        <w:tc>
          <w:tcPr>
            <w:tcW w:w="4050" w:type="dxa"/>
          </w:tcPr>
          <w:p w14:paraId="403DA630" w14:textId="77777777" w:rsidR="00666AAB" w:rsidRPr="00BA4479" w:rsidRDefault="00666AAB" w:rsidP="0066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Associate</w:t>
            </w:r>
          </w:p>
        </w:tc>
        <w:tc>
          <w:tcPr>
            <w:tcW w:w="1170" w:type="dxa"/>
          </w:tcPr>
          <w:p w14:paraId="181D4D97" w14:textId="77777777" w:rsidR="00666AAB" w:rsidRPr="00BA4479" w:rsidRDefault="00666AAB" w:rsidP="00666AAB">
            <w:pPr>
              <w:pStyle w:val="acctfourfigures"/>
              <w:tabs>
                <w:tab w:val="clear" w:pos="765"/>
                <w:tab w:val="decimal" w:pos="1076"/>
              </w:tabs>
              <w:spacing w:line="240" w:lineRule="atLeast"/>
              <w:ind w:right="100"/>
              <w:rPr>
                <w:rFonts w:cs="Times New Roman"/>
                <w:szCs w:val="22"/>
              </w:rPr>
            </w:pPr>
          </w:p>
        </w:tc>
        <w:tc>
          <w:tcPr>
            <w:tcW w:w="180" w:type="dxa"/>
          </w:tcPr>
          <w:p w14:paraId="37365EA4" w14:textId="77777777" w:rsidR="00666AAB" w:rsidRPr="00BA4479" w:rsidRDefault="00666AAB" w:rsidP="00666AAB">
            <w:pPr>
              <w:pStyle w:val="acctfourfigures"/>
              <w:tabs>
                <w:tab w:val="clear" w:pos="765"/>
                <w:tab w:val="decimal" w:pos="1076"/>
              </w:tabs>
              <w:spacing w:line="240" w:lineRule="atLeast"/>
              <w:rPr>
                <w:rFonts w:cs="Times New Roman"/>
                <w:szCs w:val="22"/>
              </w:rPr>
            </w:pPr>
          </w:p>
        </w:tc>
        <w:tc>
          <w:tcPr>
            <w:tcW w:w="1080" w:type="dxa"/>
          </w:tcPr>
          <w:p w14:paraId="3BD989AD" w14:textId="77777777" w:rsidR="00666AAB" w:rsidRPr="00BA4479" w:rsidRDefault="00666AAB" w:rsidP="00666AAB">
            <w:pPr>
              <w:pStyle w:val="acctfourfigures"/>
              <w:tabs>
                <w:tab w:val="clear" w:pos="765"/>
                <w:tab w:val="decimal" w:pos="820"/>
                <w:tab w:val="decimal" w:pos="1076"/>
              </w:tabs>
              <w:spacing w:line="240" w:lineRule="atLeast"/>
              <w:ind w:right="14"/>
              <w:rPr>
                <w:rFonts w:cs="Times New Roman"/>
                <w:szCs w:val="22"/>
              </w:rPr>
            </w:pPr>
          </w:p>
        </w:tc>
        <w:tc>
          <w:tcPr>
            <w:tcW w:w="270" w:type="dxa"/>
          </w:tcPr>
          <w:p w14:paraId="2383925B" w14:textId="77777777" w:rsidR="00666AAB" w:rsidRPr="00BA4479" w:rsidRDefault="00666AAB" w:rsidP="00666AAB">
            <w:pPr>
              <w:pStyle w:val="acctfourfigures"/>
              <w:tabs>
                <w:tab w:val="clear" w:pos="765"/>
                <w:tab w:val="decimal" w:pos="1076"/>
              </w:tabs>
              <w:spacing w:line="240" w:lineRule="atLeast"/>
              <w:rPr>
                <w:rFonts w:cs="Times New Roman"/>
                <w:szCs w:val="22"/>
              </w:rPr>
            </w:pPr>
          </w:p>
        </w:tc>
        <w:tc>
          <w:tcPr>
            <w:tcW w:w="1080" w:type="dxa"/>
          </w:tcPr>
          <w:p w14:paraId="0992851A" w14:textId="77777777" w:rsidR="00666AAB" w:rsidRPr="00BA4479" w:rsidRDefault="00666AAB" w:rsidP="00666AAB">
            <w:pPr>
              <w:pStyle w:val="acctfourfigures"/>
              <w:tabs>
                <w:tab w:val="clear" w:pos="765"/>
                <w:tab w:val="decimal" w:pos="214"/>
                <w:tab w:val="decimal" w:pos="1076"/>
              </w:tabs>
              <w:spacing w:line="240" w:lineRule="atLeast"/>
              <w:ind w:right="11"/>
              <w:rPr>
                <w:rFonts w:cs="Times New Roman"/>
                <w:szCs w:val="22"/>
              </w:rPr>
            </w:pPr>
          </w:p>
        </w:tc>
        <w:tc>
          <w:tcPr>
            <w:tcW w:w="180" w:type="dxa"/>
          </w:tcPr>
          <w:p w14:paraId="5508FA54" w14:textId="77777777" w:rsidR="00666AAB" w:rsidRPr="00BA4479" w:rsidRDefault="00666AAB" w:rsidP="00666AAB">
            <w:pPr>
              <w:pStyle w:val="acctfourfigures"/>
              <w:tabs>
                <w:tab w:val="clear" w:pos="765"/>
                <w:tab w:val="decimal" w:pos="1076"/>
              </w:tabs>
              <w:spacing w:line="240" w:lineRule="atLeast"/>
              <w:rPr>
                <w:rFonts w:cs="Times New Roman"/>
                <w:szCs w:val="22"/>
              </w:rPr>
            </w:pPr>
          </w:p>
        </w:tc>
        <w:tc>
          <w:tcPr>
            <w:tcW w:w="1170" w:type="dxa"/>
          </w:tcPr>
          <w:p w14:paraId="54785815" w14:textId="77777777" w:rsidR="00666AAB" w:rsidRPr="00BA4479" w:rsidRDefault="00666AAB" w:rsidP="00666AAB">
            <w:pPr>
              <w:pStyle w:val="acctfourfigures"/>
              <w:tabs>
                <w:tab w:val="clear" w:pos="765"/>
                <w:tab w:val="decimal" w:pos="1050"/>
              </w:tabs>
              <w:spacing w:line="240" w:lineRule="atLeast"/>
              <w:ind w:right="11"/>
              <w:rPr>
                <w:rFonts w:cs="Times New Roman"/>
                <w:szCs w:val="22"/>
              </w:rPr>
            </w:pPr>
          </w:p>
        </w:tc>
      </w:tr>
      <w:tr w:rsidR="00B27797" w:rsidRPr="00BA4479" w14:paraId="0425B6F2" w14:textId="77777777" w:rsidTr="0040669E">
        <w:trPr>
          <w:cantSplit/>
          <w:trHeight w:val="274"/>
        </w:trPr>
        <w:tc>
          <w:tcPr>
            <w:tcW w:w="4050" w:type="dxa"/>
          </w:tcPr>
          <w:p w14:paraId="25E6C99E" w14:textId="7777777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Management fee income</w:t>
            </w:r>
          </w:p>
        </w:tc>
        <w:tc>
          <w:tcPr>
            <w:tcW w:w="1170" w:type="dxa"/>
          </w:tcPr>
          <w:p w14:paraId="21D17A2F" w14:textId="5C0FC9D8" w:rsidR="00B27797" w:rsidRPr="00BA4479" w:rsidRDefault="00B27797" w:rsidP="00B27797">
            <w:pPr>
              <w:pStyle w:val="acctfourfigures"/>
              <w:tabs>
                <w:tab w:val="clear" w:pos="765"/>
                <w:tab w:val="decimal" w:pos="910"/>
              </w:tabs>
              <w:spacing w:line="240" w:lineRule="atLeast"/>
              <w:ind w:right="-77" w:firstLine="20"/>
              <w:rPr>
                <w:lang w:val="en-US"/>
              </w:rPr>
            </w:pPr>
            <w:r w:rsidRPr="005502CD">
              <w:rPr>
                <w:lang w:val="en-US"/>
              </w:rPr>
              <w:t>15,993</w:t>
            </w:r>
          </w:p>
        </w:tc>
        <w:tc>
          <w:tcPr>
            <w:tcW w:w="180" w:type="dxa"/>
            <w:vAlign w:val="bottom"/>
          </w:tcPr>
          <w:p w14:paraId="7C4910FF"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vAlign w:val="center"/>
          </w:tcPr>
          <w:p w14:paraId="1A1E021F" w14:textId="63226E68" w:rsidR="00B27797" w:rsidRPr="00BA4479" w:rsidRDefault="00B27797" w:rsidP="00B27797">
            <w:pPr>
              <w:pStyle w:val="acctfourfigures"/>
              <w:tabs>
                <w:tab w:val="clear" w:pos="765"/>
                <w:tab w:val="decimal" w:pos="910"/>
                <w:tab w:val="decimal" w:pos="1149"/>
              </w:tabs>
              <w:spacing w:line="240" w:lineRule="atLeast"/>
              <w:ind w:right="11"/>
              <w:jc w:val="right"/>
              <w:rPr>
                <w:lang w:val="en-US"/>
              </w:rPr>
            </w:pPr>
            <w:r>
              <w:rPr>
                <w:lang w:val="en-US"/>
              </w:rPr>
              <w:t>12</w:t>
            </w:r>
            <w:r w:rsidRPr="005E76D3">
              <w:rPr>
                <w:lang w:val="en-US"/>
              </w:rPr>
              <w:t>,</w:t>
            </w:r>
            <w:r>
              <w:rPr>
                <w:lang w:val="en-US"/>
              </w:rPr>
              <w:t>744</w:t>
            </w:r>
          </w:p>
        </w:tc>
        <w:tc>
          <w:tcPr>
            <w:tcW w:w="270" w:type="dxa"/>
            <w:vAlign w:val="bottom"/>
          </w:tcPr>
          <w:p w14:paraId="0C441FEE"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2C899792" w14:textId="322500D5" w:rsidR="00B27797" w:rsidRPr="00BA4479" w:rsidRDefault="00B27797" w:rsidP="00B27797">
            <w:pPr>
              <w:pStyle w:val="acctfourfigures"/>
              <w:tabs>
                <w:tab w:val="clear" w:pos="765"/>
                <w:tab w:val="decimal" w:pos="640"/>
              </w:tabs>
              <w:spacing w:line="240" w:lineRule="atLeast"/>
              <w:ind w:right="14"/>
              <w:rPr>
                <w:lang w:val="en-US"/>
              </w:rPr>
            </w:pPr>
            <w:r w:rsidRPr="00E11159">
              <w:rPr>
                <w:rFonts w:cs="Times New Roman"/>
                <w:szCs w:val="22"/>
              </w:rPr>
              <w:t>-</w:t>
            </w:r>
          </w:p>
        </w:tc>
        <w:tc>
          <w:tcPr>
            <w:tcW w:w="180" w:type="dxa"/>
            <w:vAlign w:val="bottom"/>
          </w:tcPr>
          <w:p w14:paraId="35889907"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170" w:type="dxa"/>
          </w:tcPr>
          <w:p w14:paraId="546364FA" w14:textId="157A4C13" w:rsidR="00B27797" w:rsidRPr="00BA4479" w:rsidRDefault="00B27797" w:rsidP="00B27797">
            <w:pPr>
              <w:pStyle w:val="acctfourfigures"/>
              <w:tabs>
                <w:tab w:val="clear" w:pos="765"/>
                <w:tab w:val="decimal" w:pos="730"/>
              </w:tabs>
              <w:spacing w:line="240" w:lineRule="atLeast"/>
              <w:ind w:right="14"/>
              <w:rPr>
                <w:rFonts w:cs="Times New Roman"/>
                <w:szCs w:val="22"/>
              </w:rPr>
            </w:pPr>
            <w:r>
              <w:rPr>
                <w:rFonts w:cs="Times New Roman"/>
                <w:szCs w:val="22"/>
              </w:rPr>
              <w:t>-</w:t>
            </w:r>
          </w:p>
        </w:tc>
      </w:tr>
      <w:tr w:rsidR="00B27797" w:rsidRPr="00BA4479" w14:paraId="6EC5F731" w14:textId="77777777" w:rsidTr="0040669E">
        <w:trPr>
          <w:cantSplit/>
          <w:trHeight w:val="274"/>
        </w:trPr>
        <w:tc>
          <w:tcPr>
            <w:tcW w:w="4050" w:type="dxa"/>
          </w:tcPr>
          <w:p w14:paraId="35E81983" w14:textId="7777777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242787E4" w14:textId="4AB6CD99" w:rsidR="00B27797" w:rsidRPr="00BA4479" w:rsidRDefault="00B27797" w:rsidP="00B27797">
            <w:pPr>
              <w:pStyle w:val="acctfourfigures"/>
              <w:tabs>
                <w:tab w:val="clear" w:pos="765"/>
                <w:tab w:val="decimal" w:pos="910"/>
              </w:tabs>
              <w:spacing w:line="240" w:lineRule="atLeast"/>
              <w:ind w:right="-77" w:firstLine="20"/>
              <w:rPr>
                <w:lang w:val="en-US"/>
              </w:rPr>
            </w:pPr>
            <w:r w:rsidRPr="00BE5F54">
              <w:rPr>
                <w:lang w:val="en-US"/>
              </w:rPr>
              <w:t>66,630</w:t>
            </w:r>
          </w:p>
        </w:tc>
        <w:tc>
          <w:tcPr>
            <w:tcW w:w="180" w:type="dxa"/>
            <w:vAlign w:val="bottom"/>
          </w:tcPr>
          <w:p w14:paraId="1B94EC61"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vAlign w:val="center"/>
          </w:tcPr>
          <w:p w14:paraId="3B3D01B5" w14:textId="37566836" w:rsidR="00B27797" w:rsidRPr="00BA4479" w:rsidRDefault="00B27797" w:rsidP="00B27797">
            <w:pPr>
              <w:pStyle w:val="acctfourfigures"/>
              <w:tabs>
                <w:tab w:val="clear" w:pos="765"/>
                <w:tab w:val="decimal" w:pos="910"/>
                <w:tab w:val="decimal" w:pos="1149"/>
              </w:tabs>
              <w:spacing w:line="240" w:lineRule="atLeast"/>
              <w:ind w:right="11"/>
              <w:jc w:val="right"/>
              <w:rPr>
                <w:lang w:val="en-US"/>
              </w:rPr>
            </w:pPr>
            <w:r>
              <w:rPr>
                <w:lang w:val="en-US"/>
              </w:rPr>
              <w:t>50</w:t>
            </w:r>
            <w:r w:rsidRPr="005E76D3">
              <w:rPr>
                <w:lang w:val="en-US"/>
              </w:rPr>
              <w:t>,</w:t>
            </w:r>
            <w:r>
              <w:rPr>
                <w:lang w:val="en-US"/>
              </w:rPr>
              <w:t>481</w:t>
            </w:r>
          </w:p>
        </w:tc>
        <w:tc>
          <w:tcPr>
            <w:tcW w:w="270" w:type="dxa"/>
            <w:vAlign w:val="bottom"/>
          </w:tcPr>
          <w:p w14:paraId="2E7746A2"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30DD9270" w14:textId="509DB9AE" w:rsidR="00B27797" w:rsidRPr="00BA4479" w:rsidRDefault="00B27797" w:rsidP="00B27797">
            <w:pPr>
              <w:pStyle w:val="acctfourfigures"/>
              <w:tabs>
                <w:tab w:val="clear" w:pos="765"/>
                <w:tab w:val="decimal" w:pos="640"/>
              </w:tabs>
              <w:spacing w:line="240" w:lineRule="atLeast"/>
              <w:ind w:right="14"/>
              <w:rPr>
                <w:lang w:val="en-US"/>
              </w:rPr>
            </w:pPr>
            <w:r w:rsidRPr="00E11159">
              <w:rPr>
                <w:rFonts w:cs="Times New Roman"/>
                <w:szCs w:val="22"/>
              </w:rPr>
              <w:t>-</w:t>
            </w:r>
          </w:p>
        </w:tc>
        <w:tc>
          <w:tcPr>
            <w:tcW w:w="180" w:type="dxa"/>
            <w:vAlign w:val="bottom"/>
          </w:tcPr>
          <w:p w14:paraId="3F47A782"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170" w:type="dxa"/>
          </w:tcPr>
          <w:p w14:paraId="3AF1F161" w14:textId="0FC53964" w:rsidR="00B27797" w:rsidRPr="00BA4479" w:rsidRDefault="00B27797" w:rsidP="00B27797">
            <w:pPr>
              <w:pStyle w:val="acctfourfigures"/>
              <w:tabs>
                <w:tab w:val="clear" w:pos="765"/>
                <w:tab w:val="decimal" w:pos="730"/>
              </w:tabs>
              <w:spacing w:line="240" w:lineRule="atLeast"/>
              <w:ind w:right="14"/>
              <w:rPr>
                <w:rFonts w:cs="Times New Roman"/>
                <w:szCs w:val="22"/>
              </w:rPr>
            </w:pPr>
            <w:r>
              <w:rPr>
                <w:rFonts w:cs="Times New Roman"/>
                <w:szCs w:val="22"/>
              </w:rPr>
              <w:t>-</w:t>
            </w:r>
          </w:p>
        </w:tc>
      </w:tr>
      <w:tr w:rsidR="00B27797" w:rsidRPr="00BA4479" w14:paraId="2D2A9125" w14:textId="77777777" w:rsidTr="0040669E">
        <w:trPr>
          <w:cantSplit/>
          <w:trHeight w:val="274"/>
        </w:trPr>
        <w:tc>
          <w:tcPr>
            <w:tcW w:w="4050" w:type="dxa"/>
          </w:tcPr>
          <w:p w14:paraId="00507661" w14:textId="6A939AEA"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8"/>
              </w:rPr>
            </w:pPr>
            <w:r w:rsidRPr="00BA4479">
              <w:rPr>
                <w:rFonts w:ascii="Times New Roman" w:hAnsi="Times New Roman"/>
                <w:sz w:val="22"/>
                <w:szCs w:val="28"/>
              </w:rPr>
              <w:t>Income from acquisition of assets</w:t>
            </w:r>
          </w:p>
        </w:tc>
        <w:tc>
          <w:tcPr>
            <w:tcW w:w="1170" w:type="dxa"/>
          </w:tcPr>
          <w:p w14:paraId="29DA0E5A" w14:textId="2A4650E5" w:rsidR="00B27797" w:rsidRPr="00BA4479" w:rsidRDefault="00B27797" w:rsidP="00B27797">
            <w:pPr>
              <w:pStyle w:val="acctfourfigures"/>
              <w:tabs>
                <w:tab w:val="clear" w:pos="765"/>
                <w:tab w:val="decimal" w:pos="910"/>
              </w:tabs>
              <w:spacing w:line="240" w:lineRule="atLeast"/>
              <w:ind w:right="-77" w:firstLine="20"/>
              <w:rPr>
                <w:rFonts w:cs="Times New Roman"/>
                <w:szCs w:val="22"/>
                <w:cs/>
                <w:lang w:bidi="th-TH"/>
              </w:rPr>
            </w:pPr>
            <w:r w:rsidRPr="00DA4DE2">
              <w:rPr>
                <w:rFonts w:cs="Times New Roman"/>
                <w:szCs w:val="22"/>
                <w:lang w:bidi="th-TH"/>
              </w:rPr>
              <w:t>32,100</w:t>
            </w:r>
          </w:p>
        </w:tc>
        <w:tc>
          <w:tcPr>
            <w:tcW w:w="180" w:type="dxa"/>
            <w:vAlign w:val="bottom"/>
          </w:tcPr>
          <w:p w14:paraId="2D65657E"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vAlign w:val="center"/>
          </w:tcPr>
          <w:p w14:paraId="25F36FFC" w14:textId="675E3984" w:rsidR="00B27797" w:rsidRPr="00BA4479" w:rsidRDefault="00B27797" w:rsidP="00B27797">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vAlign w:val="bottom"/>
          </w:tcPr>
          <w:p w14:paraId="071BEEE4"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55A85A39" w14:textId="4DE91AEE" w:rsidR="00B27797" w:rsidRPr="00BA4479" w:rsidRDefault="00B27797" w:rsidP="00B27797">
            <w:pPr>
              <w:pStyle w:val="acctfourfigures"/>
              <w:tabs>
                <w:tab w:val="clear" w:pos="765"/>
                <w:tab w:val="decimal" w:pos="640"/>
              </w:tabs>
              <w:spacing w:line="240" w:lineRule="atLeast"/>
              <w:ind w:right="14"/>
              <w:rPr>
                <w:lang w:val="en-US"/>
              </w:rPr>
            </w:pPr>
            <w:r w:rsidRPr="00E11159">
              <w:rPr>
                <w:rFonts w:cs="Times New Roman"/>
                <w:szCs w:val="22"/>
              </w:rPr>
              <w:t>-</w:t>
            </w:r>
          </w:p>
        </w:tc>
        <w:tc>
          <w:tcPr>
            <w:tcW w:w="180" w:type="dxa"/>
            <w:vAlign w:val="bottom"/>
          </w:tcPr>
          <w:p w14:paraId="369A1BCB"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170" w:type="dxa"/>
          </w:tcPr>
          <w:p w14:paraId="5129017A" w14:textId="1C37658E" w:rsidR="00B27797" w:rsidRPr="00BA4479" w:rsidRDefault="00B27797" w:rsidP="00B27797">
            <w:pPr>
              <w:pStyle w:val="acctfourfigures"/>
              <w:tabs>
                <w:tab w:val="clear" w:pos="765"/>
                <w:tab w:val="decimal" w:pos="730"/>
              </w:tabs>
              <w:spacing w:line="240" w:lineRule="atLeast"/>
              <w:ind w:right="14"/>
              <w:rPr>
                <w:rFonts w:cs="Times New Roman"/>
                <w:szCs w:val="22"/>
              </w:rPr>
            </w:pPr>
            <w:r>
              <w:rPr>
                <w:rFonts w:cs="Times New Roman"/>
                <w:szCs w:val="22"/>
              </w:rPr>
              <w:t>-</w:t>
            </w:r>
          </w:p>
        </w:tc>
      </w:tr>
      <w:tr w:rsidR="00B27797" w:rsidRPr="00BA4479" w14:paraId="75A5BF4A" w14:textId="77777777" w:rsidTr="00B509B1">
        <w:trPr>
          <w:cantSplit/>
          <w:trHeight w:val="274"/>
        </w:trPr>
        <w:tc>
          <w:tcPr>
            <w:tcW w:w="4050" w:type="dxa"/>
          </w:tcPr>
          <w:p w14:paraId="2B00AC6C" w14:textId="7777777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Dividend income</w:t>
            </w:r>
          </w:p>
        </w:tc>
        <w:tc>
          <w:tcPr>
            <w:tcW w:w="1170" w:type="dxa"/>
          </w:tcPr>
          <w:p w14:paraId="53E37BDB" w14:textId="7966B363" w:rsidR="00B27797" w:rsidRPr="00BA4479" w:rsidRDefault="00B27797" w:rsidP="00B27797">
            <w:pPr>
              <w:pStyle w:val="acctfourfigures"/>
              <w:tabs>
                <w:tab w:val="clear" w:pos="765"/>
                <w:tab w:val="decimal" w:pos="640"/>
              </w:tabs>
              <w:spacing w:line="240" w:lineRule="atLeast"/>
              <w:ind w:right="14"/>
              <w:rPr>
                <w:rFonts w:cs="Times New Roman"/>
                <w:szCs w:val="22"/>
              </w:rPr>
            </w:pPr>
            <w:r w:rsidRPr="00E11159">
              <w:rPr>
                <w:rFonts w:cs="Times New Roman"/>
                <w:szCs w:val="22"/>
              </w:rPr>
              <w:t>-</w:t>
            </w:r>
          </w:p>
        </w:tc>
        <w:tc>
          <w:tcPr>
            <w:tcW w:w="180" w:type="dxa"/>
            <w:vAlign w:val="bottom"/>
          </w:tcPr>
          <w:p w14:paraId="59136B7B"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590F2F3D" w14:textId="24D15F1C" w:rsidR="00B27797" w:rsidRPr="00BA4479" w:rsidRDefault="00B27797" w:rsidP="00B27797">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vAlign w:val="bottom"/>
          </w:tcPr>
          <w:p w14:paraId="36942408"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6C371DD2" w14:textId="02BB0AAF" w:rsidR="00B27797" w:rsidRPr="00BA4479" w:rsidRDefault="00B27797" w:rsidP="00B27797">
            <w:pPr>
              <w:pStyle w:val="acctfourfigures"/>
              <w:tabs>
                <w:tab w:val="clear" w:pos="765"/>
                <w:tab w:val="decimal" w:pos="640"/>
              </w:tabs>
              <w:spacing w:line="240" w:lineRule="atLeast"/>
              <w:ind w:right="14"/>
              <w:rPr>
                <w:lang w:val="en-US"/>
              </w:rPr>
            </w:pPr>
            <w:r w:rsidRPr="00E11159">
              <w:rPr>
                <w:rFonts w:cs="Times New Roman"/>
                <w:szCs w:val="22"/>
              </w:rPr>
              <w:t>-</w:t>
            </w:r>
          </w:p>
        </w:tc>
        <w:tc>
          <w:tcPr>
            <w:tcW w:w="180" w:type="dxa"/>
            <w:vAlign w:val="bottom"/>
          </w:tcPr>
          <w:p w14:paraId="197FF61B"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170" w:type="dxa"/>
          </w:tcPr>
          <w:p w14:paraId="5D11242D" w14:textId="14E7331B" w:rsidR="00B27797" w:rsidRPr="00BA4479" w:rsidRDefault="00B27797" w:rsidP="00B27797">
            <w:pPr>
              <w:pStyle w:val="acctfourfigures"/>
              <w:tabs>
                <w:tab w:val="clear" w:pos="765"/>
                <w:tab w:val="decimal" w:pos="1050"/>
              </w:tabs>
              <w:spacing w:line="240" w:lineRule="atLeast"/>
              <w:ind w:right="11"/>
              <w:rPr>
                <w:rFonts w:cs="Times New Roman"/>
                <w:szCs w:val="22"/>
              </w:rPr>
            </w:pPr>
            <w:r>
              <w:rPr>
                <w:rFonts w:cs="Times New Roman"/>
                <w:szCs w:val="22"/>
                <w:lang w:val="en-US" w:bidi="th-TH"/>
              </w:rPr>
              <w:t>7,021</w:t>
            </w:r>
          </w:p>
        </w:tc>
      </w:tr>
      <w:tr w:rsidR="00B27797" w:rsidRPr="00BA4479" w14:paraId="12BB9781" w14:textId="77777777" w:rsidTr="0005750C">
        <w:trPr>
          <w:cantSplit/>
          <w:trHeight w:val="274"/>
        </w:trPr>
        <w:tc>
          <w:tcPr>
            <w:tcW w:w="4050" w:type="dxa"/>
          </w:tcPr>
          <w:p w14:paraId="72A87E21" w14:textId="75D1163E"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heme="minorBidi"/>
                <w:sz w:val="22"/>
                <w:szCs w:val="22"/>
              </w:rPr>
            </w:pPr>
            <w:r w:rsidRPr="00BA4479">
              <w:rPr>
                <w:rFonts w:ascii="Times New Roman" w:hAnsi="Times New Roman" w:cstheme="minorBidi"/>
                <w:sz w:val="22"/>
                <w:szCs w:val="22"/>
              </w:rPr>
              <w:t>Compensation fee under</w:t>
            </w:r>
          </w:p>
          <w:p w14:paraId="44FBA8C1" w14:textId="7777777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BA4479">
              <w:rPr>
                <w:rFonts w:ascii="Times New Roman" w:hAnsi="Times New Roman" w:cstheme="minorBidi"/>
                <w:sz w:val="22"/>
                <w:szCs w:val="22"/>
              </w:rPr>
              <w:t xml:space="preserve">   undertaking agreement</w:t>
            </w:r>
          </w:p>
        </w:tc>
        <w:tc>
          <w:tcPr>
            <w:tcW w:w="1170" w:type="dxa"/>
          </w:tcPr>
          <w:p w14:paraId="4AC2B78F" w14:textId="77777777" w:rsidR="00B27797" w:rsidRDefault="00B27797" w:rsidP="00B27797">
            <w:pPr>
              <w:pStyle w:val="acctfourfigures"/>
              <w:tabs>
                <w:tab w:val="clear" w:pos="765"/>
                <w:tab w:val="decimal" w:pos="640"/>
              </w:tabs>
              <w:spacing w:line="240" w:lineRule="atLeast"/>
              <w:ind w:right="14"/>
              <w:rPr>
                <w:rFonts w:cs="Times New Roman"/>
                <w:szCs w:val="22"/>
              </w:rPr>
            </w:pPr>
          </w:p>
          <w:p w14:paraId="7B5D02BD" w14:textId="005B546E" w:rsidR="00B27797" w:rsidRPr="00BA4479" w:rsidRDefault="00B27797" w:rsidP="00B27797">
            <w:pPr>
              <w:pStyle w:val="acctfourfigures"/>
              <w:tabs>
                <w:tab w:val="clear" w:pos="765"/>
                <w:tab w:val="decimal" w:pos="640"/>
              </w:tabs>
              <w:spacing w:line="240" w:lineRule="atLeast"/>
              <w:ind w:right="14"/>
              <w:rPr>
                <w:szCs w:val="28"/>
                <w:lang w:val="en-US" w:bidi="th-TH"/>
              </w:rPr>
            </w:pPr>
            <w:r w:rsidRPr="00E11159">
              <w:rPr>
                <w:rFonts w:cs="Times New Roman"/>
                <w:szCs w:val="22"/>
              </w:rPr>
              <w:t>-</w:t>
            </w:r>
          </w:p>
        </w:tc>
        <w:tc>
          <w:tcPr>
            <w:tcW w:w="180" w:type="dxa"/>
            <w:vAlign w:val="bottom"/>
          </w:tcPr>
          <w:p w14:paraId="3A3EFCAE"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vAlign w:val="bottom"/>
          </w:tcPr>
          <w:p w14:paraId="7C5156E1" w14:textId="2EF3B6BA" w:rsidR="00B27797" w:rsidRPr="00BA4479" w:rsidRDefault="00B27797" w:rsidP="00B27797">
            <w:pPr>
              <w:pStyle w:val="acctfourfigures"/>
              <w:tabs>
                <w:tab w:val="clear" w:pos="765"/>
                <w:tab w:val="decimal" w:pos="910"/>
                <w:tab w:val="decimal" w:pos="1149"/>
              </w:tabs>
              <w:spacing w:line="240" w:lineRule="atLeast"/>
              <w:ind w:right="11"/>
              <w:jc w:val="right"/>
            </w:pPr>
            <w:r>
              <w:rPr>
                <w:lang w:val="en-US"/>
              </w:rPr>
              <w:t>1,030</w:t>
            </w:r>
          </w:p>
        </w:tc>
        <w:tc>
          <w:tcPr>
            <w:tcW w:w="270" w:type="dxa"/>
            <w:vAlign w:val="bottom"/>
          </w:tcPr>
          <w:p w14:paraId="577EE202"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0FAE056D" w14:textId="77777777" w:rsidR="00B27797" w:rsidRDefault="00B27797" w:rsidP="00B27797">
            <w:pPr>
              <w:pStyle w:val="acctfourfigures"/>
              <w:tabs>
                <w:tab w:val="clear" w:pos="765"/>
                <w:tab w:val="decimal" w:pos="640"/>
              </w:tabs>
              <w:spacing w:line="240" w:lineRule="atLeast"/>
              <w:ind w:right="14"/>
              <w:rPr>
                <w:rFonts w:cs="Times New Roman"/>
                <w:szCs w:val="22"/>
              </w:rPr>
            </w:pPr>
          </w:p>
          <w:p w14:paraId="0F15BC52" w14:textId="1A4CCF00" w:rsidR="00B27797" w:rsidRPr="00BA4479" w:rsidRDefault="00B27797" w:rsidP="00B27797">
            <w:pPr>
              <w:pStyle w:val="acctfourfigures"/>
              <w:tabs>
                <w:tab w:val="clear" w:pos="765"/>
                <w:tab w:val="decimal" w:pos="640"/>
              </w:tabs>
              <w:spacing w:line="240" w:lineRule="atLeast"/>
              <w:ind w:right="14"/>
              <w:rPr>
                <w:lang w:val="en-US"/>
              </w:rPr>
            </w:pPr>
            <w:r w:rsidRPr="00E11159">
              <w:rPr>
                <w:rFonts w:cs="Times New Roman"/>
                <w:szCs w:val="22"/>
              </w:rPr>
              <w:t>-</w:t>
            </w:r>
          </w:p>
        </w:tc>
        <w:tc>
          <w:tcPr>
            <w:tcW w:w="180" w:type="dxa"/>
            <w:vAlign w:val="bottom"/>
          </w:tcPr>
          <w:p w14:paraId="62BE6D0D"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170" w:type="dxa"/>
          </w:tcPr>
          <w:p w14:paraId="218595B1" w14:textId="77777777" w:rsidR="00B27797" w:rsidRDefault="00B27797" w:rsidP="00B27797">
            <w:pPr>
              <w:pStyle w:val="acctfourfigures"/>
              <w:tabs>
                <w:tab w:val="clear" w:pos="765"/>
                <w:tab w:val="decimal" w:pos="730"/>
              </w:tabs>
              <w:spacing w:line="240" w:lineRule="atLeast"/>
              <w:ind w:right="14"/>
              <w:rPr>
                <w:rFonts w:cs="Times New Roman"/>
                <w:szCs w:val="22"/>
              </w:rPr>
            </w:pPr>
          </w:p>
          <w:p w14:paraId="3E6A6543" w14:textId="50B3EC85" w:rsidR="00B27797" w:rsidRPr="00BA4479" w:rsidRDefault="00B27797" w:rsidP="00B27797">
            <w:pPr>
              <w:pStyle w:val="acctfourfigures"/>
              <w:tabs>
                <w:tab w:val="clear" w:pos="765"/>
                <w:tab w:val="decimal" w:pos="730"/>
              </w:tabs>
              <w:spacing w:line="240" w:lineRule="atLeast"/>
              <w:ind w:right="14"/>
              <w:rPr>
                <w:rFonts w:cs="Times New Roman"/>
                <w:szCs w:val="22"/>
              </w:rPr>
            </w:pPr>
            <w:r>
              <w:rPr>
                <w:rFonts w:cs="Times New Roman"/>
                <w:szCs w:val="22"/>
              </w:rPr>
              <w:t>-</w:t>
            </w:r>
          </w:p>
        </w:tc>
      </w:tr>
      <w:tr w:rsidR="00B27797" w:rsidRPr="00BA4479" w14:paraId="10A95647" w14:textId="77777777">
        <w:trPr>
          <w:cantSplit/>
          <w:trHeight w:val="274"/>
        </w:trPr>
        <w:tc>
          <w:tcPr>
            <w:tcW w:w="4050" w:type="dxa"/>
          </w:tcPr>
          <w:p w14:paraId="76189349" w14:textId="4A3D9525"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Sales of assets</w:t>
            </w:r>
          </w:p>
        </w:tc>
        <w:tc>
          <w:tcPr>
            <w:tcW w:w="1170" w:type="dxa"/>
          </w:tcPr>
          <w:p w14:paraId="27D74F8E" w14:textId="5FAD37DC" w:rsidR="00B27797" w:rsidRPr="00BA4479" w:rsidRDefault="00B27797" w:rsidP="00B27797">
            <w:pPr>
              <w:pStyle w:val="acctfourfigures"/>
              <w:tabs>
                <w:tab w:val="clear" w:pos="765"/>
                <w:tab w:val="decimal" w:pos="910"/>
              </w:tabs>
              <w:spacing w:line="240" w:lineRule="atLeast"/>
              <w:ind w:right="-77" w:firstLine="20"/>
              <w:rPr>
                <w:lang w:val="en-US" w:bidi="th-TH"/>
              </w:rPr>
            </w:pPr>
            <w:r w:rsidRPr="00D21792">
              <w:rPr>
                <w:lang w:val="en-US" w:bidi="th-TH"/>
              </w:rPr>
              <w:t>1,372,530</w:t>
            </w:r>
          </w:p>
        </w:tc>
        <w:tc>
          <w:tcPr>
            <w:tcW w:w="180" w:type="dxa"/>
            <w:vAlign w:val="bottom"/>
          </w:tcPr>
          <w:p w14:paraId="0A13D421"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35BDABCA" w14:textId="0F3A8D11" w:rsidR="00B27797" w:rsidRPr="00BA4479" w:rsidRDefault="00B27797" w:rsidP="00B27797">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tcPr>
          <w:p w14:paraId="487427E5"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080" w:type="dxa"/>
          </w:tcPr>
          <w:p w14:paraId="2B2B48EB" w14:textId="6D490298" w:rsidR="00B27797" w:rsidRPr="00BA4479" w:rsidRDefault="00B27797" w:rsidP="00B27797">
            <w:pPr>
              <w:pStyle w:val="acctfourfigures"/>
              <w:tabs>
                <w:tab w:val="clear" w:pos="765"/>
                <w:tab w:val="decimal" w:pos="640"/>
              </w:tabs>
              <w:spacing w:line="240" w:lineRule="atLeast"/>
              <w:ind w:right="14"/>
              <w:rPr>
                <w:lang w:val="en-US"/>
              </w:rPr>
            </w:pPr>
            <w:r>
              <w:rPr>
                <w:rFonts w:cs="Times New Roman"/>
                <w:szCs w:val="22"/>
              </w:rPr>
              <w:t>-</w:t>
            </w:r>
          </w:p>
        </w:tc>
        <w:tc>
          <w:tcPr>
            <w:tcW w:w="180" w:type="dxa"/>
          </w:tcPr>
          <w:p w14:paraId="36993936" w14:textId="77777777" w:rsidR="00B27797" w:rsidRPr="00BA4479" w:rsidRDefault="00B27797" w:rsidP="00B27797">
            <w:pPr>
              <w:pStyle w:val="acctfourfigures"/>
              <w:tabs>
                <w:tab w:val="clear" w:pos="765"/>
                <w:tab w:val="decimal" w:pos="1076"/>
              </w:tabs>
              <w:spacing w:line="240" w:lineRule="atLeast"/>
              <w:rPr>
                <w:rFonts w:cs="Times New Roman"/>
                <w:szCs w:val="22"/>
              </w:rPr>
            </w:pPr>
          </w:p>
        </w:tc>
        <w:tc>
          <w:tcPr>
            <w:tcW w:w="1170" w:type="dxa"/>
          </w:tcPr>
          <w:p w14:paraId="2F349E4A" w14:textId="143FC338" w:rsidR="00B27797" w:rsidRPr="00BA4479" w:rsidRDefault="00B27797" w:rsidP="00B27797">
            <w:pPr>
              <w:pStyle w:val="acctfourfigures"/>
              <w:tabs>
                <w:tab w:val="clear" w:pos="765"/>
                <w:tab w:val="decimal" w:pos="730"/>
              </w:tabs>
              <w:spacing w:line="240" w:lineRule="atLeast"/>
              <w:ind w:right="14"/>
              <w:rPr>
                <w:rFonts w:cs="Times New Roman"/>
                <w:szCs w:val="22"/>
              </w:rPr>
            </w:pPr>
            <w:r>
              <w:rPr>
                <w:rFonts w:cs="Times New Roman"/>
                <w:szCs w:val="22"/>
              </w:rPr>
              <w:t>-</w:t>
            </w:r>
          </w:p>
        </w:tc>
      </w:tr>
      <w:tr w:rsidR="00B27797" w:rsidRPr="00BA4479" w14:paraId="397BDC60" w14:textId="77777777" w:rsidTr="00B509B1">
        <w:trPr>
          <w:cantSplit/>
          <w:trHeight w:val="274"/>
        </w:trPr>
        <w:tc>
          <w:tcPr>
            <w:tcW w:w="4050" w:type="dxa"/>
          </w:tcPr>
          <w:p w14:paraId="15F226C0" w14:textId="292F374E"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05C53F96" w14:textId="00ED1AAD" w:rsidR="00B27797" w:rsidRPr="00BA4479" w:rsidRDefault="00B27797" w:rsidP="00B27797">
            <w:pPr>
              <w:pStyle w:val="acctfourfigures"/>
              <w:tabs>
                <w:tab w:val="clear" w:pos="765"/>
                <w:tab w:val="decimal" w:pos="910"/>
              </w:tabs>
              <w:spacing w:line="240" w:lineRule="atLeast"/>
              <w:ind w:right="-77" w:firstLine="20"/>
              <w:rPr>
                <w:lang w:val="en-US"/>
              </w:rPr>
            </w:pPr>
            <w:r w:rsidRPr="0094487E">
              <w:rPr>
                <w:lang w:val="en-US"/>
              </w:rPr>
              <w:t>2,681</w:t>
            </w:r>
          </w:p>
        </w:tc>
        <w:tc>
          <w:tcPr>
            <w:tcW w:w="180" w:type="dxa"/>
            <w:vAlign w:val="bottom"/>
          </w:tcPr>
          <w:p w14:paraId="7B251AEE"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59871A90" w14:textId="27D34FAF" w:rsidR="00B27797" w:rsidRPr="00BA4479" w:rsidRDefault="00B27797" w:rsidP="00B27797">
            <w:pPr>
              <w:pStyle w:val="acctfourfigures"/>
              <w:tabs>
                <w:tab w:val="clear" w:pos="765"/>
                <w:tab w:val="decimal" w:pos="820"/>
                <w:tab w:val="decimal" w:pos="1076"/>
              </w:tabs>
              <w:spacing w:line="240" w:lineRule="atLeast"/>
              <w:ind w:right="11"/>
              <w:jc w:val="right"/>
              <w:rPr>
                <w:rFonts w:cs="Times New Roman"/>
                <w:szCs w:val="22"/>
                <w:lang w:val="en-US" w:bidi="th-TH"/>
              </w:rPr>
            </w:pPr>
            <w:r>
              <w:rPr>
                <w:lang w:val="en-US"/>
              </w:rPr>
              <w:t>2,233</w:t>
            </w:r>
          </w:p>
        </w:tc>
        <w:tc>
          <w:tcPr>
            <w:tcW w:w="270" w:type="dxa"/>
            <w:vAlign w:val="bottom"/>
          </w:tcPr>
          <w:p w14:paraId="2F12FB21"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0638DB49" w14:textId="24F5634D" w:rsidR="00B27797" w:rsidRPr="00BA4479" w:rsidRDefault="00B27797" w:rsidP="00B27797">
            <w:pPr>
              <w:pStyle w:val="acctfourfigures"/>
              <w:tabs>
                <w:tab w:val="clear" w:pos="765"/>
                <w:tab w:val="decimal" w:pos="640"/>
              </w:tabs>
              <w:spacing w:line="240" w:lineRule="atLeast"/>
              <w:ind w:right="14"/>
              <w:rPr>
                <w:lang w:val="en-US"/>
              </w:rPr>
            </w:pPr>
            <w:r>
              <w:rPr>
                <w:rFonts w:cs="Times New Roman"/>
                <w:szCs w:val="22"/>
              </w:rPr>
              <w:t>-</w:t>
            </w:r>
          </w:p>
        </w:tc>
        <w:tc>
          <w:tcPr>
            <w:tcW w:w="180" w:type="dxa"/>
            <w:vAlign w:val="bottom"/>
          </w:tcPr>
          <w:p w14:paraId="4E413F22"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81FDD5C" w14:textId="08C845A8" w:rsidR="00B27797" w:rsidRPr="00BA4479" w:rsidRDefault="00B27797" w:rsidP="00B27797">
            <w:pPr>
              <w:pStyle w:val="acctfourfigures"/>
              <w:tabs>
                <w:tab w:val="clear" w:pos="765"/>
                <w:tab w:val="decimal" w:pos="730"/>
              </w:tabs>
              <w:spacing w:line="240" w:lineRule="atLeast"/>
              <w:ind w:right="14"/>
              <w:rPr>
                <w:rFonts w:cs="Times New Roman"/>
                <w:szCs w:val="22"/>
              </w:rPr>
            </w:pPr>
            <w:r>
              <w:rPr>
                <w:rFonts w:cs="Times New Roman"/>
                <w:szCs w:val="22"/>
              </w:rPr>
              <w:t>-</w:t>
            </w:r>
          </w:p>
        </w:tc>
      </w:tr>
      <w:tr w:rsidR="00B27797" w:rsidRPr="00BA4479" w14:paraId="69D10BFB" w14:textId="77777777" w:rsidTr="00B509B1">
        <w:trPr>
          <w:cantSplit/>
          <w:trHeight w:val="274"/>
        </w:trPr>
        <w:tc>
          <w:tcPr>
            <w:tcW w:w="4050" w:type="dxa"/>
          </w:tcPr>
          <w:p w14:paraId="3CFC55C9" w14:textId="7777777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Other income</w:t>
            </w:r>
          </w:p>
        </w:tc>
        <w:tc>
          <w:tcPr>
            <w:tcW w:w="1170" w:type="dxa"/>
          </w:tcPr>
          <w:p w14:paraId="3773D60A" w14:textId="5CB44C95" w:rsidR="00B27797" w:rsidRPr="00BA4479" w:rsidRDefault="00C326DC" w:rsidP="00B27797">
            <w:pPr>
              <w:pStyle w:val="acctfourfigures"/>
              <w:tabs>
                <w:tab w:val="clear" w:pos="765"/>
                <w:tab w:val="decimal" w:pos="910"/>
              </w:tabs>
              <w:spacing w:line="240" w:lineRule="atLeast"/>
              <w:ind w:right="-77" w:firstLine="20"/>
              <w:rPr>
                <w:cs/>
                <w:lang w:val="en-US" w:bidi="th-TH"/>
              </w:rPr>
            </w:pPr>
            <w:r>
              <w:rPr>
                <w:lang w:val="en-US"/>
              </w:rPr>
              <w:t>1,093</w:t>
            </w:r>
          </w:p>
        </w:tc>
        <w:tc>
          <w:tcPr>
            <w:tcW w:w="180" w:type="dxa"/>
            <w:vAlign w:val="bottom"/>
          </w:tcPr>
          <w:p w14:paraId="71E70530"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46BEEE2F" w14:textId="6FD593CD" w:rsidR="00B27797" w:rsidRPr="00BA4479" w:rsidRDefault="00B27797" w:rsidP="00B27797">
            <w:pPr>
              <w:pStyle w:val="acctfourfigures"/>
              <w:tabs>
                <w:tab w:val="clear" w:pos="765"/>
                <w:tab w:val="decimal" w:pos="969"/>
              </w:tabs>
              <w:spacing w:line="240" w:lineRule="atLeast"/>
              <w:ind w:right="14"/>
              <w:rPr>
                <w:rFonts w:cs="Times New Roman"/>
                <w:szCs w:val="22"/>
                <w:lang w:val="en-US" w:bidi="th-TH"/>
              </w:rPr>
            </w:pPr>
            <w:r>
              <w:rPr>
                <w:lang w:val="en-US"/>
              </w:rPr>
              <w:t>1,115</w:t>
            </w:r>
          </w:p>
        </w:tc>
        <w:tc>
          <w:tcPr>
            <w:tcW w:w="270" w:type="dxa"/>
            <w:vAlign w:val="bottom"/>
          </w:tcPr>
          <w:p w14:paraId="25C462B5"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7A0B873A" w14:textId="74EF51F8" w:rsidR="00B27797" w:rsidRPr="00BA4479" w:rsidRDefault="00B27797" w:rsidP="00B27797">
            <w:pPr>
              <w:pStyle w:val="acctfourfigures"/>
              <w:tabs>
                <w:tab w:val="clear" w:pos="765"/>
                <w:tab w:val="decimal" w:pos="640"/>
              </w:tabs>
              <w:spacing w:line="240" w:lineRule="atLeast"/>
              <w:ind w:right="14"/>
              <w:rPr>
                <w:lang w:val="en-US"/>
              </w:rPr>
            </w:pPr>
            <w:r>
              <w:rPr>
                <w:rFonts w:cs="Times New Roman"/>
                <w:szCs w:val="22"/>
              </w:rPr>
              <w:t>-</w:t>
            </w:r>
          </w:p>
        </w:tc>
        <w:tc>
          <w:tcPr>
            <w:tcW w:w="180" w:type="dxa"/>
            <w:vAlign w:val="bottom"/>
          </w:tcPr>
          <w:p w14:paraId="274FB53B"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7E86755" w14:textId="0624E6B9" w:rsidR="00B27797" w:rsidRPr="00BA4479" w:rsidRDefault="00B27797" w:rsidP="00B27797">
            <w:pPr>
              <w:pStyle w:val="acctfourfigures"/>
              <w:tabs>
                <w:tab w:val="clear" w:pos="765"/>
                <w:tab w:val="decimal" w:pos="730"/>
              </w:tabs>
              <w:spacing w:line="240" w:lineRule="atLeast"/>
              <w:ind w:right="14"/>
              <w:rPr>
                <w:rFonts w:cs="Times New Roman"/>
                <w:szCs w:val="22"/>
              </w:rPr>
            </w:pPr>
            <w:r>
              <w:rPr>
                <w:rFonts w:cs="Times New Roman"/>
                <w:szCs w:val="22"/>
              </w:rPr>
              <w:t>-</w:t>
            </w:r>
          </w:p>
        </w:tc>
      </w:tr>
      <w:tr w:rsidR="00B27797" w:rsidRPr="00BA4479" w14:paraId="25AB1537" w14:textId="77777777" w:rsidTr="007F0143">
        <w:trPr>
          <w:cantSplit/>
          <w:trHeight w:val="60"/>
        </w:trPr>
        <w:tc>
          <w:tcPr>
            <w:tcW w:w="4050" w:type="dxa"/>
          </w:tcPr>
          <w:p w14:paraId="7D1D699B" w14:textId="1D73E7E5"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C6958D7" w14:textId="77777777" w:rsidR="00B27797" w:rsidRPr="00BA4479" w:rsidRDefault="00B27797" w:rsidP="00B27797">
            <w:pPr>
              <w:pStyle w:val="acctfourfigures"/>
              <w:tabs>
                <w:tab w:val="clear" w:pos="765"/>
                <w:tab w:val="decimal" w:pos="1165"/>
              </w:tabs>
              <w:spacing w:line="240" w:lineRule="atLeast"/>
              <w:ind w:right="-177" w:firstLine="20"/>
              <w:rPr>
                <w:rFonts w:cs="Times New Roman"/>
                <w:szCs w:val="22"/>
                <w:lang w:val="en-US"/>
              </w:rPr>
            </w:pPr>
          </w:p>
        </w:tc>
        <w:tc>
          <w:tcPr>
            <w:tcW w:w="180" w:type="dxa"/>
            <w:vAlign w:val="bottom"/>
          </w:tcPr>
          <w:p w14:paraId="208221EC"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080" w:type="dxa"/>
            <w:vAlign w:val="bottom"/>
          </w:tcPr>
          <w:p w14:paraId="3B5C3147" w14:textId="77777777" w:rsidR="00B27797" w:rsidRPr="00BA4479" w:rsidRDefault="00B27797" w:rsidP="00B27797">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270" w:type="dxa"/>
            <w:vAlign w:val="bottom"/>
          </w:tcPr>
          <w:p w14:paraId="5ADB42C3"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289D281B" w14:textId="77777777" w:rsidR="00B27797" w:rsidRPr="00BA4479" w:rsidRDefault="00B27797" w:rsidP="00B27797">
            <w:pPr>
              <w:pStyle w:val="acctfourfigures"/>
              <w:tabs>
                <w:tab w:val="clear" w:pos="765"/>
                <w:tab w:val="decimal" w:pos="214"/>
              </w:tabs>
              <w:spacing w:line="240" w:lineRule="atLeast"/>
              <w:ind w:right="-130"/>
              <w:jc w:val="center"/>
              <w:rPr>
                <w:rFonts w:cs="Times New Roman"/>
                <w:szCs w:val="22"/>
              </w:rPr>
            </w:pPr>
          </w:p>
        </w:tc>
        <w:tc>
          <w:tcPr>
            <w:tcW w:w="180" w:type="dxa"/>
            <w:vAlign w:val="bottom"/>
          </w:tcPr>
          <w:p w14:paraId="3018518D" w14:textId="77777777" w:rsidR="00B27797" w:rsidRPr="00BA4479" w:rsidRDefault="00B27797" w:rsidP="00B27797">
            <w:pPr>
              <w:pStyle w:val="acctfourfigures"/>
              <w:tabs>
                <w:tab w:val="clear" w:pos="765"/>
                <w:tab w:val="decimal" w:pos="1076"/>
              </w:tabs>
              <w:spacing w:line="240" w:lineRule="atLeast"/>
              <w:ind w:firstLine="20"/>
              <w:rPr>
                <w:rFonts w:cs="Times New Roman"/>
                <w:szCs w:val="22"/>
                <w:lang w:val="en-US" w:bidi="th-TH"/>
              </w:rPr>
            </w:pPr>
          </w:p>
        </w:tc>
        <w:tc>
          <w:tcPr>
            <w:tcW w:w="1170" w:type="dxa"/>
            <w:vAlign w:val="bottom"/>
          </w:tcPr>
          <w:p w14:paraId="2FFD5B7A" w14:textId="77777777" w:rsidR="00B27797" w:rsidRPr="00BA4479" w:rsidRDefault="00B27797" w:rsidP="00B27797">
            <w:pPr>
              <w:pStyle w:val="acctfourfigures"/>
              <w:tabs>
                <w:tab w:val="clear" w:pos="765"/>
                <w:tab w:val="decimal" w:pos="415"/>
              </w:tabs>
              <w:spacing w:line="240" w:lineRule="atLeast"/>
              <w:ind w:right="11" w:firstLine="20"/>
              <w:jc w:val="center"/>
              <w:rPr>
                <w:rFonts w:cs="Times New Roman"/>
                <w:szCs w:val="22"/>
                <w:lang w:val="en-US" w:bidi="th-TH"/>
              </w:rPr>
            </w:pPr>
          </w:p>
        </w:tc>
      </w:tr>
      <w:tr w:rsidR="00B27797" w:rsidRPr="00BA4479" w14:paraId="32EC1BBB" w14:textId="77777777" w:rsidTr="00B509B1">
        <w:trPr>
          <w:cantSplit/>
          <w:trHeight w:val="274"/>
        </w:trPr>
        <w:tc>
          <w:tcPr>
            <w:tcW w:w="4050" w:type="dxa"/>
            <w:vAlign w:val="bottom"/>
          </w:tcPr>
          <w:p w14:paraId="12428E93" w14:textId="333D22AE"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b/>
                <w:bCs/>
                <w:sz w:val="22"/>
                <w:szCs w:val="22"/>
              </w:rPr>
              <w:t>Joint ventures</w:t>
            </w:r>
          </w:p>
        </w:tc>
        <w:tc>
          <w:tcPr>
            <w:tcW w:w="1170" w:type="dxa"/>
          </w:tcPr>
          <w:p w14:paraId="1E644B1C" w14:textId="7C4207BD" w:rsidR="00B27797" w:rsidRPr="00BA4479" w:rsidRDefault="00B27797" w:rsidP="00B27797">
            <w:pPr>
              <w:pStyle w:val="acctfourfigures"/>
              <w:tabs>
                <w:tab w:val="clear" w:pos="765"/>
                <w:tab w:val="decimal" w:pos="1078"/>
              </w:tabs>
              <w:spacing w:line="240" w:lineRule="atLeast"/>
              <w:ind w:right="-77" w:firstLine="20"/>
              <w:rPr>
                <w:lang w:val="en-US"/>
              </w:rPr>
            </w:pPr>
          </w:p>
        </w:tc>
        <w:tc>
          <w:tcPr>
            <w:tcW w:w="180" w:type="dxa"/>
            <w:vAlign w:val="bottom"/>
          </w:tcPr>
          <w:p w14:paraId="08A2435F" w14:textId="7777777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53FF50F4" w14:textId="093C3E4D" w:rsidR="00B27797" w:rsidRPr="00BA4479" w:rsidRDefault="00B27797" w:rsidP="00B27797">
            <w:pPr>
              <w:pStyle w:val="acctfourfigures"/>
              <w:tabs>
                <w:tab w:val="clear" w:pos="765"/>
                <w:tab w:val="decimal" w:pos="1076"/>
              </w:tabs>
              <w:spacing w:line="240" w:lineRule="atLeast"/>
              <w:ind w:right="11"/>
              <w:rPr>
                <w:rFonts w:cs="Times New Roman"/>
                <w:szCs w:val="22"/>
                <w:lang w:val="en-US" w:bidi="th-TH"/>
              </w:rPr>
            </w:pPr>
          </w:p>
        </w:tc>
        <w:tc>
          <w:tcPr>
            <w:tcW w:w="270" w:type="dxa"/>
            <w:vAlign w:val="bottom"/>
          </w:tcPr>
          <w:p w14:paraId="04D17863" w14:textId="77777777" w:rsidR="00B27797" w:rsidRPr="00BA4479" w:rsidRDefault="00B27797" w:rsidP="00B27797">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730415F9" w14:textId="6CB224D7" w:rsidR="00B27797" w:rsidRPr="00BA4479" w:rsidRDefault="00B27797" w:rsidP="00B27797">
            <w:pPr>
              <w:pStyle w:val="acctfourfigures"/>
              <w:tabs>
                <w:tab w:val="clear" w:pos="765"/>
                <w:tab w:val="decimal" w:pos="1076"/>
              </w:tabs>
              <w:spacing w:line="240" w:lineRule="atLeast"/>
              <w:ind w:right="11"/>
              <w:rPr>
                <w:cs/>
                <w:lang w:val="en-US"/>
              </w:rPr>
            </w:pPr>
          </w:p>
        </w:tc>
        <w:tc>
          <w:tcPr>
            <w:tcW w:w="180" w:type="dxa"/>
            <w:vAlign w:val="bottom"/>
          </w:tcPr>
          <w:p w14:paraId="7ECBF182" w14:textId="77777777" w:rsidR="00B27797" w:rsidRPr="00BA4479" w:rsidRDefault="00B27797" w:rsidP="00B27797">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70FCF266" w14:textId="5D0A3C24" w:rsidR="00B27797" w:rsidRPr="00BA4479" w:rsidRDefault="00B27797" w:rsidP="00B27797">
            <w:pPr>
              <w:pStyle w:val="acctfourfigures"/>
              <w:tabs>
                <w:tab w:val="clear" w:pos="765"/>
                <w:tab w:val="decimal" w:pos="1050"/>
              </w:tabs>
              <w:spacing w:line="240" w:lineRule="atLeast"/>
              <w:ind w:right="11"/>
              <w:rPr>
                <w:rFonts w:cs="Times New Roman"/>
                <w:szCs w:val="22"/>
                <w:lang w:val="en-US" w:bidi="th-TH"/>
              </w:rPr>
            </w:pPr>
          </w:p>
        </w:tc>
      </w:tr>
      <w:tr w:rsidR="00B27797" w:rsidRPr="00BA4479" w14:paraId="6A63F90E" w14:textId="77777777" w:rsidTr="00B509B1">
        <w:trPr>
          <w:cantSplit/>
          <w:trHeight w:val="274"/>
        </w:trPr>
        <w:tc>
          <w:tcPr>
            <w:tcW w:w="4050" w:type="dxa"/>
            <w:vAlign w:val="bottom"/>
          </w:tcPr>
          <w:p w14:paraId="735FF08B" w14:textId="1B07626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Service fee income</w:t>
            </w:r>
          </w:p>
        </w:tc>
        <w:tc>
          <w:tcPr>
            <w:tcW w:w="1170" w:type="dxa"/>
          </w:tcPr>
          <w:p w14:paraId="429BFEEE" w14:textId="6AD325F6" w:rsidR="00B27797" w:rsidRPr="00BA4479" w:rsidRDefault="005C74E4" w:rsidP="00B27797">
            <w:pPr>
              <w:pStyle w:val="acctfourfigures"/>
              <w:tabs>
                <w:tab w:val="clear" w:pos="765"/>
                <w:tab w:val="decimal" w:pos="910"/>
              </w:tabs>
              <w:spacing w:line="240" w:lineRule="atLeast"/>
              <w:ind w:right="-77" w:firstLine="20"/>
              <w:rPr>
                <w:lang w:val="en-US"/>
              </w:rPr>
            </w:pPr>
            <w:r w:rsidRPr="005C74E4">
              <w:rPr>
                <w:lang w:val="en-US"/>
              </w:rPr>
              <w:t>2,177</w:t>
            </w:r>
          </w:p>
        </w:tc>
        <w:tc>
          <w:tcPr>
            <w:tcW w:w="180" w:type="dxa"/>
          </w:tcPr>
          <w:p w14:paraId="758FC2CE" w14:textId="77777777" w:rsidR="00B27797" w:rsidRPr="00BA4479" w:rsidRDefault="00B27797" w:rsidP="00B27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27314A94" w14:textId="391011B6" w:rsidR="00B27797" w:rsidRPr="00BA4479" w:rsidRDefault="00B27797" w:rsidP="00B27797">
            <w:pPr>
              <w:pStyle w:val="acctfourfigures"/>
              <w:tabs>
                <w:tab w:val="clear" w:pos="765"/>
                <w:tab w:val="decimal" w:pos="1076"/>
              </w:tabs>
              <w:spacing w:line="240" w:lineRule="atLeast"/>
              <w:ind w:right="11"/>
              <w:rPr>
                <w:rFonts w:cstheme="minorBidi"/>
                <w:szCs w:val="22"/>
                <w:lang w:val="en-US" w:bidi="th-TH"/>
              </w:rPr>
            </w:pPr>
            <w:r w:rsidRPr="007804D6">
              <w:t>2,494</w:t>
            </w:r>
          </w:p>
        </w:tc>
        <w:tc>
          <w:tcPr>
            <w:tcW w:w="270" w:type="dxa"/>
            <w:vAlign w:val="bottom"/>
          </w:tcPr>
          <w:p w14:paraId="2906DF6B" w14:textId="77777777" w:rsidR="00B27797" w:rsidRPr="00BA4479" w:rsidRDefault="00B27797" w:rsidP="00B27797">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B5C293" w14:textId="30CDEFB8" w:rsidR="00B27797" w:rsidRPr="00BA4479" w:rsidRDefault="005E6EB9" w:rsidP="00B27797">
            <w:pPr>
              <w:pStyle w:val="acctfourfigures"/>
              <w:tabs>
                <w:tab w:val="clear" w:pos="765"/>
                <w:tab w:val="decimal" w:pos="1076"/>
              </w:tabs>
              <w:spacing w:line="240" w:lineRule="atLeast"/>
              <w:ind w:right="11"/>
              <w:rPr>
                <w:lang w:val="en-US"/>
              </w:rPr>
            </w:pPr>
            <w:r w:rsidRPr="005C74E4">
              <w:rPr>
                <w:lang w:val="en-US"/>
              </w:rPr>
              <w:t>2,177</w:t>
            </w:r>
          </w:p>
        </w:tc>
        <w:tc>
          <w:tcPr>
            <w:tcW w:w="180" w:type="dxa"/>
            <w:vAlign w:val="bottom"/>
          </w:tcPr>
          <w:p w14:paraId="62F62571" w14:textId="77777777" w:rsidR="00B27797" w:rsidRPr="00BA4479" w:rsidRDefault="00B27797" w:rsidP="00B27797">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1807480E" w14:textId="3865316A" w:rsidR="00B27797" w:rsidRPr="00BA4479" w:rsidRDefault="00B27797" w:rsidP="00B27797">
            <w:pPr>
              <w:pStyle w:val="acctfourfigures"/>
              <w:tabs>
                <w:tab w:val="clear" w:pos="765"/>
                <w:tab w:val="decimal" w:pos="1050"/>
              </w:tabs>
              <w:spacing w:line="240" w:lineRule="atLeast"/>
              <w:ind w:right="11"/>
              <w:rPr>
                <w:rFonts w:cs="Times New Roman"/>
                <w:szCs w:val="22"/>
                <w:lang w:val="en-US"/>
              </w:rPr>
            </w:pPr>
            <w:r>
              <w:rPr>
                <w:lang w:val="en-US"/>
              </w:rPr>
              <w:t>2,494</w:t>
            </w:r>
          </w:p>
        </w:tc>
      </w:tr>
      <w:tr w:rsidR="007121F3" w:rsidRPr="00BA4479" w14:paraId="0662E755" w14:textId="77777777" w:rsidTr="00B509B1">
        <w:trPr>
          <w:cantSplit/>
          <w:trHeight w:val="274"/>
        </w:trPr>
        <w:tc>
          <w:tcPr>
            <w:tcW w:w="4050" w:type="dxa"/>
            <w:vAlign w:val="bottom"/>
          </w:tcPr>
          <w:p w14:paraId="26F0A555"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790383E5" w14:textId="44CF069C" w:rsidR="007121F3" w:rsidRPr="00BA4479" w:rsidRDefault="007121F3" w:rsidP="007121F3">
            <w:pPr>
              <w:pStyle w:val="acctfourfigures"/>
              <w:tabs>
                <w:tab w:val="clear" w:pos="765"/>
                <w:tab w:val="decimal" w:pos="910"/>
              </w:tabs>
              <w:spacing w:line="240" w:lineRule="atLeast"/>
              <w:ind w:right="-177" w:firstLine="20"/>
              <w:rPr>
                <w:lang w:val="en-US"/>
              </w:rPr>
            </w:pPr>
            <w:r w:rsidRPr="00FA3041">
              <w:rPr>
                <w:lang w:val="en-US"/>
              </w:rPr>
              <w:t>71,264</w:t>
            </w:r>
          </w:p>
        </w:tc>
        <w:tc>
          <w:tcPr>
            <w:tcW w:w="180" w:type="dxa"/>
          </w:tcPr>
          <w:p w14:paraId="16E7D61D"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570DDBFE" w14:textId="38843654"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r w:rsidRPr="007804D6">
              <w:t>52,544</w:t>
            </w:r>
          </w:p>
        </w:tc>
        <w:tc>
          <w:tcPr>
            <w:tcW w:w="270" w:type="dxa"/>
            <w:vAlign w:val="bottom"/>
          </w:tcPr>
          <w:p w14:paraId="49BD87B9" w14:textId="77777777"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0CA5FE" w14:textId="73BF7C90" w:rsidR="007121F3" w:rsidRPr="00BA4479" w:rsidRDefault="007121F3" w:rsidP="007121F3">
            <w:pPr>
              <w:pStyle w:val="acctfourfigures"/>
              <w:tabs>
                <w:tab w:val="clear" w:pos="765"/>
                <w:tab w:val="decimal" w:pos="640"/>
              </w:tabs>
              <w:spacing w:line="240" w:lineRule="atLeast"/>
              <w:ind w:right="14"/>
              <w:rPr>
                <w:lang w:val="en-US"/>
              </w:rPr>
            </w:pPr>
            <w:r w:rsidRPr="003A1EEF">
              <w:rPr>
                <w:rFonts w:cs="Times New Roman"/>
                <w:szCs w:val="22"/>
              </w:rPr>
              <w:t>-</w:t>
            </w:r>
          </w:p>
        </w:tc>
        <w:tc>
          <w:tcPr>
            <w:tcW w:w="180" w:type="dxa"/>
            <w:vAlign w:val="bottom"/>
          </w:tcPr>
          <w:p w14:paraId="0B48B654" w14:textId="77777777"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7F8758B4" w14:textId="1D2587DA" w:rsidR="007121F3" w:rsidRPr="00BA4479" w:rsidRDefault="007121F3" w:rsidP="007121F3">
            <w:pPr>
              <w:pStyle w:val="acctfourfigures"/>
              <w:tabs>
                <w:tab w:val="clear" w:pos="765"/>
                <w:tab w:val="decimal" w:pos="730"/>
              </w:tabs>
              <w:spacing w:line="240" w:lineRule="atLeast"/>
              <w:ind w:right="14"/>
              <w:rPr>
                <w:rFonts w:cs="Times New Roman"/>
                <w:szCs w:val="22"/>
              </w:rPr>
            </w:pPr>
            <w:r w:rsidRPr="003A1EEF">
              <w:rPr>
                <w:rFonts w:cs="Times New Roman"/>
                <w:szCs w:val="22"/>
              </w:rPr>
              <w:t>-</w:t>
            </w:r>
          </w:p>
        </w:tc>
      </w:tr>
      <w:tr w:rsidR="007121F3" w:rsidRPr="00BA4479" w14:paraId="7781EA5B" w14:textId="77777777" w:rsidTr="00B509B1">
        <w:trPr>
          <w:cantSplit/>
          <w:trHeight w:val="274"/>
        </w:trPr>
        <w:tc>
          <w:tcPr>
            <w:tcW w:w="4050" w:type="dxa"/>
            <w:vAlign w:val="bottom"/>
          </w:tcPr>
          <w:p w14:paraId="1B5157C3"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1AA089F1" w14:textId="2772B7E5" w:rsidR="007121F3" w:rsidRPr="00BA4479" w:rsidRDefault="007121F3" w:rsidP="007121F3">
            <w:pPr>
              <w:pStyle w:val="acctfourfigures"/>
              <w:tabs>
                <w:tab w:val="clear" w:pos="765"/>
                <w:tab w:val="decimal" w:pos="910"/>
              </w:tabs>
              <w:spacing w:line="240" w:lineRule="atLeast"/>
              <w:ind w:right="-177" w:firstLine="20"/>
              <w:rPr>
                <w:lang w:val="en-US"/>
              </w:rPr>
            </w:pPr>
            <w:r w:rsidRPr="005E6EB9">
              <w:rPr>
                <w:lang w:val="en-US"/>
              </w:rPr>
              <w:t>35,277</w:t>
            </w:r>
          </w:p>
        </w:tc>
        <w:tc>
          <w:tcPr>
            <w:tcW w:w="180" w:type="dxa"/>
          </w:tcPr>
          <w:p w14:paraId="1BD89B93"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5FD512A5" w14:textId="43250BBB"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r w:rsidRPr="007804D6">
              <w:t>35,439</w:t>
            </w:r>
          </w:p>
        </w:tc>
        <w:tc>
          <w:tcPr>
            <w:tcW w:w="270" w:type="dxa"/>
            <w:vAlign w:val="bottom"/>
          </w:tcPr>
          <w:p w14:paraId="0C391F48" w14:textId="77777777"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671D0BF" w14:textId="141A89D1" w:rsidR="007121F3" w:rsidRPr="00BA4479" w:rsidRDefault="007121F3" w:rsidP="007121F3">
            <w:pPr>
              <w:pStyle w:val="acctfourfigures"/>
              <w:tabs>
                <w:tab w:val="clear" w:pos="765"/>
                <w:tab w:val="decimal" w:pos="640"/>
              </w:tabs>
              <w:spacing w:line="240" w:lineRule="atLeast"/>
              <w:ind w:right="14"/>
              <w:rPr>
                <w:lang w:val="en-US"/>
              </w:rPr>
            </w:pPr>
            <w:r w:rsidRPr="003A1EEF">
              <w:rPr>
                <w:rFonts w:cs="Times New Roman"/>
                <w:szCs w:val="22"/>
              </w:rPr>
              <w:t>-</w:t>
            </w:r>
          </w:p>
        </w:tc>
        <w:tc>
          <w:tcPr>
            <w:tcW w:w="180" w:type="dxa"/>
            <w:vAlign w:val="bottom"/>
          </w:tcPr>
          <w:p w14:paraId="5761DCB8" w14:textId="77777777"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605D548F" w14:textId="43D96F97" w:rsidR="007121F3" w:rsidRPr="00BA4479" w:rsidRDefault="007121F3" w:rsidP="007121F3">
            <w:pPr>
              <w:pStyle w:val="acctfourfigures"/>
              <w:tabs>
                <w:tab w:val="clear" w:pos="765"/>
                <w:tab w:val="decimal" w:pos="730"/>
              </w:tabs>
              <w:spacing w:line="240" w:lineRule="atLeast"/>
              <w:ind w:right="14"/>
              <w:rPr>
                <w:rFonts w:cs="Times New Roman"/>
                <w:szCs w:val="22"/>
              </w:rPr>
            </w:pPr>
            <w:r w:rsidRPr="003A1EEF">
              <w:rPr>
                <w:rFonts w:cs="Times New Roman"/>
                <w:szCs w:val="22"/>
              </w:rPr>
              <w:t>-</w:t>
            </w:r>
          </w:p>
        </w:tc>
      </w:tr>
      <w:tr w:rsidR="007121F3" w:rsidRPr="00BA4479" w14:paraId="173E0365" w14:textId="77777777" w:rsidTr="00B509B1">
        <w:trPr>
          <w:cantSplit/>
          <w:trHeight w:val="274"/>
        </w:trPr>
        <w:tc>
          <w:tcPr>
            <w:tcW w:w="4050" w:type="dxa"/>
            <w:vAlign w:val="bottom"/>
          </w:tcPr>
          <w:p w14:paraId="777E8C6D" w14:textId="58ACE8A0"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Other income</w:t>
            </w:r>
          </w:p>
        </w:tc>
        <w:tc>
          <w:tcPr>
            <w:tcW w:w="1170" w:type="dxa"/>
          </w:tcPr>
          <w:p w14:paraId="4CDE2B35" w14:textId="4E1269BC" w:rsidR="007121F3" w:rsidRPr="00BA4479" w:rsidRDefault="007121F3" w:rsidP="007121F3">
            <w:pPr>
              <w:pStyle w:val="acctfourfigures"/>
              <w:tabs>
                <w:tab w:val="clear" w:pos="765"/>
                <w:tab w:val="decimal" w:pos="640"/>
              </w:tabs>
              <w:spacing w:line="240" w:lineRule="atLeast"/>
              <w:ind w:right="-177" w:firstLine="20"/>
              <w:rPr>
                <w:lang w:val="en-US"/>
              </w:rPr>
            </w:pPr>
            <w:r w:rsidRPr="00E11159">
              <w:rPr>
                <w:rFonts w:cs="Times New Roman"/>
                <w:szCs w:val="22"/>
              </w:rPr>
              <w:t>-</w:t>
            </w:r>
          </w:p>
        </w:tc>
        <w:tc>
          <w:tcPr>
            <w:tcW w:w="180" w:type="dxa"/>
          </w:tcPr>
          <w:p w14:paraId="022C629B"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7BCF7952" w14:textId="7F3FEF41"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r>
              <w:rPr>
                <w:lang w:val="en-US"/>
              </w:rPr>
              <w:t>3,368</w:t>
            </w:r>
          </w:p>
        </w:tc>
        <w:tc>
          <w:tcPr>
            <w:tcW w:w="270" w:type="dxa"/>
            <w:vAlign w:val="bottom"/>
          </w:tcPr>
          <w:p w14:paraId="616E34A7" w14:textId="77777777"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5BE6D0CB" w14:textId="5925C0CF" w:rsidR="007121F3" w:rsidRPr="00BA4479" w:rsidRDefault="007121F3" w:rsidP="007121F3">
            <w:pPr>
              <w:pStyle w:val="acctfourfigures"/>
              <w:tabs>
                <w:tab w:val="clear" w:pos="765"/>
                <w:tab w:val="decimal" w:pos="640"/>
              </w:tabs>
              <w:spacing w:line="240" w:lineRule="atLeast"/>
              <w:ind w:right="14"/>
              <w:rPr>
                <w:lang w:val="en-US"/>
              </w:rPr>
            </w:pPr>
            <w:r w:rsidRPr="003A1EEF">
              <w:rPr>
                <w:rFonts w:cs="Times New Roman"/>
                <w:szCs w:val="22"/>
              </w:rPr>
              <w:t>-</w:t>
            </w:r>
          </w:p>
        </w:tc>
        <w:tc>
          <w:tcPr>
            <w:tcW w:w="180" w:type="dxa"/>
            <w:vAlign w:val="bottom"/>
          </w:tcPr>
          <w:p w14:paraId="40E4EBB0" w14:textId="77777777" w:rsidR="007121F3" w:rsidRPr="00BA4479" w:rsidRDefault="007121F3" w:rsidP="007121F3">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2932A704" w14:textId="079AD2F1" w:rsidR="007121F3" w:rsidRPr="00BA4479" w:rsidRDefault="007121F3" w:rsidP="007121F3">
            <w:pPr>
              <w:pStyle w:val="acctfourfigures"/>
              <w:tabs>
                <w:tab w:val="clear" w:pos="765"/>
                <w:tab w:val="decimal" w:pos="730"/>
              </w:tabs>
              <w:spacing w:line="240" w:lineRule="atLeast"/>
              <w:ind w:right="14"/>
              <w:rPr>
                <w:rFonts w:cs="Times New Roman"/>
                <w:szCs w:val="22"/>
              </w:rPr>
            </w:pPr>
            <w:r w:rsidRPr="003A1EEF">
              <w:rPr>
                <w:rFonts w:cs="Times New Roman"/>
                <w:szCs w:val="22"/>
              </w:rPr>
              <w:t>-</w:t>
            </w:r>
          </w:p>
        </w:tc>
      </w:tr>
      <w:tr w:rsidR="009D5A61" w:rsidRPr="00BA4479" w14:paraId="0AB136F3" w14:textId="77777777" w:rsidTr="007F0143">
        <w:trPr>
          <w:cantSplit/>
          <w:trHeight w:val="60"/>
        </w:trPr>
        <w:tc>
          <w:tcPr>
            <w:tcW w:w="4050" w:type="dxa"/>
            <w:vAlign w:val="bottom"/>
          </w:tcPr>
          <w:p w14:paraId="3EA72DE2" w14:textId="77777777" w:rsidR="009D5A61" w:rsidRPr="00BA4479" w:rsidRDefault="009D5A61"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2E9818F6" w14:textId="77777777" w:rsidR="009D5A61" w:rsidRPr="00BA4479" w:rsidRDefault="009D5A61" w:rsidP="007121F3">
            <w:pPr>
              <w:pStyle w:val="acctfourfigures"/>
              <w:tabs>
                <w:tab w:val="clear" w:pos="765"/>
                <w:tab w:val="decimal" w:pos="1078"/>
              </w:tabs>
              <w:spacing w:line="240" w:lineRule="atLeast"/>
              <w:ind w:right="-177" w:firstLine="20"/>
              <w:rPr>
                <w:lang w:val="en-US"/>
              </w:rPr>
            </w:pPr>
          </w:p>
        </w:tc>
        <w:tc>
          <w:tcPr>
            <w:tcW w:w="180" w:type="dxa"/>
            <w:vAlign w:val="bottom"/>
          </w:tcPr>
          <w:p w14:paraId="1C025163" w14:textId="77777777" w:rsidR="009D5A61" w:rsidRPr="00BA4479" w:rsidRDefault="009D5A61"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1FF90966" w14:textId="77777777" w:rsidR="009D5A61" w:rsidRPr="00BA4479" w:rsidRDefault="009D5A61" w:rsidP="007121F3">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2FEA5E01" w14:textId="77777777" w:rsidR="009D5A61" w:rsidRPr="00BA4479" w:rsidRDefault="009D5A61"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4D251EEF" w14:textId="77777777" w:rsidR="009D5A61" w:rsidRPr="00BA4479" w:rsidRDefault="009D5A61" w:rsidP="007121F3">
            <w:pPr>
              <w:pStyle w:val="acctfourfigures"/>
              <w:tabs>
                <w:tab w:val="clear" w:pos="765"/>
                <w:tab w:val="decimal" w:pos="214"/>
              </w:tabs>
              <w:spacing w:line="240" w:lineRule="atLeast"/>
              <w:ind w:right="-130"/>
              <w:jc w:val="center"/>
            </w:pPr>
          </w:p>
        </w:tc>
        <w:tc>
          <w:tcPr>
            <w:tcW w:w="180" w:type="dxa"/>
            <w:vAlign w:val="bottom"/>
          </w:tcPr>
          <w:p w14:paraId="2420971C" w14:textId="77777777" w:rsidR="009D5A61" w:rsidRPr="00BA4479" w:rsidRDefault="009D5A61" w:rsidP="007121F3">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1151D050" w14:textId="77777777" w:rsidR="009D5A61" w:rsidRPr="00BA4479" w:rsidRDefault="009D5A61" w:rsidP="007121F3">
            <w:pPr>
              <w:pStyle w:val="acctfourfigures"/>
              <w:tabs>
                <w:tab w:val="clear" w:pos="765"/>
                <w:tab w:val="decimal" w:pos="827"/>
              </w:tabs>
              <w:spacing w:line="240" w:lineRule="atLeast"/>
              <w:ind w:right="14"/>
              <w:rPr>
                <w:rFonts w:cs="Times New Roman"/>
                <w:szCs w:val="22"/>
              </w:rPr>
            </w:pPr>
          </w:p>
        </w:tc>
      </w:tr>
      <w:tr w:rsidR="008E59CD" w:rsidRPr="00BA4479" w14:paraId="2C400E29" w14:textId="77777777" w:rsidTr="007F0143">
        <w:trPr>
          <w:cantSplit/>
          <w:trHeight w:val="60"/>
        </w:trPr>
        <w:tc>
          <w:tcPr>
            <w:tcW w:w="4050" w:type="dxa"/>
            <w:vAlign w:val="bottom"/>
          </w:tcPr>
          <w:p w14:paraId="1C0C8A86"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282AFAB7" w14:textId="77777777" w:rsidR="008E59CD" w:rsidRPr="00BA4479" w:rsidRDefault="008E59CD" w:rsidP="007121F3">
            <w:pPr>
              <w:pStyle w:val="acctfourfigures"/>
              <w:tabs>
                <w:tab w:val="clear" w:pos="765"/>
                <w:tab w:val="decimal" w:pos="1078"/>
              </w:tabs>
              <w:spacing w:line="240" w:lineRule="atLeast"/>
              <w:ind w:right="-177" w:firstLine="20"/>
              <w:rPr>
                <w:lang w:val="en-US"/>
              </w:rPr>
            </w:pPr>
          </w:p>
        </w:tc>
        <w:tc>
          <w:tcPr>
            <w:tcW w:w="180" w:type="dxa"/>
            <w:vAlign w:val="bottom"/>
          </w:tcPr>
          <w:p w14:paraId="13E115A0"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3D07581E" w14:textId="77777777" w:rsidR="008E59CD" w:rsidRPr="00BA4479" w:rsidRDefault="008E59CD" w:rsidP="007121F3">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5DCC4B31"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16D7DE8" w14:textId="77777777" w:rsidR="008E59CD" w:rsidRPr="00BA4479" w:rsidRDefault="008E59CD" w:rsidP="007121F3">
            <w:pPr>
              <w:pStyle w:val="acctfourfigures"/>
              <w:tabs>
                <w:tab w:val="clear" w:pos="765"/>
                <w:tab w:val="decimal" w:pos="214"/>
              </w:tabs>
              <w:spacing w:line="240" w:lineRule="atLeast"/>
              <w:ind w:right="-130"/>
              <w:jc w:val="center"/>
            </w:pPr>
          </w:p>
        </w:tc>
        <w:tc>
          <w:tcPr>
            <w:tcW w:w="180" w:type="dxa"/>
            <w:vAlign w:val="bottom"/>
          </w:tcPr>
          <w:p w14:paraId="6083DE5C"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3DF6484A" w14:textId="77777777" w:rsidR="008E59CD" w:rsidRPr="00BA4479" w:rsidRDefault="008E59CD" w:rsidP="007121F3">
            <w:pPr>
              <w:pStyle w:val="acctfourfigures"/>
              <w:tabs>
                <w:tab w:val="clear" w:pos="765"/>
                <w:tab w:val="decimal" w:pos="827"/>
              </w:tabs>
              <w:spacing w:line="240" w:lineRule="atLeast"/>
              <w:ind w:right="14"/>
              <w:rPr>
                <w:rFonts w:cs="Times New Roman"/>
                <w:szCs w:val="22"/>
              </w:rPr>
            </w:pPr>
          </w:p>
        </w:tc>
      </w:tr>
      <w:tr w:rsidR="008E59CD" w:rsidRPr="00BA4479" w14:paraId="17C66F2E" w14:textId="77777777" w:rsidTr="007F0143">
        <w:trPr>
          <w:cantSplit/>
          <w:trHeight w:val="60"/>
        </w:trPr>
        <w:tc>
          <w:tcPr>
            <w:tcW w:w="4050" w:type="dxa"/>
            <w:vAlign w:val="bottom"/>
          </w:tcPr>
          <w:p w14:paraId="19D649BE"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4CD7B59F" w14:textId="77777777" w:rsidR="008E59CD" w:rsidRPr="00BA4479" w:rsidRDefault="008E59CD" w:rsidP="007121F3">
            <w:pPr>
              <w:pStyle w:val="acctfourfigures"/>
              <w:tabs>
                <w:tab w:val="clear" w:pos="765"/>
                <w:tab w:val="decimal" w:pos="1078"/>
              </w:tabs>
              <w:spacing w:line="240" w:lineRule="atLeast"/>
              <w:ind w:right="-177" w:firstLine="20"/>
              <w:rPr>
                <w:lang w:val="en-US"/>
              </w:rPr>
            </w:pPr>
          </w:p>
        </w:tc>
        <w:tc>
          <w:tcPr>
            <w:tcW w:w="180" w:type="dxa"/>
            <w:vAlign w:val="bottom"/>
          </w:tcPr>
          <w:p w14:paraId="0A5F6610"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08DB2A5D" w14:textId="77777777" w:rsidR="008E59CD" w:rsidRPr="00BA4479" w:rsidRDefault="008E59CD" w:rsidP="007121F3">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5AF4EE40"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164FD7F" w14:textId="77777777" w:rsidR="008E59CD" w:rsidRPr="00BA4479" w:rsidRDefault="008E59CD" w:rsidP="007121F3">
            <w:pPr>
              <w:pStyle w:val="acctfourfigures"/>
              <w:tabs>
                <w:tab w:val="clear" w:pos="765"/>
                <w:tab w:val="decimal" w:pos="214"/>
              </w:tabs>
              <w:spacing w:line="240" w:lineRule="atLeast"/>
              <w:ind w:right="-130"/>
              <w:jc w:val="center"/>
            </w:pPr>
          </w:p>
        </w:tc>
        <w:tc>
          <w:tcPr>
            <w:tcW w:w="180" w:type="dxa"/>
            <w:vAlign w:val="bottom"/>
          </w:tcPr>
          <w:p w14:paraId="1A5DA85D"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1610A63F" w14:textId="77777777" w:rsidR="008E59CD" w:rsidRPr="00BA4479" w:rsidRDefault="008E59CD" w:rsidP="007121F3">
            <w:pPr>
              <w:pStyle w:val="acctfourfigures"/>
              <w:tabs>
                <w:tab w:val="clear" w:pos="765"/>
                <w:tab w:val="decimal" w:pos="827"/>
              </w:tabs>
              <w:spacing w:line="240" w:lineRule="atLeast"/>
              <w:ind w:right="14"/>
              <w:rPr>
                <w:rFonts w:cs="Times New Roman"/>
                <w:szCs w:val="22"/>
              </w:rPr>
            </w:pPr>
          </w:p>
        </w:tc>
      </w:tr>
      <w:tr w:rsidR="008E59CD" w:rsidRPr="00BA4479" w14:paraId="31FF14A5" w14:textId="77777777" w:rsidTr="007F0143">
        <w:trPr>
          <w:cantSplit/>
          <w:trHeight w:val="60"/>
        </w:trPr>
        <w:tc>
          <w:tcPr>
            <w:tcW w:w="4050" w:type="dxa"/>
            <w:vAlign w:val="bottom"/>
          </w:tcPr>
          <w:p w14:paraId="0C3A5B3E"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35CB2248" w14:textId="77777777" w:rsidR="008E59CD" w:rsidRPr="00BA4479" w:rsidRDefault="008E59CD" w:rsidP="007121F3">
            <w:pPr>
              <w:pStyle w:val="acctfourfigures"/>
              <w:tabs>
                <w:tab w:val="clear" w:pos="765"/>
                <w:tab w:val="decimal" w:pos="1078"/>
              </w:tabs>
              <w:spacing w:line="240" w:lineRule="atLeast"/>
              <w:ind w:right="-177" w:firstLine="20"/>
              <w:rPr>
                <w:lang w:val="en-US"/>
              </w:rPr>
            </w:pPr>
          </w:p>
        </w:tc>
        <w:tc>
          <w:tcPr>
            <w:tcW w:w="180" w:type="dxa"/>
            <w:vAlign w:val="bottom"/>
          </w:tcPr>
          <w:p w14:paraId="4CEEE5F1"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03F83AD3" w14:textId="77777777" w:rsidR="008E59CD" w:rsidRPr="00BA4479" w:rsidRDefault="008E59CD" w:rsidP="007121F3">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64F5762F"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37C3D87E" w14:textId="77777777" w:rsidR="008E59CD" w:rsidRPr="00BA4479" w:rsidRDefault="008E59CD" w:rsidP="007121F3">
            <w:pPr>
              <w:pStyle w:val="acctfourfigures"/>
              <w:tabs>
                <w:tab w:val="clear" w:pos="765"/>
                <w:tab w:val="decimal" w:pos="214"/>
              </w:tabs>
              <w:spacing w:line="240" w:lineRule="atLeast"/>
              <w:ind w:right="-130"/>
              <w:jc w:val="center"/>
            </w:pPr>
          </w:p>
        </w:tc>
        <w:tc>
          <w:tcPr>
            <w:tcW w:w="180" w:type="dxa"/>
            <w:vAlign w:val="bottom"/>
          </w:tcPr>
          <w:p w14:paraId="6F55376E"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333C791D" w14:textId="77777777" w:rsidR="008E59CD" w:rsidRPr="00BA4479" w:rsidRDefault="008E59CD" w:rsidP="007121F3">
            <w:pPr>
              <w:pStyle w:val="acctfourfigures"/>
              <w:tabs>
                <w:tab w:val="clear" w:pos="765"/>
                <w:tab w:val="decimal" w:pos="827"/>
              </w:tabs>
              <w:spacing w:line="240" w:lineRule="atLeast"/>
              <w:ind w:right="14"/>
              <w:rPr>
                <w:rFonts w:cs="Times New Roman"/>
                <w:szCs w:val="22"/>
              </w:rPr>
            </w:pPr>
          </w:p>
        </w:tc>
      </w:tr>
      <w:tr w:rsidR="008E59CD" w:rsidRPr="00BA4479" w14:paraId="4BE43B7E" w14:textId="77777777" w:rsidTr="007F0143">
        <w:trPr>
          <w:cantSplit/>
          <w:trHeight w:val="60"/>
        </w:trPr>
        <w:tc>
          <w:tcPr>
            <w:tcW w:w="4050" w:type="dxa"/>
            <w:vAlign w:val="bottom"/>
          </w:tcPr>
          <w:p w14:paraId="539FC42C"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3335BF60" w14:textId="77777777" w:rsidR="008E59CD" w:rsidRPr="00BA4479" w:rsidRDefault="008E59CD" w:rsidP="007121F3">
            <w:pPr>
              <w:pStyle w:val="acctfourfigures"/>
              <w:tabs>
                <w:tab w:val="clear" w:pos="765"/>
                <w:tab w:val="decimal" w:pos="1078"/>
              </w:tabs>
              <w:spacing w:line="240" w:lineRule="atLeast"/>
              <w:ind w:right="-177" w:firstLine="20"/>
              <w:rPr>
                <w:lang w:val="en-US"/>
              </w:rPr>
            </w:pPr>
          </w:p>
        </w:tc>
        <w:tc>
          <w:tcPr>
            <w:tcW w:w="180" w:type="dxa"/>
            <w:vAlign w:val="bottom"/>
          </w:tcPr>
          <w:p w14:paraId="2FFB953A"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61989342" w14:textId="77777777" w:rsidR="008E59CD" w:rsidRPr="00BA4479" w:rsidRDefault="008E59CD" w:rsidP="007121F3">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355625DE"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44F775C9" w14:textId="77777777" w:rsidR="008E59CD" w:rsidRPr="00BA4479" w:rsidRDefault="008E59CD" w:rsidP="007121F3">
            <w:pPr>
              <w:pStyle w:val="acctfourfigures"/>
              <w:tabs>
                <w:tab w:val="clear" w:pos="765"/>
                <w:tab w:val="decimal" w:pos="214"/>
              </w:tabs>
              <w:spacing w:line="240" w:lineRule="atLeast"/>
              <w:ind w:right="-130"/>
              <w:jc w:val="center"/>
            </w:pPr>
          </w:p>
        </w:tc>
        <w:tc>
          <w:tcPr>
            <w:tcW w:w="180" w:type="dxa"/>
            <w:vAlign w:val="bottom"/>
          </w:tcPr>
          <w:p w14:paraId="646E8C70"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000E9E86" w14:textId="77777777" w:rsidR="008E59CD" w:rsidRPr="00BA4479" w:rsidRDefault="008E59CD" w:rsidP="007121F3">
            <w:pPr>
              <w:pStyle w:val="acctfourfigures"/>
              <w:tabs>
                <w:tab w:val="clear" w:pos="765"/>
                <w:tab w:val="decimal" w:pos="827"/>
              </w:tabs>
              <w:spacing w:line="240" w:lineRule="atLeast"/>
              <w:ind w:right="14"/>
              <w:rPr>
                <w:rFonts w:cs="Times New Roman"/>
                <w:szCs w:val="22"/>
              </w:rPr>
            </w:pPr>
          </w:p>
        </w:tc>
      </w:tr>
      <w:tr w:rsidR="008E59CD" w:rsidRPr="00BA4479" w14:paraId="687EC927" w14:textId="77777777" w:rsidTr="007F0143">
        <w:trPr>
          <w:cantSplit/>
          <w:trHeight w:val="60"/>
        </w:trPr>
        <w:tc>
          <w:tcPr>
            <w:tcW w:w="4050" w:type="dxa"/>
            <w:vAlign w:val="bottom"/>
          </w:tcPr>
          <w:p w14:paraId="58DFA81F"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17418B60" w14:textId="77777777" w:rsidR="008E59CD" w:rsidRPr="00BA4479" w:rsidRDefault="008E59CD" w:rsidP="007121F3">
            <w:pPr>
              <w:pStyle w:val="acctfourfigures"/>
              <w:tabs>
                <w:tab w:val="clear" w:pos="765"/>
                <w:tab w:val="decimal" w:pos="1078"/>
              </w:tabs>
              <w:spacing w:line="240" w:lineRule="atLeast"/>
              <w:ind w:right="-177" w:firstLine="20"/>
              <w:rPr>
                <w:lang w:val="en-US"/>
              </w:rPr>
            </w:pPr>
          </w:p>
        </w:tc>
        <w:tc>
          <w:tcPr>
            <w:tcW w:w="180" w:type="dxa"/>
            <w:vAlign w:val="bottom"/>
          </w:tcPr>
          <w:p w14:paraId="488C9ABF" w14:textId="77777777" w:rsidR="008E59CD" w:rsidRPr="00BA4479" w:rsidRDefault="008E59CD"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5519660E" w14:textId="77777777" w:rsidR="008E59CD" w:rsidRPr="00BA4479" w:rsidRDefault="008E59CD" w:rsidP="007121F3">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4A6D0AAA"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543F04F5" w14:textId="77777777" w:rsidR="008E59CD" w:rsidRPr="00BA4479" w:rsidRDefault="008E59CD" w:rsidP="007121F3">
            <w:pPr>
              <w:pStyle w:val="acctfourfigures"/>
              <w:tabs>
                <w:tab w:val="clear" w:pos="765"/>
                <w:tab w:val="decimal" w:pos="214"/>
              </w:tabs>
              <w:spacing w:line="240" w:lineRule="atLeast"/>
              <w:ind w:right="-130"/>
              <w:jc w:val="center"/>
            </w:pPr>
          </w:p>
        </w:tc>
        <w:tc>
          <w:tcPr>
            <w:tcW w:w="180" w:type="dxa"/>
            <w:vAlign w:val="bottom"/>
          </w:tcPr>
          <w:p w14:paraId="10AE05BF" w14:textId="77777777" w:rsidR="008E59CD" w:rsidRPr="00BA4479" w:rsidRDefault="008E59CD" w:rsidP="007121F3">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7F1F2296" w14:textId="77777777" w:rsidR="008E59CD" w:rsidRPr="00BA4479" w:rsidRDefault="008E59CD" w:rsidP="007121F3">
            <w:pPr>
              <w:pStyle w:val="acctfourfigures"/>
              <w:tabs>
                <w:tab w:val="clear" w:pos="765"/>
                <w:tab w:val="decimal" w:pos="827"/>
              </w:tabs>
              <w:spacing w:line="240" w:lineRule="atLeast"/>
              <w:ind w:right="14"/>
              <w:rPr>
                <w:rFonts w:cs="Times New Roman"/>
                <w:szCs w:val="22"/>
              </w:rPr>
            </w:pPr>
          </w:p>
        </w:tc>
      </w:tr>
      <w:tr w:rsidR="007121F3" w:rsidRPr="00BA4479" w14:paraId="1B5F7A2C" w14:textId="77777777" w:rsidTr="00B509B1">
        <w:trPr>
          <w:cantSplit/>
          <w:trHeight w:val="274"/>
        </w:trPr>
        <w:tc>
          <w:tcPr>
            <w:tcW w:w="4050" w:type="dxa"/>
          </w:tcPr>
          <w:p w14:paraId="25D044CB"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Key management personal</w:t>
            </w:r>
          </w:p>
        </w:tc>
        <w:tc>
          <w:tcPr>
            <w:tcW w:w="1170" w:type="dxa"/>
          </w:tcPr>
          <w:p w14:paraId="41EBD7F1" w14:textId="77777777" w:rsidR="007121F3" w:rsidRPr="00BA4479" w:rsidRDefault="007121F3" w:rsidP="007121F3">
            <w:pPr>
              <w:pStyle w:val="acctfourfigures"/>
              <w:tabs>
                <w:tab w:val="clear" w:pos="765"/>
                <w:tab w:val="decimal" w:pos="1078"/>
              </w:tabs>
              <w:spacing w:line="240" w:lineRule="atLeast"/>
              <w:ind w:right="-177" w:firstLine="20"/>
              <w:rPr>
                <w:lang w:val="en-US"/>
              </w:rPr>
            </w:pPr>
          </w:p>
        </w:tc>
        <w:tc>
          <w:tcPr>
            <w:tcW w:w="180" w:type="dxa"/>
          </w:tcPr>
          <w:p w14:paraId="0FC81B3C"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0AC988BE" w14:textId="77777777" w:rsidR="007121F3" w:rsidRPr="00BA4479" w:rsidRDefault="007121F3" w:rsidP="007121F3">
            <w:pPr>
              <w:pStyle w:val="acctfourfigures"/>
              <w:tabs>
                <w:tab w:val="clear" w:pos="765"/>
                <w:tab w:val="decimal" w:pos="1076"/>
              </w:tabs>
              <w:spacing w:line="240" w:lineRule="atLeast"/>
              <w:ind w:right="14"/>
              <w:rPr>
                <w:rFonts w:cs="Times New Roman"/>
                <w:szCs w:val="22"/>
              </w:rPr>
            </w:pPr>
          </w:p>
        </w:tc>
        <w:tc>
          <w:tcPr>
            <w:tcW w:w="270" w:type="dxa"/>
          </w:tcPr>
          <w:p w14:paraId="708FA07C"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510CAF7B" w14:textId="77777777" w:rsidR="007121F3" w:rsidRPr="00BA4479" w:rsidRDefault="007121F3" w:rsidP="007121F3">
            <w:pPr>
              <w:pStyle w:val="acctfourfigures"/>
              <w:tabs>
                <w:tab w:val="clear" w:pos="765"/>
                <w:tab w:val="decimal" w:pos="1076"/>
              </w:tabs>
              <w:spacing w:line="240" w:lineRule="atLeast"/>
              <w:ind w:right="11"/>
              <w:rPr>
                <w:rFonts w:cs="Times New Roman"/>
                <w:szCs w:val="22"/>
              </w:rPr>
            </w:pPr>
          </w:p>
        </w:tc>
        <w:tc>
          <w:tcPr>
            <w:tcW w:w="180" w:type="dxa"/>
          </w:tcPr>
          <w:p w14:paraId="6EB4D407"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tcPr>
          <w:p w14:paraId="2A370249" w14:textId="77777777" w:rsidR="007121F3" w:rsidRPr="00BA4479" w:rsidRDefault="007121F3" w:rsidP="007121F3">
            <w:pPr>
              <w:pStyle w:val="acctfourfigures"/>
              <w:tabs>
                <w:tab w:val="clear" w:pos="765"/>
                <w:tab w:val="decimal" w:pos="960"/>
              </w:tabs>
              <w:spacing w:line="240" w:lineRule="atLeast"/>
              <w:ind w:right="11"/>
              <w:rPr>
                <w:rFonts w:cs="Times New Roman"/>
                <w:szCs w:val="22"/>
              </w:rPr>
            </w:pPr>
          </w:p>
        </w:tc>
      </w:tr>
      <w:tr w:rsidR="007121F3" w:rsidRPr="00BA4479" w14:paraId="2687F4F2" w14:textId="77777777" w:rsidTr="00B509B1">
        <w:trPr>
          <w:cantSplit/>
          <w:trHeight w:val="274"/>
        </w:trPr>
        <w:tc>
          <w:tcPr>
            <w:tcW w:w="4050" w:type="dxa"/>
          </w:tcPr>
          <w:p w14:paraId="38DEA0AF"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Key management personal compensation</w:t>
            </w:r>
          </w:p>
        </w:tc>
        <w:tc>
          <w:tcPr>
            <w:tcW w:w="1170" w:type="dxa"/>
          </w:tcPr>
          <w:p w14:paraId="4FC723FA" w14:textId="77777777" w:rsidR="007121F3" w:rsidRPr="00BA4479" w:rsidRDefault="007121F3" w:rsidP="007121F3">
            <w:pPr>
              <w:pStyle w:val="acctfourfigures"/>
              <w:tabs>
                <w:tab w:val="clear" w:pos="765"/>
                <w:tab w:val="decimal" w:pos="1078"/>
              </w:tabs>
              <w:spacing w:line="240" w:lineRule="atLeast"/>
              <w:ind w:right="-177" w:firstLine="20"/>
              <w:rPr>
                <w:lang w:val="en-US"/>
              </w:rPr>
            </w:pPr>
          </w:p>
        </w:tc>
        <w:tc>
          <w:tcPr>
            <w:tcW w:w="180" w:type="dxa"/>
          </w:tcPr>
          <w:p w14:paraId="25BC15D3"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3B9DF7A0" w14:textId="77777777" w:rsidR="007121F3" w:rsidRPr="00BA4479" w:rsidRDefault="007121F3" w:rsidP="007121F3">
            <w:pPr>
              <w:pStyle w:val="acctfourfigures"/>
              <w:tabs>
                <w:tab w:val="clear" w:pos="765"/>
                <w:tab w:val="decimal" w:pos="1076"/>
              </w:tabs>
              <w:spacing w:line="240" w:lineRule="atLeast"/>
              <w:ind w:right="14"/>
              <w:rPr>
                <w:rFonts w:cs="Times New Roman"/>
                <w:szCs w:val="22"/>
              </w:rPr>
            </w:pPr>
          </w:p>
        </w:tc>
        <w:tc>
          <w:tcPr>
            <w:tcW w:w="270" w:type="dxa"/>
          </w:tcPr>
          <w:p w14:paraId="363182E7"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2477A03A" w14:textId="77777777" w:rsidR="007121F3" w:rsidRPr="00BA4479" w:rsidRDefault="007121F3" w:rsidP="007121F3">
            <w:pPr>
              <w:pStyle w:val="acctfourfigures"/>
              <w:tabs>
                <w:tab w:val="clear" w:pos="765"/>
                <w:tab w:val="decimal" w:pos="1076"/>
              </w:tabs>
              <w:spacing w:line="240" w:lineRule="atLeast"/>
              <w:ind w:right="11"/>
              <w:rPr>
                <w:rFonts w:cs="Times New Roman"/>
                <w:szCs w:val="22"/>
              </w:rPr>
            </w:pPr>
          </w:p>
        </w:tc>
        <w:tc>
          <w:tcPr>
            <w:tcW w:w="180" w:type="dxa"/>
          </w:tcPr>
          <w:p w14:paraId="1C4A8F6A"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tcPr>
          <w:p w14:paraId="736C8DC7" w14:textId="77777777" w:rsidR="007121F3" w:rsidRPr="00BA4479" w:rsidRDefault="007121F3" w:rsidP="007121F3">
            <w:pPr>
              <w:pStyle w:val="acctfourfigures"/>
              <w:tabs>
                <w:tab w:val="clear" w:pos="765"/>
                <w:tab w:val="decimal" w:pos="960"/>
              </w:tabs>
              <w:spacing w:line="240" w:lineRule="atLeast"/>
              <w:ind w:right="11"/>
              <w:rPr>
                <w:rFonts w:cs="Times New Roman"/>
                <w:szCs w:val="22"/>
              </w:rPr>
            </w:pPr>
          </w:p>
        </w:tc>
      </w:tr>
      <w:tr w:rsidR="007121F3" w:rsidRPr="00BA4479" w14:paraId="680E46DA" w14:textId="77777777" w:rsidTr="00B509B1">
        <w:trPr>
          <w:cantSplit/>
          <w:trHeight w:val="274"/>
        </w:trPr>
        <w:tc>
          <w:tcPr>
            <w:tcW w:w="4050" w:type="dxa"/>
          </w:tcPr>
          <w:p w14:paraId="48CC9FE3"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Short-term employee benefits</w:t>
            </w:r>
          </w:p>
        </w:tc>
        <w:tc>
          <w:tcPr>
            <w:tcW w:w="1170" w:type="dxa"/>
          </w:tcPr>
          <w:p w14:paraId="6D1E953D" w14:textId="1122391C" w:rsidR="007121F3" w:rsidRPr="00BA4479" w:rsidRDefault="00844A7D" w:rsidP="007121F3">
            <w:pPr>
              <w:pStyle w:val="acctfourfigures"/>
              <w:tabs>
                <w:tab w:val="clear" w:pos="765"/>
                <w:tab w:val="decimal" w:pos="910"/>
              </w:tabs>
              <w:spacing w:line="240" w:lineRule="atLeast"/>
              <w:ind w:right="-177" w:firstLine="20"/>
              <w:rPr>
                <w:lang w:val="en-US" w:bidi="th-TH"/>
              </w:rPr>
            </w:pPr>
            <w:r w:rsidRPr="00844A7D">
              <w:rPr>
                <w:lang w:val="en-US" w:bidi="th-TH"/>
              </w:rPr>
              <w:t>20,888</w:t>
            </w:r>
          </w:p>
        </w:tc>
        <w:tc>
          <w:tcPr>
            <w:tcW w:w="180" w:type="dxa"/>
          </w:tcPr>
          <w:p w14:paraId="495033D4"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24E130CC" w14:textId="36FF9D97" w:rsidR="007121F3" w:rsidRPr="00BA4479" w:rsidRDefault="007121F3" w:rsidP="007121F3">
            <w:pPr>
              <w:pStyle w:val="acctfourfigures"/>
              <w:tabs>
                <w:tab w:val="clear" w:pos="765"/>
                <w:tab w:val="decimal" w:pos="907"/>
                <w:tab w:val="decimal" w:pos="1149"/>
              </w:tabs>
              <w:spacing w:line="240" w:lineRule="atLeast"/>
              <w:ind w:right="11"/>
              <w:jc w:val="right"/>
              <w:rPr>
                <w:rFonts w:cs="Times New Roman"/>
                <w:szCs w:val="22"/>
                <w:lang w:val="en-US" w:bidi="th-TH"/>
              </w:rPr>
            </w:pPr>
            <w:r w:rsidRPr="0054391C">
              <w:t>23,629</w:t>
            </w:r>
          </w:p>
        </w:tc>
        <w:tc>
          <w:tcPr>
            <w:tcW w:w="270" w:type="dxa"/>
          </w:tcPr>
          <w:p w14:paraId="6E19C159"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6D1B58DC" w14:textId="68186348" w:rsidR="007121F3" w:rsidRPr="00BA4479" w:rsidRDefault="00690565" w:rsidP="007121F3">
            <w:pPr>
              <w:pStyle w:val="acctfourfigures"/>
              <w:tabs>
                <w:tab w:val="clear" w:pos="765"/>
                <w:tab w:val="decimal" w:pos="1076"/>
              </w:tabs>
              <w:spacing w:line="240" w:lineRule="atLeast"/>
              <w:ind w:right="14"/>
              <w:rPr>
                <w:rFonts w:cs="Times New Roman"/>
                <w:szCs w:val="22"/>
              </w:rPr>
            </w:pPr>
            <w:r w:rsidRPr="00690565">
              <w:rPr>
                <w:rFonts w:cs="Times New Roman"/>
                <w:szCs w:val="22"/>
              </w:rPr>
              <w:t>13,056</w:t>
            </w:r>
          </w:p>
        </w:tc>
        <w:tc>
          <w:tcPr>
            <w:tcW w:w="180" w:type="dxa"/>
          </w:tcPr>
          <w:p w14:paraId="4D2CCE8E"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tcPr>
          <w:p w14:paraId="4AFD074F" w14:textId="7AC7DC9A" w:rsidR="007121F3" w:rsidRPr="00BA4479" w:rsidRDefault="007121F3" w:rsidP="007121F3">
            <w:pPr>
              <w:pStyle w:val="acctfourfigures"/>
              <w:tabs>
                <w:tab w:val="clear" w:pos="765"/>
                <w:tab w:val="decimal" w:pos="1050"/>
              </w:tabs>
              <w:spacing w:line="240" w:lineRule="atLeast"/>
              <w:ind w:right="11"/>
              <w:rPr>
                <w:rFonts w:cs="Times New Roman"/>
                <w:szCs w:val="22"/>
                <w:lang w:val="en-US" w:bidi="th-TH"/>
              </w:rPr>
            </w:pPr>
            <w:r w:rsidRPr="0054391C">
              <w:t>15,063</w:t>
            </w:r>
          </w:p>
        </w:tc>
      </w:tr>
      <w:tr w:rsidR="007121F3" w:rsidRPr="00BA4479" w14:paraId="14C0A196" w14:textId="77777777" w:rsidTr="00B509B1">
        <w:trPr>
          <w:cantSplit/>
          <w:trHeight w:val="274"/>
        </w:trPr>
        <w:tc>
          <w:tcPr>
            <w:tcW w:w="4050" w:type="dxa"/>
          </w:tcPr>
          <w:p w14:paraId="06C0FB48"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Post-employment benefits</w:t>
            </w:r>
          </w:p>
        </w:tc>
        <w:tc>
          <w:tcPr>
            <w:tcW w:w="1170" w:type="dxa"/>
          </w:tcPr>
          <w:p w14:paraId="3474A3B7" w14:textId="6DBB12FE" w:rsidR="007121F3" w:rsidRPr="00BA4479" w:rsidRDefault="00C525F0" w:rsidP="007121F3">
            <w:pPr>
              <w:pStyle w:val="acctfourfigures"/>
              <w:tabs>
                <w:tab w:val="clear" w:pos="765"/>
                <w:tab w:val="decimal" w:pos="910"/>
              </w:tabs>
              <w:spacing w:line="240" w:lineRule="atLeast"/>
              <w:ind w:right="-177" w:firstLine="20"/>
              <w:rPr>
                <w:lang w:val="en-US"/>
              </w:rPr>
            </w:pPr>
            <w:r w:rsidRPr="00C525F0">
              <w:rPr>
                <w:lang w:val="en-US"/>
              </w:rPr>
              <w:t>1,436</w:t>
            </w:r>
          </w:p>
        </w:tc>
        <w:tc>
          <w:tcPr>
            <w:tcW w:w="180" w:type="dxa"/>
          </w:tcPr>
          <w:p w14:paraId="79B983E9"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5D067914" w14:textId="074D6DF8" w:rsidR="007121F3" w:rsidRPr="00BA4479" w:rsidRDefault="007121F3" w:rsidP="007121F3">
            <w:pPr>
              <w:pStyle w:val="acctfourfigures"/>
              <w:tabs>
                <w:tab w:val="clear" w:pos="765"/>
                <w:tab w:val="decimal" w:pos="910"/>
                <w:tab w:val="decimal" w:pos="1149"/>
              </w:tabs>
              <w:spacing w:line="240" w:lineRule="atLeast"/>
              <w:ind w:right="11"/>
              <w:jc w:val="right"/>
              <w:rPr>
                <w:rFonts w:cs="Times New Roman"/>
                <w:szCs w:val="22"/>
                <w:lang w:val="en-US" w:bidi="th-TH"/>
              </w:rPr>
            </w:pPr>
            <w:r w:rsidRPr="0054391C">
              <w:t>1,016</w:t>
            </w:r>
          </w:p>
        </w:tc>
        <w:tc>
          <w:tcPr>
            <w:tcW w:w="270" w:type="dxa"/>
          </w:tcPr>
          <w:p w14:paraId="5C5FE2C9"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658C0FC9" w14:textId="47E64576" w:rsidR="007121F3" w:rsidRPr="00BA4479" w:rsidRDefault="006579FA" w:rsidP="007121F3">
            <w:pPr>
              <w:pStyle w:val="acctfourfigures"/>
              <w:tabs>
                <w:tab w:val="clear" w:pos="765"/>
                <w:tab w:val="decimal" w:pos="1076"/>
              </w:tabs>
              <w:spacing w:line="240" w:lineRule="atLeast"/>
              <w:ind w:right="14"/>
              <w:rPr>
                <w:rFonts w:cs="Times New Roman"/>
                <w:szCs w:val="22"/>
              </w:rPr>
            </w:pPr>
            <w:r w:rsidRPr="006579FA">
              <w:rPr>
                <w:rFonts w:cs="Times New Roman"/>
                <w:szCs w:val="22"/>
              </w:rPr>
              <w:t>841</w:t>
            </w:r>
          </w:p>
        </w:tc>
        <w:tc>
          <w:tcPr>
            <w:tcW w:w="180" w:type="dxa"/>
          </w:tcPr>
          <w:p w14:paraId="494678E5"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tcPr>
          <w:p w14:paraId="2F98D218" w14:textId="60670877" w:rsidR="007121F3" w:rsidRPr="00BA4479" w:rsidRDefault="007121F3" w:rsidP="007121F3">
            <w:pPr>
              <w:pStyle w:val="acctfourfigures"/>
              <w:tabs>
                <w:tab w:val="clear" w:pos="765"/>
                <w:tab w:val="decimal" w:pos="1050"/>
              </w:tabs>
              <w:spacing w:line="240" w:lineRule="atLeast"/>
              <w:ind w:right="11"/>
              <w:rPr>
                <w:rFonts w:cs="Times New Roman"/>
                <w:szCs w:val="22"/>
                <w:lang w:val="en-US" w:bidi="th-TH"/>
              </w:rPr>
            </w:pPr>
            <w:r w:rsidRPr="0054391C">
              <w:t>427</w:t>
            </w:r>
          </w:p>
        </w:tc>
      </w:tr>
      <w:tr w:rsidR="007121F3" w:rsidRPr="00BA4479" w14:paraId="2F7CC35B" w14:textId="77777777" w:rsidTr="00B509B1">
        <w:trPr>
          <w:cantSplit/>
          <w:trHeight w:val="274"/>
        </w:trPr>
        <w:tc>
          <w:tcPr>
            <w:tcW w:w="4050" w:type="dxa"/>
          </w:tcPr>
          <w:p w14:paraId="3D03BA2E"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Other long-term benefits</w:t>
            </w:r>
          </w:p>
        </w:tc>
        <w:tc>
          <w:tcPr>
            <w:tcW w:w="1170" w:type="dxa"/>
          </w:tcPr>
          <w:p w14:paraId="530A4383" w14:textId="4E380FA6" w:rsidR="007121F3" w:rsidRPr="00BA4479" w:rsidDel="00EA79D3" w:rsidRDefault="00C525F0" w:rsidP="007121F3">
            <w:pPr>
              <w:pStyle w:val="acctfourfigures"/>
              <w:tabs>
                <w:tab w:val="clear" w:pos="765"/>
                <w:tab w:val="decimal" w:pos="640"/>
              </w:tabs>
              <w:spacing w:line="240" w:lineRule="atLeast"/>
              <w:ind w:right="14"/>
            </w:pPr>
            <w:r w:rsidRPr="00E11159">
              <w:rPr>
                <w:rFonts w:cs="Times New Roman"/>
                <w:szCs w:val="22"/>
              </w:rPr>
              <w:t>-</w:t>
            </w:r>
          </w:p>
        </w:tc>
        <w:tc>
          <w:tcPr>
            <w:tcW w:w="180" w:type="dxa"/>
            <w:vAlign w:val="bottom"/>
          </w:tcPr>
          <w:p w14:paraId="4BCCD966" w14:textId="77777777" w:rsidR="007121F3" w:rsidRPr="00BA4479" w:rsidRDefault="007121F3" w:rsidP="007121F3">
            <w:pPr>
              <w:pStyle w:val="acctfourfigures"/>
              <w:tabs>
                <w:tab w:val="clear" w:pos="765"/>
                <w:tab w:val="decimal" w:pos="737"/>
              </w:tabs>
              <w:spacing w:line="240" w:lineRule="atLeast"/>
              <w:ind w:right="14"/>
            </w:pPr>
          </w:p>
        </w:tc>
        <w:tc>
          <w:tcPr>
            <w:tcW w:w="1080" w:type="dxa"/>
          </w:tcPr>
          <w:p w14:paraId="0CBCEB9C" w14:textId="40807AD7" w:rsidR="007121F3" w:rsidRPr="00BA4479" w:rsidDel="00EA79D3" w:rsidRDefault="007121F3" w:rsidP="007121F3">
            <w:pPr>
              <w:pStyle w:val="acctfourfigures"/>
              <w:tabs>
                <w:tab w:val="clear" w:pos="765"/>
                <w:tab w:val="decimal" w:pos="910"/>
                <w:tab w:val="decimal" w:pos="1149"/>
              </w:tabs>
              <w:spacing w:line="240" w:lineRule="atLeast"/>
              <w:ind w:right="11"/>
              <w:jc w:val="right"/>
              <w:rPr>
                <w:rFonts w:cs="Times New Roman"/>
                <w:szCs w:val="22"/>
                <w:lang w:val="en-US" w:bidi="th-TH"/>
              </w:rPr>
            </w:pPr>
            <w:r>
              <w:rPr>
                <w:lang w:val="en-US"/>
              </w:rPr>
              <w:t>1</w:t>
            </w:r>
          </w:p>
        </w:tc>
        <w:tc>
          <w:tcPr>
            <w:tcW w:w="270" w:type="dxa"/>
          </w:tcPr>
          <w:p w14:paraId="46A77313"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20F66A9C" w14:textId="2B011AA9" w:rsidR="007121F3" w:rsidRPr="00BA4479" w:rsidRDefault="006579FA" w:rsidP="007121F3">
            <w:pPr>
              <w:pStyle w:val="acctfourfigures"/>
              <w:tabs>
                <w:tab w:val="clear" w:pos="765"/>
                <w:tab w:val="decimal" w:pos="640"/>
              </w:tabs>
              <w:spacing w:line="240" w:lineRule="atLeast"/>
              <w:ind w:right="14"/>
              <w:rPr>
                <w:rFonts w:cs="Times New Roman"/>
                <w:szCs w:val="22"/>
              </w:rPr>
            </w:pPr>
            <w:r w:rsidRPr="003A1EEF">
              <w:rPr>
                <w:rFonts w:cs="Times New Roman"/>
                <w:szCs w:val="22"/>
              </w:rPr>
              <w:t>-</w:t>
            </w:r>
          </w:p>
        </w:tc>
        <w:tc>
          <w:tcPr>
            <w:tcW w:w="180" w:type="dxa"/>
          </w:tcPr>
          <w:p w14:paraId="286499D2" w14:textId="77777777" w:rsidR="007121F3" w:rsidRPr="00BA4479" w:rsidRDefault="007121F3" w:rsidP="007121F3">
            <w:pPr>
              <w:pStyle w:val="acctfourfigures"/>
              <w:tabs>
                <w:tab w:val="clear" w:pos="765"/>
                <w:tab w:val="decimal" w:pos="1076"/>
              </w:tabs>
              <w:spacing w:line="240" w:lineRule="atLeast"/>
              <w:ind w:left="-480" w:firstLine="120"/>
              <w:jc w:val="right"/>
              <w:rPr>
                <w:rFonts w:cs="Times New Roman"/>
                <w:szCs w:val="22"/>
              </w:rPr>
            </w:pPr>
          </w:p>
        </w:tc>
        <w:tc>
          <w:tcPr>
            <w:tcW w:w="1170" w:type="dxa"/>
          </w:tcPr>
          <w:p w14:paraId="366DDB24" w14:textId="6BBC9545" w:rsidR="007121F3" w:rsidRPr="00BA4479" w:rsidRDefault="007121F3" w:rsidP="007121F3">
            <w:pPr>
              <w:pStyle w:val="acctfourfigures"/>
              <w:tabs>
                <w:tab w:val="clear" w:pos="765"/>
                <w:tab w:val="decimal" w:pos="1050"/>
              </w:tabs>
              <w:spacing w:line="240" w:lineRule="atLeast"/>
              <w:ind w:right="11"/>
              <w:rPr>
                <w:rFonts w:cs="Times New Roman"/>
                <w:szCs w:val="22"/>
                <w:lang w:val="en-US" w:bidi="th-TH"/>
              </w:rPr>
            </w:pPr>
            <w:r>
              <w:rPr>
                <w:rFonts w:cs="Times New Roman"/>
                <w:szCs w:val="22"/>
              </w:rPr>
              <w:t>1</w:t>
            </w:r>
          </w:p>
        </w:tc>
      </w:tr>
      <w:tr w:rsidR="007121F3" w:rsidRPr="00BA4479" w14:paraId="092A356F" w14:textId="77777777">
        <w:trPr>
          <w:cantSplit/>
          <w:trHeight w:val="274"/>
        </w:trPr>
        <w:tc>
          <w:tcPr>
            <w:tcW w:w="4050" w:type="dxa"/>
          </w:tcPr>
          <w:p w14:paraId="7789CB5B"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Total key management personal</w:t>
            </w:r>
          </w:p>
        </w:tc>
        <w:tc>
          <w:tcPr>
            <w:tcW w:w="1170" w:type="dxa"/>
            <w:tcBorders>
              <w:top w:val="single" w:sz="4" w:space="0" w:color="auto"/>
            </w:tcBorders>
            <w:vAlign w:val="bottom"/>
          </w:tcPr>
          <w:p w14:paraId="7C4B4D94" w14:textId="77777777" w:rsidR="007121F3" w:rsidRPr="00BA4479" w:rsidRDefault="007121F3" w:rsidP="007121F3">
            <w:pPr>
              <w:pStyle w:val="acctfourfigures"/>
              <w:tabs>
                <w:tab w:val="clear" w:pos="765"/>
                <w:tab w:val="decimal" w:pos="1078"/>
              </w:tabs>
              <w:spacing w:line="240" w:lineRule="atLeast"/>
              <w:ind w:right="14"/>
              <w:rPr>
                <w:rFonts w:cs="Times New Roman"/>
                <w:szCs w:val="22"/>
              </w:rPr>
            </w:pPr>
          </w:p>
        </w:tc>
        <w:tc>
          <w:tcPr>
            <w:tcW w:w="180" w:type="dxa"/>
            <w:vAlign w:val="bottom"/>
          </w:tcPr>
          <w:p w14:paraId="6FEC19C7"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tcPr>
          <w:p w14:paraId="4FA5E09A" w14:textId="55E6101A" w:rsidR="007121F3" w:rsidRPr="00BA4479" w:rsidRDefault="007121F3" w:rsidP="007121F3">
            <w:pPr>
              <w:pStyle w:val="acctfourfigures"/>
              <w:tabs>
                <w:tab w:val="clear" w:pos="765"/>
                <w:tab w:val="decimal" w:pos="1076"/>
              </w:tabs>
              <w:spacing w:line="240" w:lineRule="atLeast"/>
              <w:ind w:right="14"/>
              <w:rPr>
                <w:rFonts w:cs="Times New Roman"/>
                <w:szCs w:val="22"/>
              </w:rPr>
            </w:pPr>
          </w:p>
        </w:tc>
        <w:tc>
          <w:tcPr>
            <w:tcW w:w="270" w:type="dxa"/>
            <w:vAlign w:val="bottom"/>
          </w:tcPr>
          <w:p w14:paraId="29A650C8"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vAlign w:val="bottom"/>
          </w:tcPr>
          <w:p w14:paraId="6C75E484" w14:textId="77777777" w:rsidR="007121F3" w:rsidRPr="00BA4479" w:rsidRDefault="007121F3" w:rsidP="007121F3">
            <w:pPr>
              <w:pStyle w:val="acctfourfigures"/>
              <w:tabs>
                <w:tab w:val="clear" w:pos="765"/>
                <w:tab w:val="decimal" w:pos="1076"/>
              </w:tabs>
              <w:spacing w:line="240" w:lineRule="atLeast"/>
              <w:ind w:right="11"/>
              <w:rPr>
                <w:rFonts w:cs="Times New Roman"/>
                <w:szCs w:val="22"/>
              </w:rPr>
            </w:pPr>
          </w:p>
        </w:tc>
        <w:tc>
          <w:tcPr>
            <w:tcW w:w="180" w:type="dxa"/>
            <w:vAlign w:val="bottom"/>
          </w:tcPr>
          <w:p w14:paraId="01CC9052"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tcBorders>
              <w:top w:val="single" w:sz="4" w:space="0" w:color="auto"/>
            </w:tcBorders>
            <w:vAlign w:val="bottom"/>
          </w:tcPr>
          <w:p w14:paraId="1FC950B7" w14:textId="77777777" w:rsidR="007121F3" w:rsidRPr="00BA4479" w:rsidRDefault="007121F3" w:rsidP="007121F3">
            <w:pPr>
              <w:pStyle w:val="acctfourfigures"/>
              <w:tabs>
                <w:tab w:val="clear" w:pos="765"/>
                <w:tab w:val="decimal" w:pos="960"/>
              </w:tabs>
              <w:spacing w:line="240" w:lineRule="atLeast"/>
              <w:ind w:right="11"/>
              <w:rPr>
                <w:rFonts w:cs="Times New Roman"/>
                <w:szCs w:val="22"/>
              </w:rPr>
            </w:pPr>
          </w:p>
        </w:tc>
      </w:tr>
      <w:tr w:rsidR="007121F3" w:rsidRPr="00BA4479" w14:paraId="398D19F2" w14:textId="77777777" w:rsidTr="00AB6143">
        <w:trPr>
          <w:cantSplit/>
          <w:trHeight w:val="274"/>
        </w:trPr>
        <w:tc>
          <w:tcPr>
            <w:tcW w:w="4050" w:type="dxa"/>
          </w:tcPr>
          <w:p w14:paraId="3350893D" w14:textId="6021EFC0"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 xml:space="preserve">compensation </w:t>
            </w:r>
          </w:p>
        </w:tc>
        <w:tc>
          <w:tcPr>
            <w:tcW w:w="1170" w:type="dxa"/>
            <w:tcBorders>
              <w:bottom w:val="double" w:sz="4" w:space="0" w:color="auto"/>
            </w:tcBorders>
          </w:tcPr>
          <w:p w14:paraId="33ADBF8E" w14:textId="65A175B4" w:rsidR="007121F3" w:rsidRPr="00BA4479" w:rsidRDefault="00F7011D" w:rsidP="007121F3">
            <w:pPr>
              <w:pStyle w:val="acctfourfigures"/>
              <w:tabs>
                <w:tab w:val="clear" w:pos="765"/>
                <w:tab w:val="decimal" w:pos="910"/>
              </w:tabs>
              <w:spacing w:line="240" w:lineRule="atLeast"/>
              <w:ind w:right="-177" w:firstLine="20"/>
              <w:rPr>
                <w:rFonts w:cs="Times New Roman"/>
                <w:b/>
                <w:bCs/>
                <w:szCs w:val="22"/>
              </w:rPr>
            </w:pPr>
            <w:r w:rsidRPr="00F7011D">
              <w:rPr>
                <w:rFonts w:cs="Times New Roman"/>
                <w:b/>
                <w:bCs/>
                <w:szCs w:val="22"/>
              </w:rPr>
              <w:t>22,324</w:t>
            </w:r>
          </w:p>
        </w:tc>
        <w:tc>
          <w:tcPr>
            <w:tcW w:w="180" w:type="dxa"/>
          </w:tcPr>
          <w:p w14:paraId="2B9A6E9F" w14:textId="77777777" w:rsidR="007121F3" w:rsidRPr="00BA4479" w:rsidRDefault="007121F3" w:rsidP="007121F3">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vAlign w:val="bottom"/>
          </w:tcPr>
          <w:p w14:paraId="5E92A0E7" w14:textId="42230E3D" w:rsidR="007121F3" w:rsidRPr="00BA4479" w:rsidRDefault="007121F3" w:rsidP="007121F3">
            <w:pPr>
              <w:pStyle w:val="acctfourfigures"/>
              <w:tabs>
                <w:tab w:val="clear" w:pos="765"/>
                <w:tab w:val="decimal" w:pos="1076"/>
              </w:tabs>
              <w:spacing w:line="240" w:lineRule="atLeast"/>
              <w:ind w:right="14"/>
              <w:rPr>
                <w:rFonts w:cs="Times New Roman"/>
                <w:b/>
                <w:bCs/>
                <w:szCs w:val="22"/>
              </w:rPr>
            </w:pPr>
            <w:r w:rsidRPr="002E133F">
              <w:rPr>
                <w:b/>
                <w:bCs/>
              </w:rPr>
              <w:t>24,646</w:t>
            </w:r>
          </w:p>
        </w:tc>
        <w:tc>
          <w:tcPr>
            <w:tcW w:w="270" w:type="dxa"/>
          </w:tcPr>
          <w:p w14:paraId="3A33A146" w14:textId="77777777" w:rsidR="007121F3" w:rsidRPr="00BA4479" w:rsidRDefault="007121F3" w:rsidP="007121F3">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tcPr>
          <w:p w14:paraId="69BECEB9" w14:textId="4FB76BC1" w:rsidR="007121F3" w:rsidRPr="00BA4479" w:rsidRDefault="004F517E" w:rsidP="007121F3">
            <w:pPr>
              <w:pStyle w:val="acctfourfigures"/>
              <w:tabs>
                <w:tab w:val="clear" w:pos="765"/>
                <w:tab w:val="decimal" w:pos="909"/>
              </w:tabs>
              <w:spacing w:line="240" w:lineRule="atLeast"/>
              <w:ind w:right="11"/>
              <w:rPr>
                <w:rFonts w:cs="Times New Roman"/>
                <w:b/>
                <w:bCs/>
                <w:szCs w:val="22"/>
              </w:rPr>
            </w:pPr>
            <w:r w:rsidRPr="004F517E">
              <w:rPr>
                <w:rFonts w:cs="Times New Roman"/>
                <w:b/>
                <w:bCs/>
                <w:szCs w:val="22"/>
              </w:rPr>
              <w:t>13,897</w:t>
            </w:r>
          </w:p>
        </w:tc>
        <w:tc>
          <w:tcPr>
            <w:tcW w:w="180" w:type="dxa"/>
          </w:tcPr>
          <w:p w14:paraId="580D764F" w14:textId="77777777" w:rsidR="007121F3" w:rsidRPr="00BA4479" w:rsidRDefault="007121F3" w:rsidP="007121F3">
            <w:pPr>
              <w:pStyle w:val="acctfourfigures"/>
              <w:tabs>
                <w:tab w:val="clear" w:pos="765"/>
                <w:tab w:val="decimal" w:pos="1076"/>
              </w:tabs>
              <w:spacing w:line="240" w:lineRule="atLeast"/>
              <w:rPr>
                <w:rFonts w:cs="Times New Roman"/>
                <w:b/>
                <w:bCs/>
                <w:szCs w:val="22"/>
              </w:rPr>
            </w:pPr>
          </w:p>
        </w:tc>
        <w:tc>
          <w:tcPr>
            <w:tcW w:w="1170" w:type="dxa"/>
            <w:tcBorders>
              <w:bottom w:val="double" w:sz="4" w:space="0" w:color="auto"/>
            </w:tcBorders>
            <w:vAlign w:val="bottom"/>
          </w:tcPr>
          <w:p w14:paraId="17808C25" w14:textId="7A8DC361" w:rsidR="007121F3" w:rsidRPr="00BA4479" w:rsidRDefault="007121F3" w:rsidP="007121F3">
            <w:pPr>
              <w:pStyle w:val="acctfourfigures"/>
              <w:tabs>
                <w:tab w:val="clear" w:pos="765"/>
                <w:tab w:val="decimal" w:pos="1050"/>
              </w:tabs>
              <w:spacing w:line="240" w:lineRule="atLeast"/>
              <w:ind w:right="11"/>
              <w:rPr>
                <w:rFonts w:cs="Times New Roman"/>
                <w:b/>
                <w:bCs/>
                <w:szCs w:val="22"/>
              </w:rPr>
            </w:pPr>
            <w:r w:rsidRPr="002E133F">
              <w:rPr>
                <w:b/>
                <w:bCs/>
              </w:rPr>
              <w:t>15,491</w:t>
            </w:r>
          </w:p>
        </w:tc>
      </w:tr>
      <w:tr w:rsidR="001F0F89" w:rsidRPr="00BA4479" w14:paraId="3E6A31CD" w14:textId="77777777" w:rsidTr="00AB6143">
        <w:trPr>
          <w:cantSplit/>
          <w:trHeight w:val="274"/>
        </w:trPr>
        <w:tc>
          <w:tcPr>
            <w:tcW w:w="4050" w:type="dxa"/>
          </w:tcPr>
          <w:p w14:paraId="4AF62C93" w14:textId="77777777" w:rsidR="001F0F89" w:rsidRPr="00BA4479" w:rsidRDefault="001F0F89"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p>
        </w:tc>
        <w:tc>
          <w:tcPr>
            <w:tcW w:w="1170" w:type="dxa"/>
            <w:tcBorders>
              <w:top w:val="double" w:sz="4" w:space="0" w:color="auto"/>
            </w:tcBorders>
          </w:tcPr>
          <w:p w14:paraId="6118DAFE" w14:textId="77777777" w:rsidR="001F0F89" w:rsidRPr="00F7011D" w:rsidRDefault="001F0F89" w:rsidP="007121F3">
            <w:pPr>
              <w:pStyle w:val="acctfourfigures"/>
              <w:tabs>
                <w:tab w:val="clear" w:pos="765"/>
                <w:tab w:val="decimal" w:pos="910"/>
              </w:tabs>
              <w:spacing w:line="240" w:lineRule="atLeast"/>
              <w:ind w:right="-177" w:firstLine="20"/>
              <w:rPr>
                <w:rFonts w:cs="Times New Roman"/>
                <w:b/>
                <w:bCs/>
                <w:szCs w:val="22"/>
              </w:rPr>
            </w:pPr>
          </w:p>
        </w:tc>
        <w:tc>
          <w:tcPr>
            <w:tcW w:w="180" w:type="dxa"/>
          </w:tcPr>
          <w:p w14:paraId="11962914" w14:textId="77777777" w:rsidR="001F0F89" w:rsidRPr="00BA4479" w:rsidRDefault="001F0F89" w:rsidP="007121F3">
            <w:pPr>
              <w:pStyle w:val="acctfourfigures"/>
              <w:tabs>
                <w:tab w:val="clear" w:pos="765"/>
                <w:tab w:val="decimal" w:pos="1076"/>
              </w:tabs>
              <w:spacing w:line="240" w:lineRule="atLeast"/>
              <w:rPr>
                <w:rFonts w:cs="Times New Roman"/>
                <w:b/>
                <w:bCs/>
                <w:szCs w:val="22"/>
              </w:rPr>
            </w:pPr>
          </w:p>
        </w:tc>
        <w:tc>
          <w:tcPr>
            <w:tcW w:w="1080" w:type="dxa"/>
            <w:tcBorders>
              <w:top w:val="double" w:sz="4" w:space="0" w:color="auto"/>
            </w:tcBorders>
            <w:vAlign w:val="bottom"/>
          </w:tcPr>
          <w:p w14:paraId="48B29FD5" w14:textId="77777777" w:rsidR="001F0F89" w:rsidRPr="002E133F" w:rsidRDefault="001F0F89" w:rsidP="007121F3">
            <w:pPr>
              <w:pStyle w:val="acctfourfigures"/>
              <w:tabs>
                <w:tab w:val="clear" w:pos="765"/>
                <w:tab w:val="decimal" w:pos="1076"/>
              </w:tabs>
              <w:spacing w:line="240" w:lineRule="atLeast"/>
              <w:ind w:right="14"/>
              <w:rPr>
                <w:b/>
                <w:bCs/>
              </w:rPr>
            </w:pPr>
          </w:p>
        </w:tc>
        <w:tc>
          <w:tcPr>
            <w:tcW w:w="270" w:type="dxa"/>
          </w:tcPr>
          <w:p w14:paraId="07AA97BB" w14:textId="77777777" w:rsidR="001F0F89" w:rsidRPr="00BA4479" w:rsidRDefault="001F0F89" w:rsidP="007121F3">
            <w:pPr>
              <w:pStyle w:val="acctfourfigures"/>
              <w:tabs>
                <w:tab w:val="clear" w:pos="765"/>
                <w:tab w:val="decimal" w:pos="1076"/>
              </w:tabs>
              <w:spacing w:line="240" w:lineRule="atLeast"/>
              <w:rPr>
                <w:rFonts w:cs="Times New Roman"/>
                <w:b/>
                <w:bCs/>
                <w:szCs w:val="22"/>
              </w:rPr>
            </w:pPr>
          </w:p>
        </w:tc>
        <w:tc>
          <w:tcPr>
            <w:tcW w:w="1080" w:type="dxa"/>
            <w:tcBorders>
              <w:top w:val="double" w:sz="4" w:space="0" w:color="auto"/>
            </w:tcBorders>
          </w:tcPr>
          <w:p w14:paraId="368BA33F" w14:textId="77777777" w:rsidR="001F0F89" w:rsidRPr="004F517E" w:rsidRDefault="001F0F89" w:rsidP="007121F3">
            <w:pPr>
              <w:pStyle w:val="acctfourfigures"/>
              <w:tabs>
                <w:tab w:val="clear" w:pos="765"/>
                <w:tab w:val="decimal" w:pos="909"/>
              </w:tabs>
              <w:spacing w:line="240" w:lineRule="atLeast"/>
              <w:ind w:right="11"/>
              <w:rPr>
                <w:rFonts w:cs="Times New Roman"/>
                <w:b/>
                <w:bCs/>
                <w:szCs w:val="22"/>
              </w:rPr>
            </w:pPr>
          </w:p>
        </w:tc>
        <w:tc>
          <w:tcPr>
            <w:tcW w:w="180" w:type="dxa"/>
          </w:tcPr>
          <w:p w14:paraId="26027836" w14:textId="77777777" w:rsidR="001F0F89" w:rsidRPr="00BA4479" w:rsidRDefault="001F0F89" w:rsidP="007121F3">
            <w:pPr>
              <w:pStyle w:val="acctfourfigures"/>
              <w:tabs>
                <w:tab w:val="clear" w:pos="765"/>
                <w:tab w:val="decimal" w:pos="1076"/>
              </w:tabs>
              <w:spacing w:line="240" w:lineRule="atLeast"/>
              <w:rPr>
                <w:rFonts w:cs="Times New Roman"/>
                <w:b/>
                <w:bCs/>
                <w:szCs w:val="22"/>
              </w:rPr>
            </w:pPr>
          </w:p>
        </w:tc>
        <w:tc>
          <w:tcPr>
            <w:tcW w:w="1170" w:type="dxa"/>
            <w:tcBorders>
              <w:top w:val="double" w:sz="4" w:space="0" w:color="auto"/>
            </w:tcBorders>
            <w:vAlign w:val="bottom"/>
          </w:tcPr>
          <w:p w14:paraId="47CA7EAB" w14:textId="77777777" w:rsidR="001F0F89" w:rsidRPr="002E133F" w:rsidRDefault="001F0F89" w:rsidP="007121F3">
            <w:pPr>
              <w:pStyle w:val="acctfourfigures"/>
              <w:tabs>
                <w:tab w:val="clear" w:pos="765"/>
                <w:tab w:val="decimal" w:pos="1050"/>
              </w:tabs>
              <w:spacing w:line="240" w:lineRule="atLeast"/>
              <w:ind w:right="11"/>
              <w:rPr>
                <w:b/>
                <w:bCs/>
              </w:rPr>
            </w:pPr>
          </w:p>
        </w:tc>
      </w:tr>
      <w:tr w:rsidR="007121F3" w:rsidRPr="00BA4479" w14:paraId="2BAF0624" w14:textId="77777777" w:rsidTr="00AB6143">
        <w:trPr>
          <w:cantSplit/>
          <w:trHeight w:val="274"/>
        </w:trPr>
        <w:tc>
          <w:tcPr>
            <w:tcW w:w="4050" w:type="dxa"/>
          </w:tcPr>
          <w:p w14:paraId="018281E7" w14:textId="643A975A"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Other related parties</w:t>
            </w:r>
          </w:p>
        </w:tc>
        <w:tc>
          <w:tcPr>
            <w:tcW w:w="1170" w:type="dxa"/>
            <w:vAlign w:val="bottom"/>
          </w:tcPr>
          <w:p w14:paraId="06BE1EE3" w14:textId="77777777" w:rsidR="007121F3" w:rsidRPr="00BA4479" w:rsidRDefault="007121F3" w:rsidP="007121F3">
            <w:pPr>
              <w:pStyle w:val="acctfourfigures"/>
              <w:tabs>
                <w:tab w:val="clear" w:pos="765"/>
                <w:tab w:val="decimal" w:pos="1076"/>
              </w:tabs>
              <w:spacing w:line="240" w:lineRule="atLeast"/>
              <w:ind w:right="14"/>
              <w:rPr>
                <w:rFonts w:cs="Times New Roman"/>
                <w:szCs w:val="22"/>
              </w:rPr>
            </w:pPr>
          </w:p>
        </w:tc>
        <w:tc>
          <w:tcPr>
            <w:tcW w:w="180" w:type="dxa"/>
            <w:vAlign w:val="bottom"/>
          </w:tcPr>
          <w:p w14:paraId="46B3A523"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tcPr>
          <w:p w14:paraId="74D2F74E" w14:textId="76049C65" w:rsidR="007121F3" w:rsidRPr="00BA4479" w:rsidRDefault="007121F3" w:rsidP="007121F3">
            <w:pPr>
              <w:pStyle w:val="acctfourfigures"/>
              <w:tabs>
                <w:tab w:val="clear" w:pos="765"/>
                <w:tab w:val="decimal" w:pos="1076"/>
              </w:tabs>
              <w:spacing w:line="240" w:lineRule="atLeast"/>
              <w:ind w:right="14"/>
              <w:rPr>
                <w:rFonts w:cs="Times New Roman"/>
                <w:szCs w:val="22"/>
              </w:rPr>
            </w:pPr>
          </w:p>
        </w:tc>
        <w:tc>
          <w:tcPr>
            <w:tcW w:w="270" w:type="dxa"/>
            <w:vAlign w:val="bottom"/>
          </w:tcPr>
          <w:p w14:paraId="5C666DB6"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vAlign w:val="bottom"/>
          </w:tcPr>
          <w:p w14:paraId="608BBB0D" w14:textId="77777777" w:rsidR="007121F3" w:rsidRPr="00BA4479" w:rsidRDefault="007121F3" w:rsidP="007121F3">
            <w:pPr>
              <w:pStyle w:val="acctfourfigures"/>
              <w:tabs>
                <w:tab w:val="clear" w:pos="765"/>
                <w:tab w:val="decimal" w:pos="1076"/>
              </w:tabs>
              <w:spacing w:line="240" w:lineRule="atLeast"/>
              <w:ind w:right="11"/>
              <w:rPr>
                <w:rFonts w:cs="Times New Roman"/>
                <w:szCs w:val="22"/>
              </w:rPr>
            </w:pPr>
          </w:p>
        </w:tc>
        <w:tc>
          <w:tcPr>
            <w:tcW w:w="180" w:type="dxa"/>
            <w:vAlign w:val="bottom"/>
          </w:tcPr>
          <w:p w14:paraId="6B93DD0D"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vAlign w:val="bottom"/>
          </w:tcPr>
          <w:p w14:paraId="22943B2E" w14:textId="77777777" w:rsidR="007121F3" w:rsidRPr="00BA4479" w:rsidRDefault="007121F3" w:rsidP="007121F3">
            <w:pPr>
              <w:pStyle w:val="acctfourfigures"/>
              <w:tabs>
                <w:tab w:val="clear" w:pos="765"/>
                <w:tab w:val="decimal" w:pos="960"/>
              </w:tabs>
              <w:spacing w:line="240" w:lineRule="atLeast"/>
              <w:ind w:right="11"/>
              <w:rPr>
                <w:rFonts w:cs="Times New Roman"/>
                <w:szCs w:val="22"/>
              </w:rPr>
            </w:pPr>
          </w:p>
        </w:tc>
      </w:tr>
      <w:tr w:rsidR="007121F3" w:rsidRPr="00BA4479" w14:paraId="12FD2450" w14:textId="77777777">
        <w:trPr>
          <w:cantSplit/>
          <w:trHeight w:val="274"/>
        </w:trPr>
        <w:tc>
          <w:tcPr>
            <w:tcW w:w="4050" w:type="dxa"/>
          </w:tcPr>
          <w:p w14:paraId="51434B09" w14:textId="5C8BAD8F"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sz w:val="22"/>
                <w:szCs w:val="22"/>
              </w:rPr>
              <w:t>Management service income</w:t>
            </w:r>
          </w:p>
        </w:tc>
        <w:tc>
          <w:tcPr>
            <w:tcW w:w="1170" w:type="dxa"/>
            <w:vAlign w:val="center"/>
          </w:tcPr>
          <w:p w14:paraId="1DA26765" w14:textId="3CABCAA1" w:rsidR="007121F3" w:rsidRPr="00BA4479" w:rsidRDefault="00000505" w:rsidP="007121F3">
            <w:pPr>
              <w:pStyle w:val="acctfourfigures"/>
              <w:tabs>
                <w:tab w:val="clear" w:pos="765"/>
                <w:tab w:val="decimal" w:pos="910"/>
              </w:tabs>
              <w:spacing w:line="240" w:lineRule="atLeast"/>
              <w:ind w:right="-81"/>
              <w:jc w:val="center"/>
              <w:rPr>
                <w:rFonts w:cs="Times New Roman"/>
                <w:szCs w:val="22"/>
              </w:rPr>
            </w:pPr>
            <w:r w:rsidRPr="00000505">
              <w:rPr>
                <w:rFonts w:cs="Times New Roman"/>
                <w:szCs w:val="22"/>
              </w:rPr>
              <w:t>4,500</w:t>
            </w:r>
          </w:p>
        </w:tc>
        <w:tc>
          <w:tcPr>
            <w:tcW w:w="180" w:type="dxa"/>
            <w:vAlign w:val="center"/>
          </w:tcPr>
          <w:p w14:paraId="7A656056"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tcPr>
          <w:p w14:paraId="1E2DAA7F" w14:textId="08F6B5AF" w:rsidR="007121F3" w:rsidRPr="00BA4479" w:rsidRDefault="007121F3" w:rsidP="007121F3">
            <w:pPr>
              <w:pStyle w:val="acctfourfigures"/>
              <w:tabs>
                <w:tab w:val="clear" w:pos="765"/>
                <w:tab w:val="decimal" w:pos="917"/>
              </w:tabs>
              <w:spacing w:line="240" w:lineRule="atLeast"/>
              <w:ind w:right="-170"/>
              <w:rPr>
                <w:rFonts w:cs="Times New Roman"/>
                <w:szCs w:val="22"/>
              </w:rPr>
            </w:pPr>
            <w:r w:rsidRPr="005F5CA6">
              <w:t>3,000</w:t>
            </w:r>
          </w:p>
        </w:tc>
        <w:tc>
          <w:tcPr>
            <w:tcW w:w="270" w:type="dxa"/>
            <w:vAlign w:val="center"/>
          </w:tcPr>
          <w:p w14:paraId="58F2894D"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vAlign w:val="center"/>
          </w:tcPr>
          <w:p w14:paraId="6B8A2D88" w14:textId="4DC3E585" w:rsidR="007121F3" w:rsidRPr="00BA4479" w:rsidRDefault="002F13AD" w:rsidP="007121F3">
            <w:pPr>
              <w:pStyle w:val="acctfourfigures"/>
              <w:tabs>
                <w:tab w:val="clear" w:pos="765"/>
                <w:tab w:val="decimal" w:pos="908"/>
              </w:tabs>
              <w:spacing w:line="240" w:lineRule="atLeast"/>
              <w:ind w:right="-80"/>
              <w:rPr>
                <w:rFonts w:cs="Times New Roman"/>
                <w:szCs w:val="22"/>
              </w:rPr>
            </w:pPr>
            <w:r w:rsidRPr="002F13AD">
              <w:rPr>
                <w:rFonts w:cs="Times New Roman"/>
                <w:szCs w:val="22"/>
              </w:rPr>
              <w:t>4,500</w:t>
            </w:r>
          </w:p>
        </w:tc>
        <w:tc>
          <w:tcPr>
            <w:tcW w:w="180" w:type="dxa"/>
            <w:vAlign w:val="center"/>
          </w:tcPr>
          <w:p w14:paraId="2F019D17"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170" w:type="dxa"/>
          </w:tcPr>
          <w:p w14:paraId="6BF4375F" w14:textId="1EA405F9" w:rsidR="007121F3" w:rsidRPr="00BA4479" w:rsidRDefault="007121F3" w:rsidP="007121F3">
            <w:pPr>
              <w:pStyle w:val="acctfourfigures"/>
              <w:tabs>
                <w:tab w:val="clear" w:pos="765"/>
                <w:tab w:val="decimal" w:pos="995"/>
              </w:tabs>
              <w:spacing w:line="240" w:lineRule="atLeast"/>
              <w:ind w:right="-80"/>
              <w:rPr>
                <w:rFonts w:cs="Times New Roman"/>
                <w:szCs w:val="22"/>
              </w:rPr>
            </w:pPr>
            <w:r w:rsidRPr="005F5CA6">
              <w:t>3,000</w:t>
            </w:r>
          </w:p>
        </w:tc>
      </w:tr>
      <w:tr w:rsidR="007121F3" w:rsidRPr="00BA4479" w14:paraId="4F2125AE" w14:textId="77777777">
        <w:trPr>
          <w:cantSplit/>
          <w:trHeight w:val="274"/>
        </w:trPr>
        <w:tc>
          <w:tcPr>
            <w:tcW w:w="4050" w:type="dxa"/>
          </w:tcPr>
          <w:p w14:paraId="1466BAA7"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A4479">
              <w:rPr>
                <w:rFonts w:ascii="Times New Roman" w:hAnsi="Times New Roman" w:cs="Times New Roman"/>
                <w:spacing w:val="-8"/>
                <w:sz w:val="22"/>
                <w:szCs w:val="22"/>
              </w:rPr>
              <w:t>Revenue from rental and rendering of services</w:t>
            </w:r>
          </w:p>
        </w:tc>
        <w:tc>
          <w:tcPr>
            <w:tcW w:w="1170" w:type="dxa"/>
            <w:vAlign w:val="center"/>
          </w:tcPr>
          <w:p w14:paraId="441344E0" w14:textId="05D7DDE8" w:rsidR="007121F3" w:rsidRPr="00BA4479" w:rsidRDefault="00384670" w:rsidP="007121F3">
            <w:pPr>
              <w:pStyle w:val="acctfourfigures"/>
              <w:tabs>
                <w:tab w:val="clear" w:pos="765"/>
                <w:tab w:val="decimal" w:pos="910"/>
              </w:tabs>
              <w:spacing w:line="240" w:lineRule="atLeast"/>
              <w:ind w:right="-81"/>
              <w:jc w:val="center"/>
            </w:pPr>
            <w:r w:rsidRPr="00384670">
              <w:t>91,643</w:t>
            </w:r>
          </w:p>
        </w:tc>
        <w:tc>
          <w:tcPr>
            <w:tcW w:w="180" w:type="dxa"/>
            <w:vAlign w:val="center"/>
          </w:tcPr>
          <w:p w14:paraId="324625A9"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tcPr>
          <w:p w14:paraId="481F8788" w14:textId="7BA4B996" w:rsidR="007121F3" w:rsidRPr="00BA4479" w:rsidRDefault="007121F3" w:rsidP="007121F3">
            <w:pPr>
              <w:pStyle w:val="acctfourfigures"/>
              <w:tabs>
                <w:tab w:val="clear" w:pos="765"/>
                <w:tab w:val="decimal" w:pos="917"/>
              </w:tabs>
              <w:spacing w:line="240" w:lineRule="atLeast"/>
              <w:ind w:right="-170"/>
              <w:rPr>
                <w:rFonts w:cs="Times New Roman"/>
                <w:szCs w:val="22"/>
              </w:rPr>
            </w:pPr>
            <w:r w:rsidRPr="005F5CA6">
              <w:t>59,556</w:t>
            </w:r>
          </w:p>
        </w:tc>
        <w:tc>
          <w:tcPr>
            <w:tcW w:w="270" w:type="dxa"/>
            <w:vAlign w:val="center"/>
          </w:tcPr>
          <w:p w14:paraId="7C9F3CA7"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vAlign w:val="center"/>
          </w:tcPr>
          <w:p w14:paraId="03E6C11E" w14:textId="3B523F36" w:rsidR="007121F3" w:rsidRPr="00BA4479" w:rsidRDefault="003A0A4E" w:rsidP="007121F3">
            <w:pPr>
              <w:pStyle w:val="acctfourfigures"/>
              <w:tabs>
                <w:tab w:val="clear" w:pos="765"/>
                <w:tab w:val="decimal" w:pos="908"/>
              </w:tabs>
              <w:spacing w:line="240" w:lineRule="atLeast"/>
              <w:ind w:right="-80"/>
              <w:rPr>
                <w:rFonts w:cs="Times New Roman"/>
                <w:szCs w:val="22"/>
                <w:lang w:val="en-US" w:bidi="th-TH"/>
              </w:rPr>
            </w:pPr>
            <w:r w:rsidRPr="003A0A4E">
              <w:rPr>
                <w:rFonts w:cs="Times New Roman"/>
                <w:szCs w:val="22"/>
                <w:lang w:val="en-US" w:bidi="th-TH"/>
              </w:rPr>
              <w:t>14,416</w:t>
            </w:r>
          </w:p>
        </w:tc>
        <w:tc>
          <w:tcPr>
            <w:tcW w:w="180" w:type="dxa"/>
            <w:vAlign w:val="center"/>
          </w:tcPr>
          <w:p w14:paraId="468B457C"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170" w:type="dxa"/>
          </w:tcPr>
          <w:p w14:paraId="67F5789E" w14:textId="1585EFFC" w:rsidR="007121F3" w:rsidRPr="00BA4479" w:rsidRDefault="007121F3" w:rsidP="007121F3">
            <w:pPr>
              <w:pStyle w:val="acctfourfigures"/>
              <w:tabs>
                <w:tab w:val="clear" w:pos="765"/>
                <w:tab w:val="decimal" w:pos="995"/>
              </w:tabs>
              <w:spacing w:line="240" w:lineRule="atLeast"/>
              <w:ind w:right="-80"/>
              <w:rPr>
                <w:rFonts w:cs="Times New Roman"/>
                <w:szCs w:val="22"/>
              </w:rPr>
            </w:pPr>
            <w:r w:rsidRPr="005F5CA6">
              <w:t>7,362</w:t>
            </w:r>
          </w:p>
        </w:tc>
      </w:tr>
      <w:tr w:rsidR="007121F3" w:rsidRPr="00BA4479" w14:paraId="5606AF4F" w14:textId="77777777">
        <w:trPr>
          <w:cantSplit/>
          <w:trHeight w:val="274"/>
        </w:trPr>
        <w:tc>
          <w:tcPr>
            <w:tcW w:w="4050" w:type="dxa"/>
          </w:tcPr>
          <w:p w14:paraId="45AF6DB6"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Management fee</w:t>
            </w:r>
          </w:p>
        </w:tc>
        <w:tc>
          <w:tcPr>
            <w:tcW w:w="1170" w:type="dxa"/>
            <w:vAlign w:val="center"/>
          </w:tcPr>
          <w:p w14:paraId="7610AF5D" w14:textId="5545F1A5" w:rsidR="007121F3" w:rsidRPr="00BA4479" w:rsidRDefault="000B3BEE" w:rsidP="007121F3">
            <w:pPr>
              <w:pStyle w:val="acctfourfigures"/>
              <w:tabs>
                <w:tab w:val="clear" w:pos="765"/>
                <w:tab w:val="decimal" w:pos="910"/>
              </w:tabs>
              <w:spacing w:line="240" w:lineRule="atLeast"/>
              <w:ind w:right="-81"/>
              <w:jc w:val="center"/>
            </w:pPr>
            <w:r w:rsidRPr="000B3BEE">
              <w:t>5,110</w:t>
            </w:r>
          </w:p>
        </w:tc>
        <w:tc>
          <w:tcPr>
            <w:tcW w:w="180" w:type="dxa"/>
            <w:vAlign w:val="center"/>
          </w:tcPr>
          <w:p w14:paraId="7924713A"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tcPr>
          <w:p w14:paraId="0618B463" w14:textId="7970A67A" w:rsidR="007121F3" w:rsidRPr="00BA4479" w:rsidRDefault="007121F3" w:rsidP="007121F3">
            <w:pPr>
              <w:pStyle w:val="acctfourfigures"/>
              <w:tabs>
                <w:tab w:val="clear" w:pos="765"/>
                <w:tab w:val="decimal" w:pos="647"/>
              </w:tabs>
              <w:spacing w:line="240" w:lineRule="atLeast"/>
              <w:ind w:right="-170"/>
              <w:rPr>
                <w:rFonts w:cs="Times New Roman"/>
                <w:szCs w:val="22"/>
              </w:rPr>
            </w:pPr>
            <w:r w:rsidRPr="005F5CA6">
              <w:t>-</w:t>
            </w:r>
          </w:p>
        </w:tc>
        <w:tc>
          <w:tcPr>
            <w:tcW w:w="270" w:type="dxa"/>
            <w:vAlign w:val="center"/>
          </w:tcPr>
          <w:p w14:paraId="7CCCE63E"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vAlign w:val="center"/>
          </w:tcPr>
          <w:p w14:paraId="5BA9E623" w14:textId="4D871F32" w:rsidR="007121F3" w:rsidRPr="00BA4479" w:rsidRDefault="001C23E7" w:rsidP="007121F3">
            <w:pPr>
              <w:pStyle w:val="acctfourfigures"/>
              <w:tabs>
                <w:tab w:val="clear" w:pos="765"/>
                <w:tab w:val="decimal" w:pos="908"/>
              </w:tabs>
              <w:spacing w:line="240" w:lineRule="atLeast"/>
              <w:ind w:right="-80"/>
            </w:pPr>
            <w:r w:rsidRPr="001C23E7">
              <w:t>1,450</w:t>
            </w:r>
          </w:p>
        </w:tc>
        <w:tc>
          <w:tcPr>
            <w:tcW w:w="180" w:type="dxa"/>
            <w:vAlign w:val="center"/>
          </w:tcPr>
          <w:p w14:paraId="1FEEB23F"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170" w:type="dxa"/>
          </w:tcPr>
          <w:p w14:paraId="2338D316" w14:textId="4E5457CF" w:rsidR="007121F3" w:rsidRPr="00BA4479" w:rsidRDefault="007121F3" w:rsidP="007121F3">
            <w:pPr>
              <w:pStyle w:val="acctfourfigures"/>
              <w:tabs>
                <w:tab w:val="clear" w:pos="765"/>
                <w:tab w:val="decimal" w:pos="725"/>
              </w:tabs>
              <w:spacing w:line="240" w:lineRule="atLeast"/>
              <w:ind w:right="-80"/>
              <w:rPr>
                <w:rFonts w:cs="Times New Roman"/>
                <w:szCs w:val="22"/>
              </w:rPr>
            </w:pPr>
            <w:r w:rsidRPr="005F5CA6">
              <w:t>-</w:t>
            </w:r>
          </w:p>
        </w:tc>
      </w:tr>
      <w:tr w:rsidR="007121F3" w:rsidRPr="00BA4479" w14:paraId="62AD1D5E" w14:textId="77777777">
        <w:trPr>
          <w:cantSplit/>
          <w:trHeight w:val="274"/>
        </w:trPr>
        <w:tc>
          <w:tcPr>
            <w:tcW w:w="4050" w:type="dxa"/>
          </w:tcPr>
          <w:p w14:paraId="59804C01"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Interest expense</w:t>
            </w:r>
          </w:p>
        </w:tc>
        <w:tc>
          <w:tcPr>
            <w:tcW w:w="1170" w:type="dxa"/>
            <w:vAlign w:val="center"/>
          </w:tcPr>
          <w:p w14:paraId="29F0A831" w14:textId="281338FC" w:rsidR="007121F3" w:rsidRPr="00BA4479" w:rsidRDefault="00F814A7" w:rsidP="007121F3">
            <w:pPr>
              <w:pStyle w:val="acctfourfigures"/>
              <w:tabs>
                <w:tab w:val="clear" w:pos="765"/>
                <w:tab w:val="decimal" w:pos="910"/>
              </w:tabs>
              <w:spacing w:line="240" w:lineRule="atLeast"/>
              <w:ind w:right="-81"/>
              <w:jc w:val="center"/>
              <w:rPr>
                <w:rFonts w:cs="Times New Roman"/>
                <w:szCs w:val="22"/>
                <w:lang w:bidi="th-TH"/>
              </w:rPr>
            </w:pPr>
            <w:r w:rsidRPr="00F814A7">
              <w:rPr>
                <w:rFonts w:cs="Times New Roman"/>
                <w:szCs w:val="22"/>
                <w:lang w:bidi="th-TH"/>
              </w:rPr>
              <w:t>35,980</w:t>
            </w:r>
          </w:p>
        </w:tc>
        <w:tc>
          <w:tcPr>
            <w:tcW w:w="180" w:type="dxa"/>
            <w:vAlign w:val="center"/>
          </w:tcPr>
          <w:p w14:paraId="107133E0"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tcPr>
          <w:p w14:paraId="61DFC435" w14:textId="71AF813E" w:rsidR="007121F3" w:rsidRPr="00BA4479" w:rsidRDefault="007121F3" w:rsidP="007121F3">
            <w:pPr>
              <w:pStyle w:val="acctfourfigures"/>
              <w:tabs>
                <w:tab w:val="clear" w:pos="765"/>
                <w:tab w:val="decimal" w:pos="917"/>
              </w:tabs>
              <w:spacing w:line="240" w:lineRule="atLeast"/>
              <w:ind w:right="-170"/>
              <w:rPr>
                <w:rFonts w:cs="Times New Roman"/>
                <w:szCs w:val="22"/>
              </w:rPr>
            </w:pPr>
            <w:r w:rsidRPr="005F5CA6">
              <w:t>1,261</w:t>
            </w:r>
          </w:p>
        </w:tc>
        <w:tc>
          <w:tcPr>
            <w:tcW w:w="270" w:type="dxa"/>
            <w:vAlign w:val="center"/>
          </w:tcPr>
          <w:p w14:paraId="6077090F"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vAlign w:val="center"/>
          </w:tcPr>
          <w:p w14:paraId="51A35C31" w14:textId="646655F9" w:rsidR="007121F3" w:rsidRPr="00BA4479" w:rsidRDefault="00D30730" w:rsidP="007121F3">
            <w:pPr>
              <w:pStyle w:val="acctfourfigures"/>
              <w:tabs>
                <w:tab w:val="clear" w:pos="765"/>
                <w:tab w:val="decimal" w:pos="908"/>
              </w:tabs>
              <w:spacing w:line="240" w:lineRule="atLeast"/>
              <w:ind w:right="-80"/>
              <w:rPr>
                <w:rFonts w:cs="Times New Roman"/>
                <w:szCs w:val="22"/>
              </w:rPr>
            </w:pPr>
            <w:r w:rsidRPr="00D30730">
              <w:rPr>
                <w:rFonts w:cs="Times New Roman"/>
                <w:szCs w:val="22"/>
              </w:rPr>
              <w:t>30,623</w:t>
            </w:r>
          </w:p>
        </w:tc>
        <w:tc>
          <w:tcPr>
            <w:tcW w:w="180" w:type="dxa"/>
            <w:vAlign w:val="center"/>
          </w:tcPr>
          <w:p w14:paraId="0314922E"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170" w:type="dxa"/>
          </w:tcPr>
          <w:p w14:paraId="4738A209" w14:textId="14B9820F" w:rsidR="007121F3" w:rsidRPr="00BA4479" w:rsidRDefault="007121F3" w:rsidP="007121F3">
            <w:pPr>
              <w:pStyle w:val="acctfourfigures"/>
              <w:tabs>
                <w:tab w:val="clear" w:pos="765"/>
                <w:tab w:val="decimal" w:pos="995"/>
              </w:tabs>
              <w:spacing w:line="240" w:lineRule="atLeast"/>
              <w:ind w:right="-80"/>
              <w:rPr>
                <w:rFonts w:cs="Times New Roman"/>
                <w:szCs w:val="22"/>
              </w:rPr>
            </w:pPr>
            <w:r w:rsidRPr="005F5CA6">
              <w:t>1,179</w:t>
            </w:r>
          </w:p>
        </w:tc>
      </w:tr>
      <w:tr w:rsidR="007121F3" w:rsidRPr="00BA4479" w14:paraId="4C321B7C" w14:textId="77777777">
        <w:trPr>
          <w:cantSplit/>
          <w:trHeight w:val="274"/>
        </w:trPr>
        <w:tc>
          <w:tcPr>
            <w:tcW w:w="4050" w:type="dxa"/>
          </w:tcPr>
          <w:p w14:paraId="5A1E1652" w14:textId="580DD690"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Sale</w:t>
            </w:r>
            <w:r w:rsidRPr="00BA4479">
              <w:rPr>
                <w:rFonts w:ascii="Times New Roman" w:hAnsi="Times New Roman"/>
                <w:sz w:val="22"/>
                <w:szCs w:val="28"/>
              </w:rPr>
              <w:t>s</w:t>
            </w:r>
            <w:r w:rsidRPr="00BA4479">
              <w:rPr>
                <w:rFonts w:ascii="Times New Roman" w:hAnsi="Times New Roman" w:cs="Times New Roman"/>
                <w:sz w:val="22"/>
                <w:szCs w:val="22"/>
                <w:lang w:val="en-GB" w:bidi="ar-SA"/>
              </w:rPr>
              <w:t xml:space="preserve"> of assets</w:t>
            </w:r>
          </w:p>
        </w:tc>
        <w:tc>
          <w:tcPr>
            <w:tcW w:w="1170" w:type="dxa"/>
            <w:vAlign w:val="center"/>
          </w:tcPr>
          <w:p w14:paraId="4F4B2F57" w14:textId="00AAEE15" w:rsidR="007121F3" w:rsidRPr="00BA4479" w:rsidRDefault="00F814A7" w:rsidP="007121F3">
            <w:pPr>
              <w:pStyle w:val="acctfourfigures"/>
              <w:tabs>
                <w:tab w:val="clear" w:pos="765"/>
                <w:tab w:val="decimal" w:pos="281"/>
              </w:tabs>
              <w:spacing w:line="240" w:lineRule="atLeast"/>
              <w:ind w:right="-81"/>
              <w:jc w:val="center"/>
              <w:rPr>
                <w:rFonts w:cs="Times New Roman"/>
                <w:szCs w:val="22"/>
                <w:lang w:bidi="th-TH"/>
              </w:rPr>
            </w:pPr>
            <w:r w:rsidRPr="005F5CA6">
              <w:t>-</w:t>
            </w:r>
          </w:p>
        </w:tc>
        <w:tc>
          <w:tcPr>
            <w:tcW w:w="180" w:type="dxa"/>
            <w:vAlign w:val="center"/>
          </w:tcPr>
          <w:p w14:paraId="1263F77F"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tcPr>
          <w:p w14:paraId="201A8347" w14:textId="74FE0927" w:rsidR="007121F3" w:rsidRPr="00BA4479" w:rsidRDefault="007121F3" w:rsidP="007121F3">
            <w:pPr>
              <w:pStyle w:val="acctfourfigures"/>
              <w:tabs>
                <w:tab w:val="clear" w:pos="765"/>
                <w:tab w:val="decimal" w:pos="917"/>
              </w:tabs>
              <w:spacing w:line="240" w:lineRule="atLeast"/>
              <w:ind w:right="-170"/>
              <w:rPr>
                <w:rFonts w:cs="Times New Roman"/>
                <w:szCs w:val="22"/>
              </w:rPr>
            </w:pPr>
            <w:r w:rsidRPr="005F5CA6">
              <w:t>83,625</w:t>
            </w:r>
          </w:p>
        </w:tc>
        <w:tc>
          <w:tcPr>
            <w:tcW w:w="270" w:type="dxa"/>
            <w:vAlign w:val="center"/>
          </w:tcPr>
          <w:p w14:paraId="342B00DA"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080" w:type="dxa"/>
            <w:vAlign w:val="center"/>
          </w:tcPr>
          <w:p w14:paraId="70CC7EAA" w14:textId="6C12B5FF" w:rsidR="007121F3" w:rsidRPr="00BA4479" w:rsidRDefault="00D30730" w:rsidP="007121F3">
            <w:pPr>
              <w:pStyle w:val="acctfourfigures"/>
              <w:tabs>
                <w:tab w:val="clear" w:pos="765"/>
                <w:tab w:val="decimal" w:pos="638"/>
              </w:tabs>
              <w:spacing w:line="240" w:lineRule="atLeast"/>
              <w:ind w:right="-80"/>
              <w:rPr>
                <w:rFonts w:cs="Times New Roman"/>
                <w:szCs w:val="22"/>
              </w:rPr>
            </w:pPr>
            <w:r w:rsidRPr="005F5CA6">
              <w:t>-</w:t>
            </w:r>
          </w:p>
        </w:tc>
        <w:tc>
          <w:tcPr>
            <w:tcW w:w="180" w:type="dxa"/>
            <w:vAlign w:val="center"/>
          </w:tcPr>
          <w:p w14:paraId="702426EE" w14:textId="77777777" w:rsidR="007121F3" w:rsidRPr="00BA4479" w:rsidRDefault="007121F3" w:rsidP="007121F3">
            <w:pPr>
              <w:pStyle w:val="acctfourfigures"/>
              <w:tabs>
                <w:tab w:val="clear" w:pos="765"/>
                <w:tab w:val="decimal" w:pos="1076"/>
              </w:tabs>
              <w:spacing w:line="240" w:lineRule="atLeast"/>
              <w:jc w:val="center"/>
              <w:rPr>
                <w:rFonts w:cs="Times New Roman"/>
                <w:szCs w:val="22"/>
              </w:rPr>
            </w:pPr>
          </w:p>
        </w:tc>
        <w:tc>
          <w:tcPr>
            <w:tcW w:w="1170" w:type="dxa"/>
          </w:tcPr>
          <w:p w14:paraId="35F67D4F" w14:textId="2BBF3578" w:rsidR="007121F3" w:rsidRPr="00BA4479" w:rsidRDefault="007121F3" w:rsidP="007121F3">
            <w:pPr>
              <w:pStyle w:val="acctfourfigures"/>
              <w:tabs>
                <w:tab w:val="clear" w:pos="765"/>
                <w:tab w:val="decimal" w:pos="725"/>
              </w:tabs>
              <w:spacing w:line="240" w:lineRule="atLeast"/>
              <w:ind w:right="-80"/>
              <w:rPr>
                <w:rFonts w:cs="Times New Roman"/>
                <w:szCs w:val="22"/>
              </w:rPr>
            </w:pPr>
            <w:r w:rsidRPr="005F5CA6">
              <w:t>-</w:t>
            </w:r>
          </w:p>
        </w:tc>
      </w:tr>
      <w:tr w:rsidR="007121F3" w:rsidRPr="00BA4479" w14:paraId="2FDA38C0" w14:textId="77777777" w:rsidTr="00B509B1">
        <w:trPr>
          <w:cantSplit/>
          <w:trHeight w:val="288"/>
        </w:trPr>
        <w:tc>
          <w:tcPr>
            <w:tcW w:w="4050" w:type="dxa"/>
          </w:tcPr>
          <w:p w14:paraId="5AA1F85C" w14:textId="77777777"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p>
        </w:tc>
        <w:tc>
          <w:tcPr>
            <w:tcW w:w="1170" w:type="dxa"/>
            <w:vAlign w:val="bottom"/>
          </w:tcPr>
          <w:p w14:paraId="12C1B87E" w14:textId="77777777" w:rsidR="007121F3" w:rsidRPr="00BA4479" w:rsidRDefault="007121F3" w:rsidP="007121F3">
            <w:pPr>
              <w:pStyle w:val="acctfourfigures"/>
              <w:tabs>
                <w:tab w:val="clear" w:pos="765"/>
              </w:tabs>
              <w:spacing w:line="240" w:lineRule="atLeast"/>
              <w:ind w:right="-90"/>
              <w:jc w:val="center"/>
            </w:pPr>
          </w:p>
        </w:tc>
        <w:tc>
          <w:tcPr>
            <w:tcW w:w="180" w:type="dxa"/>
            <w:vAlign w:val="bottom"/>
          </w:tcPr>
          <w:p w14:paraId="2CCF6FCC"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vAlign w:val="bottom"/>
          </w:tcPr>
          <w:p w14:paraId="2D00BD87" w14:textId="77777777" w:rsidR="007121F3" w:rsidRPr="00BA4479" w:rsidRDefault="007121F3" w:rsidP="007121F3">
            <w:pPr>
              <w:pStyle w:val="acctfourfigures"/>
              <w:tabs>
                <w:tab w:val="clear" w:pos="765"/>
                <w:tab w:val="decimal" w:pos="917"/>
              </w:tabs>
              <w:spacing w:line="240" w:lineRule="atLeast"/>
              <w:ind w:right="14"/>
              <w:rPr>
                <w:rFonts w:cs="Times New Roman"/>
                <w:szCs w:val="22"/>
                <w:lang w:val="en-US"/>
              </w:rPr>
            </w:pPr>
          </w:p>
        </w:tc>
        <w:tc>
          <w:tcPr>
            <w:tcW w:w="270" w:type="dxa"/>
            <w:vAlign w:val="bottom"/>
          </w:tcPr>
          <w:p w14:paraId="1073A469"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vAlign w:val="bottom"/>
          </w:tcPr>
          <w:p w14:paraId="3F7704BF" w14:textId="77777777" w:rsidR="007121F3" w:rsidRPr="00BA4479" w:rsidRDefault="007121F3" w:rsidP="007121F3">
            <w:pPr>
              <w:pStyle w:val="acctfourfigures"/>
              <w:tabs>
                <w:tab w:val="clear" w:pos="765"/>
                <w:tab w:val="decimal" w:pos="638"/>
              </w:tabs>
              <w:spacing w:line="240" w:lineRule="atLeast"/>
              <w:ind w:right="-169"/>
            </w:pPr>
          </w:p>
        </w:tc>
        <w:tc>
          <w:tcPr>
            <w:tcW w:w="180" w:type="dxa"/>
            <w:vAlign w:val="bottom"/>
          </w:tcPr>
          <w:p w14:paraId="53FDDA7E"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vAlign w:val="bottom"/>
          </w:tcPr>
          <w:p w14:paraId="4CB3FC13" w14:textId="77777777" w:rsidR="007121F3" w:rsidRPr="00BA4479" w:rsidRDefault="007121F3" w:rsidP="007121F3">
            <w:pPr>
              <w:pStyle w:val="acctfourfigures"/>
              <w:tabs>
                <w:tab w:val="clear" w:pos="765"/>
                <w:tab w:val="decimal" w:pos="995"/>
              </w:tabs>
              <w:spacing w:line="240" w:lineRule="atLeast"/>
              <w:ind w:right="-80"/>
              <w:rPr>
                <w:rFonts w:cs="Times New Roman"/>
                <w:szCs w:val="22"/>
                <w:lang w:val="en-US" w:bidi="th-TH"/>
              </w:rPr>
            </w:pPr>
          </w:p>
        </w:tc>
      </w:tr>
      <w:tr w:rsidR="007121F3" w:rsidRPr="00BA4479" w14:paraId="0410D819" w14:textId="77777777" w:rsidTr="00B509B1">
        <w:trPr>
          <w:cantSplit/>
          <w:trHeight w:val="288"/>
        </w:trPr>
        <w:tc>
          <w:tcPr>
            <w:tcW w:w="4050" w:type="dxa"/>
          </w:tcPr>
          <w:p w14:paraId="4F98DD54" w14:textId="4F187D6F" w:rsidR="007121F3" w:rsidRPr="00BA4479" w:rsidRDefault="007121F3" w:rsidP="007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b/>
                <w:bCs/>
                <w:sz w:val="22"/>
                <w:szCs w:val="22"/>
                <w:lang w:bidi="ar-SA"/>
              </w:rPr>
              <w:t>Parent of the Company</w:t>
            </w:r>
          </w:p>
        </w:tc>
        <w:tc>
          <w:tcPr>
            <w:tcW w:w="1170" w:type="dxa"/>
            <w:vAlign w:val="bottom"/>
          </w:tcPr>
          <w:p w14:paraId="366FCEEF" w14:textId="77777777" w:rsidR="007121F3" w:rsidRPr="00BA4479" w:rsidRDefault="007121F3" w:rsidP="007121F3">
            <w:pPr>
              <w:pStyle w:val="acctfourfigures"/>
              <w:tabs>
                <w:tab w:val="clear" w:pos="765"/>
                <w:tab w:val="decimal" w:pos="1076"/>
              </w:tabs>
              <w:spacing w:line="240" w:lineRule="atLeast"/>
              <w:ind w:right="14"/>
              <w:rPr>
                <w:rFonts w:cs="Times New Roman"/>
                <w:szCs w:val="22"/>
              </w:rPr>
            </w:pPr>
          </w:p>
        </w:tc>
        <w:tc>
          <w:tcPr>
            <w:tcW w:w="180" w:type="dxa"/>
            <w:vAlign w:val="bottom"/>
          </w:tcPr>
          <w:p w14:paraId="7A62847B"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vAlign w:val="bottom"/>
          </w:tcPr>
          <w:p w14:paraId="308164D6" w14:textId="77777777" w:rsidR="007121F3" w:rsidRPr="00BA4479" w:rsidRDefault="007121F3" w:rsidP="007121F3">
            <w:pPr>
              <w:pStyle w:val="acctfourfigures"/>
              <w:tabs>
                <w:tab w:val="clear" w:pos="765"/>
                <w:tab w:val="decimal" w:pos="917"/>
              </w:tabs>
              <w:spacing w:line="240" w:lineRule="atLeast"/>
              <w:ind w:right="14"/>
              <w:rPr>
                <w:rFonts w:cs="Times New Roman"/>
                <w:szCs w:val="22"/>
              </w:rPr>
            </w:pPr>
          </w:p>
        </w:tc>
        <w:tc>
          <w:tcPr>
            <w:tcW w:w="270" w:type="dxa"/>
            <w:vAlign w:val="bottom"/>
          </w:tcPr>
          <w:p w14:paraId="6F062CD9"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080" w:type="dxa"/>
            <w:vAlign w:val="bottom"/>
          </w:tcPr>
          <w:p w14:paraId="5AF36922" w14:textId="77777777" w:rsidR="007121F3" w:rsidRPr="00BA4479" w:rsidRDefault="007121F3" w:rsidP="007121F3">
            <w:pPr>
              <w:pStyle w:val="acctfourfigures"/>
              <w:tabs>
                <w:tab w:val="clear" w:pos="765"/>
                <w:tab w:val="decimal" w:pos="638"/>
              </w:tabs>
              <w:spacing w:line="240" w:lineRule="atLeast"/>
              <w:ind w:right="-493"/>
              <w:rPr>
                <w:rFonts w:cs="Times New Roman"/>
                <w:szCs w:val="22"/>
              </w:rPr>
            </w:pPr>
          </w:p>
        </w:tc>
        <w:tc>
          <w:tcPr>
            <w:tcW w:w="180" w:type="dxa"/>
            <w:vAlign w:val="bottom"/>
          </w:tcPr>
          <w:p w14:paraId="47151132" w14:textId="77777777" w:rsidR="007121F3" w:rsidRPr="00BA4479" w:rsidRDefault="007121F3" w:rsidP="007121F3">
            <w:pPr>
              <w:pStyle w:val="acctfourfigures"/>
              <w:tabs>
                <w:tab w:val="clear" w:pos="765"/>
                <w:tab w:val="decimal" w:pos="1076"/>
              </w:tabs>
              <w:spacing w:line="240" w:lineRule="atLeast"/>
              <w:rPr>
                <w:rFonts w:cs="Times New Roman"/>
                <w:szCs w:val="22"/>
              </w:rPr>
            </w:pPr>
          </w:p>
        </w:tc>
        <w:tc>
          <w:tcPr>
            <w:tcW w:w="1170" w:type="dxa"/>
            <w:vAlign w:val="bottom"/>
          </w:tcPr>
          <w:p w14:paraId="0E418ED2" w14:textId="77777777" w:rsidR="007121F3" w:rsidRPr="00BA4479" w:rsidRDefault="007121F3" w:rsidP="007121F3">
            <w:pPr>
              <w:pStyle w:val="acctfourfigures"/>
              <w:tabs>
                <w:tab w:val="clear" w:pos="765"/>
                <w:tab w:val="decimal" w:pos="995"/>
              </w:tabs>
              <w:spacing w:line="240" w:lineRule="atLeast"/>
              <w:ind w:right="-80"/>
              <w:rPr>
                <w:rFonts w:cs="Times New Roman"/>
                <w:szCs w:val="22"/>
              </w:rPr>
            </w:pPr>
          </w:p>
        </w:tc>
      </w:tr>
      <w:tr w:rsidR="002314B8" w:rsidRPr="00BA4479" w14:paraId="25A1570E" w14:textId="77777777">
        <w:trPr>
          <w:cantSplit/>
          <w:trHeight w:val="288"/>
        </w:trPr>
        <w:tc>
          <w:tcPr>
            <w:tcW w:w="4050" w:type="dxa"/>
          </w:tcPr>
          <w:p w14:paraId="153EE757" w14:textId="1963AAF0" w:rsidR="002314B8" w:rsidRPr="00BA4479" w:rsidRDefault="002314B8" w:rsidP="00231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A4479">
              <w:rPr>
                <w:rFonts w:ascii="Times New Roman" w:hAnsi="Times New Roman" w:cs="Times New Roman"/>
                <w:spacing w:val="-8"/>
                <w:sz w:val="22"/>
                <w:szCs w:val="22"/>
              </w:rPr>
              <w:t>Revenue from rental and rendering of services</w:t>
            </w:r>
          </w:p>
        </w:tc>
        <w:tc>
          <w:tcPr>
            <w:tcW w:w="1170" w:type="dxa"/>
          </w:tcPr>
          <w:p w14:paraId="293DA72F" w14:textId="7704C0EB" w:rsidR="002314B8" w:rsidRPr="00BA4479" w:rsidRDefault="002314B8" w:rsidP="002314B8">
            <w:pPr>
              <w:pStyle w:val="acctfourfigures"/>
              <w:tabs>
                <w:tab w:val="clear" w:pos="765"/>
                <w:tab w:val="decimal" w:pos="281"/>
              </w:tabs>
              <w:spacing w:line="240" w:lineRule="atLeast"/>
              <w:ind w:right="-81"/>
              <w:jc w:val="center"/>
              <w:rPr>
                <w:rFonts w:cs="Times New Roman"/>
                <w:szCs w:val="22"/>
              </w:rPr>
            </w:pPr>
            <w:r w:rsidRPr="00E11159">
              <w:rPr>
                <w:rFonts w:cs="Times New Roman"/>
                <w:szCs w:val="22"/>
              </w:rPr>
              <w:t>-</w:t>
            </w:r>
          </w:p>
        </w:tc>
        <w:tc>
          <w:tcPr>
            <w:tcW w:w="180" w:type="dxa"/>
            <w:vAlign w:val="center"/>
          </w:tcPr>
          <w:p w14:paraId="3D4380DA" w14:textId="4CD0DCB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61B30FAC" w14:textId="0BD9B36F" w:rsidR="002314B8" w:rsidRPr="00BA4479" w:rsidRDefault="002314B8" w:rsidP="002314B8">
            <w:pPr>
              <w:pStyle w:val="acctfourfigures"/>
              <w:tabs>
                <w:tab w:val="clear" w:pos="765"/>
                <w:tab w:val="decimal" w:pos="917"/>
              </w:tabs>
              <w:spacing w:line="240" w:lineRule="atLeast"/>
              <w:ind w:right="14"/>
              <w:rPr>
                <w:lang w:val="en-US"/>
              </w:rPr>
            </w:pPr>
            <w:r w:rsidRPr="00BC2B82">
              <w:t>3,531</w:t>
            </w:r>
          </w:p>
        </w:tc>
        <w:tc>
          <w:tcPr>
            <w:tcW w:w="270" w:type="dxa"/>
            <w:vAlign w:val="center"/>
          </w:tcPr>
          <w:p w14:paraId="2D6D2994"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4FE0E26A" w14:textId="73FC4B75" w:rsidR="002314B8" w:rsidRPr="00BA4479" w:rsidRDefault="002314B8" w:rsidP="002314B8">
            <w:pPr>
              <w:pStyle w:val="acctfourfigures"/>
              <w:tabs>
                <w:tab w:val="clear" w:pos="765"/>
                <w:tab w:val="decimal" w:pos="638"/>
              </w:tabs>
              <w:spacing w:line="240" w:lineRule="atLeast"/>
              <w:ind w:right="95"/>
              <w:rPr>
                <w:rFonts w:cs="Times New Roman"/>
                <w:szCs w:val="22"/>
              </w:rPr>
            </w:pPr>
            <w:r w:rsidRPr="00E11159">
              <w:rPr>
                <w:rFonts w:cs="Times New Roman"/>
                <w:szCs w:val="22"/>
              </w:rPr>
              <w:t>-</w:t>
            </w:r>
          </w:p>
        </w:tc>
        <w:tc>
          <w:tcPr>
            <w:tcW w:w="180" w:type="dxa"/>
            <w:vAlign w:val="center"/>
          </w:tcPr>
          <w:p w14:paraId="015AD993"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170" w:type="dxa"/>
          </w:tcPr>
          <w:p w14:paraId="15598072" w14:textId="733E63F1" w:rsidR="002314B8" w:rsidRPr="00BA4479" w:rsidRDefault="002314B8" w:rsidP="002314B8">
            <w:pPr>
              <w:pStyle w:val="acctfourfigures"/>
              <w:tabs>
                <w:tab w:val="clear" w:pos="765"/>
                <w:tab w:val="decimal" w:pos="995"/>
              </w:tabs>
              <w:spacing w:line="240" w:lineRule="atLeast"/>
              <w:ind w:right="-80"/>
              <w:rPr>
                <w:lang w:val="en-US"/>
              </w:rPr>
            </w:pPr>
            <w:r w:rsidRPr="00BC2B82">
              <w:t>3,531</w:t>
            </w:r>
          </w:p>
        </w:tc>
      </w:tr>
      <w:tr w:rsidR="002314B8" w:rsidRPr="00BA4479" w14:paraId="39676B7D" w14:textId="77777777">
        <w:trPr>
          <w:cantSplit/>
          <w:trHeight w:val="288"/>
        </w:trPr>
        <w:tc>
          <w:tcPr>
            <w:tcW w:w="4050" w:type="dxa"/>
          </w:tcPr>
          <w:p w14:paraId="3995778F" w14:textId="1FA1707D" w:rsidR="002314B8" w:rsidRPr="00BA4479" w:rsidRDefault="002314B8" w:rsidP="00231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Management fee</w:t>
            </w:r>
          </w:p>
        </w:tc>
        <w:tc>
          <w:tcPr>
            <w:tcW w:w="1170" w:type="dxa"/>
          </w:tcPr>
          <w:p w14:paraId="36188560" w14:textId="0C69DEB3" w:rsidR="002314B8" w:rsidRPr="00BA4479" w:rsidRDefault="002314B8" w:rsidP="002314B8">
            <w:pPr>
              <w:pStyle w:val="acctfourfigures"/>
              <w:tabs>
                <w:tab w:val="clear" w:pos="765"/>
                <w:tab w:val="decimal" w:pos="281"/>
              </w:tabs>
              <w:spacing w:line="240" w:lineRule="atLeast"/>
              <w:ind w:right="-81"/>
              <w:jc w:val="center"/>
              <w:rPr>
                <w:rFonts w:cs="Times New Roman"/>
                <w:szCs w:val="22"/>
              </w:rPr>
            </w:pPr>
            <w:r w:rsidRPr="00E11159">
              <w:rPr>
                <w:rFonts w:cs="Times New Roman"/>
                <w:szCs w:val="22"/>
              </w:rPr>
              <w:t>-</w:t>
            </w:r>
          </w:p>
        </w:tc>
        <w:tc>
          <w:tcPr>
            <w:tcW w:w="180" w:type="dxa"/>
            <w:vAlign w:val="center"/>
          </w:tcPr>
          <w:p w14:paraId="65C17C8E"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4AD434C5" w14:textId="39C56EB5" w:rsidR="002314B8" w:rsidRPr="00BA4479" w:rsidRDefault="002314B8" w:rsidP="002314B8">
            <w:pPr>
              <w:pStyle w:val="acctfourfigures"/>
              <w:tabs>
                <w:tab w:val="clear" w:pos="765"/>
                <w:tab w:val="decimal" w:pos="917"/>
              </w:tabs>
              <w:spacing w:line="240" w:lineRule="atLeast"/>
              <w:ind w:right="14"/>
              <w:rPr>
                <w:lang w:val="en-US"/>
              </w:rPr>
            </w:pPr>
            <w:r w:rsidRPr="00BC2B82">
              <w:t>5,737</w:t>
            </w:r>
          </w:p>
        </w:tc>
        <w:tc>
          <w:tcPr>
            <w:tcW w:w="270" w:type="dxa"/>
            <w:vAlign w:val="center"/>
          </w:tcPr>
          <w:p w14:paraId="49F93398"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783D39BD" w14:textId="30E7CB01" w:rsidR="002314B8" w:rsidRPr="00BA4479" w:rsidRDefault="002314B8" w:rsidP="002314B8">
            <w:pPr>
              <w:pStyle w:val="acctfourfigures"/>
              <w:tabs>
                <w:tab w:val="clear" w:pos="765"/>
                <w:tab w:val="decimal" w:pos="638"/>
              </w:tabs>
              <w:spacing w:line="240" w:lineRule="atLeast"/>
              <w:ind w:right="95"/>
              <w:rPr>
                <w:rFonts w:cs="Times New Roman"/>
                <w:szCs w:val="22"/>
              </w:rPr>
            </w:pPr>
            <w:r w:rsidRPr="00E11159">
              <w:rPr>
                <w:rFonts w:cs="Times New Roman"/>
                <w:szCs w:val="22"/>
              </w:rPr>
              <w:t>-</w:t>
            </w:r>
          </w:p>
        </w:tc>
        <w:tc>
          <w:tcPr>
            <w:tcW w:w="180" w:type="dxa"/>
            <w:vAlign w:val="center"/>
          </w:tcPr>
          <w:p w14:paraId="5FDCFA99"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170" w:type="dxa"/>
          </w:tcPr>
          <w:p w14:paraId="3B86B200" w14:textId="3B8D0698" w:rsidR="002314B8" w:rsidRPr="00BA4479" w:rsidRDefault="002314B8" w:rsidP="002314B8">
            <w:pPr>
              <w:pStyle w:val="acctfourfigures"/>
              <w:tabs>
                <w:tab w:val="clear" w:pos="765"/>
                <w:tab w:val="decimal" w:pos="995"/>
              </w:tabs>
              <w:spacing w:line="240" w:lineRule="atLeast"/>
              <w:ind w:right="-80"/>
              <w:rPr>
                <w:lang w:val="en-US"/>
              </w:rPr>
            </w:pPr>
            <w:r w:rsidRPr="00BC2B82">
              <w:t>2,070</w:t>
            </w:r>
          </w:p>
        </w:tc>
      </w:tr>
      <w:tr w:rsidR="002314B8" w:rsidRPr="00BA4479" w14:paraId="1066A606" w14:textId="77777777">
        <w:trPr>
          <w:cantSplit/>
          <w:trHeight w:val="288"/>
        </w:trPr>
        <w:tc>
          <w:tcPr>
            <w:tcW w:w="4050" w:type="dxa"/>
          </w:tcPr>
          <w:p w14:paraId="4F936ACF" w14:textId="0F6520D6" w:rsidR="002314B8" w:rsidRPr="00BA4479" w:rsidRDefault="002314B8" w:rsidP="00231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Interest expense</w:t>
            </w:r>
          </w:p>
        </w:tc>
        <w:tc>
          <w:tcPr>
            <w:tcW w:w="1170" w:type="dxa"/>
          </w:tcPr>
          <w:p w14:paraId="65755D37" w14:textId="54913F16" w:rsidR="002314B8" w:rsidRPr="00BA4479" w:rsidRDefault="002314B8" w:rsidP="002314B8">
            <w:pPr>
              <w:pStyle w:val="acctfourfigures"/>
              <w:tabs>
                <w:tab w:val="clear" w:pos="765"/>
                <w:tab w:val="decimal" w:pos="281"/>
              </w:tabs>
              <w:spacing w:line="240" w:lineRule="atLeast"/>
              <w:ind w:right="-81"/>
              <w:jc w:val="center"/>
              <w:rPr>
                <w:rFonts w:cs="Times New Roman"/>
                <w:szCs w:val="22"/>
              </w:rPr>
            </w:pPr>
            <w:r w:rsidRPr="00E11159">
              <w:rPr>
                <w:rFonts w:cs="Times New Roman"/>
                <w:szCs w:val="22"/>
              </w:rPr>
              <w:t>-</w:t>
            </w:r>
          </w:p>
        </w:tc>
        <w:tc>
          <w:tcPr>
            <w:tcW w:w="180" w:type="dxa"/>
            <w:vAlign w:val="center"/>
          </w:tcPr>
          <w:p w14:paraId="6285F4E6"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4811074D" w14:textId="6634F73C" w:rsidR="002314B8" w:rsidRPr="00BA4479" w:rsidRDefault="002314B8" w:rsidP="002314B8">
            <w:pPr>
              <w:pStyle w:val="acctfourfigures"/>
              <w:tabs>
                <w:tab w:val="clear" w:pos="765"/>
                <w:tab w:val="decimal" w:pos="917"/>
              </w:tabs>
              <w:spacing w:line="240" w:lineRule="atLeast"/>
              <w:ind w:right="14"/>
              <w:rPr>
                <w:rFonts w:cs="Times New Roman"/>
                <w:szCs w:val="22"/>
              </w:rPr>
            </w:pPr>
            <w:r w:rsidRPr="00BC2B82">
              <w:t>16,938</w:t>
            </w:r>
          </w:p>
        </w:tc>
        <w:tc>
          <w:tcPr>
            <w:tcW w:w="270" w:type="dxa"/>
            <w:vAlign w:val="center"/>
          </w:tcPr>
          <w:p w14:paraId="5051F674"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7368A60A" w14:textId="4763B6CF" w:rsidR="002314B8" w:rsidRPr="00BA4479" w:rsidRDefault="002314B8" w:rsidP="002314B8">
            <w:pPr>
              <w:pStyle w:val="acctfourfigures"/>
              <w:tabs>
                <w:tab w:val="clear" w:pos="765"/>
                <w:tab w:val="decimal" w:pos="638"/>
              </w:tabs>
              <w:spacing w:line="240" w:lineRule="atLeast"/>
              <w:ind w:right="95"/>
              <w:rPr>
                <w:rFonts w:cs="Times New Roman"/>
                <w:szCs w:val="22"/>
              </w:rPr>
            </w:pPr>
            <w:r w:rsidRPr="00E11159">
              <w:rPr>
                <w:rFonts w:cs="Times New Roman"/>
                <w:szCs w:val="22"/>
              </w:rPr>
              <w:t>-</w:t>
            </w:r>
          </w:p>
        </w:tc>
        <w:tc>
          <w:tcPr>
            <w:tcW w:w="180" w:type="dxa"/>
            <w:vAlign w:val="center"/>
          </w:tcPr>
          <w:p w14:paraId="10B6CF0A"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170" w:type="dxa"/>
          </w:tcPr>
          <w:p w14:paraId="50315A6B" w14:textId="2C42BA61" w:rsidR="002314B8" w:rsidRPr="00BA4479" w:rsidRDefault="002314B8" w:rsidP="002314B8">
            <w:pPr>
              <w:pStyle w:val="acctfourfigures"/>
              <w:tabs>
                <w:tab w:val="clear" w:pos="765"/>
                <w:tab w:val="decimal" w:pos="995"/>
              </w:tabs>
              <w:spacing w:line="240" w:lineRule="atLeast"/>
              <w:ind w:right="-80"/>
              <w:rPr>
                <w:rFonts w:cs="Times New Roman"/>
                <w:szCs w:val="22"/>
              </w:rPr>
            </w:pPr>
            <w:r w:rsidRPr="00BC2B82">
              <w:t>16,938</w:t>
            </w:r>
          </w:p>
        </w:tc>
      </w:tr>
      <w:tr w:rsidR="002314B8" w:rsidRPr="00BA4479" w14:paraId="79D06AC1" w14:textId="77777777">
        <w:trPr>
          <w:cantSplit/>
          <w:trHeight w:val="288"/>
        </w:trPr>
        <w:tc>
          <w:tcPr>
            <w:tcW w:w="4050" w:type="dxa"/>
          </w:tcPr>
          <w:p w14:paraId="3B4ACE46" w14:textId="62EEF3AF" w:rsidR="002314B8" w:rsidRPr="00BA4479" w:rsidRDefault="002314B8" w:rsidP="00231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rPr>
              <w:t>Gain on sale of investment in subsidiary</w:t>
            </w:r>
          </w:p>
        </w:tc>
        <w:tc>
          <w:tcPr>
            <w:tcW w:w="1170" w:type="dxa"/>
          </w:tcPr>
          <w:p w14:paraId="3FD826C0" w14:textId="632E0276" w:rsidR="002314B8" w:rsidRPr="00BA4479" w:rsidRDefault="002314B8" w:rsidP="002314B8">
            <w:pPr>
              <w:pStyle w:val="acctfourfigures"/>
              <w:tabs>
                <w:tab w:val="clear" w:pos="765"/>
                <w:tab w:val="decimal" w:pos="281"/>
              </w:tabs>
              <w:spacing w:line="240" w:lineRule="atLeast"/>
              <w:ind w:right="-81"/>
              <w:jc w:val="center"/>
              <w:rPr>
                <w:rFonts w:cs="Times New Roman"/>
                <w:szCs w:val="22"/>
              </w:rPr>
            </w:pPr>
            <w:r w:rsidRPr="00E11159">
              <w:rPr>
                <w:rFonts w:cs="Times New Roman"/>
                <w:szCs w:val="22"/>
              </w:rPr>
              <w:t>-</w:t>
            </w:r>
          </w:p>
        </w:tc>
        <w:tc>
          <w:tcPr>
            <w:tcW w:w="180" w:type="dxa"/>
            <w:vAlign w:val="center"/>
          </w:tcPr>
          <w:p w14:paraId="62536CFD"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35890C90" w14:textId="18FD9EB4" w:rsidR="002314B8" w:rsidRPr="00BA4479" w:rsidRDefault="002314B8" w:rsidP="002314B8">
            <w:pPr>
              <w:pStyle w:val="acctfourfigures"/>
              <w:tabs>
                <w:tab w:val="clear" w:pos="765"/>
                <w:tab w:val="decimal" w:pos="917"/>
              </w:tabs>
              <w:spacing w:line="240" w:lineRule="atLeast"/>
              <w:ind w:right="14"/>
              <w:rPr>
                <w:rFonts w:cs="Times New Roman"/>
                <w:szCs w:val="22"/>
              </w:rPr>
            </w:pPr>
            <w:r w:rsidRPr="00BC2B82">
              <w:t>403,141</w:t>
            </w:r>
          </w:p>
        </w:tc>
        <w:tc>
          <w:tcPr>
            <w:tcW w:w="270" w:type="dxa"/>
            <w:vAlign w:val="center"/>
          </w:tcPr>
          <w:p w14:paraId="65B3C44E"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080" w:type="dxa"/>
          </w:tcPr>
          <w:p w14:paraId="3C7ED5EE" w14:textId="57690E0C" w:rsidR="002314B8" w:rsidRPr="00BA4479" w:rsidRDefault="002314B8" w:rsidP="002314B8">
            <w:pPr>
              <w:pStyle w:val="acctfourfigures"/>
              <w:tabs>
                <w:tab w:val="clear" w:pos="765"/>
                <w:tab w:val="decimal" w:pos="638"/>
              </w:tabs>
              <w:spacing w:line="240" w:lineRule="atLeast"/>
              <w:ind w:right="95"/>
              <w:rPr>
                <w:rFonts w:cs="Times New Roman"/>
                <w:szCs w:val="22"/>
              </w:rPr>
            </w:pPr>
            <w:r w:rsidRPr="00E11159">
              <w:rPr>
                <w:rFonts w:cs="Times New Roman"/>
                <w:szCs w:val="22"/>
              </w:rPr>
              <w:t>-</w:t>
            </w:r>
          </w:p>
        </w:tc>
        <w:tc>
          <w:tcPr>
            <w:tcW w:w="180" w:type="dxa"/>
            <w:vAlign w:val="center"/>
          </w:tcPr>
          <w:p w14:paraId="68E1CD05" w14:textId="77777777" w:rsidR="002314B8" w:rsidRPr="00BA4479" w:rsidRDefault="002314B8" w:rsidP="002314B8">
            <w:pPr>
              <w:pStyle w:val="acctfourfigures"/>
              <w:tabs>
                <w:tab w:val="clear" w:pos="765"/>
                <w:tab w:val="decimal" w:pos="1076"/>
              </w:tabs>
              <w:spacing w:line="240" w:lineRule="atLeast"/>
              <w:jc w:val="center"/>
              <w:rPr>
                <w:rFonts w:cs="Times New Roman"/>
                <w:szCs w:val="22"/>
              </w:rPr>
            </w:pPr>
          </w:p>
        </w:tc>
        <w:tc>
          <w:tcPr>
            <w:tcW w:w="1170" w:type="dxa"/>
          </w:tcPr>
          <w:p w14:paraId="3983368C" w14:textId="16F4E7D1" w:rsidR="002314B8" w:rsidRPr="00BA4479" w:rsidRDefault="002314B8" w:rsidP="002314B8">
            <w:pPr>
              <w:pStyle w:val="acctfourfigures"/>
              <w:tabs>
                <w:tab w:val="clear" w:pos="765"/>
                <w:tab w:val="decimal" w:pos="725"/>
              </w:tabs>
              <w:spacing w:line="240" w:lineRule="atLeast"/>
              <w:ind w:right="-80"/>
              <w:rPr>
                <w:rFonts w:cs="Times New Roman"/>
                <w:szCs w:val="22"/>
              </w:rPr>
            </w:pPr>
            <w:r w:rsidRPr="00BC2B82">
              <w:t>-</w:t>
            </w:r>
          </w:p>
        </w:tc>
      </w:tr>
    </w:tbl>
    <w:p w14:paraId="10B0C1BC" w14:textId="77777777" w:rsidR="0051130C" w:rsidRPr="00BA4479" w:rsidRDefault="0051130C" w:rsidP="00122756">
      <w:pPr>
        <w:pStyle w:val="BodyText"/>
        <w:tabs>
          <w:tab w:val="left" w:pos="4590"/>
        </w:tabs>
        <w:spacing w:after="0"/>
        <w:ind w:left="540"/>
        <w:jc w:val="both"/>
        <w:rPr>
          <w:rFonts w:ascii="Times New Roman" w:hAnsi="Times New Roman" w:cs="Times New Roman"/>
          <w:sz w:val="22"/>
          <w:szCs w:val="22"/>
          <w:lang w:val="en-GB" w:bidi="ar-SA"/>
        </w:rPr>
      </w:pPr>
    </w:p>
    <w:p w14:paraId="40F0B191" w14:textId="4E14F37C" w:rsidR="002C2FB6" w:rsidRPr="00BA4479" w:rsidRDefault="002C2FB6" w:rsidP="00F37059">
      <w:pPr>
        <w:pStyle w:val="BodyText"/>
        <w:tabs>
          <w:tab w:val="clear" w:pos="454"/>
          <w:tab w:val="left" w:pos="540"/>
          <w:tab w:val="left" w:pos="4590"/>
        </w:tabs>
        <w:spacing w:after="0"/>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Balances as </w:t>
      </w:r>
      <w:r w:rsidR="008B10E3" w:rsidRPr="00BA4479">
        <w:rPr>
          <w:rFonts w:ascii="Times New Roman" w:hAnsi="Times New Roman" w:cs="Times New Roman"/>
          <w:sz w:val="22"/>
          <w:szCs w:val="22"/>
          <w:lang w:val="en-GB" w:bidi="ar-SA"/>
        </w:rPr>
        <w:t>of</w:t>
      </w:r>
      <w:r w:rsidRPr="00BA4479">
        <w:rPr>
          <w:rFonts w:ascii="Times New Roman" w:hAnsi="Times New Roman" w:cs="Times New Roman"/>
          <w:sz w:val="22"/>
          <w:szCs w:val="22"/>
          <w:lang w:val="en-GB" w:bidi="ar-SA"/>
        </w:rPr>
        <w:t xml:space="preserve"> </w:t>
      </w:r>
      <w:r w:rsidR="00B45DC9" w:rsidRPr="00BA4479">
        <w:rPr>
          <w:rFonts w:ascii="Times New Roman" w:hAnsi="Times New Roman" w:cs="Times New Roman"/>
          <w:sz w:val="22"/>
          <w:szCs w:val="22"/>
          <w:lang w:bidi="ar-SA"/>
        </w:rPr>
        <w:t xml:space="preserve">30 </w:t>
      </w:r>
      <w:r w:rsidR="00870463">
        <w:rPr>
          <w:rFonts w:ascii="Times New Roman" w:hAnsi="Times New Roman" w:cs="Times New Roman"/>
          <w:sz w:val="22"/>
          <w:szCs w:val="22"/>
          <w:lang w:bidi="ar-SA"/>
        </w:rPr>
        <w:t>September</w:t>
      </w:r>
      <w:r w:rsidR="00C62CEC" w:rsidRPr="00BA4479">
        <w:rPr>
          <w:rFonts w:ascii="Times New Roman" w:hAnsi="Times New Roman" w:cs="Times New Roman"/>
          <w:sz w:val="22"/>
          <w:szCs w:val="22"/>
          <w:lang w:bidi="ar-SA"/>
        </w:rPr>
        <w:t xml:space="preserve"> 2025</w:t>
      </w:r>
      <w:r w:rsidRPr="00BA4479">
        <w:rPr>
          <w:rFonts w:ascii="Times New Roman" w:hAnsi="Times New Roman" w:cs="Times New Roman"/>
          <w:sz w:val="22"/>
          <w:szCs w:val="22"/>
          <w:lang w:val="en-GB" w:bidi="ar-SA"/>
        </w:rPr>
        <w:t xml:space="preserve"> and </w:t>
      </w:r>
      <w:r w:rsidR="000C38BD" w:rsidRPr="00BA4479">
        <w:rPr>
          <w:rFonts w:ascii="Times New Roman" w:hAnsi="Times New Roman" w:cs="Times New Roman"/>
          <w:sz w:val="22"/>
          <w:szCs w:val="22"/>
          <w:lang w:bidi="ar-SA"/>
        </w:rPr>
        <w:t>31</w:t>
      </w:r>
      <w:r w:rsidRPr="00BA4479">
        <w:rPr>
          <w:rFonts w:ascii="Times New Roman" w:hAnsi="Times New Roman" w:cs="Times New Roman"/>
          <w:sz w:val="22"/>
          <w:szCs w:val="22"/>
          <w:lang w:val="en-GB" w:bidi="ar-SA"/>
        </w:rPr>
        <w:t xml:space="preserve"> December </w:t>
      </w:r>
      <w:r w:rsidR="000C38BD" w:rsidRPr="00BA4479">
        <w:rPr>
          <w:rFonts w:ascii="Times New Roman" w:hAnsi="Times New Roman" w:cs="Times New Roman"/>
          <w:sz w:val="22"/>
          <w:szCs w:val="22"/>
          <w:lang w:bidi="ar-SA"/>
        </w:rPr>
        <w:t>202</w:t>
      </w:r>
      <w:r w:rsidR="00C62CEC" w:rsidRPr="00BA4479">
        <w:rPr>
          <w:rFonts w:ascii="Times New Roman" w:hAnsi="Times New Roman" w:cs="Times New Roman"/>
          <w:sz w:val="22"/>
          <w:szCs w:val="22"/>
          <w:lang w:bidi="ar-SA"/>
        </w:rPr>
        <w:t>4</w:t>
      </w:r>
      <w:r w:rsidRPr="00BA4479">
        <w:rPr>
          <w:rFonts w:ascii="Times New Roman" w:hAnsi="Times New Roman" w:cs="Times New Roman"/>
          <w:sz w:val="22"/>
          <w:szCs w:val="22"/>
          <w:lang w:val="en-GB" w:bidi="ar-SA"/>
        </w:rPr>
        <w:t xml:space="preserve"> with related parties were as follows:</w:t>
      </w:r>
    </w:p>
    <w:p w14:paraId="0B12F6ED" w14:textId="77777777" w:rsidR="008A6093" w:rsidRPr="00BA4479"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EC0751" w:rsidRPr="00BA4479" w14:paraId="7C2E572B" w14:textId="77777777" w:rsidTr="0030169E">
        <w:trPr>
          <w:cantSplit/>
          <w:tblHeader/>
        </w:trPr>
        <w:tc>
          <w:tcPr>
            <w:tcW w:w="4050" w:type="dxa"/>
          </w:tcPr>
          <w:p w14:paraId="6E63AEE1"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tcPr>
          <w:p w14:paraId="0138E195"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Consolidated</w:t>
            </w:r>
          </w:p>
        </w:tc>
        <w:tc>
          <w:tcPr>
            <w:tcW w:w="270" w:type="dxa"/>
          </w:tcPr>
          <w:p w14:paraId="7E32BDB5"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7BA4CBE0"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Separate</w:t>
            </w:r>
          </w:p>
        </w:tc>
      </w:tr>
      <w:tr w:rsidR="00EC0751" w:rsidRPr="00BA4479" w14:paraId="1D1B251A" w14:textId="77777777" w:rsidTr="0030169E">
        <w:trPr>
          <w:cantSplit/>
          <w:trHeight w:val="254"/>
          <w:tblHeader/>
        </w:trPr>
        <w:tc>
          <w:tcPr>
            <w:tcW w:w="4050" w:type="dxa"/>
          </w:tcPr>
          <w:p w14:paraId="18D30422"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Balances with related parties</w:t>
            </w:r>
          </w:p>
        </w:tc>
        <w:tc>
          <w:tcPr>
            <w:tcW w:w="2430" w:type="dxa"/>
            <w:gridSpan w:val="3"/>
          </w:tcPr>
          <w:p w14:paraId="72525B66"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c>
          <w:tcPr>
            <w:tcW w:w="270" w:type="dxa"/>
          </w:tcPr>
          <w:p w14:paraId="5C894A18"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19EC663E"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r>
      <w:tr w:rsidR="00B45DC9" w:rsidRPr="00BA4479" w14:paraId="67601424" w14:textId="77777777" w:rsidTr="0030169E">
        <w:trPr>
          <w:cantSplit/>
          <w:tblHeader/>
        </w:trPr>
        <w:tc>
          <w:tcPr>
            <w:tcW w:w="4050" w:type="dxa"/>
          </w:tcPr>
          <w:p w14:paraId="356B2259" w14:textId="6B677CAC"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   </w:t>
            </w:r>
          </w:p>
        </w:tc>
        <w:tc>
          <w:tcPr>
            <w:tcW w:w="1170" w:type="dxa"/>
          </w:tcPr>
          <w:p w14:paraId="6A118A3E" w14:textId="7DDE6AD6" w:rsidR="00B45DC9" w:rsidRPr="00BA4479" w:rsidRDefault="00B45DC9" w:rsidP="00B45DC9">
            <w:pPr>
              <w:pStyle w:val="acctfourfigures"/>
              <w:tabs>
                <w:tab w:val="clear" w:pos="765"/>
                <w:tab w:val="decimal" w:pos="465"/>
              </w:tabs>
              <w:spacing w:line="240" w:lineRule="atLeast"/>
              <w:ind w:left="-79" w:right="184"/>
              <w:jc w:val="center"/>
              <w:rPr>
                <w:szCs w:val="28"/>
                <w:lang w:val="en-US"/>
              </w:rPr>
            </w:pPr>
            <w:r w:rsidRPr="00BA4479">
              <w:rPr>
                <w:rFonts w:cs="Times New Roman"/>
                <w:szCs w:val="22"/>
                <w:lang w:val="en-US" w:bidi="th-TH"/>
              </w:rPr>
              <w:t>3</w:t>
            </w:r>
            <w:r w:rsidRPr="00BA4479">
              <w:rPr>
                <w:szCs w:val="28"/>
                <w:lang w:val="en-US" w:bidi="th-TH"/>
              </w:rPr>
              <w:t>0</w:t>
            </w:r>
          </w:p>
        </w:tc>
        <w:tc>
          <w:tcPr>
            <w:tcW w:w="180" w:type="dxa"/>
          </w:tcPr>
          <w:p w14:paraId="3DF16B87"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71B6EF4F" w14:textId="4BF440C9" w:rsidR="00B45DC9" w:rsidRPr="00BA4479" w:rsidRDefault="00B45DC9" w:rsidP="00B45DC9">
            <w:pPr>
              <w:pStyle w:val="acctfourfigures"/>
              <w:tabs>
                <w:tab w:val="clear" w:pos="765"/>
                <w:tab w:val="decimal" w:pos="596"/>
              </w:tabs>
              <w:spacing w:line="240" w:lineRule="atLeast"/>
              <w:ind w:left="-79" w:right="271"/>
              <w:rPr>
                <w:rFonts w:cs="Times New Roman"/>
                <w:szCs w:val="22"/>
                <w:cs/>
              </w:rPr>
            </w:pPr>
            <w:r w:rsidRPr="00BA4479">
              <w:rPr>
                <w:rFonts w:cs="Times New Roman"/>
                <w:szCs w:val="22"/>
                <w:lang w:val="en-US"/>
              </w:rPr>
              <w:t>31</w:t>
            </w:r>
          </w:p>
        </w:tc>
        <w:tc>
          <w:tcPr>
            <w:tcW w:w="270" w:type="dxa"/>
          </w:tcPr>
          <w:p w14:paraId="12079EAA"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495EA810" w14:textId="0BCD2CEE" w:rsidR="00B45DC9" w:rsidRPr="00BA4479" w:rsidRDefault="00B45DC9" w:rsidP="00B45DC9">
            <w:pPr>
              <w:pStyle w:val="acctfourfigures"/>
              <w:tabs>
                <w:tab w:val="clear" w:pos="765"/>
                <w:tab w:val="decimal" w:pos="596"/>
              </w:tabs>
              <w:spacing w:line="240" w:lineRule="atLeast"/>
              <w:ind w:left="-79" w:right="278"/>
              <w:jc w:val="center"/>
              <w:rPr>
                <w:rFonts w:cs="Times New Roman"/>
                <w:szCs w:val="22"/>
              </w:rPr>
            </w:pPr>
            <w:r w:rsidRPr="00BA4479">
              <w:rPr>
                <w:rFonts w:cs="Times New Roman"/>
                <w:szCs w:val="22"/>
                <w:lang w:val="en-US" w:bidi="th-TH"/>
              </w:rPr>
              <w:t>3</w:t>
            </w:r>
            <w:r w:rsidRPr="00BA4479">
              <w:rPr>
                <w:szCs w:val="28"/>
                <w:lang w:val="en-US" w:bidi="th-TH"/>
              </w:rPr>
              <w:t>0</w:t>
            </w:r>
          </w:p>
        </w:tc>
        <w:tc>
          <w:tcPr>
            <w:tcW w:w="180" w:type="dxa"/>
          </w:tcPr>
          <w:p w14:paraId="4F625284"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0A047097" w14:textId="71064B7D" w:rsidR="00B45DC9" w:rsidRPr="00BA4479" w:rsidRDefault="00B45DC9" w:rsidP="00B45DC9">
            <w:pPr>
              <w:pStyle w:val="acctfourfigures"/>
              <w:tabs>
                <w:tab w:val="clear" w:pos="765"/>
                <w:tab w:val="decimal" w:pos="596"/>
              </w:tabs>
              <w:spacing w:line="240" w:lineRule="atLeast"/>
              <w:ind w:left="-79" w:right="357"/>
              <w:jc w:val="center"/>
              <w:rPr>
                <w:rFonts w:cs="Times New Roman"/>
                <w:szCs w:val="22"/>
                <w:cs/>
              </w:rPr>
            </w:pPr>
            <w:r w:rsidRPr="00BA4479">
              <w:rPr>
                <w:rFonts w:cs="Times New Roman"/>
                <w:szCs w:val="22"/>
                <w:lang w:val="en-US"/>
              </w:rPr>
              <w:t>31</w:t>
            </w:r>
          </w:p>
        </w:tc>
      </w:tr>
      <w:tr w:rsidR="00B45DC9" w:rsidRPr="00BA4479" w14:paraId="2EEE1F57" w14:textId="77777777" w:rsidTr="0030169E">
        <w:trPr>
          <w:cantSplit/>
          <w:tblHeader/>
        </w:trPr>
        <w:tc>
          <w:tcPr>
            <w:tcW w:w="4050" w:type="dxa"/>
          </w:tcPr>
          <w:p w14:paraId="51B4A49C"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1A1BE2AB" w14:textId="738F7EC8" w:rsidR="00B45DC9" w:rsidRPr="00BA4479" w:rsidRDefault="00870463" w:rsidP="00B45DC9">
            <w:pPr>
              <w:pStyle w:val="acctfourfigures"/>
              <w:tabs>
                <w:tab w:val="clear" w:pos="765"/>
                <w:tab w:val="decimal" w:pos="465"/>
              </w:tabs>
              <w:spacing w:line="240" w:lineRule="atLeast"/>
              <w:ind w:left="-79" w:right="-79"/>
              <w:jc w:val="center"/>
              <w:rPr>
                <w:rFonts w:cs="Times New Roman"/>
                <w:szCs w:val="22"/>
                <w:lang w:val="en-US" w:bidi="th-TH"/>
              </w:rPr>
            </w:pPr>
            <w:r>
              <w:rPr>
                <w:rFonts w:cs="Times New Roman"/>
                <w:szCs w:val="22"/>
                <w:lang w:val="en-US" w:bidi="th-TH"/>
              </w:rPr>
              <w:t>September</w:t>
            </w:r>
          </w:p>
        </w:tc>
        <w:tc>
          <w:tcPr>
            <w:tcW w:w="180" w:type="dxa"/>
          </w:tcPr>
          <w:p w14:paraId="3AD38679"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5FDAAD51" w14:textId="260E9C44"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c>
          <w:tcPr>
            <w:tcW w:w="270" w:type="dxa"/>
          </w:tcPr>
          <w:p w14:paraId="6337E2B3"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7200EAE7" w14:textId="65FC7FCD" w:rsidR="00B45DC9" w:rsidRPr="00BA4479" w:rsidRDefault="00870463" w:rsidP="00B45DC9">
            <w:pPr>
              <w:pStyle w:val="acctfourfigures"/>
              <w:tabs>
                <w:tab w:val="clear" w:pos="765"/>
                <w:tab w:val="decimal" w:pos="465"/>
              </w:tabs>
              <w:spacing w:line="240" w:lineRule="atLeast"/>
              <w:ind w:left="-79" w:right="-79"/>
              <w:jc w:val="center"/>
              <w:rPr>
                <w:rFonts w:cs="Times New Roman"/>
                <w:szCs w:val="22"/>
              </w:rPr>
            </w:pPr>
            <w:r>
              <w:rPr>
                <w:rFonts w:cs="Times New Roman"/>
                <w:szCs w:val="22"/>
                <w:lang w:val="en-US" w:bidi="th-TH"/>
              </w:rPr>
              <w:t>September</w:t>
            </w:r>
          </w:p>
        </w:tc>
        <w:tc>
          <w:tcPr>
            <w:tcW w:w="180" w:type="dxa"/>
          </w:tcPr>
          <w:p w14:paraId="2840A61E"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53318CA9" w14:textId="75A4C0E4"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r>
      <w:tr w:rsidR="00C62CEC" w:rsidRPr="00BA4479" w14:paraId="0D76FFBB" w14:textId="77777777" w:rsidTr="0030169E">
        <w:trPr>
          <w:cantSplit/>
          <w:tblHeader/>
        </w:trPr>
        <w:tc>
          <w:tcPr>
            <w:tcW w:w="4050" w:type="dxa"/>
          </w:tcPr>
          <w:p w14:paraId="1E4AFA39"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tcPr>
          <w:p w14:paraId="3D6E2FA7" w14:textId="01CB4872" w:rsidR="00C62CEC" w:rsidRPr="00BA4479" w:rsidRDefault="00C62CEC" w:rsidP="0030169E">
            <w:pPr>
              <w:pStyle w:val="acctfourfigures"/>
              <w:tabs>
                <w:tab w:val="clear" w:pos="765"/>
                <w:tab w:val="decimal" w:pos="546"/>
              </w:tabs>
              <w:spacing w:line="240" w:lineRule="atLeast"/>
              <w:ind w:left="-79" w:right="16"/>
              <w:jc w:val="center"/>
              <w:rPr>
                <w:rFonts w:cs="Times New Roman"/>
                <w:szCs w:val="22"/>
                <w:lang w:val="en-US" w:bidi="th-TH"/>
              </w:rPr>
            </w:pPr>
            <w:r w:rsidRPr="00BA4479">
              <w:rPr>
                <w:rFonts w:cs="Times New Roman"/>
                <w:szCs w:val="22"/>
                <w:lang w:val="en-US" w:bidi="th-TH"/>
              </w:rPr>
              <w:t>2025</w:t>
            </w:r>
          </w:p>
        </w:tc>
        <w:tc>
          <w:tcPr>
            <w:tcW w:w="180" w:type="dxa"/>
          </w:tcPr>
          <w:p w14:paraId="4726F66E"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3CC8AEDB" w14:textId="13B3C0AE" w:rsidR="00C62CEC" w:rsidRPr="00BA4479" w:rsidRDefault="00C62CEC" w:rsidP="0030169E">
            <w:pPr>
              <w:pStyle w:val="acctfourfigures"/>
              <w:tabs>
                <w:tab w:val="clear" w:pos="765"/>
                <w:tab w:val="decimal" w:pos="731"/>
              </w:tabs>
              <w:spacing w:line="240" w:lineRule="atLeast"/>
              <w:ind w:left="-79" w:right="-79"/>
              <w:rPr>
                <w:rFonts w:cs="Times New Roman"/>
                <w:szCs w:val="22"/>
              </w:rPr>
            </w:pPr>
            <w:r w:rsidRPr="00BA4479">
              <w:rPr>
                <w:rFonts w:cs="Times New Roman"/>
                <w:szCs w:val="22"/>
                <w:lang w:val="en-US"/>
              </w:rPr>
              <w:t>2024</w:t>
            </w:r>
          </w:p>
        </w:tc>
        <w:tc>
          <w:tcPr>
            <w:tcW w:w="270" w:type="dxa"/>
          </w:tcPr>
          <w:p w14:paraId="79E8D9AD"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74F3C50B" w14:textId="38B685CC" w:rsidR="00C62CEC" w:rsidRPr="00BA4479" w:rsidRDefault="00C62CEC" w:rsidP="0030169E">
            <w:pPr>
              <w:pStyle w:val="acctfourfigures"/>
              <w:tabs>
                <w:tab w:val="clear" w:pos="765"/>
                <w:tab w:val="decimal" w:pos="735"/>
              </w:tabs>
              <w:spacing w:line="240" w:lineRule="atLeast"/>
              <w:ind w:left="-79" w:right="-79"/>
              <w:rPr>
                <w:rFonts w:cs="Times New Roman"/>
                <w:szCs w:val="22"/>
              </w:rPr>
            </w:pPr>
            <w:r w:rsidRPr="00BA4479">
              <w:rPr>
                <w:rFonts w:cs="Times New Roman"/>
                <w:szCs w:val="22"/>
                <w:lang w:val="en-US" w:bidi="th-TH"/>
              </w:rPr>
              <w:t>2025</w:t>
            </w:r>
          </w:p>
        </w:tc>
        <w:tc>
          <w:tcPr>
            <w:tcW w:w="180" w:type="dxa"/>
          </w:tcPr>
          <w:p w14:paraId="46DB394C"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Pr>
          <w:p w14:paraId="6331EDA7" w14:textId="6BA3C71D" w:rsidR="00C62CEC" w:rsidRPr="00BA4479" w:rsidRDefault="00C62CEC" w:rsidP="0030169E">
            <w:pPr>
              <w:pStyle w:val="acctfourfigures"/>
              <w:tabs>
                <w:tab w:val="clear" w:pos="765"/>
                <w:tab w:val="decimal" w:pos="734"/>
              </w:tabs>
              <w:spacing w:line="240" w:lineRule="atLeast"/>
              <w:ind w:left="-79" w:right="-79"/>
              <w:rPr>
                <w:rFonts w:cs="Times New Roman"/>
                <w:szCs w:val="22"/>
              </w:rPr>
            </w:pPr>
            <w:r w:rsidRPr="00BA4479">
              <w:rPr>
                <w:rFonts w:cs="Times New Roman"/>
                <w:szCs w:val="22"/>
                <w:lang w:val="en-US"/>
              </w:rPr>
              <w:t>2024</w:t>
            </w:r>
          </w:p>
        </w:tc>
      </w:tr>
      <w:tr w:rsidR="00775197" w:rsidRPr="00BA4479" w14:paraId="2464D40C" w14:textId="77777777" w:rsidTr="0030169E">
        <w:trPr>
          <w:cantSplit/>
          <w:trHeight w:val="236"/>
          <w:tblHeader/>
        </w:trPr>
        <w:tc>
          <w:tcPr>
            <w:tcW w:w="4050" w:type="dxa"/>
          </w:tcPr>
          <w:p w14:paraId="6BF18743" w14:textId="77777777" w:rsidR="00775197" w:rsidRPr="00BA4479"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tcPr>
          <w:p w14:paraId="2BDEFB8B" w14:textId="77777777" w:rsidR="00775197" w:rsidRPr="00BA4479" w:rsidRDefault="00775197" w:rsidP="00775197">
            <w:pPr>
              <w:pStyle w:val="acctfourfigures"/>
              <w:tabs>
                <w:tab w:val="clear" w:pos="765"/>
                <w:tab w:val="decimal" w:pos="596"/>
              </w:tabs>
              <w:spacing w:line="240" w:lineRule="atLeast"/>
              <w:ind w:left="-79" w:right="-79"/>
              <w:jc w:val="center"/>
              <w:rPr>
                <w:rFonts w:cs="Times New Roman"/>
                <w:bCs/>
                <w:szCs w:val="22"/>
              </w:rPr>
            </w:pPr>
            <w:r w:rsidRPr="00BA4479">
              <w:rPr>
                <w:rFonts w:cs="Times New Roman"/>
                <w:i/>
                <w:iCs/>
                <w:szCs w:val="22"/>
              </w:rPr>
              <w:t>(in thousand Baht)</w:t>
            </w:r>
          </w:p>
        </w:tc>
      </w:tr>
      <w:tr w:rsidR="00775197" w:rsidRPr="00BA4479" w14:paraId="35FBE523" w14:textId="77777777" w:rsidTr="0030169E">
        <w:trPr>
          <w:cantSplit/>
          <w:trHeight w:val="274"/>
        </w:trPr>
        <w:tc>
          <w:tcPr>
            <w:tcW w:w="4050" w:type="dxa"/>
            <w:vAlign w:val="bottom"/>
          </w:tcPr>
          <w:p w14:paraId="4B278DF3" w14:textId="77777777" w:rsidR="00775197" w:rsidRPr="00BA4479"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Trade and other current receivables</w:t>
            </w:r>
          </w:p>
        </w:tc>
        <w:tc>
          <w:tcPr>
            <w:tcW w:w="5130" w:type="dxa"/>
            <w:gridSpan w:val="7"/>
          </w:tcPr>
          <w:p w14:paraId="477D88F4" w14:textId="77777777" w:rsidR="00775197" w:rsidRPr="00BA4479" w:rsidRDefault="00775197" w:rsidP="00775197">
            <w:pPr>
              <w:pStyle w:val="acctfourfigures"/>
              <w:tabs>
                <w:tab w:val="clear" w:pos="765"/>
                <w:tab w:val="decimal" w:pos="596"/>
              </w:tabs>
              <w:spacing w:line="240" w:lineRule="atLeast"/>
              <w:ind w:left="-79" w:right="-79"/>
              <w:jc w:val="center"/>
              <w:rPr>
                <w:rFonts w:cs="Times New Roman"/>
                <w:szCs w:val="22"/>
                <w:cs/>
              </w:rPr>
            </w:pPr>
          </w:p>
        </w:tc>
      </w:tr>
      <w:tr w:rsidR="00922719" w:rsidRPr="00BA4479" w14:paraId="16ECD90C" w14:textId="77777777" w:rsidTr="00DB16A7">
        <w:trPr>
          <w:cantSplit/>
          <w:trHeight w:val="274"/>
        </w:trPr>
        <w:tc>
          <w:tcPr>
            <w:tcW w:w="4050" w:type="dxa"/>
            <w:vAlign w:val="bottom"/>
          </w:tcPr>
          <w:p w14:paraId="1B924A28" w14:textId="4D8A739C"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BA4479">
              <w:rPr>
                <w:rFonts w:ascii="Times New Roman" w:hAnsi="Times New Roman" w:cs="Times New Roman"/>
                <w:bCs/>
                <w:sz w:val="22"/>
                <w:szCs w:val="22"/>
                <w:lang w:val="en-US"/>
              </w:rPr>
              <w:t>Subsidiaries</w:t>
            </w:r>
          </w:p>
        </w:tc>
        <w:tc>
          <w:tcPr>
            <w:tcW w:w="1170" w:type="dxa"/>
            <w:vAlign w:val="center"/>
          </w:tcPr>
          <w:p w14:paraId="56339D39" w14:textId="56733D6B" w:rsidR="00922719" w:rsidRPr="00BA4479" w:rsidRDefault="00DC48B5" w:rsidP="00DB16A7">
            <w:pPr>
              <w:pStyle w:val="acctfourfigures"/>
              <w:tabs>
                <w:tab w:val="clear" w:pos="765"/>
                <w:tab w:val="decimal" w:pos="726"/>
              </w:tabs>
              <w:spacing w:line="240" w:lineRule="atLeast"/>
              <w:ind w:left="-79" w:right="-79"/>
              <w:rPr>
                <w:cs/>
              </w:rPr>
            </w:pPr>
            <w:r w:rsidRPr="00BA4479">
              <w:rPr>
                <w:rFonts w:cs="Times New Roman"/>
                <w:szCs w:val="22"/>
              </w:rPr>
              <w:t>-</w:t>
            </w:r>
          </w:p>
        </w:tc>
        <w:tc>
          <w:tcPr>
            <w:tcW w:w="180" w:type="dxa"/>
            <w:vAlign w:val="center"/>
          </w:tcPr>
          <w:p w14:paraId="1523727F" w14:textId="77777777" w:rsidR="00922719" w:rsidRPr="00BA4479" w:rsidRDefault="00922719" w:rsidP="0040669E">
            <w:pPr>
              <w:pStyle w:val="acctfourfigures"/>
              <w:tabs>
                <w:tab w:val="clear" w:pos="765"/>
                <w:tab w:val="decimal" w:pos="596"/>
                <w:tab w:val="decimal" w:pos="891"/>
              </w:tabs>
              <w:spacing w:line="240" w:lineRule="atLeast"/>
              <w:ind w:left="-79" w:right="-79"/>
              <w:jc w:val="center"/>
            </w:pPr>
          </w:p>
        </w:tc>
        <w:tc>
          <w:tcPr>
            <w:tcW w:w="1080" w:type="dxa"/>
            <w:vAlign w:val="center"/>
          </w:tcPr>
          <w:p w14:paraId="0BEC1D00" w14:textId="67F347F4" w:rsidR="00922719" w:rsidRPr="00BA4479" w:rsidRDefault="00922719" w:rsidP="00DB16A7">
            <w:pPr>
              <w:pStyle w:val="acctfourfigures"/>
              <w:tabs>
                <w:tab w:val="clear" w:pos="765"/>
                <w:tab w:val="decimal" w:pos="640"/>
              </w:tabs>
              <w:spacing w:line="240" w:lineRule="atLeast"/>
              <w:ind w:left="-79" w:right="-79"/>
              <w:rPr>
                <w:cs/>
              </w:rPr>
            </w:pPr>
            <w:r w:rsidRPr="00BA4479">
              <w:rPr>
                <w:rFonts w:cs="Times New Roman"/>
                <w:szCs w:val="22"/>
              </w:rPr>
              <w:t>-</w:t>
            </w:r>
          </w:p>
        </w:tc>
        <w:tc>
          <w:tcPr>
            <w:tcW w:w="270" w:type="dxa"/>
            <w:vAlign w:val="center"/>
          </w:tcPr>
          <w:p w14:paraId="7C213893" w14:textId="77777777" w:rsidR="00922719" w:rsidRPr="00BA4479" w:rsidRDefault="00922719" w:rsidP="0040669E">
            <w:pPr>
              <w:pStyle w:val="acctfourfigures"/>
              <w:tabs>
                <w:tab w:val="clear" w:pos="765"/>
                <w:tab w:val="decimal" w:pos="891"/>
              </w:tabs>
              <w:spacing w:line="240" w:lineRule="atLeast"/>
              <w:ind w:left="-79" w:right="-79"/>
              <w:jc w:val="center"/>
              <w:rPr>
                <w:rFonts w:cs="Times New Roman"/>
                <w:szCs w:val="22"/>
              </w:rPr>
            </w:pPr>
          </w:p>
        </w:tc>
        <w:tc>
          <w:tcPr>
            <w:tcW w:w="1080" w:type="dxa"/>
            <w:vAlign w:val="center"/>
          </w:tcPr>
          <w:p w14:paraId="21846CB8" w14:textId="4E021005" w:rsidR="00922719" w:rsidRPr="00BA4479" w:rsidRDefault="00A5476A" w:rsidP="000F7D77">
            <w:pPr>
              <w:pStyle w:val="acctfourfigures"/>
              <w:tabs>
                <w:tab w:val="clear" w:pos="765"/>
                <w:tab w:val="decimal" w:pos="820"/>
              </w:tabs>
              <w:spacing w:line="240" w:lineRule="atLeast"/>
              <w:ind w:left="-79" w:right="-79"/>
              <w:jc w:val="center"/>
              <w:rPr>
                <w:rFonts w:cs="Times New Roman"/>
                <w:szCs w:val="22"/>
              </w:rPr>
            </w:pPr>
            <w:r w:rsidRPr="00A5476A">
              <w:rPr>
                <w:rFonts w:cs="Times New Roman"/>
                <w:szCs w:val="22"/>
              </w:rPr>
              <w:t>82,320</w:t>
            </w:r>
          </w:p>
        </w:tc>
        <w:tc>
          <w:tcPr>
            <w:tcW w:w="180" w:type="dxa"/>
            <w:vAlign w:val="bottom"/>
          </w:tcPr>
          <w:p w14:paraId="704B987F"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F262F2F" w14:textId="61C8EBB2" w:rsidR="00922719" w:rsidRPr="00BA4479" w:rsidRDefault="00922719" w:rsidP="00922719">
            <w:pPr>
              <w:pStyle w:val="acctfourfigures"/>
              <w:tabs>
                <w:tab w:val="clear" w:pos="765"/>
                <w:tab w:val="decimal" w:pos="916"/>
              </w:tabs>
              <w:spacing w:line="240" w:lineRule="atLeast"/>
              <w:ind w:left="-79" w:right="-79"/>
              <w:rPr>
                <w:rFonts w:cs="Times New Roman"/>
                <w:szCs w:val="22"/>
                <w:cs/>
              </w:rPr>
            </w:pPr>
            <w:r w:rsidRPr="00BA4479">
              <w:rPr>
                <w:rFonts w:cs="Times New Roman"/>
                <w:szCs w:val="22"/>
                <w:lang w:val="en-US"/>
              </w:rPr>
              <w:t>163,977</w:t>
            </w:r>
          </w:p>
        </w:tc>
      </w:tr>
      <w:tr w:rsidR="00922719" w:rsidRPr="00BA4479" w14:paraId="0CB42FAE" w14:textId="77777777" w:rsidTr="00195F7F">
        <w:trPr>
          <w:cantSplit/>
          <w:trHeight w:val="274"/>
        </w:trPr>
        <w:tc>
          <w:tcPr>
            <w:tcW w:w="4050" w:type="dxa"/>
            <w:vAlign w:val="bottom"/>
          </w:tcPr>
          <w:p w14:paraId="23152640" w14:textId="1541F271"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BA4479">
              <w:rPr>
                <w:rFonts w:ascii="Times New Roman" w:hAnsi="Times New Roman" w:cs="Times New Roman"/>
                <w:bCs/>
                <w:sz w:val="22"/>
                <w:szCs w:val="22"/>
              </w:rPr>
              <w:t>Associate</w:t>
            </w:r>
          </w:p>
        </w:tc>
        <w:tc>
          <w:tcPr>
            <w:tcW w:w="1170" w:type="dxa"/>
            <w:vAlign w:val="center"/>
          </w:tcPr>
          <w:p w14:paraId="7D693CD6" w14:textId="74D8BAE8" w:rsidR="00922719" w:rsidRPr="00BA4479" w:rsidRDefault="00EA61F7" w:rsidP="00195F7F">
            <w:pPr>
              <w:pStyle w:val="acctfourfigures"/>
              <w:tabs>
                <w:tab w:val="clear" w:pos="765"/>
                <w:tab w:val="decimal" w:pos="1076"/>
              </w:tabs>
              <w:spacing w:line="240" w:lineRule="atLeast"/>
              <w:ind w:right="14"/>
              <w:jc w:val="center"/>
            </w:pPr>
            <w:r w:rsidRPr="00EA61F7">
              <w:t>24,608</w:t>
            </w:r>
          </w:p>
        </w:tc>
        <w:tc>
          <w:tcPr>
            <w:tcW w:w="180" w:type="dxa"/>
            <w:vAlign w:val="bottom"/>
          </w:tcPr>
          <w:p w14:paraId="494FEAE8"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19F3A837" w14:textId="7B1C5BEA" w:rsidR="00922719" w:rsidRPr="00BA4479" w:rsidRDefault="00922719" w:rsidP="00922719">
            <w:pPr>
              <w:pStyle w:val="acctfourfigures"/>
              <w:tabs>
                <w:tab w:val="clear" w:pos="765"/>
                <w:tab w:val="decimal" w:pos="891"/>
              </w:tabs>
              <w:spacing w:line="240" w:lineRule="atLeast"/>
              <w:ind w:left="-79" w:right="-79"/>
              <w:rPr>
                <w:rFonts w:cs="Times New Roman"/>
                <w:szCs w:val="22"/>
              </w:rPr>
            </w:pPr>
            <w:r w:rsidRPr="00BA4479">
              <w:rPr>
                <w:rFonts w:cs="Times New Roman"/>
                <w:szCs w:val="22"/>
              </w:rPr>
              <w:t>13,982</w:t>
            </w:r>
          </w:p>
        </w:tc>
        <w:tc>
          <w:tcPr>
            <w:tcW w:w="270" w:type="dxa"/>
            <w:vAlign w:val="bottom"/>
          </w:tcPr>
          <w:p w14:paraId="338908F8"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tcPr>
          <w:p w14:paraId="2B29D468" w14:textId="45482A5F" w:rsidR="00922719" w:rsidRPr="00BA4479" w:rsidRDefault="00A5476A" w:rsidP="00922719">
            <w:pPr>
              <w:pStyle w:val="acctfourfigures"/>
              <w:tabs>
                <w:tab w:val="clear" w:pos="765"/>
                <w:tab w:val="decimal" w:pos="640"/>
              </w:tabs>
              <w:spacing w:line="240" w:lineRule="atLeast"/>
              <w:ind w:left="-79" w:right="-79"/>
            </w:pPr>
            <w:r w:rsidRPr="00BA4479">
              <w:rPr>
                <w:rFonts w:cs="Times New Roman"/>
                <w:szCs w:val="22"/>
                <w:cs/>
              </w:rPr>
              <w:t>-</w:t>
            </w:r>
          </w:p>
        </w:tc>
        <w:tc>
          <w:tcPr>
            <w:tcW w:w="180" w:type="dxa"/>
            <w:vAlign w:val="bottom"/>
          </w:tcPr>
          <w:p w14:paraId="7EC66A1A"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CE15CDC" w14:textId="1EEB77C0" w:rsidR="00922719" w:rsidRPr="00BA4479" w:rsidRDefault="00922719" w:rsidP="00922719">
            <w:pPr>
              <w:pStyle w:val="acctfourfigures"/>
              <w:tabs>
                <w:tab w:val="clear" w:pos="765"/>
                <w:tab w:val="decimal" w:pos="640"/>
              </w:tabs>
              <w:spacing w:line="240" w:lineRule="atLeast"/>
              <w:ind w:left="-79" w:right="-79"/>
              <w:rPr>
                <w:rFonts w:cs="Times New Roman"/>
                <w:szCs w:val="22"/>
                <w:cs/>
              </w:rPr>
            </w:pPr>
            <w:r w:rsidRPr="00BA4479">
              <w:rPr>
                <w:rFonts w:cs="Times New Roman"/>
                <w:szCs w:val="22"/>
                <w:cs/>
              </w:rPr>
              <w:t>-</w:t>
            </w:r>
          </w:p>
        </w:tc>
      </w:tr>
      <w:tr w:rsidR="00922719" w:rsidRPr="00BA4479" w14:paraId="1149B684" w14:textId="77777777" w:rsidTr="00DB16A7">
        <w:trPr>
          <w:cantSplit/>
          <w:trHeight w:val="274"/>
        </w:trPr>
        <w:tc>
          <w:tcPr>
            <w:tcW w:w="4050" w:type="dxa"/>
            <w:vAlign w:val="bottom"/>
          </w:tcPr>
          <w:p w14:paraId="174F52F7" w14:textId="77777777"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rPr>
              <w:t>Joint ventures</w:t>
            </w:r>
          </w:p>
        </w:tc>
        <w:tc>
          <w:tcPr>
            <w:tcW w:w="1170" w:type="dxa"/>
            <w:vAlign w:val="center"/>
          </w:tcPr>
          <w:p w14:paraId="592E8AA5" w14:textId="0D28559F" w:rsidR="00922719" w:rsidRPr="00BA4479" w:rsidRDefault="00A160B8" w:rsidP="00195F7F">
            <w:pPr>
              <w:pStyle w:val="acctfourfigures"/>
              <w:tabs>
                <w:tab w:val="clear" w:pos="765"/>
                <w:tab w:val="decimal" w:pos="1076"/>
              </w:tabs>
              <w:spacing w:line="240" w:lineRule="atLeast"/>
              <w:ind w:right="14"/>
              <w:jc w:val="center"/>
              <w:rPr>
                <w:cs/>
              </w:rPr>
            </w:pPr>
            <w:r w:rsidRPr="00A160B8">
              <w:t>228,217</w:t>
            </w:r>
          </w:p>
        </w:tc>
        <w:tc>
          <w:tcPr>
            <w:tcW w:w="180" w:type="dxa"/>
            <w:vAlign w:val="bottom"/>
          </w:tcPr>
          <w:p w14:paraId="6989CFA1"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66EF3EB5" w14:textId="0250BE9F" w:rsidR="00922719" w:rsidRPr="00BA4479" w:rsidRDefault="00922719" w:rsidP="00922719">
            <w:pPr>
              <w:pStyle w:val="acctfourfigures"/>
              <w:tabs>
                <w:tab w:val="clear" w:pos="765"/>
                <w:tab w:val="decimal" w:pos="891"/>
              </w:tabs>
              <w:spacing w:line="240" w:lineRule="atLeast"/>
              <w:ind w:left="-79" w:right="-79"/>
              <w:rPr>
                <w:rFonts w:cs="Times New Roman"/>
                <w:szCs w:val="22"/>
                <w:cs/>
              </w:rPr>
            </w:pPr>
            <w:r w:rsidRPr="00BA4479">
              <w:rPr>
                <w:rFonts w:cs="Times New Roman"/>
                <w:szCs w:val="22"/>
                <w:lang w:val="en-US"/>
              </w:rPr>
              <w:t>292,952</w:t>
            </w:r>
          </w:p>
        </w:tc>
        <w:tc>
          <w:tcPr>
            <w:tcW w:w="270" w:type="dxa"/>
            <w:vAlign w:val="bottom"/>
          </w:tcPr>
          <w:p w14:paraId="0345A330"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21921E77" w14:textId="013574AC" w:rsidR="00922719" w:rsidRPr="00BA4479" w:rsidRDefault="008C6F5F" w:rsidP="000F7D77">
            <w:pPr>
              <w:pStyle w:val="acctfourfigures"/>
              <w:tabs>
                <w:tab w:val="clear" w:pos="765"/>
                <w:tab w:val="decimal" w:pos="820"/>
              </w:tabs>
              <w:spacing w:line="240" w:lineRule="atLeast"/>
              <w:ind w:left="-79" w:right="-79"/>
              <w:jc w:val="center"/>
              <w:rPr>
                <w:rFonts w:cs="Times New Roman"/>
                <w:szCs w:val="22"/>
              </w:rPr>
            </w:pPr>
            <w:r w:rsidRPr="008C6F5F">
              <w:rPr>
                <w:rFonts w:cs="Times New Roman"/>
                <w:szCs w:val="22"/>
              </w:rPr>
              <w:t>5,465</w:t>
            </w:r>
          </w:p>
        </w:tc>
        <w:tc>
          <w:tcPr>
            <w:tcW w:w="180" w:type="dxa"/>
            <w:vAlign w:val="bottom"/>
          </w:tcPr>
          <w:p w14:paraId="7DA76D48"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B1860E3" w14:textId="7D10DE48" w:rsidR="00922719" w:rsidRPr="00BA4479" w:rsidRDefault="00922719" w:rsidP="00922719">
            <w:pPr>
              <w:pStyle w:val="acctfourfigures"/>
              <w:tabs>
                <w:tab w:val="clear" w:pos="765"/>
                <w:tab w:val="decimal" w:pos="916"/>
              </w:tabs>
              <w:spacing w:line="240" w:lineRule="atLeast"/>
              <w:ind w:left="-79" w:right="-79"/>
              <w:rPr>
                <w:rFonts w:cs="Times New Roman"/>
                <w:szCs w:val="22"/>
                <w:cs/>
              </w:rPr>
            </w:pPr>
            <w:r w:rsidRPr="00BA4479">
              <w:rPr>
                <w:rFonts w:cs="Times New Roman"/>
                <w:szCs w:val="22"/>
                <w:lang w:val="en-US"/>
              </w:rPr>
              <w:t>3,288</w:t>
            </w:r>
          </w:p>
        </w:tc>
      </w:tr>
      <w:tr w:rsidR="00922719" w:rsidRPr="00BA4479" w14:paraId="1ED23CF7" w14:textId="77777777" w:rsidTr="00DB16A7">
        <w:trPr>
          <w:cantSplit/>
          <w:trHeight w:val="274"/>
        </w:trPr>
        <w:tc>
          <w:tcPr>
            <w:tcW w:w="4050" w:type="dxa"/>
            <w:vAlign w:val="bottom"/>
          </w:tcPr>
          <w:p w14:paraId="5129A41A" w14:textId="537C9AC6"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lang w:val="en-US"/>
              </w:rPr>
              <w:t>Other related parties</w:t>
            </w:r>
          </w:p>
        </w:tc>
        <w:tc>
          <w:tcPr>
            <w:tcW w:w="1170" w:type="dxa"/>
            <w:tcBorders>
              <w:bottom w:val="single" w:sz="4" w:space="0" w:color="auto"/>
            </w:tcBorders>
            <w:vAlign w:val="center"/>
          </w:tcPr>
          <w:p w14:paraId="458948DF" w14:textId="006E2CBA" w:rsidR="00922719" w:rsidRPr="00BA4479" w:rsidRDefault="00A25EED" w:rsidP="00195F7F">
            <w:pPr>
              <w:pStyle w:val="acctfourfigures"/>
              <w:tabs>
                <w:tab w:val="clear" w:pos="765"/>
                <w:tab w:val="decimal" w:pos="1076"/>
              </w:tabs>
              <w:spacing w:line="240" w:lineRule="atLeast"/>
              <w:ind w:right="14"/>
              <w:jc w:val="center"/>
              <w:rPr>
                <w:cs/>
              </w:rPr>
            </w:pPr>
            <w:r w:rsidRPr="00A25EED">
              <w:t>7,920</w:t>
            </w:r>
          </w:p>
        </w:tc>
        <w:tc>
          <w:tcPr>
            <w:tcW w:w="180" w:type="dxa"/>
            <w:vAlign w:val="bottom"/>
          </w:tcPr>
          <w:p w14:paraId="3EBD722C"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bottom"/>
          </w:tcPr>
          <w:p w14:paraId="04D1CFB0" w14:textId="782EE1F8" w:rsidR="00922719" w:rsidRPr="00BA4479" w:rsidRDefault="00922719" w:rsidP="00922719">
            <w:pPr>
              <w:pStyle w:val="acctfourfigures"/>
              <w:tabs>
                <w:tab w:val="clear" w:pos="765"/>
                <w:tab w:val="decimal" w:pos="891"/>
              </w:tabs>
              <w:spacing w:line="240" w:lineRule="atLeast"/>
              <w:ind w:left="-79" w:right="-79"/>
              <w:rPr>
                <w:rFonts w:cs="Times New Roman"/>
                <w:szCs w:val="22"/>
                <w:lang w:val="en-US"/>
              </w:rPr>
            </w:pPr>
            <w:r w:rsidRPr="00BA4479">
              <w:rPr>
                <w:rFonts w:cs="Times New Roman"/>
                <w:szCs w:val="22"/>
                <w:lang w:val="en-US"/>
              </w:rPr>
              <w:t>4,845</w:t>
            </w:r>
          </w:p>
        </w:tc>
        <w:tc>
          <w:tcPr>
            <w:tcW w:w="270" w:type="dxa"/>
            <w:vAlign w:val="bottom"/>
          </w:tcPr>
          <w:p w14:paraId="00195447"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center"/>
          </w:tcPr>
          <w:p w14:paraId="66C2EA41" w14:textId="3F029AC3" w:rsidR="00922719" w:rsidRPr="00BA4479" w:rsidRDefault="00E556BA" w:rsidP="000F7D77">
            <w:pPr>
              <w:pStyle w:val="acctfourfigures"/>
              <w:tabs>
                <w:tab w:val="clear" w:pos="765"/>
                <w:tab w:val="decimal" w:pos="820"/>
              </w:tabs>
              <w:spacing w:line="240" w:lineRule="atLeast"/>
              <w:ind w:left="-79" w:right="-79"/>
              <w:jc w:val="center"/>
              <w:rPr>
                <w:rFonts w:cs="Times New Roman"/>
                <w:szCs w:val="22"/>
              </w:rPr>
            </w:pPr>
            <w:r w:rsidRPr="00E556BA">
              <w:rPr>
                <w:rFonts w:cs="Times New Roman"/>
                <w:szCs w:val="22"/>
              </w:rPr>
              <w:t>2,196</w:t>
            </w:r>
          </w:p>
        </w:tc>
        <w:tc>
          <w:tcPr>
            <w:tcW w:w="180" w:type="dxa"/>
            <w:vAlign w:val="bottom"/>
          </w:tcPr>
          <w:p w14:paraId="5EA19DDF" w14:textId="77777777" w:rsidR="00922719" w:rsidRPr="00BA4479" w:rsidRDefault="00922719" w:rsidP="00922719">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vAlign w:val="bottom"/>
          </w:tcPr>
          <w:p w14:paraId="79326ED1" w14:textId="0ACA92B6" w:rsidR="00922719" w:rsidRPr="00BA4479" w:rsidRDefault="00922719" w:rsidP="00922719">
            <w:pPr>
              <w:pStyle w:val="acctfourfigures"/>
              <w:tabs>
                <w:tab w:val="clear" w:pos="765"/>
                <w:tab w:val="decimal" w:pos="916"/>
              </w:tabs>
              <w:spacing w:line="240" w:lineRule="atLeast"/>
              <w:ind w:left="-79" w:right="-79"/>
              <w:rPr>
                <w:rFonts w:cs="Times New Roman"/>
                <w:szCs w:val="22"/>
                <w:cs/>
              </w:rPr>
            </w:pPr>
            <w:r w:rsidRPr="00BA4479">
              <w:rPr>
                <w:rFonts w:cs="Times New Roman"/>
                <w:szCs w:val="22"/>
                <w:lang w:val="en-US"/>
              </w:rPr>
              <w:t>497</w:t>
            </w:r>
          </w:p>
        </w:tc>
      </w:tr>
      <w:tr w:rsidR="00922719" w:rsidRPr="00BA4479" w14:paraId="269AA6E5" w14:textId="77777777" w:rsidTr="0005750C">
        <w:trPr>
          <w:cantSplit/>
          <w:trHeight w:val="274"/>
        </w:trPr>
        <w:tc>
          <w:tcPr>
            <w:tcW w:w="4050" w:type="dxa"/>
            <w:vAlign w:val="bottom"/>
          </w:tcPr>
          <w:p w14:paraId="53EB9575" w14:textId="77777777" w:rsidR="00922719" w:rsidRPr="00BA4479" w:rsidRDefault="00922719" w:rsidP="0092271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FD1897E" w14:textId="2E0E5219" w:rsidR="00922719" w:rsidRPr="00BA4479" w:rsidRDefault="00227E12" w:rsidP="00922719">
            <w:pPr>
              <w:pStyle w:val="acctfourfigures"/>
              <w:tabs>
                <w:tab w:val="clear" w:pos="765"/>
                <w:tab w:val="decimal" w:pos="1076"/>
              </w:tabs>
              <w:spacing w:line="240" w:lineRule="atLeast"/>
              <w:ind w:right="14"/>
              <w:rPr>
                <w:b/>
                <w:bCs/>
                <w:cs/>
              </w:rPr>
            </w:pPr>
            <w:r w:rsidRPr="00227E12">
              <w:rPr>
                <w:b/>
                <w:bCs/>
              </w:rPr>
              <w:t>260,745</w:t>
            </w:r>
          </w:p>
        </w:tc>
        <w:tc>
          <w:tcPr>
            <w:tcW w:w="180" w:type="dxa"/>
            <w:vAlign w:val="bottom"/>
          </w:tcPr>
          <w:p w14:paraId="74944E08" w14:textId="77777777" w:rsidR="00922719" w:rsidRPr="00BA4479" w:rsidRDefault="00922719" w:rsidP="00922719">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78829000" w14:textId="4385E3BB" w:rsidR="00922719" w:rsidRPr="00BA4479" w:rsidRDefault="00922719" w:rsidP="00922719">
            <w:pPr>
              <w:pStyle w:val="acctfourfigures"/>
              <w:tabs>
                <w:tab w:val="clear" w:pos="765"/>
                <w:tab w:val="decimal" w:pos="891"/>
              </w:tabs>
              <w:spacing w:line="240" w:lineRule="atLeast"/>
              <w:ind w:left="-79" w:right="-79"/>
              <w:rPr>
                <w:rFonts w:cs="Times New Roman"/>
                <w:b/>
                <w:bCs/>
                <w:szCs w:val="22"/>
                <w:cs/>
              </w:rPr>
            </w:pPr>
            <w:r w:rsidRPr="00BA4479">
              <w:rPr>
                <w:rFonts w:cs="Times New Roman"/>
                <w:b/>
                <w:bCs/>
                <w:szCs w:val="22"/>
                <w:lang w:val="en-US"/>
              </w:rPr>
              <w:t>311,779</w:t>
            </w:r>
          </w:p>
        </w:tc>
        <w:tc>
          <w:tcPr>
            <w:tcW w:w="270" w:type="dxa"/>
            <w:vAlign w:val="bottom"/>
          </w:tcPr>
          <w:p w14:paraId="43DB3D05" w14:textId="77777777" w:rsidR="00922719" w:rsidRPr="00BA4479" w:rsidRDefault="00922719" w:rsidP="00922719">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CC0CDBF" w14:textId="0065BDE6" w:rsidR="00922719" w:rsidRPr="00BA4479" w:rsidRDefault="00354C47" w:rsidP="00922719">
            <w:pPr>
              <w:pStyle w:val="acctfourfigures"/>
              <w:tabs>
                <w:tab w:val="clear" w:pos="765"/>
                <w:tab w:val="decimal" w:pos="891"/>
              </w:tabs>
              <w:spacing w:line="240" w:lineRule="atLeast"/>
              <w:ind w:left="-79" w:right="-79"/>
              <w:rPr>
                <w:rFonts w:cs="Times New Roman"/>
                <w:b/>
                <w:bCs/>
                <w:szCs w:val="22"/>
              </w:rPr>
            </w:pPr>
            <w:r w:rsidRPr="00354C47">
              <w:rPr>
                <w:rFonts w:cs="Times New Roman"/>
                <w:b/>
                <w:bCs/>
                <w:szCs w:val="22"/>
              </w:rPr>
              <w:t>89,981</w:t>
            </w:r>
          </w:p>
        </w:tc>
        <w:tc>
          <w:tcPr>
            <w:tcW w:w="180" w:type="dxa"/>
            <w:vAlign w:val="bottom"/>
          </w:tcPr>
          <w:p w14:paraId="1BA1E591" w14:textId="77777777" w:rsidR="00922719" w:rsidRPr="00BA4479" w:rsidRDefault="00922719" w:rsidP="00922719">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2CF0A29A" w14:textId="644B637F" w:rsidR="00922719" w:rsidRPr="00BA4479" w:rsidRDefault="00922719" w:rsidP="00922719">
            <w:pPr>
              <w:pStyle w:val="acctfourfigures"/>
              <w:tabs>
                <w:tab w:val="clear" w:pos="765"/>
                <w:tab w:val="decimal" w:pos="916"/>
              </w:tabs>
              <w:spacing w:line="240" w:lineRule="atLeast"/>
              <w:ind w:left="-79" w:right="-79"/>
              <w:rPr>
                <w:rFonts w:cs="Times New Roman"/>
                <w:b/>
                <w:bCs/>
                <w:szCs w:val="22"/>
                <w:cs/>
              </w:rPr>
            </w:pPr>
            <w:r w:rsidRPr="00BA4479">
              <w:rPr>
                <w:b/>
                <w:bCs/>
                <w:lang w:val="en-US"/>
              </w:rPr>
              <w:t>167,762</w:t>
            </w:r>
          </w:p>
        </w:tc>
      </w:tr>
      <w:tr w:rsidR="00C62CEC" w:rsidRPr="00BA4479" w14:paraId="7A5568E5" w14:textId="77777777" w:rsidTr="0030169E">
        <w:trPr>
          <w:cantSplit/>
          <w:trHeight w:val="274"/>
        </w:trPr>
        <w:tc>
          <w:tcPr>
            <w:tcW w:w="4050" w:type="dxa"/>
          </w:tcPr>
          <w:p w14:paraId="16015478"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170" w:type="dxa"/>
            <w:tcBorders>
              <w:top w:val="double" w:sz="4" w:space="0" w:color="auto"/>
            </w:tcBorders>
          </w:tcPr>
          <w:p w14:paraId="4C1238B0"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cs/>
              </w:rPr>
            </w:pPr>
          </w:p>
        </w:tc>
        <w:tc>
          <w:tcPr>
            <w:tcW w:w="180" w:type="dxa"/>
          </w:tcPr>
          <w:p w14:paraId="7215A182"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42E1F5CE"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c>
          <w:tcPr>
            <w:tcW w:w="270" w:type="dxa"/>
          </w:tcPr>
          <w:p w14:paraId="719FCA28"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1A1B5712" w14:textId="77777777" w:rsidR="00C62CEC" w:rsidRPr="00BA4479" w:rsidRDefault="00C62CEC" w:rsidP="00C62CEC">
            <w:pPr>
              <w:pStyle w:val="acctfourfigures"/>
              <w:tabs>
                <w:tab w:val="clear" w:pos="765"/>
                <w:tab w:val="decimal" w:pos="916"/>
              </w:tabs>
              <w:spacing w:line="240" w:lineRule="atLeast"/>
              <w:ind w:left="-79" w:right="-79"/>
              <w:rPr>
                <w:rFonts w:cs="Times New Roman"/>
                <w:szCs w:val="22"/>
              </w:rPr>
            </w:pPr>
          </w:p>
        </w:tc>
        <w:tc>
          <w:tcPr>
            <w:tcW w:w="180" w:type="dxa"/>
          </w:tcPr>
          <w:p w14:paraId="25E80ECE"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tcPr>
          <w:p w14:paraId="528CB054"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r>
      <w:tr w:rsidR="00C62CEC" w:rsidRPr="00BA4479" w14:paraId="3E0E774E" w14:textId="77777777" w:rsidTr="0030169E">
        <w:trPr>
          <w:cantSplit/>
          <w:trHeight w:val="274"/>
        </w:trPr>
        <w:tc>
          <w:tcPr>
            <w:tcW w:w="4050" w:type="dxa"/>
          </w:tcPr>
          <w:p w14:paraId="39A605FD"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Lease receivables</w:t>
            </w:r>
          </w:p>
        </w:tc>
        <w:tc>
          <w:tcPr>
            <w:tcW w:w="1170" w:type="dxa"/>
          </w:tcPr>
          <w:p w14:paraId="31408ADC"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cs/>
              </w:rPr>
            </w:pPr>
          </w:p>
        </w:tc>
        <w:tc>
          <w:tcPr>
            <w:tcW w:w="180" w:type="dxa"/>
          </w:tcPr>
          <w:p w14:paraId="141BEC7F"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0E4C7E0F"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c>
          <w:tcPr>
            <w:tcW w:w="270" w:type="dxa"/>
          </w:tcPr>
          <w:p w14:paraId="278CC896"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Pr>
          <w:p w14:paraId="5EF7F2BD" w14:textId="77777777" w:rsidR="00C62CEC" w:rsidRPr="00BA4479" w:rsidRDefault="00C62CEC" w:rsidP="00C62CEC">
            <w:pPr>
              <w:pStyle w:val="acctfourfigures"/>
              <w:tabs>
                <w:tab w:val="clear" w:pos="765"/>
                <w:tab w:val="decimal" w:pos="916"/>
              </w:tabs>
              <w:spacing w:line="240" w:lineRule="atLeast"/>
              <w:ind w:left="-79" w:right="-79"/>
              <w:rPr>
                <w:rFonts w:cs="Times New Roman"/>
                <w:szCs w:val="22"/>
              </w:rPr>
            </w:pPr>
          </w:p>
        </w:tc>
        <w:tc>
          <w:tcPr>
            <w:tcW w:w="180" w:type="dxa"/>
          </w:tcPr>
          <w:p w14:paraId="69282B1A" w14:textId="77777777" w:rsidR="00C62CEC" w:rsidRPr="00BA4479"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Pr>
          <w:p w14:paraId="450A7A9B" w14:textId="77777777" w:rsidR="00C62CEC" w:rsidRPr="00BA4479" w:rsidRDefault="00C62CEC" w:rsidP="00C62CEC">
            <w:pPr>
              <w:pStyle w:val="acctfourfigures"/>
              <w:tabs>
                <w:tab w:val="clear" w:pos="765"/>
                <w:tab w:val="decimal" w:pos="596"/>
              </w:tabs>
              <w:spacing w:line="240" w:lineRule="atLeast"/>
              <w:ind w:left="-79" w:right="-79"/>
              <w:rPr>
                <w:rFonts w:cs="Times New Roman"/>
                <w:szCs w:val="22"/>
                <w:cs/>
              </w:rPr>
            </w:pPr>
          </w:p>
        </w:tc>
      </w:tr>
      <w:tr w:rsidR="00C62CEC" w:rsidRPr="00BA4479" w14:paraId="14D8FE4E" w14:textId="77777777" w:rsidTr="0030169E">
        <w:trPr>
          <w:cantSplit/>
          <w:trHeight w:val="274"/>
        </w:trPr>
        <w:tc>
          <w:tcPr>
            <w:tcW w:w="4050" w:type="dxa"/>
          </w:tcPr>
          <w:p w14:paraId="4C03D3DC"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Cs/>
                <w:sz w:val="22"/>
                <w:szCs w:val="22"/>
              </w:rPr>
              <w:t>Associate</w:t>
            </w:r>
          </w:p>
        </w:tc>
        <w:tc>
          <w:tcPr>
            <w:tcW w:w="1170" w:type="dxa"/>
            <w:tcBorders>
              <w:bottom w:val="double" w:sz="4" w:space="0" w:color="auto"/>
            </w:tcBorders>
          </w:tcPr>
          <w:p w14:paraId="49E387AC" w14:textId="6EBFD240" w:rsidR="00C62CEC" w:rsidRPr="00BA4479" w:rsidRDefault="00366CAC" w:rsidP="00FB5AAA">
            <w:pPr>
              <w:pStyle w:val="acctfourfigures"/>
              <w:tabs>
                <w:tab w:val="clear" w:pos="765"/>
                <w:tab w:val="decimal" w:pos="996"/>
              </w:tabs>
              <w:spacing w:line="240" w:lineRule="atLeast"/>
              <w:ind w:left="-79" w:right="-79"/>
              <w:rPr>
                <w:rFonts w:cstheme="minorBidi"/>
                <w:b/>
                <w:bCs/>
                <w:szCs w:val="28"/>
                <w:lang w:val="en-US" w:bidi="th-TH"/>
              </w:rPr>
            </w:pPr>
            <w:r w:rsidRPr="00366CAC">
              <w:rPr>
                <w:rFonts w:cstheme="minorBidi"/>
                <w:b/>
                <w:bCs/>
                <w:szCs w:val="28"/>
                <w:lang w:val="en-US" w:bidi="th-TH"/>
              </w:rPr>
              <w:t>93,00</w:t>
            </w:r>
            <w:r w:rsidR="00131E9A">
              <w:rPr>
                <w:rFonts w:cstheme="minorBidi"/>
                <w:b/>
                <w:bCs/>
                <w:szCs w:val="28"/>
                <w:lang w:val="en-US" w:bidi="th-TH"/>
              </w:rPr>
              <w:t>1</w:t>
            </w:r>
          </w:p>
        </w:tc>
        <w:tc>
          <w:tcPr>
            <w:tcW w:w="180" w:type="dxa"/>
          </w:tcPr>
          <w:p w14:paraId="38D8A8C7"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ACFA538" w14:textId="3BD2F6E5" w:rsidR="00C62CEC" w:rsidRPr="00BA4479" w:rsidRDefault="00C62CEC" w:rsidP="00C62CEC">
            <w:pPr>
              <w:pStyle w:val="acctfourfigures"/>
              <w:tabs>
                <w:tab w:val="clear" w:pos="765"/>
                <w:tab w:val="decimal" w:pos="891"/>
              </w:tabs>
              <w:spacing w:line="240" w:lineRule="atLeast"/>
              <w:ind w:left="-79" w:right="-79"/>
              <w:rPr>
                <w:rFonts w:cs="Times New Roman"/>
                <w:b/>
                <w:bCs/>
                <w:szCs w:val="22"/>
                <w:cs/>
              </w:rPr>
            </w:pPr>
            <w:r w:rsidRPr="00BA4479">
              <w:rPr>
                <w:rFonts w:cs="Times New Roman"/>
                <w:b/>
                <w:bCs/>
                <w:szCs w:val="22"/>
              </w:rPr>
              <w:t>53,927</w:t>
            </w:r>
          </w:p>
        </w:tc>
        <w:tc>
          <w:tcPr>
            <w:tcW w:w="270" w:type="dxa"/>
          </w:tcPr>
          <w:p w14:paraId="3B0247C3"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187C566" w14:textId="49C575E2" w:rsidR="00C62CEC" w:rsidRPr="00BA4479" w:rsidRDefault="00173C52" w:rsidP="00C62CEC">
            <w:pPr>
              <w:pStyle w:val="acctfourfigures"/>
              <w:tabs>
                <w:tab w:val="clear" w:pos="765"/>
                <w:tab w:val="decimal" w:pos="640"/>
              </w:tabs>
              <w:spacing w:line="240" w:lineRule="atLeast"/>
              <w:ind w:left="-79" w:right="-79"/>
              <w:rPr>
                <w:rFonts w:cs="Times New Roman"/>
                <w:b/>
                <w:bCs/>
                <w:szCs w:val="22"/>
              </w:rPr>
            </w:pPr>
            <w:r w:rsidRPr="00BA4479">
              <w:rPr>
                <w:rFonts w:cs="Times New Roman"/>
                <w:b/>
                <w:bCs/>
                <w:szCs w:val="22"/>
              </w:rPr>
              <w:t>-</w:t>
            </w:r>
          </w:p>
        </w:tc>
        <w:tc>
          <w:tcPr>
            <w:tcW w:w="180" w:type="dxa"/>
          </w:tcPr>
          <w:p w14:paraId="30ACD7C9"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rPr>
            </w:pPr>
          </w:p>
        </w:tc>
        <w:tc>
          <w:tcPr>
            <w:tcW w:w="1170" w:type="dxa"/>
            <w:tcBorders>
              <w:bottom w:val="double" w:sz="4" w:space="0" w:color="auto"/>
            </w:tcBorders>
          </w:tcPr>
          <w:p w14:paraId="71DF0BEA" w14:textId="6CBE0EEB" w:rsidR="00C62CEC" w:rsidRPr="00BA4479" w:rsidRDefault="00C62CEC" w:rsidP="00C62CEC">
            <w:pPr>
              <w:pStyle w:val="acctfourfigures"/>
              <w:tabs>
                <w:tab w:val="clear" w:pos="765"/>
                <w:tab w:val="decimal" w:pos="640"/>
              </w:tabs>
              <w:spacing w:line="240" w:lineRule="atLeast"/>
              <w:ind w:left="-79" w:right="-79"/>
              <w:rPr>
                <w:rFonts w:cs="Times New Roman"/>
                <w:b/>
                <w:bCs/>
                <w:szCs w:val="22"/>
                <w:cs/>
              </w:rPr>
            </w:pPr>
            <w:r w:rsidRPr="00BA4479">
              <w:rPr>
                <w:rFonts w:cs="Times New Roman"/>
                <w:b/>
                <w:bCs/>
                <w:szCs w:val="22"/>
              </w:rPr>
              <w:t>-</w:t>
            </w:r>
          </w:p>
        </w:tc>
      </w:tr>
      <w:tr w:rsidR="00C62CEC" w:rsidRPr="00BA4479" w14:paraId="4F504193" w14:textId="77777777" w:rsidTr="0030169E">
        <w:trPr>
          <w:cantSplit/>
          <w:trHeight w:val="274"/>
        </w:trPr>
        <w:tc>
          <w:tcPr>
            <w:tcW w:w="4050" w:type="dxa"/>
          </w:tcPr>
          <w:p w14:paraId="0F85B840" w14:textId="77777777" w:rsidR="00C62CEC" w:rsidRPr="00BA4479"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18"/>
                <w:szCs w:val="18"/>
              </w:rPr>
            </w:pPr>
          </w:p>
        </w:tc>
        <w:tc>
          <w:tcPr>
            <w:tcW w:w="1170" w:type="dxa"/>
          </w:tcPr>
          <w:p w14:paraId="17FA30D1" w14:textId="77777777" w:rsidR="00C62CEC" w:rsidRPr="00BA4479" w:rsidRDefault="00C62CEC" w:rsidP="00C62CEC">
            <w:pPr>
              <w:pStyle w:val="acctfourfigures"/>
              <w:tabs>
                <w:tab w:val="clear" w:pos="765"/>
                <w:tab w:val="decimal" w:pos="1036"/>
              </w:tabs>
              <w:spacing w:line="240" w:lineRule="atLeast"/>
              <w:ind w:left="-79" w:right="-79"/>
              <w:rPr>
                <w:rFonts w:cs="Times New Roman"/>
                <w:b/>
                <w:bCs/>
                <w:szCs w:val="22"/>
                <w:lang w:val="en-US"/>
              </w:rPr>
            </w:pPr>
          </w:p>
        </w:tc>
        <w:tc>
          <w:tcPr>
            <w:tcW w:w="180" w:type="dxa"/>
          </w:tcPr>
          <w:p w14:paraId="742F72ED"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Pr>
          <w:p w14:paraId="5B58E65B"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lang w:val="en-US"/>
              </w:rPr>
            </w:pPr>
          </w:p>
        </w:tc>
        <w:tc>
          <w:tcPr>
            <w:tcW w:w="270" w:type="dxa"/>
          </w:tcPr>
          <w:p w14:paraId="7C8A1F6D" w14:textId="77777777" w:rsidR="00C62CEC" w:rsidRPr="00BA4479"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Pr>
          <w:p w14:paraId="59E487CA"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rPr>
            </w:pPr>
          </w:p>
        </w:tc>
        <w:tc>
          <w:tcPr>
            <w:tcW w:w="180" w:type="dxa"/>
          </w:tcPr>
          <w:p w14:paraId="2F3A3F81"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rPr>
            </w:pPr>
          </w:p>
        </w:tc>
        <w:tc>
          <w:tcPr>
            <w:tcW w:w="1170" w:type="dxa"/>
          </w:tcPr>
          <w:p w14:paraId="68A2F9A6" w14:textId="77777777" w:rsidR="00C62CEC" w:rsidRPr="00BA4479" w:rsidRDefault="00C62CEC" w:rsidP="00C62CEC">
            <w:pPr>
              <w:pStyle w:val="acctfourfigures"/>
              <w:tabs>
                <w:tab w:val="clear" w:pos="765"/>
                <w:tab w:val="decimal" w:pos="596"/>
              </w:tabs>
              <w:spacing w:line="240" w:lineRule="atLeast"/>
              <w:ind w:left="-79" w:right="-79"/>
              <w:rPr>
                <w:rFonts w:cs="Times New Roman"/>
                <w:b/>
                <w:bCs/>
                <w:szCs w:val="22"/>
                <w:cs/>
              </w:rPr>
            </w:pPr>
          </w:p>
        </w:tc>
      </w:tr>
      <w:tr w:rsidR="000330ED" w:rsidRPr="00BA4479" w14:paraId="5DEA9AED" w14:textId="77777777" w:rsidTr="0030169E">
        <w:trPr>
          <w:cantSplit/>
          <w:trHeight w:val="274"/>
        </w:trPr>
        <w:tc>
          <w:tcPr>
            <w:tcW w:w="4050" w:type="dxa"/>
          </w:tcPr>
          <w:p w14:paraId="5141F634" w14:textId="6D246D4C" w:rsidR="000330ED" w:rsidRPr="00BA4479" w:rsidRDefault="00821761" w:rsidP="00821761">
            <w:pPr>
              <w:pStyle w:val="acctmergecolhdg"/>
              <w:tabs>
                <w:tab w:val="left" w:pos="3375"/>
              </w:tabs>
              <w:spacing w:line="240" w:lineRule="atLeast"/>
              <w:jc w:val="left"/>
              <w:rPr>
                <w:rFonts w:cs="Times New Roman"/>
                <w:szCs w:val="22"/>
              </w:rPr>
            </w:pPr>
            <w:r w:rsidRPr="00BA4479">
              <w:rPr>
                <w:rFonts w:cs="Times New Roman"/>
                <w:bCs/>
                <w:i/>
                <w:iCs/>
                <w:szCs w:val="22"/>
              </w:rPr>
              <w:t>Trade and other current payables</w:t>
            </w:r>
          </w:p>
        </w:tc>
        <w:tc>
          <w:tcPr>
            <w:tcW w:w="1170" w:type="dxa"/>
          </w:tcPr>
          <w:p w14:paraId="6A8F1576" w14:textId="2E74EA5F" w:rsidR="000330ED" w:rsidRPr="00BA4479" w:rsidRDefault="000330ED" w:rsidP="00821761">
            <w:pPr>
              <w:pStyle w:val="acctfourfigures"/>
              <w:tabs>
                <w:tab w:val="clear" w:pos="765"/>
                <w:tab w:val="decimal" w:pos="1127"/>
              </w:tabs>
              <w:spacing w:line="240" w:lineRule="atLeast"/>
              <w:ind w:left="-79" w:right="-79"/>
              <w:rPr>
                <w:rFonts w:cs="Times New Roman"/>
                <w:szCs w:val="22"/>
              </w:rPr>
            </w:pPr>
          </w:p>
        </w:tc>
        <w:tc>
          <w:tcPr>
            <w:tcW w:w="180" w:type="dxa"/>
          </w:tcPr>
          <w:p w14:paraId="0E373147" w14:textId="77777777" w:rsidR="000330ED" w:rsidRPr="00BA4479" w:rsidRDefault="000330ED" w:rsidP="00821761">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766A295C" w14:textId="145874DB" w:rsidR="000330ED" w:rsidRPr="00BA4479" w:rsidRDefault="000330ED" w:rsidP="00821761">
            <w:pPr>
              <w:pStyle w:val="acctfourfigures"/>
              <w:tabs>
                <w:tab w:val="clear" w:pos="765"/>
                <w:tab w:val="decimal" w:pos="891"/>
              </w:tabs>
              <w:spacing w:line="240" w:lineRule="atLeast"/>
              <w:ind w:left="-79" w:right="-79"/>
              <w:rPr>
                <w:rFonts w:cs="Times New Roman"/>
                <w:b/>
                <w:bCs/>
                <w:szCs w:val="22"/>
              </w:rPr>
            </w:pPr>
          </w:p>
        </w:tc>
        <w:tc>
          <w:tcPr>
            <w:tcW w:w="270" w:type="dxa"/>
          </w:tcPr>
          <w:p w14:paraId="61C1B3F1" w14:textId="77777777" w:rsidR="000330ED" w:rsidRPr="00BA4479" w:rsidRDefault="000330ED" w:rsidP="00821761">
            <w:pPr>
              <w:pStyle w:val="acctfourfigures"/>
              <w:tabs>
                <w:tab w:val="clear" w:pos="765"/>
                <w:tab w:val="decimal" w:pos="891"/>
              </w:tabs>
              <w:spacing w:line="240" w:lineRule="atLeast"/>
              <w:ind w:left="-79" w:right="-79"/>
              <w:rPr>
                <w:rFonts w:cs="Times New Roman"/>
                <w:szCs w:val="22"/>
              </w:rPr>
            </w:pPr>
          </w:p>
        </w:tc>
        <w:tc>
          <w:tcPr>
            <w:tcW w:w="1080" w:type="dxa"/>
          </w:tcPr>
          <w:p w14:paraId="5F2118C3" w14:textId="4F282424" w:rsidR="000330ED" w:rsidRPr="00BA4479" w:rsidRDefault="000330ED" w:rsidP="00821761">
            <w:pPr>
              <w:pStyle w:val="acctfourfigures"/>
              <w:tabs>
                <w:tab w:val="clear" w:pos="765"/>
                <w:tab w:val="decimal" w:pos="640"/>
              </w:tabs>
              <w:spacing w:line="240" w:lineRule="atLeast"/>
              <w:ind w:left="-79" w:right="-79"/>
              <w:rPr>
                <w:rFonts w:cs="Times New Roman"/>
                <w:b/>
                <w:bCs/>
                <w:szCs w:val="22"/>
              </w:rPr>
            </w:pPr>
          </w:p>
        </w:tc>
        <w:tc>
          <w:tcPr>
            <w:tcW w:w="180" w:type="dxa"/>
          </w:tcPr>
          <w:p w14:paraId="13BFE67B" w14:textId="77777777" w:rsidR="000330ED" w:rsidRPr="00BA4479" w:rsidRDefault="000330ED" w:rsidP="00821761">
            <w:pPr>
              <w:pStyle w:val="acctfourfigures"/>
              <w:tabs>
                <w:tab w:val="clear" w:pos="765"/>
                <w:tab w:val="decimal" w:pos="891"/>
              </w:tabs>
              <w:spacing w:line="240" w:lineRule="atLeast"/>
              <w:ind w:left="-79" w:right="-79"/>
              <w:rPr>
                <w:rFonts w:cs="Times New Roman"/>
                <w:szCs w:val="22"/>
              </w:rPr>
            </w:pPr>
          </w:p>
        </w:tc>
        <w:tc>
          <w:tcPr>
            <w:tcW w:w="1170" w:type="dxa"/>
          </w:tcPr>
          <w:p w14:paraId="43F9B6E7" w14:textId="3C4A958F" w:rsidR="000330ED" w:rsidRPr="00BA4479" w:rsidRDefault="000330ED" w:rsidP="00821761">
            <w:pPr>
              <w:pStyle w:val="acctfourfigures"/>
              <w:tabs>
                <w:tab w:val="clear" w:pos="765"/>
                <w:tab w:val="decimal" w:pos="727"/>
              </w:tabs>
              <w:spacing w:line="240" w:lineRule="atLeast"/>
              <w:ind w:left="-79" w:right="-79"/>
              <w:rPr>
                <w:rFonts w:cs="Times New Roman"/>
                <w:b/>
                <w:bCs/>
                <w:szCs w:val="22"/>
              </w:rPr>
            </w:pPr>
          </w:p>
        </w:tc>
      </w:tr>
      <w:tr w:rsidR="00D3181C" w:rsidRPr="00BA4479" w14:paraId="5743D02C" w14:textId="77777777" w:rsidTr="00DB16A7">
        <w:trPr>
          <w:cantSplit/>
          <w:trHeight w:val="274"/>
        </w:trPr>
        <w:tc>
          <w:tcPr>
            <w:tcW w:w="4050" w:type="dxa"/>
          </w:tcPr>
          <w:p w14:paraId="2E598006" w14:textId="21906491" w:rsidR="00D3181C" w:rsidRPr="00BA4479" w:rsidRDefault="00D3181C" w:rsidP="00D3181C">
            <w:pPr>
              <w:pStyle w:val="acctmergecolhdg"/>
              <w:tabs>
                <w:tab w:val="left" w:pos="3375"/>
              </w:tabs>
              <w:spacing w:line="240" w:lineRule="atLeast"/>
              <w:jc w:val="left"/>
              <w:rPr>
                <w:rFonts w:cs="Times New Roman"/>
                <w:b w:val="0"/>
                <w:bCs/>
                <w:szCs w:val="22"/>
              </w:rPr>
            </w:pPr>
            <w:r w:rsidRPr="00BA4479">
              <w:rPr>
                <w:rFonts w:cs="Times New Roman"/>
                <w:b w:val="0"/>
                <w:bCs/>
                <w:szCs w:val="22"/>
              </w:rPr>
              <w:t>Subsidiaries</w:t>
            </w:r>
          </w:p>
        </w:tc>
        <w:tc>
          <w:tcPr>
            <w:tcW w:w="1170" w:type="dxa"/>
          </w:tcPr>
          <w:p w14:paraId="3A9120D9" w14:textId="28B993AA" w:rsidR="00D3181C" w:rsidRPr="00BA4479" w:rsidRDefault="009142B4" w:rsidP="00D3181C">
            <w:pPr>
              <w:pStyle w:val="acctfourfigures"/>
              <w:tabs>
                <w:tab w:val="clear" w:pos="765"/>
                <w:tab w:val="decimal" w:pos="726"/>
              </w:tabs>
              <w:spacing w:line="240" w:lineRule="atLeast"/>
              <w:ind w:left="-79" w:right="-79"/>
              <w:rPr>
                <w:rFonts w:cs="Times New Roman"/>
                <w:szCs w:val="22"/>
              </w:rPr>
            </w:pPr>
            <w:r w:rsidRPr="00BA4479">
              <w:rPr>
                <w:rFonts w:cs="Times New Roman"/>
                <w:szCs w:val="22"/>
              </w:rPr>
              <w:t>-</w:t>
            </w:r>
          </w:p>
        </w:tc>
        <w:tc>
          <w:tcPr>
            <w:tcW w:w="180" w:type="dxa"/>
          </w:tcPr>
          <w:p w14:paraId="6CA60749" w14:textId="77777777" w:rsidR="00D3181C" w:rsidRPr="00BA4479" w:rsidRDefault="00D3181C" w:rsidP="00D3181C">
            <w:pPr>
              <w:pStyle w:val="acctfourfigures"/>
              <w:tabs>
                <w:tab w:val="clear" w:pos="765"/>
                <w:tab w:val="decimal" w:pos="891"/>
              </w:tabs>
              <w:spacing w:line="240" w:lineRule="atLeast"/>
              <w:ind w:left="-79" w:right="-79"/>
              <w:rPr>
                <w:rFonts w:cs="Times New Roman"/>
                <w:szCs w:val="22"/>
              </w:rPr>
            </w:pPr>
          </w:p>
        </w:tc>
        <w:tc>
          <w:tcPr>
            <w:tcW w:w="1080" w:type="dxa"/>
          </w:tcPr>
          <w:p w14:paraId="38726F49" w14:textId="55DAB2A1" w:rsidR="00D3181C" w:rsidRPr="00BA4479" w:rsidRDefault="00D3181C" w:rsidP="00DB16A7">
            <w:pPr>
              <w:pStyle w:val="acctfourfigures"/>
              <w:tabs>
                <w:tab w:val="clear" w:pos="765"/>
                <w:tab w:val="decimal" w:pos="641"/>
              </w:tabs>
              <w:spacing w:line="240" w:lineRule="atLeast"/>
              <w:ind w:left="-79" w:right="-79"/>
              <w:rPr>
                <w:rFonts w:cs="Times New Roman"/>
                <w:szCs w:val="22"/>
                <w:lang w:val="en-US"/>
              </w:rPr>
            </w:pPr>
            <w:r w:rsidRPr="00BA4479">
              <w:rPr>
                <w:rFonts w:cs="Times New Roman"/>
                <w:szCs w:val="22"/>
              </w:rPr>
              <w:t>-</w:t>
            </w:r>
          </w:p>
        </w:tc>
        <w:tc>
          <w:tcPr>
            <w:tcW w:w="270" w:type="dxa"/>
          </w:tcPr>
          <w:p w14:paraId="19240F6D" w14:textId="77777777" w:rsidR="00D3181C" w:rsidRPr="00BA4479" w:rsidRDefault="00D3181C" w:rsidP="00D3181C">
            <w:pPr>
              <w:pStyle w:val="acctfourfigures"/>
              <w:tabs>
                <w:tab w:val="clear" w:pos="765"/>
                <w:tab w:val="decimal" w:pos="891"/>
              </w:tabs>
              <w:spacing w:line="240" w:lineRule="atLeast"/>
              <w:ind w:left="-79" w:right="-79"/>
              <w:rPr>
                <w:rFonts w:cs="Times New Roman"/>
                <w:szCs w:val="22"/>
              </w:rPr>
            </w:pPr>
          </w:p>
        </w:tc>
        <w:tc>
          <w:tcPr>
            <w:tcW w:w="1080" w:type="dxa"/>
          </w:tcPr>
          <w:p w14:paraId="17707C27" w14:textId="0601A535" w:rsidR="00D3181C" w:rsidRPr="00BA4479" w:rsidRDefault="00A902F1" w:rsidP="00D3181C">
            <w:pPr>
              <w:pStyle w:val="acctfourfigures"/>
              <w:tabs>
                <w:tab w:val="clear" w:pos="765"/>
                <w:tab w:val="decimal" w:pos="891"/>
              </w:tabs>
              <w:spacing w:line="240" w:lineRule="atLeast"/>
              <w:ind w:left="-79" w:right="-79"/>
              <w:rPr>
                <w:rFonts w:cs="Times New Roman"/>
                <w:szCs w:val="22"/>
              </w:rPr>
            </w:pPr>
            <w:r w:rsidRPr="00A902F1">
              <w:rPr>
                <w:rFonts w:cs="Times New Roman"/>
                <w:szCs w:val="22"/>
              </w:rPr>
              <w:t>9,051</w:t>
            </w:r>
          </w:p>
        </w:tc>
        <w:tc>
          <w:tcPr>
            <w:tcW w:w="180" w:type="dxa"/>
          </w:tcPr>
          <w:p w14:paraId="51579672" w14:textId="77777777" w:rsidR="00D3181C" w:rsidRPr="00BA4479" w:rsidRDefault="00D3181C" w:rsidP="00D3181C">
            <w:pPr>
              <w:pStyle w:val="acctfourfigures"/>
              <w:tabs>
                <w:tab w:val="clear" w:pos="765"/>
                <w:tab w:val="decimal" w:pos="891"/>
              </w:tabs>
              <w:spacing w:line="240" w:lineRule="atLeast"/>
              <w:ind w:left="-79" w:right="-79"/>
              <w:rPr>
                <w:rFonts w:cs="Times New Roman"/>
                <w:szCs w:val="22"/>
              </w:rPr>
            </w:pPr>
          </w:p>
        </w:tc>
        <w:tc>
          <w:tcPr>
            <w:tcW w:w="1170" w:type="dxa"/>
          </w:tcPr>
          <w:p w14:paraId="283368AF" w14:textId="61C51BF5" w:rsidR="00D3181C" w:rsidRPr="00BA4479" w:rsidRDefault="00D3181C" w:rsidP="00D3181C">
            <w:pPr>
              <w:pStyle w:val="acctfourfigures"/>
              <w:tabs>
                <w:tab w:val="clear" w:pos="765"/>
                <w:tab w:val="decimal" w:pos="914"/>
              </w:tabs>
              <w:spacing w:line="240" w:lineRule="atLeast"/>
              <w:ind w:left="-79" w:right="-79"/>
              <w:rPr>
                <w:rFonts w:cs="Times New Roman"/>
                <w:szCs w:val="22"/>
                <w:cs/>
                <w:lang w:bidi="th-TH"/>
              </w:rPr>
            </w:pPr>
            <w:r w:rsidRPr="00BA4479">
              <w:rPr>
                <w:rFonts w:cs="Times New Roman"/>
                <w:szCs w:val="22"/>
                <w:lang w:val="en-US" w:bidi="th-TH"/>
              </w:rPr>
              <w:t>203</w:t>
            </w:r>
          </w:p>
        </w:tc>
      </w:tr>
      <w:tr w:rsidR="00A902F1" w:rsidRPr="00BA4479" w14:paraId="4F5F35A4" w14:textId="77777777" w:rsidTr="00DB16A7">
        <w:trPr>
          <w:cantSplit/>
          <w:trHeight w:val="274"/>
        </w:trPr>
        <w:tc>
          <w:tcPr>
            <w:tcW w:w="4050" w:type="dxa"/>
          </w:tcPr>
          <w:p w14:paraId="6E97B532" w14:textId="4E983CD7" w:rsidR="00A902F1" w:rsidRPr="00BA4479" w:rsidRDefault="00A902F1" w:rsidP="00A902F1">
            <w:pPr>
              <w:pStyle w:val="acctmergecolhdg"/>
              <w:tabs>
                <w:tab w:val="left" w:pos="3375"/>
              </w:tabs>
              <w:spacing w:line="240" w:lineRule="atLeast"/>
              <w:jc w:val="left"/>
              <w:rPr>
                <w:rFonts w:cs="Times New Roman"/>
                <w:b w:val="0"/>
                <w:bCs/>
                <w:szCs w:val="22"/>
              </w:rPr>
            </w:pPr>
            <w:r w:rsidRPr="00BA4479">
              <w:rPr>
                <w:rFonts w:cs="Times New Roman"/>
                <w:b w:val="0"/>
                <w:bCs/>
                <w:szCs w:val="22"/>
              </w:rPr>
              <w:t>Associate</w:t>
            </w:r>
          </w:p>
        </w:tc>
        <w:tc>
          <w:tcPr>
            <w:tcW w:w="1170" w:type="dxa"/>
          </w:tcPr>
          <w:p w14:paraId="4D0F201F" w14:textId="720DFB32" w:rsidR="00A902F1" w:rsidRPr="00BA4479" w:rsidRDefault="00A902F1" w:rsidP="00A902F1">
            <w:pPr>
              <w:pStyle w:val="acctfourfigures"/>
              <w:tabs>
                <w:tab w:val="clear" w:pos="765"/>
                <w:tab w:val="decimal" w:pos="1007"/>
              </w:tabs>
              <w:spacing w:line="240" w:lineRule="atLeast"/>
              <w:ind w:left="-79" w:right="-79"/>
              <w:rPr>
                <w:rFonts w:cs="Times New Roman"/>
                <w:szCs w:val="22"/>
              </w:rPr>
            </w:pPr>
            <w:r w:rsidRPr="005C4ABD">
              <w:rPr>
                <w:rFonts w:cs="Times New Roman"/>
                <w:szCs w:val="22"/>
              </w:rPr>
              <w:t>11,791</w:t>
            </w:r>
          </w:p>
        </w:tc>
        <w:tc>
          <w:tcPr>
            <w:tcW w:w="180" w:type="dxa"/>
          </w:tcPr>
          <w:p w14:paraId="585020E6" w14:textId="77777777" w:rsidR="00A902F1" w:rsidRPr="00BA4479" w:rsidRDefault="00A902F1" w:rsidP="00A902F1">
            <w:pPr>
              <w:pStyle w:val="acctfourfigures"/>
              <w:tabs>
                <w:tab w:val="clear" w:pos="765"/>
                <w:tab w:val="decimal" w:pos="891"/>
              </w:tabs>
              <w:spacing w:line="240" w:lineRule="atLeast"/>
              <w:ind w:left="-79" w:right="-79"/>
              <w:rPr>
                <w:rFonts w:cs="Times New Roman"/>
                <w:szCs w:val="22"/>
              </w:rPr>
            </w:pPr>
          </w:p>
        </w:tc>
        <w:tc>
          <w:tcPr>
            <w:tcW w:w="1080" w:type="dxa"/>
          </w:tcPr>
          <w:p w14:paraId="150AF704" w14:textId="4162DC99" w:rsidR="00A902F1" w:rsidRPr="00BA4479" w:rsidRDefault="00A902F1" w:rsidP="00A902F1">
            <w:pPr>
              <w:pStyle w:val="acctfourfigures"/>
              <w:tabs>
                <w:tab w:val="clear" w:pos="765"/>
                <w:tab w:val="decimal" w:pos="891"/>
              </w:tabs>
              <w:spacing w:line="240" w:lineRule="atLeast"/>
              <w:ind w:left="-79" w:right="-79"/>
              <w:rPr>
                <w:rFonts w:cs="Times New Roman"/>
                <w:szCs w:val="22"/>
                <w:lang w:val="en-US"/>
              </w:rPr>
            </w:pPr>
            <w:r w:rsidRPr="00BA4479">
              <w:rPr>
                <w:rFonts w:cs="Times New Roman"/>
                <w:szCs w:val="22"/>
                <w:lang w:val="en-US"/>
              </w:rPr>
              <w:t>2,057</w:t>
            </w:r>
          </w:p>
        </w:tc>
        <w:tc>
          <w:tcPr>
            <w:tcW w:w="270" w:type="dxa"/>
          </w:tcPr>
          <w:p w14:paraId="60B317AA" w14:textId="77777777" w:rsidR="00A902F1" w:rsidRPr="00BA4479" w:rsidRDefault="00A902F1" w:rsidP="00A902F1">
            <w:pPr>
              <w:pStyle w:val="acctfourfigures"/>
              <w:tabs>
                <w:tab w:val="clear" w:pos="765"/>
                <w:tab w:val="decimal" w:pos="891"/>
              </w:tabs>
              <w:spacing w:line="240" w:lineRule="atLeast"/>
              <w:ind w:left="-79" w:right="-79"/>
              <w:rPr>
                <w:rFonts w:cs="Times New Roman"/>
                <w:szCs w:val="22"/>
              </w:rPr>
            </w:pPr>
          </w:p>
        </w:tc>
        <w:tc>
          <w:tcPr>
            <w:tcW w:w="1080" w:type="dxa"/>
          </w:tcPr>
          <w:p w14:paraId="519FABF9" w14:textId="769548E4" w:rsidR="00A902F1" w:rsidRPr="00BA4479" w:rsidRDefault="00A902F1" w:rsidP="00A902F1">
            <w:pPr>
              <w:pStyle w:val="acctfourfigures"/>
              <w:tabs>
                <w:tab w:val="clear" w:pos="765"/>
                <w:tab w:val="decimal" w:pos="640"/>
              </w:tabs>
              <w:spacing w:line="240" w:lineRule="atLeast"/>
              <w:ind w:left="-79" w:right="-79"/>
              <w:rPr>
                <w:rFonts w:cs="Times New Roman"/>
                <w:szCs w:val="22"/>
              </w:rPr>
            </w:pPr>
            <w:r w:rsidRPr="00BA4479">
              <w:rPr>
                <w:rFonts w:cs="Times New Roman"/>
                <w:szCs w:val="22"/>
                <w:cs/>
                <w:lang w:bidi="th-TH"/>
              </w:rPr>
              <w:t>-</w:t>
            </w:r>
          </w:p>
        </w:tc>
        <w:tc>
          <w:tcPr>
            <w:tcW w:w="180" w:type="dxa"/>
          </w:tcPr>
          <w:p w14:paraId="759559C7" w14:textId="77777777" w:rsidR="00A902F1" w:rsidRPr="00BA4479" w:rsidRDefault="00A902F1" w:rsidP="00A902F1">
            <w:pPr>
              <w:pStyle w:val="acctfourfigures"/>
              <w:tabs>
                <w:tab w:val="clear" w:pos="765"/>
                <w:tab w:val="decimal" w:pos="891"/>
              </w:tabs>
              <w:spacing w:line="240" w:lineRule="atLeast"/>
              <w:ind w:left="-79" w:right="-79"/>
              <w:rPr>
                <w:rFonts w:cs="Times New Roman"/>
                <w:szCs w:val="22"/>
              </w:rPr>
            </w:pPr>
          </w:p>
        </w:tc>
        <w:tc>
          <w:tcPr>
            <w:tcW w:w="1170" w:type="dxa"/>
          </w:tcPr>
          <w:p w14:paraId="7DA21DD3" w14:textId="08B5A0EB" w:rsidR="00A902F1" w:rsidRPr="00BA4479" w:rsidRDefault="00A902F1" w:rsidP="00A902F1">
            <w:pPr>
              <w:pStyle w:val="acctfourfigures"/>
              <w:tabs>
                <w:tab w:val="clear" w:pos="765"/>
                <w:tab w:val="decimal" w:pos="644"/>
              </w:tabs>
              <w:spacing w:line="240" w:lineRule="atLeast"/>
              <w:ind w:left="-79" w:right="-79"/>
              <w:rPr>
                <w:rFonts w:cs="Times New Roman"/>
                <w:szCs w:val="22"/>
                <w:cs/>
                <w:lang w:bidi="th-TH"/>
              </w:rPr>
            </w:pPr>
            <w:r w:rsidRPr="00BA4479">
              <w:rPr>
                <w:rFonts w:cs="Times New Roman"/>
                <w:szCs w:val="22"/>
                <w:cs/>
                <w:lang w:bidi="th-TH"/>
              </w:rPr>
              <w:t>-</w:t>
            </w:r>
          </w:p>
        </w:tc>
      </w:tr>
      <w:tr w:rsidR="00A902F1" w:rsidRPr="00BA4479" w14:paraId="650601C4" w14:textId="77777777" w:rsidTr="00DB16A7">
        <w:trPr>
          <w:cantSplit/>
          <w:trHeight w:val="274"/>
        </w:trPr>
        <w:tc>
          <w:tcPr>
            <w:tcW w:w="4050" w:type="dxa"/>
          </w:tcPr>
          <w:p w14:paraId="6FD4D89D" w14:textId="0C103463" w:rsidR="00A902F1" w:rsidRPr="00BA4479" w:rsidRDefault="00A902F1" w:rsidP="00A902F1">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Joint ventures</w:t>
            </w:r>
          </w:p>
        </w:tc>
        <w:tc>
          <w:tcPr>
            <w:tcW w:w="1170" w:type="dxa"/>
          </w:tcPr>
          <w:p w14:paraId="538704A2" w14:textId="2E85C7B6" w:rsidR="00A902F1" w:rsidRPr="00BA4479" w:rsidRDefault="00A902F1" w:rsidP="00A902F1">
            <w:pPr>
              <w:pStyle w:val="acctfourfigures"/>
              <w:tabs>
                <w:tab w:val="clear" w:pos="765"/>
                <w:tab w:val="decimal" w:pos="1007"/>
              </w:tabs>
              <w:spacing w:line="240" w:lineRule="atLeast"/>
              <w:ind w:left="-79" w:right="-79"/>
            </w:pPr>
            <w:r w:rsidRPr="002258BD">
              <w:rPr>
                <w:rFonts w:cs="Times New Roman"/>
                <w:szCs w:val="22"/>
              </w:rPr>
              <w:t>157</w:t>
            </w:r>
          </w:p>
        </w:tc>
        <w:tc>
          <w:tcPr>
            <w:tcW w:w="180" w:type="dxa"/>
          </w:tcPr>
          <w:p w14:paraId="7DC98F98" w14:textId="77777777" w:rsidR="00A902F1" w:rsidRPr="00BA4479" w:rsidRDefault="00A902F1" w:rsidP="00A902F1">
            <w:pPr>
              <w:pStyle w:val="acctfourfigures"/>
              <w:tabs>
                <w:tab w:val="clear" w:pos="765"/>
                <w:tab w:val="decimal" w:pos="891"/>
              </w:tabs>
              <w:spacing w:line="240" w:lineRule="atLeast"/>
              <w:ind w:left="-79" w:right="-79"/>
              <w:rPr>
                <w:rFonts w:cs="Times New Roman"/>
                <w:szCs w:val="22"/>
              </w:rPr>
            </w:pPr>
          </w:p>
        </w:tc>
        <w:tc>
          <w:tcPr>
            <w:tcW w:w="1080" w:type="dxa"/>
          </w:tcPr>
          <w:p w14:paraId="3896A4C4" w14:textId="35F2FAEB" w:rsidR="00A902F1" w:rsidRPr="00BA4479" w:rsidRDefault="00A902F1" w:rsidP="00A902F1">
            <w:pPr>
              <w:pStyle w:val="acctfourfigures"/>
              <w:tabs>
                <w:tab w:val="clear" w:pos="765"/>
                <w:tab w:val="decimal" w:pos="891"/>
              </w:tabs>
              <w:spacing w:line="240" w:lineRule="atLeast"/>
              <w:ind w:left="-79" w:right="-79"/>
            </w:pPr>
            <w:r w:rsidRPr="00BA4479">
              <w:rPr>
                <w:rFonts w:cs="Times New Roman" w:hint="cs"/>
                <w:szCs w:val="22"/>
                <w:cs/>
                <w:lang w:bidi="th-TH"/>
              </w:rPr>
              <w:t>31</w:t>
            </w:r>
          </w:p>
        </w:tc>
        <w:tc>
          <w:tcPr>
            <w:tcW w:w="270" w:type="dxa"/>
          </w:tcPr>
          <w:p w14:paraId="063BD86F" w14:textId="77777777" w:rsidR="00A902F1" w:rsidRPr="00BA4479" w:rsidRDefault="00A902F1" w:rsidP="00A902F1">
            <w:pPr>
              <w:pStyle w:val="acctfourfigures"/>
              <w:tabs>
                <w:tab w:val="clear" w:pos="765"/>
                <w:tab w:val="decimal" w:pos="891"/>
              </w:tabs>
              <w:spacing w:line="240" w:lineRule="atLeast"/>
              <w:ind w:left="-79" w:right="-79"/>
              <w:rPr>
                <w:rFonts w:cs="Times New Roman"/>
                <w:szCs w:val="22"/>
              </w:rPr>
            </w:pPr>
          </w:p>
        </w:tc>
        <w:tc>
          <w:tcPr>
            <w:tcW w:w="1080" w:type="dxa"/>
          </w:tcPr>
          <w:p w14:paraId="40EADD03" w14:textId="581A5341" w:rsidR="00A902F1" w:rsidRPr="00BA4479" w:rsidRDefault="00A902F1" w:rsidP="00A902F1">
            <w:pPr>
              <w:pStyle w:val="acctfourfigures"/>
              <w:tabs>
                <w:tab w:val="clear" w:pos="765"/>
                <w:tab w:val="decimal" w:pos="640"/>
              </w:tabs>
              <w:spacing w:line="240" w:lineRule="atLeast"/>
              <w:ind w:left="-79" w:right="-79"/>
            </w:pPr>
            <w:r w:rsidRPr="00BA4479">
              <w:rPr>
                <w:rFonts w:cs="Times New Roman"/>
                <w:szCs w:val="22"/>
                <w:cs/>
                <w:lang w:bidi="th-TH"/>
              </w:rPr>
              <w:t>-</w:t>
            </w:r>
          </w:p>
        </w:tc>
        <w:tc>
          <w:tcPr>
            <w:tcW w:w="180" w:type="dxa"/>
          </w:tcPr>
          <w:p w14:paraId="0D2D88E5" w14:textId="77777777" w:rsidR="00A902F1" w:rsidRPr="00BA4479" w:rsidRDefault="00A902F1" w:rsidP="00A902F1">
            <w:pPr>
              <w:pStyle w:val="acctfourfigures"/>
              <w:tabs>
                <w:tab w:val="clear" w:pos="765"/>
                <w:tab w:val="decimal" w:pos="891"/>
              </w:tabs>
              <w:spacing w:line="240" w:lineRule="atLeast"/>
              <w:ind w:left="-79" w:right="-79"/>
              <w:rPr>
                <w:rFonts w:cs="Times New Roman"/>
                <w:szCs w:val="22"/>
              </w:rPr>
            </w:pPr>
          </w:p>
        </w:tc>
        <w:tc>
          <w:tcPr>
            <w:tcW w:w="1170" w:type="dxa"/>
          </w:tcPr>
          <w:p w14:paraId="26E973A3" w14:textId="3FACFD33" w:rsidR="00A902F1" w:rsidRPr="00BA4479" w:rsidRDefault="00A902F1" w:rsidP="00A902F1">
            <w:pPr>
              <w:pStyle w:val="acctfourfigures"/>
              <w:tabs>
                <w:tab w:val="clear" w:pos="765"/>
                <w:tab w:val="decimal" w:pos="644"/>
              </w:tabs>
              <w:spacing w:line="240" w:lineRule="atLeast"/>
              <w:ind w:left="-79" w:right="-79"/>
            </w:pPr>
            <w:r w:rsidRPr="00BA4479">
              <w:rPr>
                <w:rFonts w:cs="Times New Roman"/>
                <w:szCs w:val="22"/>
                <w:cs/>
                <w:lang w:bidi="th-TH"/>
              </w:rPr>
              <w:t>-</w:t>
            </w:r>
          </w:p>
        </w:tc>
      </w:tr>
      <w:tr w:rsidR="00A902F1" w:rsidRPr="00BA4479" w14:paraId="2450CB34" w14:textId="77777777" w:rsidTr="00DB16A7">
        <w:trPr>
          <w:cantSplit/>
          <w:trHeight w:val="274"/>
        </w:trPr>
        <w:tc>
          <w:tcPr>
            <w:tcW w:w="4050" w:type="dxa"/>
          </w:tcPr>
          <w:p w14:paraId="2E51DEC2" w14:textId="2C04FBA6" w:rsidR="00A902F1" w:rsidRPr="00BA4479" w:rsidRDefault="00A902F1" w:rsidP="00A902F1">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Other related parties</w:t>
            </w:r>
            <w:r w:rsidRPr="00BA4479">
              <w:rPr>
                <w:rFonts w:cs="Times New Roman"/>
                <w:b w:val="0"/>
                <w:bCs/>
                <w:szCs w:val="22"/>
              </w:rPr>
              <w:t xml:space="preserve"> </w:t>
            </w:r>
          </w:p>
        </w:tc>
        <w:tc>
          <w:tcPr>
            <w:tcW w:w="1170" w:type="dxa"/>
            <w:tcBorders>
              <w:bottom w:val="single" w:sz="4" w:space="0" w:color="auto"/>
            </w:tcBorders>
          </w:tcPr>
          <w:p w14:paraId="15DB8967" w14:textId="3C3F71C4" w:rsidR="00A902F1" w:rsidRPr="00BA4479" w:rsidRDefault="00A902F1" w:rsidP="00A902F1">
            <w:pPr>
              <w:pStyle w:val="acctfourfigures"/>
              <w:tabs>
                <w:tab w:val="clear" w:pos="765"/>
                <w:tab w:val="decimal" w:pos="1007"/>
              </w:tabs>
              <w:spacing w:line="240" w:lineRule="atLeast"/>
              <w:ind w:left="-79" w:right="-79"/>
            </w:pPr>
            <w:r w:rsidRPr="000C6EC1">
              <w:t>5,382</w:t>
            </w:r>
          </w:p>
        </w:tc>
        <w:tc>
          <w:tcPr>
            <w:tcW w:w="180" w:type="dxa"/>
          </w:tcPr>
          <w:p w14:paraId="2232EE7D" w14:textId="77777777" w:rsidR="00A902F1" w:rsidRPr="00BA4479" w:rsidRDefault="00A902F1" w:rsidP="00A902F1">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16F4027C" w14:textId="4639D916" w:rsidR="00A902F1" w:rsidRPr="00BA4479" w:rsidRDefault="00A902F1" w:rsidP="00A902F1">
            <w:pPr>
              <w:pStyle w:val="acctfourfigures"/>
              <w:tabs>
                <w:tab w:val="clear" w:pos="765"/>
                <w:tab w:val="decimal" w:pos="891"/>
              </w:tabs>
              <w:spacing w:line="240" w:lineRule="atLeast"/>
              <w:ind w:left="-79" w:right="-79"/>
            </w:pPr>
            <w:r w:rsidRPr="00BA4479">
              <w:rPr>
                <w:rFonts w:cs="Times New Roman"/>
                <w:szCs w:val="22"/>
                <w:lang w:val="en-US"/>
              </w:rPr>
              <w:t>425,292</w:t>
            </w:r>
          </w:p>
        </w:tc>
        <w:tc>
          <w:tcPr>
            <w:tcW w:w="270" w:type="dxa"/>
          </w:tcPr>
          <w:p w14:paraId="2A10170E" w14:textId="77777777" w:rsidR="00A902F1" w:rsidRPr="00BA4479" w:rsidRDefault="00A902F1" w:rsidP="00A902F1">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46513CEB" w14:textId="4707E75A" w:rsidR="00A902F1" w:rsidRPr="00BA4479" w:rsidRDefault="0077061D" w:rsidP="00A902F1">
            <w:pPr>
              <w:pStyle w:val="acctfourfigures"/>
              <w:tabs>
                <w:tab w:val="clear" w:pos="765"/>
                <w:tab w:val="decimal" w:pos="916"/>
              </w:tabs>
              <w:spacing w:line="240" w:lineRule="atLeast"/>
              <w:ind w:left="-79" w:right="-79"/>
            </w:pPr>
            <w:r w:rsidRPr="0077061D">
              <w:t>569</w:t>
            </w:r>
          </w:p>
        </w:tc>
        <w:tc>
          <w:tcPr>
            <w:tcW w:w="180" w:type="dxa"/>
          </w:tcPr>
          <w:p w14:paraId="359ACC21" w14:textId="77777777" w:rsidR="00A902F1" w:rsidRPr="00BA4479" w:rsidRDefault="00A902F1" w:rsidP="00A902F1">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0E95CFC7" w14:textId="1E0C0CC3" w:rsidR="00A902F1" w:rsidRPr="00BA4479" w:rsidRDefault="00A902F1" w:rsidP="00A902F1">
            <w:pPr>
              <w:pStyle w:val="acctfourfigures"/>
              <w:tabs>
                <w:tab w:val="clear" w:pos="765"/>
                <w:tab w:val="decimal" w:pos="914"/>
              </w:tabs>
              <w:spacing w:line="240" w:lineRule="atLeast"/>
              <w:ind w:left="-79" w:right="-79"/>
            </w:pPr>
            <w:r w:rsidRPr="00BA4479">
              <w:rPr>
                <w:rFonts w:cs="Times New Roman"/>
                <w:szCs w:val="22"/>
                <w:lang w:val="en-US"/>
              </w:rPr>
              <w:t>416,429</w:t>
            </w:r>
          </w:p>
        </w:tc>
      </w:tr>
      <w:tr w:rsidR="00A902F1" w:rsidRPr="00BA4479" w14:paraId="5AEC5831" w14:textId="77777777" w:rsidTr="0030169E">
        <w:trPr>
          <w:cantSplit/>
          <w:trHeight w:val="274"/>
        </w:trPr>
        <w:tc>
          <w:tcPr>
            <w:tcW w:w="4050" w:type="dxa"/>
            <w:vAlign w:val="bottom"/>
          </w:tcPr>
          <w:p w14:paraId="503BC953" w14:textId="60755E1A" w:rsidR="00A902F1" w:rsidRPr="00BA4479" w:rsidRDefault="00A902F1" w:rsidP="00A902F1">
            <w:pPr>
              <w:pStyle w:val="acctmergecolhdg"/>
              <w:tabs>
                <w:tab w:val="left" w:pos="3375"/>
              </w:tabs>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tcPr>
          <w:p w14:paraId="20A762ED" w14:textId="5467B452" w:rsidR="00A902F1" w:rsidRPr="00BA4479" w:rsidRDefault="00A902F1" w:rsidP="00A902F1">
            <w:pPr>
              <w:pStyle w:val="acctfourfigures"/>
              <w:tabs>
                <w:tab w:val="clear" w:pos="765"/>
                <w:tab w:val="decimal" w:pos="1007"/>
              </w:tabs>
              <w:spacing w:line="240" w:lineRule="atLeast"/>
              <w:ind w:left="-79" w:right="-79"/>
              <w:rPr>
                <w:rFonts w:cs="Times New Roman"/>
                <w:b/>
                <w:bCs/>
                <w:szCs w:val="22"/>
              </w:rPr>
            </w:pPr>
            <w:r w:rsidRPr="001C3142">
              <w:rPr>
                <w:rFonts w:cs="Times New Roman"/>
                <w:b/>
                <w:bCs/>
                <w:szCs w:val="22"/>
              </w:rPr>
              <w:t>17,330</w:t>
            </w:r>
          </w:p>
        </w:tc>
        <w:tc>
          <w:tcPr>
            <w:tcW w:w="180" w:type="dxa"/>
          </w:tcPr>
          <w:p w14:paraId="508AD58B" w14:textId="77777777" w:rsidR="00A902F1" w:rsidRPr="00BA4479" w:rsidRDefault="00A902F1" w:rsidP="00A902F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792F1F37" w14:textId="31778DD2" w:rsidR="00A902F1" w:rsidRPr="00BA4479" w:rsidRDefault="00A902F1" w:rsidP="00A902F1">
            <w:pPr>
              <w:pStyle w:val="acctfourfigures"/>
              <w:tabs>
                <w:tab w:val="clear" w:pos="765"/>
                <w:tab w:val="decimal" w:pos="891"/>
              </w:tabs>
              <w:spacing w:line="240" w:lineRule="atLeast"/>
              <w:ind w:left="-79" w:right="-79"/>
              <w:rPr>
                <w:rFonts w:cs="Times New Roman"/>
                <w:b/>
                <w:bCs/>
                <w:szCs w:val="22"/>
                <w:cs/>
              </w:rPr>
            </w:pPr>
            <w:r w:rsidRPr="00BA4479">
              <w:rPr>
                <w:rFonts w:cs="Times New Roman"/>
                <w:b/>
                <w:bCs/>
                <w:szCs w:val="22"/>
                <w:lang w:val="en-US"/>
              </w:rPr>
              <w:t>427,380</w:t>
            </w:r>
          </w:p>
        </w:tc>
        <w:tc>
          <w:tcPr>
            <w:tcW w:w="270" w:type="dxa"/>
          </w:tcPr>
          <w:p w14:paraId="1FCD8C80" w14:textId="77777777" w:rsidR="00A902F1" w:rsidRPr="00BA4479" w:rsidRDefault="00A902F1" w:rsidP="00A902F1">
            <w:pPr>
              <w:pStyle w:val="acctfourfigures"/>
              <w:tabs>
                <w:tab w:val="clear" w:pos="765"/>
                <w:tab w:val="decimal" w:pos="573"/>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2B93C65F" w14:textId="494FA146" w:rsidR="00A902F1" w:rsidRPr="00BA4479" w:rsidRDefault="00BC7D1D" w:rsidP="00A902F1">
            <w:pPr>
              <w:pStyle w:val="acctfourfigures"/>
              <w:tabs>
                <w:tab w:val="clear" w:pos="765"/>
                <w:tab w:val="decimal" w:pos="916"/>
              </w:tabs>
              <w:spacing w:line="240" w:lineRule="atLeast"/>
              <w:ind w:left="-79" w:right="-79"/>
              <w:rPr>
                <w:rFonts w:cs="Times New Roman"/>
                <w:b/>
                <w:bCs/>
                <w:szCs w:val="22"/>
              </w:rPr>
            </w:pPr>
            <w:r w:rsidRPr="00BC7D1D">
              <w:rPr>
                <w:rFonts w:cs="Times New Roman"/>
                <w:b/>
                <w:bCs/>
                <w:szCs w:val="22"/>
              </w:rPr>
              <w:t>9,620</w:t>
            </w:r>
          </w:p>
        </w:tc>
        <w:tc>
          <w:tcPr>
            <w:tcW w:w="180" w:type="dxa"/>
          </w:tcPr>
          <w:p w14:paraId="5F2DE302" w14:textId="77777777" w:rsidR="00A902F1" w:rsidRPr="00BA4479" w:rsidRDefault="00A902F1" w:rsidP="00A902F1">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7E6A9BEA" w14:textId="790A49AA" w:rsidR="00A902F1" w:rsidRPr="00BA4479" w:rsidRDefault="00A902F1" w:rsidP="00A902F1">
            <w:pPr>
              <w:pStyle w:val="acctfourfigures"/>
              <w:tabs>
                <w:tab w:val="clear" w:pos="765"/>
                <w:tab w:val="decimal" w:pos="914"/>
              </w:tabs>
              <w:spacing w:line="240" w:lineRule="atLeast"/>
              <w:ind w:left="-79" w:right="-79"/>
              <w:rPr>
                <w:rFonts w:cs="Times New Roman"/>
                <w:b/>
                <w:bCs/>
                <w:szCs w:val="22"/>
                <w:cs/>
              </w:rPr>
            </w:pPr>
            <w:r w:rsidRPr="00BA4479">
              <w:rPr>
                <w:rFonts w:cs="Times New Roman"/>
                <w:b/>
                <w:bCs/>
                <w:szCs w:val="22"/>
                <w:lang w:val="en-US"/>
              </w:rPr>
              <w:t>416,632</w:t>
            </w:r>
          </w:p>
        </w:tc>
      </w:tr>
    </w:tbl>
    <w:p w14:paraId="2847194F" w14:textId="577EE59E" w:rsidR="00947485" w:rsidRDefault="00CB2C08" w:rsidP="0074629B">
      <w:pPr>
        <w:pStyle w:val="BodyText"/>
        <w:tabs>
          <w:tab w:val="left" w:pos="4590"/>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As at 31 December 2024</w:t>
      </w:r>
      <w:r w:rsidR="00EC62C2">
        <w:rPr>
          <w:rFonts w:ascii="Times New Roman" w:hAnsi="Times New Roman" w:cs="Times New Roman"/>
          <w:sz w:val="22"/>
          <w:szCs w:val="22"/>
          <w:lang w:val="en-GB" w:bidi="ar-SA"/>
        </w:rPr>
        <w:t xml:space="preserve">, </w:t>
      </w:r>
      <w:r w:rsidR="00207AEF">
        <w:rPr>
          <w:rFonts w:ascii="Times New Roman" w:hAnsi="Times New Roman" w:cs="Times New Roman"/>
          <w:sz w:val="22"/>
          <w:szCs w:val="22"/>
          <w:lang w:bidi="ar-SA"/>
        </w:rPr>
        <w:t xml:space="preserve">transactions </w:t>
      </w:r>
      <w:r w:rsidR="00FA000C" w:rsidRPr="00BA4479">
        <w:rPr>
          <w:rFonts w:ascii="Times New Roman" w:hAnsi="Times New Roman" w:cs="Times New Roman"/>
          <w:sz w:val="22"/>
          <w:szCs w:val="22"/>
          <w:lang w:val="en-GB" w:bidi="ar-SA"/>
        </w:rPr>
        <w:t>related to other related parties (formerly parent</w:t>
      </w:r>
      <w:r w:rsidR="00FA000C" w:rsidRPr="00BA4479">
        <w:rPr>
          <w:rFonts w:ascii="Times New Roman" w:hAnsi="Times New Roman" w:cs="Times New Roman" w:hint="cs"/>
          <w:sz w:val="22"/>
          <w:szCs w:val="22"/>
          <w:lang w:val="en-GB"/>
        </w:rPr>
        <w:t xml:space="preserve"> </w:t>
      </w:r>
      <w:r w:rsidR="00FA000C" w:rsidRPr="00BA4479">
        <w:rPr>
          <w:rFonts w:ascii="Times New Roman" w:hAnsi="Times New Roman" w:cs="Times New Roman"/>
          <w:sz w:val="22"/>
          <w:szCs w:val="22"/>
          <w:lang w:val="en-GB" w:bidi="ar-SA"/>
        </w:rPr>
        <w:t>of the Group)</w:t>
      </w:r>
      <w:r w:rsidR="00FA000C" w:rsidRPr="00BA4479">
        <w:rPr>
          <w:rFonts w:ascii="Times New Roman" w:hAnsi="Times New Roman" w:cs="Times New Roman" w:hint="cs"/>
          <w:sz w:val="22"/>
          <w:szCs w:val="22"/>
          <w:lang w:val="en-GB"/>
        </w:rPr>
        <w:t xml:space="preserve"> </w:t>
      </w:r>
      <w:r w:rsidR="00FA000C" w:rsidRPr="00BA4479">
        <w:rPr>
          <w:rFonts w:ascii="Times New Roman" w:hAnsi="Times New Roman" w:cs="Times New Roman"/>
          <w:sz w:val="22"/>
          <w:szCs w:val="22"/>
          <w:lang w:val="en-GB" w:bidi="ar-SA"/>
        </w:rPr>
        <w:t>consists of</w:t>
      </w:r>
      <w:r w:rsidR="00FA000C" w:rsidRPr="00BA4479">
        <w:rPr>
          <w:rFonts w:ascii="Times New Roman" w:hAnsi="Times New Roman" w:cs="Times New Roman" w:hint="cs"/>
          <w:sz w:val="22"/>
          <w:szCs w:val="22"/>
          <w:lang w:val="en-GB"/>
        </w:rPr>
        <w:t xml:space="preserve"> </w:t>
      </w:r>
      <w:r w:rsidR="00FA000C" w:rsidRPr="00BA4479">
        <w:rPr>
          <w:rFonts w:ascii="Times New Roman" w:hAnsi="Times New Roman" w:cs="Times New Roman"/>
          <w:sz w:val="22"/>
          <w:szCs w:val="22"/>
          <w:lang w:val="en-GB" w:bidi="ar-SA"/>
        </w:rPr>
        <w:t>advance cheque total</w:t>
      </w:r>
      <w:r w:rsidR="008406E9" w:rsidRPr="00BA4479">
        <w:rPr>
          <w:rFonts w:ascii="Times New Roman" w:hAnsi="Times New Roman" w:cs="Times New Roman"/>
          <w:sz w:val="22"/>
          <w:szCs w:val="22"/>
          <w:lang w:val="en-GB" w:bidi="ar-SA"/>
        </w:rPr>
        <w:t>l</w:t>
      </w:r>
      <w:r w:rsidR="00FA000C" w:rsidRPr="00BA4479">
        <w:rPr>
          <w:rFonts w:ascii="Times New Roman" w:hAnsi="Times New Roman" w:cs="Times New Roman"/>
          <w:sz w:val="22"/>
          <w:szCs w:val="22"/>
          <w:lang w:val="en-GB" w:bidi="ar-SA"/>
        </w:rPr>
        <w:t xml:space="preserve">ing Baht </w:t>
      </w:r>
      <w:r w:rsidR="009B47B7" w:rsidRPr="00BA4479">
        <w:rPr>
          <w:rFonts w:ascii="Times New Roman" w:hAnsi="Times New Roman" w:cs="Times New Roman"/>
          <w:sz w:val="22"/>
          <w:szCs w:val="22"/>
          <w:lang w:val="en-GB" w:bidi="ar-SA"/>
        </w:rPr>
        <w:t>416</w:t>
      </w:r>
      <w:r w:rsidR="00FA000C" w:rsidRPr="00BA4479">
        <w:rPr>
          <w:rFonts w:ascii="Times New Roman" w:hAnsi="Times New Roman" w:cs="Times New Roman"/>
          <w:sz w:val="22"/>
          <w:szCs w:val="22"/>
          <w:lang w:val="en-GB" w:bidi="ar-SA"/>
        </w:rPr>
        <w:t xml:space="preserve"> million, issued for acquiring unit trusts of Prospect Logistics and Industrial Freehold and Leasehold Real Estate Investment Trust </w:t>
      </w:r>
      <w:r w:rsidR="00D95AAA" w:rsidRPr="00BA4479">
        <w:rPr>
          <w:rFonts w:ascii="Times New Roman" w:hAnsi="Times New Roman" w:cs="Times New Roman"/>
          <w:sz w:val="22"/>
          <w:szCs w:val="22"/>
          <w:lang w:val="en-GB" w:bidi="ar-SA"/>
        </w:rPr>
        <w:t>from</w:t>
      </w:r>
      <w:r w:rsidR="00FA000C" w:rsidRPr="00BA4479">
        <w:rPr>
          <w:rFonts w:ascii="Times New Roman" w:hAnsi="Times New Roman" w:cs="Times New Roman"/>
          <w:sz w:val="22"/>
          <w:szCs w:val="22"/>
          <w:lang w:val="en-GB" w:bidi="ar-SA"/>
        </w:rPr>
        <w:t xml:space="preserve"> other related parties (formerly parent of the Group)</w:t>
      </w:r>
      <w:r w:rsidR="006C092D" w:rsidRPr="00BA4479">
        <w:rPr>
          <w:rFonts w:ascii="Times New Roman" w:hAnsi="Times New Roman" w:cs="Times New Roman"/>
          <w:sz w:val="22"/>
          <w:szCs w:val="22"/>
          <w:lang w:val="en-GB" w:bidi="ar-SA"/>
        </w:rPr>
        <w:t xml:space="preserve">. </w:t>
      </w:r>
      <w:r w:rsidR="006C092D" w:rsidRPr="00BA4479">
        <w:rPr>
          <w:rFonts w:ascii="Times New Roman" w:hAnsi="Times New Roman" w:cs="Times New Roman"/>
          <w:sz w:val="22"/>
          <w:szCs w:val="22"/>
        </w:rPr>
        <w:t xml:space="preserve">During the </w:t>
      </w:r>
      <w:r w:rsidR="00870463">
        <w:rPr>
          <w:rFonts w:ascii="Times New Roman" w:hAnsi="Times New Roman" w:cs="Times New Roman"/>
          <w:sz w:val="22"/>
          <w:szCs w:val="22"/>
        </w:rPr>
        <w:t>nine</w:t>
      </w:r>
      <w:r w:rsidR="006C092D" w:rsidRPr="00BA4479">
        <w:rPr>
          <w:rFonts w:ascii="Times New Roman" w:hAnsi="Times New Roman" w:cs="Times New Roman"/>
          <w:sz w:val="22"/>
          <w:szCs w:val="22"/>
        </w:rPr>
        <w:t>-month period ended 3</w:t>
      </w:r>
      <w:r w:rsidR="00B45DC9" w:rsidRPr="00BA4479">
        <w:rPr>
          <w:rFonts w:ascii="Times New Roman" w:hAnsi="Times New Roman" w:cs="Times New Roman"/>
          <w:sz w:val="22"/>
          <w:szCs w:val="22"/>
        </w:rPr>
        <w:t>0</w:t>
      </w:r>
      <w:r w:rsidR="006C092D" w:rsidRPr="00BA4479">
        <w:rPr>
          <w:rFonts w:ascii="Times New Roman" w:hAnsi="Times New Roman" w:cs="Times New Roman"/>
          <w:sz w:val="22"/>
          <w:szCs w:val="22"/>
        </w:rPr>
        <w:t xml:space="preserve"> </w:t>
      </w:r>
      <w:r w:rsidR="00870463">
        <w:rPr>
          <w:rFonts w:ascii="Times New Roman" w:hAnsi="Times New Roman" w:cs="Times New Roman"/>
          <w:sz w:val="22"/>
          <w:szCs w:val="22"/>
        </w:rPr>
        <w:t>September</w:t>
      </w:r>
      <w:r w:rsidR="006C092D" w:rsidRPr="00BA4479">
        <w:rPr>
          <w:rFonts w:ascii="Times New Roman" w:hAnsi="Times New Roman" w:cs="Times New Roman"/>
          <w:sz w:val="22"/>
          <w:szCs w:val="22"/>
        </w:rPr>
        <w:t xml:space="preserve"> 2025,</w:t>
      </w:r>
      <w:r w:rsidR="00FA000C" w:rsidRPr="00BA4479">
        <w:rPr>
          <w:rFonts w:ascii="Times New Roman" w:hAnsi="Times New Roman" w:cs="Times New Roman"/>
          <w:sz w:val="22"/>
          <w:szCs w:val="22"/>
          <w:lang w:val="en-GB" w:bidi="ar-SA"/>
        </w:rPr>
        <w:t xml:space="preserve"> </w:t>
      </w:r>
      <w:r w:rsidR="00B140B0" w:rsidRPr="00BA4479">
        <w:rPr>
          <w:rFonts w:ascii="Times New Roman" w:hAnsi="Times New Roman" w:cs="Times New Roman"/>
          <w:sz w:val="22"/>
          <w:szCs w:val="22"/>
          <w:lang w:val="en-GB" w:bidi="ar-SA"/>
        </w:rPr>
        <w:t xml:space="preserve">the </w:t>
      </w:r>
      <w:r w:rsidR="000A78D7" w:rsidRPr="00BA4479">
        <w:rPr>
          <w:rFonts w:ascii="Times New Roman" w:hAnsi="Times New Roman"/>
          <w:sz w:val="22"/>
          <w:szCs w:val="28"/>
        </w:rPr>
        <w:t>Group</w:t>
      </w:r>
      <w:r w:rsidR="00B140B0" w:rsidRPr="00BA4479">
        <w:rPr>
          <w:rFonts w:ascii="Times New Roman" w:hAnsi="Times New Roman" w:cs="Times New Roman"/>
          <w:sz w:val="22"/>
          <w:szCs w:val="22"/>
          <w:lang w:val="en-GB" w:bidi="ar-SA"/>
        </w:rPr>
        <w:t xml:space="preserve"> has fully-</w:t>
      </w:r>
      <w:r w:rsidR="00FC4C0D" w:rsidRPr="00BA4479">
        <w:rPr>
          <w:rFonts w:ascii="Times New Roman" w:hAnsi="Times New Roman" w:cs="Times New Roman"/>
          <w:sz w:val="22"/>
          <w:szCs w:val="22"/>
          <w:lang w:val="en-GB" w:bidi="ar-SA"/>
        </w:rPr>
        <w:t>paid</w:t>
      </w:r>
      <w:r w:rsidR="00B140B0" w:rsidRPr="00BA4479">
        <w:rPr>
          <w:rFonts w:ascii="Times New Roman" w:hAnsi="Times New Roman" w:cs="Times New Roman"/>
          <w:sz w:val="22"/>
          <w:szCs w:val="22"/>
          <w:lang w:val="en-GB" w:bidi="ar-SA"/>
        </w:rPr>
        <w:t xml:space="preserve"> the payment</w:t>
      </w:r>
      <w:r w:rsidR="00821770" w:rsidRPr="00BA4479">
        <w:rPr>
          <w:rFonts w:ascii="Times New Roman" w:hAnsi="Times New Roman" w:cs="Times New Roman"/>
          <w:sz w:val="22"/>
          <w:szCs w:val="22"/>
          <w:lang w:val="en-GB" w:bidi="ar-SA"/>
        </w:rPr>
        <w:t>.</w:t>
      </w:r>
      <w:r w:rsidR="00B140B0" w:rsidRPr="00BA4479">
        <w:rPr>
          <w:rFonts w:ascii="Times New Roman" w:hAnsi="Times New Roman" w:cs="Times New Roman"/>
          <w:sz w:val="22"/>
          <w:szCs w:val="22"/>
          <w:lang w:val="en-GB" w:bidi="ar-SA"/>
        </w:rPr>
        <w:t xml:space="preserve"> </w:t>
      </w:r>
    </w:p>
    <w:p w14:paraId="3A3BC713" w14:textId="023112A1" w:rsidR="00947485" w:rsidRDefault="0094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990"/>
        <w:gridCol w:w="270"/>
        <w:gridCol w:w="1080"/>
        <w:gridCol w:w="180"/>
        <w:gridCol w:w="1170"/>
      </w:tblGrid>
      <w:tr w:rsidR="00A87905" w:rsidRPr="00BA4479" w14:paraId="3748F794" w14:textId="77777777" w:rsidTr="004173F1">
        <w:trPr>
          <w:cantSplit/>
          <w:tblHeader/>
        </w:trPr>
        <w:tc>
          <w:tcPr>
            <w:tcW w:w="4050" w:type="dxa"/>
          </w:tcPr>
          <w:p w14:paraId="6B592F40" w14:textId="77777777" w:rsidR="00A87905" w:rsidRPr="00BA4479"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tcPr>
          <w:p w14:paraId="57769433"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Consolidated</w:t>
            </w:r>
          </w:p>
        </w:tc>
        <w:tc>
          <w:tcPr>
            <w:tcW w:w="270" w:type="dxa"/>
          </w:tcPr>
          <w:p w14:paraId="7B203C5E" w14:textId="77777777" w:rsidR="00A87905" w:rsidRPr="00BA4479" w:rsidRDefault="00A87905" w:rsidP="00772AC1">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1EB8EC2B"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Separate</w:t>
            </w:r>
          </w:p>
        </w:tc>
      </w:tr>
      <w:tr w:rsidR="00A87905" w:rsidRPr="00BA4479" w14:paraId="40F71D28" w14:textId="77777777" w:rsidTr="004173F1">
        <w:trPr>
          <w:cantSplit/>
          <w:trHeight w:val="254"/>
          <w:tblHeader/>
        </w:trPr>
        <w:tc>
          <w:tcPr>
            <w:tcW w:w="4050" w:type="dxa"/>
          </w:tcPr>
          <w:p w14:paraId="054EA6F6" w14:textId="77777777" w:rsidR="00A87905" w:rsidRPr="00BA4479"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Balances with related parties</w:t>
            </w:r>
          </w:p>
        </w:tc>
        <w:tc>
          <w:tcPr>
            <w:tcW w:w="2430" w:type="dxa"/>
            <w:gridSpan w:val="3"/>
          </w:tcPr>
          <w:p w14:paraId="3567D5B4"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c>
          <w:tcPr>
            <w:tcW w:w="270" w:type="dxa"/>
          </w:tcPr>
          <w:p w14:paraId="6B7E25EB" w14:textId="77777777" w:rsidR="00A87905" w:rsidRPr="00BA4479" w:rsidRDefault="00A87905" w:rsidP="00772AC1">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618185CE"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r>
      <w:tr w:rsidR="00B45DC9" w:rsidRPr="00BA4479" w14:paraId="1F2DDBA6" w14:textId="77777777" w:rsidTr="004173F1">
        <w:trPr>
          <w:cantSplit/>
          <w:tblHeader/>
        </w:trPr>
        <w:tc>
          <w:tcPr>
            <w:tcW w:w="4050" w:type="dxa"/>
          </w:tcPr>
          <w:p w14:paraId="632661E5"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   </w:t>
            </w:r>
          </w:p>
        </w:tc>
        <w:tc>
          <w:tcPr>
            <w:tcW w:w="1170" w:type="dxa"/>
          </w:tcPr>
          <w:p w14:paraId="52866A47" w14:textId="53E29FF4" w:rsidR="00B45DC9" w:rsidRPr="00BA4479" w:rsidRDefault="00B45DC9" w:rsidP="00B45DC9">
            <w:pPr>
              <w:pStyle w:val="acctfourfigures"/>
              <w:tabs>
                <w:tab w:val="clear" w:pos="765"/>
                <w:tab w:val="decimal" w:pos="596"/>
              </w:tabs>
              <w:spacing w:line="240" w:lineRule="atLeast"/>
              <w:ind w:left="-79" w:right="278"/>
              <w:jc w:val="center"/>
              <w:rPr>
                <w:rFonts w:cs="Times New Roman"/>
                <w:szCs w:val="22"/>
                <w:cs/>
                <w:lang w:val="en-US"/>
              </w:rPr>
            </w:pPr>
            <w:r w:rsidRPr="00BA4479">
              <w:rPr>
                <w:rFonts w:cs="Times New Roman"/>
                <w:szCs w:val="22"/>
                <w:lang w:val="en-US" w:bidi="th-TH"/>
              </w:rPr>
              <w:t>30</w:t>
            </w:r>
          </w:p>
        </w:tc>
        <w:tc>
          <w:tcPr>
            <w:tcW w:w="270" w:type="dxa"/>
          </w:tcPr>
          <w:p w14:paraId="09A808B4"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990" w:type="dxa"/>
          </w:tcPr>
          <w:p w14:paraId="0E628BE1" w14:textId="5893BC34" w:rsidR="00B45DC9" w:rsidRPr="00BA4479" w:rsidRDefault="00B45DC9" w:rsidP="00B45DC9">
            <w:pPr>
              <w:pStyle w:val="acctfourfigures"/>
              <w:tabs>
                <w:tab w:val="clear" w:pos="765"/>
                <w:tab w:val="decimal" w:pos="596"/>
              </w:tabs>
              <w:spacing w:line="240" w:lineRule="atLeast"/>
              <w:ind w:left="-79" w:right="271"/>
              <w:rPr>
                <w:rFonts w:cs="Times New Roman"/>
                <w:szCs w:val="22"/>
                <w:cs/>
              </w:rPr>
            </w:pPr>
            <w:r w:rsidRPr="00BA4479">
              <w:rPr>
                <w:rFonts w:cs="Times New Roman"/>
                <w:szCs w:val="22"/>
                <w:lang w:val="en-US"/>
              </w:rPr>
              <w:t>31</w:t>
            </w:r>
          </w:p>
        </w:tc>
        <w:tc>
          <w:tcPr>
            <w:tcW w:w="270" w:type="dxa"/>
          </w:tcPr>
          <w:p w14:paraId="759CE9D6"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1FC3B24D" w14:textId="2AEFC694" w:rsidR="00B45DC9" w:rsidRPr="00BA4479" w:rsidRDefault="00B45DC9" w:rsidP="00B45DC9">
            <w:pPr>
              <w:pStyle w:val="acctfourfigures"/>
              <w:tabs>
                <w:tab w:val="clear" w:pos="765"/>
                <w:tab w:val="decimal" w:pos="596"/>
              </w:tabs>
              <w:spacing w:line="240" w:lineRule="atLeast"/>
              <w:ind w:left="-79" w:right="278"/>
              <w:jc w:val="center"/>
              <w:rPr>
                <w:rFonts w:cs="Times New Roman"/>
                <w:szCs w:val="22"/>
              </w:rPr>
            </w:pPr>
            <w:r w:rsidRPr="00BA4479">
              <w:rPr>
                <w:rFonts w:cs="Times New Roman"/>
                <w:szCs w:val="22"/>
                <w:lang w:val="en-US" w:bidi="th-TH"/>
              </w:rPr>
              <w:t>30</w:t>
            </w:r>
          </w:p>
        </w:tc>
        <w:tc>
          <w:tcPr>
            <w:tcW w:w="180" w:type="dxa"/>
          </w:tcPr>
          <w:p w14:paraId="319BFBAE"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48131588" w14:textId="7F6F8920" w:rsidR="00B45DC9" w:rsidRPr="00BA4479" w:rsidRDefault="00B45DC9" w:rsidP="00B45DC9">
            <w:pPr>
              <w:pStyle w:val="acctfourfigures"/>
              <w:tabs>
                <w:tab w:val="clear" w:pos="765"/>
                <w:tab w:val="decimal" w:pos="596"/>
              </w:tabs>
              <w:spacing w:line="240" w:lineRule="atLeast"/>
              <w:ind w:left="-79" w:right="357"/>
              <w:jc w:val="center"/>
              <w:rPr>
                <w:rFonts w:cs="Times New Roman"/>
                <w:szCs w:val="22"/>
                <w:cs/>
              </w:rPr>
            </w:pPr>
            <w:r w:rsidRPr="00BA4479">
              <w:rPr>
                <w:rFonts w:cs="Times New Roman"/>
                <w:szCs w:val="22"/>
                <w:lang w:val="en-US"/>
              </w:rPr>
              <w:t>31</w:t>
            </w:r>
          </w:p>
        </w:tc>
      </w:tr>
      <w:tr w:rsidR="00B45DC9" w:rsidRPr="00BA4479" w14:paraId="305EE3B6" w14:textId="77777777" w:rsidTr="004173F1">
        <w:trPr>
          <w:cantSplit/>
          <w:tblHeader/>
        </w:trPr>
        <w:tc>
          <w:tcPr>
            <w:tcW w:w="4050" w:type="dxa"/>
          </w:tcPr>
          <w:p w14:paraId="3D502F98"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483EAE37" w14:textId="72BDD700" w:rsidR="00B45DC9" w:rsidRPr="00870463" w:rsidRDefault="00870463" w:rsidP="00870463">
            <w:pPr>
              <w:pStyle w:val="acctfourfigures"/>
              <w:tabs>
                <w:tab w:val="clear" w:pos="765"/>
                <w:tab w:val="decimal" w:pos="596"/>
              </w:tabs>
              <w:spacing w:line="240" w:lineRule="atLeast"/>
              <w:ind w:left="-79" w:right="-79"/>
              <w:jc w:val="center"/>
              <w:rPr>
                <w:rFonts w:cs="Times New Roman"/>
                <w:szCs w:val="22"/>
              </w:rPr>
            </w:pPr>
            <w:r w:rsidRPr="00870463">
              <w:rPr>
                <w:rFonts w:cs="Times New Roman"/>
                <w:szCs w:val="22"/>
              </w:rPr>
              <w:t>September</w:t>
            </w:r>
          </w:p>
        </w:tc>
        <w:tc>
          <w:tcPr>
            <w:tcW w:w="270" w:type="dxa"/>
          </w:tcPr>
          <w:p w14:paraId="27AE3F36"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990" w:type="dxa"/>
          </w:tcPr>
          <w:p w14:paraId="62BBBC2D" w14:textId="78E9A13E"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c>
          <w:tcPr>
            <w:tcW w:w="270" w:type="dxa"/>
          </w:tcPr>
          <w:p w14:paraId="572F0814"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080" w:type="dxa"/>
          </w:tcPr>
          <w:p w14:paraId="4255B92A" w14:textId="74FE9DA5" w:rsidR="00B45DC9" w:rsidRPr="00BA4479" w:rsidRDefault="00870463" w:rsidP="00B45DC9">
            <w:pPr>
              <w:pStyle w:val="acctfourfigures"/>
              <w:tabs>
                <w:tab w:val="clear" w:pos="765"/>
                <w:tab w:val="decimal" w:pos="465"/>
              </w:tabs>
              <w:spacing w:line="240" w:lineRule="atLeast"/>
              <w:ind w:left="-79" w:right="-79"/>
              <w:jc w:val="center"/>
              <w:rPr>
                <w:rFonts w:cs="Times New Roman"/>
                <w:szCs w:val="22"/>
              </w:rPr>
            </w:pPr>
            <w:r w:rsidRPr="00870463">
              <w:rPr>
                <w:rFonts w:cs="Times New Roman"/>
                <w:szCs w:val="22"/>
              </w:rPr>
              <w:t>September</w:t>
            </w:r>
          </w:p>
        </w:tc>
        <w:tc>
          <w:tcPr>
            <w:tcW w:w="180" w:type="dxa"/>
          </w:tcPr>
          <w:p w14:paraId="6DAD4830" w14:textId="77777777" w:rsidR="00B45DC9" w:rsidRPr="00BA4479" w:rsidRDefault="00B45DC9" w:rsidP="00B45DC9">
            <w:pPr>
              <w:pStyle w:val="acctfourfigures"/>
              <w:tabs>
                <w:tab w:val="clear" w:pos="765"/>
                <w:tab w:val="decimal" w:pos="891"/>
              </w:tabs>
              <w:spacing w:line="240" w:lineRule="atLeast"/>
              <w:ind w:left="-79" w:right="-79"/>
              <w:jc w:val="center"/>
              <w:rPr>
                <w:rFonts w:cs="Times New Roman"/>
                <w:szCs w:val="22"/>
              </w:rPr>
            </w:pPr>
          </w:p>
        </w:tc>
        <w:tc>
          <w:tcPr>
            <w:tcW w:w="1170" w:type="dxa"/>
          </w:tcPr>
          <w:p w14:paraId="2BB741AA" w14:textId="7169B277" w:rsidR="00B45DC9" w:rsidRPr="00BA4479" w:rsidRDefault="00B45DC9" w:rsidP="00B45DC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r>
      <w:tr w:rsidR="00B45DC9" w:rsidRPr="00BA4479" w14:paraId="6DFA45AF" w14:textId="77777777" w:rsidTr="004173F1">
        <w:trPr>
          <w:cantSplit/>
          <w:tblHeader/>
        </w:trPr>
        <w:tc>
          <w:tcPr>
            <w:tcW w:w="4050" w:type="dxa"/>
          </w:tcPr>
          <w:p w14:paraId="4352857F" w14:textId="77777777" w:rsidR="00B45DC9" w:rsidRPr="00BA4479" w:rsidRDefault="00B45DC9" w:rsidP="00B45DC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tcPr>
          <w:p w14:paraId="4FD844CF" w14:textId="47F7E571" w:rsidR="00B45DC9" w:rsidRPr="00BA4479" w:rsidRDefault="00B45DC9" w:rsidP="00B45DC9">
            <w:pPr>
              <w:pStyle w:val="acctfourfigures"/>
              <w:tabs>
                <w:tab w:val="clear" w:pos="765"/>
                <w:tab w:val="decimal" w:pos="546"/>
              </w:tabs>
              <w:spacing w:line="240" w:lineRule="atLeast"/>
              <w:ind w:left="-79" w:right="16"/>
              <w:jc w:val="center"/>
              <w:rPr>
                <w:rFonts w:cs="Times New Roman"/>
                <w:szCs w:val="22"/>
                <w:lang w:val="en-US" w:bidi="th-TH"/>
              </w:rPr>
            </w:pPr>
            <w:r w:rsidRPr="00BA4479">
              <w:rPr>
                <w:rFonts w:cs="Times New Roman"/>
                <w:szCs w:val="22"/>
                <w:lang w:val="en-US" w:bidi="th-TH"/>
              </w:rPr>
              <w:t>2025</w:t>
            </w:r>
          </w:p>
        </w:tc>
        <w:tc>
          <w:tcPr>
            <w:tcW w:w="270" w:type="dxa"/>
          </w:tcPr>
          <w:p w14:paraId="36D493B7" w14:textId="77777777" w:rsidR="00B45DC9" w:rsidRPr="00BA4479" w:rsidRDefault="00B45DC9" w:rsidP="00B45DC9">
            <w:pPr>
              <w:pStyle w:val="acctfourfigures"/>
              <w:tabs>
                <w:tab w:val="clear" w:pos="765"/>
                <w:tab w:val="decimal" w:pos="891"/>
              </w:tabs>
              <w:spacing w:line="240" w:lineRule="atLeast"/>
              <w:ind w:left="-79" w:right="-79"/>
              <w:rPr>
                <w:rFonts w:cs="Times New Roman"/>
                <w:szCs w:val="22"/>
              </w:rPr>
            </w:pPr>
          </w:p>
        </w:tc>
        <w:tc>
          <w:tcPr>
            <w:tcW w:w="990" w:type="dxa"/>
          </w:tcPr>
          <w:p w14:paraId="14339725" w14:textId="434A3BA5" w:rsidR="00B45DC9" w:rsidRPr="00BA4479" w:rsidRDefault="00B45DC9" w:rsidP="00B45DC9">
            <w:pPr>
              <w:pStyle w:val="acctfourfigures"/>
              <w:tabs>
                <w:tab w:val="clear" w:pos="765"/>
                <w:tab w:val="decimal" w:pos="731"/>
              </w:tabs>
              <w:spacing w:line="240" w:lineRule="atLeast"/>
              <w:ind w:left="-79" w:right="-79"/>
              <w:rPr>
                <w:rFonts w:cs="Times New Roman"/>
                <w:szCs w:val="22"/>
              </w:rPr>
            </w:pPr>
            <w:r w:rsidRPr="00BA4479">
              <w:rPr>
                <w:rFonts w:cs="Times New Roman"/>
                <w:szCs w:val="22"/>
                <w:lang w:val="en-US"/>
              </w:rPr>
              <w:t>2024</w:t>
            </w:r>
          </w:p>
        </w:tc>
        <w:tc>
          <w:tcPr>
            <w:tcW w:w="270" w:type="dxa"/>
          </w:tcPr>
          <w:p w14:paraId="1A3A1ABE" w14:textId="77777777" w:rsidR="00B45DC9" w:rsidRPr="00BA4479" w:rsidRDefault="00B45DC9" w:rsidP="00B45DC9">
            <w:pPr>
              <w:pStyle w:val="acctfourfigures"/>
              <w:tabs>
                <w:tab w:val="clear" w:pos="765"/>
                <w:tab w:val="decimal" w:pos="891"/>
              </w:tabs>
              <w:spacing w:line="240" w:lineRule="atLeast"/>
              <w:ind w:left="-79" w:right="-79"/>
              <w:rPr>
                <w:rFonts w:cs="Times New Roman"/>
                <w:szCs w:val="22"/>
              </w:rPr>
            </w:pPr>
          </w:p>
        </w:tc>
        <w:tc>
          <w:tcPr>
            <w:tcW w:w="1080" w:type="dxa"/>
          </w:tcPr>
          <w:p w14:paraId="4220BC9F" w14:textId="31A2E393" w:rsidR="00B45DC9" w:rsidRPr="00BA4479" w:rsidRDefault="00B45DC9" w:rsidP="00B45DC9">
            <w:pPr>
              <w:pStyle w:val="acctfourfigures"/>
              <w:tabs>
                <w:tab w:val="clear" w:pos="765"/>
                <w:tab w:val="decimal" w:pos="727"/>
              </w:tabs>
              <w:spacing w:line="240" w:lineRule="atLeast"/>
              <w:ind w:left="-79" w:right="-79"/>
              <w:rPr>
                <w:rFonts w:cs="Times New Roman"/>
                <w:szCs w:val="22"/>
              </w:rPr>
            </w:pPr>
            <w:r w:rsidRPr="00BA4479">
              <w:rPr>
                <w:rFonts w:cs="Times New Roman"/>
                <w:szCs w:val="22"/>
                <w:lang w:val="en-US" w:bidi="th-TH"/>
              </w:rPr>
              <w:t>2025</w:t>
            </w:r>
          </w:p>
        </w:tc>
        <w:tc>
          <w:tcPr>
            <w:tcW w:w="180" w:type="dxa"/>
          </w:tcPr>
          <w:p w14:paraId="7CF0F22E" w14:textId="77777777" w:rsidR="00B45DC9" w:rsidRPr="00BA4479" w:rsidRDefault="00B45DC9" w:rsidP="00B45DC9">
            <w:pPr>
              <w:pStyle w:val="acctfourfigures"/>
              <w:tabs>
                <w:tab w:val="clear" w:pos="765"/>
                <w:tab w:val="decimal" w:pos="891"/>
              </w:tabs>
              <w:spacing w:line="240" w:lineRule="atLeast"/>
              <w:ind w:left="-79" w:right="-79"/>
              <w:rPr>
                <w:rFonts w:cs="Times New Roman"/>
                <w:szCs w:val="22"/>
              </w:rPr>
            </w:pPr>
          </w:p>
        </w:tc>
        <w:tc>
          <w:tcPr>
            <w:tcW w:w="1170" w:type="dxa"/>
          </w:tcPr>
          <w:p w14:paraId="4287C76C" w14:textId="4B6AD963" w:rsidR="00B45DC9" w:rsidRPr="00BA4479" w:rsidRDefault="00B45DC9" w:rsidP="00B45DC9">
            <w:pPr>
              <w:pStyle w:val="acctfourfigures"/>
              <w:tabs>
                <w:tab w:val="clear" w:pos="765"/>
                <w:tab w:val="decimal" w:pos="734"/>
              </w:tabs>
              <w:spacing w:line="240" w:lineRule="atLeast"/>
              <w:ind w:left="-79" w:right="-79"/>
              <w:rPr>
                <w:rFonts w:cs="Times New Roman"/>
                <w:szCs w:val="22"/>
              </w:rPr>
            </w:pPr>
            <w:r w:rsidRPr="00BA4479">
              <w:rPr>
                <w:rFonts w:cs="Times New Roman"/>
                <w:szCs w:val="22"/>
                <w:lang w:val="en-US"/>
              </w:rPr>
              <w:t>2024</w:t>
            </w:r>
          </w:p>
        </w:tc>
      </w:tr>
      <w:tr w:rsidR="00A87905" w:rsidRPr="00BA4479" w14:paraId="443250C8" w14:textId="77777777" w:rsidTr="004173F1">
        <w:trPr>
          <w:cantSplit/>
          <w:trHeight w:val="236"/>
          <w:tblHeader/>
        </w:trPr>
        <w:tc>
          <w:tcPr>
            <w:tcW w:w="4050" w:type="dxa"/>
          </w:tcPr>
          <w:p w14:paraId="35504768" w14:textId="77777777" w:rsidR="00A87905" w:rsidRPr="00BA4479"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tcPr>
          <w:p w14:paraId="63D02BEF" w14:textId="77777777" w:rsidR="00A87905" w:rsidRPr="00BA4479" w:rsidRDefault="00A87905" w:rsidP="00772AC1">
            <w:pPr>
              <w:pStyle w:val="acctfourfigures"/>
              <w:tabs>
                <w:tab w:val="clear" w:pos="765"/>
                <w:tab w:val="decimal" w:pos="596"/>
              </w:tabs>
              <w:spacing w:line="240" w:lineRule="atLeast"/>
              <w:ind w:left="-79" w:right="-79"/>
              <w:jc w:val="center"/>
              <w:rPr>
                <w:rFonts w:cs="Times New Roman"/>
                <w:bCs/>
                <w:szCs w:val="22"/>
              </w:rPr>
            </w:pPr>
            <w:r w:rsidRPr="00BA4479">
              <w:rPr>
                <w:rFonts w:cs="Times New Roman"/>
                <w:i/>
                <w:iCs/>
                <w:szCs w:val="22"/>
              </w:rPr>
              <w:t>(in thousand Baht)</w:t>
            </w:r>
          </w:p>
        </w:tc>
      </w:tr>
      <w:tr w:rsidR="00A87905" w:rsidRPr="00BA4479" w14:paraId="5D0ABE67" w14:textId="77777777" w:rsidTr="004173F1">
        <w:trPr>
          <w:cantSplit/>
          <w:trHeight w:val="218"/>
        </w:trPr>
        <w:tc>
          <w:tcPr>
            <w:tcW w:w="4050" w:type="dxa"/>
            <w:vAlign w:val="bottom"/>
          </w:tcPr>
          <w:p w14:paraId="7C0E57A2" w14:textId="77777777" w:rsidR="00A87905" w:rsidRPr="00BA4479" w:rsidRDefault="00A87905" w:rsidP="00772AC1">
            <w:pPr>
              <w:pStyle w:val="acctmergecolhdg"/>
              <w:spacing w:line="240" w:lineRule="atLeast"/>
              <w:jc w:val="left"/>
              <w:rPr>
                <w:rFonts w:cs="Times New Roman"/>
                <w:szCs w:val="22"/>
              </w:rPr>
            </w:pPr>
            <w:r w:rsidRPr="00BA4479">
              <w:rPr>
                <w:rFonts w:cs="Times New Roman"/>
                <w:i/>
                <w:iCs/>
                <w:szCs w:val="22"/>
              </w:rPr>
              <w:t>Other non-current liabilities</w:t>
            </w:r>
          </w:p>
        </w:tc>
        <w:tc>
          <w:tcPr>
            <w:tcW w:w="1170" w:type="dxa"/>
            <w:vAlign w:val="bottom"/>
          </w:tcPr>
          <w:p w14:paraId="4D44EA25"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7D776DD"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990" w:type="dxa"/>
            <w:vAlign w:val="bottom"/>
          </w:tcPr>
          <w:p w14:paraId="4FF7EBED"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7522D5A9"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546BAA2E"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16C953B"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7DA5CF32"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r>
      <w:tr w:rsidR="00A87905" w:rsidRPr="00BA4479" w14:paraId="594A7FDC" w14:textId="77777777" w:rsidTr="004173F1">
        <w:trPr>
          <w:cantSplit/>
          <w:trHeight w:val="218"/>
        </w:trPr>
        <w:tc>
          <w:tcPr>
            <w:tcW w:w="4050" w:type="dxa"/>
            <w:vAlign w:val="bottom"/>
          </w:tcPr>
          <w:p w14:paraId="14BE9F64" w14:textId="118D709E" w:rsidR="00A87905" w:rsidRPr="00BA4479" w:rsidRDefault="004F2757" w:rsidP="00772AC1">
            <w:pPr>
              <w:pStyle w:val="acctmergecolhdg"/>
              <w:spacing w:line="240" w:lineRule="atLeast"/>
              <w:jc w:val="left"/>
              <w:rPr>
                <w:rFonts w:cs="Times New Roman"/>
                <w:b w:val="0"/>
                <w:bCs/>
                <w:szCs w:val="22"/>
              </w:rPr>
            </w:pPr>
            <w:r w:rsidRPr="00BA4479">
              <w:rPr>
                <w:rFonts w:cs="Times New Roman"/>
                <w:b w:val="0"/>
                <w:bCs/>
                <w:szCs w:val="22"/>
                <w:lang w:val="en-US"/>
              </w:rPr>
              <w:t>Other r</w:t>
            </w:r>
            <w:r w:rsidR="00A87905" w:rsidRPr="00BA4479">
              <w:rPr>
                <w:rFonts w:cs="Times New Roman"/>
                <w:b w:val="0"/>
                <w:bCs/>
                <w:szCs w:val="22"/>
                <w:lang w:val="en-US"/>
              </w:rPr>
              <w:t>elated parties</w:t>
            </w:r>
          </w:p>
        </w:tc>
        <w:tc>
          <w:tcPr>
            <w:tcW w:w="1170" w:type="dxa"/>
            <w:vAlign w:val="bottom"/>
          </w:tcPr>
          <w:p w14:paraId="6FF58396" w14:textId="77777777" w:rsidR="00A87905" w:rsidRPr="00BA4479" w:rsidRDefault="00A87905" w:rsidP="00772AC1">
            <w:pPr>
              <w:pStyle w:val="acctfourfigures"/>
              <w:tabs>
                <w:tab w:val="clear" w:pos="765"/>
                <w:tab w:val="decimal" w:pos="1127"/>
              </w:tabs>
              <w:spacing w:line="240" w:lineRule="atLeast"/>
              <w:ind w:right="-79"/>
              <w:rPr>
                <w:rFonts w:cs="Times New Roman"/>
                <w:szCs w:val="22"/>
              </w:rPr>
            </w:pPr>
          </w:p>
        </w:tc>
        <w:tc>
          <w:tcPr>
            <w:tcW w:w="270" w:type="dxa"/>
            <w:vAlign w:val="bottom"/>
          </w:tcPr>
          <w:p w14:paraId="38C5FD8A"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rPr>
            </w:pPr>
          </w:p>
        </w:tc>
        <w:tc>
          <w:tcPr>
            <w:tcW w:w="990" w:type="dxa"/>
            <w:vAlign w:val="bottom"/>
          </w:tcPr>
          <w:p w14:paraId="1E9C6E47" w14:textId="77777777" w:rsidR="00A87905" w:rsidRPr="00BA4479" w:rsidRDefault="00A87905" w:rsidP="00772AC1">
            <w:pPr>
              <w:pStyle w:val="acctfourfigures"/>
              <w:tabs>
                <w:tab w:val="clear" w:pos="765"/>
                <w:tab w:val="decimal" w:pos="867"/>
              </w:tabs>
              <w:spacing w:line="240" w:lineRule="atLeast"/>
              <w:ind w:right="-79"/>
              <w:rPr>
                <w:rFonts w:cs="Times New Roman"/>
                <w:szCs w:val="22"/>
                <w:lang w:val="en-US"/>
              </w:rPr>
            </w:pPr>
          </w:p>
        </w:tc>
        <w:tc>
          <w:tcPr>
            <w:tcW w:w="270" w:type="dxa"/>
            <w:vAlign w:val="bottom"/>
          </w:tcPr>
          <w:p w14:paraId="723F56C8"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02F13151" w14:textId="77777777" w:rsidR="00A87905" w:rsidRPr="00BA4479" w:rsidRDefault="00A87905" w:rsidP="00772AC1">
            <w:pPr>
              <w:pStyle w:val="acctfourfigures"/>
              <w:tabs>
                <w:tab w:val="clear" w:pos="765"/>
                <w:tab w:val="decimal" w:pos="867"/>
              </w:tabs>
              <w:spacing w:line="240" w:lineRule="atLeast"/>
              <w:ind w:left="-79" w:right="-79"/>
              <w:rPr>
                <w:rFonts w:cs="Times New Roman"/>
                <w:szCs w:val="22"/>
              </w:rPr>
            </w:pPr>
          </w:p>
        </w:tc>
        <w:tc>
          <w:tcPr>
            <w:tcW w:w="180" w:type="dxa"/>
            <w:vAlign w:val="bottom"/>
          </w:tcPr>
          <w:p w14:paraId="79FDB13C" w14:textId="77777777" w:rsidR="00A87905" w:rsidRPr="00BA4479" w:rsidRDefault="00A87905" w:rsidP="00772AC1">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14854F93" w14:textId="77777777" w:rsidR="00A87905" w:rsidRPr="00BA4479" w:rsidRDefault="00A87905" w:rsidP="00772AC1">
            <w:pPr>
              <w:pStyle w:val="acctfourfigures"/>
              <w:tabs>
                <w:tab w:val="clear" w:pos="765"/>
                <w:tab w:val="decimal" w:pos="867"/>
              </w:tabs>
              <w:spacing w:line="240" w:lineRule="atLeast"/>
              <w:ind w:left="-79" w:right="-79"/>
              <w:rPr>
                <w:rFonts w:cs="Times New Roman"/>
                <w:szCs w:val="22"/>
                <w:lang w:val="en-US"/>
              </w:rPr>
            </w:pPr>
          </w:p>
        </w:tc>
      </w:tr>
      <w:tr w:rsidR="00873941" w:rsidRPr="00BA4479" w14:paraId="463C5ABE" w14:textId="77777777">
        <w:trPr>
          <w:cantSplit/>
          <w:trHeight w:val="218"/>
        </w:trPr>
        <w:tc>
          <w:tcPr>
            <w:tcW w:w="4050" w:type="dxa"/>
            <w:vAlign w:val="bottom"/>
          </w:tcPr>
          <w:p w14:paraId="2646354C" w14:textId="15195487" w:rsidR="00873941" w:rsidRPr="00BA4479" w:rsidRDefault="00873941" w:rsidP="00873941">
            <w:pPr>
              <w:pStyle w:val="acctmergecolhdg"/>
              <w:spacing w:line="240" w:lineRule="atLeast"/>
              <w:jc w:val="left"/>
              <w:rPr>
                <w:rFonts w:cstheme="minorBidi"/>
                <w:b w:val="0"/>
                <w:bCs/>
                <w:szCs w:val="28"/>
                <w:lang w:val="en-US" w:bidi="th-TH"/>
              </w:rPr>
            </w:pPr>
            <w:r w:rsidRPr="00BA4479">
              <w:rPr>
                <w:rFonts w:cs="Times New Roman"/>
                <w:b w:val="0"/>
                <w:bCs/>
                <w:szCs w:val="22"/>
              </w:rPr>
              <w:t xml:space="preserve">   </w:t>
            </w:r>
            <w:r w:rsidRPr="00BA4479">
              <w:rPr>
                <w:rFonts w:cstheme="minorBidi"/>
                <w:b w:val="0"/>
                <w:bCs/>
                <w:szCs w:val="28"/>
                <w:lang w:val="en-US" w:bidi="th-TH"/>
              </w:rPr>
              <w:t>Guarantee of lease and service agreement</w:t>
            </w:r>
          </w:p>
        </w:tc>
        <w:tc>
          <w:tcPr>
            <w:tcW w:w="1170" w:type="dxa"/>
            <w:tcBorders>
              <w:bottom w:val="single" w:sz="4" w:space="0" w:color="auto"/>
            </w:tcBorders>
            <w:vAlign w:val="bottom"/>
          </w:tcPr>
          <w:p w14:paraId="6E7759A8" w14:textId="333D0AD4" w:rsidR="00873941" w:rsidRPr="00BA4479" w:rsidRDefault="00873941" w:rsidP="00873941">
            <w:pPr>
              <w:pStyle w:val="acctfourfigures"/>
              <w:tabs>
                <w:tab w:val="clear" w:pos="765"/>
                <w:tab w:val="decimal" w:pos="1007"/>
              </w:tabs>
              <w:spacing w:line="240" w:lineRule="atLeast"/>
              <w:ind w:left="-79" w:right="-79"/>
              <w:rPr>
                <w:rFonts w:cs="Times New Roman"/>
                <w:szCs w:val="22"/>
              </w:rPr>
            </w:pPr>
            <w:r w:rsidRPr="00BA4479">
              <w:rPr>
                <w:rFonts w:cs="Times New Roman"/>
                <w:szCs w:val="22"/>
              </w:rPr>
              <w:t>50,</w:t>
            </w:r>
            <w:r w:rsidRPr="00BA4479">
              <w:rPr>
                <w:rFonts w:cs="Times New Roman"/>
                <w:szCs w:val="22"/>
                <w:lang w:bidi="th-TH"/>
              </w:rPr>
              <w:t>733</w:t>
            </w:r>
          </w:p>
        </w:tc>
        <w:tc>
          <w:tcPr>
            <w:tcW w:w="270" w:type="dxa"/>
            <w:vAlign w:val="bottom"/>
          </w:tcPr>
          <w:p w14:paraId="73B772F2" w14:textId="77777777" w:rsidR="00873941" w:rsidRPr="00BA4479" w:rsidRDefault="00873941" w:rsidP="00873941">
            <w:pPr>
              <w:pStyle w:val="acctfourfigures"/>
              <w:tabs>
                <w:tab w:val="clear" w:pos="765"/>
                <w:tab w:val="decimal" w:pos="867"/>
              </w:tabs>
              <w:spacing w:line="240" w:lineRule="atLeast"/>
              <w:ind w:left="-79" w:right="-79"/>
              <w:rPr>
                <w:rFonts w:cs="Times New Roman"/>
                <w:b/>
                <w:bCs/>
                <w:szCs w:val="22"/>
              </w:rPr>
            </w:pPr>
          </w:p>
        </w:tc>
        <w:tc>
          <w:tcPr>
            <w:tcW w:w="990" w:type="dxa"/>
            <w:tcBorders>
              <w:bottom w:val="single" w:sz="4" w:space="0" w:color="auto"/>
            </w:tcBorders>
            <w:vAlign w:val="bottom"/>
          </w:tcPr>
          <w:p w14:paraId="5FC1A3ED" w14:textId="4E01B85E" w:rsidR="00873941" w:rsidRPr="00BA4479" w:rsidRDefault="00873941" w:rsidP="00873941">
            <w:pPr>
              <w:pStyle w:val="acctfourfigures"/>
              <w:tabs>
                <w:tab w:val="clear" w:pos="765"/>
                <w:tab w:val="decimal" w:pos="820"/>
              </w:tabs>
              <w:spacing w:line="240" w:lineRule="atLeast"/>
              <w:ind w:left="-79" w:right="-79"/>
              <w:rPr>
                <w:rFonts w:cs="Times New Roman"/>
                <w:szCs w:val="22"/>
                <w:lang w:val="en-US"/>
              </w:rPr>
            </w:pPr>
            <w:r w:rsidRPr="00BA4479">
              <w:rPr>
                <w:rFonts w:cs="Times New Roman"/>
                <w:szCs w:val="22"/>
              </w:rPr>
              <w:t>50,</w:t>
            </w:r>
            <w:r w:rsidRPr="00BA4479">
              <w:rPr>
                <w:rFonts w:cs="Times New Roman"/>
                <w:szCs w:val="22"/>
                <w:lang w:bidi="th-TH"/>
              </w:rPr>
              <w:t>733</w:t>
            </w:r>
          </w:p>
        </w:tc>
        <w:tc>
          <w:tcPr>
            <w:tcW w:w="270" w:type="dxa"/>
            <w:vAlign w:val="bottom"/>
          </w:tcPr>
          <w:p w14:paraId="22BA983C" w14:textId="77777777" w:rsidR="00873941" w:rsidRPr="00BA4479" w:rsidRDefault="00873941" w:rsidP="00873941">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vAlign w:val="bottom"/>
          </w:tcPr>
          <w:p w14:paraId="6B6F072B" w14:textId="0EAB96A8" w:rsidR="00873941" w:rsidRPr="00BA4479" w:rsidRDefault="00873941" w:rsidP="00873941">
            <w:pPr>
              <w:pStyle w:val="acctfourfigures"/>
              <w:tabs>
                <w:tab w:val="clear" w:pos="765"/>
                <w:tab w:val="decimal" w:pos="916"/>
              </w:tabs>
              <w:spacing w:line="240" w:lineRule="atLeast"/>
              <w:ind w:left="-79" w:right="-79"/>
              <w:rPr>
                <w:rFonts w:cs="Times New Roman"/>
                <w:szCs w:val="22"/>
              </w:rPr>
            </w:pPr>
            <w:r w:rsidRPr="00BA4479">
              <w:rPr>
                <w:rFonts w:cs="Times New Roman"/>
                <w:szCs w:val="22"/>
                <w:lang w:val="en-US"/>
              </w:rPr>
              <w:t>733</w:t>
            </w:r>
          </w:p>
        </w:tc>
        <w:tc>
          <w:tcPr>
            <w:tcW w:w="180" w:type="dxa"/>
            <w:vAlign w:val="bottom"/>
          </w:tcPr>
          <w:p w14:paraId="1D72E081" w14:textId="77777777" w:rsidR="00873941" w:rsidRPr="00BA4479" w:rsidRDefault="00873941" w:rsidP="00873941">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5B1B6D48" w14:textId="0D7DAC43" w:rsidR="00873941" w:rsidRPr="00BA4479" w:rsidRDefault="00873941" w:rsidP="00873941">
            <w:pPr>
              <w:pStyle w:val="acctfourfigures"/>
              <w:tabs>
                <w:tab w:val="clear" w:pos="765"/>
                <w:tab w:val="decimal" w:pos="914"/>
              </w:tabs>
              <w:spacing w:line="240" w:lineRule="atLeast"/>
              <w:ind w:left="-79" w:right="-79"/>
              <w:rPr>
                <w:rFonts w:cs="Times New Roman"/>
                <w:szCs w:val="22"/>
                <w:lang w:val="en-US"/>
              </w:rPr>
            </w:pPr>
            <w:r w:rsidRPr="00BA4479">
              <w:rPr>
                <w:rFonts w:cs="Times New Roman"/>
                <w:szCs w:val="22"/>
                <w:lang w:val="en-US"/>
              </w:rPr>
              <w:t>733</w:t>
            </w:r>
          </w:p>
        </w:tc>
      </w:tr>
      <w:tr w:rsidR="00873941" w:rsidRPr="00BA4479" w14:paraId="05A7DD45" w14:textId="77777777">
        <w:trPr>
          <w:cantSplit/>
          <w:trHeight w:val="218"/>
        </w:trPr>
        <w:tc>
          <w:tcPr>
            <w:tcW w:w="4050" w:type="dxa"/>
            <w:vAlign w:val="bottom"/>
          </w:tcPr>
          <w:p w14:paraId="147200F8" w14:textId="77777777" w:rsidR="00873941" w:rsidRPr="00BA4479" w:rsidRDefault="00873941" w:rsidP="00873941">
            <w:pPr>
              <w:pStyle w:val="acctmergecolhdg"/>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vAlign w:val="bottom"/>
          </w:tcPr>
          <w:p w14:paraId="749BEAAE" w14:textId="47D5285A" w:rsidR="00873941" w:rsidRPr="00BA4479" w:rsidRDefault="00873941" w:rsidP="00873941">
            <w:pPr>
              <w:pStyle w:val="acctfourfigures"/>
              <w:tabs>
                <w:tab w:val="clear" w:pos="765"/>
                <w:tab w:val="decimal" w:pos="1007"/>
              </w:tabs>
              <w:spacing w:line="240" w:lineRule="atLeast"/>
              <w:ind w:left="-79" w:right="-79"/>
              <w:rPr>
                <w:rFonts w:cs="Times New Roman"/>
                <w:b/>
                <w:bCs/>
                <w:szCs w:val="22"/>
              </w:rPr>
            </w:pPr>
            <w:r w:rsidRPr="00BA4479">
              <w:rPr>
                <w:rFonts w:cs="Times New Roman"/>
                <w:b/>
                <w:bCs/>
                <w:szCs w:val="22"/>
              </w:rPr>
              <w:t>50,733</w:t>
            </w:r>
          </w:p>
        </w:tc>
        <w:tc>
          <w:tcPr>
            <w:tcW w:w="270" w:type="dxa"/>
            <w:vAlign w:val="bottom"/>
          </w:tcPr>
          <w:p w14:paraId="1C870515" w14:textId="77777777" w:rsidR="00873941" w:rsidRPr="00BA4479" w:rsidRDefault="00873941" w:rsidP="00873941">
            <w:pPr>
              <w:pStyle w:val="acctfourfigures"/>
              <w:tabs>
                <w:tab w:val="clear" w:pos="765"/>
                <w:tab w:val="decimal" w:pos="867"/>
              </w:tabs>
              <w:spacing w:line="240" w:lineRule="atLeast"/>
              <w:ind w:left="-79" w:right="-79"/>
              <w:rPr>
                <w:rFonts w:cs="Times New Roman"/>
                <w:b/>
                <w:bCs/>
                <w:szCs w:val="22"/>
              </w:rPr>
            </w:pPr>
          </w:p>
        </w:tc>
        <w:tc>
          <w:tcPr>
            <w:tcW w:w="990" w:type="dxa"/>
            <w:tcBorders>
              <w:top w:val="single" w:sz="4" w:space="0" w:color="auto"/>
              <w:left w:val="nil"/>
              <w:bottom w:val="double" w:sz="4" w:space="0" w:color="auto"/>
            </w:tcBorders>
            <w:vAlign w:val="bottom"/>
          </w:tcPr>
          <w:p w14:paraId="02DAB174" w14:textId="30385D8E" w:rsidR="00873941" w:rsidRPr="00BA4479" w:rsidRDefault="00873941" w:rsidP="00873941">
            <w:pPr>
              <w:pStyle w:val="acctfourfigures"/>
              <w:tabs>
                <w:tab w:val="clear" w:pos="765"/>
                <w:tab w:val="decimal" w:pos="820"/>
              </w:tabs>
              <w:spacing w:line="240" w:lineRule="atLeast"/>
              <w:ind w:left="-79" w:right="-79"/>
              <w:rPr>
                <w:rFonts w:cs="Times New Roman"/>
                <w:szCs w:val="22"/>
              </w:rPr>
            </w:pPr>
            <w:r w:rsidRPr="00BA4479">
              <w:rPr>
                <w:rFonts w:cs="Times New Roman"/>
                <w:b/>
                <w:bCs/>
                <w:szCs w:val="22"/>
              </w:rPr>
              <w:t>50,733</w:t>
            </w:r>
          </w:p>
        </w:tc>
        <w:tc>
          <w:tcPr>
            <w:tcW w:w="270" w:type="dxa"/>
            <w:vAlign w:val="bottom"/>
          </w:tcPr>
          <w:p w14:paraId="1AD652CF" w14:textId="77777777" w:rsidR="00873941" w:rsidRPr="00BA4479" w:rsidRDefault="00873941" w:rsidP="0087394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B33945D" w14:textId="67BF6E17" w:rsidR="00873941" w:rsidRPr="00BA4479" w:rsidRDefault="00873941" w:rsidP="00873941">
            <w:pPr>
              <w:pStyle w:val="acctfourfigures"/>
              <w:tabs>
                <w:tab w:val="clear" w:pos="765"/>
                <w:tab w:val="decimal" w:pos="916"/>
              </w:tabs>
              <w:spacing w:line="240" w:lineRule="atLeast"/>
              <w:ind w:left="-79" w:right="-79"/>
              <w:rPr>
                <w:rFonts w:cs="Times New Roman"/>
                <w:b/>
                <w:bCs/>
                <w:szCs w:val="22"/>
              </w:rPr>
            </w:pPr>
            <w:r w:rsidRPr="00BA4479">
              <w:rPr>
                <w:rFonts w:cs="Times New Roman"/>
                <w:b/>
                <w:bCs/>
                <w:szCs w:val="22"/>
                <w:lang w:val="en-US"/>
              </w:rPr>
              <w:t xml:space="preserve"> 733</w:t>
            </w:r>
          </w:p>
        </w:tc>
        <w:tc>
          <w:tcPr>
            <w:tcW w:w="180" w:type="dxa"/>
            <w:vAlign w:val="bottom"/>
          </w:tcPr>
          <w:p w14:paraId="74CF7100" w14:textId="77777777" w:rsidR="00873941" w:rsidRPr="00BA4479" w:rsidRDefault="00873941" w:rsidP="00873941">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52EF633" w14:textId="7B287083" w:rsidR="00873941" w:rsidRPr="00BA4479" w:rsidRDefault="00873941" w:rsidP="00873941">
            <w:pPr>
              <w:pStyle w:val="acctfourfigures"/>
              <w:tabs>
                <w:tab w:val="clear" w:pos="765"/>
                <w:tab w:val="decimal" w:pos="914"/>
              </w:tabs>
              <w:spacing w:line="240" w:lineRule="atLeast"/>
              <w:ind w:left="-79" w:right="-79"/>
              <w:rPr>
                <w:rFonts w:cs="Times New Roman"/>
                <w:szCs w:val="22"/>
              </w:rPr>
            </w:pPr>
            <w:r w:rsidRPr="00BA4479">
              <w:rPr>
                <w:rFonts w:cs="Times New Roman"/>
                <w:b/>
                <w:bCs/>
                <w:szCs w:val="22"/>
                <w:lang w:val="en-US"/>
              </w:rPr>
              <w:t xml:space="preserve"> 733</w:t>
            </w:r>
          </w:p>
        </w:tc>
      </w:tr>
    </w:tbl>
    <w:p w14:paraId="5B9ABB8C" w14:textId="1507E4FA" w:rsidR="00A87905" w:rsidRPr="00BA4479" w:rsidRDefault="00A87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271"/>
        <w:gridCol w:w="1079"/>
        <w:gridCol w:w="183"/>
        <w:gridCol w:w="1167"/>
      </w:tblGrid>
      <w:tr w:rsidR="00A24026" w:rsidRPr="00BA4479" w14:paraId="04A138A4" w14:textId="77777777" w:rsidTr="004173F1">
        <w:trPr>
          <w:cantSplit/>
          <w:trHeight w:val="308"/>
          <w:tblHeader/>
        </w:trPr>
        <w:tc>
          <w:tcPr>
            <w:tcW w:w="1541" w:type="dxa"/>
            <w:vAlign w:val="bottom"/>
          </w:tcPr>
          <w:p w14:paraId="34072160" w14:textId="45CE3595" w:rsidR="00A24026" w:rsidRPr="00BA4479" w:rsidRDefault="00A87905" w:rsidP="00A732A4">
            <w:pPr>
              <w:pStyle w:val="acctfourfigures"/>
              <w:tabs>
                <w:tab w:val="clear" w:pos="765"/>
              </w:tabs>
              <w:spacing w:line="240" w:lineRule="atLeast"/>
              <w:jc w:val="center"/>
              <w:rPr>
                <w:rFonts w:cs="Times New Roman"/>
                <w:b/>
                <w:bCs/>
                <w:i/>
                <w:iCs/>
                <w:szCs w:val="22"/>
                <w:cs/>
                <w:lang w:bidi="th-TH"/>
              </w:rPr>
            </w:pPr>
            <w:r w:rsidRPr="00BA4479">
              <w:rPr>
                <w:rFonts w:cstheme="minorBidi"/>
                <w:szCs w:val="22"/>
              </w:rPr>
              <w:br w:type="page"/>
            </w:r>
            <w:r w:rsidR="00B86D3C" w:rsidRPr="00BA4479">
              <w:rPr>
                <w:rFonts w:cs="Times New Roman"/>
                <w:szCs w:val="22"/>
              </w:rPr>
              <w:br w:type="page"/>
            </w:r>
          </w:p>
        </w:tc>
        <w:tc>
          <w:tcPr>
            <w:tcW w:w="2520" w:type="dxa"/>
            <w:gridSpan w:val="3"/>
            <w:vAlign w:val="bottom"/>
          </w:tcPr>
          <w:p w14:paraId="10983B5E" w14:textId="77777777" w:rsidR="00A24026" w:rsidRPr="00BA4479" w:rsidRDefault="00A24026"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B2A304F" w14:textId="77777777" w:rsidR="00A24026" w:rsidRPr="00BA4479" w:rsidRDefault="00A24026" w:rsidP="00A732A4">
            <w:pPr>
              <w:pStyle w:val="acctmergecolhdg"/>
              <w:spacing w:line="240" w:lineRule="atLeast"/>
              <w:ind w:left="-83" w:right="-79" w:firstLine="4"/>
              <w:rPr>
                <w:rFonts w:cs="Times New Roman"/>
                <w:b w:val="0"/>
                <w:bCs/>
                <w:szCs w:val="22"/>
              </w:rPr>
            </w:pPr>
          </w:p>
        </w:tc>
        <w:tc>
          <w:tcPr>
            <w:tcW w:w="4950" w:type="dxa"/>
            <w:gridSpan w:val="7"/>
            <w:vAlign w:val="bottom"/>
          </w:tcPr>
          <w:p w14:paraId="5C8C1227" w14:textId="303F29E6" w:rsidR="006F4B64" w:rsidRPr="00BA4479" w:rsidRDefault="00A24026" w:rsidP="006F4B64">
            <w:pPr>
              <w:pStyle w:val="acctmergecolhdg"/>
              <w:spacing w:line="240" w:lineRule="atLeast"/>
              <w:rPr>
                <w:rFonts w:cs="Times New Roman"/>
                <w:szCs w:val="22"/>
              </w:rPr>
            </w:pPr>
            <w:r w:rsidRPr="00BA4479">
              <w:rPr>
                <w:rFonts w:cs="Times New Roman"/>
                <w:szCs w:val="22"/>
                <w:lang w:val="en-US" w:bidi="th-TH"/>
              </w:rPr>
              <w:t>Consolidated</w:t>
            </w:r>
            <w:r w:rsidRPr="00BA4479">
              <w:rPr>
                <w:rFonts w:cs="Times New Roman"/>
                <w:szCs w:val="22"/>
              </w:rPr>
              <w:t xml:space="preserve"> financial statements</w:t>
            </w:r>
          </w:p>
        </w:tc>
      </w:tr>
      <w:tr w:rsidR="00B45DC9" w:rsidRPr="00BA4479" w14:paraId="77F013B0" w14:textId="77777777" w:rsidTr="004173F1">
        <w:trPr>
          <w:cantSplit/>
          <w:trHeight w:val="753"/>
          <w:tblHeader/>
        </w:trPr>
        <w:tc>
          <w:tcPr>
            <w:tcW w:w="1541" w:type="dxa"/>
            <w:vAlign w:val="bottom"/>
          </w:tcPr>
          <w:p w14:paraId="38069038"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6ED7875D" w14:textId="2AF11879"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0" w:type="dxa"/>
            <w:vAlign w:val="bottom"/>
          </w:tcPr>
          <w:p w14:paraId="5D70DE83" w14:textId="77777777" w:rsidR="00B45DC9" w:rsidRPr="00BA4479" w:rsidRDefault="00B45DC9" w:rsidP="00B45DC9">
            <w:pPr>
              <w:pStyle w:val="acctmergecolhdg"/>
              <w:spacing w:line="240" w:lineRule="atLeast"/>
              <w:ind w:left="-83" w:firstLine="4"/>
              <w:rPr>
                <w:rFonts w:cs="Times New Roman"/>
                <w:b w:val="0"/>
                <w:bCs/>
                <w:szCs w:val="22"/>
              </w:rPr>
            </w:pPr>
          </w:p>
        </w:tc>
        <w:tc>
          <w:tcPr>
            <w:tcW w:w="1170" w:type="dxa"/>
            <w:vAlign w:val="bottom"/>
          </w:tcPr>
          <w:p w14:paraId="13532CDA"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30FE2762" w14:textId="216A68DA" w:rsidR="00B45DC9" w:rsidRPr="00BA4479" w:rsidRDefault="00870463" w:rsidP="00B45DC9">
            <w:pPr>
              <w:pStyle w:val="acctmergecolhdg"/>
              <w:spacing w:line="240" w:lineRule="atLeast"/>
              <w:ind w:left="-83" w:firstLine="4"/>
              <w:rPr>
                <w:rFonts w:cs="Times New Roman"/>
                <w:b w:val="0"/>
                <w:bCs/>
                <w:szCs w:val="22"/>
              </w:rPr>
            </w:pPr>
            <w:r>
              <w:rPr>
                <w:rFonts w:cs="Times New Roman"/>
                <w:b w:val="0"/>
                <w:bCs/>
                <w:szCs w:val="22"/>
                <w:lang w:val="en-US"/>
              </w:rPr>
              <w:t>September</w:t>
            </w:r>
            <w:r w:rsidR="00B45DC9" w:rsidRPr="00BA4479">
              <w:rPr>
                <w:rFonts w:cs="Times New Roman"/>
                <w:b w:val="0"/>
                <w:bCs/>
                <w:szCs w:val="22"/>
                <w:lang w:val="en-US"/>
              </w:rPr>
              <w:br/>
              <w:t xml:space="preserve"> 2025</w:t>
            </w:r>
          </w:p>
        </w:tc>
        <w:tc>
          <w:tcPr>
            <w:tcW w:w="180" w:type="dxa"/>
          </w:tcPr>
          <w:p w14:paraId="2139A23C"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5C90EFD1" w14:textId="44AB1A0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3B11A426" w14:textId="1AA7096D"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2025</w:t>
            </w:r>
          </w:p>
        </w:tc>
        <w:tc>
          <w:tcPr>
            <w:tcW w:w="270" w:type="dxa"/>
            <w:vAlign w:val="bottom"/>
          </w:tcPr>
          <w:p w14:paraId="2ED3232B" w14:textId="77777777" w:rsidR="00B45DC9" w:rsidRPr="00BA4479" w:rsidRDefault="00B45DC9" w:rsidP="00B45DC9">
            <w:pPr>
              <w:pStyle w:val="acctmergecolhdg"/>
              <w:spacing w:line="240" w:lineRule="atLeast"/>
              <w:ind w:left="61" w:hanging="61"/>
              <w:rPr>
                <w:rFonts w:cs="Times New Roman"/>
                <w:b w:val="0"/>
                <w:bCs/>
                <w:szCs w:val="22"/>
              </w:rPr>
            </w:pPr>
          </w:p>
        </w:tc>
        <w:tc>
          <w:tcPr>
            <w:tcW w:w="990" w:type="dxa"/>
            <w:vAlign w:val="bottom"/>
          </w:tcPr>
          <w:p w14:paraId="74F8E888" w14:textId="46C9715A"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271" w:type="dxa"/>
            <w:vAlign w:val="bottom"/>
          </w:tcPr>
          <w:p w14:paraId="0BFDA74A" w14:textId="77777777" w:rsidR="00B45DC9" w:rsidRPr="00BA4479" w:rsidRDefault="00B45DC9" w:rsidP="00B45DC9">
            <w:pPr>
              <w:pStyle w:val="acctmergecolhdg"/>
              <w:spacing w:line="240" w:lineRule="atLeast"/>
              <w:rPr>
                <w:rFonts w:cs="Times New Roman"/>
                <w:b w:val="0"/>
                <w:bCs/>
                <w:szCs w:val="22"/>
              </w:rPr>
            </w:pPr>
          </w:p>
        </w:tc>
        <w:tc>
          <w:tcPr>
            <w:tcW w:w="1079" w:type="dxa"/>
            <w:vAlign w:val="bottom"/>
          </w:tcPr>
          <w:p w14:paraId="1D077B5B" w14:textId="777D96E8"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431411BF"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78DAB2ED" w14:textId="3FFF6203"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5F667053" w14:textId="67E09E87" w:rsidR="00B45DC9" w:rsidRPr="00BA4479" w:rsidRDefault="00870463" w:rsidP="00B45DC9">
            <w:pPr>
              <w:pStyle w:val="acctmergecolhdg"/>
              <w:spacing w:line="240" w:lineRule="atLeast"/>
              <w:ind w:left="-83" w:firstLine="4"/>
              <w:rPr>
                <w:rFonts w:cs="Times New Roman"/>
                <w:b w:val="0"/>
                <w:bCs/>
                <w:szCs w:val="22"/>
              </w:rPr>
            </w:pPr>
            <w:r>
              <w:rPr>
                <w:rFonts w:cs="Times New Roman"/>
                <w:b w:val="0"/>
                <w:bCs/>
                <w:szCs w:val="22"/>
                <w:lang w:val="en-US"/>
              </w:rPr>
              <w:t>September</w:t>
            </w:r>
            <w:r w:rsidR="00B45DC9" w:rsidRPr="00BA4479">
              <w:rPr>
                <w:rFonts w:cs="Times New Roman"/>
                <w:b w:val="0"/>
                <w:bCs/>
                <w:szCs w:val="22"/>
                <w:lang w:val="en-US"/>
              </w:rPr>
              <w:br/>
              <w:t xml:space="preserve"> 2025</w:t>
            </w:r>
          </w:p>
        </w:tc>
      </w:tr>
      <w:tr w:rsidR="00CE24AF" w:rsidRPr="00BA4479" w14:paraId="0F10E245" w14:textId="77777777" w:rsidTr="004173F1">
        <w:trPr>
          <w:cantSplit/>
          <w:trHeight w:val="241"/>
          <w:tblHeader/>
        </w:trPr>
        <w:tc>
          <w:tcPr>
            <w:tcW w:w="1541" w:type="dxa"/>
            <w:vAlign w:val="bottom"/>
          </w:tcPr>
          <w:p w14:paraId="50304A96" w14:textId="77777777" w:rsidR="00CE24AF" w:rsidRPr="00BA4479" w:rsidRDefault="00CE24AF" w:rsidP="00B63E15">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67AA3BE0" w14:textId="77777777" w:rsidR="00CE24AF" w:rsidRPr="00BA4479" w:rsidRDefault="00CE24AF" w:rsidP="00B63E15">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08C7E2FC" w14:textId="77777777" w:rsidR="00CE24AF" w:rsidRPr="00BA4479" w:rsidRDefault="00CE24AF" w:rsidP="00B63E15">
            <w:pPr>
              <w:pStyle w:val="acctmergecolhdg"/>
              <w:spacing w:line="240" w:lineRule="atLeast"/>
              <w:ind w:left="-83" w:right="-79" w:firstLine="4"/>
              <w:rPr>
                <w:rFonts w:cs="Times New Roman"/>
                <w:b w:val="0"/>
                <w:bCs/>
                <w:i/>
                <w:iCs/>
                <w:szCs w:val="22"/>
              </w:rPr>
            </w:pPr>
          </w:p>
        </w:tc>
        <w:tc>
          <w:tcPr>
            <w:tcW w:w="1260" w:type="dxa"/>
            <w:gridSpan w:val="2"/>
            <w:vAlign w:val="bottom"/>
          </w:tcPr>
          <w:p w14:paraId="6344B556" w14:textId="4A47F874" w:rsidR="00CE24AF" w:rsidRPr="00BA4479" w:rsidRDefault="00CE24AF" w:rsidP="00B63E15">
            <w:pPr>
              <w:pStyle w:val="acctmergecolhdg"/>
              <w:spacing w:line="240" w:lineRule="atLeast"/>
              <w:ind w:left="-83" w:firstLine="4"/>
              <w:rPr>
                <w:rFonts w:cs="Times New Roman"/>
                <w:b w:val="0"/>
                <w:bCs/>
                <w:i/>
                <w:iCs/>
                <w:szCs w:val="22"/>
              </w:rPr>
            </w:pPr>
          </w:p>
        </w:tc>
        <w:tc>
          <w:tcPr>
            <w:tcW w:w="2340" w:type="dxa"/>
            <w:gridSpan w:val="3"/>
            <w:vAlign w:val="bottom"/>
          </w:tcPr>
          <w:p w14:paraId="7B07DD6D" w14:textId="20D9D32E" w:rsidR="00CE24AF" w:rsidRPr="00BA4479" w:rsidRDefault="00387910" w:rsidP="00A95DB3">
            <w:pPr>
              <w:pStyle w:val="acctmergecolhdg"/>
              <w:spacing w:line="240" w:lineRule="atLeast"/>
              <w:ind w:firstLine="4"/>
              <w:rPr>
                <w:rFonts w:cs="Times New Roman"/>
                <w:b w:val="0"/>
                <w:bCs/>
                <w:i/>
                <w:iCs/>
                <w:szCs w:val="22"/>
              </w:rPr>
            </w:pPr>
            <w:r w:rsidRPr="00BA4479">
              <w:rPr>
                <w:rFonts w:cs="Times New Roman"/>
                <w:b w:val="0"/>
                <w:bCs/>
                <w:i/>
                <w:iCs/>
                <w:szCs w:val="22"/>
              </w:rPr>
              <w:t xml:space="preserve"> </w:t>
            </w:r>
            <w:r w:rsidR="004D7339" w:rsidRPr="00BA4479">
              <w:rPr>
                <w:rFonts w:cs="Times New Roman"/>
                <w:b w:val="0"/>
                <w:bCs/>
                <w:i/>
                <w:iCs/>
                <w:szCs w:val="22"/>
              </w:rPr>
              <w:t xml:space="preserve"> </w:t>
            </w:r>
            <w:r w:rsidRPr="00BA4479">
              <w:rPr>
                <w:rFonts w:cs="Times New Roman"/>
                <w:b w:val="0"/>
                <w:bCs/>
                <w:i/>
                <w:iCs/>
                <w:szCs w:val="22"/>
              </w:rPr>
              <w:t xml:space="preserve"> </w:t>
            </w:r>
            <w:r w:rsidR="00CE24AF" w:rsidRPr="00BA4479">
              <w:rPr>
                <w:rFonts w:cs="Times New Roman"/>
                <w:b w:val="0"/>
                <w:bCs/>
                <w:i/>
                <w:iCs/>
                <w:szCs w:val="22"/>
              </w:rPr>
              <w:t>(in thousand Baht)</w:t>
            </w:r>
          </w:p>
        </w:tc>
        <w:tc>
          <w:tcPr>
            <w:tcW w:w="1350" w:type="dxa"/>
            <w:gridSpan w:val="2"/>
            <w:vAlign w:val="bottom"/>
          </w:tcPr>
          <w:p w14:paraId="775B9285" w14:textId="4342585D" w:rsidR="00CE24AF" w:rsidRPr="00BA4479" w:rsidRDefault="00CE24AF" w:rsidP="00B63E15">
            <w:pPr>
              <w:pStyle w:val="acctmergecolhdg"/>
              <w:spacing w:line="240" w:lineRule="atLeast"/>
              <w:ind w:left="-83" w:firstLine="4"/>
              <w:rPr>
                <w:rFonts w:cs="Times New Roman"/>
                <w:b w:val="0"/>
                <w:bCs/>
                <w:i/>
                <w:iCs/>
                <w:szCs w:val="22"/>
              </w:rPr>
            </w:pPr>
          </w:p>
        </w:tc>
      </w:tr>
      <w:tr w:rsidR="005F5DAC" w:rsidRPr="00BA4479" w14:paraId="61B244C8" w14:textId="77777777" w:rsidTr="004173F1">
        <w:trPr>
          <w:cantSplit/>
          <w:trHeight w:val="121"/>
        </w:trPr>
        <w:tc>
          <w:tcPr>
            <w:tcW w:w="1541" w:type="dxa"/>
          </w:tcPr>
          <w:p w14:paraId="15C51E8D" w14:textId="04DCD29E" w:rsidR="005F5DAC" w:rsidRPr="00BA4479" w:rsidRDefault="005F5DAC" w:rsidP="005F5DAC">
            <w:pPr>
              <w:pStyle w:val="acctmergecolhdg"/>
              <w:spacing w:line="240" w:lineRule="auto"/>
              <w:jc w:val="left"/>
              <w:rPr>
                <w:rFonts w:cs="Times New Roman"/>
                <w:szCs w:val="22"/>
              </w:rPr>
            </w:pPr>
            <w:r w:rsidRPr="00BA4479">
              <w:rPr>
                <w:rFonts w:cs="Times New Roman"/>
                <w:b w:val="0"/>
                <w:bCs/>
                <w:szCs w:val="22"/>
              </w:rPr>
              <w:t>Joint ventures</w:t>
            </w:r>
          </w:p>
        </w:tc>
        <w:tc>
          <w:tcPr>
            <w:tcW w:w="1170" w:type="dxa"/>
            <w:vAlign w:val="bottom"/>
          </w:tcPr>
          <w:p w14:paraId="4631C484" w14:textId="2B3759FE" w:rsidR="005F5DAC" w:rsidRPr="00BA4479" w:rsidRDefault="005F5DAC" w:rsidP="005F5DAC">
            <w:pPr>
              <w:pStyle w:val="acctmergecolhdg"/>
              <w:spacing w:line="240" w:lineRule="auto"/>
              <w:rPr>
                <w:rFonts w:cs="Times New Roman"/>
                <w:b w:val="0"/>
                <w:bCs/>
                <w:szCs w:val="22"/>
                <w:cs/>
                <w:lang w:bidi="th-TH"/>
              </w:rPr>
            </w:pPr>
            <w:r w:rsidRPr="00BA4479">
              <w:rPr>
                <w:rFonts w:cs="Times New Roman"/>
                <w:b w:val="0"/>
                <w:szCs w:val="22"/>
              </w:rPr>
              <w:t>5.50 - 6.50</w:t>
            </w:r>
          </w:p>
        </w:tc>
        <w:tc>
          <w:tcPr>
            <w:tcW w:w="180" w:type="dxa"/>
          </w:tcPr>
          <w:p w14:paraId="7E4CC5C1" w14:textId="77777777" w:rsidR="005F5DAC" w:rsidRPr="00BA4479" w:rsidRDefault="005F5DAC" w:rsidP="005F5DAC">
            <w:pPr>
              <w:pStyle w:val="acctmergecolhdg"/>
              <w:spacing w:line="240" w:lineRule="auto"/>
              <w:jc w:val="left"/>
              <w:rPr>
                <w:rFonts w:cs="Times New Roman"/>
                <w:b w:val="0"/>
                <w:bCs/>
                <w:szCs w:val="22"/>
              </w:rPr>
            </w:pPr>
          </w:p>
        </w:tc>
        <w:tc>
          <w:tcPr>
            <w:tcW w:w="1170" w:type="dxa"/>
          </w:tcPr>
          <w:p w14:paraId="624B7A18" w14:textId="7E9718A5" w:rsidR="005F5DAC" w:rsidRPr="00BA4479" w:rsidRDefault="00247F30" w:rsidP="005F5DAC">
            <w:pPr>
              <w:pStyle w:val="acctmergecolhdg"/>
              <w:spacing w:line="240" w:lineRule="auto"/>
              <w:rPr>
                <w:rFonts w:cs="Times New Roman"/>
                <w:b w:val="0"/>
                <w:bCs/>
                <w:szCs w:val="22"/>
                <w:lang w:val="en-US" w:bidi="th-TH"/>
              </w:rPr>
            </w:pPr>
            <w:r w:rsidRPr="00BA4479">
              <w:rPr>
                <w:rFonts w:cs="Times New Roman"/>
                <w:b w:val="0"/>
                <w:szCs w:val="22"/>
              </w:rPr>
              <w:t>5.50 - 6.50</w:t>
            </w:r>
          </w:p>
        </w:tc>
        <w:tc>
          <w:tcPr>
            <w:tcW w:w="180" w:type="dxa"/>
          </w:tcPr>
          <w:p w14:paraId="0497C3AA" w14:textId="77777777" w:rsidR="005F5DAC" w:rsidRPr="00BA4479" w:rsidRDefault="005F5DAC" w:rsidP="005F5DAC">
            <w:pPr>
              <w:pStyle w:val="acctmergecolhdg"/>
              <w:spacing w:line="240" w:lineRule="auto"/>
              <w:jc w:val="left"/>
              <w:rPr>
                <w:rFonts w:cs="Times New Roman"/>
                <w:b w:val="0"/>
                <w:bCs/>
                <w:szCs w:val="22"/>
              </w:rPr>
            </w:pPr>
          </w:p>
        </w:tc>
        <w:tc>
          <w:tcPr>
            <w:tcW w:w="990" w:type="dxa"/>
            <w:tcBorders>
              <w:bottom w:val="single" w:sz="4" w:space="0" w:color="auto"/>
            </w:tcBorders>
            <w:vAlign w:val="bottom"/>
          </w:tcPr>
          <w:p w14:paraId="4D39F52C" w14:textId="0F0AC5AC" w:rsidR="005F5DAC" w:rsidRPr="00BA4479" w:rsidRDefault="005F5DAC" w:rsidP="005F5DAC">
            <w:pPr>
              <w:pStyle w:val="acctmergecolhdg"/>
              <w:tabs>
                <w:tab w:val="left" w:pos="916"/>
              </w:tabs>
              <w:spacing w:line="240" w:lineRule="auto"/>
              <w:ind w:right="-90"/>
              <w:rPr>
                <w:rFonts w:cs="Times New Roman"/>
                <w:b w:val="0"/>
                <w:szCs w:val="22"/>
                <w:lang w:val="en-US"/>
              </w:rPr>
            </w:pPr>
            <w:r w:rsidRPr="00BA4479">
              <w:rPr>
                <w:rFonts w:cs="Times New Roman"/>
                <w:b w:val="0"/>
                <w:szCs w:val="22"/>
                <w:lang w:val="en-US"/>
              </w:rPr>
              <w:t>1,211,660</w:t>
            </w:r>
          </w:p>
        </w:tc>
        <w:tc>
          <w:tcPr>
            <w:tcW w:w="270" w:type="dxa"/>
          </w:tcPr>
          <w:p w14:paraId="437F7D77" w14:textId="77777777" w:rsidR="005F5DAC" w:rsidRPr="00BA4479" w:rsidRDefault="005F5DAC" w:rsidP="005F5DAC">
            <w:pPr>
              <w:pStyle w:val="acctmergecolhdg"/>
              <w:spacing w:line="240" w:lineRule="auto"/>
              <w:jc w:val="left"/>
              <w:rPr>
                <w:rFonts w:cs="Times New Roman"/>
                <w:b w:val="0"/>
                <w:bCs/>
                <w:szCs w:val="22"/>
              </w:rPr>
            </w:pPr>
          </w:p>
        </w:tc>
        <w:tc>
          <w:tcPr>
            <w:tcW w:w="990" w:type="dxa"/>
          </w:tcPr>
          <w:p w14:paraId="0CFD07F7" w14:textId="004E0ED9" w:rsidR="005F5DAC" w:rsidRPr="00BA4479" w:rsidRDefault="00EB1B55" w:rsidP="005F5DAC">
            <w:pPr>
              <w:pStyle w:val="acctfourfigures"/>
              <w:tabs>
                <w:tab w:val="clear" w:pos="765"/>
                <w:tab w:val="decimal" w:pos="820"/>
              </w:tabs>
              <w:spacing w:line="240" w:lineRule="atLeast"/>
              <w:ind w:left="-79" w:right="-286"/>
              <w:rPr>
                <w:rFonts w:cs="Times New Roman"/>
                <w:bCs/>
                <w:szCs w:val="22"/>
                <w:cs/>
                <w:lang w:bidi="th-TH"/>
              </w:rPr>
            </w:pPr>
            <w:r w:rsidRPr="00EB1B55">
              <w:rPr>
                <w:rFonts w:cs="Times New Roman"/>
                <w:bCs/>
                <w:szCs w:val="22"/>
                <w:lang w:bidi="th-TH"/>
              </w:rPr>
              <w:t>1,197,000</w:t>
            </w:r>
          </w:p>
        </w:tc>
        <w:tc>
          <w:tcPr>
            <w:tcW w:w="271" w:type="dxa"/>
          </w:tcPr>
          <w:p w14:paraId="62273804" w14:textId="77777777" w:rsidR="005F5DAC" w:rsidRPr="00BA4479" w:rsidRDefault="005F5DAC" w:rsidP="005F5DAC">
            <w:pPr>
              <w:pStyle w:val="acctmergecolhdg"/>
              <w:spacing w:line="240" w:lineRule="auto"/>
              <w:jc w:val="left"/>
              <w:rPr>
                <w:rFonts w:cs="Times New Roman"/>
                <w:b w:val="0"/>
                <w:bCs/>
                <w:szCs w:val="22"/>
              </w:rPr>
            </w:pPr>
          </w:p>
        </w:tc>
        <w:tc>
          <w:tcPr>
            <w:tcW w:w="1079" w:type="dxa"/>
          </w:tcPr>
          <w:p w14:paraId="159CCE84" w14:textId="5EACEC11" w:rsidR="005F5DAC" w:rsidRPr="00BA4479" w:rsidRDefault="00EF7459" w:rsidP="005F5DAC">
            <w:pPr>
              <w:pStyle w:val="acctmergecolhdg"/>
              <w:tabs>
                <w:tab w:val="decimal" w:pos="850"/>
              </w:tabs>
              <w:spacing w:line="240" w:lineRule="auto"/>
              <w:ind w:left="-250" w:right="-80" w:hanging="180"/>
              <w:jc w:val="left"/>
              <w:rPr>
                <w:rFonts w:cs="Times New Roman"/>
                <w:b w:val="0"/>
                <w:bCs/>
                <w:szCs w:val="22"/>
                <w:lang w:bidi="th-TH"/>
              </w:rPr>
            </w:pPr>
            <w:r w:rsidRPr="00EF7459">
              <w:rPr>
                <w:rFonts w:cs="Times New Roman"/>
                <w:b w:val="0"/>
                <w:bCs/>
                <w:szCs w:val="22"/>
                <w:lang w:bidi="th-TH"/>
              </w:rPr>
              <w:t>(704,800)</w:t>
            </w:r>
          </w:p>
        </w:tc>
        <w:tc>
          <w:tcPr>
            <w:tcW w:w="183" w:type="dxa"/>
          </w:tcPr>
          <w:p w14:paraId="3BAB685C" w14:textId="77777777" w:rsidR="005F5DAC" w:rsidRPr="00BA4479" w:rsidRDefault="005F5DAC" w:rsidP="005F5DAC">
            <w:pPr>
              <w:pStyle w:val="acctmergecolhdg"/>
              <w:spacing w:line="240" w:lineRule="auto"/>
              <w:jc w:val="left"/>
              <w:rPr>
                <w:rFonts w:cs="Times New Roman"/>
                <w:b w:val="0"/>
                <w:bCs/>
                <w:szCs w:val="22"/>
              </w:rPr>
            </w:pPr>
          </w:p>
        </w:tc>
        <w:tc>
          <w:tcPr>
            <w:tcW w:w="1167" w:type="dxa"/>
          </w:tcPr>
          <w:p w14:paraId="39CF530F" w14:textId="34E69570" w:rsidR="005F5DAC" w:rsidRPr="00BA4479" w:rsidRDefault="00031B10" w:rsidP="005F5DAC">
            <w:pPr>
              <w:pStyle w:val="acctfourfigures"/>
              <w:tabs>
                <w:tab w:val="clear" w:pos="765"/>
                <w:tab w:val="decimal" w:pos="1003"/>
              </w:tabs>
              <w:spacing w:line="240" w:lineRule="atLeast"/>
              <w:ind w:left="-79" w:right="-79"/>
              <w:rPr>
                <w:rFonts w:cs="Times New Roman"/>
                <w:bCs/>
                <w:szCs w:val="22"/>
              </w:rPr>
            </w:pPr>
            <w:r w:rsidRPr="00031B10">
              <w:rPr>
                <w:rFonts w:cs="Times New Roman"/>
                <w:bCs/>
                <w:szCs w:val="22"/>
              </w:rPr>
              <w:t>1,703,860</w:t>
            </w:r>
          </w:p>
        </w:tc>
      </w:tr>
      <w:tr w:rsidR="005F5DAC" w:rsidRPr="00BA4479" w14:paraId="64D0E999" w14:textId="77777777" w:rsidTr="004173F1">
        <w:trPr>
          <w:cantSplit/>
          <w:trHeight w:val="208"/>
        </w:trPr>
        <w:tc>
          <w:tcPr>
            <w:tcW w:w="1541" w:type="dxa"/>
          </w:tcPr>
          <w:p w14:paraId="0F05A0CC" w14:textId="77777777" w:rsidR="005F5DAC" w:rsidRPr="00BA4479" w:rsidRDefault="005F5DAC" w:rsidP="005F5DAC">
            <w:pPr>
              <w:spacing w:line="240" w:lineRule="auto"/>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Pr>
          <w:p w14:paraId="65F67A6A" w14:textId="77777777" w:rsidR="005F5DAC" w:rsidRPr="00BA4479" w:rsidRDefault="005F5DAC" w:rsidP="005F5DAC">
            <w:pPr>
              <w:pStyle w:val="acctfourfigures"/>
              <w:tabs>
                <w:tab w:val="clear" w:pos="765"/>
                <w:tab w:val="decimal" w:pos="731"/>
              </w:tabs>
              <w:spacing w:line="240" w:lineRule="auto"/>
              <w:ind w:left="-83" w:right="11" w:firstLine="4"/>
              <w:rPr>
                <w:rFonts w:cs="Times New Roman"/>
                <w:b/>
                <w:bCs/>
                <w:szCs w:val="22"/>
              </w:rPr>
            </w:pPr>
          </w:p>
        </w:tc>
        <w:tc>
          <w:tcPr>
            <w:tcW w:w="180" w:type="dxa"/>
          </w:tcPr>
          <w:p w14:paraId="3BC31936" w14:textId="77777777" w:rsidR="005F5DAC" w:rsidRPr="00BA4479" w:rsidRDefault="005F5DAC" w:rsidP="005F5DAC">
            <w:pPr>
              <w:pStyle w:val="acctfourfigures"/>
              <w:tabs>
                <w:tab w:val="clear" w:pos="765"/>
                <w:tab w:val="decimal" w:pos="731"/>
              </w:tabs>
              <w:spacing w:line="240" w:lineRule="auto"/>
              <w:ind w:left="-83" w:right="11" w:firstLine="4"/>
              <w:rPr>
                <w:rFonts w:cs="Times New Roman"/>
                <w:b/>
                <w:bCs/>
                <w:szCs w:val="22"/>
              </w:rPr>
            </w:pPr>
          </w:p>
        </w:tc>
        <w:tc>
          <w:tcPr>
            <w:tcW w:w="1170" w:type="dxa"/>
          </w:tcPr>
          <w:p w14:paraId="46AB0B40" w14:textId="77777777" w:rsidR="005F5DAC" w:rsidRPr="00BA4479" w:rsidRDefault="005F5DAC" w:rsidP="005F5DAC">
            <w:pPr>
              <w:pStyle w:val="acctfourfigures"/>
              <w:tabs>
                <w:tab w:val="clear" w:pos="765"/>
                <w:tab w:val="decimal" w:pos="731"/>
              </w:tabs>
              <w:spacing w:line="240" w:lineRule="auto"/>
              <w:ind w:left="-83" w:right="11" w:firstLine="4"/>
              <w:rPr>
                <w:rFonts w:cs="Times New Roman"/>
                <w:b/>
                <w:bCs/>
                <w:szCs w:val="22"/>
              </w:rPr>
            </w:pPr>
          </w:p>
        </w:tc>
        <w:tc>
          <w:tcPr>
            <w:tcW w:w="180" w:type="dxa"/>
          </w:tcPr>
          <w:p w14:paraId="2ADB7FE7" w14:textId="77777777" w:rsidR="005F5DAC" w:rsidRPr="00BA4479" w:rsidRDefault="005F5DAC" w:rsidP="005F5DAC">
            <w:pPr>
              <w:pStyle w:val="acctfourfigures"/>
              <w:tabs>
                <w:tab w:val="clear" w:pos="765"/>
                <w:tab w:val="decimal" w:pos="731"/>
              </w:tabs>
              <w:spacing w:line="240" w:lineRule="auto"/>
              <w:ind w:left="-79" w:right="-72"/>
              <w:rPr>
                <w:rFonts w:cs="Times New Roman"/>
                <w:b/>
                <w:bCs/>
                <w:szCs w:val="22"/>
              </w:rPr>
            </w:pPr>
          </w:p>
        </w:tc>
        <w:tc>
          <w:tcPr>
            <w:tcW w:w="990" w:type="dxa"/>
            <w:tcBorders>
              <w:top w:val="single" w:sz="4" w:space="0" w:color="auto"/>
              <w:bottom w:val="double" w:sz="4" w:space="0" w:color="auto"/>
            </w:tcBorders>
          </w:tcPr>
          <w:p w14:paraId="41C678BD" w14:textId="2B4E13E1" w:rsidR="005F5DAC" w:rsidRPr="00BA4479" w:rsidRDefault="005F5DAC" w:rsidP="005F5DAC">
            <w:pPr>
              <w:pStyle w:val="acctmergecolhdg"/>
              <w:tabs>
                <w:tab w:val="left" w:pos="916"/>
              </w:tabs>
              <w:spacing w:line="240" w:lineRule="auto"/>
              <w:ind w:right="-90"/>
              <w:rPr>
                <w:rFonts w:cs="Times New Roman"/>
                <w:bCs/>
                <w:szCs w:val="22"/>
                <w:lang w:val="en-US"/>
              </w:rPr>
            </w:pPr>
            <w:r w:rsidRPr="00BA4479">
              <w:rPr>
                <w:rFonts w:cs="Times New Roman"/>
                <w:bCs/>
                <w:szCs w:val="22"/>
                <w:lang w:val="en-US"/>
              </w:rPr>
              <w:t>1,211,660</w:t>
            </w:r>
          </w:p>
        </w:tc>
        <w:tc>
          <w:tcPr>
            <w:tcW w:w="270" w:type="dxa"/>
          </w:tcPr>
          <w:p w14:paraId="7612D0DC" w14:textId="77777777" w:rsidR="005F5DAC" w:rsidRPr="00BA4479" w:rsidRDefault="005F5DAC" w:rsidP="005F5DAC">
            <w:pPr>
              <w:pStyle w:val="acctfourfigures"/>
              <w:spacing w:line="240" w:lineRule="auto"/>
              <w:rPr>
                <w:rFonts w:cs="Times New Roman"/>
                <w:b/>
                <w:bCs/>
                <w:szCs w:val="22"/>
              </w:rPr>
            </w:pPr>
          </w:p>
        </w:tc>
        <w:tc>
          <w:tcPr>
            <w:tcW w:w="990" w:type="dxa"/>
          </w:tcPr>
          <w:p w14:paraId="4AE37ED5" w14:textId="77777777" w:rsidR="005F5DAC" w:rsidRPr="00BA4479" w:rsidRDefault="005F5DAC" w:rsidP="005F5DAC">
            <w:pPr>
              <w:pStyle w:val="acctfourfigures"/>
              <w:tabs>
                <w:tab w:val="clear" w:pos="765"/>
                <w:tab w:val="decimal" w:pos="731"/>
              </w:tabs>
              <w:spacing w:line="240" w:lineRule="auto"/>
              <w:ind w:right="11"/>
              <w:rPr>
                <w:rFonts w:cs="Times New Roman"/>
                <w:szCs w:val="22"/>
              </w:rPr>
            </w:pPr>
          </w:p>
        </w:tc>
        <w:tc>
          <w:tcPr>
            <w:tcW w:w="271" w:type="dxa"/>
          </w:tcPr>
          <w:p w14:paraId="14859569" w14:textId="77777777" w:rsidR="005F5DAC" w:rsidRPr="00BA4479" w:rsidRDefault="005F5DAC" w:rsidP="005F5DAC">
            <w:pPr>
              <w:pStyle w:val="acctfourfigures"/>
              <w:tabs>
                <w:tab w:val="decimal" w:pos="731"/>
              </w:tabs>
              <w:spacing w:line="240" w:lineRule="auto"/>
              <w:rPr>
                <w:rFonts w:cs="Times New Roman"/>
                <w:szCs w:val="22"/>
              </w:rPr>
            </w:pPr>
          </w:p>
        </w:tc>
        <w:tc>
          <w:tcPr>
            <w:tcW w:w="1079" w:type="dxa"/>
          </w:tcPr>
          <w:p w14:paraId="63C1A36D" w14:textId="77777777" w:rsidR="005F5DAC" w:rsidRPr="00BA4479" w:rsidRDefault="005F5DAC" w:rsidP="005F5DAC">
            <w:pPr>
              <w:pStyle w:val="acctfourfigures"/>
              <w:tabs>
                <w:tab w:val="clear" w:pos="765"/>
                <w:tab w:val="decimal" w:pos="731"/>
              </w:tabs>
              <w:spacing w:line="240" w:lineRule="auto"/>
              <w:ind w:right="11"/>
              <w:rPr>
                <w:rFonts w:cs="Times New Roman"/>
                <w:szCs w:val="22"/>
              </w:rPr>
            </w:pPr>
          </w:p>
        </w:tc>
        <w:tc>
          <w:tcPr>
            <w:tcW w:w="183" w:type="dxa"/>
          </w:tcPr>
          <w:p w14:paraId="16A774FA" w14:textId="77777777" w:rsidR="005F5DAC" w:rsidRPr="00BA4479" w:rsidRDefault="005F5DAC" w:rsidP="005F5DAC">
            <w:pPr>
              <w:pStyle w:val="acctfourfigures"/>
              <w:spacing w:line="240" w:lineRule="auto"/>
              <w:rPr>
                <w:rFonts w:cs="Times New Roman"/>
                <w:b/>
                <w:bCs/>
                <w:szCs w:val="22"/>
              </w:rPr>
            </w:pPr>
          </w:p>
        </w:tc>
        <w:tc>
          <w:tcPr>
            <w:tcW w:w="1167" w:type="dxa"/>
            <w:tcBorders>
              <w:top w:val="single" w:sz="4" w:space="0" w:color="auto"/>
              <w:bottom w:val="double" w:sz="4" w:space="0" w:color="000000"/>
            </w:tcBorders>
          </w:tcPr>
          <w:p w14:paraId="313F4F45" w14:textId="2329DC95" w:rsidR="005F5DAC" w:rsidRPr="00BA4479" w:rsidRDefault="0020159A" w:rsidP="005F5DAC">
            <w:pPr>
              <w:pStyle w:val="acctfourfigures"/>
              <w:tabs>
                <w:tab w:val="clear" w:pos="765"/>
                <w:tab w:val="decimal" w:pos="1003"/>
              </w:tabs>
              <w:spacing w:line="240" w:lineRule="atLeast"/>
              <w:ind w:left="-79" w:right="-79"/>
              <w:rPr>
                <w:rFonts w:cs="Times New Roman"/>
                <w:b/>
                <w:bCs/>
                <w:szCs w:val="22"/>
              </w:rPr>
            </w:pPr>
            <w:r w:rsidRPr="0020159A">
              <w:rPr>
                <w:rFonts w:cs="Times New Roman"/>
                <w:b/>
                <w:bCs/>
                <w:szCs w:val="22"/>
              </w:rPr>
              <w:t>1,703,860</w:t>
            </w:r>
          </w:p>
        </w:tc>
      </w:tr>
    </w:tbl>
    <w:p w14:paraId="7B8892F7" w14:textId="77777777" w:rsidR="00B47450" w:rsidRPr="00BA4479" w:rsidRDefault="00B47450" w:rsidP="00B47450">
      <w:pPr>
        <w:pStyle w:val="BodyText"/>
        <w:tabs>
          <w:tab w:val="left" w:pos="4590"/>
        </w:tabs>
        <w:spacing w:after="0"/>
        <w:ind w:left="540"/>
        <w:jc w:val="both"/>
        <w:rPr>
          <w:rFonts w:ascii="Times New Roman" w:hAnsi="Times New Roman" w:cs="Times New Roman"/>
          <w:sz w:val="16"/>
          <w:szCs w:val="16"/>
          <w:lang w:val="en-GB" w:bidi="ar-SA"/>
        </w:rPr>
      </w:pPr>
    </w:p>
    <w:p w14:paraId="16CC8C3A" w14:textId="1CFD0AC8" w:rsidR="00B47450" w:rsidRPr="00BA4479" w:rsidRDefault="009962A6" w:rsidP="00B47450">
      <w:pPr>
        <w:pStyle w:val="BodyText"/>
        <w:tabs>
          <w:tab w:val="left" w:pos="4590"/>
        </w:tabs>
        <w:spacing w:after="0"/>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These loans</w:t>
      </w:r>
      <w:r w:rsidR="005B6FF5" w:rsidRPr="00BA4479">
        <w:rPr>
          <w:rFonts w:ascii="Times New Roman" w:hAnsi="Times New Roman" w:cs="Times New Roman"/>
          <w:sz w:val="22"/>
          <w:szCs w:val="22"/>
          <w:lang w:val="en-GB" w:bidi="ar-SA"/>
        </w:rPr>
        <w:t xml:space="preserve"> are</w:t>
      </w:r>
      <w:r w:rsidR="007229B1" w:rsidRPr="00BA4479">
        <w:rPr>
          <w:rFonts w:ascii="Times New Roman" w:hAnsi="Times New Roman" w:cs="Times New Roman"/>
          <w:sz w:val="22"/>
          <w:szCs w:val="22"/>
          <w:lang w:val="en-GB" w:bidi="ar-SA"/>
        </w:rPr>
        <w:t xml:space="preserve"> </w:t>
      </w:r>
      <w:r w:rsidR="00A91DAF" w:rsidRPr="00BA4479">
        <w:rPr>
          <w:rFonts w:ascii="Times New Roman" w:hAnsi="Times New Roman" w:cs="Times New Roman"/>
          <w:sz w:val="22"/>
          <w:szCs w:val="22"/>
          <w:lang w:bidi="ar-SA"/>
        </w:rPr>
        <w:t xml:space="preserve">repayable </w:t>
      </w:r>
      <w:r w:rsidR="00622C0D" w:rsidRPr="00BA4479">
        <w:rPr>
          <w:rFonts w:ascii="Times New Roman" w:hAnsi="Times New Roman" w:cs="Times New Roman"/>
          <w:sz w:val="22"/>
          <w:szCs w:val="22"/>
          <w:lang w:bidi="ar-SA"/>
        </w:rPr>
        <w:t xml:space="preserve">at call </w:t>
      </w:r>
      <w:r w:rsidR="00A91DAF" w:rsidRPr="00BA4479">
        <w:rPr>
          <w:rFonts w:ascii="Times New Roman" w:hAnsi="Times New Roman" w:cstheme="minorBidi"/>
          <w:sz w:val="22"/>
          <w:szCs w:val="28"/>
        </w:rPr>
        <w:t xml:space="preserve">and </w:t>
      </w:r>
      <w:r w:rsidR="00622C0D" w:rsidRPr="00BA4479">
        <w:rPr>
          <w:rFonts w:ascii="Times New Roman" w:hAnsi="Times New Roman" w:cstheme="minorBidi"/>
          <w:sz w:val="22"/>
          <w:szCs w:val="28"/>
        </w:rPr>
        <w:t xml:space="preserve">are </w:t>
      </w:r>
      <w:r w:rsidR="00FD47D0" w:rsidRPr="00BA4479">
        <w:rPr>
          <w:rFonts w:ascii="Times New Roman" w:hAnsi="Times New Roman" w:cs="Times New Roman"/>
          <w:sz w:val="22"/>
          <w:szCs w:val="22"/>
          <w:lang w:val="en-GB" w:bidi="ar-SA"/>
        </w:rPr>
        <w:t>unsecured</w:t>
      </w:r>
      <w:r w:rsidR="00AC4EB7" w:rsidRPr="00BA4479">
        <w:rPr>
          <w:rFonts w:ascii="Times New Roman" w:hAnsi="Times New Roman" w:cstheme="minorBidi" w:hint="cs"/>
          <w:sz w:val="22"/>
          <w:szCs w:val="28"/>
          <w:cs/>
          <w:lang w:val="en-GB"/>
        </w:rPr>
        <w:t xml:space="preserve"> </w:t>
      </w:r>
      <w:r w:rsidR="00AC4EB7" w:rsidRPr="00BA4479">
        <w:rPr>
          <w:rFonts w:ascii="Times New Roman" w:hAnsi="Times New Roman" w:cstheme="minorBidi"/>
          <w:sz w:val="22"/>
          <w:szCs w:val="28"/>
        </w:rPr>
        <w:t>loan</w:t>
      </w:r>
      <w:r w:rsidR="005B6FF5" w:rsidRPr="00BA4479">
        <w:rPr>
          <w:rFonts w:ascii="Times New Roman" w:hAnsi="Times New Roman" w:cstheme="minorBidi"/>
          <w:sz w:val="22"/>
          <w:szCs w:val="28"/>
        </w:rPr>
        <w:t>s</w:t>
      </w:r>
      <w:r w:rsidR="00A91DAF" w:rsidRPr="00BA4479">
        <w:rPr>
          <w:rFonts w:ascii="Times New Roman" w:hAnsi="Times New Roman" w:cs="Times New Roman"/>
          <w:sz w:val="22"/>
          <w:szCs w:val="22"/>
          <w:lang w:val="en-GB" w:bidi="ar-SA"/>
        </w:rPr>
        <w:t>.</w:t>
      </w:r>
    </w:p>
    <w:p w14:paraId="2C80DB35" w14:textId="77777777" w:rsidR="004F3174" w:rsidRPr="00BA4479"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180"/>
        <w:gridCol w:w="1170"/>
        <w:gridCol w:w="183"/>
        <w:gridCol w:w="1167"/>
      </w:tblGrid>
      <w:tr w:rsidR="00E54DD1" w:rsidRPr="00BA4479" w14:paraId="08747C38" w14:textId="77777777" w:rsidTr="008A7851">
        <w:trPr>
          <w:cantSplit/>
          <w:trHeight w:val="374"/>
          <w:tblHeader/>
        </w:trPr>
        <w:tc>
          <w:tcPr>
            <w:tcW w:w="1541" w:type="dxa"/>
            <w:vAlign w:val="bottom"/>
          </w:tcPr>
          <w:p w14:paraId="13970EF6" w14:textId="77777777" w:rsidR="00E54DD1" w:rsidRPr="00BA4479" w:rsidRDefault="00E54DD1" w:rsidP="00E54DD1">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525AC2A" w14:textId="77777777" w:rsidR="00E54DD1" w:rsidRPr="00BA4479" w:rsidRDefault="00E54DD1" w:rsidP="00E54DD1">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14A94F6" w14:textId="77777777" w:rsidR="00E54DD1" w:rsidRPr="00BA4479" w:rsidRDefault="00E54DD1" w:rsidP="00E54DD1">
            <w:pPr>
              <w:pStyle w:val="acctmergecolhdg"/>
              <w:spacing w:line="240" w:lineRule="atLeast"/>
              <w:ind w:left="-83" w:right="-79" w:firstLine="4"/>
              <w:rPr>
                <w:rFonts w:cs="Times New Roman"/>
                <w:b w:val="0"/>
                <w:bCs/>
                <w:szCs w:val="22"/>
              </w:rPr>
            </w:pPr>
          </w:p>
        </w:tc>
        <w:tc>
          <w:tcPr>
            <w:tcW w:w="4950" w:type="dxa"/>
            <w:gridSpan w:val="7"/>
            <w:vAlign w:val="bottom"/>
          </w:tcPr>
          <w:p w14:paraId="154162B5" w14:textId="61326A61" w:rsidR="00E54DD1" w:rsidRPr="00BA4479" w:rsidRDefault="00935DC0" w:rsidP="00E54DD1">
            <w:pPr>
              <w:pStyle w:val="acctmergecolhdg"/>
              <w:spacing w:line="240" w:lineRule="atLeast"/>
              <w:rPr>
                <w:rFonts w:cs="Times New Roman"/>
                <w:b w:val="0"/>
                <w:bCs/>
                <w:szCs w:val="22"/>
              </w:rPr>
            </w:pPr>
            <w:r w:rsidRPr="00BA4479">
              <w:rPr>
                <w:rFonts w:cs="Times New Roman"/>
                <w:szCs w:val="22"/>
              </w:rPr>
              <w:t>Separate financial statements</w:t>
            </w:r>
          </w:p>
        </w:tc>
      </w:tr>
      <w:tr w:rsidR="00B45DC9" w:rsidRPr="00BA4479" w14:paraId="20CC739E" w14:textId="77777777" w:rsidTr="00CA7B74">
        <w:trPr>
          <w:cantSplit/>
          <w:trHeight w:val="812"/>
          <w:tblHeader/>
        </w:trPr>
        <w:tc>
          <w:tcPr>
            <w:tcW w:w="1541" w:type="dxa"/>
            <w:vAlign w:val="bottom"/>
          </w:tcPr>
          <w:p w14:paraId="77CE283D"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3AEA9955" w14:textId="7133A658"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0" w:type="dxa"/>
            <w:vAlign w:val="bottom"/>
          </w:tcPr>
          <w:p w14:paraId="55091E61" w14:textId="77777777" w:rsidR="00B45DC9" w:rsidRPr="00BA4479" w:rsidRDefault="00B45DC9" w:rsidP="00B45DC9">
            <w:pPr>
              <w:pStyle w:val="acctmergecolhdg"/>
              <w:spacing w:line="240" w:lineRule="atLeast"/>
              <w:ind w:left="-83" w:firstLine="4"/>
              <w:rPr>
                <w:rFonts w:cs="Times New Roman"/>
                <w:b w:val="0"/>
                <w:bCs/>
                <w:szCs w:val="22"/>
              </w:rPr>
            </w:pPr>
          </w:p>
        </w:tc>
        <w:tc>
          <w:tcPr>
            <w:tcW w:w="1170" w:type="dxa"/>
            <w:vAlign w:val="bottom"/>
          </w:tcPr>
          <w:p w14:paraId="453817AE"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071B121B" w14:textId="275D888F" w:rsidR="00B45DC9" w:rsidRPr="00BA4479" w:rsidRDefault="00870463" w:rsidP="00B45DC9">
            <w:pPr>
              <w:pStyle w:val="acctmergecolhdg"/>
              <w:spacing w:line="240" w:lineRule="atLeast"/>
              <w:ind w:left="-83" w:firstLine="4"/>
              <w:rPr>
                <w:rFonts w:cs="Times New Roman"/>
                <w:b w:val="0"/>
                <w:bCs/>
                <w:szCs w:val="22"/>
              </w:rPr>
            </w:pPr>
            <w:r>
              <w:rPr>
                <w:rFonts w:cs="Times New Roman"/>
                <w:b w:val="0"/>
                <w:bCs/>
                <w:szCs w:val="22"/>
                <w:lang w:val="en-US"/>
              </w:rPr>
              <w:t>September</w:t>
            </w:r>
            <w:r w:rsidR="00B45DC9" w:rsidRPr="00BA4479">
              <w:rPr>
                <w:rFonts w:cs="Times New Roman"/>
                <w:b w:val="0"/>
                <w:bCs/>
                <w:szCs w:val="22"/>
                <w:lang w:val="en-US"/>
              </w:rPr>
              <w:br/>
              <w:t xml:space="preserve"> 2025</w:t>
            </w:r>
          </w:p>
        </w:tc>
        <w:tc>
          <w:tcPr>
            <w:tcW w:w="180" w:type="dxa"/>
          </w:tcPr>
          <w:p w14:paraId="3492483D"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69CDB9DF" w14:textId="1F7ACC61"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6AEA0900" w14:textId="3A4E2A0B"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2025</w:t>
            </w:r>
          </w:p>
        </w:tc>
        <w:tc>
          <w:tcPr>
            <w:tcW w:w="270" w:type="dxa"/>
            <w:vAlign w:val="bottom"/>
          </w:tcPr>
          <w:p w14:paraId="2F6831B9" w14:textId="77777777" w:rsidR="00B45DC9" w:rsidRPr="00BA4479" w:rsidRDefault="00B45DC9" w:rsidP="00B45DC9">
            <w:pPr>
              <w:pStyle w:val="acctmergecolhdg"/>
              <w:spacing w:line="240" w:lineRule="atLeast"/>
              <w:rPr>
                <w:rFonts w:cs="Times New Roman"/>
                <w:b w:val="0"/>
                <w:bCs/>
                <w:szCs w:val="22"/>
              </w:rPr>
            </w:pPr>
          </w:p>
        </w:tc>
        <w:tc>
          <w:tcPr>
            <w:tcW w:w="990" w:type="dxa"/>
            <w:vAlign w:val="bottom"/>
          </w:tcPr>
          <w:p w14:paraId="4B484F43" w14:textId="372428B2"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30159B00" w14:textId="77777777" w:rsidR="00B45DC9" w:rsidRPr="00BA4479" w:rsidRDefault="00B45DC9" w:rsidP="00B45DC9">
            <w:pPr>
              <w:pStyle w:val="acctmergecolhdg"/>
              <w:spacing w:line="240" w:lineRule="atLeast"/>
              <w:rPr>
                <w:rFonts w:cs="Times New Roman"/>
                <w:b w:val="0"/>
                <w:bCs/>
                <w:szCs w:val="22"/>
              </w:rPr>
            </w:pPr>
          </w:p>
        </w:tc>
        <w:tc>
          <w:tcPr>
            <w:tcW w:w="1170" w:type="dxa"/>
            <w:vAlign w:val="bottom"/>
          </w:tcPr>
          <w:p w14:paraId="47E82AC9" w14:textId="2CCF4B14"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30BE4E6B"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7D5BBC5B"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180206D2" w14:textId="757D498D" w:rsidR="00B45DC9" w:rsidRPr="00BA4479" w:rsidRDefault="00870463" w:rsidP="00B45DC9">
            <w:pPr>
              <w:pStyle w:val="acctmergecolhdg"/>
              <w:spacing w:line="240" w:lineRule="atLeast"/>
              <w:ind w:left="-83" w:firstLine="4"/>
              <w:rPr>
                <w:rFonts w:cs="Times New Roman"/>
                <w:b w:val="0"/>
                <w:bCs/>
                <w:szCs w:val="22"/>
              </w:rPr>
            </w:pPr>
            <w:r>
              <w:rPr>
                <w:rFonts w:cs="Times New Roman"/>
                <w:b w:val="0"/>
                <w:bCs/>
                <w:szCs w:val="22"/>
                <w:lang w:val="en-US"/>
              </w:rPr>
              <w:t>September</w:t>
            </w:r>
            <w:r w:rsidR="00B45DC9" w:rsidRPr="00BA4479">
              <w:rPr>
                <w:rFonts w:cs="Times New Roman"/>
                <w:b w:val="0"/>
                <w:bCs/>
                <w:szCs w:val="22"/>
                <w:lang w:val="en-US"/>
              </w:rPr>
              <w:br/>
              <w:t xml:space="preserve"> 2025</w:t>
            </w:r>
          </w:p>
        </w:tc>
      </w:tr>
      <w:tr w:rsidR="00CE24AF" w:rsidRPr="00BA4479" w14:paraId="257F2A2F" w14:textId="77777777" w:rsidTr="008A7851">
        <w:trPr>
          <w:cantSplit/>
          <w:trHeight w:val="218"/>
          <w:tblHeader/>
        </w:trPr>
        <w:tc>
          <w:tcPr>
            <w:tcW w:w="1541" w:type="dxa"/>
            <w:vAlign w:val="bottom"/>
          </w:tcPr>
          <w:p w14:paraId="5E7C3942" w14:textId="77777777" w:rsidR="00CE24AF" w:rsidRPr="00BA4479" w:rsidRDefault="00CE24AF" w:rsidP="001123EE">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5EAD700B" w14:textId="77777777" w:rsidR="00CE24AF" w:rsidRPr="00BA4479" w:rsidRDefault="00CE24AF" w:rsidP="001123EE">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EB03262" w14:textId="77777777" w:rsidR="00CE24AF" w:rsidRPr="00BA4479" w:rsidRDefault="00CE24AF" w:rsidP="001123EE">
            <w:pPr>
              <w:pStyle w:val="acctmergecolhdg"/>
              <w:spacing w:line="240" w:lineRule="atLeast"/>
              <w:ind w:left="-83" w:right="-79" w:firstLine="4"/>
              <w:rPr>
                <w:rFonts w:cs="Times New Roman"/>
                <w:b w:val="0"/>
                <w:bCs/>
                <w:i/>
                <w:iCs/>
                <w:szCs w:val="22"/>
              </w:rPr>
            </w:pPr>
          </w:p>
        </w:tc>
        <w:tc>
          <w:tcPr>
            <w:tcW w:w="1260" w:type="dxa"/>
            <w:gridSpan w:val="2"/>
            <w:vAlign w:val="bottom"/>
          </w:tcPr>
          <w:p w14:paraId="260F92BC" w14:textId="09A11D8B" w:rsidR="00CE24AF" w:rsidRPr="00BA4479" w:rsidRDefault="00CE24AF" w:rsidP="00CE24AF">
            <w:pPr>
              <w:pStyle w:val="acctmergecolhdg"/>
              <w:tabs>
                <w:tab w:val="left" w:pos="1817"/>
                <w:tab w:val="left" w:pos="3347"/>
              </w:tabs>
              <w:spacing w:line="240" w:lineRule="atLeast"/>
              <w:ind w:left="103" w:hanging="182"/>
              <w:rPr>
                <w:rFonts w:cs="Times New Roman"/>
                <w:b w:val="0"/>
                <w:bCs/>
                <w:i/>
                <w:iCs/>
                <w:szCs w:val="22"/>
              </w:rPr>
            </w:pPr>
          </w:p>
        </w:tc>
        <w:tc>
          <w:tcPr>
            <w:tcW w:w="2340" w:type="dxa"/>
            <w:gridSpan w:val="3"/>
            <w:vAlign w:val="bottom"/>
          </w:tcPr>
          <w:p w14:paraId="59B3BC01" w14:textId="1E7F9DEA" w:rsidR="00CE24AF" w:rsidRPr="00BA4479" w:rsidRDefault="00387910" w:rsidP="00387910">
            <w:pPr>
              <w:pStyle w:val="acctmergecolhdg"/>
              <w:tabs>
                <w:tab w:val="left" w:pos="391"/>
                <w:tab w:val="left" w:pos="1817"/>
                <w:tab w:val="left" w:pos="3347"/>
              </w:tabs>
              <w:spacing w:line="240" w:lineRule="atLeast"/>
              <w:ind w:left="103" w:hanging="182"/>
              <w:rPr>
                <w:rFonts w:cs="Times New Roman"/>
                <w:b w:val="0"/>
                <w:bCs/>
                <w:i/>
                <w:iCs/>
                <w:szCs w:val="22"/>
              </w:rPr>
            </w:pPr>
            <w:r w:rsidRPr="00BA4479">
              <w:rPr>
                <w:rFonts w:cs="Times New Roman"/>
                <w:b w:val="0"/>
                <w:bCs/>
                <w:i/>
                <w:iCs/>
                <w:szCs w:val="22"/>
              </w:rPr>
              <w:t xml:space="preserve">  </w:t>
            </w:r>
            <w:r w:rsidR="004D7339" w:rsidRPr="00BA4479">
              <w:rPr>
                <w:rFonts w:cs="Times New Roman"/>
                <w:b w:val="0"/>
                <w:bCs/>
                <w:i/>
                <w:iCs/>
                <w:szCs w:val="22"/>
              </w:rPr>
              <w:t xml:space="preserve"> </w:t>
            </w:r>
            <w:r w:rsidR="00CE24AF" w:rsidRPr="00BA4479">
              <w:rPr>
                <w:rFonts w:cs="Times New Roman"/>
                <w:b w:val="0"/>
                <w:bCs/>
                <w:i/>
                <w:iCs/>
                <w:szCs w:val="22"/>
              </w:rPr>
              <w:t>(in thousand Baht)</w:t>
            </w:r>
          </w:p>
        </w:tc>
        <w:tc>
          <w:tcPr>
            <w:tcW w:w="1350" w:type="dxa"/>
            <w:gridSpan w:val="2"/>
            <w:vAlign w:val="bottom"/>
          </w:tcPr>
          <w:p w14:paraId="0889B205" w14:textId="49D25B90" w:rsidR="00CE24AF" w:rsidRPr="00BA4479" w:rsidRDefault="00CE24AF" w:rsidP="00CE24AF">
            <w:pPr>
              <w:pStyle w:val="acctmergecolhdg"/>
              <w:tabs>
                <w:tab w:val="left" w:pos="1817"/>
                <w:tab w:val="left" w:pos="3347"/>
              </w:tabs>
              <w:spacing w:line="240" w:lineRule="atLeast"/>
              <w:ind w:left="103" w:hanging="182"/>
              <w:rPr>
                <w:rFonts w:cs="Times New Roman"/>
                <w:b w:val="0"/>
                <w:bCs/>
                <w:i/>
                <w:iCs/>
                <w:szCs w:val="22"/>
              </w:rPr>
            </w:pPr>
          </w:p>
        </w:tc>
      </w:tr>
      <w:tr w:rsidR="00D26473" w:rsidRPr="00BA4479" w14:paraId="7EB48C5C" w14:textId="77777777" w:rsidTr="00D00C6B">
        <w:trPr>
          <w:cantSplit/>
          <w:trHeight w:val="110"/>
        </w:trPr>
        <w:tc>
          <w:tcPr>
            <w:tcW w:w="1541" w:type="dxa"/>
            <w:vAlign w:val="bottom"/>
          </w:tcPr>
          <w:p w14:paraId="1A8201AD" w14:textId="77777777" w:rsidR="00D26473" w:rsidRPr="00BA4479" w:rsidRDefault="00D26473" w:rsidP="0045717E">
            <w:pPr>
              <w:pStyle w:val="acctmergecolhdg"/>
              <w:spacing w:line="240" w:lineRule="auto"/>
              <w:jc w:val="left"/>
              <w:rPr>
                <w:rFonts w:cs="Times New Roman"/>
                <w:szCs w:val="22"/>
              </w:rPr>
            </w:pPr>
            <w:r w:rsidRPr="00BA4479">
              <w:rPr>
                <w:rFonts w:cs="Times New Roman"/>
                <w:b w:val="0"/>
                <w:bCs/>
                <w:szCs w:val="22"/>
              </w:rPr>
              <w:t>Subsidiaries</w:t>
            </w:r>
          </w:p>
        </w:tc>
        <w:tc>
          <w:tcPr>
            <w:tcW w:w="1170" w:type="dxa"/>
            <w:vAlign w:val="bottom"/>
          </w:tcPr>
          <w:p w14:paraId="088710F5" w14:textId="01CB5773" w:rsidR="00D26473" w:rsidRPr="00BA4479" w:rsidRDefault="00D26473" w:rsidP="00D00C6B">
            <w:pPr>
              <w:pStyle w:val="acctmergecolhdg"/>
              <w:spacing w:line="240" w:lineRule="auto"/>
              <w:ind w:right="10"/>
              <w:rPr>
                <w:rFonts w:cs="Times New Roman"/>
                <w:b w:val="0"/>
                <w:bCs/>
                <w:szCs w:val="22"/>
                <w:cs/>
                <w:lang w:bidi="th-TH"/>
              </w:rPr>
            </w:pPr>
            <w:r w:rsidRPr="00BA4479">
              <w:rPr>
                <w:rFonts w:cs="Times New Roman"/>
                <w:b w:val="0"/>
                <w:szCs w:val="22"/>
              </w:rPr>
              <w:t>5.00 - 7.25</w:t>
            </w:r>
          </w:p>
        </w:tc>
        <w:tc>
          <w:tcPr>
            <w:tcW w:w="180" w:type="dxa"/>
            <w:vAlign w:val="bottom"/>
          </w:tcPr>
          <w:p w14:paraId="40A248F1" w14:textId="77777777" w:rsidR="00D26473" w:rsidRPr="00BA4479" w:rsidRDefault="00D26473" w:rsidP="00D00C6B">
            <w:pPr>
              <w:pStyle w:val="acctmergecolhdg"/>
              <w:spacing w:line="240" w:lineRule="auto"/>
              <w:rPr>
                <w:rFonts w:cs="Times New Roman"/>
                <w:b w:val="0"/>
                <w:bCs/>
                <w:szCs w:val="22"/>
              </w:rPr>
            </w:pPr>
          </w:p>
        </w:tc>
        <w:tc>
          <w:tcPr>
            <w:tcW w:w="1170" w:type="dxa"/>
            <w:vAlign w:val="bottom"/>
          </w:tcPr>
          <w:p w14:paraId="2CD51966" w14:textId="0C101E21" w:rsidR="00D26473" w:rsidRPr="00BA4479" w:rsidRDefault="000350AE" w:rsidP="00D00C6B">
            <w:pPr>
              <w:pStyle w:val="acctmergecolhdg"/>
              <w:spacing w:line="240" w:lineRule="auto"/>
              <w:ind w:left="-66" w:right="5" w:firstLine="90"/>
              <w:rPr>
                <w:rFonts w:cs="Times New Roman"/>
                <w:b w:val="0"/>
                <w:bCs/>
                <w:szCs w:val="22"/>
                <w:lang w:val="en-US" w:bidi="th-TH"/>
              </w:rPr>
            </w:pPr>
            <w:r w:rsidRPr="00BA4479">
              <w:rPr>
                <w:rFonts w:cs="Times New Roman"/>
                <w:b w:val="0"/>
                <w:szCs w:val="22"/>
              </w:rPr>
              <w:t>5.00 - 7.25</w:t>
            </w:r>
          </w:p>
        </w:tc>
        <w:tc>
          <w:tcPr>
            <w:tcW w:w="180" w:type="dxa"/>
            <w:vAlign w:val="bottom"/>
          </w:tcPr>
          <w:p w14:paraId="063C1B5A" w14:textId="77777777" w:rsidR="00D26473" w:rsidRPr="00BA4479" w:rsidRDefault="00D26473" w:rsidP="00D00C6B">
            <w:pPr>
              <w:pStyle w:val="acctmergecolhdg"/>
              <w:spacing w:line="240" w:lineRule="auto"/>
              <w:rPr>
                <w:rFonts w:cs="Times New Roman"/>
                <w:b w:val="0"/>
                <w:bCs/>
                <w:szCs w:val="22"/>
              </w:rPr>
            </w:pPr>
          </w:p>
        </w:tc>
        <w:tc>
          <w:tcPr>
            <w:tcW w:w="990" w:type="dxa"/>
            <w:vAlign w:val="bottom"/>
          </w:tcPr>
          <w:p w14:paraId="4AF1EF23" w14:textId="48BB28A6" w:rsidR="00D26473" w:rsidRPr="00BA4479" w:rsidRDefault="00D26473" w:rsidP="00D26473">
            <w:pPr>
              <w:pStyle w:val="acctmergecolhdg"/>
              <w:tabs>
                <w:tab w:val="left" w:pos="916"/>
              </w:tabs>
              <w:spacing w:line="240" w:lineRule="auto"/>
              <w:ind w:right="-90"/>
              <w:rPr>
                <w:rFonts w:cs="Times New Roman"/>
                <w:b w:val="0"/>
                <w:szCs w:val="22"/>
              </w:rPr>
            </w:pPr>
            <w:r w:rsidRPr="00BA4479">
              <w:rPr>
                <w:rFonts w:cs="Times New Roman"/>
                <w:b w:val="0"/>
                <w:szCs w:val="22"/>
                <w:lang w:val="en-US"/>
              </w:rPr>
              <w:t>3,865,366</w:t>
            </w:r>
          </w:p>
        </w:tc>
        <w:tc>
          <w:tcPr>
            <w:tcW w:w="270" w:type="dxa"/>
            <w:vAlign w:val="bottom"/>
          </w:tcPr>
          <w:p w14:paraId="3E6FE855" w14:textId="77777777" w:rsidR="00D26473" w:rsidRPr="00BA4479" w:rsidRDefault="00D26473" w:rsidP="00D00C6B">
            <w:pPr>
              <w:pStyle w:val="acctmergecolhdg"/>
              <w:spacing w:line="240" w:lineRule="auto"/>
              <w:rPr>
                <w:rFonts w:cs="Times New Roman"/>
                <w:b w:val="0"/>
                <w:bCs/>
                <w:szCs w:val="22"/>
              </w:rPr>
            </w:pPr>
          </w:p>
        </w:tc>
        <w:tc>
          <w:tcPr>
            <w:tcW w:w="990" w:type="dxa"/>
            <w:vAlign w:val="bottom"/>
          </w:tcPr>
          <w:p w14:paraId="6630DDD1" w14:textId="3455A55F" w:rsidR="00D26473" w:rsidRPr="00BA4479" w:rsidRDefault="0019195F" w:rsidP="00D26473">
            <w:pPr>
              <w:pStyle w:val="acctmergecolhdg"/>
              <w:tabs>
                <w:tab w:val="left" w:pos="870"/>
              </w:tabs>
              <w:spacing w:line="240" w:lineRule="auto"/>
              <w:ind w:right="-66"/>
              <w:rPr>
                <w:rFonts w:cs="Times New Roman"/>
                <w:b w:val="0"/>
                <w:bCs/>
                <w:szCs w:val="22"/>
              </w:rPr>
            </w:pPr>
            <w:r w:rsidRPr="0019195F">
              <w:rPr>
                <w:rFonts w:cs="Times New Roman"/>
                <w:b w:val="0"/>
                <w:bCs/>
                <w:szCs w:val="22"/>
              </w:rPr>
              <w:t>453,400</w:t>
            </w:r>
          </w:p>
        </w:tc>
        <w:tc>
          <w:tcPr>
            <w:tcW w:w="180" w:type="dxa"/>
            <w:vAlign w:val="bottom"/>
          </w:tcPr>
          <w:p w14:paraId="7BBA8C10" w14:textId="77777777" w:rsidR="00D26473" w:rsidRPr="00BA4479" w:rsidRDefault="00D26473" w:rsidP="00D00C6B">
            <w:pPr>
              <w:pStyle w:val="acctmergecolhdg"/>
              <w:spacing w:line="240" w:lineRule="auto"/>
              <w:rPr>
                <w:rFonts w:cs="Times New Roman"/>
                <w:b w:val="0"/>
                <w:bCs/>
                <w:szCs w:val="22"/>
              </w:rPr>
            </w:pPr>
          </w:p>
        </w:tc>
        <w:tc>
          <w:tcPr>
            <w:tcW w:w="1170" w:type="dxa"/>
            <w:vAlign w:val="bottom"/>
          </w:tcPr>
          <w:p w14:paraId="3E9C4CA8" w14:textId="373E895C" w:rsidR="00D26473" w:rsidRPr="00BA4479" w:rsidRDefault="005748DA" w:rsidP="00D26473">
            <w:pPr>
              <w:pStyle w:val="acctmergecolhdg"/>
              <w:tabs>
                <w:tab w:val="left" w:pos="870"/>
              </w:tabs>
              <w:spacing w:line="240" w:lineRule="auto"/>
              <w:ind w:right="-66"/>
              <w:rPr>
                <w:b w:val="0"/>
                <w:bCs/>
                <w:lang w:val="en-US" w:bidi="th-TH"/>
              </w:rPr>
            </w:pPr>
            <w:r w:rsidRPr="005748DA">
              <w:rPr>
                <w:b w:val="0"/>
                <w:bCs/>
                <w:lang w:val="en-US" w:bidi="th-TH"/>
              </w:rPr>
              <w:t>(3,234,113)</w:t>
            </w:r>
          </w:p>
        </w:tc>
        <w:tc>
          <w:tcPr>
            <w:tcW w:w="183" w:type="dxa"/>
            <w:vAlign w:val="bottom"/>
          </w:tcPr>
          <w:p w14:paraId="0D3592D7" w14:textId="6EECE038" w:rsidR="00D26473" w:rsidRPr="00BA4479" w:rsidRDefault="00D26473" w:rsidP="00D00C6B">
            <w:pPr>
              <w:pStyle w:val="acctmergecolhdg"/>
              <w:spacing w:line="240" w:lineRule="auto"/>
              <w:ind w:left="-1"/>
              <w:rPr>
                <w:rFonts w:cs="Times New Roman"/>
                <w:b w:val="0"/>
                <w:bCs/>
                <w:szCs w:val="22"/>
              </w:rPr>
            </w:pPr>
          </w:p>
        </w:tc>
        <w:tc>
          <w:tcPr>
            <w:tcW w:w="1167" w:type="dxa"/>
            <w:vAlign w:val="bottom"/>
          </w:tcPr>
          <w:p w14:paraId="5B4EF25C" w14:textId="7702B584" w:rsidR="00D26473" w:rsidRPr="00BA4479" w:rsidRDefault="00D20867" w:rsidP="00D00C6B">
            <w:pPr>
              <w:pStyle w:val="acctfourfigures"/>
              <w:tabs>
                <w:tab w:val="clear" w:pos="765"/>
                <w:tab w:val="decimal" w:pos="994"/>
              </w:tabs>
              <w:spacing w:line="240" w:lineRule="atLeast"/>
              <w:ind w:left="-79" w:right="-79"/>
              <w:jc w:val="center"/>
              <w:rPr>
                <w:rFonts w:cs="Times New Roman"/>
                <w:szCs w:val="22"/>
              </w:rPr>
            </w:pPr>
            <w:r w:rsidRPr="00D20867">
              <w:rPr>
                <w:rFonts w:cs="Times New Roman"/>
                <w:szCs w:val="22"/>
              </w:rPr>
              <w:t>1,084,653</w:t>
            </w:r>
          </w:p>
        </w:tc>
      </w:tr>
      <w:tr w:rsidR="00D26473" w:rsidRPr="00BA4479" w14:paraId="694980AE" w14:textId="77777777" w:rsidTr="00D00C6B">
        <w:trPr>
          <w:cantSplit/>
          <w:trHeight w:val="280"/>
        </w:trPr>
        <w:tc>
          <w:tcPr>
            <w:tcW w:w="1541" w:type="dxa"/>
            <w:vAlign w:val="bottom"/>
          </w:tcPr>
          <w:p w14:paraId="6F799690" w14:textId="77777777" w:rsidR="00D26473" w:rsidRPr="00BA4479" w:rsidRDefault="00D26473" w:rsidP="0045717E">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vAlign w:val="bottom"/>
          </w:tcPr>
          <w:p w14:paraId="2691F6F1" w14:textId="77777777" w:rsidR="00D26473" w:rsidRPr="00BA4479" w:rsidRDefault="00D26473"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8BB534B" w14:textId="77777777" w:rsidR="00D26473" w:rsidRPr="00BA4479" w:rsidRDefault="00D26473"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170" w:type="dxa"/>
            <w:vAlign w:val="bottom"/>
          </w:tcPr>
          <w:p w14:paraId="5577329F" w14:textId="77777777" w:rsidR="00D26473" w:rsidRPr="00BA4479" w:rsidRDefault="00D26473"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58DDD773" w14:textId="77777777" w:rsidR="00D26473" w:rsidRPr="00BA4479" w:rsidRDefault="00D26473" w:rsidP="00D00C6B">
            <w:pPr>
              <w:pStyle w:val="acctfourfigures"/>
              <w:tabs>
                <w:tab w:val="clear" w:pos="765"/>
                <w:tab w:val="decimal" w:pos="731"/>
              </w:tabs>
              <w:spacing w:line="240" w:lineRule="atLeast"/>
              <w:ind w:left="-79" w:right="-72"/>
              <w:jc w:val="center"/>
              <w:rPr>
                <w:rFonts w:cs="Times New Roman"/>
                <w:b/>
                <w:bCs/>
                <w:szCs w:val="22"/>
              </w:rPr>
            </w:pPr>
          </w:p>
        </w:tc>
        <w:tc>
          <w:tcPr>
            <w:tcW w:w="990" w:type="dxa"/>
            <w:tcBorders>
              <w:top w:val="single" w:sz="4" w:space="0" w:color="auto"/>
              <w:bottom w:val="double" w:sz="4" w:space="0" w:color="auto"/>
            </w:tcBorders>
            <w:vAlign w:val="bottom"/>
          </w:tcPr>
          <w:p w14:paraId="519F40E0" w14:textId="4F13516E" w:rsidR="00D26473" w:rsidRPr="00BA4479" w:rsidRDefault="00D26473" w:rsidP="00D26473">
            <w:pPr>
              <w:pStyle w:val="acctmergecolhdg"/>
              <w:tabs>
                <w:tab w:val="left" w:pos="916"/>
              </w:tabs>
              <w:spacing w:line="240" w:lineRule="auto"/>
              <w:ind w:right="-90"/>
              <w:rPr>
                <w:rFonts w:cs="Times New Roman"/>
                <w:szCs w:val="22"/>
              </w:rPr>
            </w:pPr>
            <w:r w:rsidRPr="00BA4479">
              <w:rPr>
                <w:rFonts w:cs="Times New Roman"/>
                <w:bCs/>
                <w:szCs w:val="22"/>
                <w:lang w:val="en-US"/>
              </w:rPr>
              <w:t>3,865,366</w:t>
            </w:r>
          </w:p>
        </w:tc>
        <w:tc>
          <w:tcPr>
            <w:tcW w:w="270" w:type="dxa"/>
            <w:vAlign w:val="bottom"/>
          </w:tcPr>
          <w:p w14:paraId="6588B301" w14:textId="77777777" w:rsidR="00D26473" w:rsidRPr="00BA4479" w:rsidRDefault="00D26473" w:rsidP="00D00C6B">
            <w:pPr>
              <w:pStyle w:val="acctfourfigures"/>
              <w:spacing w:line="240" w:lineRule="atLeast"/>
              <w:jc w:val="center"/>
              <w:rPr>
                <w:rFonts w:cs="Times New Roman"/>
                <w:b/>
                <w:bCs/>
                <w:szCs w:val="22"/>
              </w:rPr>
            </w:pPr>
          </w:p>
        </w:tc>
        <w:tc>
          <w:tcPr>
            <w:tcW w:w="990" w:type="dxa"/>
            <w:vAlign w:val="bottom"/>
          </w:tcPr>
          <w:p w14:paraId="48482134" w14:textId="77777777" w:rsidR="00D26473" w:rsidRPr="00BA4479" w:rsidRDefault="00D26473" w:rsidP="00D00C6B">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122E9AB1" w14:textId="77777777" w:rsidR="00D26473" w:rsidRPr="00BA4479" w:rsidRDefault="00D26473" w:rsidP="00D00C6B">
            <w:pPr>
              <w:pStyle w:val="acctfourfigures"/>
              <w:tabs>
                <w:tab w:val="decimal" w:pos="731"/>
              </w:tabs>
              <w:spacing w:line="240" w:lineRule="atLeast"/>
              <w:jc w:val="center"/>
              <w:rPr>
                <w:rFonts w:cs="Times New Roman"/>
                <w:szCs w:val="22"/>
              </w:rPr>
            </w:pPr>
          </w:p>
        </w:tc>
        <w:tc>
          <w:tcPr>
            <w:tcW w:w="1170" w:type="dxa"/>
            <w:vAlign w:val="bottom"/>
          </w:tcPr>
          <w:p w14:paraId="20F120C4" w14:textId="77777777" w:rsidR="00D26473" w:rsidRPr="00BA4479" w:rsidRDefault="00D26473" w:rsidP="00D00C6B">
            <w:pPr>
              <w:pStyle w:val="acctfourfigures"/>
              <w:tabs>
                <w:tab w:val="clear" w:pos="765"/>
                <w:tab w:val="decimal" w:pos="731"/>
              </w:tabs>
              <w:spacing w:line="240" w:lineRule="atLeast"/>
              <w:ind w:right="11"/>
              <w:jc w:val="center"/>
              <w:rPr>
                <w:rFonts w:cs="Times New Roman"/>
                <w:szCs w:val="22"/>
              </w:rPr>
            </w:pPr>
          </w:p>
        </w:tc>
        <w:tc>
          <w:tcPr>
            <w:tcW w:w="183" w:type="dxa"/>
            <w:vAlign w:val="bottom"/>
          </w:tcPr>
          <w:p w14:paraId="5D82B5F9" w14:textId="77777777" w:rsidR="00D26473" w:rsidRPr="00BA4479" w:rsidRDefault="00D26473" w:rsidP="00D00C6B">
            <w:pPr>
              <w:pStyle w:val="acctfourfigures"/>
              <w:spacing w:line="240" w:lineRule="atLeast"/>
              <w:jc w:val="center"/>
              <w:rPr>
                <w:rFonts w:cs="Times New Roman"/>
                <w:b/>
                <w:bCs/>
                <w:szCs w:val="22"/>
              </w:rPr>
            </w:pPr>
          </w:p>
        </w:tc>
        <w:tc>
          <w:tcPr>
            <w:tcW w:w="1167" w:type="dxa"/>
            <w:tcBorders>
              <w:top w:val="single" w:sz="4" w:space="0" w:color="auto"/>
              <w:bottom w:val="double" w:sz="4" w:space="0" w:color="auto"/>
            </w:tcBorders>
            <w:vAlign w:val="bottom"/>
          </w:tcPr>
          <w:p w14:paraId="7A8C0930" w14:textId="7BB48B19" w:rsidR="00D26473" w:rsidRPr="00BA4479" w:rsidRDefault="0049539B" w:rsidP="00D00C6B">
            <w:pPr>
              <w:pStyle w:val="acctfourfigures"/>
              <w:tabs>
                <w:tab w:val="clear" w:pos="765"/>
                <w:tab w:val="decimal" w:pos="994"/>
              </w:tabs>
              <w:spacing w:line="240" w:lineRule="atLeast"/>
              <w:ind w:left="-79" w:right="-79"/>
              <w:jc w:val="center"/>
              <w:rPr>
                <w:rFonts w:cs="Times New Roman"/>
                <w:b/>
                <w:bCs/>
                <w:szCs w:val="22"/>
              </w:rPr>
            </w:pPr>
            <w:r w:rsidRPr="0049539B">
              <w:rPr>
                <w:rFonts w:cs="Times New Roman"/>
                <w:b/>
                <w:bCs/>
                <w:szCs w:val="22"/>
              </w:rPr>
              <w:t>1,084,653</w:t>
            </w:r>
          </w:p>
        </w:tc>
      </w:tr>
    </w:tbl>
    <w:p w14:paraId="21304157" w14:textId="77777777" w:rsidR="00474477" w:rsidRPr="00BA4479"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3BF48E92" w:rsidR="00595BA1" w:rsidRPr="00BA4479" w:rsidRDefault="00010628" w:rsidP="00C811BC">
      <w:pPr>
        <w:pStyle w:val="BodyText"/>
        <w:tabs>
          <w:tab w:val="left" w:pos="4590"/>
        </w:tabs>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 loans are unsecured</w:t>
      </w:r>
      <w:r w:rsidR="009C3168" w:rsidRPr="00BA4479">
        <w:rPr>
          <w:rFonts w:ascii="Times New Roman" w:hAnsi="Times New Roman" w:cs="Times New Roman"/>
          <w:sz w:val="22"/>
          <w:szCs w:val="22"/>
          <w:lang w:val="en-GB" w:bidi="ar-SA"/>
        </w:rPr>
        <w:t xml:space="preserve"> and </w:t>
      </w:r>
      <w:r w:rsidR="009C3168" w:rsidRPr="00BA4479">
        <w:rPr>
          <w:rFonts w:ascii="Times New Roman" w:hAnsi="Times New Roman" w:cs="Times New Roman"/>
          <w:sz w:val="22"/>
          <w:szCs w:val="22"/>
          <w:lang w:bidi="ar-SA"/>
        </w:rPr>
        <w:t>repayable at call</w:t>
      </w:r>
      <w:r w:rsidR="00AE2155" w:rsidRPr="00BA4479">
        <w:rPr>
          <w:rFonts w:ascii="Times New Roman" w:hAnsi="Times New Roman"/>
          <w:sz w:val="22"/>
          <w:szCs w:val="28"/>
        </w:rPr>
        <w:t>.</w:t>
      </w:r>
      <w:r w:rsidRPr="00BA4479">
        <w:rPr>
          <w:rFonts w:ascii="Times New Roman" w:hAnsi="Times New Roman" w:cs="Times New Roman"/>
          <w:sz w:val="22"/>
          <w:szCs w:val="22"/>
          <w:lang w:val="en-GB" w:bidi="ar-SA"/>
        </w:rPr>
        <w:t xml:space="preserve"> </w:t>
      </w:r>
      <w:r w:rsidR="00AE2155" w:rsidRPr="00BA4479">
        <w:rPr>
          <w:rFonts w:ascii="Times New Roman" w:hAnsi="Times New Roman" w:cs="Times New Roman"/>
          <w:sz w:val="22"/>
          <w:szCs w:val="22"/>
          <w:lang w:bidi="ar-SA"/>
        </w:rPr>
        <w:t xml:space="preserve">As at </w:t>
      </w:r>
      <w:r w:rsidR="002D7D8C" w:rsidRPr="00BA4479">
        <w:rPr>
          <w:rFonts w:ascii="Times New Roman" w:hAnsi="Times New Roman" w:cs="Times New Roman"/>
          <w:sz w:val="22"/>
          <w:szCs w:val="22"/>
          <w:lang w:bidi="ar-SA"/>
        </w:rPr>
        <w:t>3</w:t>
      </w:r>
      <w:r w:rsidR="00B45DC9" w:rsidRPr="00BA4479">
        <w:rPr>
          <w:rFonts w:ascii="Times New Roman" w:hAnsi="Times New Roman" w:cs="Times New Roman"/>
          <w:sz w:val="22"/>
          <w:szCs w:val="22"/>
          <w:lang w:bidi="ar-SA"/>
        </w:rPr>
        <w:t>0</w:t>
      </w:r>
      <w:r w:rsidR="002D7D8C" w:rsidRPr="00BA4479">
        <w:rPr>
          <w:rFonts w:ascii="Times New Roman" w:hAnsi="Times New Roman" w:cs="Times New Roman"/>
          <w:sz w:val="22"/>
          <w:szCs w:val="22"/>
          <w:lang w:bidi="ar-SA"/>
        </w:rPr>
        <w:t xml:space="preserve"> </w:t>
      </w:r>
      <w:r w:rsidR="00870463">
        <w:rPr>
          <w:rFonts w:ascii="Times New Roman" w:hAnsi="Times New Roman" w:cs="Times New Roman"/>
          <w:sz w:val="22"/>
          <w:szCs w:val="22"/>
          <w:lang w:bidi="ar-SA"/>
        </w:rPr>
        <w:t>September</w:t>
      </w:r>
      <w:r w:rsidR="00AE2155" w:rsidRPr="00BA4479">
        <w:rPr>
          <w:rFonts w:ascii="Times New Roman" w:hAnsi="Times New Roman" w:cs="Times New Roman"/>
          <w:sz w:val="22"/>
          <w:szCs w:val="22"/>
          <w:lang w:bidi="ar-SA"/>
        </w:rPr>
        <w:t xml:space="preserve"> 2025, </w:t>
      </w:r>
      <w:r w:rsidR="00B92B37" w:rsidRPr="00BA4479">
        <w:rPr>
          <w:rFonts w:ascii="Times New Roman" w:hAnsi="Times New Roman" w:cs="Times New Roman"/>
          <w:sz w:val="22"/>
          <w:szCs w:val="22"/>
          <w:lang w:bidi="ar-SA"/>
        </w:rPr>
        <w:t xml:space="preserve">the </w:t>
      </w:r>
      <w:r w:rsidRPr="00BA4479">
        <w:rPr>
          <w:rFonts w:ascii="Times New Roman" w:hAnsi="Times New Roman" w:cs="Times New Roman"/>
          <w:sz w:val="22"/>
          <w:szCs w:val="22"/>
          <w:lang w:val="en-GB" w:bidi="ar-SA"/>
        </w:rPr>
        <w:t xml:space="preserve">repayment term after one year amounting to Baht </w:t>
      </w:r>
      <w:r w:rsidR="00780CA8">
        <w:rPr>
          <w:rFonts w:ascii="Times New Roman" w:hAnsi="Times New Roman" w:cs="Times New Roman"/>
          <w:sz w:val="22"/>
          <w:szCs w:val="22"/>
          <w:lang w:val="en-GB" w:bidi="ar-SA"/>
        </w:rPr>
        <w:t>102</w:t>
      </w:r>
      <w:r w:rsidR="00B72FDA">
        <w:rPr>
          <w:rFonts w:ascii="Times New Roman" w:hAnsi="Times New Roman" w:cs="Times New Roman"/>
          <w:sz w:val="22"/>
          <w:szCs w:val="22"/>
          <w:lang w:val="en-GB" w:bidi="ar-SA"/>
        </w:rPr>
        <w:t>.30</w:t>
      </w:r>
      <w:r w:rsidRPr="00BA4479">
        <w:rPr>
          <w:rFonts w:ascii="Times New Roman" w:hAnsi="Times New Roman" w:cs="Times New Roman"/>
          <w:sz w:val="22"/>
          <w:szCs w:val="22"/>
          <w:lang w:val="en-GB" w:bidi="ar-SA"/>
        </w:rPr>
        <w:t xml:space="preserve"> million. As a subsidiary must comply with the terms of the loan agreement, and repayment to a local financial institution shall be completed prior to repayment to the Company.</w:t>
      </w:r>
    </w:p>
    <w:p w14:paraId="7A92E56C" w14:textId="70786528" w:rsidR="00AD6DB7" w:rsidRPr="00BA4479"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901"/>
        <w:gridCol w:w="990"/>
        <w:gridCol w:w="180"/>
        <w:gridCol w:w="1080"/>
        <w:gridCol w:w="180"/>
        <w:gridCol w:w="990"/>
        <w:gridCol w:w="180"/>
        <w:gridCol w:w="990"/>
        <w:gridCol w:w="270"/>
        <w:gridCol w:w="1080"/>
        <w:gridCol w:w="183"/>
        <w:gridCol w:w="1167"/>
      </w:tblGrid>
      <w:tr w:rsidR="00AD6DB7" w:rsidRPr="00BA4479" w14:paraId="074461DC" w14:textId="77777777" w:rsidTr="00870463">
        <w:trPr>
          <w:cantSplit/>
          <w:trHeight w:val="274"/>
          <w:tblHeader/>
        </w:trPr>
        <w:tc>
          <w:tcPr>
            <w:tcW w:w="1901" w:type="dxa"/>
            <w:vAlign w:val="bottom"/>
          </w:tcPr>
          <w:p w14:paraId="4A74C3BD" w14:textId="77777777" w:rsidR="00AD6DB7" w:rsidRPr="00BA4479" w:rsidRDefault="00AD6DB7" w:rsidP="00A732A4">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250" w:type="dxa"/>
            <w:gridSpan w:val="3"/>
            <w:vAlign w:val="bottom"/>
          </w:tcPr>
          <w:p w14:paraId="7C860E36" w14:textId="77777777" w:rsidR="00AD6DB7" w:rsidRPr="00BA4479" w:rsidRDefault="00AD6DB7"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DDC24AE" w14:textId="77777777" w:rsidR="00AD6DB7" w:rsidRPr="00BA4479" w:rsidRDefault="00AD6DB7" w:rsidP="00A732A4">
            <w:pPr>
              <w:pStyle w:val="acctmergecolhdg"/>
              <w:spacing w:line="240" w:lineRule="atLeast"/>
              <w:ind w:left="-83" w:right="-79" w:firstLine="4"/>
              <w:rPr>
                <w:rFonts w:cs="Times New Roman"/>
                <w:b w:val="0"/>
                <w:bCs/>
                <w:szCs w:val="22"/>
              </w:rPr>
            </w:pPr>
          </w:p>
        </w:tc>
        <w:tc>
          <w:tcPr>
            <w:tcW w:w="4860" w:type="dxa"/>
            <w:gridSpan w:val="7"/>
            <w:vAlign w:val="bottom"/>
          </w:tcPr>
          <w:p w14:paraId="31AAF9F8" w14:textId="00F4EC93" w:rsidR="00AD6DB7" w:rsidRPr="00BA4479" w:rsidRDefault="00756F95" w:rsidP="008F4C50">
            <w:pPr>
              <w:pStyle w:val="acctmergecolhdg"/>
              <w:spacing w:line="240" w:lineRule="atLeast"/>
              <w:rPr>
                <w:rFonts w:cs="Times New Roman"/>
                <w:szCs w:val="22"/>
              </w:rPr>
            </w:pPr>
            <w:r w:rsidRPr="00BA4479">
              <w:rPr>
                <w:rFonts w:cs="Times New Roman"/>
                <w:szCs w:val="22"/>
                <w:lang w:val="en-US" w:bidi="th-TH"/>
              </w:rPr>
              <w:t>Consolidated</w:t>
            </w:r>
            <w:r w:rsidR="00C7007F" w:rsidRPr="00BA4479">
              <w:rPr>
                <w:rFonts w:cs="Times New Roman"/>
                <w:szCs w:val="22"/>
              </w:rPr>
              <w:t xml:space="preserve"> financial statements</w:t>
            </w:r>
          </w:p>
        </w:tc>
      </w:tr>
      <w:tr w:rsidR="000330ED" w:rsidRPr="00BA4479" w14:paraId="3C586427" w14:textId="77777777" w:rsidTr="00870463">
        <w:trPr>
          <w:cantSplit/>
          <w:trHeight w:val="963"/>
          <w:tblHeader/>
        </w:trPr>
        <w:tc>
          <w:tcPr>
            <w:tcW w:w="1901" w:type="dxa"/>
            <w:vAlign w:val="bottom"/>
          </w:tcPr>
          <w:p w14:paraId="656AE254" w14:textId="77777777" w:rsidR="000330ED" w:rsidRPr="00BA4479" w:rsidRDefault="000330ED" w:rsidP="000330ED">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990" w:type="dxa"/>
            <w:vAlign w:val="bottom"/>
          </w:tcPr>
          <w:p w14:paraId="50798D34" w14:textId="24CE298E"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0" w:type="dxa"/>
            <w:vAlign w:val="bottom"/>
          </w:tcPr>
          <w:p w14:paraId="622AD1D0" w14:textId="77777777" w:rsidR="000330ED" w:rsidRPr="00BA4479" w:rsidRDefault="000330ED" w:rsidP="000330ED">
            <w:pPr>
              <w:pStyle w:val="acctmergecolhdg"/>
              <w:spacing w:line="240" w:lineRule="atLeast"/>
              <w:ind w:left="-83" w:firstLine="4"/>
              <w:rPr>
                <w:rFonts w:cs="Times New Roman"/>
                <w:b w:val="0"/>
                <w:bCs/>
                <w:szCs w:val="22"/>
              </w:rPr>
            </w:pPr>
          </w:p>
        </w:tc>
        <w:tc>
          <w:tcPr>
            <w:tcW w:w="1080" w:type="dxa"/>
            <w:vAlign w:val="bottom"/>
          </w:tcPr>
          <w:p w14:paraId="5FDF9B71"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26F8EF16" w14:textId="4671899E" w:rsidR="000330ED" w:rsidRPr="00870463" w:rsidRDefault="00870463" w:rsidP="00B45DC9">
            <w:pPr>
              <w:pStyle w:val="acctmergecolhdg"/>
              <w:spacing w:line="240" w:lineRule="atLeast"/>
              <w:ind w:left="-83" w:firstLine="4"/>
              <w:rPr>
                <w:rFonts w:cs="Times New Roman"/>
                <w:b w:val="0"/>
                <w:bCs/>
                <w:szCs w:val="22"/>
                <w:lang w:val="en-US"/>
              </w:rPr>
            </w:pPr>
            <w:r>
              <w:rPr>
                <w:rFonts w:cs="Times New Roman"/>
                <w:b w:val="0"/>
                <w:bCs/>
                <w:szCs w:val="22"/>
                <w:lang w:val="en-US"/>
              </w:rPr>
              <w:t>September</w:t>
            </w:r>
            <w:r w:rsidR="00B45DC9" w:rsidRPr="00BA4479">
              <w:rPr>
                <w:rFonts w:cs="Times New Roman"/>
                <w:b w:val="0"/>
                <w:bCs/>
                <w:szCs w:val="22"/>
                <w:lang w:val="en-US"/>
              </w:rPr>
              <w:t xml:space="preserve"> 2025</w:t>
            </w:r>
          </w:p>
        </w:tc>
        <w:tc>
          <w:tcPr>
            <w:tcW w:w="180" w:type="dxa"/>
          </w:tcPr>
          <w:p w14:paraId="36F8D803" w14:textId="77777777" w:rsidR="000330ED" w:rsidRPr="00BA4479" w:rsidRDefault="000330ED" w:rsidP="000330ED">
            <w:pPr>
              <w:pStyle w:val="acctmergecolhdg"/>
              <w:spacing w:line="240" w:lineRule="atLeast"/>
              <w:ind w:left="-83" w:right="-79" w:firstLine="4"/>
              <w:rPr>
                <w:rFonts w:cs="Times New Roman"/>
                <w:b w:val="0"/>
                <w:bCs/>
                <w:szCs w:val="22"/>
              </w:rPr>
            </w:pPr>
          </w:p>
        </w:tc>
        <w:tc>
          <w:tcPr>
            <w:tcW w:w="990" w:type="dxa"/>
            <w:vAlign w:val="bottom"/>
          </w:tcPr>
          <w:p w14:paraId="432B1C82" w14:textId="0B9A88DF"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0383CDB3" w14:textId="3DEC10B5" w:rsidR="000330ED" w:rsidRPr="00BA4479" w:rsidRDefault="000330ED" w:rsidP="007A451C">
            <w:pPr>
              <w:pStyle w:val="acctmergecolhdg"/>
              <w:tabs>
                <w:tab w:val="left" w:pos="647"/>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sidR="007A451C" w:rsidRPr="00BA4479">
              <w:rPr>
                <w:rFonts w:cs="Times New Roman"/>
                <w:b w:val="0"/>
                <w:bCs/>
                <w:szCs w:val="22"/>
                <w:lang w:val="en-US"/>
              </w:rPr>
              <w:t>5</w:t>
            </w:r>
          </w:p>
        </w:tc>
        <w:tc>
          <w:tcPr>
            <w:tcW w:w="180" w:type="dxa"/>
            <w:vAlign w:val="bottom"/>
          </w:tcPr>
          <w:p w14:paraId="72770100" w14:textId="77777777" w:rsidR="000330ED" w:rsidRPr="00BA4479" w:rsidRDefault="000330ED" w:rsidP="000330ED">
            <w:pPr>
              <w:pStyle w:val="acctmergecolhdg"/>
              <w:spacing w:line="240" w:lineRule="atLeast"/>
              <w:rPr>
                <w:rFonts w:cs="Times New Roman"/>
                <w:b w:val="0"/>
                <w:bCs/>
                <w:szCs w:val="22"/>
              </w:rPr>
            </w:pPr>
          </w:p>
        </w:tc>
        <w:tc>
          <w:tcPr>
            <w:tcW w:w="990" w:type="dxa"/>
            <w:vAlign w:val="bottom"/>
          </w:tcPr>
          <w:p w14:paraId="5A6E46F3" w14:textId="308EEB9F"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270" w:type="dxa"/>
            <w:vAlign w:val="bottom"/>
          </w:tcPr>
          <w:p w14:paraId="53A4AC1F" w14:textId="77777777" w:rsidR="000330ED" w:rsidRPr="00BA4479" w:rsidRDefault="000330ED" w:rsidP="000330ED">
            <w:pPr>
              <w:pStyle w:val="acctmergecolhdg"/>
              <w:spacing w:line="240" w:lineRule="atLeast"/>
              <w:rPr>
                <w:rFonts w:cs="Times New Roman"/>
                <w:b w:val="0"/>
                <w:bCs/>
                <w:szCs w:val="22"/>
              </w:rPr>
            </w:pPr>
          </w:p>
        </w:tc>
        <w:tc>
          <w:tcPr>
            <w:tcW w:w="1080" w:type="dxa"/>
            <w:vAlign w:val="bottom"/>
          </w:tcPr>
          <w:p w14:paraId="6F6C04EA" w14:textId="5F987B9C" w:rsidR="000330ED" w:rsidRPr="00BA4479" w:rsidRDefault="000330ED" w:rsidP="000330ED">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E05752E" w14:textId="77777777" w:rsidR="000330ED" w:rsidRPr="00BA4479" w:rsidRDefault="000330ED" w:rsidP="000330ED">
            <w:pPr>
              <w:pStyle w:val="acctmergecolhdg"/>
              <w:spacing w:line="240" w:lineRule="atLeast"/>
              <w:rPr>
                <w:rFonts w:cs="Times New Roman"/>
                <w:b w:val="0"/>
                <w:bCs/>
                <w:szCs w:val="22"/>
              </w:rPr>
            </w:pPr>
          </w:p>
        </w:tc>
        <w:tc>
          <w:tcPr>
            <w:tcW w:w="1167" w:type="dxa"/>
            <w:vAlign w:val="bottom"/>
          </w:tcPr>
          <w:p w14:paraId="72BD81BA" w14:textId="77777777" w:rsidR="00B45DC9" w:rsidRPr="00BA4479" w:rsidRDefault="00B45DC9" w:rsidP="00B45DC9">
            <w:pPr>
              <w:pStyle w:val="acctmergecolhdg"/>
              <w:spacing w:line="240" w:lineRule="atLeast"/>
              <w:ind w:left="-83" w:firstLine="4"/>
              <w:rPr>
                <w:rFonts w:cs="Times New Roman"/>
                <w:b w:val="0"/>
                <w:bCs/>
                <w:szCs w:val="22"/>
                <w:lang w:val="en-US"/>
              </w:rPr>
            </w:pPr>
            <w:r w:rsidRPr="00BA4479">
              <w:rPr>
                <w:rFonts w:cs="Times New Roman"/>
                <w:b w:val="0"/>
                <w:bCs/>
                <w:szCs w:val="22"/>
                <w:lang w:val="en-US"/>
              </w:rPr>
              <w:t>30</w:t>
            </w:r>
          </w:p>
          <w:p w14:paraId="3DF35D8B" w14:textId="207B1C0C" w:rsidR="000330ED" w:rsidRPr="00BA4479" w:rsidRDefault="00870463" w:rsidP="00B45DC9">
            <w:pPr>
              <w:pStyle w:val="acctmergecolhdg"/>
              <w:spacing w:line="240" w:lineRule="atLeast"/>
              <w:ind w:left="-83" w:firstLine="4"/>
              <w:rPr>
                <w:rFonts w:cs="Times New Roman"/>
                <w:b w:val="0"/>
                <w:bCs/>
                <w:szCs w:val="22"/>
              </w:rPr>
            </w:pPr>
            <w:r>
              <w:rPr>
                <w:rFonts w:cs="Times New Roman"/>
                <w:b w:val="0"/>
                <w:bCs/>
                <w:szCs w:val="22"/>
                <w:lang w:val="en-US"/>
              </w:rPr>
              <w:t>September</w:t>
            </w:r>
            <w:r w:rsidR="00B45DC9" w:rsidRPr="00BA4479">
              <w:rPr>
                <w:rFonts w:cs="Times New Roman"/>
                <w:b w:val="0"/>
                <w:bCs/>
                <w:szCs w:val="22"/>
                <w:lang w:val="en-US"/>
              </w:rPr>
              <w:t xml:space="preserve"> 2025</w:t>
            </w:r>
          </w:p>
        </w:tc>
      </w:tr>
      <w:tr w:rsidR="00B94C38" w:rsidRPr="00BA4479" w14:paraId="3F16AF93" w14:textId="77777777" w:rsidTr="00870463">
        <w:trPr>
          <w:cantSplit/>
          <w:trHeight w:val="317"/>
          <w:tblHeader/>
        </w:trPr>
        <w:tc>
          <w:tcPr>
            <w:tcW w:w="1901" w:type="dxa"/>
            <w:vAlign w:val="bottom"/>
          </w:tcPr>
          <w:p w14:paraId="26071106" w14:textId="77777777" w:rsidR="00B94C38" w:rsidRPr="00BA4479" w:rsidRDefault="00B94C38" w:rsidP="00E85577">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7824D962" w14:textId="77777777" w:rsidR="00B94C38" w:rsidRPr="00BA4479" w:rsidRDefault="00B94C38" w:rsidP="00E85577">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8B48C5F" w14:textId="77777777" w:rsidR="00B94C38" w:rsidRPr="00BA4479" w:rsidRDefault="00B94C38" w:rsidP="00E85577">
            <w:pPr>
              <w:pStyle w:val="acctmergecolhdg"/>
              <w:spacing w:line="240" w:lineRule="atLeast"/>
              <w:ind w:left="-83" w:right="-79" w:firstLine="4"/>
              <w:rPr>
                <w:rFonts w:cs="Times New Roman"/>
                <w:b w:val="0"/>
                <w:bCs/>
                <w:i/>
                <w:iCs/>
                <w:szCs w:val="22"/>
              </w:rPr>
            </w:pPr>
          </w:p>
        </w:tc>
        <w:tc>
          <w:tcPr>
            <w:tcW w:w="4860" w:type="dxa"/>
            <w:gridSpan w:val="7"/>
            <w:vAlign w:val="bottom"/>
          </w:tcPr>
          <w:p w14:paraId="0179F773" w14:textId="5F8755E3" w:rsidR="00B94C38" w:rsidRPr="00BA4479" w:rsidRDefault="004D7339" w:rsidP="00E85577">
            <w:pPr>
              <w:pStyle w:val="acctfourfigures"/>
              <w:tabs>
                <w:tab w:val="left" w:pos="1483"/>
              </w:tabs>
              <w:spacing w:line="240" w:lineRule="atLeast"/>
              <w:jc w:val="center"/>
              <w:rPr>
                <w:rFonts w:cs="Times New Roman"/>
                <w:b/>
                <w:bCs/>
                <w:i/>
                <w:iCs/>
                <w:szCs w:val="22"/>
              </w:rPr>
            </w:pPr>
            <w:r w:rsidRPr="00BA4479">
              <w:rPr>
                <w:rFonts w:cs="Times New Roman"/>
                <w:i/>
                <w:iCs/>
                <w:szCs w:val="22"/>
              </w:rPr>
              <w:t xml:space="preserve"> </w:t>
            </w:r>
            <w:r w:rsidR="00B94C38" w:rsidRPr="00BA4479">
              <w:rPr>
                <w:rFonts w:cs="Times New Roman"/>
                <w:i/>
                <w:iCs/>
                <w:szCs w:val="22"/>
              </w:rPr>
              <w:t>(in thousand Baht)</w:t>
            </w:r>
          </w:p>
        </w:tc>
      </w:tr>
      <w:tr w:rsidR="00C1509B" w:rsidRPr="00BA4479" w14:paraId="364772FC" w14:textId="77777777" w:rsidTr="00870463">
        <w:trPr>
          <w:cantSplit/>
          <w:trHeight w:val="274"/>
        </w:trPr>
        <w:tc>
          <w:tcPr>
            <w:tcW w:w="1901" w:type="dxa"/>
            <w:vAlign w:val="bottom"/>
          </w:tcPr>
          <w:p w14:paraId="645A681A" w14:textId="5F580C68" w:rsidR="00C1509B" w:rsidRPr="00BA4479" w:rsidRDefault="00C1509B" w:rsidP="0045717E">
            <w:pPr>
              <w:rPr>
                <w:rFonts w:ascii="Times New Roman" w:hAnsi="Times New Roman" w:cs="Times New Roman"/>
                <w:bCs/>
                <w:sz w:val="22"/>
                <w:szCs w:val="22"/>
              </w:rPr>
            </w:pPr>
            <w:r w:rsidRPr="00BA4479">
              <w:rPr>
                <w:rFonts w:ascii="Times New Roman" w:hAnsi="Times New Roman" w:cs="Times New Roman"/>
                <w:bCs/>
                <w:sz w:val="22"/>
                <w:szCs w:val="22"/>
              </w:rPr>
              <w:t>Other related party</w:t>
            </w:r>
          </w:p>
        </w:tc>
        <w:tc>
          <w:tcPr>
            <w:tcW w:w="990" w:type="dxa"/>
            <w:vAlign w:val="bottom"/>
          </w:tcPr>
          <w:p w14:paraId="7B58A09B" w14:textId="47063662" w:rsidR="00C1509B" w:rsidRPr="00BA4479" w:rsidRDefault="00C1509B" w:rsidP="00D00C6B">
            <w:pPr>
              <w:pStyle w:val="acctfourfigures"/>
              <w:tabs>
                <w:tab w:val="clear" w:pos="765"/>
                <w:tab w:val="decimal" w:pos="376"/>
              </w:tabs>
              <w:spacing w:line="240" w:lineRule="atLeast"/>
              <w:ind w:left="-83" w:right="11" w:firstLine="4"/>
              <w:jc w:val="center"/>
              <w:rPr>
                <w:rFonts w:cs="Times New Roman"/>
                <w:szCs w:val="22"/>
              </w:rPr>
            </w:pPr>
            <w:r w:rsidRPr="00BA4479">
              <w:rPr>
                <w:rFonts w:cs="Times New Roman"/>
                <w:bCs/>
                <w:szCs w:val="22"/>
                <w:lang w:val="en-US"/>
              </w:rPr>
              <w:t>6.75</w:t>
            </w:r>
          </w:p>
        </w:tc>
        <w:tc>
          <w:tcPr>
            <w:tcW w:w="180" w:type="dxa"/>
            <w:vAlign w:val="bottom"/>
          </w:tcPr>
          <w:p w14:paraId="1216617B"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szCs w:val="22"/>
              </w:rPr>
            </w:pPr>
          </w:p>
        </w:tc>
        <w:tc>
          <w:tcPr>
            <w:tcW w:w="1080" w:type="dxa"/>
            <w:vAlign w:val="bottom"/>
          </w:tcPr>
          <w:p w14:paraId="7FA6793B" w14:textId="7091E0D4" w:rsidR="00C1509B" w:rsidRPr="00BA4479" w:rsidRDefault="009B104E" w:rsidP="00C1509B">
            <w:pPr>
              <w:pStyle w:val="acctfourfigures"/>
              <w:tabs>
                <w:tab w:val="clear" w:pos="765"/>
              </w:tabs>
              <w:spacing w:line="240" w:lineRule="atLeast"/>
              <w:ind w:left="-166" w:right="-174"/>
              <w:jc w:val="center"/>
              <w:rPr>
                <w:rFonts w:cs="Times New Roman"/>
                <w:szCs w:val="22"/>
              </w:rPr>
            </w:pPr>
            <w:r w:rsidRPr="00BA4479">
              <w:rPr>
                <w:rFonts w:cs="Times New Roman"/>
                <w:bCs/>
                <w:szCs w:val="22"/>
                <w:lang w:val="en-US"/>
              </w:rPr>
              <w:t>6.75</w:t>
            </w:r>
          </w:p>
        </w:tc>
        <w:tc>
          <w:tcPr>
            <w:tcW w:w="180" w:type="dxa"/>
            <w:vAlign w:val="bottom"/>
          </w:tcPr>
          <w:p w14:paraId="3085CC90" w14:textId="77777777" w:rsidR="00C1509B" w:rsidRPr="00BA4479" w:rsidRDefault="00C1509B" w:rsidP="00D00C6B">
            <w:pPr>
              <w:pStyle w:val="acctfourfigures"/>
              <w:tabs>
                <w:tab w:val="clear" w:pos="765"/>
                <w:tab w:val="decimal" w:pos="731"/>
              </w:tabs>
              <w:spacing w:line="240" w:lineRule="atLeast"/>
              <w:ind w:left="-79" w:right="-72"/>
              <w:jc w:val="center"/>
              <w:rPr>
                <w:rFonts w:cs="Times New Roman"/>
                <w:szCs w:val="22"/>
              </w:rPr>
            </w:pPr>
          </w:p>
        </w:tc>
        <w:tc>
          <w:tcPr>
            <w:tcW w:w="990" w:type="dxa"/>
            <w:vAlign w:val="bottom"/>
          </w:tcPr>
          <w:p w14:paraId="18057B2B" w14:textId="7ADCB931" w:rsidR="00C1509B" w:rsidRPr="00BA4479" w:rsidRDefault="00C1509B" w:rsidP="00D00C6B">
            <w:pPr>
              <w:pStyle w:val="acctfourfigures"/>
              <w:tabs>
                <w:tab w:val="clear" w:pos="765"/>
                <w:tab w:val="decimal" w:pos="920"/>
              </w:tabs>
              <w:spacing w:line="240" w:lineRule="atLeast"/>
              <w:ind w:left="-79" w:right="-79"/>
              <w:jc w:val="center"/>
              <w:rPr>
                <w:rFonts w:cs="Times New Roman"/>
                <w:b/>
                <w:szCs w:val="22"/>
              </w:rPr>
            </w:pPr>
            <w:r w:rsidRPr="00BA4479">
              <w:rPr>
                <w:rFonts w:cs="Times New Roman"/>
                <w:szCs w:val="22"/>
              </w:rPr>
              <w:t>495,900</w:t>
            </w:r>
          </w:p>
        </w:tc>
        <w:tc>
          <w:tcPr>
            <w:tcW w:w="180" w:type="dxa"/>
            <w:vAlign w:val="bottom"/>
          </w:tcPr>
          <w:p w14:paraId="2552E5B5"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7843165C" w14:textId="1B62DFBE" w:rsidR="00C1509B" w:rsidRPr="00BA4479" w:rsidRDefault="00F06A35"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20"/>
              <w:rPr>
                <w:rFonts w:ascii="Times New Roman" w:hAnsi="Times New Roman" w:cs="Times New Roman"/>
                <w:sz w:val="22"/>
                <w:szCs w:val="22"/>
              </w:rPr>
            </w:pPr>
            <w:r w:rsidRPr="00F06A35">
              <w:rPr>
                <w:rFonts w:ascii="Times New Roman" w:hAnsi="Times New Roman" w:cs="Times New Roman"/>
                <w:sz w:val="22"/>
                <w:szCs w:val="22"/>
              </w:rPr>
              <w:t>1,003,526</w:t>
            </w:r>
          </w:p>
        </w:tc>
        <w:tc>
          <w:tcPr>
            <w:tcW w:w="270" w:type="dxa"/>
            <w:vAlign w:val="bottom"/>
          </w:tcPr>
          <w:p w14:paraId="40BDBDCF" w14:textId="77777777" w:rsidR="00C1509B" w:rsidRPr="00BA4479" w:rsidRDefault="00C1509B" w:rsidP="00C1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A2787BD" w14:textId="0B844751" w:rsidR="00C1509B" w:rsidRPr="00BA4479" w:rsidRDefault="00E633AF" w:rsidP="00D00C6B">
            <w:pPr>
              <w:pStyle w:val="acctmergecolhdg"/>
              <w:tabs>
                <w:tab w:val="decimal" w:pos="870"/>
              </w:tabs>
              <w:spacing w:line="240" w:lineRule="auto"/>
              <w:ind w:right="-66"/>
              <w:jc w:val="left"/>
              <w:rPr>
                <w:rFonts w:cs="Times New Roman"/>
                <w:b w:val="0"/>
                <w:szCs w:val="22"/>
              </w:rPr>
            </w:pPr>
            <w:r w:rsidRPr="00E633AF">
              <w:rPr>
                <w:rFonts w:cs="Times New Roman"/>
                <w:b w:val="0"/>
                <w:szCs w:val="22"/>
              </w:rPr>
              <w:t>(567,426)</w:t>
            </w:r>
          </w:p>
        </w:tc>
        <w:tc>
          <w:tcPr>
            <w:tcW w:w="183" w:type="dxa"/>
            <w:vAlign w:val="bottom"/>
          </w:tcPr>
          <w:p w14:paraId="698F39D2" w14:textId="77777777" w:rsidR="00C1509B" w:rsidRPr="00BA4479" w:rsidRDefault="00C1509B" w:rsidP="00C1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36AA172A" w14:textId="745E7B57" w:rsidR="00C1509B" w:rsidRPr="00BA4479" w:rsidRDefault="00B5128C" w:rsidP="00D00C6B">
            <w:pPr>
              <w:pStyle w:val="acctfourfigures"/>
              <w:tabs>
                <w:tab w:val="clear" w:pos="765"/>
                <w:tab w:val="decimal" w:pos="1005"/>
              </w:tabs>
              <w:spacing w:line="240" w:lineRule="atLeast"/>
              <w:ind w:left="-79" w:right="-79"/>
              <w:rPr>
                <w:rFonts w:cs="Times New Roman"/>
                <w:szCs w:val="22"/>
              </w:rPr>
            </w:pPr>
            <w:r w:rsidRPr="00B5128C">
              <w:rPr>
                <w:rFonts w:cs="Times New Roman"/>
                <w:szCs w:val="22"/>
              </w:rPr>
              <w:t>932,000</w:t>
            </w:r>
          </w:p>
        </w:tc>
      </w:tr>
      <w:tr w:rsidR="00C1509B" w:rsidRPr="00BA4479" w14:paraId="08F8D455" w14:textId="77777777" w:rsidTr="00870463">
        <w:trPr>
          <w:cantSplit/>
          <w:trHeight w:val="274"/>
        </w:trPr>
        <w:tc>
          <w:tcPr>
            <w:tcW w:w="1901" w:type="dxa"/>
            <w:vAlign w:val="bottom"/>
          </w:tcPr>
          <w:p w14:paraId="6E130762" w14:textId="77777777" w:rsidR="00C1509B" w:rsidRPr="00BA4479" w:rsidRDefault="00C1509B" w:rsidP="0045717E">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990" w:type="dxa"/>
            <w:vAlign w:val="bottom"/>
          </w:tcPr>
          <w:p w14:paraId="6B0F32A2"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11670C1"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080" w:type="dxa"/>
            <w:vAlign w:val="bottom"/>
          </w:tcPr>
          <w:p w14:paraId="14F0785A" w14:textId="77777777" w:rsidR="00C1509B" w:rsidRPr="00BA4479" w:rsidRDefault="00C1509B" w:rsidP="00D00C6B">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6845DF2C" w14:textId="77777777" w:rsidR="00C1509B" w:rsidRPr="00BA4479" w:rsidRDefault="00C1509B" w:rsidP="00D00C6B">
            <w:pPr>
              <w:pStyle w:val="acctfourfigures"/>
              <w:tabs>
                <w:tab w:val="clear" w:pos="765"/>
                <w:tab w:val="decimal" w:pos="731"/>
              </w:tabs>
              <w:spacing w:line="240" w:lineRule="atLeast"/>
              <w:ind w:left="-79" w:right="-72"/>
              <w:jc w:val="center"/>
              <w:rPr>
                <w:rFonts w:cs="Times New Roman"/>
                <w:b/>
                <w:bCs/>
                <w:szCs w:val="22"/>
              </w:rPr>
            </w:pPr>
          </w:p>
        </w:tc>
        <w:tc>
          <w:tcPr>
            <w:tcW w:w="990" w:type="dxa"/>
            <w:tcBorders>
              <w:top w:val="single" w:sz="4" w:space="0" w:color="auto"/>
              <w:bottom w:val="double" w:sz="4" w:space="0" w:color="auto"/>
            </w:tcBorders>
            <w:vAlign w:val="bottom"/>
          </w:tcPr>
          <w:p w14:paraId="5B8F89F4" w14:textId="6601F81C" w:rsidR="00C1509B" w:rsidRPr="00BA4479" w:rsidRDefault="00C1509B" w:rsidP="00D00C6B">
            <w:pPr>
              <w:pStyle w:val="acctfourfigures"/>
              <w:tabs>
                <w:tab w:val="clear" w:pos="765"/>
                <w:tab w:val="decimal" w:pos="920"/>
              </w:tabs>
              <w:spacing w:line="240" w:lineRule="atLeast"/>
              <w:ind w:right="-79"/>
              <w:jc w:val="center"/>
              <w:rPr>
                <w:rFonts w:cs="Times New Roman"/>
                <w:szCs w:val="22"/>
              </w:rPr>
            </w:pPr>
            <w:r w:rsidRPr="00BA4479">
              <w:rPr>
                <w:rFonts w:cs="Times New Roman"/>
                <w:b/>
                <w:bCs/>
                <w:szCs w:val="22"/>
                <w:lang w:val="en-US"/>
              </w:rPr>
              <w:t>495,900</w:t>
            </w:r>
          </w:p>
        </w:tc>
        <w:tc>
          <w:tcPr>
            <w:tcW w:w="180" w:type="dxa"/>
            <w:vAlign w:val="bottom"/>
          </w:tcPr>
          <w:p w14:paraId="2CAC2FDB"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90" w:type="dxa"/>
            <w:vAlign w:val="bottom"/>
          </w:tcPr>
          <w:p w14:paraId="64B4B2B5"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270" w:type="dxa"/>
            <w:vAlign w:val="bottom"/>
          </w:tcPr>
          <w:p w14:paraId="0338B4E8"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3180D204"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3605C3F7" w14:textId="77777777" w:rsidR="00C1509B" w:rsidRPr="00BA4479" w:rsidRDefault="00C1509B" w:rsidP="00D0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tcBorders>
              <w:top w:val="single" w:sz="4" w:space="0" w:color="auto"/>
              <w:bottom w:val="double" w:sz="4" w:space="0" w:color="auto"/>
            </w:tcBorders>
            <w:vAlign w:val="bottom"/>
          </w:tcPr>
          <w:p w14:paraId="163BA36A" w14:textId="58F93973" w:rsidR="00C1509B" w:rsidRPr="00BA4479" w:rsidRDefault="00AC5379" w:rsidP="00D00C6B">
            <w:pPr>
              <w:pStyle w:val="acctfourfigures"/>
              <w:tabs>
                <w:tab w:val="clear" w:pos="765"/>
                <w:tab w:val="decimal" w:pos="1005"/>
              </w:tabs>
              <w:spacing w:line="240" w:lineRule="atLeast"/>
              <w:ind w:right="-79"/>
              <w:rPr>
                <w:rFonts w:cs="Times New Roman"/>
                <w:b/>
                <w:bCs/>
                <w:szCs w:val="22"/>
              </w:rPr>
            </w:pPr>
            <w:r w:rsidRPr="00AC5379">
              <w:rPr>
                <w:rFonts w:cs="Times New Roman"/>
                <w:b/>
                <w:bCs/>
                <w:szCs w:val="22"/>
              </w:rPr>
              <w:t>932,000</w:t>
            </w:r>
          </w:p>
        </w:tc>
      </w:tr>
    </w:tbl>
    <w:p w14:paraId="11254BCD" w14:textId="77777777" w:rsidR="00C811BC" w:rsidRPr="00BA4479" w:rsidRDefault="00C811BC" w:rsidP="0044433D">
      <w:pPr>
        <w:pStyle w:val="BodyText"/>
        <w:tabs>
          <w:tab w:val="left" w:pos="4590"/>
        </w:tabs>
        <w:spacing w:after="0"/>
        <w:ind w:left="540"/>
        <w:jc w:val="both"/>
        <w:rPr>
          <w:rFonts w:ascii="Times New Roman" w:hAnsi="Times New Roman" w:cs="Times New Roman"/>
          <w:sz w:val="22"/>
          <w:szCs w:val="22"/>
          <w:lang w:val="en-GB" w:bidi="ar-SA"/>
        </w:rPr>
      </w:pPr>
    </w:p>
    <w:p w14:paraId="66BD19AE" w14:textId="77777777" w:rsidR="00202DCD" w:rsidRDefault="0020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7D2B25B1" w14:textId="6A5F4416" w:rsidR="0044433D" w:rsidRPr="00BA4479" w:rsidRDefault="0044433D" w:rsidP="0044433D">
      <w:pPr>
        <w:pStyle w:val="BodyText"/>
        <w:tabs>
          <w:tab w:val="left" w:pos="4590"/>
        </w:tabs>
        <w:spacing w:after="0"/>
        <w:ind w:left="540"/>
        <w:jc w:val="both"/>
        <w:rPr>
          <w:rFonts w:ascii="Times New Roman" w:hAnsi="Times New Roman" w:cstheme="minorBidi"/>
          <w:sz w:val="22"/>
          <w:szCs w:val="28"/>
          <w:cs/>
          <w:lang w:val="en-GB"/>
        </w:rPr>
      </w:pPr>
      <w:r w:rsidRPr="00BA4479">
        <w:rPr>
          <w:rFonts w:ascii="Times New Roman" w:hAnsi="Times New Roman" w:cs="Times New Roman"/>
          <w:sz w:val="22"/>
          <w:szCs w:val="22"/>
          <w:lang w:val="en-GB" w:bidi="ar-SA"/>
        </w:rPr>
        <w:t xml:space="preserve">During the </w:t>
      </w:r>
      <w:r w:rsidR="00870463">
        <w:rPr>
          <w:rFonts w:ascii="Times New Roman" w:hAnsi="Times New Roman" w:cs="Times New Roman"/>
          <w:sz w:val="22"/>
          <w:szCs w:val="22"/>
          <w:lang w:val="en-GB" w:bidi="ar-SA"/>
        </w:rPr>
        <w:t>nine</w:t>
      </w:r>
      <w:r w:rsidRPr="00BA4479">
        <w:rPr>
          <w:rFonts w:ascii="Times New Roman" w:hAnsi="Times New Roman" w:cs="Times New Roman"/>
          <w:sz w:val="22"/>
          <w:szCs w:val="22"/>
          <w:lang w:val="en-GB" w:bidi="ar-SA"/>
        </w:rPr>
        <w:t xml:space="preserve">-month period ended </w:t>
      </w:r>
      <w:r w:rsidR="00B45DC9" w:rsidRPr="00BA4479">
        <w:rPr>
          <w:rFonts w:ascii="Times New Roman" w:hAnsi="Times New Roman" w:cs="Times New Roman"/>
          <w:sz w:val="22"/>
          <w:szCs w:val="22"/>
          <w:lang w:val="en-GB" w:bidi="ar-SA"/>
        </w:rPr>
        <w:t xml:space="preserve">30 </w:t>
      </w:r>
      <w:r w:rsidR="00870463">
        <w:rPr>
          <w:rFonts w:ascii="Times New Roman" w:hAnsi="Times New Roman" w:cs="Times New Roman"/>
          <w:sz w:val="22"/>
          <w:szCs w:val="22"/>
          <w:lang w:val="en-GB" w:bidi="ar-SA"/>
        </w:rPr>
        <w:t>September</w:t>
      </w:r>
      <w:r w:rsidR="00B45DC9" w:rsidRPr="00BA4479">
        <w:rPr>
          <w:rFonts w:ascii="Times New Roman" w:hAnsi="Times New Roman" w:cs="Times New Roman"/>
          <w:sz w:val="22"/>
          <w:szCs w:val="22"/>
          <w:lang w:val="en-GB" w:bidi="ar-SA"/>
        </w:rPr>
        <w:t xml:space="preserve"> 2025</w:t>
      </w:r>
      <w:r w:rsidRPr="00BA4479">
        <w:rPr>
          <w:rFonts w:ascii="Times New Roman" w:hAnsi="Times New Roman" w:cs="Times New Roman"/>
          <w:sz w:val="22"/>
          <w:szCs w:val="22"/>
          <w:lang w:val="en-GB" w:bidi="ar-SA"/>
        </w:rPr>
        <w:t xml:space="preserve">, </w:t>
      </w:r>
      <w:r w:rsidR="00F60274" w:rsidRPr="00BA4479">
        <w:rPr>
          <w:rFonts w:ascii="Times New Roman" w:hAnsi="Times New Roman" w:cs="Times New Roman"/>
          <w:sz w:val="22"/>
          <w:szCs w:val="22"/>
          <w:lang w:val="en-GB" w:bidi="ar-SA"/>
        </w:rPr>
        <w:t>a</w:t>
      </w:r>
      <w:r w:rsidR="003727EB" w:rsidRPr="00BA4479">
        <w:rPr>
          <w:rFonts w:ascii="Times New Roman" w:hAnsi="Times New Roman" w:cs="Times New Roman"/>
          <w:sz w:val="22"/>
          <w:szCs w:val="22"/>
          <w:lang w:val="en-GB" w:bidi="ar-SA"/>
        </w:rPr>
        <w:t xml:space="preserve"> </w:t>
      </w:r>
      <w:r w:rsidR="0045544B" w:rsidRPr="00BA4479">
        <w:rPr>
          <w:rFonts w:ascii="Times New Roman" w:hAnsi="Times New Roman"/>
          <w:sz w:val="22"/>
          <w:szCs w:val="28"/>
        </w:rPr>
        <w:t>subsidiary</w:t>
      </w:r>
      <w:r w:rsidR="000A0BF5" w:rsidRPr="00BA4479">
        <w:rPr>
          <w:rFonts w:ascii="Times New Roman" w:hAnsi="Times New Roman" w:cs="Times New Roman"/>
          <w:sz w:val="22"/>
          <w:szCs w:val="22"/>
          <w:lang w:val="en-GB" w:bidi="ar-SA"/>
        </w:rPr>
        <w:t xml:space="preserve"> entered into a loan agreement</w:t>
      </w:r>
      <w:r w:rsidR="00726AF8" w:rsidRPr="00BA4479">
        <w:rPr>
          <w:rFonts w:ascii="Times New Roman" w:hAnsi="Times New Roman" w:cs="Times New Roman"/>
          <w:sz w:val="22"/>
          <w:szCs w:val="22"/>
          <w:lang w:val="en-GB" w:bidi="ar-SA"/>
        </w:rPr>
        <w:t xml:space="preserve"> with</w:t>
      </w:r>
      <w:r w:rsidR="005C2646" w:rsidRPr="00BA4479">
        <w:rPr>
          <w:rFonts w:ascii="Times New Roman" w:hAnsi="Times New Roman" w:cs="Times New Roman"/>
          <w:sz w:val="22"/>
          <w:szCs w:val="22"/>
          <w:lang w:val="en-GB" w:bidi="ar-SA"/>
        </w:rPr>
        <w:t xml:space="preserve"> </w:t>
      </w:r>
      <w:r w:rsidR="00D33098" w:rsidRPr="00BA4479">
        <w:rPr>
          <w:rFonts w:ascii="Times New Roman" w:hAnsi="Times New Roman" w:cs="Times New Roman"/>
          <w:sz w:val="22"/>
          <w:szCs w:val="22"/>
          <w:lang w:val="en-GB" w:bidi="ar-SA"/>
        </w:rPr>
        <w:t xml:space="preserve">other </w:t>
      </w:r>
      <w:r w:rsidR="005C2646" w:rsidRPr="00BA4479">
        <w:rPr>
          <w:rFonts w:ascii="Times New Roman" w:hAnsi="Times New Roman" w:cs="Times New Roman"/>
          <w:sz w:val="22"/>
          <w:szCs w:val="22"/>
          <w:lang w:val="en-GB" w:bidi="ar-SA"/>
        </w:rPr>
        <w:t>related part</w:t>
      </w:r>
      <w:r w:rsidR="00622C0D" w:rsidRPr="00BA4479">
        <w:rPr>
          <w:rFonts w:ascii="Times New Roman" w:hAnsi="Times New Roman" w:cs="Times New Roman"/>
          <w:sz w:val="22"/>
          <w:szCs w:val="22"/>
          <w:lang w:val="en-GB" w:bidi="ar-SA"/>
        </w:rPr>
        <w:t>y</w:t>
      </w:r>
      <w:r w:rsidR="009A1063" w:rsidRPr="00BA4479">
        <w:rPr>
          <w:rFonts w:ascii="Times New Roman" w:hAnsi="Times New Roman" w:cs="Times New Roman"/>
          <w:sz w:val="22"/>
          <w:szCs w:val="22"/>
          <w:lang w:val="en-GB" w:bidi="ar-SA"/>
        </w:rPr>
        <w:t xml:space="preserve"> amounting to Baht </w:t>
      </w:r>
      <w:r w:rsidR="00B06CC7">
        <w:rPr>
          <w:rFonts w:ascii="Times New Roman" w:hAnsi="Times New Roman" w:cs="Times New Roman"/>
          <w:sz w:val="22"/>
          <w:szCs w:val="22"/>
          <w:lang w:val="en-GB" w:bidi="ar-SA"/>
        </w:rPr>
        <w:t>1</w:t>
      </w:r>
      <w:r w:rsidR="0090694D">
        <w:rPr>
          <w:rFonts w:ascii="Times New Roman" w:hAnsi="Times New Roman" w:cs="Times New Roman"/>
          <w:sz w:val="22"/>
          <w:szCs w:val="22"/>
          <w:lang w:val="en-GB" w:bidi="ar-SA"/>
        </w:rPr>
        <w:t>5</w:t>
      </w:r>
      <w:r w:rsidR="00B06CC7">
        <w:rPr>
          <w:rFonts w:ascii="Times New Roman" w:hAnsi="Times New Roman" w:cs="Times New Roman"/>
          <w:sz w:val="22"/>
          <w:szCs w:val="22"/>
          <w:lang w:val="en-GB" w:bidi="ar-SA"/>
        </w:rPr>
        <w:t>4</w:t>
      </w:r>
      <w:r w:rsidR="0090694D">
        <w:rPr>
          <w:rFonts w:ascii="Times New Roman" w:hAnsi="Times New Roman" w:cs="Times New Roman"/>
          <w:sz w:val="22"/>
          <w:szCs w:val="22"/>
          <w:lang w:val="en-GB" w:bidi="ar-SA"/>
        </w:rPr>
        <w:t>.03</w:t>
      </w:r>
      <w:r w:rsidR="009A1063" w:rsidRPr="00BA4479">
        <w:rPr>
          <w:rFonts w:ascii="Times New Roman" w:hAnsi="Times New Roman" w:cs="Times New Roman"/>
          <w:sz w:val="22"/>
          <w:szCs w:val="22"/>
          <w:lang w:val="en-GB" w:bidi="ar-SA"/>
        </w:rPr>
        <w:t xml:space="preserve"> million</w:t>
      </w:r>
      <w:r w:rsidR="00D369FA">
        <w:rPr>
          <w:rFonts w:ascii="Times New Roman" w:hAnsi="Times New Roman" w:cs="Times New Roman"/>
          <w:sz w:val="22"/>
          <w:szCs w:val="22"/>
          <w:lang w:val="en-GB" w:bidi="ar-SA"/>
        </w:rPr>
        <w:t xml:space="preserve"> </w:t>
      </w:r>
      <w:r w:rsidR="00D369FA" w:rsidRPr="00D369FA">
        <w:rPr>
          <w:rFonts w:ascii="Times New Roman" w:hAnsi="Times New Roman" w:cs="Times New Roman"/>
          <w:sz w:val="22"/>
          <w:szCs w:val="22"/>
          <w:lang w:bidi="ar-SA"/>
        </w:rPr>
        <w:t xml:space="preserve">at </w:t>
      </w:r>
      <w:r w:rsidR="00D369FA">
        <w:rPr>
          <w:rFonts w:ascii="Times New Roman" w:hAnsi="Times New Roman" w:cs="Times New Roman"/>
          <w:sz w:val="22"/>
          <w:szCs w:val="22"/>
          <w:lang w:bidi="ar-SA"/>
        </w:rPr>
        <w:t>6.75</w:t>
      </w:r>
      <w:r w:rsidR="00D369FA" w:rsidRPr="00D369FA">
        <w:rPr>
          <w:rFonts w:ascii="Times New Roman" w:hAnsi="Times New Roman" w:cs="Times New Roman"/>
          <w:sz w:val="22"/>
          <w:szCs w:val="22"/>
          <w:lang w:bidi="ar-SA"/>
        </w:rPr>
        <w:t>%</w:t>
      </w:r>
      <w:r w:rsidR="00D369FA" w:rsidRPr="00D369FA">
        <w:rPr>
          <w:rFonts w:ascii="Times New Roman" w:hAnsi="Times New Roman" w:cs="Times New Roman"/>
          <w:b/>
          <w:bCs/>
          <w:sz w:val="22"/>
          <w:szCs w:val="22"/>
          <w:lang w:bidi="ar-SA"/>
        </w:rPr>
        <w:t xml:space="preserve"> </w:t>
      </w:r>
      <w:r w:rsidR="00D369FA" w:rsidRPr="00D369FA">
        <w:rPr>
          <w:rFonts w:ascii="Times New Roman" w:hAnsi="Times New Roman" w:cs="Times New Roman"/>
          <w:sz w:val="22"/>
          <w:szCs w:val="22"/>
          <w:lang w:bidi="ar-SA"/>
        </w:rPr>
        <w:t>interest rate per annum</w:t>
      </w:r>
      <w:r w:rsidR="00781723">
        <w:rPr>
          <w:rFonts w:ascii="Times New Roman" w:hAnsi="Times New Roman"/>
          <w:sz w:val="22"/>
          <w:szCs w:val="28"/>
        </w:rPr>
        <w:t>.</w:t>
      </w:r>
      <w:r w:rsidR="00721BA9" w:rsidRPr="00BA4479">
        <w:rPr>
          <w:rFonts w:ascii="Times New Roman" w:hAnsi="Times New Roman" w:cs="Times New Roman"/>
          <w:sz w:val="22"/>
          <w:szCs w:val="22"/>
          <w:lang w:val="en-GB" w:bidi="ar-SA"/>
        </w:rPr>
        <w:t xml:space="preserve"> </w:t>
      </w:r>
      <w:r w:rsidR="006F047D" w:rsidRPr="006F047D">
        <w:rPr>
          <w:rFonts w:ascii="Times New Roman" w:hAnsi="Times New Roman" w:cs="Times New Roman"/>
          <w:sz w:val="22"/>
          <w:szCs w:val="22"/>
          <w:lang w:bidi="ar-SA"/>
        </w:rPr>
        <w:t xml:space="preserve">As at 30 September 2025, </w:t>
      </w:r>
      <w:r w:rsidR="006F047D">
        <w:rPr>
          <w:rFonts w:ascii="Times New Roman" w:hAnsi="Times New Roman" w:cs="Times New Roman"/>
          <w:sz w:val="22"/>
          <w:szCs w:val="22"/>
          <w:lang w:bidi="ar-SA"/>
        </w:rPr>
        <w:t>t</w:t>
      </w:r>
      <w:r w:rsidR="00E140E3" w:rsidRPr="00E140E3">
        <w:rPr>
          <w:rFonts w:ascii="Times New Roman" w:hAnsi="Times New Roman" w:cs="Times New Roman"/>
          <w:sz w:val="22"/>
          <w:szCs w:val="22"/>
          <w:lang w:bidi="ar-SA"/>
        </w:rPr>
        <w:t xml:space="preserve">he outstanding balance amounting to Baht </w:t>
      </w:r>
      <w:r w:rsidR="00CC78CF">
        <w:rPr>
          <w:rFonts w:ascii="Times New Roman" w:hAnsi="Times New Roman" w:cs="Times New Roman"/>
          <w:sz w:val="22"/>
          <w:szCs w:val="22"/>
          <w:lang w:bidi="ar-SA"/>
        </w:rPr>
        <w:t>124</w:t>
      </w:r>
      <w:r w:rsidR="00E140E3" w:rsidRPr="00E140E3">
        <w:rPr>
          <w:rFonts w:ascii="Times New Roman" w:hAnsi="Times New Roman" w:cs="Times New Roman"/>
          <w:sz w:val="22"/>
          <w:szCs w:val="22"/>
          <w:lang w:bidi="ar-SA"/>
        </w:rPr>
        <w:t xml:space="preserve"> million</w:t>
      </w:r>
      <w:r w:rsidR="008465E3" w:rsidRPr="00BA4479">
        <w:rPr>
          <w:rFonts w:ascii="Times New Roman" w:hAnsi="Times New Roman" w:cs="Times New Roman"/>
          <w:sz w:val="22"/>
          <w:szCs w:val="22"/>
          <w:lang w:val="en-GB" w:bidi="ar-SA"/>
        </w:rPr>
        <w:t>.</w:t>
      </w:r>
      <w:r w:rsidR="00DF32A3" w:rsidRPr="00BA4479">
        <w:rPr>
          <w:rFonts w:ascii="Times New Roman" w:hAnsi="Times New Roman" w:cs="Times New Roman"/>
          <w:sz w:val="22"/>
          <w:szCs w:val="22"/>
          <w:lang w:val="en-GB" w:bidi="ar-SA"/>
        </w:rPr>
        <w:t xml:space="preserve"> </w:t>
      </w:r>
      <w:r w:rsidR="00DF32A3" w:rsidRPr="00BA4479">
        <w:rPr>
          <w:rFonts w:ascii="Times New Roman" w:hAnsi="Times New Roman" w:cs="Times New Roman"/>
          <w:sz w:val="22"/>
          <w:szCs w:val="22"/>
          <w:lang w:bidi="ar-SA"/>
        </w:rPr>
        <w:t xml:space="preserve">The subsidiary </w:t>
      </w:r>
      <w:r w:rsidR="001D4E88" w:rsidRPr="00BA4479">
        <w:rPr>
          <w:rFonts w:ascii="Times New Roman" w:hAnsi="Times New Roman" w:cs="Times New Roman"/>
          <w:sz w:val="22"/>
          <w:szCs w:val="22"/>
          <w:lang w:bidi="ar-SA"/>
        </w:rPr>
        <w:t xml:space="preserve">pledged </w:t>
      </w:r>
      <w:r w:rsidR="00E76637" w:rsidRPr="00BA4479">
        <w:rPr>
          <w:rFonts w:ascii="Times New Roman" w:hAnsi="Times New Roman" w:cs="Times New Roman"/>
          <w:sz w:val="22"/>
          <w:szCs w:val="22"/>
          <w:lang w:bidi="ar-SA"/>
        </w:rPr>
        <w:t>other long-term investment as the loan collateral.</w:t>
      </w:r>
      <w:r w:rsidR="003A6F58" w:rsidRPr="00BA4479">
        <w:rPr>
          <w:rFonts w:ascii="Times New Roman" w:hAnsi="Times New Roman" w:cs="Times New Roman"/>
          <w:sz w:val="22"/>
          <w:szCs w:val="22"/>
          <w:lang w:bidi="ar-SA"/>
        </w:rPr>
        <w:t xml:space="preserve"> The</w:t>
      </w:r>
      <w:r w:rsidR="00DF32A3" w:rsidRPr="00BA4479">
        <w:rPr>
          <w:rFonts w:ascii="Times New Roman" w:hAnsi="Times New Roman" w:cs="Times New Roman"/>
          <w:sz w:val="22"/>
          <w:szCs w:val="22"/>
          <w:lang w:bidi="ar-SA"/>
        </w:rPr>
        <w:t xml:space="preserve"> loan will be matured on 3</w:t>
      </w:r>
      <w:r w:rsidR="00AA7B25" w:rsidRPr="00BA4479">
        <w:rPr>
          <w:rFonts w:ascii="Times New Roman" w:hAnsi="Times New Roman" w:cs="Times New Roman"/>
          <w:sz w:val="22"/>
          <w:szCs w:val="22"/>
          <w:lang w:bidi="ar-SA"/>
        </w:rPr>
        <w:t xml:space="preserve">1 December </w:t>
      </w:r>
      <w:r w:rsidR="00DF32A3" w:rsidRPr="00BA4479">
        <w:rPr>
          <w:rFonts w:ascii="Times New Roman" w:hAnsi="Times New Roman" w:cs="Times New Roman"/>
          <w:sz w:val="22"/>
          <w:szCs w:val="22"/>
          <w:lang w:bidi="ar-SA"/>
        </w:rPr>
        <w:t>2025.</w:t>
      </w:r>
      <w:r w:rsidR="004A1F2F" w:rsidRPr="00BA4479">
        <w:rPr>
          <w:rFonts w:ascii="Times New Roman" w:hAnsi="Times New Roman" w:cstheme="minorBidi" w:hint="cs"/>
          <w:sz w:val="22"/>
          <w:szCs w:val="28"/>
          <w:cs/>
        </w:rPr>
        <w:t xml:space="preserve"> </w:t>
      </w:r>
      <w:r w:rsidR="005B570F" w:rsidRPr="00BA4479">
        <w:rPr>
          <w:rFonts w:ascii="Times New Roman" w:hAnsi="Times New Roman" w:cstheme="minorBidi"/>
          <w:sz w:val="22"/>
          <w:szCs w:val="28"/>
        </w:rPr>
        <w:t>The remaining loan balance is unsecured and repayable at call.</w:t>
      </w:r>
    </w:p>
    <w:p w14:paraId="145DB3F9" w14:textId="77777777" w:rsidR="00E71386" w:rsidRPr="00BA4479" w:rsidRDefault="00E71386" w:rsidP="00E85577">
      <w:pPr>
        <w:pStyle w:val="BodyText"/>
        <w:tabs>
          <w:tab w:val="left" w:pos="4590"/>
        </w:tabs>
        <w:ind w:left="540"/>
        <w:jc w:val="both"/>
        <w:rPr>
          <w:rFonts w:ascii="Times New Roman" w:hAnsi="Times New Roman" w:cs="Times New Roman"/>
          <w:sz w:val="22"/>
          <w:szCs w:val="22"/>
          <w:lang w:bidi="ar-SA"/>
        </w:rPr>
      </w:pPr>
    </w:p>
    <w:tbl>
      <w:tblPr>
        <w:tblW w:w="9191" w:type="dxa"/>
        <w:tblInd w:w="439" w:type="dxa"/>
        <w:tblLayout w:type="fixed"/>
        <w:tblCellMar>
          <w:left w:w="79" w:type="dxa"/>
          <w:right w:w="79" w:type="dxa"/>
        </w:tblCellMar>
        <w:tblLook w:val="0000" w:firstRow="0" w:lastRow="0" w:firstColumn="0" w:lastColumn="0" w:noHBand="0" w:noVBand="0"/>
      </w:tblPr>
      <w:tblGrid>
        <w:gridCol w:w="1991"/>
        <w:gridCol w:w="990"/>
        <w:gridCol w:w="181"/>
        <w:gridCol w:w="989"/>
        <w:gridCol w:w="180"/>
        <w:gridCol w:w="990"/>
        <w:gridCol w:w="180"/>
        <w:gridCol w:w="1080"/>
        <w:gridCol w:w="180"/>
        <w:gridCol w:w="1080"/>
        <w:gridCol w:w="183"/>
        <w:gridCol w:w="1167"/>
      </w:tblGrid>
      <w:tr w:rsidR="00E87201" w:rsidRPr="00BA4479" w14:paraId="15CA56D4" w14:textId="77777777" w:rsidTr="004353CD">
        <w:trPr>
          <w:cantSplit/>
          <w:trHeight w:val="280"/>
          <w:tblHeader/>
        </w:trPr>
        <w:tc>
          <w:tcPr>
            <w:tcW w:w="1991" w:type="dxa"/>
            <w:vAlign w:val="bottom"/>
          </w:tcPr>
          <w:p w14:paraId="10B9309D" w14:textId="77777777" w:rsidR="00E87201" w:rsidRPr="00BA4479" w:rsidRDefault="00E87201" w:rsidP="00E85577">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160" w:type="dxa"/>
            <w:gridSpan w:val="3"/>
            <w:vAlign w:val="bottom"/>
          </w:tcPr>
          <w:p w14:paraId="2B8AAB57" w14:textId="77777777" w:rsidR="00E87201" w:rsidRPr="00BA4479" w:rsidRDefault="00E87201" w:rsidP="00E85577">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01DBEAD9" w14:textId="77777777" w:rsidR="00E87201" w:rsidRPr="00BA4479" w:rsidRDefault="00E87201" w:rsidP="00E85577">
            <w:pPr>
              <w:pStyle w:val="acctmergecolhdg"/>
              <w:spacing w:line="240" w:lineRule="atLeast"/>
              <w:ind w:left="-83" w:right="-79" w:firstLine="4"/>
              <w:rPr>
                <w:rFonts w:cs="Times New Roman"/>
                <w:b w:val="0"/>
                <w:bCs/>
                <w:szCs w:val="22"/>
              </w:rPr>
            </w:pPr>
          </w:p>
        </w:tc>
        <w:tc>
          <w:tcPr>
            <w:tcW w:w="4860" w:type="dxa"/>
            <w:gridSpan w:val="7"/>
            <w:vAlign w:val="bottom"/>
          </w:tcPr>
          <w:p w14:paraId="6CCD29D2" w14:textId="4F247501" w:rsidR="00E87201" w:rsidRPr="00BA4479" w:rsidRDefault="00E87201" w:rsidP="00E85577">
            <w:pPr>
              <w:pStyle w:val="acctmergecolhdg"/>
              <w:spacing w:line="240" w:lineRule="atLeast"/>
              <w:rPr>
                <w:rFonts w:cs="Times New Roman"/>
                <w:szCs w:val="22"/>
              </w:rPr>
            </w:pPr>
            <w:r w:rsidRPr="00BA4479">
              <w:rPr>
                <w:rFonts w:cs="Times New Roman"/>
                <w:szCs w:val="22"/>
              </w:rPr>
              <w:t>Separate financial statements</w:t>
            </w:r>
          </w:p>
        </w:tc>
      </w:tr>
      <w:tr w:rsidR="00B45DC9" w:rsidRPr="00BA4479" w14:paraId="2898FE6E" w14:textId="77777777" w:rsidTr="004353CD">
        <w:trPr>
          <w:cantSplit/>
          <w:trHeight w:val="963"/>
          <w:tblHeader/>
        </w:trPr>
        <w:tc>
          <w:tcPr>
            <w:tcW w:w="1991" w:type="dxa"/>
            <w:vAlign w:val="bottom"/>
          </w:tcPr>
          <w:p w14:paraId="0E71BF09"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990" w:type="dxa"/>
            <w:vAlign w:val="bottom"/>
          </w:tcPr>
          <w:p w14:paraId="3CBA82B4" w14:textId="4A67DEF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2024</w:t>
            </w:r>
          </w:p>
        </w:tc>
        <w:tc>
          <w:tcPr>
            <w:tcW w:w="181" w:type="dxa"/>
            <w:vAlign w:val="bottom"/>
          </w:tcPr>
          <w:p w14:paraId="5A350356" w14:textId="77777777" w:rsidR="00B45DC9" w:rsidRPr="00BA4479" w:rsidRDefault="00B45DC9" w:rsidP="00B45DC9">
            <w:pPr>
              <w:pStyle w:val="acctmergecolhdg"/>
              <w:spacing w:line="240" w:lineRule="atLeast"/>
              <w:ind w:left="-83" w:firstLine="4"/>
              <w:rPr>
                <w:rFonts w:cs="Times New Roman"/>
                <w:b w:val="0"/>
                <w:bCs/>
                <w:szCs w:val="22"/>
              </w:rPr>
            </w:pPr>
          </w:p>
        </w:tc>
        <w:tc>
          <w:tcPr>
            <w:tcW w:w="989" w:type="dxa"/>
            <w:vAlign w:val="bottom"/>
          </w:tcPr>
          <w:p w14:paraId="2431129D" w14:textId="77777777" w:rsidR="00B45DC9" w:rsidRPr="00BA4479" w:rsidRDefault="00B45DC9" w:rsidP="00870463">
            <w:pPr>
              <w:pStyle w:val="acctmergecolhdg"/>
              <w:spacing w:line="240" w:lineRule="atLeast"/>
              <w:ind w:left="-83" w:right="-79" w:firstLine="4"/>
              <w:rPr>
                <w:rFonts w:cs="Times New Roman"/>
                <w:b w:val="0"/>
                <w:bCs/>
                <w:szCs w:val="22"/>
                <w:lang w:val="en-US"/>
              </w:rPr>
            </w:pPr>
            <w:r w:rsidRPr="00BA4479">
              <w:rPr>
                <w:rFonts w:cs="Times New Roman"/>
                <w:b w:val="0"/>
                <w:bCs/>
                <w:szCs w:val="22"/>
                <w:lang w:val="en-US"/>
              </w:rPr>
              <w:t>30</w:t>
            </w:r>
          </w:p>
          <w:p w14:paraId="7DF6E5A1" w14:textId="62606893" w:rsidR="00B45DC9" w:rsidRPr="00870463" w:rsidRDefault="00870463" w:rsidP="00870463">
            <w:pPr>
              <w:pStyle w:val="acctmergecolhdg"/>
              <w:spacing w:line="240" w:lineRule="atLeast"/>
              <w:ind w:left="-83" w:right="-79" w:firstLine="4"/>
              <w:rPr>
                <w:rFonts w:cs="Times New Roman"/>
                <w:b w:val="0"/>
                <w:bCs/>
                <w:szCs w:val="22"/>
                <w:lang w:val="en-US"/>
              </w:rPr>
            </w:pPr>
            <w:r>
              <w:rPr>
                <w:rFonts w:cs="Times New Roman"/>
                <w:b w:val="0"/>
                <w:bCs/>
                <w:szCs w:val="22"/>
                <w:lang w:val="en-US"/>
              </w:rPr>
              <w:t>September</w:t>
            </w:r>
            <w:r w:rsidR="00B45DC9" w:rsidRPr="00BA4479">
              <w:rPr>
                <w:rFonts w:cs="Times New Roman"/>
                <w:b w:val="0"/>
                <w:bCs/>
                <w:szCs w:val="22"/>
                <w:lang w:val="en-US"/>
              </w:rPr>
              <w:br/>
              <w:t xml:space="preserve"> 2025</w:t>
            </w:r>
          </w:p>
        </w:tc>
        <w:tc>
          <w:tcPr>
            <w:tcW w:w="180" w:type="dxa"/>
          </w:tcPr>
          <w:p w14:paraId="03D43AFE"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7FE7CC28" w14:textId="77777777"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7A9008F9" w14:textId="6A1A0B9D" w:rsidR="00B45DC9" w:rsidRPr="00BA4479" w:rsidRDefault="00B45DC9" w:rsidP="00B45DC9">
            <w:pPr>
              <w:pStyle w:val="acctmergecolhdg"/>
              <w:tabs>
                <w:tab w:val="left" w:pos="693"/>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2025</w:t>
            </w:r>
          </w:p>
        </w:tc>
        <w:tc>
          <w:tcPr>
            <w:tcW w:w="180" w:type="dxa"/>
            <w:vAlign w:val="bottom"/>
          </w:tcPr>
          <w:p w14:paraId="02B52EC6" w14:textId="77777777" w:rsidR="00B45DC9" w:rsidRPr="00BA4479" w:rsidRDefault="00B45DC9" w:rsidP="00B45DC9">
            <w:pPr>
              <w:pStyle w:val="acctmergecolhdg"/>
              <w:spacing w:line="240" w:lineRule="atLeast"/>
              <w:rPr>
                <w:rFonts w:cs="Times New Roman"/>
                <w:b w:val="0"/>
                <w:bCs/>
                <w:szCs w:val="22"/>
              </w:rPr>
            </w:pPr>
          </w:p>
        </w:tc>
        <w:tc>
          <w:tcPr>
            <w:tcW w:w="1080" w:type="dxa"/>
            <w:vAlign w:val="bottom"/>
          </w:tcPr>
          <w:p w14:paraId="7BD00E36" w14:textId="77777777"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77BE14DE" w14:textId="77777777" w:rsidR="00B45DC9" w:rsidRPr="00BA4479" w:rsidRDefault="00B45DC9" w:rsidP="00B45DC9">
            <w:pPr>
              <w:pStyle w:val="acctmergecolhdg"/>
              <w:spacing w:line="240" w:lineRule="atLeast"/>
              <w:rPr>
                <w:rFonts w:cs="Times New Roman"/>
                <w:b w:val="0"/>
                <w:bCs/>
                <w:szCs w:val="22"/>
              </w:rPr>
            </w:pPr>
          </w:p>
        </w:tc>
        <w:tc>
          <w:tcPr>
            <w:tcW w:w="1080" w:type="dxa"/>
            <w:vAlign w:val="bottom"/>
          </w:tcPr>
          <w:p w14:paraId="5233851B" w14:textId="77777777"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D862B69"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221FCF6C" w14:textId="77777777" w:rsidR="00870463" w:rsidRPr="00BA4479" w:rsidRDefault="00870463" w:rsidP="00870463">
            <w:pPr>
              <w:pStyle w:val="acctmergecolhdg"/>
              <w:spacing w:line="240" w:lineRule="atLeast"/>
              <w:ind w:left="-83" w:right="-79" w:firstLine="4"/>
              <w:rPr>
                <w:rFonts w:cs="Times New Roman"/>
                <w:b w:val="0"/>
                <w:bCs/>
                <w:szCs w:val="22"/>
                <w:lang w:val="en-US"/>
              </w:rPr>
            </w:pPr>
            <w:r w:rsidRPr="00BA4479">
              <w:rPr>
                <w:rFonts w:cs="Times New Roman"/>
                <w:b w:val="0"/>
                <w:bCs/>
                <w:szCs w:val="22"/>
                <w:lang w:val="en-US"/>
              </w:rPr>
              <w:t>30</w:t>
            </w:r>
          </w:p>
          <w:p w14:paraId="0125F79D" w14:textId="39651543" w:rsidR="00B45DC9" w:rsidRPr="00BA4479" w:rsidRDefault="00870463" w:rsidP="00870463">
            <w:pPr>
              <w:pStyle w:val="acctmergecolhdg"/>
              <w:spacing w:line="240" w:lineRule="atLeast"/>
              <w:ind w:left="-83" w:firstLine="4"/>
              <w:rPr>
                <w:rFonts w:cs="Times New Roman"/>
                <w:b w:val="0"/>
                <w:bCs/>
                <w:szCs w:val="22"/>
              </w:rPr>
            </w:pPr>
            <w:r>
              <w:rPr>
                <w:rFonts w:cs="Times New Roman"/>
                <w:b w:val="0"/>
                <w:bCs/>
                <w:szCs w:val="22"/>
                <w:lang w:val="en-US"/>
              </w:rPr>
              <w:t>September</w:t>
            </w:r>
            <w:r w:rsidRPr="00BA4479">
              <w:rPr>
                <w:rFonts w:cs="Times New Roman"/>
                <w:b w:val="0"/>
                <w:bCs/>
                <w:szCs w:val="22"/>
                <w:lang w:val="en-US"/>
              </w:rPr>
              <w:br/>
              <w:t xml:space="preserve"> 2025</w:t>
            </w:r>
          </w:p>
        </w:tc>
      </w:tr>
      <w:tr w:rsidR="00B45DC9" w:rsidRPr="00BA4479" w14:paraId="4B18A446" w14:textId="77777777" w:rsidTr="004353CD">
        <w:trPr>
          <w:cantSplit/>
          <w:trHeight w:val="317"/>
          <w:tblHeader/>
        </w:trPr>
        <w:tc>
          <w:tcPr>
            <w:tcW w:w="1991" w:type="dxa"/>
            <w:vAlign w:val="bottom"/>
          </w:tcPr>
          <w:p w14:paraId="106584E0" w14:textId="77777777" w:rsidR="00B45DC9" w:rsidRPr="00BA4479" w:rsidRDefault="00B45DC9" w:rsidP="00B45DC9">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21A74C39" w14:textId="77777777" w:rsidR="00B45DC9" w:rsidRPr="00BA4479" w:rsidRDefault="00B45DC9" w:rsidP="00B45DC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2A23E370" w14:textId="77777777" w:rsidR="00B45DC9" w:rsidRPr="00BA4479" w:rsidRDefault="00B45DC9" w:rsidP="00B45DC9">
            <w:pPr>
              <w:pStyle w:val="acctmergecolhdg"/>
              <w:spacing w:line="240" w:lineRule="atLeast"/>
              <w:ind w:left="-83" w:right="-79" w:firstLine="4"/>
              <w:rPr>
                <w:rFonts w:cs="Times New Roman"/>
                <w:b w:val="0"/>
                <w:bCs/>
                <w:i/>
                <w:iCs/>
                <w:szCs w:val="22"/>
              </w:rPr>
            </w:pPr>
          </w:p>
        </w:tc>
        <w:tc>
          <w:tcPr>
            <w:tcW w:w="4860" w:type="dxa"/>
            <w:gridSpan w:val="7"/>
            <w:vAlign w:val="bottom"/>
          </w:tcPr>
          <w:p w14:paraId="3DD90EC6" w14:textId="77777777" w:rsidR="00B45DC9" w:rsidRPr="00BA4479" w:rsidRDefault="00B45DC9" w:rsidP="00B45DC9">
            <w:pPr>
              <w:pStyle w:val="acctfourfigures"/>
              <w:spacing w:line="240" w:lineRule="atLeast"/>
              <w:jc w:val="center"/>
              <w:rPr>
                <w:rFonts w:cs="Times New Roman"/>
                <w:b/>
                <w:bCs/>
                <w:i/>
                <w:iCs/>
                <w:szCs w:val="22"/>
              </w:rPr>
            </w:pPr>
            <w:r w:rsidRPr="00BA4479">
              <w:rPr>
                <w:rFonts w:cs="Times New Roman"/>
                <w:i/>
                <w:iCs/>
                <w:szCs w:val="22"/>
              </w:rPr>
              <w:t>(in thousand Baht)</w:t>
            </w:r>
          </w:p>
        </w:tc>
      </w:tr>
      <w:tr w:rsidR="004353CD" w:rsidRPr="00BA4479" w14:paraId="205988A5" w14:textId="77777777" w:rsidTr="00D57256">
        <w:trPr>
          <w:cantSplit/>
          <w:trHeight w:val="274"/>
        </w:trPr>
        <w:tc>
          <w:tcPr>
            <w:tcW w:w="1991" w:type="dxa"/>
            <w:vAlign w:val="bottom"/>
          </w:tcPr>
          <w:p w14:paraId="0B62E79A" w14:textId="5C6E4DDE" w:rsidR="004353CD" w:rsidRPr="00BA4479" w:rsidRDefault="004353CD" w:rsidP="004353CD">
            <w:pPr>
              <w:rPr>
                <w:rFonts w:ascii="Times New Roman" w:hAnsi="Times New Roman" w:cs="Times New Roman"/>
                <w:bCs/>
                <w:sz w:val="22"/>
                <w:szCs w:val="22"/>
              </w:rPr>
            </w:pPr>
            <w:r w:rsidRPr="00BA4479">
              <w:rPr>
                <w:rFonts w:ascii="Times New Roman" w:hAnsi="Times New Roman" w:cs="Times New Roman"/>
                <w:bCs/>
                <w:sz w:val="22"/>
                <w:szCs w:val="22"/>
              </w:rPr>
              <w:t>Subsidiaries</w:t>
            </w:r>
          </w:p>
        </w:tc>
        <w:tc>
          <w:tcPr>
            <w:tcW w:w="990" w:type="dxa"/>
            <w:vAlign w:val="bottom"/>
          </w:tcPr>
          <w:p w14:paraId="6C5BAE13" w14:textId="0C357F5E" w:rsidR="004353CD" w:rsidRPr="00BA4479" w:rsidRDefault="004353CD" w:rsidP="004353CD">
            <w:pPr>
              <w:pStyle w:val="acctfourfigures"/>
              <w:tabs>
                <w:tab w:val="clear" w:pos="765"/>
                <w:tab w:val="decimal" w:pos="376"/>
              </w:tabs>
              <w:spacing w:line="240" w:lineRule="atLeast"/>
              <w:ind w:left="-83" w:right="11" w:firstLine="4"/>
              <w:rPr>
                <w:rFonts w:cs="Times New Roman"/>
                <w:szCs w:val="22"/>
              </w:rPr>
            </w:pPr>
            <w:r w:rsidRPr="00BA4479">
              <w:rPr>
                <w:rFonts w:cs="Times New Roman"/>
                <w:szCs w:val="22"/>
              </w:rPr>
              <w:t>2.00</w:t>
            </w:r>
          </w:p>
        </w:tc>
        <w:tc>
          <w:tcPr>
            <w:tcW w:w="181" w:type="dxa"/>
            <w:vAlign w:val="bottom"/>
          </w:tcPr>
          <w:p w14:paraId="1431F269"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szCs w:val="22"/>
              </w:rPr>
            </w:pPr>
          </w:p>
        </w:tc>
        <w:tc>
          <w:tcPr>
            <w:tcW w:w="989" w:type="dxa"/>
            <w:vAlign w:val="bottom"/>
          </w:tcPr>
          <w:p w14:paraId="5B2D6203" w14:textId="43F5AB44" w:rsidR="004353CD" w:rsidRPr="00BA4479" w:rsidRDefault="00B02CB0" w:rsidP="004353CD">
            <w:pPr>
              <w:pStyle w:val="acctfourfigures"/>
              <w:tabs>
                <w:tab w:val="clear" w:pos="765"/>
              </w:tabs>
              <w:spacing w:line="240" w:lineRule="atLeast"/>
              <w:ind w:left="-166" w:right="-174"/>
              <w:jc w:val="center"/>
              <w:rPr>
                <w:rFonts w:cs="Times New Roman"/>
                <w:szCs w:val="22"/>
              </w:rPr>
            </w:pPr>
            <w:r w:rsidRPr="00B02CB0">
              <w:rPr>
                <w:rFonts w:cs="Times New Roman"/>
                <w:szCs w:val="22"/>
              </w:rPr>
              <w:t>2.00-7.25</w:t>
            </w:r>
          </w:p>
        </w:tc>
        <w:tc>
          <w:tcPr>
            <w:tcW w:w="180" w:type="dxa"/>
            <w:vAlign w:val="bottom"/>
          </w:tcPr>
          <w:p w14:paraId="7715EBF2" w14:textId="77777777" w:rsidR="004353CD" w:rsidRPr="00BA4479" w:rsidRDefault="004353CD" w:rsidP="004353CD">
            <w:pPr>
              <w:pStyle w:val="acctfourfigures"/>
              <w:tabs>
                <w:tab w:val="clear" w:pos="765"/>
                <w:tab w:val="decimal" w:pos="731"/>
              </w:tabs>
              <w:spacing w:line="240" w:lineRule="atLeast"/>
              <w:ind w:left="-79" w:right="-72"/>
              <w:rPr>
                <w:rFonts w:cs="Times New Roman"/>
                <w:szCs w:val="22"/>
              </w:rPr>
            </w:pPr>
          </w:p>
        </w:tc>
        <w:tc>
          <w:tcPr>
            <w:tcW w:w="990" w:type="dxa"/>
            <w:vAlign w:val="bottom"/>
          </w:tcPr>
          <w:p w14:paraId="1F09A178" w14:textId="0CA41F13" w:rsidR="004353CD" w:rsidRPr="00BA4479" w:rsidRDefault="004353CD" w:rsidP="00D57256">
            <w:pPr>
              <w:pStyle w:val="acctfourfigures"/>
              <w:tabs>
                <w:tab w:val="clear" w:pos="765"/>
                <w:tab w:val="decimal" w:pos="820"/>
              </w:tabs>
              <w:spacing w:line="240" w:lineRule="atLeast"/>
              <w:ind w:left="-79" w:right="-79"/>
              <w:jc w:val="center"/>
              <w:rPr>
                <w:rFonts w:cs="Times New Roman"/>
                <w:b/>
                <w:szCs w:val="22"/>
              </w:rPr>
            </w:pPr>
            <w:r w:rsidRPr="00BA4479">
              <w:rPr>
                <w:rFonts w:cs="Times New Roman"/>
                <w:bCs/>
                <w:szCs w:val="22"/>
              </w:rPr>
              <w:t>22,000</w:t>
            </w:r>
          </w:p>
        </w:tc>
        <w:tc>
          <w:tcPr>
            <w:tcW w:w="180" w:type="dxa"/>
            <w:vAlign w:val="bottom"/>
          </w:tcPr>
          <w:p w14:paraId="4F844A7D" w14:textId="77777777" w:rsidR="004353CD" w:rsidRPr="00BA4479" w:rsidRDefault="004353CD" w:rsidP="0043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12A8BB5" w14:textId="2E1457AF" w:rsidR="004353CD" w:rsidRPr="00BA4479" w:rsidRDefault="009A3B5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20"/>
              <w:jc w:val="center"/>
              <w:rPr>
                <w:rFonts w:ascii="Times New Roman" w:hAnsi="Times New Roman" w:cs="Times New Roman"/>
                <w:sz w:val="22"/>
                <w:szCs w:val="22"/>
              </w:rPr>
            </w:pPr>
            <w:r w:rsidRPr="009A3B5D">
              <w:rPr>
                <w:rFonts w:ascii="Times New Roman" w:hAnsi="Times New Roman" w:cs="Times New Roman"/>
                <w:sz w:val="22"/>
                <w:szCs w:val="22"/>
              </w:rPr>
              <w:t>1,449,614</w:t>
            </w:r>
          </w:p>
        </w:tc>
        <w:tc>
          <w:tcPr>
            <w:tcW w:w="180" w:type="dxa"/>
            <w:vAlign w:val="bottom"/>
          </w:tcPr>
          <w:p w14:paraId="783E609D"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C0D5A47" w14:textId="00EFBCB3" w:rsidR="004353CD" w:rsidRPr="00BA4479" w:rsidRDefault="00E023CC" w:rsidP="00D57256">
            <w:pPr>
              <w:pStyle w:val="acctmergecolhdg"/>
              <w:tabs>
                <w:tab w:val="decimal" w:pos="820"/>
              </w:tabs>
              <w:spacing w:line="240" w:lineRule="auto"/>
              <w:ind w:left="-250" w:right="-80" w:hanging="180"/>
              <w:rPr>
                <w:rFonts w:cs="Times New Roman"/>
                <w:b w:val="0"/>
                <w:szCs w:val="22"/>
              </w:rPr>
            </w:pPr>
            <w:r w:rsidRPr="00E023CC">
              <w:rPr>
                <w:rFonts w:cs="Times New Roman"/>
                <w:b w:val="0"/>
                <w:szCs w:val="22"/>
              </w:rPr>
              <w:t>(310,726)</w:t>
            </w:r>
          </w:p>
        </w:tc>
        <w:tc>
          <w:tcPr>
            <w:tcW w:w="183" w:type="dxa"/>
            <w:vAlign w:val="bottom"/>
          </w:tcPr>
          <w:p w14:paraId="774D175A"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6385D56C" w14:textId="014E992F" w:rsidR="004353CD" w:rsidRPr="00BA4479" w:rsidRDefault="00EC4F2E" w:rsidP="00D57256">
            <w:pPr>
              <w:pStyle w:val="acctfourfigures"/>
              <w:tabs>
                <w:tab w:val="clear" w:pos="765"/>
                <w:tab w:val="decimal" w:pos="1000"/>
              </w:tabs>
              <w:spacing w:line="240" w:lineRule="atLeast"/>
              <w:ind w:left="-79" w:right="-79"/>
              <w:jc w:val="center"/>
              <w:rPr>
                <w:rFonts w:cs="Times New Roman"/>
                <w:szCs w:val="22"/>
              </w:rPr>
            </w:pPr>
            <w:r w:rsidRPr="00EC4F2E">
              <w:rPr>
                <w:rFonts w:cs="Times New Roman"/>
                <w:szCs w:val="22"/>
              </w:rPr>
              <w:t>1,160,888</w:t>
            </w:r>
          </w:p>
        </w:tc>
      </w:tr>
      <w:tr w:rsidR="004353CD" w:rsidRPr="00BA4479" w14:paraId="319BCD0B" w14:textId="77777777" w:rsidTr="00D57256">
        <w:trPr>
          <w:cantSplit/>
          <w:trHeight w:val="274"/>
        </w:trPr>
        <w:tc>
          <w:tcPr>
            <w:tcW w:w="1991" w:type="dxa"/>
            <w:vAlign w:val="bottom"/>
          </w:tcPr>
          <w:p w14:paraId="25DBF7D0" w14:textId="64BE8D59" w:rsidR="004353CD" w:rsidRPr="00BA4479" w:rsidRDefault="004353CD" w:rsidP="004353CD">
            <w:pPr>
              <w:rPr>
                <w:rFonts w:ascii="Times New Roman" w:hAnsi="Times New Roman" w:cs="Times New Roman"/>
                <w:bCs/>
                <w:sz w:val="22"/>
                <w:szCs w:val="22"/>
              </w:rPr>
            </w:pPr>
            <w:r w:rsidRPr="00BA4479">
              <w:rPr>
                <w:rFonts w:ascii="Times New Roman" w:hAnsi="Times New Roman" w:cs="Times New Roman"/>
                <w:bCs/>
                <w:sz w:val="22"/>
                <w:szCs w:val="22"/>
              </w:rPr>
              <w:t xml:space="preserve">Other related party </w:t>
            </w:r>
          </w:p>
        </w:tc>
        <w:tc>
          <w:tcPr>
            <w:tcW w:w="990" w:type="dxa"/>
            <w:vAlign w:val="bottom"/>
          </w:tcPr>
          <w:p w14:paraId="02BEA030" w14:textId="7B63F53D" w:rsidR="004353CD" w:rsidRPr="00BA4479" w:rsidRDefault="004353CD" w:rsidP="004353CD">
            <w:pPr>
              <w:pStyle w:val="acctfourfigures"/>
              <w:tabs>
                <w:tab w:val="clear" w:pos="765"/>
                <w:tab w:val="decimal" w:pos="376"/>
              </w:tabs>
              <w:spacing w:line="240" w:lineRule="atLeast"/>
              <w:ind w:left="-83" w:right="11" w:firstLine="4"/>
              <w:rPr>
                <w:rFonts w:cs="Times New Roman"/>
                <w:szCs w:val="22"/>
                <w:lang w:val="en-US"/>
              </w:rPr>
            </w:pPr>
            <w:r w:rsidRPr="00BA4479">
              <w:rPr>
                <w:rFonts w:cs="Times New Roman"/>
                <w:bCs/>
                <w:szCs w:val="22"/>
                <w:lang w:val="en-US"/>
              </w:rPr>
              <w:t>6.75</w:t>
            </w:r>
          </w:p>
        </w:tc>
        <w:tc>
          <w:tcPr>
            <w:tcW w:w="181" w:type="dxa"/>
            <w:vAlign w:val="bottom"/>
          </w:tcPr>
          <w:p w14:paraId="6613F8B3"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szCs w:val="22"/>
              </w:rPr>
            </w:pPr>
          </w:p>
        </w:tc>
        <w:tc>
          <w:tcPr>
            <w:tcW w:w="989" w:type="dxa"/>
            <w:vAlign w:val="bottom"/>
          </w:tcPr>
          <w:p w14:paraId="2738CBC4" w14:textId="232E2F1C" w:rsidR="004353CD" w:rsidRPr="00BA4479" w:rsidRDefault="00EC4F2E" w:rsidP="004353CD">
            <w:pPr>
              <w:pStyle w:val="acctfourfigures"/>
              <w:tabs>
                <w:tab w:val="clear" w:pos="765"/>
              </w:tabs>
              <w:spacing w:line="240" w:lineRule="atLeast"/>
              <w:ind w:left="-166" w:right="-174"/>
              <w:jc w:val="center"/>
              <w:rPr>
                <w:rFonts w:cs="Times New Roman"/>
                <w:szCs w:val="22"/>
              </w:rPr>
            </w:pPr>
            <w:r w:rsidRPr="00BA4479">
              <w:rPr>
                <w:rFonts w:cs="Times New Roman"/>
                <w:bCs/>
                <w:szCs w:val="22"/>
                <w:lang w:val="en-US"/>
              </w:rPr>
              <w:t>6.75</w:t>
            </w:r>
          </w:p>
        </w:tc>
        <w:tc>
          <w:tcPr>
            <w:tcW w:w="180" w:type="dxa"/>
            <w:vAlign w:val="bottom"/>
          </w:tcPr>
          <w:p w14:paraId="48EDD56D" w14:textId="77777777" w:rsidR="004353CD" w:rsidRPr="00BA4479" w:rsidRDefault="004353CD" w:rsidP="004353CD">
            <w:pPr>
              <w:pStyle w:val="acctfourfigures"/>
              <w:tabs>
                <w:tab w:val="clear" w:pos="765"/>
                <w:tab w:val="decimal" w:pos="731"/>
              </w:tabs>
              <w:spacing w:line="240" w:lineRule="atLeast"/>
              <w:ind w:left="-79" w:right="-72"/>
              <w:rPr>
                <w:rFonts w:cs="Times New Roman"/>
                <w:szCs w:val="22"/>
              </w:rPr>
            </w:pPr>
          </w:p>
        </w:tc>
        <w:tc>
          <w:tcPr>
            <w:tcW w:w="990" w:type="dxa"/>
            <w:vAlign w:val="bottom"/>
          </w:tcPr>
          <w:p w14:paraId="67218B6A" w14:textId="0F48DBAB" w:rsidR="004353CD" w:rsidRPr="00BA4479" w:rsidRDefault="004353CD" w:rsidP="00D57256">
            <w:pPr>
              <w:pStyle w:val="acctfourfigures"/>
              <w:tabs>
                <w:tab w:val="clear" w:pos="765"/>
                <w:tab w:val="decimal" w:pos="820"/>
              </w:tabs>
              <w:spacing w:line="240" w:lineRule="atLeast"/>
              <w:ind w:left="-79" w:right="-79"/>
              <w:jc w:val="center"/>
              <w:rPr>
                <w:rFonts w:cs="Times New Roman"/>
                <w:bCs/>
                <w:szCs w:val="22"/>
                <w:lang w:val="en-US"/>
              </w:rPr>
            </w:pPr>
            <w:r w:rsidRPr="00BA4479">
              <w:rPr>
                <w:rFonts w:cs="Times New Roman"/>
                <w:bCs/>
                <w:szCs w:val="22"/>
                <w:lang w:val="en-US"/>
              </w:rPr>
              <w:t>495,900</w:t>
            </w:r>
          </w:p>
        </w:tc>
        <w:tc>
          <w:tcPr>
            <w:tcW w:w="180" w:type="dxa"/>
            <w:vAlign w:val="bottom"/>
          </w:tcPr>
          <w:p w14:paraId="0CEE5307" w14:textId="77777777" w:rsidR="004353CD" w:rsidRPr="00BA4479" w:rsidRDefault="004353CD" w:rsidP="0043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DF3EE23" w14:textId="63E303B2" w:rsidR="004353CD" w:rsidRPr="00BA4479" w:rsidRDefault="009576C5"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20"/>
              <w:jc w:val="center"/>
              <w:rPr>
                <w:rFonts w:ascii="Times New Roman" w:hAnsi="Times New Roman" w:cs="Times New Roman"/>
                <w:sz w:val="22"/>
                <w:szCs w:val="22"/>
              </w:rPr>
            </w:pPr>
            <w:r w:rsidRPr="009576C5">
              <w:rPr>
                <w:rFonts w:ascii="Times New Roman" w:hAnsi="Times New Roman" w:cs="Times New Roman"/>
                <w:sz w:val="22"/>
                <w:szCs w:val="22"/>
              </w:rPr>
              <w:t>849,500</w:t>
            </w:r>
          </w:p>
        </w:tc>
        <w:tc>
          <w:tcPr>
            <w:tcW w:w="180" w:type="dxa"/>
            <w:vAlign w:val="bottom"/>
          </w:tcPr>
          <w:p w14:paraId="02039035"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5DBFEC69" w14:textId="4AAF76A1" w:rsidR="004353CD" w:rsidRPr="00BA4479" w:rsidRDefault="0034625B" w:rsidP="00D57256">
            <w:pPr>
              <w:pStyle w:val="acctmergecolhdg"/>
              <w:tabs>
                <w:tab w:val="decimal" w:pos="820"/>
              </w:tabs>
              <w:spacing w:line="240" w:lineRule="auto"/>
              <w:ind w:left="-250" w:right="-80" w:hanging="180"/>
              <w:rPr>
                <w:rFonts w:cs="Times New Roman"/>
                <w:b w:val="0"/>
                <w:szCs w:val="22"/>
              </w:rPr>
            </w:pPr>
            <w:r w:rsidRPr="0034625B">
              <w:rPr>
                <w:rFonts w:cs="Times New Roman"/>
                <w:b w:val="0"/>
                <w:szCs w:val="22"/>
              </w:rPr>
              <w:t>(537,400)</w:t>
            </w:r>
          </w:p>
        </w:tc>
        <w:tc>
          <w:tcPr>
            <w:tcW w:w="183" w:type="dxa"/>
            <w:vAlign w:val="bottom"/>
          </w:tcPr>
          <w:p w14:paraId="26DD69F7"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1736EFD7" w14:textId="121F31AD" w:rsidR="004353CD" w:rsidRPr="00BA4479" w:rsidRDefault="000651AD" w:rsidP="00D57256">
            <w:pPr>
              <w:pStyle w:val="acctfourfigures"/>
              <w:tabs>
                <w:tab w:val="clear" w:pos="765"/>
                <w:tab w:val="decimal" w:pos="1000"/>
              </w:tabs>
              <w:spacing w:line="240" w:lineRule="atLeast"/>
              <w:ind w:left="-79" w:right="-79"/>
              <w:jc w:val="center"/>
              <w:rPr>
                <w:rFonts w:cs="Times New Roman"/>
                <w:szCs w:val="22"/>
              </w:rPr>
            </w:pPr>
            <w:r w:rsidRPr="000651AD">
              <w:rPr>
                <w:rFonts w:cs="Times New Roman"/>
                <w:szCs w:val="22"/>
              </w:rPr>
              <w:t>808,000</w:t>
            </w:r>
          </w:p>
        </w:tc>
      </w:tr>
      <w:tr w:rsidR="004353CD" w:rsidRPr="00BA4479" w14:paraId="7ACF0B29" w14:textId="77777777" w:rsidTr="00D57256">
        <w:trPr>
          <w:cantSplit/>
          <w:trHeight w:val="274"/>
        </w:trPr>
        <w:tc>
          <w:tcPr>
            <w:tcW w:w="1991" w:type="dxa"/>
            <w:vAlign w:val="bottom"/>
          </w:tcPr>
          <w:p w14:paraId="38A231D2" w14:textId="77777777" w:rsidR="004353CD" w:rsidRPr="00BA4479" w:rsidRDefault="004353CD" w:rsidP="004353CD">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990" w:type="dxa"/>
            <w:vAlign w:val="bottom"/>
          </w:tcPr>
          <w:p w14:paraId="415E26B2"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b/>
                <w:bCs/>
                <w:szCs w:val="22"/>
              </w:rPr>
            </w:pPr>
          </w:p>
        </w:tc>
        <w:tc>
          <w:tcPr>
            <w:tcW w:w="181" w:type="dxa"/>
            <w:vAlign w:val="bottom"/>
          </w:tcPr>
          <w:p w14:paraId="53FF5999"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b/>
                <w:bCs/>
                <w:szCs w:val="22"/>
              </w:rPr>
            </w:pPr>
          </w:p>
        </w:tc>
        <w:tc>
          <w:tcPr>
            <w:tcW w:w="989" w:type="dxa"/>
            <w:vAlign w:val="bottom"/>
          </w:tcPr>
          <w:p w14:paraId="061D21BF" w14:textId="77777777" w:rsidR="004353CD" w:rsidRPr="00BA4479" w:rsidRDefault="004353CD" w:rsidP="004353CD">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26A443BA" w14:textId="77777777" w:rsidR="004353CD" w:rsidRPr="00BA4479" w:rsidRDefault="004353CD" w:rsidP="004353CD">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vAlign w:val="bottom"/>
          </w:tcPr>
          <w:p w14:paraId="06C6F7E9" w14:textId="5A94D31A" w:rsidR="004353CD" w:rsidRPr="00BA4479" w:rsidRDefault="004353CD" w:rsidP="00D57256">
            <w:pPr>
              <w:pStyle w:val="acctfourfigures"/>
              <w:tabs>
                <w:tab w:val="clear" w:pos="765"/>
                <w:tab w:val="decimal" w:pos="820"/>
              </w:tabs>
              <w:spacing w:line="240" w:lineRule="atLeast"/>
              <w:ind w:right="-79"/>
              <w:jc w:val="center"/>
              <w:rPr>
                <w:rFonts w:cs="Times New Roman"/>
                <w:szCs w:val="22"/>
              </w:rPr>
            </w:pPr>
            <w:r w:rsidRPr="00BA4479">
              <w:rPr>
                <w:rFonts w:cs="Times New Roman"/>
                <w:b/>
                <w:bCs/>
                <w:szCs w:val="22"/>
                <w:lang w:val="en-US"/>
              </w:rPr>
              <w:t>517,900</w:t>
            </w:r>
          </w:p>
        </w:tc>
        <w:tc>
          <w:tcPr>
            <w:tcW w:w="180" w:type="dxa"/>
            <w:vAlign w:val="bottom"/>
          </w:tcPr>
          <w:p w14:paraId="1A21681C" w14:textId="77777777" w:rsidR="004353CD" w:rsidRPr="00BA4479" w:rsidRDefault="004353CD" w:rsidP="0043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vAlign w:val="bottom"/>
          </w:tcPr>
          <w:p w14:paraId="0EA3B212"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80" w:type="dxa"/>
            <w:vAlign w:val="bottom"/>
          </w:tcPr>
          <w:p w14:paraId="38F32359"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629FD9C2"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2971CBCF" w14:textId="77777777" w:rsidR="004353CD" w:rsidRPr="00BA4479" w:rsidRDefault="004353CD" w:rsidP="00D5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tcBorders>
              <w:top w:val="single" w:sz="4" w:space="0" w:color="auto"/>
              <w:bottom w:val="double" w:sz="4" w:space="0" w:color="auto"/>
            </w:tcBorders>
            <w:vAlign w:val="bottom"/>
          </w:tcPr>
          <w:p w14:paraId="0DA47FFF" w14:textId="3C5F9FB4" w:rsidR="004353CD" w:rsidRPr="00BA4479" w:rsidRDefault="00E43B22" w:rsidP="00D57256">
            <w:pPr>
              <w:pStyle w:val="acctfourfigures"/>
              <w:tabs>
                <w:tab w:val="clear" w:pos="765"/>
                <w:tab w:val="decimal" w:pos="1000"/>
              </w:tabs>
              <w:spacing w:line="240" w:lineRule="atLeast"/>
              <w:ind w:right="-79"/>
              <w:jc w:val="center"/>
              <w:rPr>
                <w:rFonts w:cs="Times New Roman"/>
                <w:b/>
                <w:bCs/>
                <w:szCs w:val="22"/>
              </w:rPr>
            </w:pPr>
            <w:r>
              <w:rPr>
                <w:b/>
                <w:bCs/>
                <w:szCs w:val="28"/>
                <w:lang w:val="en-US" w:bidi="th-TH"/>
              </w:rPr>
              <w:t>1,</w:t>
            </w:r>
            <w:r>
              <w:rPr>
                <w:rFonts w:cs="Times New Roman"/>
                <w:b/>
                <w:bCs/>
                <w:szCs w:val="22"/>
              </w:rPr>
              <w:t>96</w:t>
            </w:r>
            <w:r w:rsidR="000378B9" w:rsidRPr="000378B9">
              <w:rPr>
                <w:rFonts w:cs="Times New Roman"/>
                <w:b/>
                <w:bCs/>
                <w:szCs w:val="22"/>
              </w:rPr>
              <w:t>8,</w:t>
            </w:r>
            <w:r>
              <w:rPr>
                <w:rFonts w:cs="Times New Roman"/>
                <w:b/>
                <w:bCs/>
                <w:szCs w:val="22"/>
              </w:rPr>
              <w:t>888</w:t>
            </w:r>
          </w:p>
        </w:tc>
      </w:tr>
    </w:tbl>
    <w:p w14:paraId="02A50B8F" w14:textId="77777777" w:rsidR="00E87201" w:rsidRPr="00BA4479" w:rsidRDefault="00E87201" w:rsidP="00E85577">
      <w:pPr>
        <w:pStyle w:val="BodyText"/>
        <w:tabs>
          <w:tab w:val="left" w:pos="4590"/>
        </w:tabs>
        <w:ind w:left="540"/>
        <w:jc w:val="both"/>
        <w:rPr>
          <w:rFonts w:ascii="Times New Roman" w:hAnsi="Times New Roman" w:cs="Times New Roman"/>
          <w:sz w:val="16"/>
          <w:szCs w:val="16"/>
          <w:lang w:val="en-GB" w:bidi="ar-SA"/>
        </w:rPr>
      </w:pPr>
    </w:p>
    <w:p w14:paraId="12FCAA56" w14:textId="62337884" w:rsidR="00883D75" w:rsidRPr="00BA4479" w:rsidRDefault="00A40C2B" w:rsidP="00A63527">
      <w:pPr>
        <w:pStyle w:val="BodyText"/>
        <w:tabs>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lang w:val="en-GB" w:bidi="ar-SA"/>
        </w:rPr>
        <w:t xml:space="preserve">These loans are </w:t>
      </w:r>
      <w:r w:rsidRPr="00BA4479">
        <w:rPr>
          <w:rFonts w:ascii="Times New Roman" w:hAnsi="Times New Roman" w:cs="Times New Roman"/>
          <w:sz w:val="22"/>
          <w:szCs w:val="22"/>
          <w:lang w:bidi="ar-SA"/>
        </w:rPr>
        <w:t xml:space="preserve">repayable </w:t>
      </w:r>
      <w:r w:rsidR="005015BB" w:rsidRPr="00BA4479">
        <w:rPr>
          <w:rFonts w:ascii="Times New Roman" w:hAnsi="Times New Roman" w:cs="Times New Roman"/>
          <w:sz w:val="22"/>
          <w:szCs w:val="22"/>
          <w:lang w:bidi="ar-SA"/>
        </w:rPr>
        <w:t>at call</w:t>
      </w:r>
      <w:r w:rsidR="005D747B" w:rsidRPr="00BA4479">
        <w:rPr>
          <w:rFonts w:ascii="Times New Roman" w:hAnsi="Times New Roman" w:cs="Times New Roman"/>
          <w:sz w:val="22"/>
          <w:szCs w:val="22"/>
          <w:lang w:bidi="ar-SA"/>
        </w:rPr>
        <w:t xml:space="preserve"> </w:t>
      </w:r>
      <w:r w:rsidR="005D747B" w:rsidRPr="00BA4479">
        <w:rPr>
          <w:rFonts w:ascii="Times New Roman" w:hAnsi="Times New Roman" w:cs="Times New Roman"/>
          <w:sz w:val="22"/>
          <w:szCs w:val="22"/>
        </w:rPr>
        <w:t xml:space="preserve">and </w:t>
      </w:r>
      <w:r w:rsidR="005015BB" w:rsidRPr="00BA4479">
        <w:rPr>
          <w:rFonts w:ascii="Times New Roman" w:hAnsi="Times New Roman" w:cs="Times New Roman"/>
          <w:sz w:val="22"/>
          <w:szCs w:val="22"/>
        </w:rPr>
        <w:t xml:space="preserve">are </w:t>
      </w:r>
      <w:r w:rsidR="005D747B" w:rsidRPr="00BA4479">
        <w:rPr>
          <w:rFonts w:ascii="Times New Roman" w:hAnsi="Times New Roman" w:cs="Times New Roman"/>
          <w:sz w:val="22"/>
          <w:szCs w:val="22"/>
          <w:lang w:val="en-GB" w:bidi="ar-SA"/>
        </w:rPr>
        <w:t>unsecured</w:t>
      </w:r>
      <w:r w:rsidR="005D747B" w:rsidRPr="00BA4479">
        <w:rPr>
          <w:rFonts w:ascii="Times New Roman" w:hAnsi="Times New Roman" w:cs="Times New Roman"/>
          <w:sz w:val="22"/>
          <w:szCs w:val="22"/>
          <w:cs/>
          <w:lang w:val="en-GB"/>
        </w:rPr>
        <w:t xml:space="preserve"> </w:t>
      </w:r>
      <w:r w:rsidR="005D747B" w:rsidRPr="00BA4479">
        <w:rPr>
          <w:rFonts w:ascii="Times New Roman" w:hAnsi="Times New Roman" w:cs="Times New Roman"/>
          <w:sz w:val="22"/>
          <w:szCs w:val="22"/>
        </w:rPr>
        <w:t>loans.</w:t>
      </w:r>
    </w:p>
    <w:p w14:paraId="2DD4C619" w14:textId="77777777" w:rsidR="00A63527" w:rsidRPr="00BA4479" w:rsidRDefault="00A63527" w:rsidP="00A63527">
      <w:pPr>
        <w:pStyle w:val="BodyText"/>
        <w:tabs>
          <w:tab w:val="left" w:pos="4590"/>
        </w:tabs>
        <w:spacing w:after="0"/>
        <w:ind w:left="540"/>
        <w:jc w:val="thaiDistribute"/>
        <w:rPr>
          <w:rFonts w:ascii="Times New Roman" w:hAnsi="Times New Roman" w:cs="Times New Roman"/>
          <w:sz w:val="22"/>
          <w:szCs w:val="22"/>
        </w:rPr>
      </w:pPr>
    </w:p>
    <w:p w14:paraId="2DF71E78" w14:textId="55CEB6ED" w:rsidR="0038770D" w:rsidRPr="00BA4479" w:rsidRDefault="0038770D" w:rsidP="00A63527">
      <w:pPr>
        <w:ind w:left="547"/>
        <w:jc w:val="thaiDistribute"/>
        <w:rPr>
          <w:rFonts w:ascii="Times New Roman" w:hAnsi="Times New Roman" w:cs="Times New Roman"/>
          <w:i/>
          <w:iCs/>
          <w:sz w:val="22"/>
          <w:szCs w:val="22"/>
        </w:rPr>
      </w:pPr>
      <w:r w:rsidRPr="00BA4479">
        <w:rPr>
          <w:rFonts w:ascii="Times New Roman" w:hAnsi="Times New Roman" w:cs="Times New Roman"/>
          <w:i/>
          <w:iCs/>
          <w:sz w:val="22"/>
          <w:szCs w:val="22"/>
        </w:rPr>
        <w:t>Guarantee obligations with related party</w:t>
      </w:r>
    </w:p>
    <w:p w14:paraId="1651B71C" w14:textId="77777777" w:rsidR="003172C0" w:rsidRPr="00BA4479" w:rsidRDefault="003172C0" w:rsidP="00A6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1A355244" w14:textId="22194216" w:rsidR="00056170" w:rsidRPr="00BA4479" w:rsidRDefault="0038770D" w:rsidP="00DF1552">
      <w:pPr>
        <w:spacing w:line="240" w:lineRule="auto"/>
        <w:ind w:left="547" w:right="-27"/>
        <w:jc w:val="both"/>
        <w:rPr>
          <w:rFonts w:ascii="Times New Roman" w:hAnsi="Times New Roman" w:cs="Times New Roman"/>
          <w:sz w:val="22"/>
          <w:szCs w:val="22"/>
        </w:rPr>
      </w:pPr>
      <w:r w:rsidRPr="00BA4479">
        <w:rPr>
          <w:rFonts w:ascii="Times New Roman" w:hAnsi="Times New Roman" w:cs="Times New Roman"/>
          <w:spacing w:val="4"/>
          <w:sz w:val="22"/>
          <w:szCs w:val="22"/>
        </w:rPr>
        <w:t xml:space="preserve">The Company has joint - guaranteed of long-term borrowings from a local financial institution of Frasers Property BFTZ Co., Ltd, a joint venture, </w:t>
      </w:r>
      <w:r w:rsidR="00623E3C" w:rsidRPr="00BA4479">
        <w:rPr>
          <w:rFonts w:ascii="Times New Roman" w:hAnsi="Times New Roman" w:cs="Times New Roman"/>
          <w:spacing w:val="4"/>
          <w:sz w:val="22"/>
          <w:szCs w:val="22"/>
        </w:rPr>
        <w:t xml:space="preserve">which has a credit facilities </w:t>
      </w:r>
      <w:r w:rsidR="00682B4D" w:rsidRPr="00BA4479">
        <w:rPr>
          <w:rFonts w:ascii="Times New Roman" w:hAnsi="Times New Roman" w:cs="Times New Roman"/>
          <w:spacing w:val="4"/>
          <w:sz w:val="22"/>
          <w:szCs w:val="22"/>
        </w:rPr>
        <w:t>totalling</w:t>
      </w:r>
      <w:r w:rsidRPr="00BA4479">
        <w:rPr>
          <w:rFonts w:ascii="Times New Roman" w:hAnsi="Times New Roman" w:cs="Times New Roman"/>
          <w:spacing w:val="4"/>
          <w:sz w:val="22"/>
          <w:szCs w:val="22"/>
        </w:rPr>
        <w:t xml:space="preserve"> Baht</w:t>
      </w:r>
      <w:r w:rsidR="00B01995" w:rsidRPr="00BA4479">
        <w:rPr>
          <w:rFonts w:ascii="Times New Roman" w:hAnsi="Times New Roman" w:cs="Times New Roman"/>
          <w:spacing w:val="4"/>
          <w:sz w:val="22"/>
          <w:szCs w:val="22"/>
        </w:rPr>
        <w:t xml:space="preserve"> </w:t>
      </w:r>
      <w:r w:rsidR="00E55751">
        <w:rPr>
          <w:rFonts w:ascii="Times New Roman" w:hAnsi="Times New Roman" w:cs="Times New Roman"/>
          <w:spacing w:val="4"/>
          <w:sz w:val="22"/>
          <w:szCs w:val="22"/>
        </w:rPr>
        <w:t>1,281</w:t>
      </w:r>
      <w:r w:rsidR="00646AC3" w:rsidRPr="00BA4479">
        <w:rPr>
          <w:rFonts w:ascii="Times New Roman" w:hAnsi="Times New Roman" w:cs="Times New Roman"/>
          <w:spacing w:val="4"/>
          <w:sz w:val="22"/>
          <w:szCs w:val="22"/>
        </w:rPr>
        <w:t xml:space="preserve"> </w:t>
      </w:r>
      <w:r w:rsidRPr="00BA4479">
        <w:rPr>
          <w:rFonts w:ascii="Times New Roman" w:hAnsi="Times New Roman" w:cs="Times New Roman"/>
          <w:spacing w:val="4"/>
          <w:sz w:val="22"/>
          <w:szCs w:val="22"/>
        </w:rPr>
        <w:t xml:space="preserve">million </w:t>
      </w:r>
      <w:r w:rsidRPr="00BA4479">
        <w:rPr>
          <w:rFonts w:ascii="Times New Roman" w:hAnsi="Times New Roman" w:cs="Times New Roman"/>
          <w:i/>
          <w:iCs/>
          <w:spacing w:val="4"/>
          <w:sz w:val="22"/>
          <w:szCs w:val="22"/>
        </w:rPr>
        <w:t>(</w:t>
      </w:r>
      <w:r w:rsidR="00D7625D" w:rsidRPr="00BA4479">
        <w:rPr>
          <w:rFonts w:ascii="Times New Roman" w:hAnsi="Times New Roman" w:cs="Times New Roman"/>
          <w:i/>
          <w:iCs/>
          <w:spacing w:val="4"/>
          <w:sz w:val="22"/>
          <w:szCs w:val="22"/>
        </w:rPr>
        <w:t xml:space="preserve">31 December </w:t>
      </w:r>
      <w:r w:rsidR="000C38BD" w:rsidRPr="00BA4479">
        <w:rPr>
          <w:rFonts w:ascii="Times New Roman" w:hAnsi="Times New Roman" w:cs="Times New Roman"/>
          <w:i/>
          <w:iCs/>
          <w:spacing w:val="4"/>
          <w:sz w:val="22"/>
          <w:szCs w:val="22"/>
        </w:rPr>
        <w:t>202</w:t>
      </w:r>
      <w:r w:rsidR="005F4A7A" w:rsidRPr="00BA4479">
        <w:rPr>
          <w:rFonts w:ascii="Times New Roman" w:hAnsi="Times New Roman" w:cs="Times New Roman"/>
          <w:i/>
          <w:iCs/>
          <w:spacing w:val="4"/>
          <w:sz w:val="22"/>
          <w:szCs w:val="22"/>
        </w:rPr>
        <w:t>4</w:t>
      </w:r>
      <w:r w:rsidRPr="00BA4479">
        <w:rPr>
          <w:rFonts w:ascii="Times New Roman" w:hAnsi="Times New Roman" w:cs="Times New Roman"/>
          <w:i/>
          <w:iCs/>
          <w:spacing w:val="4"/>
          <w:sz w:val="22"/>
          <w:szCs w:val="22"/>
        </w:rPr>
        <w:t>:</w:t>
      </w:r>
      <w:r w:rsidR="00CE3A91" w:rsidRPr="00BA4479">
        <w:rPr>
          <w:rFonts w:ascii="Times New Roman" w:hAnsi="Times New Roman" w:cs="Times New Roman"/>
          <w:i/>
          <w:iCs/>
          <w:spacing w:val="4"/>
          <w:sz w:val="22"/>
          <w:szCs w:val="22"/>
        </w:rPr>
        <w:t xml:space="preserve"> </w:t>
      </w:r>
      <w:r w:rsidR="005E4179" w:rsidRPr="00BA4479">
        <w:rPr>
          <w:rFonts w:ascii="Times New Roman" w:hAnsi="Times New Roman" w:cs="Times New Roman"/>
          <w:i/>
          <w:iCs/>
          <w:spacing w:val="4"/>
          <w:sz w:val="22"/>
          <w:szCs w:val="22"/>
        </w:rPr>
        <w:t>Baht</w:t>
      </w:r>
      <w:r w:rsidRPr="00BA4479">
        <w:rPr>
          <w:rFonts w:ascii="Times New Roman" w:hAnsi="Times New Roman" w:cs="Times New Roman"/>
          <w:i/>
          <w:iCs/>
          <w:spacing w:val="4"/>
          <w:sz w:val="22"/>
          <w:szCs w:val="22"/>
        </w:rPr>
        <w:t xml:space="preserve"> </w:t>
      </w:r>
      <w:r w:rsidR="000C38BD" w:rsidRPr="00BA4479">
        <w:rPr>
          <w:rFonts w:ascii="Times New Roman" w:hAnsi="Times New Roman" w:cs="Times New Roman"/>
          <w:i/>
          <w:iCs/>
          <w:spacing w:val="4"/>
          <w:sz w:val="22"/>
          <w:szCs w:val="22"/>
        </w:rPr>
        <w:t>1</w:t>
      </w:r>
      <w:r w:rsidR="001D4F75" w:rsidRPr="00BA4479">
        <w:rPr>
          <w:rFonts w:ascii="Times New Roman" w:hAnsi="Times New Roman" w:cs="Times New Roman"/>
          <w:i/>
          <w:iCs/>
          <w:spacing w:val="4"/>
          <w:sz w:val="22"/>
          <w:szCs w:val="22"/>
        </w:rPr>
        <w:t>,</w:t>
      </w:r>
      <w:r w:rsidR="000C38BD" w:rsidRPr="00BA4479">
        <w:rPr>
          <w:rFonts w:ascii="Times New Roman" w:hAnsi="Times New Roman" w:cs="Times New Roman"/>
          <w:i/>
          <w:iCs/>
          <w:spacing w:val="4"/>
          <w:sz w:val="22"/>
          <w:szCs w:val="22"/>
        </w:rPr>
        <w:t>281</w:t>
      </w:r>
      <w:r w:rsidRPr="00BA4479">
        <w:rPr>
          <w:rFonts w:ascii="Times New Roman" w:hAnsi="Times New Roman" w:cs="Times New Roman"/>
          <w:i/>
          <w:iCs/>
          <w:spacing w:val="4"/>
          <w:sz w:val="22"/>
          <w:szCs w:val="22"/>
        </w:rPr>
        <w:t xml:space="preserve"> million).</w:t>
      </w:r>
      <w:r w:rsidRPr="00BA4479">
        <w:rPr>
          <w:rFonts w:ascii="Times New Roman" w:hAnsi="Times New Roman" w:cs="Times New Roman"/>
          <w:spacing w:val="4"/>
          <w:sz w:val="22"/>
          <w:szCs w:val="22"/>
        </w:rPr>
        <w:t xml:space="preserve"> Under guarantee obligations, the Company entered into letter of undertaking agreements with the joint venture and the joint venture agreed to pay service fee at the rate as specified in the agreements. As at </w:t>
      </w:r>
      <w:r w:rsidR="005F4A7A" w:rsidRPr="00BA4479">
        <w:rPr>
          <w:rFonts w:ascii="Times New Roman" w:hAnsi="Times New Roman" w:cs="Times New Roman"/>
          <w:spacing w:val="4"/>
          <w:sz w:val="22"/>
          <w:szCs w:val="22"/>
        </w:rPr>
        <w:t>3</w:t>
      </w:r>
      <w:r w:rsidR="00D7596A" w:rsidRPr="00BA4479">
        <w:rPr>
          <w:rFonts w:ascii="Times New Roman" w:hAnsi="Times New Roman" w:cs="Times New Roman"/>
          <w:spacing w:val="4"/>
          <w:sz w:val="22"/>
          <w:szCs w:val="22"/>
        </w:rPr>
        <w:t xml:space="preserve">0 </w:t>
      </w:r>
      <w:r w:rsidR="00E35977">
        <w:rPr>
          <w:rFonts w:ascii="Times New Roman" w:hAnsi="Times New Roman" w:cs="Times New Roman"/>
          <w:spacing w:val="4"/>
          <w:sz w:val="22"/>
          <w:szCs w:val="22"/>
        </w:rPr>
        <w:t>September</w:t>
      </w:r>
      <w:r w:rsidR="00D7596A" w:rsidRPr="00BA4479">
        <w:rPr>
          <w:rFonts w:ascii="Times New Roman" w:hAnsi="Times New Roman" w:cs="Times New Roman"/>
          <w:spacing w:val="4"/>
          <w:sz w:val="22"/>
          <w:szCs w:val="22"/>
        </w:rPr>
        <w:t xml:space="preserve"> </w:t>
      </w:r>
      <w:r w:rsidR="005F4A7A" w:rsidRPr="00BA4479">
        <w:rPr>
          <w:rFonts w:ascii="Times New Roman" w:hAnsi="Times New Roman" w:cs="Times New Roman"/>
          <w:spacing w:val="4"/>
          <w:sz w:val="22"/>
          <w:szCs w:val="22"/>
        </w:rPr>
        <w:t>2025</w:t>
      </w:r>
      <w:r w:rsidR="00995F15" w:rsidRPr="00BA4479">
        <w:rPr>
          <w:rFonts w:ascii="Times New Roman" w:hAnsi="Times New Roman" w:cs="Times New Roman"/>
          <w:spacing w:val="4"/>
          <w:sz w:val="22"/>
          <w:szCs w:val="22"/>
        </w:rPr>
        <w:t>,</w:t>
      </w:r>
      <w:r w:rsidRPr="00BA4479">
        <w:rPr>
          <w:rFonts w:ascii="Times New Roman" w:hAnsi="Times New Roman" w:cs="Times New Roman"/>
          <w:spacing w:val="4"/>
          <w:sz w:val="22"/>
          <w:szCs w:val="22"/>
        </w:rPr>
        <w:t xml:space="preserve"> the joint venture utilised the credit facilities </w:t>
      </w:r>
      <w:r w:rsidR="00682B4D" w:rsidRPr="00BA4479">
        <w:rPr>
          <w:rFonts w:ascii="Times New Roman" w:hAnsi="Times New Roman" w:cs="Times New Roman"/>
          <w:spacing w:val="4"/>
          <w:sz w:val="22"/>
          <w:szCs w:val="22"/>
        </w:rPr>
        <w:t>totalling</w:t>
      </w:r>
      <w:r w:rsidRPr="00BA4479">
        <w:rPr>
          <w:rFonts w:ascii="Times New Roman" w:hAnsi="Times New Roman" w:cs="Times New Roman"/>
          <w:spacing w:val="4"/>
          <w:sz w:val="22"/>
          <w:szCs w:val="22"/>
        </w:rPr>
        <w:t xml:space="preserve"> Baht</w:t>
      </w:r>
      <w:r w:rsidR="00B01995" w:rsidRPr="00BA4479">
        <w:rPr>
          <w:rFonts w:ascii="Times New Roman" w:hAnsi="Times New Roman" w:cs="Times New Roman"/>
          <w:spacing w:val="4"/>
          <w:sz w:val="22"/>
          <w:szCs w:val="22"/>
        </w:rPr>
        <w:t xml:space="preserve"> </w:t>
      </w:r>
      <w:r w:rsidR="009A2AFF">
        <w:rPr>
          <w:rFonts w:ascii="Times New Roman" w:hAnsi="Times New Roman" w:cs="Times New Roman"/>
          <w:spacing w:val="4"/>
          <w:sz w:val="22"/>
          <w:szCs w:val="22"/>
        </w:rPr>
        <w:t>1,231.56</w:t>
      </w:r>
      <w:r w:rsidR="00B01995" w:rsidRPr="00BA4479">
        <w:rPr>
          <w:rFonts w:ascii="Times New Roman" w:hAnsi="Times New Roman" w:cs="Times New Roman"/>
          <w:spacing w:val="4"/>
          <w:sz w:val="22"/>
          <w:szCs w:val="22"/>
        </w:rPr>
        <w:t xml:space="preserve"> </w:t>
      </w:r>
      <w:r w:rsidRPr="00BA4479">
        <w:rPr>
          <w:rFonts w:ascii="Times New Roman" w:hAnsi="Times New Roman" w:cs="Times New Roman"/>
          <w:spacing w:val="4"/>
          <w:sz w:val="22"/>
          <w:szCs w:val="22"/>
        </w:rPr>
        <w:t xml:space="preserve">million </w:t>
      </w:r>
      <w:r w:rsidRPr="00BA4479">
        <w:rPr>
          <w:rFonts w:ascii="Times New Roman" w:hAnsi="Times New Roman" w:cs="Times New Roman"/>
          <w:i/>
          <w:iCs/>
          <w:sz w:val="22"/>
          <w:szCs w:val="22"/>
        </w:rPr>
        <w:t>(</w:t>
      </w:r>
      <w:r w:rsidR="000C38BD" w:rsidRPr="00BA4479">
        <w:rPr>
          <w:rFonts w:ascii="Times New Roman" w:hAnsi="Times New Roman" w:cs="Times New Roman"/>
          <w:i/>
          <w:iCs/>
          <w:sz w:val="22"/>
          <w:szCs w:val="22"/>
        </w:rPr>
        <w:t>31</w:t>
      </w:r>
      <w:r w:rsidR="00535824" w:rsidRPr="00BA4479">
        <w:rPr>
          <w:rFonts w:ascii="Times New Roman" w:hAnsi="Times New Roman" w:cs="Times New Roman"/>
          <w:i/>
          <w:iCs/>
          <w:sz w:val="22"/>
          <w:szCs w:val="22"/>
        </w:rPr>
        <w:t xml:space="preserve"> December </w:t>
      </w:r>
      <w:r w:rsidR="000C38BD" w:rsidRPr="00BA4479">
        <w:rPr>
          <w:rFonts w:ascii="Times New Roman" w:hAnsi="Times New Roman" w:cs="Times New Roman"/>
          <w:i/>
          <w:iCs/>
          <w:sz w:val="22"/>
          <w:szCs w:val="22"/>
        </w:rPr>
        <w:t>202</w:t>
      </w:r>
      <w:r w:rsidR="005F4A7A" w:rsidRPr="00BA4479">
        <w:rPr>
          <w:rFonts w:ascii="Times New Roman" w:hAnsi="Times New Roman" w:cs="Times New Roman"/>
          <w:i/>
          <w:iCs/>
          <w:sz w:val="22"/>
          <w:szCs w:val="22"/>
        </w:rPr>
        <w:t>4</w:t>
      </w:r>
      <w:r w:rsidRPr="00BA4479">
        <w:rPr>
          <w:rFonts w:ascii="Times New Roman" w:hAnsi="Times New Roman" w:cs="Times New Roman"/>
          <w:i/>
          <w:iCs/>
          <w:sz w:val="22"/>
          <w:szCs w:val="22"/>
        </w:rPr>
        <w:t>:</w:t>
      </w:r>
      <w:r w:rsidR="00445149" w:rsidRPr="00BA4479">
        <w:rPr>
          <w:rFonts w:ascii="Times New Roman" w:hAnsi="Times New Roman" w:cs="Times New Roman"/>
          <w:i/>
          <w:iCs/>
          <w:sz w:val="22"/>
          <w:szCs w:val="22"/>
        </w:rPr>
        <w:t xml:space="preserve"> </w:t>
      </w:r>
      <w:r w:rsidR="002D6C92" w:rsidRPr="00BA4479">
        <w:rPr>
          <w:rFonts w:ascii="Times New Roman" w:hAnsi="Times New Roman" w:cs="Times New Roman"/>
          <w:i/>
          <w:iCs/>
          <w:sz w:val="22"/>
          <w:szCs w:val="22"/>
        </w:rPr>
        <w:t>Baht</w:t>
      </w:r>
      <w:r w:rsidRPr="00BA4479">
        <w:rPr>
          <w:rFonts w:ascii="Times New Roman" w:hAnsi="Times New Roman" w:cs="Times New Roman"/>
          <w:i/>
          <w:iCs/>
          <w:sz w:val="22"/>
          <w:szCs w:val="22"/>
        </w:rPr>
        <w:t xml:space="preserve"> </w:t>
      </w:r>
      <w:r w:rsidR="000C38BD" w:rsidRPr="00BA4479">
        <w:rPr>
          <w:rFonts w:ascii="Times New Roman" w:hAnsi="Times New Roman" w:cs="Times New Roman"/>
          <w:i/>
          <w:iCs/>
          <w:sz w:val="22"/>
          <w:szCs w:val="22"/>
        </w:rPr>
        <w:t>1</w:t>
      </w:r>
      <w:r w:rsidR="001D4F75" w:rsidRPr="00BA4479">
        <w:rPr>
          <w:rFonts w:ascii="Times New Roman" w:hAnsi="Times New Roman" w:cs="Times New Roman"/>
          <w:i/>
          <w:iCs/>
          <w:sz w:val="22"/>
          <w:szCs w:val="22"/>
        </w:rPr>
        <w:t>,</w:t>
      </w:r>
      <w:r w:rsidR="000C38BD" w:rsidRPr="00BA4479">
        <w:rPr>
          <w:rFonts w:ascii="Times New Roman" w:hAnsi="Times New Roman" w:cs="Times New Roman"/>
          <w:i/>
          <w:iCs/>
          <w:sz w:val="22"/>
          <w:szCs w:val="22"/>
        </w:rPr>
        <w:t>2</w:t>
      </w:r>
      <w:r w:rsidR="005F4A7A" w:rsidRPr="00BA4479">
        <w:rPr>
          <w:rFonts w:ascii="Times New Roman" w:hAnsi="Times New Roman" w:cs="Times New Roman"/>
          <w:i/>
          <w:iCs/>
          <w:sz w:val="22"/>
          <w:szCs w:val="22"/>
        </w:rPr>
        <w:t>31.56</w:t>
      </w:r>
      <w:r w:rsidR="001D4F75" w:rsidRPr="00BA4479">
        <w:rPr>
          <w:rFonts w:ascii="Times New Roman" w:hAnsi="Times New Roman" w:cs="Times New Roman"/>
          <w:i/>
          <w:iCs/>
          <w:sz w:val="22"/>
          <w:szCs w:val="22"/>
        </w:rPr>
        <w:t xml:space="preserve"> </w:t>
      </w:r>
      <w:r w:rsidRPr="00BA4479">
        <w:rPr>
          <w:rFonts w:ascii="Times New Roman" w:hAnsi="Times New Roman" w:cs="Times New Roman"/>
          <w:i/>
          <w:iCs/>
          <w:sz w:val="22"/>
          <w:szCs w:val="22"/>
        </w:rPr>
        <w:t>million).</w:t>
      </w:r>
      <w:r w:rsidRPr="00BA4479">
        <w:rPr>
          <w:rFonts w:ascii="Times New Roman" w:hAnsi="Times New Roman" w:cs="Times New Roman"/>
          <w:sz w:val="22"/>
          <w:szCs w:val="22"/>
        </w:rPr>
        <w:t xml:space="preserve">   </w:t>
      </w:r>
    </w:p>
    <w:p w14:paraId="37271730" w14:textId="77777777" w:rsidR="007A0271" w:rsidRPr="00BA4479" w:rsidRDefault="007A0271" w:rsidP="00DF1552">
      <w:pPr>
        <w:spacing w:line="240" w:lineRule="auto"/>
        <w:ind w:left="547" w:right="-27"/>
        <w:jc w:val="both"/>
        <w:rPr>
          <w:rFonts w:ascii="Times New Roman" w:hAnsi="Times New Roman" w:cs="Times New Roman"/>
          <w:sz w:val="22"/>
          <w:szCs w:val="22"/>
        </w:rPr>
      </w:pPr>
    </w:p>
    <w:p w14:paraId="5DBE0F9C" w14:textId="0C7A074F" w:rsidR="007A0271" w:rsidRPr="002E083A" w:rsidRDefault="007A0271" w:rsidP="007A0271">
      <w:pPr>
        <w:spacing w:line="240" w:lineRule="auto"/>
        <w:ind w:left="547" w:right="-27"/>
        <w:jc w:val="both"/>
        <w:rPr>
          <w:rFonts w:ascii="Times New Roman" w:hAnsi="Times New Roman" w:cstheme="minorBidi"/>
          <w:b/>
          <w:bCs/>
          <w:sz w:val="22"/>
          <w:szCs w:val="22"/>
          <w:cs/>
        </w:rPr>
      </w:pPr>
      <w:r w:rsidRPr="00BA4479">
        <w:rPr>
          <w:rFonts w:ascii="Times New Roman" w:hAnsi="Times New Roman" w:cs="Times New Roman"/>
          <w:b/>
          <w:bCs/>
          <w:sz w:val="22"/>
          <w:szCs w:val="22"/>
        </w:rPr>
        <w:t xml:space="preserve">Significant </w:t>
      </w:r>
      <w:r w:rsidR="00E431FF" w:rsidRPr="00BA4479">
        <w:rPr>
          <w:rFonts w:ascii="Times New Roman" w:hAnsi="Times New Roman" w:cs="Times New Roman"/>
          <w:b/>
          <w:bCs/>
          <w:sz w:val="22"/>
          <w:szCs w:val="22"/>
        </w:rPr>
        <w:t>c</w:t>
      </w:r>
      <w:r w:rsidRPr="00BA4479">
        <w:rPr>
          <w:rFonts w:ascii="Times New Roman" w:hAnsi="Times New Roman" w:cs="Times New Roman"/>
          <w:b/>
          <w:bCs/>
          <w:sz w:val="22"/>
          <w:szCs w:val="22"/>
        </w:rPr>
        <w:t>ontract</w:t>
      </w:r>
      <w:r w:rsidR="0073785E">
        <w:rPr>
          <w:rFonts w:ascii="Times New Roman" w:hAnsi="Times New Roman" w:cs="Times New Roman"/>
          <w:b/>
          <w:bCs/>
          <w:sz w:val="22"/>
          <w:szCs w:val="22"/>
        </w:rPr>
        <w:t>s</w:t>
      </w:r>
    </w:p>
    <w:p w14:paraId="3814701C" w14:textId="77777777" w:rsidR="007A0271" w:rsidRPr="00BA4479" w:rsidRDefault="007A0271" w:rsidP="007A0271">
      <w:pPr>
        <w:spacing w:line="240" w:lineRule="auto"/>
        <w:ind w:left="547" w:right="-27"/>
        <w:jc w:val="both"/>
        <w:rPr>
          <w:rFonts w:ascii="Times New Roman" w:hAnsi="Times New Roman" w:cs="Times New Roman"/>
          <w:b/>
          <w:bCs/>
          <w:sz w:val="22"/>
          <w:szCs w:val="22"/>
        </w:rPr>
      </w:pPr>
    </w:p>
    <w:p w14:paraId="5F69B441" w14:textId="555DAB31" w:rsidR="007A0271" w:rsidRPr="00BA4479" w:rsidRDefault="007A0271" w:rsidP="007A0271">
      <w:pPr>
        <w:spacing w:line="240" w:lineRule="auto"/>
        <w:ind w:left="547" w:right="-27"/>
        <w:jc w:val="both"/>
        <w:rPr>
          <w:rFonts w:ascii="Times New Roman" w:hAnsi="Times New Roman" w:cs="Times New Roman"/>
          <w:i/>
          <w:iCs/>
          <w:sz w:val="22"/>
          <w:szCs w:val="22"/>
        </w:rPr>
      </w:pPr>
      <w:r w:rsidRPr="00BA4479">
        <w:rPr>
          <w:rFonts w:ascii="Times New Roman" w:hAnsi="Times New Roman" w:cs="Times New Roman"/>
          <w:i/>
          <w:iCs/>
          <w:sz w:val="22"/>
          <w:szCs w:val="22"/>
        </w:rPr>
        <w:t xml:space="preserve">Property </w:t>
      </w:r>
      <w:r w:rsidR="003A68B3" w:rsidRPr="00BA4479">
        <w:rPr>
          <w:rFonts w:ascii="Times New Roman" w:hAnsi="Times New Roman" w:cs="Times New Roman"/>
          <w:i/>
          <w:iCs/>
          <w:sz w:val="22"/>
          <w:szCs w:val="22"/>
        </w:rPr>
        <w:t>m</w:t>
      </w:r>
      <w:r w:rsidRPr="00BA4479">
        <w:rPr>
          <w:rFonts w:ascii="Times New Roman" w:hAnsi="Times New Roman" w:cs="Times New Roman"/>
          <w:i/>
          <w:iCs/>
          <w:sz w:val="22"/>
          <w:szCs w:val="22"/>
        </w:rPr>
        <w:t xml:space="preserve">anagement </w:t>
      </w:r>
      <w:r w:rsidR="003A68B3" w:rsidRPr="00BA4479">
        <w:rPr>
          <w:rFonts w:ascii="Times New Roman" w:hAnsi="Times New Roman" w:cs="Times New Roman"/>
          <w:i/>
          <w:iCs/>
          <w:sz w:val="22"/>
          <w:szCs w:val="22"/>
        </w:rPr>
        <w:t>a</w:t>
      </w:r>
      <w:r w:rsidRPr="00BA4479">
        <w:rPr>
          <w:rFonts w:ascii="Times New Roman" w:hAnsi="Times New Roman" w:cs="Times New Roman"/>
          <w:i/>
          <w:iCs/>
          <w:sz w:val="22"/>
          <w:szCs w:val="22"/>
        </w:rPr>
        <w:t xml:space="preserve">ppointment </w:t>
      </w:r>
      <w:r w:rsidR="003A68B3" w:rsidRPr="00BA4479">
        <w:rPr>
          <w:rFonts w:ascii="Times New Roman" w:hAnsi="Times New Roman" w:cs="Times New Roman"/>
          <w:i/>
          <w:iCs/>
          <w:sz w:val="22"/>
          <w:szCs w:val="22"/>
        </w:rPr>
        <w:t>a</w:t>
      </w:r>
      <w:r w:rsidRPr="00BA4479">
        <w:rPr>
          <w:rFonts w:ascii="Times New Roman" w:hAnsi="Times New Roman" w:cs="Times New Roman"/>
          <w:i/>
          <w:iCs/>
          <w:sz w:val="22"/>
          <w:szCs w:val="22"/>
        </w:rPr>
        <w:t>greement</w:t>
      </w:r>
      <w:r w:rsidR="005A590F" w:rsidRPr="00BA4479">
        <w:rPr>
          <w:rFonts w:ascii="Times New Roman" w:hAnsi="Times New Roman" w:cs="Times New Roman"/>
          <w:i/>
          <w:iCs/>
          <w:sz w:val="22"/>
          <w:szCs w:val="22"/>
        </w:rPr>
        <w:t>s</w:t>
      </w:r>
    </w:p>
    <w:p w14:paraId="257ADF82" w14:textId="77777777" w:rsidR="007A0271" w:rsidRPr="00BA4479" w:rsidRDefault="007A0271" w:rsidP="007A0271">
      <w:pPr>
        <w:spacing w:line="240" w:lineRule="auto"/>
        <w:ind w:left="547" w:right="-27"/>
        <w:jc w:val="both"/>
        <w:rPr>
          <w:rFonts w:ascii="Times New Roman" w:hAnsi="Times New Roman" w:cs="Times New Roman"/>
          <w:sz w:val="22"/>
          <w:szCs w:val="22"/>
        </w:rPr>
      </w:pPr>
    </w:p>
    <w:p w14:paraId="7535009F" w14:textId="795004BD" w:rsidR="007A0271" w:rsidRPr="00BA4479" w:rsidRDefault="007A0271" w:rsidP="007A0271">
      <w:pPr>
        <w:spacing w:line="240" w:lineRule="auto"/>
        <w:ind w:left="547" w:right="-27"/>
        <w:jc w:val="both"/>
        <w:rPr>
          <w:rFonts w:ascii="Times New Roman" w:hAnsi="Times New Roman" w:cs="Times New Roman"/>
          <w:sz w:val="22"/>
          <w:szCs w:val="22"/>
        </w:rPr>
      </w:pPr>
      <w:r w:rsidRPr="00BA4479">
        <w:rPr>
          <w:rFonts w:ascii="Times New Roman" w:hAnsi="Times New Roman" w:cs="Times New Roman"/>
          <w:sz w:val="22"/>
          <w:szCs w:val="22"/>
        </w:rPr>
        <w:t xml:space="preserve">During the </w:t>
      </w:r>
      <w:r w:rsidR="00E35977">
        <w:rPr>
          <w:rFonts w:ascii="Times New Roman" w:hAnsi="Times New Roman" w:cs="Times New Roman"/>
          <w:sz w:val="22"/>
          <w:szCs w:val="22"/>
        </w:rPr>
        <w:t>nine</w:t>
      </w:r>
      <w:r w:rsidRPr="00BA4479">
        <w:rPr>
          <w:rFonts w:ascii="Times New Roman" w:hAnsi="Times New Roman" w:cs="Times New Roman"/>
          <w:sz w:val="22"/>
          <w:szCs w:val="22"/>
        </w:rPr>
        <w:t>-month period ended 30</w:t>
      </w:r>
      <w:r w:rsidR="009F6185" w:rsidRPr="00BA4479">
        <w:rPr>
          <w:rFonts w:ascii="Times New Roman" w:hAnsi="Times New Roman" w:cs="Times New Roman"/>
          <w:sz w:val="22"/>
          <w:szCs w:val="22"/>
        </w:rPr>
        <w:t xml:space="preserve"> </w:t>
      </w:r>
      <w:r w:rsidR="00E35977">
        <w:rPr>
          <w:rFonts w:ascii="Times New Roman" w:hAnsi="Times New Roman" w:cs="Times New Roman"/>
          <w:sz w:val="22"/>
          <w:szCs w:val="22"/>
        </w:rPr>
        <w:t>September</w:t>
      </w:r>
      <w:r w:rsidRPr="00BA4479">
        <w:rPr>
          <w:rFonts w:ascii="Times New Roman" w:hAnsi="Times New Roman" w:cs="Times New Roman"/>
          <w:sz w:val="22"/>
          <w:szCs w:val="22"/>
        </w:rPr>
        <w:t xml:space="preserve"> 2025, a subsidiary entered into a contract with </w:t>
      </w:r>
      <w:r w:rsidR="00A94C54" w:rsidRPr="00BA4479">
        <w:rPr>
          <w:rFonts w:ascii="Times New Roman" w:hAnsi="Times New Roman" w:cs="Times New Roman"/>
          <w:sz w:val="22"/>
          <w:szCs w:val="22"/>
        </w:rPr>
        <w:t xml:space="preserve">Prospect Logistics and Industrial Freehold and Leasehold Real Estate Investment Trust (“the Trust”), </w:t>
      </w:r>
      <w:r w:rsidR="008B6A11">
        <w:rPr>
          <w:rFonts w:ascii="Times New Roman" w:hAnsi="Times New Roman" w:cs="Times New Roman"/>
          <w:sz w:val="22"/>
          <w:szCs w:val="22"/>
        </w:rPr>
        <w:br/>
      </w:r>
      <w:r w:rsidRPr="00BA4479">
        <w:rPr>
          <w:rFonts w:ascii="Times New Roman" w:hAnsi="Times New Roman" w:cs="Times New Roman"/>
          <w:sz w:val="22"/>
          <w:szCs w:val="22"/>
        </w:rPr>
        <w:t xml:space="preserve">an associate, to manage </w:t>
      </w:r>
      <w:r w:rsidR="00ED6D82" w:rsidRPr="00BA4479">
        <w:rPr>
          <w:rFonts w:ascii="Times New Roman" w:hAnsi="Times New Roman" w:cs="Times New Roman"/>
          <w:sz w:val="22"/>
          <w:szCs w:val="22"/>
        </w:rPr>
        <w:t xml:space="preserve">additional </w:t>
      </w:r>
      <w:r w:rsidRPr="00BA4479">
        <w:rPr>
          <w:rFonts w:ascii="Times New Roman" w:hAnsi="Times New Roman" w:cs="Times New Roman"/>
          <w:sz w:val="22"/>
          <w:szCs w:val="22"/>
        </w:rPr>
        <w:t>properties</w:t>
      </w:r>
      <w:r w:rsidR="00ED6D82" w:rsidRPr="00BA4479">
        <w:rPr>
          <w:rFonts w:ascii="Times New Roman" w:hAnsi="Times New Roman" w:cs="Times New Roman"/>
          <w:sz w:val="22"/>
          <w:szCs w:val="22"/>
        </w:rPr>
        <w:t xml:space="preserve"> as part of the third phase investment</w:t>
      </w:r>
      <w:r w:rsidR="002E083A">
        <w:rPr>
          <w:rFonts w:ascii="Times New Roman" w:hAnsi="Times New Roman" w:cs="Times New Roman"/>
          <w:sz w:val="22"/>
          <w:szCs w:val="22"/>
        </w:rPr>
        <w:t xml:space="preserve"> of the </w:t>
      </w:r>
      <w:r w:rsidR="000045CA">
        <w:rPr>
          <w:rFonts w:ascii="Times New Roman" w:hAnsi="Times New Roman" w:cs="Times New Roman"/>
          <w:sz w:val="22"/>
          <w:szCs w:val="22"/>
        </w:rPr>
        <w:t>Trust</w:t>
      </w:r>
      <w:r w:rsidRPr="00BA4479">
        <w:rPr>
          <w:rFonts w:ascii="Times New Roman" w:hAnsi="Times New Roman" w:cs="Times New Roman"/>
          <w:sz w:val="22"/>
          <w:szCs w:val="22"/>
        </w:rPr>
        <w:t xml:space="preserve">. </w:t>
      </w:r>
      <w:r w:rsidR="008B6A11">
        <w:rPr>
          <w:rFonts w:ascii="Times New Roman" w:hAnsi="Times New Roman" w:cs="Times New Roman"/>
          <w:sz w:val="22"/>
          <w:szCs w:val="22"/>
        </w:rPr>
        <w:br/>
      </w:r>
      <w:r w:rsidRPr="00BA4479">
        <w:rPr>
          <w:rFonts w:ascii="Times New Roman" w:hAnsi="Times New Roman" w:cs="Times New Roman"/>
          <w:sz w:val="22"/>
          <w:szCs w:val="22"/>
        </w:rPr>
        <w:t>The subsidiary will receive monthly compensation from the Trust in accordance with the property management appointment agreement</w:t>
      </w:r>
      <w:r w:rsidR="00ED6D82" w:rsidRPr="00BA4479">
        <w:rPr>
          <w:rFonts w:ascii="Times New Roman" w:hAnsi="Times New Roman" w:cs="Times New Roman"/>
          <w:sz w:val="22"/>
          <w:szCs w:val="22"/>
        </w:rPr>
        <w:t xml:space="preserve"> which are</w:t>
      </w:r>
      <w:r w:rsidRPr="00BA4479">
        <w:rPr>
          <w:rFonts w:ascii="Times New Roman" w:hAnsi="Times New Roman" w:cs="Times New Roman"/>
          <w:sz w:val="22"/>
          <w:szCs w:val="22"/>
        </w:rPr>
        <w:t xml:space="preserve"> summari</w:t>
      </w:r>
      <w:r w:rsidR="00F664EA" w:rsidRPr="00BA4479">
        <w:rPr>
          <w:rFonts w:ascii="Times New Roman" w:hAnsi="Times New Roman" w:cs="Times New Roman"/>
          <w:sz w:val="22"/>
          <w:szCs w:val="22"/>
        </w:rPr>
        <w:t>s</w:t>
      </w:r>
      <w:r w:rsidRPr="00BA4479">
        <w:rPr>
          <w:rFonts w:ascii="Times New Roman" w:hAnsi="Times New Roman" w:cs="Times New Roman"/>
          <w:sz w:val="22"/>
          <w:szCs w:val="22"/>
        </w:rPr>
        <w:t>ed as follows:</w:t>
      </w:r>
    </w:p>
    <w:p w14:paraId="43219F8C" w14:textId="77777777" w:rsidR="008A2546" w:rsidRPr="00BA4479" w:rsidRDefault="008A2546" w:rsidP="007A0271">
      <w:pPr>
        <w:spacing w:line="240" w:lineRule="auto"/>
        <w:ind w:left="547" w:right="-27"/>
        <w:jc w:val="both"/>
        <w:rPr>
          <w:rFonts w:ascii="Times New Roman" w:hAnsi="Times New Roman" w:cs="Times New Roman"/>
          <w:sz w:val="22"/>
          <w:szCs w:val="22"/>
        </w:rPr>
      </w:pPr>
    </w:p>
    <w:p w14:paraId="4CCF4A63" w14:textId="6055EFBE" w:rsidR="008A2546" w:rsidRPr="00BA4479" w:rsidRDefault="007A0271" w:rsidP="00602289">
      <w:pPr>
        <w:pStyle w:val="ListParagraph"/>
        <w:numPr>
          <w:ilvl w:val="0"/>
          <w:numId w:val="24"/>
        </w:numPr>
        <w:shd w:val="clear" w:color="auto" w:fill="FFFFFF"/>
        <w:spacing w:line="240" w:lineRule="auto"/>
        <w:ind w:hanging="270"/>
        <w:jc w:val="thaiDistribute"/>
        <w:rPr>
          <w:rFonts w:cs="Times New Roman"/>
          <w:sz w:val="30"/>
          <w:szCs w:val="30"/>
        </w:rPr>
      </w:pPr>
      <w:r w:rsidRPr="00BA4479">
        <w:rPr>
          <w:rFonts w:cs="Times New Roman"/>
          <w:szCs w:val="22"/>
          <w:lang w:val="en-US"/>
        </w:rPr>
        <w:t>Bangkok Free Trade Zone</w:t>
      </w:r>
      <w:r w:rsidR="00FA2AC6" w:rsidRPr="00BA4479">
        <w:rPr>
          <w:rFonts w:cs="Times New Roman"/>
          <w:szCs w:val="22"/>
          <w:lang w:val="en-US"/>
        </w:rPr>
        <w:t xml:space="preserve"> </w:t>
      </w:r>
      <w:r w:rsidRPr="00BA4479">
        <w:rPr>
          <w:rFonts w:cs="Times New Roman"/>
          <w:szCs w:val="22"/>
          <w:lang w:val="en-US"/>
        </w:rPr>
        <w:t>1</w:t>
      </w:r>
      <w:r w:rsidR="00B64359" w:rsidRPr="00BA4479">
        <w:rPr>
          <w:rFonts w:cs="Times New Roman"/>
          <w:szCs w:val="22"/>
          <w:lang w:val="en-US"/>
        </w:rPr>
        <w:t>,</w:t>
      </w:r>
      <w:r w:rsidR="005E3CFC" w:rsidRPr="00BA4479">
        <w:rPr>
          <w:rFonts w:cs="Times New Roman"/>
          <w:szCs w:val="22"/>
          <w:lang w:val="en-US"/>
        </w:rPr>
        <w:t xml:space="preserve"> Property management fee</w:t>
      </w:r>
      <w:r w:rsidR="009E5E73" w:rsidRPr="00BA4479">
        <w:rPr>
          <w:rFonts w:cs="Times New Roman"/>
          <w:szCs w:val="22"/>
          <w:lang w:val="en-US"/>
        </w:rPr>
        <w:t xml:space="preserve"> </w:t>
      </w:r>
      <w:r w:rsidR="001576E6" w:rsidRPr="00BA4479">
        <w:rPr>
          <w:rFonts w:cs="Times New Roman"/>
          <w:szCs w:val="22"/>
          <w:lang w:val="en-US"/>
        </w:rPr>
        <w:t xml:space="preserve">at </w:t>
      </w:r>
      <w:r w:rsidR="005E3CFC" w:rsidRPr="00BA4479">
        <w:rPr>
          <w:rFonts w:cs="Times New Roman"/>
          <w:szCs w:val="22"/>
          <w:lang w:val="en-US"/>
        </w:rPr>
        <w:t>3.0% of rental and service income</w:t>
      </w:r>
      <w:r w:rsidR="00DC2886" w:rsidRPr="00BA4479">
        <w:rPr>
          <w:rFonts w:cs="Times New Roman"/>
          <w:szCs w:val="22"/>
          <w:lang w:val="en-US"/>
        </w:rPr>
        <w:t xml:space="preserve"> and </w:t>
      </w:r>
      <w:r w:rsidR="00742931" w:rsidRPr="00BA4479">
        <w:rPr>
          <w:rFonts w:cs="Times New Roman"/>
          <w:szCs w:val="22"/>
          <w:lang w:val="en-US"/>
        </w:rPr>
        <w:t xml:space="preserve">incentive fee </w:t>
      </w:r>
      <w:r w:rsidR="00A43950" w:rsidRPr="00BA4479">
        <w:rPr>
          <w:rFonts w:cs="Times New Roman"/>
          <w:szCs w:val="22"/>
          <w:lang w:val="en-US"/>
        </w:rPr>
        <w:t xml:space="preserve">at </w:t>
      </w:r>
      <w:r w:rsidR="00742931" w:rsidRPr="00BA4479">
        <w:rPr>
          <w:rFonts w:cs="Times New Roman"/>
          <w:szCs w:val="22"/>
          <w:lang w:val="en-US"/>
        </w:rPr>
        <w:t>5</w:t>
      </w:r>
      <w:r w:rsidR="001A5522" w:rsidRPr="00BA4479">
        <w:rPr>
          <w:rFonts w:cs="Times New Roman"/>
          <w:szCs w:val="22"/>
          <w:lang w:val="en-US"/>
        </w:rPr>
        <w:t>.0</w:t>
      </w:r>
      <w:r w:rsidR="00742931" w:rsidRPr="00BA4479">
        <w:rPr>
          <w:rFonts w:cs="Times New Roman"/>
          <w:szCs w:val="22"/>
          <w:lang w:val="en-US"/>
        </w:rPr>
        <w:t xml:space="preserve">% </w:t>
      </w:r>
      <w:r w:rsidR="00ED6D82" w:rsidRPr="00BA4479">
        <w:rPr>
          <w:rFonts w:cs="Times New Roman"/>
          <w:szCs w:val="22"/>
          <w:lang w:val="en-US"/>
        </w:rPr>
        <w:t>of</w:t>
      </w:r>
      <w:r w:rsidR="00742931" w:rsidRPr="00BA4479">
        <w:rPr>
          <w:rFonts w:cs="Times New Roman"/>
          <w:szCs w:val="22"/>
          <w:lang w:val="en-US"/>
        </w:rPr>
        <w:t xml:space="preserve"> performance</w:t>
      </w:r>
      <w:r w:rsidR="00ED6D82" w:rsidRPr="00BA4479">
        <w:rPr>
          <w:rFonts w:cs="Times New Roman"/>
          <w:szCs w:val="22"/>
          <w:lang w:val="en-US"/>
        </w:rPr>
        <w:t xml:space="preserve"> on operation</w:t>
      </w:r>
      <w:r w:rsidR="00C57866" w:rsidRPr="00BA4479">
        <w:rPr>
          <w:rFonts w:cs="Times New Roman"/>
          <w:szCs w:val="22"/>
          <w:lang w:val="en-US"/>
        </w:rPr>
        <w:t>.</w:t>
      </w:r>
      <w:r w:rsidR="00B64359" w:rsidRPr="00BA4479">
        <w:rPr>
          <w:rFonts w:cs="Times New Roman"/>
          <w:szCs w:val="22"/>
          <w:lang w:val="en-US"/>
        </w:rPr>
        <w:t xml:space="preserve"> </w:t>
      </w:r>
    </w:p>
    <w:p w14:paraId="5908F9F4" w14:textId="64D7DE51" w:rsidR="00636DC9" w:rsidRPr="00BA4479" w:rsidRDefault="00636DC9" w:rsidP="00602289">
      <w:pPr>
        <w:pStyle w:val="ListParagraph"/>
        <w:numPr>
          <w:ilvl w:val="0"/>
          <w:numId w:val="24"/>
        </w:numPr>
        <w:shd w:val="clear" w:color="auto" w:fill="FFFFFF"/>
        <w:spacing w:line="240" w:lineRule="auto"/>
        <w:ind w:hanging="270"/>
        <w:jc w:val="thaiDistribute"/>
        <w:rPr>
          <w:rFonts w:cs="Times New Roman"/>
          <w:sz w:val="30"/>
          <w:szCs w:val="30"/>
        </w:rPr>
      </w:pPr>
      <w:r w:rsidRPr="00BA4479">
        <w:rPr>
          <w:rFonts w:cs="Times New Roman"/>
          <w:szCs w:val="22"/>
        </w:rPr>
        <w:t>Bangkok</w:t>
      </w:r>
      <w:r w:rsidR="00D62CC0" w:rsidRPr="00BA4479">
        <w:rPr>
          <w:rFonts w:cs="Times New Roman"/>
          <w:szCs w:val="22"/>
        </w:rPr>
        <w:t xml:space="preserve"> </w:t>
      </w:r>
      <w:r w:rsidR="004868CB" w:rsidRPr="00BA4479">
        <w:rPr>
          <w:rFonts w:cs="Times New Roman"/>
          <w:szCs w:val="22"/>
        </w:rPr>
        <w:t>Free Trade Zone 2 and 3</w:t>
      </w:r>
      <w:r w:rsidR="00A62AD6" w:rsidRPr="00BA4479">
        <w:rPr>
          <w:rFonts w:cs="Times New Roman"/>
          <w:szCs w:val="22"/>
        </w:rPr>
        <w:t>,</w:t>
      </w:r>
      <w:r w:rsidR="004868CB" w:rsidRPr="00BA4479">
        <w:rPr>
          <w:rFonts w:cs="Times New Roman"/>
          <w:szCs w:val="22"/>
        </w:rPr>
        <w:t xml:space="preserve"> Property management fee</w:t>
      </w:r>
      <w:r w:rsidR="00631F5C" w:rsidRPr="00BA4479">
        <w:rPr>
          <w:rFonts w:cs="Times New Roman"/>
          <w:szCs w:val="22"/>
        </w:rPr>
        <w:t xml:space="preserve"> at</w:t>
      </w:r>
      <w:r w:rsidR="004868CB" w:rsidRPr="00BA4479">
        <w:rPr>
          <w:rFonts w:cs="Times New Roman"/>
          <w:szCs w:val="22"/>
        </w:rPr>
        <w:t xml:space="preserve"> 3.0% of rental and service income and incentive </w:t>
      </w:r>
      <w:r w:rsidR="00ED6D82" w:rsidRPr="00BA4479">
        <w:rPr>
          <w:rFonts w:cs="Times New Roman"/>
          <w:szCs w:val="22"/>
        </w:rPr>
        <w:t>fee</w:t>
      </w:r>
      <w:r w:rsidR="003D639C" w:rsidRPr="00BA4479">
        <w:rPr>
          <w:rFonts w:cs="Times New Roman"/>
          <w:szCs w:val="22"/>
        </w:rPr>
        <w:t xml:space="preserve"> </w:t>
      </w:r>
      <w:r w:rsidR="00461425" w:rsidRPr="00BA4479">
        <w:rPr>
          <w:rFonts w:cs="Times New Roman"/>
          <w:szCs w:val="22"/>
        </w:rPr>
        <w:t xml:space="preserve">at </w:t>
      </w:r>
      <w:r w:rsidR="004868CB" w:rsidRPr="00BA4479">
        <w:rPr>
          <w:rFonts w:cs="Times New Roman"/>
          <w:szCs w:val="22"/>
        </w:rPr>
        <w:t xml:space="preserve">5.0% of </w:t>
      </w:r>
      <w:r w:rsidR="00ED6D82" w:rsidRPr="00BA4479">
        <w:rPr>
          <w:rFonts w:cs="Times New Roman"/>
          <w:szCs w:val="22"/>
        </w:rPr>
        <w:t>performance on operation.</w:t>
      </w:r>
    </w:p>
    <w:p w14:paraId="68630B56" w14:textId="31ABBDEB" w:rsidR="00C3420B" w:rsidRPr="00BA4479" w:rsidRDefault="00ED6D82" w:rsidP="00FC36F8">
      <w:pPr>
        <w:pStyle w:val="ListParagraph"/>
        <w:numPr>
          <w:ilvl w:val="0"/>
          <w:numId w:val="24"/>
        </w:numPr>
        <w:shd w:val="clear" w:color="auto" w:fill="FFFFFF"/>
        <w:spacing w:line="240" w:lineRule="auto"/>
        <w:ind w:hanging="270"/>
        <w:jc w:val="thaiDistribute"/>
        <w:rPr>
          <w:rFonts w:cs="Times New Roman"/>
          <w:sz w:val="30"/>
          <w:szCs w:val="30"/>
        </w:rPr>
      </w:pPr>
      <w:r w:rsidRPr="00BA4479">
        <w:rPr>
          <w:rFonts w:cs="Times New Roman"/>
          <w:szCs w:val="22"/>
        </w:rPr>
        <w:t>Commission fee</w:t>
      </w:r>
      <w:r w:rsidR="00E86989" w:rsidRPr="00BA4479">
        <w:rPr>
          <w:rFonts w:cs="Times New Roman"/>
          <w:szCs w:val="22"/>
        </w:rPr>
        <w:t xml:space="preserve"> at</w:t>
      </w:r>
      <w:r w:rsidR="00682609" w:rsidRPr="00BA4479">
        <w:rPr>
          <w:rFonts w:cs="Times New Roman"/>
          <w:szCs w:val="22"/>
        </w:rPr>
        <w:t xml:space="preserve"> </w:t>
      </w:r>
      <w:r w:rsidR="009A5AC6" w:rsidRPr="00BA4479">
        <w:rPr>
          <w:rFonts w:cs="Times New Roman"/>
          <w:szCs w:val="22"/>
        </w:rPr>
        <w:t>0.</w:t>
      </w:r>
      <w:r w:rsidR="00FB147D" w:rsidRPr="00BA4479">
        <w:rPr>
          <w:rFonts w:cs="Times New Roman"/>
          <w:szCs w:val="22"/>
        </w:rPr>
        <w:t>5</w:t>
      </w:r>
      <w:r w:rsidR="007964A2" w:rsidRPr="00BA4479">
        <w:rPr>
          <w:rFonts w:cs="Times New Roman"/>
          <w:szCs w:val="22"/>
        </w:rPr>
        <w:t xml:space="preserve"> </w:t>
      </w:r>
      <w:r w:rsidR="009A5AC6" w:rsidRPr="00BA4479">
        <w:rPr>
          <w:rFonts w:cs="Times New Roman"/>
          <w:szCs w:val="22"/>
        </w:rPr>
        <w:t xml:space="preserve">to </w:t>
      </w:r>
      <w:r w:rsidR="00531920" w:rsidRPr="00BA4479">
        <w:rPr>
          <w:rFonts w:cs="Times New Roman"/>
          <w:szCs w:val="22"/>
        </w:rPr>
        <w:t xml:space="preserve">1.0 month of rental and service </w:t>
      </w:r>
      <w:r w:rsidRPr="00BA4479">
        <w:rPr>
          <w:rFonts w:cs="Times New Roman"/>
          <w:szCs w:val="22"/>
        </w:rPr>
        <w:t>rate for extend contract lessee</w:t>
      </w:r>
      <w:r w:rsidR="001270B6" w:rsidRPr="00BA4479">
        <w:rPr>
          <w:rFonts w:cs="Times New Roman"/>
          <w:szCs w:val="22"/>
        </w:rPr>
        <w:t xml:space="preserve"> and</w:t>
      </w:r>
      <w:r w:rsidRPr="00BA4479">
        <w:rPr>
          <w:rFonts w:cs="Times New Roman"/>
          <w:szCs w:val="22"/>
        </w:rPr>
        <w:t xml:space="preserve"> </w:t>
      </w:r>
      <w:r w:rsidR="001308DA" w:rsidRPr="00BA4479">
        <w:rPr>
          <w:rFonts w:cs="Times New Roman"/>
          <w:szCs w:val="22"/>
        </w:rPr>
        <w:t>1.0</w:t>
      </w:r>
      <w:r w:rsidR="007964A2" w:rsidRPr="00BA4479">
        <w:rPr>
          <w:rFonts w:cs="Times New Roman"/>
          <w:szCs w:val="22"/>
        </w:rPr>
        <w:t xml:space="preserve"> </w:t>
      </w:r>
      <w:r w:rsidR="00531920" w:rsidRPr="00BA4479">
        <w:rPr>
          <w:rFonts w:cs="Times New Roman"/>
          <w:szCs w:val="22"/>
        </w:rPr>
        <w:t xml:space="preserve">to </w:t>
      </w:r>
      <w:r w:rsidR="001308DA" w:rsidRPr="00BA4479">
        <w:rPr>
          <w:rFonts w:cs="Times New Roman"/>
          <w:szCs w:val="22"/>
        </w:rPr>
        <w:t>2</w:t>
      </w:r>
      <w:r w:rsidR="00531920" w:rsidRPr="00BA4479">
        <w:rPr>
          <w:rFonts w:cs="Times New Roman"/>
          <w:szCs w:val="22"/>
        </w:rPr>
        <w:t>.0 month</w:t>
      </w:r>
      <w:r w:rsidR="00AF7CA9" w:rsidRPr="00BA4479">
        <w:rPr>
          <w:rFonts w:cs="Times New Roman"/>
          <w:szCs w:val="22"/>
        </w:rPr>
        <w:t>s</w:t>
      </w:r>
      <w:r w:rsidR="00531920" w:rsidRPr="00BA4479">
        <w:rPr>
          <w:rFonts w:cs="Times New Roman"/>
          <w:szCs w:val="22"/>
        </w:rPr>
        <w:t xml:space="preserve"> of rental and service </w:t>
      </w:r>
      <w:r w:rsidRPr="00BA4479">
        <w:rPr>
          <w:rFonts w:cs="Times New Roman"/>
          <w:szCs w:val="22"/>
        </w:rPr>
        <w:t>rate</w:t>
      </w:r>
      <w:r w:rsidR="00531920" w:rsidRPr="00BA4479">
        <w:rPr>
          <w:rFonts w:cs="Times New Roman"/>
          <w:szCs w:val="22"/>
        </w:rPr>
        <w:t xml:space="preserve"> for </w:t>
      </w:r>
      <w:r w:rsidR="00AF7CA9" w:rsidRPr="00BA4479">
        <w:rPr>
          <w:rFonts w:cs="Times New Roman"/>
          <w:szCs w:val="22"/>
        </w:rPr>
        <w:t>new</w:t>
      </w:r>
      <w:r w:rsidR="00531920" w:rsidRPr="00BA4479">
        <w:rPr>
          <w:rFonts w:cs="Times New Roman"/>
          <w:szCs w:val="22"/>
        </w:rPr>
        <w:t xml:space="preserve"> </w:t>
      </w:r>
      <w:r w:rsidRPr="00BA4479">
        <w:rPr>
          <w:rFonts w:cs="Times New Roman"/>
          <w:szCs w:val="22"/>
        </w:rPr>
        <w:t>lessee</w:t>
      </w:r>
      <w:r w:rsidR="00D70C1B" w:rsidRPr="00BA4479">
        <w:rPr>
          <w:rFonts w:cs="Times New Roman"/>
          <w:szCs w:val="22"/>
        </w:rPr>
        <w:t>.</w:t>
      </w:r>
    </w:p>
    <w:p w14:paraId="4F423A55" w14:textId="10B3F078" w:rsidR="003F7CE8" w:rsidRDefault="003F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30"/>
          <w:szCs w:val="30"/>
        </w:rPr>
      </w:pPr>
    </w:p>
    <w:p w14:paraId="04026A49" w14:textId="70750C16" w:rsidR="00FC36F8" w:rsidRPr="00BA4479" w:rsidRDefault="00FC36F8" w:rsidP="00FC36F8">
      <w:pPr>
        <w:spacing w:line="240" w:lineRule="auto"/>
        <w:ind w:left="547" w:right="-27"/>
        <w:jc w:val="both"/>
        <w:rPr>
          <w:rFonts w:ascii="Times New Roman" w:hAnsi="Times New Roman" w:cs="Times New Roman"/>
          <w:i/>
          <w:iCs/>
          <w:sz w:val="22"/>
          <w:szCs w:val="22"/>
        </w:rPr>
      </w:pPr>
      <w:r w:rsidRPr="00BA4479">
        <w:rPr>
          <w:rFonts w:ascii="Times New Roman" w:hAnsi="Times New Roman" w:cs="Times New Roman"/>
          <w:i/>
          <w:iCs/>
          <w:sz w:val="22"/>
          <w:szCs w:val="22"/>
        </w:rPr>
        <w:t xml:space="preserve">Service </w:t>
      </w:r>
      <w:r w:rsidR="005A590F" w:rsidRPr="00BA4479">
        <w:rPr>
          <w:rFonts w:ascii="Times New Roman" w:hAnsi="Times New Roman" w:cs="Times New Roman"/>
          <w:i/>
          <w:iCs/>
          <w:sz w:val="22"/>
          <w:szCs w:val="22"/>
        </w:rPr>
        <w:t>a</w:t>
      </w:r>
      <w:r w:rsidRPr="00BA4479">
        <w:rPr>
          <w:rFonts w:ascii="Times New Roman" w:hAnsi="Times New Roman" w:cs="Times New Roman"/>
          <w:i/>
          <w:iCs/>
          <w:sz w:val="22"/>
          <w:szCs w:val="22"/>
        </w:rPr>
        <w:t>greements</w:t>
      </w:r>
    </w:p>
    <w:p w14:paraId="0634B8F6" w14:textId="77777777" w:rsidR="00FC36F8" w:rsidRPr="00BA4479" w:rsidRDefault="00FC36F8" w:rsidP="00FC36F8">
      <w:pPr>
        <w:spacing w:line="240" w:lineRule="auto"/>
        <w:ind w:left="547" w:right="-27"/>
        <w:jc w:val="both"/>
        <w:rPr>
          <w:rFonts w:ascii="Times New Roman" w:hAnsi="Times New Roman" w:cs="Times New Roman"/>
          <w:b/>
          <w:bCs/>
          <w:sz w:val="22"/>
          <w:szCs w:val="22"/>
        </w:rPr>
      </w:pPr>
    </w:p>
    <w:p w14:paraId="6BB423AC" w14:textId="6C871F54" w:rsidR="00FC36F8" w:rsidRPr="00BA4479" w:rsidRDefault="00270E7A" w:rsidP="00FC36F8">
      <w:pPr>
        <w:spacing w:line="240" w:lineRule="auto"/>
        <w:ind w:left="547" w:right="-27"/>
        <w:jc w:val="both"/>
        <w:rPr>
          <w:rFonts w:ascii="Times New Roman" w:hAnsi="Times New Roman" w:cs="Times New Roman"/>
          <w:sz w:val="22"/>
          <w:szCs w:val="22"/>
        </w:rPr>
      </w:pPr>
      <w:r w:rsidRPr="00BA4479">
        <w:rPr>
          <w:rFonts w:ascii="Times New Roman" w:hAnsi="Times New Roman" w:cs="Times New Roman"/>
          <w:sz w:val="22"/>
          <w:szCs w:val="22"/>
        </w:rPr>
        <w:t>The</w:t>
      </w:r>
      <w:r w:rsidR="00FC36F8" w:rsidRPr="00BA4479">
        <w:rPr>
          <w:rFonts w:ascii="Times New Roman" w:hAnsi="Times New Roman" w:cs="Times New Roman"/>
          <w:sz w:val="22"/>
          <w:szCs w:val="22"/>
        </w:rPr>
        <w:t xml:space="preserve"> subsidiary entered into a service agreement with the Trust to provide</w:t>
      </w:r>
      <w:r w:rsidR="003473F6" w:rsidRPr="00BA4479">
        <w:rPr>
          <w:rFonts w:ascii="Times New Roman" w:hAnsi="Times New Roman" w:cs="Times New Roman"/>
          <w:sz w:val="22"/>
          <w:szCs w:val="22"/>
        </w:rPr>
        <w:t xml:space="preserve"> secondary road</w:t>
      </w:r>
      <w:r w:rsidR="00301BBE" w:rsidRPr="00BA4479">
        <w:rPr>
          <w:rFonts w:ascii="Times New Roman" w:hAnsi="Times New Roman" w:cs="Times New Roman"/>
          <w:sz w:val="22"/>
          <w:szCs w:val="22"/>
        </w:rPr>
        <w:t>s</w:t>
      </w:r>
      <w:r w:rsidR="003473F6" w:rsidRPr="00BA4479">
        <w:rPr>
          <w:rFonts w:ascii="Times New Roman" w:hAnsi="Times New Roman" w:cs="Times New Roman"/>
          <w:sz w:val="22"/>
          <w:szCs w:val="22"/>
        </w:rPr>
        <w:t xml:space="preserve"> </w:t>
      </w:r>
      <w:r w:rsidR="00301BBE" w:rsidRPr="00BA4479">
        <w:rPr>
          <w:rFonts w:ascii="Times New Roman" w:hAnsi="Times New Roman" w:cs="Times New Roman"/>
          <w:sz w:val="22"/>
          <w:szCs w:val="22"/>
        </w:rPr>
        <w:t>at rates ranging</w:t>
      </w:r>
      <w:r w:rsidR="00FC36F8" w:rsidRPr="00BA4479">
        <w:rPr>
          <w:rFonts w:ascii="Times New Roman" w:hAnsi="Times New Roman" w:cs="Times New Roman"/>
          <w:sz w:val="22"/>
          <w:szCs w:val="22"/>
        </w:rPr>
        <w:t xml:space="preserve"> from </w:t>
      </w:r>
      <w:r w:rsidR="00CC26F7" w:rsidRPr="00BA4479">
        <w:rPr>
          <w:rFonts w:ascii="Times New Roman" w:hAnsi="Times New Roman" w:cs="Times New Roman"/>
          <w:sz w:val="22"/>
          <w:szCs w:val="22"/>
        </w:rPr>
        <w:t>Baht</w:t>
      </w:r>
      <w:r w:rsidR="00FC36F8" w:rsidRPr="00BA4479">
        <w:rPr>
          <w:rFonts w:ascii="Times New Roman" w:hAnsi="Times New Roman" w:cs="Times New Roman"/>
          <w:sz w:val="22"/>
          <w:szCs w:val="22"/>
        </w:rPr>
        <w:t xml:space="preserve"> 0.39 </w:t>
      </w:r>
      <w:r w:rsidR="00D351FE">
        <w:rPr>
          <w:rFonts w:ascii="Times New Roman" w:hAnsi="Times New Roman" w:cs="Times New Roman"/>
          <w:sz w:val="22"/>
          <w:szCs w:val="22"/>
        </w:rPr>
        <w:t>-</w:t>
      </w:r>
      <w:r w:rsidR="00FC36F8" w:rsidRPr="00BA4479">
        <w:rPr>
          <w:rFonts w:ascii="Times New Roman" w:hAnsi="Times New Roman" w:cs="Times New Roman"/>
          <w:sz w:val="22"/>
          <w:szCs w:val="22"/>
        </w:rPr>
        <w:t xml:space="preserve"> 0.59 per square meter per month, effective until the end of the contract </w:t>
      </w:r>
      <w:r w:rsidR="00301BBE" w:rsidRPr="00BA4479">
        <w:rPr>
          <w:rFonts w:ascii="Times New Roman" w:hAnsi="Times New Roman" w:cs="Times New Roman"/>
          <w:sz w:val="22"/>
          <w:szCs w:val="22"/>
        </w:rPr>
        <w:t>period</w:t>
      </w:r>
      <w:r w:rsidR="00FC36F8" w:rsidRPr="00BA4479">
        <w:rPr>
          <w:rFonts w:ascii="Times New Roman" w:hAnsi="Times New Roman" w:cs="Times New Roman"/>
          <w:sz w:val="22"/>
          <w:szCs w:val="22"/>
        </w:rPr>
        <w:t xml:space="preserve"> in the year 2038.</w:t>
      </w:r>
    </w:p>
    <w:p w14:paraId="78C95D51" w14:textId="77777777" w:rsidR="00FC36F8" w:rsidRPr="00BA4479" w:rsidRDefault="00FC36F8" w:rsidP="00FC36F8">
      <w:pPr>
        <w:spacing w:line="240" w:lineRule="auto"/>
        <w:ind w:left="547" w:right="-27"/>
        <w:jc w:val="both"/>
        <w:rPr>
          <w:rFonts w:ascii="Times New Roman" w:hAnsi="Times New Roman" w:cs="Times New Roman"/>
          <w:sz w:val="22"/>
          <w:szCs w:val="22"/>
        </w:rPr>
      </w:pPr>
    </w:p>
    <w:p w14:paraId="6D2A3892" w14:textId="52AF150A" w:rsidR="00181B0F" w:rsidRPr="00BA4479" w:rsidRDefault="001C1D71" w:rsidP="00EE36E4">
      <w:pPr>
        <w:spacing w:line="240" w:lineRule="auto"/>
        <w:ind w:left="547" w:right="-27"/>
        <w:jc w:val="both"/>
        <w:rPr>
          <w:rFonts w:ascii="Times New Roman" w:hAnsi="Times New Roman" w:cs="Times New Roman"/>
          <w:sz w:val="22"/>
          <w:szCs w:val="22"/>
        </w:rPr>
      </w:pPr>
      <w:r>
        <w:rPr>
          <w:rFonts w:ascii="Times New Roman" w:hAnsi="Times New Roman" w:cs="Times New Roman"/>
          <w:sz w:val="22"/>
          <w:szCs w:val="22"/>
        </w:rPr>
        <w:t>F</w:t>
      </w:r>
      <w:r w:rsidRPr="00BA4479">
        <w:rPr>
          <w:rFonts w:ascii="Times New Roman" w:hAnsi="Times New Roman" w:cs="Times New Roman"/>
          <w:sz w:val="22"/>
          <w:szCs w:val="22"/>
        </w:rPr>
        <w:t>or Bangkok Free Trade Zone 3</w:t>
      </w:r>
      <w:r>
        <w:rPr>
          <w:rFonts w:ascii="Times New Roman" w:hAnsi="Times New Roman" w:cs="Times New Roman"/>
          <w:sz w:val="22"/>
          <w:szCs w:val="22"/>
        </w:rPr>
        <w:t xml:space="preserve">, </w:t>
      </w:r>
      <w:r w:rsidR="00313251">
        <w:rPr>
          <w:rFonts w:ascii="Times New Roman" w:hAnsi="Times New Roman" w:cs="Times New Roman"/>
          <w:sz w:val="22"/>
          <w:szCs w:val="22"/>
        </w:rPr>
        <w:t>t</w:t>
      </w:r>
      <w:r w:rsidR="00270E7A" w:rsidRPr="00BA4479">
        <w:rPr>
          <w:rFonts w:ascii="Times New Roman" w:hAnsi="Times New Roman" w:cs="Times New Roman"/>
          <w:sz w:val="22"/>
          <w:szCs w:val="22"/>
        </w:rPr>
        <w:t>he</w:t>
      </w:r>
      <w:r w:rsidR="00A61174" w:rsidRPr="00BA4479">
        <w:rPr>
          <w:rFonts w:ascii="Times New Roman" w:hAnsi="Times New Roman" w:cs="Times New Roman"/>
          <w:sz w:val="22"/>
          <w:szCs w:val="22"/>
        </w:rPr>
        <w:t xml:space="preserve"> subsidiary </w:t>
      </w:r>
      <w:r w:rsidR="00FC36F8" w:rsidRPr="00BA4479">
        <w:rPr>
          <w:rFonts w:ascii="Times New Roman" w:hAnsi="Times New Roman" w:cs="Times New Roman"/>
          <w:sz w:val="22"/>
          <w:szCs w:val="22"/>
        </w:rPr>
        <w:t xml:space="preserve">entered into a service agreement with the Trust to provide utility services </w:t>
      </w:r>
      <w:r w:rsidR="00301BBE" w:rsidRPr="00BA4479">
        <w:rPr>
          <w:rFonts w:ascii="Times New Roman" w:hAnsi="Times New Roman" w:cs="Times New Roman"/>
          <w:sz w:val="22"/>
          <w:szCs w:val="22"/>
        </w:rPr>
        <w:t xml:space="preserve">at rates ranging from </w:t>
      </w:r>
      <w:r w:rsidR="00CC26F7" w:rsidRPr="00BA4479">
        <w:rPr>
          <w:rFonts w:ascii="Times New Roman" w:hAnsi="Times New Roman" w:cs="Times New Roman"/>
          <w:sz w:val="22"/>
          <w:szCs w:val="22"/>
        </w:rPr>
        <w:t xml:space="preserve">Baht </w:t>
      </w:r>
      <w:r w:rsidR="00FC36F8" w:rsidRPr="00BA4479">
        <w:rPr>
          <w:rFonts w:ascii="Times New Roman" w:hAnsi="Times New Roman" w:cs="Times New Roman"/>
          <w:sz w:val="22"/>
          <w:szCs w:val="22"/>
        </w:rPr>
        <w:t xml:space="preserve">3.18 </w:t>
      </w:r>
      <w:r w:rsidR="00C06CF1">
        <w:rPr>
          <w:rFonts w:ascii="Times New Roman" w:hAnsi="Times New Roman" w:cs="Times New Roman"/>
          <w:sz w:val="22"/>
          <w:szCs w:val="22"/>
        </w:rPr>
        <w:t>-</w:t>
      </w:r>
      <w:r w:rsidR="00CC26F7" w:rsidRPr="00BA4479">
        <w:rPr>
          <w:rFonts w:ascii="Times New Roman" w:hAnsi="Times New Roman" w:cs="Times New Roman"/>
          <w:sz w:val="22"/>
          <w:szCs w:val="22"/>
        </w:rPr>
        <w:t xml:space="preserve"> </w:t>
      </w:r>
      <w:r w:rsidR="00FC36F8" w:rsidRPr="00BA4479">
        <w:rPr>
          <w:rFonts w:ascii="Times New Roman" w:hAnsi="Times New Roman" w:cs="Times New Roman"/>
          <w:sz w:val="22"/>
          <w:szCs w:val="22"/>
        </w:rPr>
        <w:t xml:space="preserve">6.66 per square meter per month, effective until </w:t>
      </w:r>
      <w:r w:rsidR="006515BA" w:rsidRPr="00BA4479">
        <w:rPr>
          <w:rFonts w:ascii="Times New Roman" w:hAnsi="Times New Roman" w:cs="Times New Roman"/>
          <w:sz w:val="22"/>
          <w:szCs w:val="22"/>
        </w:rPr>
        <w:t xml:space="preserve">31 </w:t>
      </w:r>
      <w:r w:rsidR="00FC36F8" w:rsidRPr="00BA4479">
        <w:rPr>
          <w:rFonts w:ascii="Times New Roman" w:hAnsi="Times New Roman" w:cs="Times New Roman"/>
          <w:sz w:val="22"/>
          <w:szCs w:val="22"/>
        </w:rPr>
        <w:t>December</w:t>
      </w:r>
      <w:r w:rsidR="006515BA" w:rsidRPr="00BA4479">
        <w:rPr>
          <w:rFonts w:ascii="Times New Roman" w:hAnsi="Times New Roman" w:cs="Times New Roman"/>
          <w:sz w:val="22"/>
          <w:szCs w:val="22"/>
        </w:rPr>
        <w:t xml:space="preserve"> </w:t>
      </w:r>
      <w:r w:rsidR="00FC36F8" w:rsidRPr="00BA4479">
        <w:rPr>
          <w:rFonts w:ascii="Times New Roman" w:hAnsi="Times New Roman" w:cs="Times New Roman"/>
          <w:sz w:val="22"/>
          <w:szCs w:val="22"/>
        </w:rPr>
        <w:t>2050. The service rate</w:t>
      </w:r>
      <w:r w:rsidR="00301BBE" w:rsidRPr="00BA4479">
        <w:rPr>
          <w:rFonts w:ascii="Times New Roman" w:hAnsi="Times New Roman" w:cs="Times New Roman"/>
          <w:sz w:val="22"/>
          <w:szCs w:val="22"/>
        </w:rPr>
        <w:t>s</w:t>
      </w:r>
      <w:r w:rsidR="00FC36F8" w:rsidRPr="00BA4479">
        <w:rPr>
          <w:rFonts w:ascii="Times New Roman" w:hAnsi="Times New Roman" w:cs="Times New Roman"/>
          <w:sz w:val="22"/>
          <w:szCs w:val="22"/>
        </w:rPr>
        <w:t xml:space="preserve"> will increase annually by 3% from the previous year’s rate</w:t>
      </w:r>
      <w:r w:rsidR="0090392B" w:rsidRPr="00BA4479">
        <w:rPr>
          <w:rFonts w:ascii="Times New Roman" w:hAnsi="Times New Roman" w:cs="Times New Roman"/>
          <w:sz w:val="22"/>
          <w:szCs w:val="22"/>
        </w:rPr>
        <w:t>.</w:t>
      </w:r>
    </w:p>
    <w:p w14:paraId="002E6025" w14:textId="18EDF2C9" w:rsidR="001123EE" w:rsidRPr="00BA4479" w:rsidRDefault="009F2436"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t>Real estate development for sale</w:t>
      </w:r>
    </w:p>
    <w:p w14:paraId="178E5FF1" w14:textId="6D48377B" w:rsidR="002B26A7" w:rsidRPr="00BA4479" w:rsidRDefault="002B26A7" w:rsidP="002B26A7">
      <w:pPr>
        <w:pStyle w:val="ListParagraph"/>
        <w:tabs>
          <w:tab w:val="left" w:pos="540"/>
        </w:tabs>
        <w:ind w:left="880"/>
        <w:rPr>
          <w:rFonts w:cs="Times New Roman"/>
          <w:color w:val="000000"/>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BA4479" w14:paraId="438CC85D" w14:textId="77777777" w:rsidTr="009B2370">
        <w:trPr>
          <w:cantSplit/>
          <w:trHeight w:val="280"/>
          <w:tblHeader/>
        </w:trPr>
        <w:tc>
          <w:tcPr>
            <w:tcW w:w="4230" w:type="dxa"/>
            <w:vAlign w:val="bottom"/>
          </w:tcPr>
          <w:p w14:paraId="0E2B2B5C"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180" w:type="dxa"/>
          </w:tcPr>
          <w:p w14:paraId="773A244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0C8E20CB"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Separate </w:t>
            </w:r>
          </w:p>
        </w:tc>
      </w:tr>
      <w:tr w:rsidR="001123EE" w:rsidRPr="00BA4479" w14:paraId="3590BB70" w14:textId="77777777" w:rsidTr="009B2370">
        <w:trPr>
          <w:cantSplit/>
          <w:trHeight w:val="266"/>
          <w:tblHeader/>
        </w:trPr>
        <w:tc>
          <w:tcPr>
            <w:tcW w:w="4230" w:type="dxa"/>
            <w:vAlign w:val="bottom"/>
          </w:tcPr>
          <w:p w14:paraId="0AEF6F9B"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c>
          <w:tcPr>
            <w:tcW w:w="180" w:type="dxa"/>
          </w:tcPr>
          <w:p w14:paraId="77AAB87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6B72FE40"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r>
      <w:tr w:rsidR="00267AFE" w:rsidRPr="00BA4479" w14:paraId="7FE4999C" w14:textId="77777777" w:rsidTr="009B2370">
        <w:trPr>
          <w:cantSplit/>
          <w:trHeight w:val="280"/>
          <w:tblHeader/>
        </w:trPr>
        <w:tc>
          <w:tcPr>
            <w:tcW w:w="4230" w:type="dxa"/>
          </w:tcPr>
          <w:p w14:paraId="60C8FAE6" w14:textId="77777777" w:rsidR="00267AFE" w:rsidRPr="00BA4479" w:rsidRDefault="00267AFE" w:rsidP="00267AFE">
            <w:pPr>
              <w:pStyle w:val="acctfourfigures"/>
              <w:spacing w:line="240" w:lineRule="atLeast"/>
              <w:ind w:right="-232"/>
              <w:rPr>
                <w:rFonts w:cs="Times New Roman"/>
                <w:szCs w:val="22"/>
              </w:rPr>
            </w:pPr>
          </w:p>
        </w:tc>
        <w:tc>
          <w:tcPr>
            <w:tcW w:w="1242" w:type="dxa"/>
          </w:tcPr>
          <w:p w14:paraId="194E238C" w14:textId="3E69A1D6"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lang w:bidi="th-TH"/>
              </w:rPr>
              <w:t>30</w:t>
            </w:r>
          </w:p>
        </w:tc>
        <w:tc>
          <w:tcPr>
            <w:tcW w:w="180" w:type="dxa"/>
          </w:tcPr>
          <w:p w14:paraId="65B66B1A" w14:textId="77777777" w:rsidR="00267AFE" w:rsidRPr="00BA4479" w:rsidRDefault="00267AFE" w:rsidP="00267AFE">
            <w:pPr>
              <w:pStyle w:val="acctmergecolhdg"/>
              <w:spacing w:line="240" w:lineRule="atLeast"/>
              <w:rPr>
                <w:rFonts w:cs="Times New Roman"/>
                <w:b w:val="0"/>
                <w:bCs/>
                <w:szCs w:val="22"/>
              </w:rPr>
            </w:pPr>
          </w:p>
        </w:tc>
        <w:tc>
          <w:tcPr>
            <w:tcW w:w="1240" w:type="dxa"/>
          </w:tcPr>
          <w:p w14:paraId="2237BBF5" w14:textId="6646F2D2"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lang w:val="en-US"/>
              </w:rPr>
              <w:t>31</w:t>
            </w:r>
          </w:p>
        </w:tc>
        <w:tc>
          <w:tcPr>
            <w:tcW w:w="180" w:type="dxa"/>
          </w:tcPr>
          <w:p w14:paraId="4F3274FA" w14:textId="77777777" w:rsidR="00267AFE" w:rsidRPr="00BA4479" w:rsidRDefault="00267AFE" w:rsidP="00267AFE">
            <w:pPr>
              <w:pStyle w:val="acctmergecolhdg"/>
              <w:spacing w:line="240" w:lineRule="atLeast"/>
              <w:rPr>
                <w:rFonts w:cs="Times New Roman"/>
                <w:b w:val="0"/>
                <w:bCs/>
                <w:szCs w:val="22"/>
              </w:rPr>
            </w:pPr>
          </w:p>
        </w:tc>
        <w:tc>
          <w:tcPr>
            <w:tcW w:w="1175" w:type="dxa"/>
          </w:tcPr>
          <w:p w14:paraId="5DBE85E4" w14:textId="5E8B1FD3" w:rsidR="00267AFE" w:rsidRPr="00BA4479" w:rsidRDefault="00267AFE" w:rsidP="00267AFE">
            <w:pPr>
              <w:pStyle w:val="acctmergecolhdg"/>
              <w:spacing w:line="240" w:lineRule="atLeast"/>
              <w:rPr>
                <w:rFonts w:cs="Times New Roman"/>
                <w:b w:val="0"/>
                <w:bCs/>
                <w:szCs w:val="22"/>
              </w:rPr>
            </w:pPr>
            <w:r w:rsidRPr="00BA4479">
              <w:rPr>
                <w:rFonts w:cs="Times New Roman"/>
                <w:b w:val="0"/>
                <w:bCs/>
                <w:szCs w:val="22"/>
                <w:lang w:bidi="th-TH"/>
              </w:rPr>
              <w:t>30</w:t>
            </w:r>
          </w:p>
        </w:tc>
        <w:tc>
          <w:tcPr>
            <w:tcW w:w="180" w:type="dxa"/>
          </w:tcPr>
          <w:p w14:paraId="71236B52" w14:textId="77777777" w:rsidR="00267AFE" w:rsidRPr="00BA4479" w:rsidRDefault="00267AFE" w:rsidP="00267AFE">
            <w:pPr>
              <w:pStyle w:val="acctmergecolhdg"/>
              <w:spacing w:line="240" w:lineRule="atLeast"/>
              <w:rPr>
                <w:rFonts w:cs="Times New Roman"/>
                <w:b w:val="0"/>
                <w:bCs/>
                <w:szCs w:val="22"/>
              </w:rPr>
            </w:pPr>
          </w:p>
        </w:tc>
        <w:tc>
          <w:tcPr>
            <w:tcW w:w="1179" w:type="dxa"/>
          </w:tcPr>
          <w:p w14:paraId="76D90D6A" w14:textId="3D45343E"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lang w:val="en-US"/>
              </w:rPr>
              <w:t>31</w:t>
            </w:r>
          </w:p>
        </w:tc>
      </w:tr>
      <w:tr w:rsidR="00267AFE" w:rsidRPr="00BA4479" w14:paraId="15B1C2ED" w14:textId="77777777" w:rsidTr="009B2370">
        <w:trPr>
          <w:cantSplit/>
          <w:trHeight w:val="280"/>
          <w:tblHeader/>
        </w:trPr>
        <w:tc>
          <w:tcPr>
            <w:tcW w:w="4230" w:type="dxa"/>
          </w:tcPr>
          <w:p w14:paraId="3DD9B408" w14:textId="77777777" w:rsidR="00267AFE" w:rsidRPr="00BA4479" w:rsidRDefault="00267AFE" w:rsidP="00267AFE">
            <w:pPr>
              <w:pStyle w:val="acctfourfigures"/>
              <w:spacing w:line="240" w:lineRule="atLeast"/>
              <w:ind w:right="-232"/>
              <w:rPr>
                <w:rFonts w:cs="Times New Roman"/>
                <w:szCs w:val="22"/>
              </w:rPr>
            </w:pPr>
          </w:p>
        </w:tc>
        <w:tc>
          <w:tcPr>
            <w:tcW w:w="1242" w:type="dxa"/>
          </w:tcPr>
          <w:p w14:paraId="63DC6534" w14:textId="1992826F" w:rsidR="00267AFE" w:rsidRPr="00BA4479" w:rsidRDefault="00E35977" w:rsidP="00267AFE">
            <w:pPr>
              <w:pStyle w:val="acctmergecolhdg"/>
              <w:spacing w:line="240" w:lineRule="atLeast"/>
              <w:rPr>
                <w:rFonts w:cs="Times New Roman"/>
                <w:b w:val="0"/>
                <w:bCs/>
                <w:szCs w:val="22"/>
                <w:lang w:bidi="th-TH"/>
              </w:rPr>
            </w:pPr>
            <w:r>
              <w:rPr>
                <w:rFonts w:cs="Times New Roman"/>
                <w:b w:val="0"/>
                <w:bCs/>
                <w:szCs w:val="22"/>
                <w:lang w:bidi="th-TH"/>
              </w:rPr>
              <w:t>September</w:t>
            </w:r>
          </w:p>
        </w:tc>
        <w:tc>
          <w:tcPr>
            <w:tcW w:w="180" w:type="dxa"/>
          </w:tcPr>
          <w:p w14:paraId="192374FA" w14:textId="77777777" w:rsidR="00267AFE" w:rsidRPr="00BA4479" w:rsidRDefault="00267AFE" w:rsidP="00267AFE">
            <w:pPr>
              <w:pStyle w:val="acctmergecolhdg"/>
              <w:spacing w:line="240" w:lineRule="atLeast"/>
              <w:rPr>
                <w:rFonts w:cs="Times New Roman"/>
                <w:b w:val="0"/>
                <w:bCs/>
                <w:szCs w:val="22"/>
              </w:rPr>
            </w:pPr>
          </w:p>
        </w:tc>
        <w:tc>
          <w:tcPr>
            <w:tcW w:w="1240" w:type="dxa"/>
          </w:tcPr>
          <w:p w14:paraId="004B62AE" w14:textId="7A7B72A7"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rPr>
              <w:t>December</w:t>
            </w:r>
          </w:p>
        </w:tc>
        <w:tc>
          <w:tcPr>
            <w:tcW w:w="180" w:type="dxa"/>
          </w:tcPr>
          <w:p w14:paraId="6715681A" w14:textId="77777777" w:rsidR="00267AFE" w:rsidRPr="00BA4479" w:rsidRDefault="00267AFE" w:rsidP="00267AFE">
            <w:pPr>
              <w:pStyle w:val="acctmergecolhdg"/>
              <w:spacing w:line="240" w:lineRule="atLeast"/>
              <w:rPr>
                <w:rFonts w:cs="Times New Roman"/>
                <w:b w:val="0"/>
                <w:bCs/>
                <w:szCs w:val="22"/>
              </w:rPr>
            </w:pPr>
          </w:p>
        </w:tc>
        <w:tc>
          <w:tcPr>
            <w:tcW w:w="1175" w:type="dxa"/>
          </w:tcPr>
          <w:p w14:paraId="3B47A4CF" w14:textId="79689059" w:rsidR="00267AFE" w:rsidRPr="00BA4479" w:rsidRDefault="00E35977" w:rsidP="00267AFE">
            <w:pPr>
              <w:pStyle w:val="acctmergecolhdg"/>
              <w:spacing w:line="240" w:lineRule="atLeast"/>
              <w:rPr>
                <w:rFonts w:cs="Times New Roman"/>
                <w:b w:val="0"/>
                <w:bCs/>
                <w:szCs w:val="22"/>
              </w:rPr>
            </w:pPr>
            <w:r>
              <w:rPr>
                <w:rFonts w:cs="Times New Roman"/>
                <w:b w:val="0"/>
                <w:bCs/>
                <w:szCs w:val="22"/>
                <w:lang w:bidi="th-TH"/>
              </w:rPr>
              <w:t>September</w:t>
            </w:r>
          </w:p>
        </w:tc>
        <w:tc>
          <w:tcPr>
            <w:tcW w:w="180" w:type="dxa"/>
          </w:tcPr>
          <w:p w14:paraId="468A68A0" w14:textId="77777777" w:rsidR="00267AFE" w:rsidRPr="00BA4479" w:rsidRDefault="00267AFE" w:rsidP="00267AFE">
            <w:pPr>
              <w:pStyle w:val="acctmergecolhdg"/>
              <w:spacing w:line="240" w:lineRule="atLeast"/>
              <w:rPr>
                <w:rFonts w:cs="Times New Roman"/>
                <w:b w:val="0"/>
                <w:bCs/>
                <w:szCs w:val="22"/>
              </w:rPr>
            </w:pPr>
          </w:p>
        </w:tc>
        <w:tc>
          <w:tcPr>
            <w:tcW w:w="1179" w:type="dxa"/>
          </w:tcPr>
          <w:p w14:paraId="46DC8A48" w14:textId="0F9BA0D9" w:rsidR="00267AFE" w:rsidRPr="00BA4479" w:rsidRDefault="00267AFE" w:rsidP="00267AFE">
            <w:pPr>
              <w:pStyle w:val="acctmergecolhdg"/>
              <w:spacing w:line="240" w:lineRule="atLeast"/>
              <w:rPr>
                <w:rFonts w:cs="Times New Roman"/>
                <w:b w:val="0"/>
                <w:bCs/>
                <w:szCs w:val="22"/>
                <w:lang w:bidi="th-TH"/>
              </w:rPr>
            </w:pPr>
            <w:r w:rsidRPr="00BA4479">
              <w:rPr>
                <w:rFonts w:cs="Times New Roman"/>
                <w:b w:val="0"/>
                <w:bCs/>
                <w:szCs w:val="22"/>
              </w:rPr>
              <w:t>December</w:t>
            </w:r>
          </w:p>
        </w:tc>
      </w:tr>
      <w:tr w:rsidR="005F4A7A" w:rsidRPr="00BA4479" w14:paraId="48E39C47" w14:textId="77777777" w:rsidTr="009B2370">
        <w:trPr>
          <w:cantSplit/>
          <w:trHeight w:val="280"/>
          <w:tblHeader/>
        </w:trPr>
        <w:tc>
          <w:tcPr>
            <w:tcW w:w="4230" w:type="dxa"/>
          </w:tcPr>
          <w:p w14:paraId="0C73779B" w14:textId="77777777" w:rsidR="005F4A7A" w:rsidRPr="00BA4479" w:rsidRDefault="005F4A7A" w:rsidP="005F4A7A">
            <w:pPr>
              <w:pStyle w:val="acctfourfigures"/>
              <w:spacing w:line="240" w:lineRule="atLeast"/>
              <w:ind w:right="-232"/>
              <w:rPr>
                <w:rFonts w:cs="Times New Roman"/>
                <w:szCs w:val="22"/>
              </w:rPr>
            </w:pPr>
          </w:p>
        </w:tc>
        <w:tc>
          <w:tcPr>
            <w:tcW w:w="1242" w:type="dxa"/>
          </w:tcPr>
          <w:p w14:paraId="44C02676" w14:textId="69FFC14C" w:rsidR="005F4A7A" w:rsidRPr="00BA4479" w:rsidRDefault="005F4A7A" w:rsidP="005F4A7A">
            <w:pPr>
              <w:pStyle w:val="acctmergecolhdg"/>
              <w:spacing w:line="240" w:lineRule="atLeast"/>
              <w:rPr>
                <w:rFonts w:cs="Times New Roman"/>
                <w:b w:val="0"/>
                <w:bCs/>
                <w:szCs w:val="22"/>
                <w:lang w:bidi="th-TH"/>
              </w:rPr>
            </w:pPr>
            <w:r w:rsidRPr="00BA4479">
              <w:rPr>
                <w:rFonts w:cs="Times New Roman"/>
                <w:b w:val="0"/>
                <w:bCs/>
                <w:szCs w:val="22"/>
                <w:lang w:val="en-US" w:bidi="th-TH"/>
              </w:rPr>
              <w:t>2025</w:t>
            </w:r>
          </w:p>
        </w:tc>
        <w:tc>
          <w:tcPr>
            <w:tcW w:w="180" w:type="dxa"/>
          </w:tcPr>
          <w:p w14:paraId="1A905CB4" w14:textId="77777777" w:rsidR="005F4A7A" w:rsidRPr="00BA4479" w:rsidRDefault="005F4A7A" w:rsidP="005F4A7A">
            <w:pPr>
              <w:pStyle w:val="acctmergecolhdg"/>
              <w:spacing w:line="240" w:lineRule="atLeast"/>
              <w:rPr>
                <w:rFonts w:cs="Times New Roman"/>
                <w:b w:val="0"/>
                <w:bCs/>
                <w:szCs w:val="22"/>
              </w:rPr>
            </w:pPr>
          </w:p>
        </w:tc>
        <w:tc>
          <w:tcPr>
            <w:tcW w:w="1240" w:type="dxa"/>
          </w:tcPr>
          <w:p w14:paraId="2F412515" w14:textId="17DDED16" w:rsidR="005F4A7A" w:rsidRPr="00BA4479" w:rsidRDefault="005F4A7A" w:rsidP="005F4A7A">
            <w:pPr>
              <w:pStyle w:val="acctmergecolhdg"/>
              <w:spacing w:line="240" w:lineRule="atLeast"/>
              <w:rPr>
                <w:rFonts w:cs="Times New Roman"/>
                <w:b w:val="0"/>
                <w:bCs/>
                <w:szCs w:val="22"/>
              </w:rPr>
            </w:pPr>
            <w:r w:rsidRPr="00BA4479">
              <w:rPr>
                <w:rFonts w:cs="Times New Roman"/>
                <w:b w:val="0"/>
                <w:bCs/>
                <w:szCs w:val="22"/>
                <w:lang w:val="en-US"/>
              </w:rPr>
              <w:t>2024</w:t>
            </w:r>
          </w:p>
        </w:tc>
        <w:tc>
          <w:tcPr>
            <w:tcW w:w="180" w:type="dxa"/>
          </w:tcPr>
          <w:p w14:paraId="7138593D" w14:textId="77777777" w:rsidR="005F4A7A" w:rsidRPr="00BA4479" w:rsidRDefault="005F4A7A" w:rsidP="005F4A7A">
            <w:pPr>
              <w:pStyle w:val="acctmergecolhdg"/>
              <w:spacing w:line="240" w:lineRule="atLeast"/>
              <w:rPr>
                <w:rFonts w:cs="Times New Roman"/>
                <w:b w:val="0"/>
                <w:bCs/>
                <w:szCs w:val="22"/>
              </w:rPr>
            </w:pPr>
          </w:p>
        </w:tc>
        <w:tc>
          <w:tcPr>
            <w:tcW w:w="1175" w:type="dxa"/>
          </w:tcPr>
          <w:p w14:paraId="19C4655C" w14:textId="3903CAE7" w:rsidR="005F4A7A" w:rsidRPr="00BA4479" w:rsidRDefault="005F4A7A" w:rsidP="005F4A7A">
            <w:pPr>
              <w:pStyle w:val="acctmergecolhdg"/>
              <w:spacing w:line="240" w:lineRule="atLeast"/>
              <w:rPr>
                <w:rFonts w:cs="Times New Roman"/>
                <w:b w:val="0"/>
                <w:bCs/>
                <w:szCs w:val="22"/>
              </w:rPr>
            </w:pPr>
            <w:r w:rsidRPr="00BA4479">
              <w:rPr>
                <w:rFonts w:cs="Times New Roman"/>
                <w:b w:val="0"/>
                <w:bCs/>
                <w:szCs w:val="22"/>
                <w:lang w:val="en-US" w:bidi="th-TH"/>
              </w:rPr>
              <w:t>2025</w:t>
            </w:r>
          </w:p>
        </w:tc>
        <w:tc>
          <w:tcPr>
            <w:tcW w:w="180" w:type="dxa"/>
          </w:tcPr>
          <w:p w14:paraId="1E7138FD" w14:textId="77777777" w:rsidR="005F4A7A" w:rsidRPr="00BA4479" w:rsidRDefault="005F4A7A" w:rsidP="005F4A7A">
            <w:pPr>
              <w:pStyle w:val="acctmergecolhdg"/>
              <w:spacing w:line="240" w:lineRule="atLeast"/>
              <w:rPr>
                <w:rFonts w:cs="Times New Roman"/>
                <w:b w:val="0"/>
                <w:bCs/>
                <w:szCs w:val="22"/>
              </w:rPr>
            </w:pPr>
          </w:p>
        </w:tc>
        <w:tc>
          <w:tcPr>
            <w:tcW w:w="1179" w:type="dxa"/>
          </w:tcPr>
          <w:p w14:paraId="78A40F15" w14:textId="4E13AECD" w:rsidR="005F4A7A" w:rsidRPr="00BA4479" w:rsidRDefault="005F4A7A" w:rsidP="005F4A7A">
            <w:pPr>
              <w:pStyle w:val="acctmergecolhdg"/>
              <w:spacing w:line="240" w:lineRule="atLeast"/>
              <w:rPr>
                <w:rFonts w:cs="Times New Roman"/>
                <w:b w:val="0"/>
                <w:bCs/>
                <w:szCs w:val="22"/>
              </w:rPr>
            </w:pPr>
            <w:r w:rsidRPr="00BA4479">
              <w:rPr>
                <w:rFonts w:cs="Times New Roman"/>
                <w:b w:val="0"/>
                <w:bCs/>
                <w:szCs w:val="22"/>
                <w:lang w:val="en-US"/>
              </w:rPr>
              <w:t>2024</w:t>
            </w:r>
          </w:p>
        </w:tc>
      </w:tr>
      <w:tr w:rsidR="002D52C9" w:rsidRPr="00BA4479" w14:paraId="0B9172FB" w14:textId="77777777" w:rsidTr="009B2370">
        <w:trPr>
          <w:cantSplit/>
          <w:trHeight w:val="266"/>
          <w:tblHeader/>
        </w:trPr>
        <w:tc>
          <w:tcPr>
            <w:tcW w:w="4230" w:type="dxa"/>
          </w:tcPr>
          <w:p w14:paraId="5EEF2F2D" w14:textId="77777777" w:rsidR="002D52C9" w:rsidRPr="00BA4479" w:rsidRDefault="002D52C9" w:rsidP="002D52C9">
            <w:pPr>
              <w:ind w:right="-232"/>
              <w:rPr>
                <w:rFonts w:ascii="Times New Roman" w:hAnsi="Times New Roman" w:cs="Times New Roman"/>
                <w:b/>
                <w:bCs/>
                <w:i/>
                <w:iCs/>
                <w:szCs w:val="22"/>
              </w:rPr>
            </w:pPr>
          </w:p>
        </w:tc>
        <w:tc>
          <w:tcPr>
            <w:tcW w:w="5376" w:type="dxa"/>
            <w:gridSpan w:val="7"/>
          </w:tcPr>
          <w:p w14:paraId="18F1B3F5" w14:textId="77777777" w:rsidR="002D52C9" w:rsidRPr="00BA4479" w:rsidRDefault="002D52C9" w:rsidP="002D52C9">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BE602E" w:rsidRPr="00BA4479" w14:paraId="028CA37A" w14:textId="77777777" w:rsidTr="009B2370">
        <w:trPr>
          <w:cantSplit/>
          <w:trHeight w:val="274"/>
        </w:trPr>
        <w:tc>
          <w:tcPr>
            <w:tcW w:w="4230" w:type="dxa"/>
          </w:tcPr>
          <w:p w14:paraId="08106B48" w14:textId="184C670C"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Land and construction developing for sales</w:t>
            </w:r>
          </w:p>
        </w:tc>
        <w:tc>
          <w:tcPr>
            <w:tcW w:w="1242" w:type="dxa"/>
          </w:tcPr>
          <w:p w14:paraId="78F06F5C" w14:textId="655BDE0B" w:rsidR="00BE602E" w:rsidRPr="00BA4479" w:rsidRDefault="00B34702" w:rsidP="00BE602E">
            <w:pPr>
              <w:pStyle w:val="acctfourfigures"/>
              <w:tabs>
                <w:tab w:val="clear" w:pos="765"/>
                <w:tab w:val="decimal" w:pos="1044"/>
              </w:tabs>
              <w:spacing w:line="240" w:lineRule="atLeast"/>
              <w:ind w:left="-70" w:right="-142"/>
              <w:rPr>
                <w:rFonts w:cs="Times New Roman"/>
                <w:szCs w:val="22"/>
              </w:rPr>
            </w:pPr>
            <w:r w:rsidRPr="00B34702">
              <w:rPr>
                <w:rFonts w:cs="Times New Roman"/>
                <w:szCs w:val="22"/>
              </w:rPr>
              <w:t>1,340,397</w:t>
            </w:r>
          </w:p>
        </w:tc>
        <w:tc>
          <w:tcPr>
            <w:tcW w:w="180" w:type="dxa"/>
          </w:tcPr>
          <w:p w14:paraId="3AED2431"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6924ABC" w14:textId="1A0116F0"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6,027,187</w:t>
            </w:r>
          </w:p>
        </w:tc>
        <w:tc>
          <w:tcPr>
            <w:tcW w:w="180" w:type="dxa"/>
          </w:tcPr>
          <w:p w14:paraId="2549ED75"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39E3F155" w:rsidR="00BE602E" w:rsidRPr="00BA4479" w:rsidRDefault="007F5DC6" w:rsidP="00BE602E">
            <w:pPr>
              <w:pStyle w:val="acctfourfigures"/>
              <w:tabs>
                <w:tab w:val="clear" w:pos="765"/>
                <w:tab w:val="decimal" w:pos="987"/>
              </w:tabs>
              <w:spacing w:line="240" w:lineRule="atLeast"/>
              <w:ind w:left="-70" w:right="-142"/>
              <w:rPr>
                <w:rFonts w:cs="Times New Roman"/>
                <w:szCs w:val="22"/>
                <w:lang w:bidi="th-TH"/>
              </w:rPr>
            </w:pPr>
            <w:r w:rsidRPr="00616DF9">
              <w:t>1,339,960</w:t>
            </w:r>
          </w:p>
        </w:tc>
        <w:tc>
          <w:tcPr>
            <w:tcW w:w="180" w:type="dxa"/>
          </w:tcPr>
          <w:p w14:paraId="23E20598"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0FD5AAE" w14:textId="4E7243BB"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1,450,396</w:t>
            </w:r>
          </w:p>
        </w:tc>
      </w:tr>
      <w:tr w:rsidR="00BE602E" w:rsidRPr="00BA4479" w14:paraId="64766BB5" w14:textId="77777777" w:rsidTr="009B2370">
        <w:trPr>
          <w:cantSplit/>
          <w:trHeight w:val="274"/>
        </w:trPr>
        <w:tc>
          <w:tcPr>
            <w:tcW w:w="4230" w:type="dxa"/>
          </w:tcPr>
          <w:p w14:paraId="68681FC3" w14:textId="77777777"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Houses and sample houses</w:t>
            </w:r>
          </w:p>
        </w:tc>
        <w:tc>
          <w:tcPr>
            <w:tcW w:w="1242" w:type="dxa"/>
          </w:tcPr>
          <w:p w14:paraId="7D976EA1" w14:textId="10622996" w:rsidR="00BE602E" w:rsidRPr="00BA4479" w:rsidRDefault="007F5DC6" w:rsidP="00BE602E">
            <w:pPr>
              <w:pStyle w:val="acctfourfigures"/>
              <w:tabs>
                <w:tab w:val="clear" w:pos="765"/>
                <w:tab w:val="decimal" w:pos="1044"/>
              </w:tabs>
              <w:spacing w:line="240" w:lineRule="atLeast"/>
              <w:ind w:left="-70" w:right="-142"/>
              <w:rPr>
                <w:rFonts w:cs="Times New Roman"/>
                <w:szCs w:val="22"/>
              </w:rPr>
            </w:pPr>
            <w:r w:rsidRPr="004D3DF0">
              <w:t>175,663</w:t>
            </w:r>
          </w:p>
        </w:tc>
        <w:tc>
          <w:tcPr>
            <w:tcW w:w="180" w:type="dxa"/>
          </w:tcPr>
          <w:p w14:paraId="357C11D2"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3C47E87" w14:textId="36D9A79D"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241,453</w:t>
            </w:r>
          </w:p>
        </w:tc>
        <w:tc>
          <w:tcPr>
            <w:tcW w:w="180" w:type="dxa"/>
          </w:tcPr>
          <w:p w14:paraId="5436E7B2"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78AE21FE" w:rsidR="00BE602E" w:rsidRPr="00BA4479" w:rsidRDefault="007F5DC6" w:rsidP="00BE602E">
            <w:pPr>
              <w:pStyle w:val="acctfourfigures"/>
              <w:tabs>
                <w:tab w:val="clear" w:pos="765"/>
                <w:tab w:val="decimal" w:pos="987"/>
              </w:tabs>
              <w:spacing w:line="240" w:lineRule="atLeast"/>
              <w:ind w:left="-70" w:right="-142"/>
              <w:rPr>
                <w:rFonts w:cs="Times New Roman"/>
                <w:szCs w:val="22"/>
              </w:rPr>
            </w:pPr>
            <w:r w:rsidRPr="00616DF9">
              <w:t>175,663</w:t>
            </w:r>
          </w:p>
        </w:tc>
        <w:tc>
          <w:tcPr>
            <w:tcW w:w="180" w:type="dxa"/>
          </w:tcPr>
          <w:p w14:paraId="562BBD5D"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670C7877" w14:textId="109D2A7D"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241,453</w:t>
            </w:r>
          </w:p>
        </w:tc>
      </w:tr>
      <w:tr w:rsidR="00BE602E" w:rsidRPr="00BA4479" w14:paraId="55835CE2" w14:textId="77777777" w:rsidTr="009B2370">
        <w:trPr>
          <w:cantSplit/>
          <w:trHeight w:val="274"/>
        </w:trPr>
        <w:tc>
          <w:tcPr>
            <w:tcW w:w="4230" w:type="dxa"/>
          </w:tcPr>
          <w:p w14:paraId="2E0EEFF9" w14:textId="77777777"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Construction materials</w:t>
            </w:r>
          </w:p>
        </w:tc>
        <w:tc>
          <w:tcPr>
            <w:tcW w:w="1242" w:type="dxa"/>
            <w:tcBorders>
              <w:bottom w:val="single" w:sz="4" w:space="0" w:color="auto"/>
            </w:tcBorders>
          </w:tcPr>
          <w:p w14:paraId="0E18E88B" w14:textId="20E20DF3" w:rsidR="00BE602E" w:rsidRPr="00BA4479" w:rsidRDefault="007F5DC6" w:rsidP="00BE602E">
            <w:pPr>
              <w:pStyle w:val="acctfourfigures"/>
              <w:tabs>
                <w:tab w:val="clear" w:pos="765"/>
                <w:tab w:val="decimal" w:pos="1044"/>
              </w:tabs>
              <w:spacing w:line="240" w:lineRule="atLeast"/>
              <w:ind w:left="-70" w:right="-142"/>
              <w:rPr>
                <w:rFonts w:cs="Times New Roman"/>
                <w:szCs w:val="22"/>
              </w:rPr>
            </w:pPr>
            <w:r w:rsidRPr="004D3DF0">
              <w:t>5</w:t>
            </w:r>
          </w:p>
        </w:tc>
        <w:tc>
          <w:tcPr>
            <w:tcW w:w="180" w:type="dxa"/>
          </w:tcPr>
          <w:p w14:paraId="6C9DE21A"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7FF7F5D4" w14:textId="5700153D"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14</w:t>
            </w:r>
          </w:p>
        </w:tc>
        <w:tc>
          <w:tcPr>
            <w:tcW w:w="180" w:type="dxa"/>
          </w:tcPr>
          <w:p w14:paraId="669EC5EB"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4B5B157E" w:rsidR="00BE602E" w:rsidRPr="00BA4479" w:rsidRDefault="007F5DC6" w:rsidP="00BE602E">
            <w:pPr>
              <w:pStyle w:val="acctfourfigures"/>
              <w:tabs>
                <w:tab w:val="clear" w:pos="765"/>
                <w:tab w:val="decimal" w:pos="987"/>
              </w:tabs>
              <w:spacing w:line="240" w:lineRule="atLeast"/>
              <w:ind w:left="-70" w:right="-142"/>
              <w:rPr>
                <w:rFonts w:cs="Times New Roman"/>
                <w:szCs w:val="22"/>
              </w:rPr>
            </w:pPr>
            <w:r w:rsidRPr="00616DF9">
              <w:t>5</w:t>
            </w:r>
          </w:p>
        </w:tc>
        <w:tc>
          <w:tcPr>
            <w:tcW w:w="180" w:type="dxa"/>
          </w:tcPr>
          <w:p w14:paraId="6386BF26"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436003EC" w14:textId="7873B0CF"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14</w:t>
            </w:r>
          </w:p>
        </w:tc>
      </w:tr>
      <w:tr w:rsidR="00BE602E" w:rsidRPr="00BA4479" w14:paraId="307197A5" w14:textId="77777777" w:rsidTr="009B2370">
        <w:trPr>
          <w:cantSplit/>
          <w:trHeight w:val="274"/>
        </w:trPr>
        <w:tc>
          <w:tcPr>
            <w:tcW w:w="4230" w:type="dxa"/>
          </w:tcPr>
          <w:p w14:paraId="2B8F3660" w14:textId="019090A1"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szCs w:val="22"/>
              </w:rPr>
              <w:t>Total</w:t>
            </w:r>
          </w:p>
        </w:tc>
        <w:tc>
          <w:tcPr>
            <w:tcW w:w="1242" w:type="dxa"/>
            <w:tcBorders>
              <w:top w:val="single" w:sz="4" w:space="0" w:color="auto"/>
            </w:tcBorders>
          </w:tcPr>
          <w:p w14:paraId="3025C669" w14:textId="1B3DEE6F" w:rsidR="00BE602E" w:rsidRPr="00BA4479" w:rsidRDefault="007F5DC6" w:rsidP="00BE602E">
            <w:pPr>
              <w:pStyle w:val="acctfourfigures"/>
              <w:tabs>
                <w:tab w:val="clear" w:pos="765"/>
                <w:tab w:val="decimal" w:pos="1044"/>
              </w:tabs>
              <w:spacing w:line="240" w:lineRule="atLeast"/>
              <w:ind w:left="-70" w:right="-142"/>
              <w:rPr>
                <w:rFonts w:cstheme="minorBidi"/>
                <w:szCs w:val="28"/>
                <w:lang w:val="en-US" w:bidi="th-TH"/>
              </w:rPr>
            </w:pPr>
            <w:r w:rsidRPr="004D3DF0">
              <w:t>1,516,065</w:t>
            </w:r>
          </w:p>
        </w:tc>
        <w:tc>
          <w:tcPr>
            <w:tcW w:w="180" w:type="dxa"/>
          </w:tcPr>
          <w:p w14:paraId="34397333" w14:textId="77777777"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1B054931" w14:textId="393BB1E2" w:rsidR="00BE602E" w:rsidRPr="00BA4479" w:rsidRDefault="00BE602E" w:rsidP="00BE602E">
            <w:pPr>
              <w:pStyle w:val="acctfourfigures"/>
              <w:tabs>
                <w:tab w:val="clear" w:pos="765"/>
                <w:tab w:val="decimal" w:pos="1044"/>
              </w:tabs>
              <w:spacing w:line="240" w:lineRule="atLeast"/>
              <w:ind w:left="-70" w:right="-142"/>
              <w:rPr>
                <w:rFonts w:cs="Times New Roman"/>
                <w:bCs/>
                <w:szCs w:val="22"/>
                <w:lang w:val="en-US" w:bidi="th-TH"/>
              </w:rPr>
            </w:pPr>
            <w:r w:rsidRPr="00BA4479">
              <w:rPr>
                <w:rFonts w:cs="Times New Roman"/>
                <w:szCs w:val="22"/>
                <w:lang w:val="en-US"/>
              </w:rPr>
              <w:t>6,268,654</w:t>
            </w:r>
          </w:p>
        </w:tc>
        <w:tc>
          <w:tcPr>
            <w:tcW w:w="180" w:type="dxa"/>
          </w:tcPr>
          <w:p w14:paraId="34D5923A" w14:textId="77777777"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0054654F" w:rsidR="00BE602E" w:rsidRPr="00BA4479" w:rsidRDefault="007F5DC6" w:rsidP="00BE602E">
            <w:pPr>
              <w:pStyle w:val="acctfourfigures"/>
              <w:tabs>
                <w:tab w:val="clear" w:pos="765"/>
                <w:tab w:val="decimal" w:pos="987"/>
              </w:tabs>
              <w:spacing w:line="240" w:lineRule="atLeast"/>
              <w:ind w:left="-70"/>
              <w:rPr>
                <w:rFonts w:cs="Times New Roman"/>
                <w:szCs w:val="22"/>
              </w:rPr>
            </w:pPr>
            <w:r w:rsidRPr="00616DF9">
              <w:t>1,515,628</w:t>
            </w:r>
          </w:p>
        </w:tc>
        <w:tc>
          <w:tcPr>
            <w:tcW w:w="180" w:type="dxa"/>
          </w:tcPr>
          <w:p w14:paraId="382700C7" w14:textId="77777777"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4B55AA43" w14:textId="0952E645" w:rsidR="00BE602E" w:rsidRPr="00BA4479" w:rsidRDefault="00BE602E" w:rsidP="00BE602E">
            <w:pPr>
              <w:pStyle w:val="acctfourfigures"/>
              <w:tabs>
                <w:tab w:val="clear" w:pos="765"/>
                <w:tab w:val="decimal" w:pos="987"/>
              </w:tabs>
              <w:spacing w:line="240" w:lineRule="atLeast"/>
              <w:ind w:left="-70" w:right="-142"/>
              <w:rPr>
                <w:rFonts w:cs="Times New Roman"/>
                <w:bCs/>
                <w:szCs w:val="22"/>
              </w:rPr>
            </w:pPr>
            <w:r w:rsidRPr="00BA4479">
              <w:rPr>
                <w:rFonts w:cs="Times New Roman"/>
                <w:szCs w:val="22"/>
                <w:lang w:val="en-US"/>
              </w:rPr>
              <w:t>1,691,863</w:t>
            </w:r>
          </w:p>
        </w:tc>
      </w:tr>
      <w:tr w:rsidR="00BE602E" w:rsidRPr="00BA4479" w14:paraId="167A1EBF" w14:textId="77777777" w:rsidTr="009B2370">
        <w:trPr>
          <w:cantSplit/>
          <w:trHeight w:val="274"/>
        </w:trPr>
        <w:tc>
          <w:tcPr>
            <w:tcW w:w="4230" w:type="dxa"/>
          </w:tcPr>
          <w:p w14:paraId="10D35D7A" w14:textId="77777777" w:rsidR="00BE602E" w:rsidRPr="00BA4479" w:rsidRDefault="00BE602E" w:rsidP="00BE602E">
            <w:pPr>
              <w:pStyle w:val="acctmergecolhdg"/>
              <w:spacing w:line="240" w:lineRule="atLeast"/>
              <w:jc w:val="left"/>
              <w:rPr>
                <w:rFonts w:cs="Times New Roman"/>
                <w:b w:val="0"/>
                <w:bCs/>
                <w:szCs w:val="22"/>
              </w:rPr>
            </w:pPr>
            <w:r w:rsidRPr="00BA4479">
              <w:rPr>
                <w:rFonts w:cs="Times New Roman"/>
                <w:b w:val="0"/>
                <w:bCs/>
                <w:i/>
                <w:iCs/>
                <w:szCs w:val="22"/>
              </w:rPr>
              <w:t>Less</w:t>
            </w:r>
            <w:r w:rsidRPr="00BA4479">
              <w:rPr>
                <w:rFonts w:cs="Times New Roman"/>
                <w:szCs w:val="22"/>
              </w:rPr>
              <w:t xml:space="preserve"> </w:t>
            </w:r>
            <w:r w:rsidRPr="00BA4479">
              <w:rPr>
                <w:rFonts w:cs="Times New Roman"/>
                <w:b w:val="0"/>
                <w:bCs/>
                <w:szCs w:val="22"/>
              </w:rPr>
              <w:t>allowance for devaluation</w:t>
            </w:r>
          </w:p>
        </w:tc>
        <w:tc>
          <w:tcPr>
            <w:tcW w:w="1242" w:type="dxa"/>
            <w:tcBorders>
              <w:bottom w:val="single" w:sz="4" w:space="0" w:color="auto"/>
            </w:tcBorders>
          </w:tcPr>
          <w:p w14:paraId="17B5BE35" w14:textId="31F0D2EB" w:rsidR="00BE602E" w:rsidRPr="00BA4479" w:rsidRDefault="007F5DC6" w:rsidP="000834B0">
            <w:pPr>
              <w:pStyle w:val="acctfourfigures"/>
              <w:tabs>
                <w:tab w:val="clear" w:pos="765"/>
                <w:tab w:val="decimal" w:pos="1044"/>
              </w:tabs>
              <w:spacing w:line="240" w:lineRule="atLeast"/>
              <w:ind w:left="-70" w:right="-142"/>
              <w:rPr>
                <w:rFonts w:cs="Times New Roman"/>
                <w:szCs w:val="22"/>
              </w:rPr>
            </w:pPr>
            <w:r w:rsidRPr="004D3DF0">
              <w:t>(5,301)</w:t>
            </w:r>
          </w:p>
        </w:tc>
        <w:tc>
          <w:tcPr>
            <w:tcW w:w="180" w:type="dxa"/>
          </w:tcPr>
          <w:p w14:paraId="324EA32A" w14:textId="77777777" w:rsidR="00BE602E" w:rsidRPr="00BA4479" w:rsidRDefault="00BE602E" w:rsidP="00BE602E">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0DD646AC" w14:textId="4223F415" w:rsidR="00BE602E" w:rsidRPr="00BA4479" w:rsidRDefault="00BE602E" w:rsidP="00BE602E">
            <w:pPr>
              <w:pStyle w:val="acctfourfigures"/>
              <w:tabs>
                <w:tab w:val="clear" w:pos="765"/>
                <w:tab w:val="decimal" w:pos="1044"/>
              </w:tabs>
              <w:spacing w:line="240" w:lineRule="atLeast"/>
              <w:ind w:left="-70" w:right="-142"/>
              <w:rPr>
                <w:rFonts w:cs="Times New Roman"/>
                <w:szCs w:val="22"/>
              </w:rPr>
            </w:pPr>
            <w:r w:rsidRPr="00BA4479">
              <w:rPr>
                <w:rFonts w:cs="Times New Roman"/>
                <w:szCs w:val="22"/>
                <w:lang w:val="en-US"/>
              </w:rPr>
              <w:t>(2,758)</w:t>
            </w:r>
          </w:p>
        </w:tc>
        <w:tc>
          <w:tcPr>
            <w:tcW w:w="180" w:type="dxa"/>
          </w:tcPr>
          <w:p w14:paraId="7061E1BD"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40BF35B5" w:rsidR="00BE602E" w:rsidRPr="00BA4479" w:rsidRDefault="007F5DC6" w:rsidP="000834B0">
            <w:pPr>
              <w:pStyle w:val="acctfourfigures"/>
              <w:tabs>
                <w:tab w:val="clear" w:pos="765"/>
                <w:tab w:val="decimal" w:pos="987"/>
              </w:tabs>
              <w:spacing w:line="240" w:lineRule="atLeast"/>
              <w:ind w:left="-70" w:right="-142"/>
              <w:rPr>
                <w:rFonts w:cs="Times New Roman"/>
                <w:szCs w:val="22"/>
              </w:rPr>
            </w:pPr>
            <w:r w:rsidRPr="00616DF9">
              <w:t>(5,301)</w:t>
            </w:r>
          </w:p>
        </w:tc>
        <w:tc>
          <w:tcPr>
            <w:tcW w:w="180" w:type="dxa"/>
          </w:tcPr>
          <w:p w14:paraId="78A9F62B" w14:textId="77777777" w:rsidR="00BE602E" w:rsidRPr="00BA4479" w:rsidRDefault="00BE602E" w:rsidP="00BE602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2B55D286" w14:textId="4C589C4A" w:rsidR="00BE602E" w:rsidRPr="00BA4479" w:rsidRDefault="00BE602E" w:rsidP="00BE602E">
            <w:pPr>
              <w:pStyle w:val="acctfourfigures"/>
              <w:tabs>
                <w:tab w:val="clear" w:pos="765"/>
                <w:tab w:val="decimal" w:pos="987"/>
              </w:tabs>
              <w:spacing w:line="240" w:lineRule="atLeast"/>
              <w:ind w:left="-70" w:right="-142"/>
              <w:rPr>
                <w:rFonts w:cs="Times New Roman"/>
                <w:szCs w:val="22"/>
              </w:rPr>
            </w:pPr>
            <w:r w:rsidRPr="00BA4479">
              <w:rPr>
                <w:rFonts w:cs="Times New Roman"/>
                <w:szCs w:val="22"/>
                <w:lang w:val="en-US"/>
              </w:rPr>
              <w:t>(2,758)</w:t>
            </w:r>
          </w:p>
        </w:tc>
      </w:tr>
      <w:tr w:rsidR="00BE602E" w:rsidRPr="00BA4479" w14:paraId="78772213" w14:textId="77777777" w:rsidTr="009B2370">
        <w:trPr>
          <w:cantSplit/>
          <w:trHeight w:val="274"/>
        </w:trPr>
        <w:tc>
          <w:tcPr>
            <w:tcW w:w="4230" w:type="dxa"/>
          </w:tcPr>
          <w:p w14:paraId="65FA4479" w14:textId="77777777" w:rsidR="00BE602E" w:rsidRPr="00BA4479" w:rsidRDefault="00BE602E" w:rsidP="00BE602E">
            <w:pPr>
              <w:pStyle w:val="acctmergecolhdg"/>
              <w:spacing w:line="240" w:lineRule="atLeast"/>
              <w:jc w:val="left"/>
              <w:rPr>
                <w:rFonts w:cs="Times New Roman"/>
                <w:szCs w:val="22"/>
              </w:rPr>
            </w:pPr>
            <w:r w:rsidRPr="00BA4479">
              <w:rPr>
                <w:rFonts w:cs="Times New Roman"/>
                <w:szCs w:val="22"/>
              </w:rPr>
              <w:t>Net</w:t>
            </w:r>
          </w:p>
        </w:tc>
        <w:tc>
          <w:tcPr>
            <w:tcW w:w="1242" w:type="dxa"/>
            <w:tcBorders>
              <w:top w:val="single" w:sz="4" w:space="0" w:color="auto"/>
              <w:bottom w:val="double" w:sz="4" w:space="0" w:color="auto"/>
            </w:tcBorders>
          </w:tcPr>
          <w:p w14:paraId="4D21D3E9" w14:textId="7ED85CDB" w:rsidR="00BE602E" w:rsidRPr="009F5923" w:rsidRDefault="007F5DC6" w:rsidP="00BE602E">
            <w:pPr>
              <w:pStyle w:val="acctfourfigures"/>
              <w:tabs>
                <w:tab w:val="clear" w:pos="765"/>
                <w:tab w:val="decimal" w:pos="1044"/>
              </w:tabs>
              <w:spacing w:line="240" w:lineRule="atLeast"/>
              <w:ind w:left="-70" w:right="-142"/>
              <w:rPr>
                <w:rFonts w:cs="Times New Roman"/>
                <w:b/>
                <w:bCs/>
                <w:szCs w:val="22"/>
              </w:rPr>
            </w:pPr>
            <w:r w:rsidRPr="009F5923">
              <w:rPr>
                <w:b/>
                <w:bCs/>
              </w:rPr>
              <w:t>1,510,764</w:t>
            </w:r>
          </w:p>
        </w:tc>
        <w:tc>
          <w:tcPr>
            <w:tcW w:w="180" w:type="dxa"/>
          </w:tcPr>
          <w:p w14:paraId="25CB7873" w14:textId="77777777"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vAlign w:val="bottom"/>
          </w:tcPr>
          <w:p w14:paraId="09D88F59" w14:textId="7857A051" w:rsidR="00BE602E" w:rsidRPr="00BA4479" w:rsidRDefault="00BE602E" w:rsidP="00BE602E">
            <w:pPr>
              <w:pStyle w:val="acctfourfigures"/>
              <w:tabs>
                <w:tab w:val="clear" w:pos="765"/>
                <w:tab w:val="decimal" w:pos="1044"/>
              </w:tabs>
              <w:spacing w:line="240" w:lineRule="atLeast"/>
              <w:ind w:left="-70" w:right="-142"/>
              <w:rPr>
                <w:rFonts w:cs="Times New Roman"/>
                <w:b/>
                <w:bCs/>
                <w:szCs w:val="22"/>
              </w:rPr>
            </w:pPr>
            <w:r w:rsidRPr="00BA4479">
              <w:rPr>
                <w:rFonts w:cs="Times New Roman"/>
                <w:b/>
                <w:bCs/>
                <w:szCs w:val="22"/>
                <w:lang w:val="en-US"/>
              </w:rPr>
              <w:t>6,265,896</w:t>
            </w:r>
          </w:p>
        </w:tc>
        <w:tc>
          <w:tcPr>
            <w:tcW w:w="180" w:type="dxa"/>
          </w:tcPr>
          <w:p w14:paraId="54000C51" w14:textId="77777777"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027C2877" w:rsidR="00BE602E" w:rsidRPr="009F5923" w:rsidRDefault="007F5DC6" w:rsidP="00BE602E">
            <w:pPr>
              <w:pStyle w:val="acctfourfigures"/>
              <w:tabs>
                <w:tab w:val="clear" w:pos="765"/>
                <w:tab w:val="decimal" w:pos="987"/>
              </w:tabs>
              <w:spacing w:line="240" w:lineRule="atLeast"/>
              <w:ind w:left="-70" w:right="-142"/>
              <w:rPr>
                <w:rFonts w:cs="Times New Roman"/>
                <w:b/>
                <w:bCs/>
                <w:szCs w:val="22"/>
              </w:rPr>
            </w:pPr>
            <w:r w:rsidRPr="009F5923">
              <w:rPr>
                <w:b/>
                <w:bCs/>
              </w:rPr>
              <w:t>1,510,327</w:t>
            </w:r>
          </w:p>
        </w:tc>
        <w:tc>
          <w:tcPr>
            <w:tcW w:w="180" w:type="dxa"/>
          </w:tcPr>
          <w:p w14:paraId="1BD77DC5" w14:textId="77777777"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vAlign w:val="bottom"/>
          </w:tcPr>
          <w:p w14:paraId="3500BD9E" w14:textId="7E7097B3" w:rsidR="00BE602E" w:rsidRPr="00BA4479" w:rsidRDefault="00BE602E" w:rsidP="00BE602E">
            <w:pPr>
              <w:pStyle w:val="acctfourfigures"/>
              <w:tabs>
                <w:tab w:val="clear" w:pos="765"/>
                <w:tab w:val="decimal" w:pos="987"/>
              </w:tabs>
              <w:spacing w:line="240" w:lineRule="atLeast"/>
              <w:ind w:left="-70" w:right="-142"/>
              <w:rPr>
                <w:rFonts w:cs="Times New Roman"/>
                <w:b/>
                <w:bCs/>
                <w:szCs w:val="22"/>
              </w:rPr>
            </w:pPr>
            <w:r w:rsidRPr="00BA4479">
              <w:rPr>
                <w:rFonts w:cs="Times New Roman"/>
                <w:b/>
                <w:bCs/>
                <w:szCs w:val="22"/>
                <w:lang w:val="en-US"/>
              </w:rPr>
              <w:t>1,689,105</w:t>
            </w:r>
          </w:p>
        </w:tc>
      </w:tr>
      <w:tr w:rsidR="005F4A7A" w:rsidRPr="00BA4479" w14:paraId="2D97D762" w14:textId="77777777" w:rsidTr="009B2370">
        <w:trPr>
          <w:cantSplit/>
          <w:trHeight w:val="274"/>
        </w:trPr>
        <w:tc>
          <w:tcPr>
            <w:tcW w:w="4230" w:type="dxa"/>
          </w:tcPr>
          <w:p w14:paraId="106A7F05" w14:textId="77777777" w:rsidR="005F4A7A" w:rsidRPr="00BA4479" w:rsidRDefault="005F4A7A" w:rsidP="005F4A7A">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80" w:type="dxa"/>
          </w:tcPr>
          <w:p w14:paraId="0B23B762"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Pr>
          <w:p w14:paraId="743EF05B"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r>
      <w:tr w:rsidR="005F4A7A" w:rsidRPr="00BA4479" w14:paraId="37E94A25" w14:textId="77777777" w:rsidTr="009B2370">
        <w:trPr>
          <w:cantSplit/>
          <w:trHeight w:val="274"/>
        </w:trPr>
        <w:tc>
          <w:tcPr>
            <w:tcW w:w="4230" w:type="dxa"/>
          </w:tcPr>
          <w:p w14:paraId="04350455" w14:textId="21DC5C47" w:rsidR="005F4A7A" w:rsidRPr="00BA4479" w:rsidRDefault="005F4A7A" w:rsidP="005F4A7A">
            <w:pPr>
              <w:pStyle w:val="acctmergecolhdg"/>
              <w:spacing w:line="240" w:lineRule="atLeast"/>
              <w:jc w:val="left"/>
              <w:rPr>
                <w:rFonts w:cs="Times New Roman"/>
                <w:szCs w:val="22"/>
              </w:rPr>
            </w:pPr>
            <w:r w:rsidRPr="00BA4479">
              <w:rPr>
                <w:rFonts w:cs="Times New Roman"/>
                <w:b w:val="0"/>
                <w:bCs/>
                <w:szCs w:val="22"/>
              </w:rPr>
              <w:t>Finance costs capitalised in real estate</w:t>
            </w:r>
          </w:p>
        </w:tc>
        <w:tc>
          <w:tcPr>
            <w:tcW w:w="1242" w:type="dxa"/>
          </w:tcPr>
          <w:p w14:paraId="00F3E70E"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Pr>
          <w:p w14:paraId="4DB5EB63" w14:textId="77777777" w:rsidR="005F4A7A" w:rsidRPr="00BA4479"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57141C2D"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Pr>
          <w:p w14:paraId="3989DF63"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80" w:type="dxa"/>
          </w:tcPr>
          <w:p w14:paraId="794BA829"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Pr>
          <w:p w14:paraId="667F2CDF" w14:textId="77777777" w:rsidR="005F4A7A" w:rsidRPr="00BA4479" w:rsidRDefault="005F4A7A" w:rsidP="005F4A7A">
            <w:pPr>
              <w:pStyle w:val="acctfourfigures"/>
              <w:tabs>
                <w:tab w:val="clear" w:pos="765"/>
                <w:tab w:val="decimal" w:pos="987"/>
              </w:tabs>
              <w:spacing w:line="240" w:lineRule="atLeast"/>
              <w:ind w:left="-70" w:right="-142"/>
              <w:rPr>
                <w:rFonts w:cs="Times New Roman"/>
                <w:b/>
                <w:bCs/>
                <w:szCs w:val="22"/>
              </w:rPr>
            </w:pPr>
          </w:p>
        </w:tc>
      </w:tr>
      <w:tr w:rsidR="00F31F2E" w:rsidRPr="00BA4479" w14:paraId="35C6B0D7" w14:textId="77777777" w:rsidTr="009B2370">
        <w:trPr>
          <w:cantSplit/>
          <w:trHeight w:val="274"/>
        </w:trPr>
        <w:tc>
          <w:tcPr>
            <w:tcW w:w="4230" w:type="dxa"/>
          </w:tcPr>
          <w:p w14:paraId="0916FBF2" w14:textId="1DCCDA33" w:rsidR="00F31F2E" w:rsidRPr="00BA4479" w:rsidRDefault="00F31F2E" w:rsidP="00F31F2E">
            <w:pPr>
              <w:pStyle w:val="acctmergecolhdg"/>
              <w:spacing w:line="240" w:lineRule="atLeast"/>
              <w:jc w:val="left"/>
              <w:rPr>
                <w:rFonts w:cs="Times New Roman"/>
                <w:szCs w:val="22"/>
              </w:rPr>
            </w:pPr>
            <w:r w:rsidRPr="00BA4479">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6C47C379" w:rsidR="00F31F2E" w:rsidRPr="00BA4479" w:rsidRDefault="0028172C" w:rsidP="00F31F2E">
            <w:pPr>
              <w:pStyle w:val="acctfourfigures"/>
              <w:tabs>
                <w:tab w:val="clear" w:pos="765"/>
                <w:tab w:val="decimal" w:pos="1044"/>
              </w:tabs>
              <w:spacing w:line="240" w:lineRule="atLeast"/>
              <w:ind w:left="-70" w:right="-142"/>
              <w:rPr>
                <w:rFonts w:cstheme="minorBidi"/>
                <w:b/>
                <w:bCs/>
                <w:szCs w:val="28"/>
                <w:lang w:val="en-US" w:bidi="th-TH"/>
              </w:rPr>
            </w:pPr>
            <w:r>
              <w:rPr>
                <w:rFonts w:cstheme="minorBidi"/>
                <w:b/>
                <w:bCs/>
                <w:szCs w:val="28"/>
                <w:lang w:val="en-US" w:bidi="th-TH"/>
              </w:rPr>
              <w:t>9,900</w:t>
            </w:r>
          </w:p>
        </w:tc>
        <w:tc>
          <w:tcPr>
            <w:tcW w:w="180" w:type="dxa"/>
          </w:tcPr>
          <w:p w14:paraId="1EDB6829"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6237A3AA" w14:textId="54AE49B2" w:rsidR="00F31F2E" w:rsidRPr="00BA4479" w:rsidRDefault="00F31F2E" w:rsidP="00F31F2E">
            <w:pPr>
              <w:pStyle w:val="acctfourfigures"/>
              <w:tabs>
                <w:tab w:val="clear" w:pos="765"/>
                <w:tab w:val="decimal" w:pos="1044"/>
              </w:tabs>
              <w:spacing w:line="240" w:lineRule="atLeast"/>
              <w:ind w:left="-70" w:right="-142"/>
              <w:rPr>
                <w:rFonts w:cs="Times New Roman"/>
                <w:b/>
                <w:bCs/>
                <w:szCs w:val="22"/>
              </w:rPr>
            </w:pPr>
            <w:r w:rsidRPr="00BA4479">
              <w:rPr>
                <w:rFonts w:cs="Times New Roman"/>
                <w:b/>
                <w:bCs/>
                <w:szCs w:val="22"/>
                <w:lang w:val="en-US"/>
              </w:rPr>
              <w:t>42,102</w:t>
            </w:r>
          </w:p>
        </w:tc>
        <w:tc>
          <w:tcPr>
            <w:tcW w:w="180" w:type="dxa"/>
          </w:tcPr>
          <w:p w14:paraId="0B8EA87F"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7AE2CDA6" w14:textId="5B3629E9" w:rsidR="00F31F2E" w:rsidRPr="00BA4479" w:rsidRDefault="0028172C" w:rsidP="00F31F2E">
            <w:pPr>
              <w:pStyle w:val="acctfourfigures"/>
              <w:tabs>
                <w:tab w:val="clear" w:pos="765"/>
                <w:tab w:val="decimal" w:pos="987"/>
              </w:tabs>
              <w:spacing w:line="240" w:lineRule="atLeast"/>
              <w:ind w:left="-70" w:right="-142"/>
              <w:rPr>
                <w:rFonts w:cs="Times New Roman"/>
                <w:b/>
                <w:bCs/>
                <w:szCs w:val="22"/>
              </w:rPr>
            </w:pPr>
            <w:r>
              <w:rPr>
                <w:rFonts w:cs="Times New Roman"/>
                <w:b/>
                <w:bCs/>
                <w:szCs w:val="22"/>
              </w:rPr>
              <w:t>9,900</w:t>
            </w:r>
          </w:p>
        </w:tc>
        <w:tc>
          <w:tcPr>
            <w:tcW w:w="180" w:type="dxa"/>
          </w:tcPr>
          <w:p w14:paraId="69F85E60"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7849797D" w14:textId="40789F8B"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r w:rsidRPr="00BA4479">
              <w:rPr>
                <w:rFonts w:cs="Times New Roman"/>
                <w:b/>
                <w:bCs/>
                <w:szCs w:val="22"/>
              </w:rPr>
              <w:t>13,416</w:t>
            </w:r>
          </w:p>
        </w:tc>
      </w:tr>
      <w:tr w:rsidR="00F31F2E" w:rsidRPr="00BA4479" w14:paraId="1598AC28" w14:textId="77777777" w:rsidTr="009B2370">
        <w:trPr>
          <w:cantSplit/>
          <w:trHeight w:val="274"/>
        </w:trPr>
        <w:tc>
          <w:tcPr>
            <w:tcW w:w="4230" w:type="dxa"/>
          </w:tcPr>
          <w:p w14:paraId="38E38174" w14:textId="56DB982A" w:rsidR="00F31F2E" w:rsidRPr="00BA4479" w:rsidRDefault="00F31F2E" w:rsidP="00F31F2E">
            <w:pPr>
              <w:pStyle w:val="acctmergecolhdg"/>
              <w:spacing w:line="240" w:lineRule="atLeast"/>
              <w:jc w:val="left"/>
              <w:rPr>
                <w:rFonts w:cs="Times New Roman"/>
                <w:szCs w:val="22"/>
              </w:rPr>
            </w:pPr>
            <w:r w:rsidRPr="00BA4479">
              <w:rPr>
                <w:rFonts w:cs="Times New Roman"/>
                <w:b w:val="0"/>
                <w:bCs/>
                <w:szCs w:val="22"/>
                <w:lang w:val="en-US"/>
              </w:rPr>
              <w:t xml:space="preserve">Capitalisation rate </w:t>
            </w:r>
            <w:r w:rsidRPr="00BA4479">
              <w:rPr>
                <w:rFonts w:cs="Times New Roman"/>
                <w:b w:val="0"/>
                <w:bCs/>
                <w:i/>
                <w:iCs/>
                <w:szCs w:val="22"/>
              </w:rPr>
              <w:t>(</w:t>
            </w:r>
            <w:r w:rsidRPr="00BA4479">
              <w:rPr>
                <w:rFonts w:cs="Times New Roman"/>
                <w:b w:val="0"/>
                <w:bCs/>
                <w:i/>
                <w:iCs/>
                <w:szCs w:val="22"/>
                <w:lang w:val="en-US" w:bidi="th-TH"/>
              </w:rPr>
              <w:t>% per annum</w:t>
            </w:r>
            <w:r w:rsidRPr="00BA4479">
              <w:rPr>
                <w:rFonts w:cs="Times New Roman"/>
                <w:b w:val="0"/>
                <w:bCs/>
                <w:i/>
                <w:iCs/>
                <w:szCs w:val="22"/>
              </w:rPr>
              <w:t>)</w:t>
            </w:r>
          </w:p>
        </w:tc>
        <w:tc>
          <w:tcPr>
            <w:tcW w:w="1242" w:type="dxa"/>
            <w:tcBorders>
              <w:top w:val="double" w:sz="4" w:space="0" w:color="auto"/>
              <w:bottom w:val="double" w:sz="4" w:space="0" w:color="auto"/>
            </w:tcBorders>
          </w:tcPr>
          <w:p w14:paraId="0AEA20A0" w14:textId="2579868F" w:rsidR="00F31F2E" w:rsidRPr="00BA4479" w:rsidRDefault="0028172C" w:rsidP="00F31F2E">
            <w:pPr>
              <w:pStyle w:val="acctfourfigures"/>
              <w:tabs>
                <w:tab w:val="clear" w:pos="765"/>
                <w:tab w:val="decimal" w:pos="764"/>
              </w:tabs>
              <w:spacing w:line="240" w:lineRule="atLeast"/>
              <w:ind w:left="-70"/>
              <w:jc w:val="both"/>
              <w:rPr>
                <w:rFonts w:cs="Times New Roman"/>
                <w:b/>
                <w:bCs/>
                <w:szCs w:val="22"/>
              </w:rPr>
            </w:pPr>
            <w:r>
              <w:rPr>
                <w:rFonts w:cs="Times New Roman"/>
                <w:b/>
                <w:bCs/>
                <w:szCs w:val="22"/>
              </w:rPr>
              <w:t>8.74</w:t>
            </w:r>
          </w:p>
        </w:tc>
        <w:tc>
          <w:tcPr>
            <w:tcW w:w="180" w:type="dxa"/>
          </w:tcPr>
          <w:p w14:paraId="52F259AA"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tcPr>
          <w:p w14:paraId="3666A9CC" w14:textId="7B0FDD63"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r w:rsidRPr="00BA4479">
              <w:rPr>
                <w:rFonts w:cs="Times New Roman"/>
                <w:b/>
                <w:bCs/>
                <w:szCs w:val="22"/>
                <w:lang w:val="en-US"/>
              </w:rPr>
              <w:t xml:space="preserve">5.00 - </w:t>
            </w:r>
            <w:r w:rsidRPr="00BA4479">
              <w:rPr>
                <w:rFonts w:cs="Times New Roman"/>
                <w:b/>
                <w:bCs/>
                <w:szCs w:val="22"/>
              </w:rPr>
              <w:t>8.74</w:t>
            </w:r>
          </w:p>
        </w:tc>
        <w:tc>
          <w:tcPr>
            <w:tcW w:w="180" w:type="dxa"/>
          </w:tcPr>
          <w:p w14:paraId="1B8CC530"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bottom w:val="double" w:sz="4" w:space="0" w:color="auto"/>
            </w:tcBorders>
          </w:tcPr>
          <w:p w14:paraId="02758042" w14:textId="422BE1A2" w:rsidR="00F31F2E" w:rsidRPr="00BA4479" w:rsidRDefault="0028172C" w:rsidP="00F31F2E">
            <w:pPr>
              <w:pStyle w:val="acctfourfigures"/>
              <w:tabs>
                <w:tab w:val="clear" w:pos="765"/>
                <w:tab w:val="decimal" w:pos="708"/>
              </w:tabs>
              <w:spacing w:line="240" w:lineRule="atLeast"/>
              <w:ind w:left="-70" w:right="-142"/>
              <w:rPr>
                <w:rFonts w:cs="Times New Roman"/>
                <w:b/>
                <w:bCs/>
                <w:szCs w:val="22"/>
              </w:rPr>
            </w:pPr>
            <w:r>
              <w:rPr>
                <w:rFonts w:cs="Times New Roman"/>
                <w:b/>
                <w:bCs/>
                <w:szCs w:val="22"/>
              </w:rPr>
              <w:t>8.74</w:t>
            </w:r>
          </w:p>
        </w:tc>
        <w:tc>
          <w:tcPr>
            <w:tcW w:w="180" w:type="dxa"/>
          </w:tcPr>
          <w:p w14:paraId="70C611D4"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tcPr>
          <w:p w14:paraId="79A6F883" w14:textId="2066EAD3"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r w:rsidRPr="00BA4479">
              <w:rPr>
                <w:rFonts w:cs="Times New Roman"/>
                <w:b/>
                <w:bCs/>
                <w:szCs w:val="22"/>
                <w:lang w:val="en-US"/>
              </w:rPr>
              <w:t>5.55 - 8.74</w:t>
            </w:r>
          </w:p>
        </w:tc>
      </w:tr>
      <w:tr w:rsidR="00F31F2E" w:rsidRPr="00BA4479" w14:paraId="0044BFC4" w14:textId="77777777" w:rsidTr="009B2370">
        <w:trPr>
          <w:cantSplit/>
          <w:trHeight w:val="274"/>
        </w:trPr>
        <w:tc>
          <w:tcPr>
            <w:tcW w:w="4230" w:type="dxa"/>
          </w:tcPr>
          <w:p w14:paraId="7E4A18CC" w14:textId="77777777" w:rsidR="00F31F2E" w:rsidRPr="00BA4479" w:rsidRDefault="00F31F2E" w:rsidP="00F31F2E">
            <w:pPr>
              <w:pStyle w:val="acctmergecolhdg"/>
              <w:spacing w:line="240" w:lineRule="atLeast"/>
              <w:jc w:val="left"/>
              <w:rPr>
                <w:rFonts w:cs="Times New Roman"/>
                <w:b w:val="0"/>
                <w:bCs/>
                <w:szCs w:val="22"/>
                <w:lang w:val="en-US"/>
              </w:rPr>
            </w:pPr>
          </w:p>
        </w:tc>
        <w:tc>
          <w:tcPr>
            <w:tcW w:w="1242" w:type="dxa"/>
            <w:tcBorders>
              <w:top w:val="double" w:sz="4" w:space="0" w:color="auto"/>
            </w:tcBorders>
          </w:tcPr>
          <w:p w14:paraId="7BA63567" w14:textId="77777777" w:rsidR="00F31F2E" w:rsidRPr="00BA4479" w:rsidRDefault="00F31F2E" w:rsidP="00F31F2E">
            <w:pPr>
              <w:pStyle w:val="acctfourfigures"/>
              <w:tabs>
                <w:tab w:val="clear" w:pos="765"/>
                <w:tab w:val="decimal" w:pos="764"/>
              </w:tabs>
              <w:spacing w:line="240" w:lineRule="atLeast"/>
              <w:ind w:left="-70" w:right="-142"/>
              <w:rPr>
                <w:rFonts w:cs="Times New Roman"/>
                <w:b/>
                <w:bCs/>
                <w:szCs w:val="22"/>
              </w:rPr>
            </w:pPr>
          </w:p>
        </w:tc>
        <w:tc>
          <w:tcPr>
            <w:tcW w:w="180" w:type="dxa"/>
          </w:tcPr>
          <w:p w14:paraId="325BB4D1"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tcBorders>
          </w:tcPr>
          <w:p w14:paraId="03348E45"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242A677"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tcBorders>
          </w:tcPr>
          <w:p w14:paraId="21F8DBF5" w14:textId="77777777" w:rsidR="00F31F2E" w:rsidRPr="00BA4479" w:rsidRDefault="00F31F2E" w:rsidP="00F31F2E">
            <w:pPr>
              <w:pStyle w:val="acctfourfigures"/>
              <w:tabs>
                <w:tab w:val="clear" w:pos="765"/>
                <w:tab w:val="decimal" w:pos="708"/>
              </w:tabs>
              <w:spacing w:line="240" w:lineRule="atLeast"/>
              <w:ind w:left="-70" w:right="-142"/>
              <w:rPr>
                <w:rFonts w:cs="Times New Roman"/>
                <w:b/>
                <w:bCs/>
                <w:szCs w:val="22"/>
              </w:rPr>
            </w:pPr>
          </w:p>
        </w:tc>
        <w:tc>
          <w:tcPr>
            <w:tcW w:w="180" w:type="dxa"/>
          </w:tcPr>
          <w:p w14:paraId="631AFD60"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tcBorders>
          </w:tcPr>
          <w:p w14:paraId="1D772EA2"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r>
      <w:tr w:rsidR="00F31F2E" w:rsidRPr="00BA4479" w14:paraId="18F6F3E4" w14:textId="77777777" w:rsidTr="009B2370">
        <w:trPr>
          <w:cantSplit/>
          <w:trHeight w:val="274"/>
        </w:trPr>
        <w:tc>
          <w:tcPr>
            <w:tcW w:w="4230" w:type="dxa"/>
          </w:tcPr>
          <w:p w14:paraId="5005CCCD" w14:textId="31513050" w:rsidR="00F31F2E" w:rsidRPr="00BA4479" w:rsidRDefault="00DD1080" w:rsidP="00F31F2E">
            <w:pPr>
              <w:pStyle w:val="acctmergecolhdg"/>
              <w:spacing w:line="240" w:lineRule="atLeast"/>
              <w:jc w:val="left"/>
              <w:rPr>
                <w:rFonts w:cs="Times New Roman"/>
                <w:b w:val="0"/>
                <w:bCs/>
                <w:szCs w:val="22"/>
                <w:lang w:val="en-US"/>
              </w:rPr>
            </w:pPr>
            <w:r>
              <w:rPr>
                <w:rFonts w:cs="Times New Roman"/>
                <w:b w:val="0"/>
                <w:bCs/>
                <w:szCs w:val="22"/>
                <w:lang w:val="en-US"/>
              </w:rPr>
              <w:t>W</w:t>
            </w:r>
            <w:r w:rsidR="00F31F2E" w:rsidRPr="00BA4479">
              <w:rPr>
                <w:rFonts w:cs="Times New Roman"/>
                <w:b w:val="0"/>
                <w:bCs/>
                <w:szCs w:val="22"/>
                <w:lang w:val="en-US"/>
              </w:rPr>
              <w:t xml:space="preserve">rite-down to net realisable  </w:t>
            </w:r>
          </w:p>
        </w:tc>
        <w:tc>
          <w:tcPr>
            <w:tcW w:w="1242" w:type="dxa"/>
          </w:tcPr>
          <w:p w14:paraId="098EAC84" w14:textId="77777777" w:rsidR="00F31F2E" w:rsidRPr="00BA4479" w:rsidRDefault="00F31F2E" w:rsidP="00F31F2E">
            <w:pPr>
              <w:pStyle w:val="acctfourfigures"/>
              <w:tabs>
                <w:tab w:val="clear" w:pos="765"/>
                <w:tab w:val="decimal" w:pos="764"/>
              </w:tabs>
              <w:spacing w:line="240" w:lineRule="atLeast"/>
              <w:ind w:left="-70" w:right="-142"/>
              <w:rPr>
                <w:rFonts w:cs="Times New Roman"/>
                <w:b/>
                <w:bCs/>
                <w:szCs w:val="22"/>
              </w:rPr>
            </w:pPr>
          </w:p>
        </w:tc>
        <w:tc>
          <w:tcPr>
            <w:tcW w:w="180" w:type="dxa"/>
          </w:tcPr>
          <w:p w14:paraId="417D07D7"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Pr>
          <w:p w14:paraId="74A28C4F"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AED9E4D"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Pr>
          <w:p w14:paraId="28DE9D28" w14:textId="77777777" w:rsidR="00F31F2E" w:rsidRPr="00BA4479" w:rsidRDefault="00F31F2E" w:rsidP="00F31F2E">
            <w:pPr>
              <w:pStyle w:val="acctfourfigures"/>
              <w:tabs>
                <w:tab w:val="clear" w:pos="765"/>
                <w:tab w:val="decimal" w:pos="708"/>
              </w:tabs>
              <w:spacing w:line="240" w:lineRule="atLeast"/>
              <w:ind w:left="-70" w:right="-142"/>
              <w:rPr>
                <w:rFonts w:cs="Times New Roman"/>
                <w:b/>
                <w:bCs/>
                <w:szCs w:val="22"/>
              </w:rPr>
            </w:pPr>
          </w:p>
        </w:tc>
        <w:tc>
          <w:tcPr>
            <w:tcW w:w="180" w:type="dxa"/>
          </w:tcPr>
          <w:p w14:paraId="7F3FCF4F"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Pr>
          <w:p w14:paraId="4E010A5A" w14:textId="77777777" w:rsidR="00F31F2E" w:rsidRPr="00BA4479" w:rsidRDefault="00F31F2E" w:rsidP="00F31F2E">
            <w:pPr>
              <w:pStyle w:val="acctfourfigures"/>
              <w:tabs>
                <w:tab w:val="clear" w:pos="765"/>
                <w:tab w:val="decimal" w:pos="732"/>
              </w:tabs>
              <w:spacing w:line="240" w:lineRule="atLeast"/>
              <w:ind w:left="-267" w:right="27" w:hanging="161"/>
              <w:rPr>
                <w:rFonts w:cs="Times New Roman"/>
                <w:b/>
                <w:bCs/>
                <w:szCs w:val="22"/>
              </w:rPr>
            </w:pPr>
          </w:p>
        </w:tc>
      </w:tr>
      <w:tr w:rsidR="00F31F2E" w:rsidRPr="00BA4479" w14:paraId="7EA36EC1" w14:textId="77777777" w:rsidTr="009B2370">
        <w:trPr>
          <w:cantSplit/>
          <w:trHeight w:val="274"/>
        </w:trPr>
        <w:tc>
          <w:tcPr>
            <w:tcW w:w="4230" w:type="dxa"/>
          </w:tcPr>
          <w:p w14:paraId="68AE8218" w14:textId="395402F5" w:rsidR="00F31F2E" w:rsidRPr="00BA4479" w:rsidRDefault="00F31F2E" w:rsidP="00F31F2E">
            <w:pPr>
              <w:pStyle w:val="acctmergecolhdg"/>
              <w:spacing w:line="240" w:lineRule="atLeast"/>
              <w:ind w:left="190"/>
              <w:jc w:val="left"/>
              <w:rPr>
                <w:rFonts w:cs="Times New Roman"/>
                <w:szCs w:val="22"/>
              </w:rPr>
            </w:pPr>
            <w:r w:rsidRPr="00BA4479">
              <w:rPr>
                <w:rFonts w:cs="Times New Roman"/>
                <w:b w:val="0"/>
                <w:bCs/>
                <w:szCs w:val="22"/>
                <w:lang w:val="en-US"/>
              </w:rPr>
              <w:t>value recognised in ‘cost of sales of real estate’ during the period</w:t>
            </w:r>
            <w:r w:rsidRPr="00BA4479">
              <w:rPr>
                <w:rFonts w:cs="Times New Roman"/>
                <w:b w:val="0"/>
                <w:bCs/>
                <w:szCs w:val="22"/>
              </w:rPr>
              <w:t>/year</w:t>
            </w:r>
          </w:p>
        </w:tc>
        <w:tc>
          <w:tcPr>
            <w:tcW w:w="1242" w:type="dxa"/>
            <w:tcBorders>
              <w:bottom w:val="double" w:sz="4" w:space="0" w:color="auto"/>
            </w:tcBorders>
          </w:tcPr>
          <w:p w14:paraId="122F2C67" w14:textId="77777777" w:rsidR="00F31F2E" w:rsidRDefault="00F31F2E"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lang w:val="en-GB" w:bidi="ar-SA"/>
              </w:rPr>
            </w:pPr>
          </w:p>
          <w:p w14:paraId="67254902" w14:textId="27F0EBF6" w:rsidR="00F31F2E" w:rsidRPr="00BA4479" w:rsidRDefault="0020155F"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2,543</w:t>
            </w:r>
          </w:p>
        </w:tc>
        <w:tc>
          <w:tcPr>
            <w:tcW w:w="180" w:type="dxa"/>
          </w:tcPr>
          <w:p w14:paraId="67AF287B"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45B0D3F8" w14:textId="78FC046D" w:rsidR="00F31F2E" w:rsidRPr="00BA4479" w:rsidRDefault="00F31F2E" w:rsidP="00F31F2E">
            <w:pPr>
              <w:pStyle w:val="acctfourfigures"/>
              <w:tabs>
                <w:tab w:val="clear" w:pos="765"/>
                <w:tab w:val="decimal" w:pos="1044"/>
              </w:tabs>
              <w:spacing w:line="240" w:lineRule="atLeast"/>
              <w:ind w:left="-70" w:right="-142"/>
              <w:rPr>
                <w:rFonts w:cs="Times New Roman"/>
                <w:b/>
                <w:bCs/>
                <w:szCs w:val="22"/>
              </w:rPr>
            </w:pPr>
            <w:r w:rsidRPr="00BA4479">
              <w:rPr>
                <w:rFonts w:cs="Times New Roman"/>
                <w:b/>
                <w:bCs/>
                <w:szCs w:val="22"/>
                <w:lang w:val="en-US"/>
              </w:rPr>
              <w:t>2,758</w:t>
            </w:r>
          </w:p>
        </w:tc>
        <w:tc>
          <w:tcPr>
            <w:tcW w:w="180" w:type="dxa"/>
          </w:tcPr>
          <w:p w14:paraId="2BC0B067"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6B57A809" w14:textId="77777777" w:rsidR="00F31F2E" w:rsidRDefault="00F31F2E"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22"/>
              <w:rPr>
                <w:rFonts w:ascii="Times New Roman" w:hAnsi="Times New Roman" w:cs="Times New Roman"/>
                <w:b/>
                <w:bCs/>
                <w:sz w:val="22"/>
                <w:szCs w:val="22"/>
                <w:lang w:val="en-GB" w:bidi="ar-SA"/>
              </w:rPr>
            </w:pPr>
          </w:p>
          <w:p w14:paraId="0A40AF82" w14:textId="577D9B55" w:rsidR="00F31F2E" w:rsidRPr="00BA4479" w:rsidRDefault="0020155F" w:rsidP="00F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22"/>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2,543</w:t>
            </w:r>
          </w:p>
        </w:tc>
        <w:tc>
          <w:tcPr>
            <w:tcW w:w="180" w:type="dxa"/>
          </w:tcPr>
          <w:p w14:paraId="13B2678C" w14:textId="77777777"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3E3B2912" w14:textId="4455B580" w:rsidR="00F31F2E" w:rsidRPr="00BA4479" w:rsidRDefault="00F31F2E" w:rsidP="00F31F2E">
            <w:pPr>
              <w:pStyle w:val="acctfourfigures"/>
              <w:tabs>
                <w:tab w:val="clear" w:pos="765"/>
                <w:tab w:val="decimal" w:pos="987"/>
              </w:tabs>
              <w:spacing w:line="240" w:lineRule="atLeast"/>
              <w:ind w:left="-70" w:right="-142"/>
              <w:rPr>
                <w:rFonts w:cs="Times New Roman"/>
                <w:b/>
                <w:bCs/>
                <w:szCs w:val="22"/>
              </w:rPr>
            </w:pPr>
            <w:r w:rsidRPr="00BA4479">
              <w:rPr>
                <w:rFonts w:cs="Times New Roman"/>
                <w:b/>
                <w:bCs/>
                <w:szCs w:val="22"/>
                <w:lang w:val="en-US"/>
              </w:rPr>
              <w:t>2,758</w:t>
            </w:r>
          </w:p>
        </w:tc>
      </w:tr>
    </w:tbl>
    <w:p w14:paraId="7D3AD551" w14:textId="52032ABB"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8B2345" w14:textId="77777777"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p w14:paraId="1A448DB1" w14:textId="5B9C5ECA" w:rsidR="00535B4D" w:rsidRPr="00BA4479" w:rsidRDefault="00BA053A"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t xml:space="preserve">Investments in </w:t>
      </w:r>
      <w:r w:rsidR="000A7DF2" w:rsidRPr="00BA4479">
        <w:rPr>
          <w:rFonts w:cs="Times New Roman"/>
          <w:b/>
          <w:bCs/>
          <w:sz w:val="24"/>
          <w:szCs w:val="24"/>
        </w:rPr>
        <w:t xml:space="preserve">subsidiaries, </w:t>
      </w:r>
      <w:r w:rsidRPr="00BA4479">
        <w:rPr>
          <w:rFonts w:cs="Times New Roman"/>
          <w:b/>
          <w:bCs/>
          <w:sz w:val="24"/>
          <w:szCs w:val="24"/>
          <w:cs/>
        </w:rPr>
        <w:t xml:space="preserve">associate </w:t>
      </w:r>
      <w:r w:rsidRPr="00BA4479">
        <w:rPr>
          <w:rFonts w:cs="Times New Roman"/>
          <w:b/>
          <w:bCs/>
          <w:sz w:val="24"/>
          <w:szCs w:val="24"/>
        </w:rPr>
        <w:t>and joint venture</w:t>
      </w:r>
      <w:r w:rsidR="00F54BE6" w:rsidRPr="00BA4479">
        <w:rPr>
          <w:b/>
          <w:bCs/>
          <w:sz w:val="24"/>
          <w:szCs w:val="24"/>
        </w:rPr>
        <w:t>s</w:t>
      </w:r>
      <w:r w:rsidR="00F54BE6" w:rsidRPr="00BA4479">
        <w:rPr>
          <w:rFonts w:cs="Times New Roman"/>
          <w:sz w:val="24"/>
          <w:szCs w:val="24"/>
        </w:rPr>
        <w:t xml:space="preserve"> </w:t>
      </w:r>
    </w:p>
    <w:p w14:paraId="26B5E517" w14:textId="47918E66" w:rsidR="00434205" w:rsidRPr="00BA4479" w:rsidRDefault="00434205" w:rsidP="00743A9D">
      <w:pPr>
        <w:tabs>
          <w:tab w:val="clear" w:pos="454"/>
          <w:tab w:val="left" w:pos="540"/>
        </w:tabs>
        <w:ind w:left="540"/>
        <w:rPr>
          <w:rFonts w:ascii="Times New Roman" w:hAnsi="Times New Roman" w:cs="Times New Roman"/>
          <w:color w:val="000000"/>
          <w:sz w:val="22"/>
          <w:szCs w:val="22"/>
        </w:rPr>
      </w:pPr>
    </w:p>
    <w:tbl>
      <w:tblPr>
        <w:tblW w:w="9408" w:type="dxa"/>
        <w:tblInd w:w="450" w:type="dxa"/>
        <w:tblLayout w:type="fixed"/>
        <w:tblLook w:val="01E0" w:firstRow="1" w:lastRow="1" w:firstColumn="1" w:lastColumn="1" w:noHBand="0" w:noVBand="0"/>
      </w:tblPr>
      <w:tblGrid>
        <w:gridCol w:w="6030"/>
        <w:gridCol w:w="390"/>
        <w:gridCol w:w="1350"/>
        <w:gridCol w:w="360"/>
        <w:gridCol w:w="1278"/>
      </w:tblGrid>
      <w:tr w:rsidR="00E82BB1" w:rsidRPr="00BA4479" w14:paraId="27644AB2" w14:textId="77777777" w:rsidTr="00E82BB1">
        <w:trPr>
          <w:trHeight w:val="733"/>
          <w:tblHeader/>
        </w:trPr>
        <w:tc>
          <w:tcPr>
            <w:tcW w:w="6030" w:type="dxa"/>
            <w:vAlign w:val="bottom"/>
          </w:tcPr>
          <w:p w14:paraId="080078DB" w14:textId="5BDB325A" w:rsidR="00E82BB1" w:rsidRPr="00BA4479" w:rsidRDefault="00E82BB1" w:rsidP="00267AFE">
            <w:pPr>
              <w:ind w:right="10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Material movements for the </w:t>
            </w:r>
            <w:r>
              <w:rPr>
                <w:rFonts w:ascii="Times New Roman" w:hAnsi="Times New Roman" w:cs="Times New Roman"/>
                <w:b/>
                <w:bCs/>
                <w:i/>
                <w:iCs/>
                <w:sz w:val="22"/>
                <w:szCs w:val="22"/>
              </w:rPr>
              <w:t>nine</w:t>
            </w:r>
            <w:r w:rsidRPr="00BA4479">
              <w:rPr>
                <w:rFonts w:ascii="Times New Roman" w:hAnsi="Times New Roman" w:cs="Times New Roman"/>
                <w:b/>
                <w:bCs/>
                <w:i/>
                <w:iCs/>
                <w:sz w:val="22"/>
                <w:szCs w:val="22"/>
              </w:rPr>
              <w:t xml:space="preserve">-month period </w:t>
            </w:r>
          </w:p>
          <w:p w14:paraId="3C5186F9" w14:textId="707775C3" w:rsidR="00E82BB1" w:rsidRPr="00BA4479" w:rsidRDefault="00E82BB1" w:rsidP="00267AFE">
            <w:pPr>
              <w:ind w:right="108" w:firstLine="161"/>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ended 30 </w:t>
            </w:r>
            <w:r>
              <w:rPr>
                <w:rFonts w:ascii="Times New Roman" w:hAnsi="Times New Roman" w:cs="Times New Roman"/>
                <w:b/>
                <w:bCs/>
                <w:i/>
                <w:iCs/>
                <w:sz w:val="22"/>
                <w:szCs w:val="22"/>
              </w:rPr>
              <w:t>September</w:t>
            </w:r>
            <w:r w:rsidRPr="00BA4479">
              <w:rPr>
                <w:rFonts w:ascii="Times New Roman" w:hAnsi="Times New Roman" w:cs="Times New Roman"/>
                <w:b/>
                <w:bCs/>
                <w:i/>
                <w:iCs/>
                <w:sz w:val="22"/>
                <w:szCs w:val="22"/>
              </w:rPr>
              <w:t xml:space="preserve"> 2025 </w:t>
            </w:r>
          </w:p>
        </w:tc>
        <w:tc>
          <w:tcPr>
            <w:tcW w:w="390" w:type="dxa"/>
            <w:vAlign w:val="bottom"/>
          </w:tcPr>
          <w:p w14:paraId="1EB3C51E" w14:textId="47AAEDE0"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1350" w:type="dxa"/>
            <w:vAlign w:val="bottom"/>
          </w:tcPr>
          <w:p w14:paraId="4E039889" w14:textId="77777777" w:rsidR="00E82BB1" w:rsidRPr="00BA4479" w:rsidRDefault="00E82BB1" w:rsidP="00A732A4">
            <w:pPr>
              <w:pStyle w:val="acctmergecolhdg"/>
              <w:spacing w:line="240" w:lineRule="atLeast"/>
              <w:ind w:left="-105" w:right="-105"/>
              <w:rPr>
                <w:rFonts w:cs="Times New Roman"/>
                <w:szCs w:val="22"/>
              </w:rPr>
            </w:pPr>
            <w:r w:rsidRPr="00BA4479">
              <w:rPr>
                <w:rFonts w:cs="Times New Roman"/>
                <w:szCs w:val="22"/>
              </w:rPr>
              <w:t xml:space="preserve">Consolidated </w:t>
            </w:r>
          </w:p>
          <w:p w14:paraId="7AFFA13F"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c>
          <w:tcPr>
            <w:tcW w:w="360" w:type="dxa"/>
            <w:vAlign w:val="center"/>
          </w:tcPr>
          <w:p w14:paraId="3BD9FA27"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E82BB1" w:rsidRPr="00BA4479" w:rsidRDefault="00E82BB1" w:rsidP="00A732A4">
            <w:pPr>
              <w:pStyle w:val="acctmergecolhdg"/>
              <w:spacing w:line="240" w:lineRule="atLeast"/>
              <w:rPr>
                <w:rFonts w:cs="Times New Roman"/>
                <w:szCs w:val="22"/>
              </w:rPr>
            </w:pPr>
            <w:r w:rsidRPr="00BA4479">
              <w:rPr>
                <w:rFonts w:cs="Times New Roman"/>
                <w:szCs w:val="22"/>
              </w:rPr>
              <w:t xml:space="preserve">Separate </w:t>
            </w:r>
          </w:p>
          <w:p w14:paraId="29291055"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r>
      <w:tr w:rsidR="00E82BB1" w:rsidRPr="00BA4479" w14:paraId="54686E57" w14:textId="77777777" w:rsidTr="00E82BB1">
        <w:trPr>
          <w:trHeight w:val="57"/>
          <w:tblHeader/>
        </w:trPr>
        <w:tc>
          <w:tcPr>
            <w:tcW w:w="6030" w:type="dxa"/>
            <w:vAlign w:val="bottom"/>
          </w:tcPr>
          <w:p w14:paraId="4D9262E2"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E82BB1" w:rsidRPr="00BA4479" w:rsidRDefault="00E82BB1" w:rsidP="00A732A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E82BB1" w:rsidRPr="00BA4479" w:rsidRDefault="00E82BB1" w:rsidP="00A732A4">
            <w:pPr>
              <w:pStyle w:val="acctfourfigures"/>
              <w:tabs>
                <w:tab w:val="clear" w:pos="765"/>
              </w:tabs>
              <w:spacing w:line="240" w:lineRule="atLeast"/>
              <w:jc w:val="center"/>
              <w:rPr>
                <w:rFonts w:cs="Times New Roman"/>
                <w:i/>
                <w:iCs/>
                <w:szCs w:val="22"/>
                <w:lang w:bidi="th-TH"/>
              </w:rPr>
            </w:pPr>
            <w:r w:rsidRPr="00BA4479">
              <w:rPr>
                <w:rFonts w:cs="Times New Roman"/>
                <w:i/>
                <w:iCs/>
                <w:szCs w:val="22"/>
              </w:rPr>
              <w:t>(in thousand Baht)</w:t>
            </w:r>
          </w:p>
        </w:tc>
      </w:tr>
      <w:tr w:rsidR="00E82BB1" w:rsidRPr="00BA4479" w14:paraId="394E585D" w14:textId="77777777" w:rsidTr="00E82BB1">
        <w:trPr>
          <w:trHeight w:val="251"/>
        </w:trPr>
        <w:tc>
          <w:tcPr>
            <w:tcW w:w="6030" w:type="dxa"/>
            <w:vAlign w:val="bottom"/>
          </w:tcPr>
          <w:p w14:paraId="7ED6D374" w14:textId="3E848D42"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i/>
                <w:iCs/>
                <w:sz w:val="22"/>
                <w:szCs w:val="22"/>
              </w:rPr>
              <w:t>Subsidiary</w:t>
            </w:r>
          </w:p>
        </w:tc>
        <w:tc>
          <w:tcPr>
            <w:tcW w:w="390" w:type="dxa"/>
            <w:vAlign w:val="bottom"/>
          </w:tcPr>
          <w:p w14:paraId="127B11BD" w14:textId="77777777" w:rsidR="00E82BB1" w:rsidRPr="00BA4479" w:rsidRDefault="00E82BB1" w:rsidP="00585A79">
            <w:pPr>
              <w:pStyle w:val="acctfourfigures"/>
              <w:tabs>
                <w:tab w:val="clear" w:pos="765"/>
              </w:tabs>
              <w:spacing w:line="240" w:lineRule="atLeast"/>
              <w:jc w:val="right"/>
              <w:rPr>
                <w:rFonts w:cs="Times New Roman"/>
                <w:szCs w:val="22"/>
              </w:rPr>
            </w:pPr>
          </w:p>
        </w:tc>
        <w:tc>
          <w:tcPr>
            <w:tcW w:w="1350" w:type="dxa"/>
            <w:vAlign w:val="bottom"/>
          </w:tcPr>
          <w:p w14:paraId="1DCE0E98" w14:textId="77777777" w:rsidR="00E82BB1" w:rsidRPr="00BA4479" w:rsidRDefault="00E82BB1"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0512AAEC" w14:textId="77777777"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3833E113" w14:textId="77777777" w:rsidR="00E82BB1" w:rsidRPr="00BA4479" w:rsidRDefault="00E82BB1" w:rsidP="00585A79">
            <w:pPr>
              <w:pStyle w:val="acctfourfigures"/>
              <w:tabs>
                <w:tab w:val="clear" w:pos="765"/>
              </w:tabs>
              <w:spacing w:line="240" w:lineRule="atLeast"/>
              <w:jc w:val="right"/>
              <w:rPr>
                <w:rFonts w:cs="Times New Roman"/>
                <w:szCs w:val="22"/>
                <w:lang w:bidi="th-TH"/>
              </w:rPr>
            </w:pPr>
          </w:p>
        </w:tc>
      </w:tr>
      <w:tr w:rsidR="00E82BB1" w:rsidRPr="00BA4479" w14:paraId="0FD88877" w14:textId="77777777" w:rsidTr="00E82BB1">
        <w:trPr>
          <w:trHeight w:val="251"/>
        </w:trPr>
        <w:tc>
          <w:tcPr>
            <w:tcW w:w="6030" w:type="dxa"/>
            <w:vAlign w:val="bottom"/>
          </w:tcPr>
          <w:p w14:paraId="27BA07F1" w14:textId="720B3E0C" w:rsidR="00E82BB1" w:rsidRPr="00BA4479" w:rsidRDefault="00E82BB1"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At 1 January 202</w:t>
            </w:r>
            <w:r w:rsidRPr="00BA4479">
              <w:rPr>
                <w:rFonts w:ascii="Times New Roman" w:hAnsi="Times New Roman" w:cstheme="minorBidi"/>
                <w:sz w:val="22"/>
                <w:szCs w:val="22"/>
              </w:rPr>
              <w:t>5</w:t>
            </w:r>
          </w:p>
        </w:tc>
        <w:tc>
          <w:tcPr>
            <w:tcW w:w="390" w:type="dxa"/>
            <w:vAlign w:val="bottom"/>
          </w:tcPr>
          <w:p w14:paraId="26CF5F40" w14:textId="77777777" w:rsidR="00E82BB1" w:rsidRPr="00BA4479" w:rsidRDefault="00E82BB1" w:rsidP="00C86BA3">
            <w:pPr>
              <w:pStyle w:val="acctfourfigures"/>
              <w:tabs>
                <w:tab w:val="clear" w:pos="765"/>
              </w:tabs>
              <w:spacing w:line="240" w:lineRule="atLeast"/>
              <w:jc w:val="right"/>
              <w:rPr>
                <w:rFonts w:cs="Times New Roman"/>
                <w:szCs w:val="22"/>
              </w:rPr>
            </w:pPr>
          </w:p>
        </w:tc>
        <w:tc>
          <w:tcPr>
            <w:tcW w:w="1350" w:type="dxa"/>
            <w:vAlign w:val="bottom"/>
          </w:tcPr>
          <w:p w14:paraId="37A1C2AB" w14:textId="253D80F9" w:rsidR="00E82BB1" w:rsidRPr="00BA4479" w:rsidRDefault="00E82BB1" w:rsidP="00946436">
            <w:pPr>
              <w:pStyle w:val="acctfourfigures"/>
              <w:tabs>
                <w:tab w:val="clear" w:pos="765"/>
                <w:tab w:val="decimal" w:pos="790"/>
              </w:tabs>
              <w:spacing w:line="240" w:lineRule="atLeast"/>
              <w:rPr>
                <w:rFonts w:cs="Times New Roman"/>
                <w:szCs w:val="22"/>
                <w:lang w:val="en-US" w:bidi="th-TH"/>
              </w:rPr>
            </w:pPr>
            <w:r w:rsidRPr="00BA4479">
              <w:rPr>
                <w:rFonts w:cs="Times New Roman"/>
                <w:szCs w:val="22"/>
                <w:lang w:val="en-US" w:bidi="th-TH"/>
              </w:rPr>
              <w:t>-</w:t>
            </w:r>
          </w:p>
        </w:tc>
        <w:tc>
          <w:tcPr>
            <w:tcW w:w="360" w:type="dxa"/>
            <w:vAlign w:val="bottom"/>
          </w:tcPr>
          <w:p w14:paraId="53B5F874" w14:textId="77777777" w:rsidR="00E82BB1" w:rsidRPr="00BA4479" w:rsidRDefault="00E82BB1"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07096E49" w14:textId="2D414D4F" w:rsidR="00E82BB1" w:rsidRPr="00BA4479" w:rsidRDefault="00E82BB1" w:rsidP="00C86BA3">
            <w:pPr>
              <w:pStyle w:val="acctfourfigures"/>
              <w:tabs>
                <w:tab w:val="clear" w:pos="765"/>
              </w:tabs>
              <w:spacing w:line="240" w:lineRule="atLeast"/>
              <w:jc w:val="right"/>
              <w:rPr>
                <w:rFonts w:cs="Times New Roman"/>
                <w:szCs w:val="22"/>
                <w:lang w:bidi="th-TH"/>
              </w:rPr>
            </w:pPr>
            <w:r w:rsidRPr="00BA4479">
              <w:t>6,342,806</w:t>
            </w:r>
          </w:p>
        </w:tc>
      </w:tr>
      <w:tr w:rsidR="00E82BB1" w:rsidRPr="00BA4479" w14:paraId="658AFD79" w14:textId="77777777" w:rsidTr="00E82BB1">
        <w:trPr>
          <w:trHeight w:val="251"/>
        </w:trPr>
        <w:tc>
          <w:tcPr>
            <w:tcW w:w="6030" w:type="dxa"/>
            <w:vAlign w:val="bottom"/>
          </w:tcPr>
          <w:p w14:paraId="1E1B458B" w14:textId="7397E51D" w:rsidR="00E82BB1" w:rsidRPr="00BA4479" w:rsidRDefault="00E82BB1"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Increase capital in RX Wellness Blocker US, Inc.</w:t>
            </w:r>
          </w:p>
        </w:tc>
        <w:tc>
          <w:tcPr>
            <w:tcW w:w="390" w:type="dxa"/>
            <w:vAlign w:val="bottom"/>
          </w:tcPr>
          <w:p w14:paraId="1747A44A" w14:textId="77777777" w:rsidR="00E82BB1" w:rsidRPr="00BA4479" w:rsidRDefault="00E82BB1" w:rsidP="00C86BA3">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034AF2DF" w14:textId="772080F1" w:rsidR="00E82BB1" w:rsidRPr="00BA4479" w:rsidRDefault="00E82BB1" w:rsidP="00946436">
            <w:pPr>
              <w:pStyle w:val="acctfourfigures"/>
              <w:tabs>
                <w:tab w:val="clear" w:pos="765"/>
                <w:tab w:val="decimal" w:pos="790"/>
              </w:tabs>
              <w:spacing w:line="240" w:lineRule="atLeast"/>
              <w:rPr>
                <w:rFonts w:cs="Times New Roman"/>
                <w:szCs w:val="22"/>
                <w:lang w:val="en-US" w:bidi="th-TH"/>
              </w:rPr>
            </w:pPr>
            <w:r>
              <w:rPr>
                <w:rFonts w:cs="Times New Roman"/>
                <w:szCs w:val="22"/>
                <w:lang w:val="en-US" w:bidi="th-TH"/>
              </w:rPr>
              <w:t>-</w:t>
            </w:r>
          </w:p>
        </w:tc>
        <w:tc>
          <w:tcPr>
            <w:tcW w:w="360" w:type="dxa"/>
            <w:vAlign w:val="bottom"/>
          </w:tcPr>
          <w:p w14:paraId="6D540F14" w14:textId="77777777" w:rsidR="00E82BB1" w:rsidRPr="00BA4479" w:rsidRDefault="00E82BB1"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bottom w:val="single" w:sz="4" w:space="0" w:color="auto"/>
            </w:tcBorders>
          </w:tcPr>
          <w:p w14:paraId="4CD369B4" w14:textId="4A522977" w:rsidR="00E82BB1" w:rsidRPr="00BA4479" w:rsidRDefault="00E82BB1" w:rsidP="00C86BA3">
            <w:pPr>
              <w:pStyle w:val="acctfourfigures"/>
              <w:tabs>
                <w:tab w:val="clear" w:pos="765"/>
              </w:tabs>
              <w:spacing w:line="240" w:lineRule="atLeast"/>
              <w:jc w:val="right"/>
              <w:rPr>
                <w:rFonts w:cs="Times New Roman"/>
                <w:szCs w:val="22"/>
                <w:lang w:bidi="th-TH"/>
              </w:rPr>
            </w:pPr>
            <w:r>
              <w:rPr>
                <w:rFonts w:cs="Times New Roman"/>
                <w:szCs w:val="22"/>
                <w:lang w:bidi="th-TH"/>
              </w:rPr>
              <w:t>33,286</w:t>
            </w:r>
          </w:p>
        </w:tc>
      </w:tr>
      <w:tr w:rsidR="00E82BB1" w:rsidRPr="00BA4479" w14:paraId="6D5F2311" w14:textId="77777777" w:rsidTr="00E82BB1">
        <w:trPr>
          <w:trHeight w:val="251"/>
        </w:trPr>
        <w:tc>
          <w:tcPr>
            <w:tcW w:w="6030" w:type="dxa"/>
            <w:vAlign w:val="bottom"/>
          </w:tcPr>
          <w:p w14:paraId="79B2C600" w14:textId="74503417" w:rsidR="00E82BB1" w:rsidRPr="00BA4479" w:rsidRDefault="00E82BB1"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BA4479">
              <w:rPr>
                <w:rFonts w:ascii="Times New Roman" w:hAnsi="Times New Roman" w:cs="Times New Roman"/>
                <w:b/>
                <w:bCs/>
                <w:sz w:val="22"/>
                <w:szCs w:val="22"/>
              </w:rPr>
              <w:t xml:space="preserve"> 2025</w:t>
            </w:r>
          </w:p>
        </w:tc>
        <w:tc>
          <w:tcPr>
            <w:tcW w:w="390" w:type="dxa"/>
            <w:vAlign w:val="bottom"/>
          </w:tcPr>
          <w:p w14:paraId="5A62E13D" w14:textId="77777777" w:rsidR="00E82BB1" w:rsidRPr="00BA4479" w:rsidRDefault="00E82BB1" w:rsidP="00C86BA3">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0E9A285D" w14:textId="34FF91D7" w:rsidR="00E82BB1" w:rsidRPr="00BA4479" w:rsidRDefault="00E82BB1" w:rsidP="00946436">
            <w:pPr>
              <w:pStyle w:val="acctfourfigures"/>
              <w:tabs>
                <w:tab w:val="clear" w:pos="765"/>
                <w:tab w:val="decimal" w:pos="790"/>
              </w:tabs>
              <w:spacing w:line="240" w:lineRule="atLeast"/>
              <w:rPr>
                <w:rFonts w:cs="Times New Roman"/>
                <w:b/>
                <w:bCs/>
                <w:szCs w:val="22"/>
                <w:lang w:val="en-US" w:bidi="th-TH"/>
              </w:rPr>
            </w:pPr>
            <w:r>
              <w:rPr>
                <w:rFonts w:cs="Times New Roman"/>
                <w:b/>
                <w:bCs/>
                <w:szCs w:val="22"/>
                <w:lang w:val="en-US" w:bidi="th-TH"/>
              </w:rPr>
              <w:t>-</w:t>
            </w:r>
          </w:p>
        </w:tc>
        <w:tc>
          <w:tcPr>
            <w:tcW w:w="360" w:type="dxa"/>
            <w:vAlign w:val="bottom"/>
          </w:tcPr>
          <w:p w14:paraId="4B0B2351" w14:textId="77777777" w:rsidR="00E82BB1" w:rsidRPr="00BA4479" w:rsidRDefault="00E82BB1" w:rsidP="00C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top w:val="single" w:sz="4" w:space="0" w:color="auto"/>
              <w:bottom w:val="double" w:sz="4" w:space="0" w:color="auto"/>
            </w:tcBorders>
          </w:tcPr>
          <w:p w14:paraId="0556C8B9" w14:textId="6D7549AF" w:rsidR="00E82BB1" w:rsidRPr="00BA4479" w:rsidRDefault="00E82BB1" w:rsidP="00C86BA3">
            <w:pPr>
              <w:pStyle w:val="acctfourfigures"/>
              <w:tabs>
                <w:tab w:val="clear" w:pos="765"/>
              </w:tabs>
              <w:spacing w:line="240" w:lineRule="atLeast"/>
              <w:jc w:val="right"/>
              <w:rPr>
                <w:rFonts w:cs="Times New Roman"/>
                <w:b/>
                <w:bCs/>
                <w:szCs w:val="22"/>
                <w:lang w:bidi="th-TH"/>
              </w:rPr>
            </w:pPr>
            <w:r>
              <w:rPr>
                <w:rFonts w:cs="Times New Roman"/>
                <w:b/>
                <w:bCs/>
                <w:szCs w:val="22"/>
                <w:lang w:bidi="th-TH"/>
              </w:rPr>
              <w:t>6,376,092</w:t>
            </w:r>
          </w:p>
        </w:tc>
      </w:tr>
      <w:tr w:rsidR="00E82BB1" w:rsidRPr="00BA4479" w14:paraId="5724362E" w14:textId="77777777" w:rsidTr="00E82BB1">
        <w:trPr>
          <w:trHeight w:val="251"/>
        </w:trPr>
        <w:tc>
          <w:tcPr>
            <w:tcW w:w="6030" w:type="dxa"/>
            <w:vAlign w:val="bottom"/>
          </w:tcPr>
          <w:p w14:paraId="0E4FABAE" w14:textId="77777777"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2179E17E" w14:textId="77777777" w:rsidR="00E82BB1" w:rsidRPr="00BA4479" w:rsidRDefault="00E82BB1" w:rsidP="00585A79">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4C05AA2F" w14:textId="77777777" w:rsidR="00E82BB1" w:rsidRPr="00BA4479" w:rsidRDefault="00E82BB1"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105EACB0" w14:textId="77777777"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top w:val="double" w:sz="4" w:space="0" w:color="auto"/>
            </w:tcBorders>
            <w:vAlign w:val="bottom"/>
          </w:tcPr>
          <w:p w14:paraId="1B1386B9" w14:textId="77777777" w:rsidR="00E82BB1" w:rsidRPr="00BA4479" w:rsidRDefault="00E82BB1" w:rsidP="00585A79">
            <w:pPr>
              <w:pStyle w:val="acctfourfigures"/>
              <w:tabs>
                <w:tab w:val="clear" w:pos="765"/>
              </w:tabs>
              <w:spacing w:line="240" w:lineRule="atLeast"/>
              <w:jc w:val="right"/>
              <w:rPr>
                <w:rFonts w:cs="Times New Roman"/>
                <w:szCs w:val="22"/>
                <w:lang w:bidi="th-TH"/>
              </w:rPr>
            </w:pPr>
          </w:p>
        </w:tc>
      </w:tr>
      <w:tr w:rsidR="00E82BB1" w:rsidRPr="00BA4479" w14:paraId="2FB28FB7" w14:textId="77777777" w:rsidTr="00E82BB1">
        <w:trPr>
          <w:trHeight w:val="251"/>
        </w:trPr>
        <w:tc>
          <w:tcPr>
            <w:tcW w:w="6030" w:type="dxa"/>
            <w:vAlign w:val="bottom"/>
          </w:tcPr>
          <w:p w14:paraId="67D6FD1B" w14:textId="447AEEAC"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i/>
                <w:iCs/>
                <w:sz w:val="22"/>
                <w:szCs w:val="22"/>
              </w:rPr>
              <w:t>Associate</w:t>
            </w:r>
          </w:p>
        </w:tc>
        <w:tc>
          <w:tcPr>
            <w:tcW w:w="390" w:type="dxa"/>
            <w:vAlign w:val="bottom"/>
          </w:tcPr>
          <w:p w14:paraId="3DB8EC2B" w14:textId="77777777" w:rsidR="00E82BB1" w:rsidRPr="00BA4479" w:rsidRDefault="00E82BB1" w:rsidP="00585A79">
            <w:pPr>
              <w:pStyle w:val="acctfourfigures"/>
              <w:tabs>
                <w:tab w:val="clear" w:pos="765"/>
              </w:tabs>
              <w:spacing w:line="240" w:lineRule="atLeast"/>
              <w:jc w:val="right"/>
              <w:rPr>
                <w:rFonts w:cs="Times New Roman"/>
                <w:szCs w:val="22"/>
              </w:rPr>
            </w:pPr>
          </w:p>
        </w:tc>
        <w:tc>
          <w:tcPr>
            <w:tcW w:w="1350" w:type="dxa"/>
            <w:vAlign w:val="bottom"/>
          </w:tcPr>
          <w:p w14:paraId="60B85421" w14:textId="77777777" w:rsidR="00E82BB1" w:rsidRPr="00BA4479" w:rsidRDefault="00E82BB1"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1A8064CF" w14:textId="77777777"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4AA8257A" w14:textId="77777777" w:rsidR="00E82BB1" w:rsidRPr="00BA4479" w:rsidRDefault="00E82BB1" w:rsidP="00585A79">
            <w:pPr>
              <w:pStyle w:val="acctfourfigures"/>
              <w:tabs>
                <w:tab w:val="clear" w:pos="765"/>
              </w:tabs>
              <w:spacing w:line="240" w:lineRule="atLeast"/>
              <w:jc w:val="right"/>
              <w:rPr>
                <w:rFonts w:cs="Times New Roman"/>
                <w:szCs w:val="22"/>
                <w:lang w:bidi="th-TH"/>
              </w:rPr>
            </w:pPr>
          </w:p>
        </w:tc>
      </w:tr>
      <w:tr w:rsidR="00E82BB1" w:rsidRPr="00BA4479" w14:paraId="18576F9E" w14:textId="77777777" w:rsidTr="00E82BB1">
        <w:trPr>
          <w:trHeight w:val="251"/>
        </w:trPr>
        <w:tc>
          <w:tcPr>
            <w:tcW w:w="6030" w:type="dxa"/>
            <w:vAlign w:val="bottom"/>
          </w:tcPr>
          <w:p w14:paraId="7E7CA929" w14:textId="7F673600" w:rsidR="00E82BB1" w:rsidRPr="00BA4479" w:rsidRDefault="00E82BB1"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heme="minorBidi"/>
                <w:b/>
                <w:bCs/>
                <w:i/>
                <w:iCs/>
                <w:sz w:val="22"/>
                <w:szCs w:val="22"/>
              </w:rPr>
            </w:pPr>
            <w:r w:rsidRPr="00BA4479">
              <w:rPr>
                <w:rFonts w:ascii="Times New Roman" w:hAnsi="Times New Roman" w:cs="Times New Roman"/>
                <w:sz w:val="22"/>
                <w:szCs w:val="22"/>
              </w:rPr>
              <w:t>At 1 January 202</w:t>
            </w:r>
            <w:r w:rsidRPr="00BA4479">
              <w:rPr>
                <w:rFonts w:ascii="Times New Roman" w:hAnsi="Times New Roman" w:cstheme="minorBidi"/>
                <w:sz w:val="22"/>
                <w:szCs w:val="22"/>
              </w:rPr>
              <w:t>5</w:t>
            </w:r>
          </w:p>
        </w:tc>
        <w:tc>
          <w:tcPr>
            <w:tcW w:w="390" w:type="dxa"/>
            <w:vAlign w:val="bottom"/>
          </w:tcPr>
          <w:p w14:paraId="0F7296D7" w14:textId="77777777" w:rsidR="00E82BB1" w:rsidRPr="00BA4479" w:rsidRDefault="00E82BB1" w:rsidP="00C46F4B">
            <w:pPr>
              <w:pStyle w:val="acctfourfigures"/>
              <w:tabs>
                <w:tab w:val="clear" w:pos="765"/>
              </w:tabs>
              <w:spacing w:line="240" w:lineRule="atLeast"/>
              <w:jc w:val="right"/>
              <w:rPr>
                <w:rFonts w:cs="Times New Roman"/>
                <w:szCs w:val="22"/>
              </w:rPr>
            </w:pPr>
          </w:p>
        </w:tc>
        <w:tc>
          <w:tcPr>
            <w:tcW w:w="1350" w:type="dxa"/>
            <w:vAlign w:val="bottom"/>
          </w:tcPr>
          <w:p w14:paraId="4723A0C9" w14:textId="3CBED36C"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r w:rsidRPr="00BA4479">
              <w:rPr>
                <w:rFonts w:cs="Times New Roman"/>
                <w:szCs w:val="22"/>
                <w:lang w:val="en-US" w:bidi="th-TH"/>
              </w:rPr>
              <w:t>535,991</w:t>
            </w:r>
          </w:p>
        </w:tc>
        <w:tc>
          <w:tcPr>
            <w:tcW w:w="360" w:type="dxa"/>
            <w:vAlign w:val="bottom"/>
          </w:tcPr>
          <w:p w14:paraId="3CDC2273" w14:textId="77777777" w:rsidR="00E82BB1" w:rsidRPr="00BA4479" w:rsidRDefault="00E82BB1"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6422710A" w14:textId="22D6F26A" w:rsidR="00E82BB1" w:rsidRPr="00BA4479" w:rsidRDefault="00E82BB1" w:rsidP="00C46F4B">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E82BB1" w:rsidRPr="00BA4479" w14:paraId="6E89613F" w14:textId="77777777" w:rsidTr="00E82BB1">
        <w:trPr>
          <w:trHeight w:val="251"/>
        </w:trPr>
        <w:tc>
          <w:tcPr>
            <w:tcW w:w="6030" w:type="dxa"/>
            <w:vAlign w:val="bottom"/>
          </w:tcPr>
          <w:p w14:paraId="1AC20A60" w14:textId="7AF387EC" w:rsidR="00E82BB1" w:rsidRPr="00BA4479" w:rsidRDefault="00E82BB1" w:rsidP="002C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Dividends received</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 xml:space="preserve">from Prospect Logistics and Industrial </w:t>
            </w:r>
          </w:p>
        </w:tc>
        <w:tc>
          <w:tcPr>
            <w:tcW w:w="390" w:type="dxa"/>
            <w:vAlign w:val="bottom"/>
          </w:tcPr>
          <w:p w14:paraId="2114B2CF" w14:textId="77777777" w:rsidR="00E82BB1" w:rsidRPr="00BA4479" w:rsidRDefault="00E82BB1" w:rsidP="002C2832">
            <w:pPr>
              <w:pStyle w:val="acctfourfigures"/>
              <w:tabs>
                <w:tab w:val="clear" w:pos="765"/>
              </w:tabs>
              <w:spacing w:line="240" w:lineRule="atLeast"/>
              <w:jc w:val="right"/>
              <w:rPr>
                <w:rFonts w:cs="Times New Roman"/>
                <w:szCs w:val="22"/>
              </w:rPr>
            </w:pPr>
          </w:p>
        </w:tc>
        <w:tc>
          <w:tcPr>
            <w:tcW w:w="1350" w:type="dxa"/>
            <w:vAlign w:val="bottom"/>
          </w:tcPr>
          <w:p w14:paraId="07FF21A2" w14:textId="77777777"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61B9F65A" w14:textId="77777777" w:rsidR="00E82BB1" w:rsidRPr="00BA4479" w:rsidRDefault="00E82BB1" w:rsidP="002C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362CC4DF" w14:textId="77777777" w:rsidR="00E82BB1" w:rsidRPr="00BA4479" w:rsidRDefault="00E82BB1" w:rsidP="002C2832">
            <w:pPr>
              <w:pStyle w:val="acctfourfigures"/>
              <w:tabs>
                <w:tab w:val="clear" w:pos="765"/>
                <w:tab w:val="left" w:pos="240"/>
              </w:tabs>
              <w:spacing w:line="240" w:lineRule="atLeast"/>
              <w:ind w:left="240" w:right="-105"/>
              <w:jc w:val="center"/>
              <w:rPr>
                <w:rFonts w:cs="Times New Roman"/>
                <w:szCs w:val="22"/>
                <w:lang w:val="en-US" w:bidi="th-TH"/>
              </w:rPr>
            </w:pPr>
          </w:p>
        </w:tc>
      </w:tr>
      <w:tr w:rsidR="00E82BB1" w:rsidRPr="00BA4479" w14:paraId="2D513310" w14:textId="77777777" w:rsidTr="00E82BB1">
        <w:trPr>
          <w:trHeight w:val="251"/>
        </w:trPr>
        <w:tc>
          <w:tcPr>
            <w:tcW w:w="6030" w:type="dxa"/>
            <w:vAlign w:val="bottom"/>
          </w:tcPr>
          <w:p w14:paraId="31FDCF5E" w14:textId="6BB2500F"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71090ED4" w14:textId="77777777" w:rsidR="00E82BB1" w:rsidRPr="00BA4479" w:rsidRDefault="00E82BB1" w:rsidP="00946436">
            <w:pPr>
              <w:pStyle w:val="acctfourfigures"/>
              <w:tabs>
                <w:tab w:val="clear" w:pos="765"/>
              </w:tabs>
              <w:spacing w:line="240" w:lineRule="atLeast"/>
              <w:jc w:val="right"/>
              <w:rPr>
                <w:rFonts w:cs="Times New Roman"/>
                <w:szCs w:val="22"/>
              </w:rPr>
            </w:pPr>
          </w:p>
        </w:tc>
        <w:tc>
          <w:tcPr>
            <w:tcW w:w="1350" w:type="dxa"/>
          </w:tcPr>
          <w:p w14:paraId="009B8A02" w14:textId="4F4A83DA"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r w:rsidRPr="00D23116">
              <w:rPr>
                <w:lang w:bidi="th-TH"/>
              </w:rPr>
              <w:t>(34,285)</w:t>
            </w:r>
          </w:p>
        </w:tc>
        <w:tc>
          <w:tcPr>
            <w:tcW w:w="360" w:type="dxa"/>
          </w:tcPr>
          <w:p w14:paraId="6A0A2BDE" w14:textId="77777777"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2341C5E2" w14:textId="78B13249" w:rsidR="00E82BB1" w:rsidRPr="00BA4479" w:rsidRDefault="00E82BB1" w:rsidP="00946436">
            <w:pPr>
              <w:pStyle w:val="acctfourfigures"/>
              <w:tabs>
                <w:tab w:val="clear" w:pos="765"/>
                <w:tab w:val="left" w:pos="240"/>
              </w:tabs>
              <w:spacing w:line="240" w:lineRule="atLeast"/>
              <w:ind w:left="240" w:right="-105"/>
              <w:jc w:val="center"/>
              <w:rPr>
                <w:rFonts w:cs="Times New Roman"/>
                <w:szCs w:val="22"/>
                <w:lang w:val="en-US" w:bidi="th-TH"/>
              </w:rPr>
            </w:pPr>
            <w:r w:rsidRPr="00D23116">
              <w:t>-</w:t>
            </w:r>
          </w:p>
        </w:tc>
      </w:tr>
      <w:tr w:rsidR="00E82BB1" w:rsidRPr="00BA4479" w14:paraId="55673115" w14:textId="77777777" w:rsidTr="00E82BB1">
        <w:trPr>
          <w:trHeight w:val="251"/>
        </w:trPr>
        <w:tc>
          <w:tcPr>
            <w:tcW w:w="6030" w:type="dxa"/>
            <w:vAlign w:val="bottom"/>
          </w:tcPr>
          <w:p w14:paraId="0C935292" w14:textId="2026A522"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Increase capital in Prospect Logistics and Industrial</w:t>
            </w:r>
          </w:p>
        </w:tc>
        <w:tc>
          <w:tcPr>
            <w:tcW w:w="390" w:type="dxa"/>
            <w:vAlign w:val="bottom"/>
          </w:tcPr>
          <w:p w14:paraId="0AD359DF" w14:textId="77777777" w:rsidR="00E82BB1" w:rsidRPr="00BA4479" w:rsidRDefault="00E82BB1" w:rsidP="00946436">
            <w:pPr>
              <w:pStyle w:val="acctfourfigures"/>
              <w:tabs>
                <w:tab w:val="clear" w:pos="765"/>
              </w:tabs>
              <w:spacing w:line="240" w:lineRule="atLeast"/>
              <w:jc w:val="right"/>
              <w:rPr>
                <w:rFonts w:cs="Times New Roman"/>
                <w:szCs w:val="22"/>
              </w:rPr>
            </w:pPr>
          </w:p>
        </w:tc>
        <w:tc>
          <w:tcPr>
            <w:tcW w:w="1350" w:type="dxa"/>
          </w:tcPr>
          <w:p w14:paraId="45FF914B" w14:textId="77777777"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p>
        </w:tc>
        <w:tc>
          <w:tcPr>
            <w:tcW w:w="360" w:type="dxa"/>
          </w:tcPr>
          <w:p w14:paraId="7875C79B" w14:textId="77777777"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59776B96" w14:textId="77777777" w:rsidR="00E82BB1" w:rsidRPr="00BA4479" w:rsidRDefault="00E82BB1" w:rsidP="00946436">
            <w:pPr>
              <w:pStyle w:val="acctfourfigures"/>
              <w:tabs>
                <w:tab w:val="clear" w:pos="765"/>
                <w:tab w:val="left" w:pos="240"/>
              </w:tabs>
              <w:spacing w:line="240" w:lineRule="atLeast"/>
              <w:ind w:left="240" w:right="-105"/>
              <w:jc w:val="center"/>
              <w:rPr>
                <w:rFonts w:cs="Times New Roman"/>
                <w:szCs w:val="22"/>
                <w:lang w:val="en-US" w:bidi="th-TH"/>
              </w:rPr>
            </w:pPr>
          </w:p>
        </w:tc>
      </w:tr>
      <w:tr w:rsidR="00E82BB1" w:rsidRPr="00BA4479" w14:paraId="3AEDFE70" w14:textId="77777777" w:rsidTr="00E82BB1">
        <w:trPr>
          <w:trHeight w:val="251"/>
        </w:trPr>
        <w:tc>
          <w:tcPr>
            <w:tcW w:w="6030" w:type="dxa"/>
            <w:vAlign w:val="bottom"/>
          </w:tcPr>
          <w:p w14:paraId="644C43C7" w14:textId="7AE189A7"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5CD11663" w14:textId="77777777" w:rsidR="00E82BB1" w:rsidRPr="00BA4479" w:rsidRDefault="00E82BB1" w:rsidP="00946436">
            <w:pPr>
              <w:pStyle w:val="acctfourfigures"/>
              <w:tabs>
                <w:tab w:val="clear" w:pos="765"/>
              </w:tabs>
              <w:spacing w:line="240" w:lineRule="atLeast"/>
              <w:jc w:val="right"/>
              <w:rPr>
                <w:rFonts w:cs="Times New Roman"/>
                <w:szCs w:val="22"/>
              </w:rPr>
            </w:pPr>
          </w:p>
        </w:tc>
        <w:tc>
          <w:tcPr>
            <w:tcW w:w="1350" w:type="dxa"/>
          </w:tcPr>
          <w:p w14:paraId="3A4E6A78" w14:textId="40E31088"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r w:rsidRPr="00D23116">
              <w:rPr>
                <w:lang w:bidi="th-TH"/>
              </w:rPr>
              <w:t>620,694</w:t>
            </w:r>
          </w:p>
        </w:tc>
        <w:tc>
          <w:tcPr>
            <w:tcW w:w="360" w:type="dxa"/>
          </w:tcPr>
          <w:p w14:paraId="6D575F5F" w14:textId="77777777"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4BF2C14A" w14:textId="61FE0E8A" w:rsidR="00E82BB1" w:rsidRPr="00BA4479" w:rsidRDefault="00E82BB1" w:rsidP="00946436">
            <w:pPr>
              <w:pStyle w:val="acctfourfigures"/>
              <w:tabs>
                <w:tab w:val="clear" w:pos="765"/>
                <w:tab w:val="left" w:pos="240"/>
              </w:tabs>
              <w:spacing w:line="240" w:lineRule="atLeast"/>
              <w:ind w:left="240" w:right="-105"/>
              <w:jc w:val="center"/>
              <w:rPr>
                <w:rFonts w:cs="Times New Roman"/>
                <w:szCs w:val="22"/>
                <w:lang w:val="en-US" w:bidi="th-TH"/>
              </w:rPr>
            </w:pPr>
            <w:r w:rsidRPr="00D23116">
              <w:t>-</w:t>
            </w:r>
          </w:p>
        </w:tc>
      </w:tr>
      <w:tr w:rsidR="00E82BB1" w:rsidRPr="00BA4479" w14:paraId="034FC899" w14:textId="77777777" w:rsidTr="00E82BB1">
        <w:trPr>
          <w:trHeight w:val="251"/>
        </w:trPr>
        <w:tc>
          <w:tcPr>
            <w:tcW w:w="6030" w:type="dxa"/>
            <w:vAlign w:val="bottom"/>
          </w:tcPr>
          <w:p w14:paraId="1D360C25" w14:textId="00A66BFB"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Disposal of investment in Prospect Logistics and Industrial</w:t>
            </w:r>
          </w:p>
        </w:tc>
        <w:tc>
          <w:tcPr>
            <w:tcW w:w="390" w:type="dxa"/>
            <w:vAlign w:val="bottom"/>
          </w:tcPr>
          <w:p w14:paraId="3D7CA8A1" w14:textId="77777777" w:rsidR="00E82BB1" w:rsidRPr="00BA4479" w:rsidRDefault="00E82BB1" w:rsidP="00946436">
            <w:pPr>
              <w:pStyle w:val="acctfourfigures"/>
              <w:tabs>
                <w:tab w:val="clear" w:pos="765"/>
              </w:tabs>
              <w:spacing w:line="240" w:lineRule="atLeast"/>
              <w:jc w:val="right"/>
              <w:rPr>
                <w:rFonts w:cs="Times New Roman"/>
                <w:szCs w:val="22"/>
              </w:rPr>
            </w:pPr>
          </w:p>
        </w:tc>
        <w:tc>
          <w:tcPr>
            <w:tcW w:w="1350" w:type="dxa"/>
          </w:tcPr>
          <w:p w14:paraId="1BB46061" w14:textId="77777777"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p>
        </w:tc>
        <w:tc>
          <w:tcPr>
            <w:tcW w:w="360" w:type="dxa"/>
          </w:tcPr>
          <w:p w14:paraId="71E22F4B" w14:textId="77777777"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0D3D4A15" w14:textId="77777777" w:rsidR="00E82BB1" w:rsidRPr="00BA4479" w:rsidRDefault="00E82BB1" w:rsidP="00946436">
            <w:pPr>
              <w:pStyle w:val="acctfourfigures"/>
              <w:tabs>
                <w:tab w:val="clear" w:pos="765"/>
                <w:tab w:val="left" w:pos="240"/>
              </w:tabs>
              <w:spacing w:line="240" w:lineRule="atLeast"/>
              <w:ind w:left="240" w:right="-105"/>
              <w:jc w:val="center"/>
              <w:rPr>
                <w:rFonts w:cs="Times New Roman"/>
                <w:szCs w:val="22"/>
                <w:lang w:val="en-US" w:bidi="th-TH"/>
              </w:rPr>
            </w:pPr>
          </w:p>
        </w:tc>
      </w:tr>
      <w:tr w:rsidR="00E82BB1" w:rsidRPr="00BA4479" w14:paraId="0B9342C3" w14:textId="77777777" w:rsidTr="00E82BB1">
        <w:trPr>
          <w:trHeight w:val="251"/>
        </w:trPr>
        <w:tc>
          <w:tcPr>
            <w:tcW w:w="6030" w:type="dxa"/>
            <w:vAlign w:val="bottom"/>
          </w:tcPr>
          <w:p w14:paraId="57216584" w14:textId="4A247DAC"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37406227" w14:textId="77777777" w:rsidR="00E82BB1" w:rsidRPr="00BA4479" w:rsidRDefault="00E82BB1" w:rsidP="00946436">
            <w:pPr>
              <w:pStyle w:val="acctfourfigures"/>
              <w:tabs>
                <w:tab w:val="clear" w:pos="765"/>
              </w:tabs>
              <w:spacing w:line="240" w:lineRule="atLeast"/>
              <w:jc w:val="right"/>
              <w:rPr>
                <w:rFonts w:cs="Times New Roman"/>
                <w:szCs w:val="22"/>
              </w:rPr>
            </w:pPr>
          </w:p>
        </w:tc>
        <w:tc>
          <w:tcPr>
            <w:tcW w:w="1350" w:type="dxa"/>
          </w:tcPr>
          <w:p w14:paraId="3F4D38D9" w14:textId="6A80BBDE"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r w:rsidRPr="00D23116">
              <w:rPr>
                <w:lang w:bidi="th-TH"/>
              </w:rPr>
              <w:t>(408,619)</w:t>
            </w:r>
          </w:p>
        </w:tc>
        <w:tc>
          <w:tcPr>
            <w:tcW w:w="360" w:type="dxa"/>
          </w:tcPr>
          <w:p w14:paraId="108AAB23" w14:textId="77777777"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32D40A13" w14:textId="67B41787" w:rsidR="00E82BB1" w:rsidRPr="00BA4479" w:rsidRDefault="00E82BB1" w:rsidP="00946436">
            <w:pPr>
              <w:pStyle w:val="acctfourfigures"/>
              <w:tabs>
                <w:tab w:val="clear" w:pos="765"/>
                <w:tab w:val="left" w:pos="240"/>
              </w:tabs>
              <w:spacing w:line="240" w:lineRule="atLeast"/>
              <w:ind w:left="240" w:right="-105"/>
              <w:jc w:val="center"/>
              <w:rPr>
                <w:rFonts w:cs="Times New Roman"/>
                <w:szCs w:val="22"/>
                <w:lang w:val="en-US" w:bidi="th-TH"/>
              </w:rPr>
            </w:pPr>
            <w:r w:rsidRPr="00D23116">
              <w:t>-</w:t>
            </w:r>
          </w:p>
        </w:tc>
      </w:tr>
      <w:tr w:rsidR="00E82BB1" w:rsidRPr="00BA4479" w14:paraId="74B24225" w14:textId="77777777" w:rsidTr="00E82BB1">
        <w:trPr>
          <w:trHeight w:val="251"/>
        </w:trPr>
        <w:tc>
          <w:tcPr>
            <w:tcW w:w="6030" w:type="dxa"/>
            <w:vAlign w:val="bottom"/>
          </w:tcPr>
          <w:p w14:paraId="31F304B5" w14:textId="36CBC26D" w:rsidR="00E82BB1" w:rsidRPr="00BA4479" w:rsidRDefault="00E82BB1"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Return of capital </w:t>
            </w:r>
            <w:r w:rsidRPr="00BA4479">
              <w:rPr>
                <w:rFonts w:ascii="Times New Roman" w:hAnsi="Times New Roman"/>
                <w:sz w:val="22"/>
                <w:szCs w:val="28"/>
              </w:rPr>
              <w:t>in</w:t>
            </w:r>
            <w:r w:rsidRPr="00BA4479">
              <w:rPr>
                <w:rFonts w:ascii="Times New Roman" w:hAnsi="Times New Roman" w:hint="cs"/>
                <w:sz w:val="22"/>
                <w:szCs w:val="28"/>
                <w:cs/>
              </w:rPr>
              <w:t xml:space="preserve"> </w:t>
            </w:r>
            <w:r w:rsidRPr="00BA4479">
              <w:rPr>
                <w:rFonts w:ascii="Times New Roman" w:hAnsi="Times New Roman" w:cs="Times New Roman"/>
                <w:sz w:val="22"/>
                <w:szCs w:val="22"/>
              </w:rPr>
              <w:t>Prospect Logistics and Industrial</w:t>
            </w:r>
          </w:p>
        </w:tc>
        <w:tc>
          <w:tcPr>
            <w:tcW w:w="390" w:type="dxa"/>
            <w:vAlign w:val="bottom"/>
          </w:tcPr>
          <w:p w14:paraId="53084FC5" w14:textId="77777777" w:rsidR="00E82BB1" w:rsidRPr="00BA4479" w:rsidRDefault="00E82BB1" w:rsidP="00C46F4B">
            <w:pPr>
              <w:pStyle w:val="acctfourfigures"/>
              <w:tabs>
                <w:tab w:val="clear" w:pos="765"/>
              </w:tabs>
              <w:spacing w:line="240" w:lineRule="atLeast"/>
              <w:jc w:val="right"/>
              <w:rPr>
                <w:rFonts w:cs="Times New Roman"/>
                <w:szCs w:val="22"/>
              </w:rPr>
            </w:pPr>
          </w:p>
        </w:tc>
        <w:tc>
          <w:tcPr>
            <w:tcW w:w="1350" w:type="dxa"/>
          </w:tcPr>
          <w:p w14:paraId="0B4B30BD" w14:textId="77777777" w:rsidR="00E82BB1" w:rsidRPr="00BA4479" w:rsidRDefault="00E82BB1" w:rsidP="00C46F4B">
            <w:pPr>
              <w:pStyle w:val="acctfourfigures"/>
              <w:tabs>
                <w:tab w:val="clear" w:pos="765"/>
                <w:tab w:val="decimal" w:pos="1065"/>
              </w:tabs>
              <w:spacing w:line="240" w:lineRule="atLeast"/>
              <w:rPr>
                <w:rFonts w:cs="Times New Roman"/>
                <w:szCs w:val="22"/>
                <w:lang w:val="en-US" w:bidi="th-TH"/>
              </w:rPr>
            </w:pPr>
          </w:p>
        </w:tc>
        <w:tc>
          <w:tcPr>
            <w:tcW w:w="360" w:type="dxa"/>
          </w:tcPr>
          <w:p w14:paraId="5E996EDE" w14:textId="77777777" w:rsidR="00E82BB1" w:rsidRPr="00BA4479" w:rsidRDefault="00E82BB1"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3F3F266F" w14:textId="3BF5359B" w:rsidR="00E82BB1" w:rsidRPr="00BA4479" w:rsidRDefault="00E82BB1" w:rsidP="00E4553C">
            <w:pPr>
              <w:pStyle w:val="acctfourfigures"/>
              <w:tabs>
                <w:tab w:val="clear" w:pos="765"/>
                <w:tab w:val="left" w:pos="240"/>
              </w:tabs>
              <w:spacing w:line="240" w:lineRule="atLeast"/>
              <w:ind w:left="240" w:right="-105"/>
              <w:jc w:val="center"/>
              <w:rPr>
                <w:rFonts w:cs="Times New Roman"/>
                <w:szCs w:val="22"/>
                <w:lang w:val="en-US"/>
              </w:rPr>
            </w:pPr>
          </w:p>
        </w:tc>
      </w:tr>
      <w:tr w:rsidR="00E82BB1" w:rsidRPr="00BA4479" w14:paraId="748B3E19" w14:textId="77777777" w:rsidTr="00E82BB1">
        <w:trPr>
          <w:trHeight w:val="251"/>
        </w:trPr>
        <w:tc>
          <w:tcPr>
            <w:tcW w:w="6030" w:type="dxa"/>
            <w:vAlign w:val="bottom"/>
          </w:tcPr>
          <w:p w14:paraId="68F11E44" w14:textId="1331D309"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05231842" w14:textId="77777777" w:rsidR="00E82BB1" w:rsidRPr="00BA4479" w:rsidRDefault="00E82BB1" w:rsidP="00FA2524">
            <w:pPr>
              <w:pStyle w:val="acctfourfigures"/>
              <w:tabs>
                <w:tab w:val="clear" w:pos="765"/>
              </w:tabs>
              <w:spacing w:line="240" w:lineRule="atLeast"/>
              <w:jc w:val="right"/>
              <w:rPr>
                <w:rFonts w:cs="Times New Roman"/>
                <w:szCs w:val="22"/>
              </w:rPr>
            </w:pPr>
          </w:p>
        </w:tc>
        <w:tc>
          <w:tcPr>
            <w:tcW w:w="1350" w:type="dxa"/>
          </w:tcPr>
          <w:p w14:paraId="26564310" w14:textId="02F774C2"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r w:rsidRPr="00D23116">
              <w:rPr>
                <w:lang w:bidi="th-TH"/>
              </w:rPr>
              <w:t>(4,160)</w:t>
            </w:r>
          </w:p>
        </w:tc>
        <w:tc>
          <w:tcPr>
            <w:tcW w:w="360" w:type="dxa"/>
          </w:tcPr>
          <w:p w14:paraId="565791C8" w14:textId="77777777"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78807EBE" w14:textId="6A46DA5D" w:rsidR="00E82BB1" w:rsidRPr="00BA4479" w:rsidRDefault="00E82BB1" w:rsidP="00FA2524">
            <w:pPr>
              <w:pStyle w:val="acctfourfigures"/>
              <w:tabs>
                <w:tab w:val="clear" w:pos="765"/>
                <w:tab w:val="left" w:pos="240"/>
              </w:tabs>
              <w:spacing w:line="240" w:lineRule="atLeast"/>
              <w:ind w:left="240" w:right="-105"/>
              <w:jc w:val="center"/>
              <w:rPr>
                <w:rFonts w:cs="Times New Roman"/>
                <w:szCs w:val="22"/>
                <w:lang w:val="en-US"/>
              </w:rPr>
            </w:pPr>
            <w:r w:rsidRPr="00D23116">
              <w:rPr>
                <w:lang w:bidi="th-TH"/>
              </w:rPr>
              <w:t>-</w:t>
            </w:r>
          </w:p>
        </w:tc>
      </w:tr>
      <w:tr w:rsidR="00E82BB1" w:rsidRPr="00BA4479" w14:paraId="6DD425E1" w14:textId="77777777" w:rsidTr="00E82BB1">
        <w:trPr>
          <w:trHeight w:val="251"/>
        </w:trPr>
        <w:tc>
          <w:tcPr>
            <w:tcW w:w="6030" w:type="dxa"/>
            <w:vAlign w:val="bottom"/>
          </w:tcPr>
          <w:p w14:paraId="11790694" w14:textId="2434E706"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sz w:val="22"/>
                <w:szCs w:val="28"/>
              </w:rPr>
              <w:t>Reclassification of the</w:t>
            </w:r>
            <w:r>
              <w:rPr>
                <w:rFonts w:ascii="Times New Roman" w:hAnsi="Times New Roman"/>
                <w:sz w:val="22"/>
                <w:szCs w:val="28"/>
              </w:rPr>
              <w:t xml:space="preserve"> </w:t>
            </w:r>
            <w:r w:rsidRPr="00BA4479">
              <w:rPr>
                <w:rFonts w:ascii="Times New Roman" w:hAnsi="Times New Roman" w:cs="Times New Roman"/>
                <w:sz w:val="22"/>
                <w:szCs w:val="22"/>
              </w:rPr>
              <w:t xml:space="preserve">investment in Prospect Logistics and </w:t>
            </w:r>
          </w:p>
        </w:tc>
        <w:tc>
          <w:tcPr>
            <w:tcW w:w="390" w:type="dxa"/>
            <w:vAlign w:val="bottom"/>
          </w:tcPr>
          <w:p w14:paraId="6AFE263E" w14:textId="77777777" w:rsidR="00E82BB1" w:rsidRPr="00BA4479" w:rsidRDefault="00E82BB1" w:rsidP="000469A6">
            <w:pPr>
              <w:pStyle w:val="acctfourfigures"/>
              <w:tabs>
                <w:tab w:val="clear" w:pos="765"/>
              </w:tabs>
              <w:spacing w:line="240" w:lineRule="atLeast"/>
              <w:jc w:val="right"/>
              <w:rPr>
                <w:rFonts w:cs="Times New Roman"/>
                <w:szCs w:val="22"/>
              </w:rPr>
            </w:pPr>
          </w:p>
        </w:tc>
        <w:tc>
          <w:tcPr>
            <w:tcW w:w="1350" w:type="dxa"/>
          </w:tcPr>
          <w:p w14:paraId="3C424710" w14:textId="77777777" w:rsidR="00E82BB1" w:rsidRPr="00D23116" w:rsidRDefault="00E82BB1" w:rsidP="000469A6">
            <w:pPr>
              <w:pStyle w:val="acctfourfigures"/>
              <w:tabs>
                <w:tab w:val="clear" w:pos="765"/>
                <w:tab w:val="decimal" w:pos="1060"/>
              </w:tabs>
              <w:spacing w:line="240" w:lineRule="atLeast"/>
              <w:rPr>
                <w:lang w:bidi="th-TH"/>
              </w:rPr>
            </w:pPr>
          </w:p>
        </w:tc>
        <w:tc>
          <w:tcPr>
            <w:tcW w:w="360" w:type="dxa"/>
          </w:tcPr>
          <w:p w14:paraId="55AD05EE" w14:textId="77777777"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69C9627C" w14:textId="77777777" w:rsidR="00E82BB1" w:rsidRPr="00D23116" w:rsidRDefault="00E82BB1" w:rsidP="000469A6">
            <w:pPr>
              <w:pStyle w:val="acctfourfigures"/>
              <w:tabs>
                <w:tab w:val="clear" w:pos="765"/>
                <w:tab w:val="left" w:pos="240"/>
              </w:tabs>
              <w:spacing w:line="240" w:lineRule="atLeast"/>
              <w:ind w:left="240" w:right="-105"/>
              <w:jc w:val="center"/>
              <w:rPr>
                <w:lang w:bidi="th-TH"/>
              </w:rPr>
            </w:pPr>
          </w:p>
        </w:tc>
      </w:tr>
      <w:tr w:rsidR="00E82BB1" w:rsidRPr="00BA4479" w14:paraId="2F90090A" w14:textId="77777777" w:rsidTr="00E82BB1">
        <w:trPr>
          <w:trHeight w:val="251"/>
        </w:trPr>
        <w:tc>
          <w:tcPr>
            <w:tcW w:w="6030" w:type="dxa"/>
            <w:vAlign w:val="bottom"/>
          </w:tcPr>
          <w:p w14:paraId="5F4C788B" w14:textId="569BAD6C"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 xml:space="preserve">   </w:t>
            </w:r>
            <w:r w:rsidRPr="00BA4479">
              <w:rPr>
                <w:rFonts w:ascii="Times New Roman" w:hAnsi="Times New Roman" w:cs="Times New Roman"/>
                <w:sz w:val="22"/>
                <w:szCs w:val="22"/>
              </w:rPr>
              <w:t>Industrial Freehold and Leasehold Real Estate Investment Trust</w:t>
            </w:r>
          </w:p>
        </w:tc>
        <w:tc>
          <w:tcPr>
            <w:tcW w:w="390" w:type="dxa"/>
            <w:vAlign w:val="bottom"/>
          </w:tcPr>
          <w:p w14:paraId="13B94A02" w14:textId="77777777" w:rsidR="00E82BB1" w:rsidRPr="00BA4479" w:rsidRDefault="00E82BB1" w:rsidP="000469A6">
            <w:pPr>
              <w:pStyle w:val="acctfourfigures"/>
              <w:tabs>
                <w:tab w:val="clear" w:pos="765"/>
              </w:tabs>
              <w:spacing w:line="240" w:lineRule="atLeast"/>
              <w:jc w:val="right"/>
              <w:rPr>
                <w:rFonts w:cs="Times New Roman"/>
                <w:szCs w:val="22"/>
              </w:rPr>
            </w:pPr>
          </w:p>
        </w:tc>
        <w:tc>
          <w:tcPr>
            <w:tcW w:w="1350" w:type="dxa"/>
          </w:tcPr>
          <w:p w14:paraId="5EDE890A" w14:textId="77777777" w:rsidR="00E82BB1" w:rsidRPr="00D23116" w:rsidRDefault="00E82BB1" w:rsidP="000469A6">
            <w:pPr>
              <w:pStyle w:val="acctfourfigures"/>
              <w:tabs>
                <w:tab w:val="clear" w:pos="765"/>
                <w:tab w:val="decimal" w:pos="1060"/>
              </w:tabs>
              <w:spacing w:line="240" w:lineRule="atLeast"/>
              <w:rPr>
                <w:lang w:bidi="th-TH"/>
              </w:rPr>
            </w:pPr>
          </w:p>
        </w:tc>
        <w:tc>
          <w:tcPr>
            <w:tcW w:w="360" w:type="dxa"/>
          </w:tcPr>
          <w:p w14:paraId="1A3C2538" w14:textId="77777777"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106C8DFE" w14:textId="77777777" w:rsidR="00E82BB1" w:rsidRPr="00D23116" w:rsidRDefault="00E82BB1" w:rsidP="000469A6">
            <w:pPr>
              <w:pStyle w:val="acctfourfigures"/>
              <w:tabs>
                <w:tab w:val="clear" w:pos="765"/>
                <w:tab w:val="left" w:pos="240"/>
              </w:tabs>
              <w:spacing w:line="240" w:lineRule="atLeast"/>
              <w:ind w:left="240" w:right="-105"/>
              <w:jc w:val="center"/>
              <w:rPr>
                <w:lang w:bidi="th-TH"/>
              </w:rPr>
            </w:pPr>
          </w:p>
        </w:tc>
      </w:tr>
      <w:tr w:rsidR="00E82BB1" w:rsidRPr="00BA4479" w14:paraId="7E03A08A" w14:textId="77777777" w:rsidTr="00E82BB1">
        <w:trPr>
          <w:trHeight w:val="251"/>
        </w:trPr>
        <w:tc>
          <w:tcPr>
            <w:tcW w:w="6030" w:type="dxa"/>
            <w:vAlign w:val="bottom"/>
          </w:tcPr>
          <w:p w14:paraId="65C9F08B" w14:textId="79671DCA"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 xml:space="preserve">   </w:t>
            </w:r>
            <w:r w:rsidR="00F53663">
              <w:rPr>
                <w:rFonts w:ascii="Times New Roman" w:hAnsi="Times New Roman" w:cs="Times New Roman"/>
                <w:sz w:val="22"/>
                <w:szCs w:val="22"/>
              </w:rPr>
              <w:t>f</w:t>
            </w:r>
            <w:r>
              <w:rPr>
                <w:rFonts w:ascii="Times New Roman" w:hAnsi="Times New Roman" w:cs="Times New Roman"/>
                <w:sz w:val="22"/>
                <w:szCs w:val="22"/>
              </w:rPr>
              <w:t>rom associate to non-current assets held for sale</w:t>
            </w:r>
          </w:p>
        </w:tc>
        <w:tc>
          <w:tcPr>
            <w:tcW w:w="390" w:type="dxa"/>
            <w:vAlign w:val="bottom"/>
          </w:tcPr>
          <w:p w14:paraId="0F1DF006" w14:textId="77777777" w:rsidR="00E82BB1" w:rsidRPr="00BA4479" w:rsidRDefault="00E82BB1" w:rsidP="000469A6">
            <w:pPr>
              <w:pStyle w:val="acctfourfigures"/>
              <w:tabs>
                <w:tab w:val="clear" w:pos="765"/>
              </w:tabs>
              <w:spacing w:line="240" w:lineRule="atLeast"/>
              <w:jc w:val="right"/>
              <w:rPr>
                <w:rFonts w:cs="Times New Roman"/>
                <w:szCs w:val="22"/>
              </w:rPr>
            </w:pPr>
          </w:p>
        </w:tc>
        <w:tc>
          <w:tcPr>
            <w:tcW w:w="1350" w:type="dxa"/>
          </w:tcPr>
          <w:p w14:paraId="7A813A97" w14:textId="28537591" w:rsidR="00E82BB1" w:rsidRPr="00D23116" w:rsidRDefault="00E82BB1" w:rsidP="000469A6">
            <w:pPr>
              <w:pStyle w:val="acctfourfigures"/>
              <w:tabs>
                <w:tab w:val="clear" w:pos="765"/>
                <w:tab w:val="decimal" w:pos="1060"/>
              </w:tabs>
              <w:spacing w:line="240" w:lineRule="atLeast"/>
              <w:rPr>
                <w:lang w:bidi="th-TH"/>
              </w:rPr>
            </w:pPr>
            <w:r w:rsidRPr="00CF6404">
              <w:t>(308,510)</w:t>
            </w:r>
          </w:p>
        </w:tc>
        <w:tc>
          <w:tcPr>
            <w:tcW w:w="360" w:type="dxa"/>
          </w:tcPr>
          <w:p w14:paraId="4AB1B322" w14:textId="77777777"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1E31F7FE" w14:textId="24D1F2D3" w:rsidR="00E82BB1" w:rsidRPr="00D23116" w:rsidRDefault="00E82BB1" w:rsidP="000469A6">
            <w:pPr>
              <w:pStyle w:val="acctfourfigures"/>
              <w:tabs>
                <w:tab w:val="clear" w:pos="765"/>
                <w:tab w:val="left" w:pos="240"/>
              </w:tabs>
              <w:spacing w:line="240" w:lineRule="atLeast"/>
              <w:ind w:left="240" w:right="-105"/>
              <w:jc w:val="center"/>
              <w:rPr>
                <w:lang w:bidi="th-TH"/>
              </w:rPr>
            </w:pPr>
            <w:r w:rsidRPr="00CF6404">
              <w:t>-</w:t>
            </w:r>
          </w:p>
        </w:tc>
      </w:tr>
      <w:tr w:rsidR="00E82BB1" w:rsidRPr="00BA4479" w14:paraId="19832819" w14:textId="77777777" w:rsidTr="00E82BB1">
        <w:trPr>
          <w:trHeight w:val="251"/>
        </w:trPr>
        <w:tc>
          <w:tcPr>
            <w:tcW w:w="6030" w:type="dxa"/>
            <w:vAlign w:val="bottom"/>
          </w:tcPr>
          <w:p w14:paraId="04A65E2B" w14:textId="273B4A90"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Share of profit accounted for using equity method</w:t>
            </w:r>
          </w:p>
        </w:tc>
        <w:tc>
          <w:tcPr>
            <w:tcW w:w="390" w:type="dxa"/>
            <w:vAlign w:val="bottom"/>
          </w:tcPr>
          <w:p w14:paraId="7D775223" w14:textId="77777777" w:rsidR="00E82BB1" w:rsidRPr="00BA4479" w:rsidRDefault="00E82BB1" w:rsidP="00FA2524">
            <w:pPr>
              <w:pStyle w:val="acctfourfigures"/>
              <w:tabs>
                <w:tab w:val="clear" w:pos="765"/>
              </w:tabs>
              <w:spacing w:line="240" w:lineRule="atLeast"/>
              <w:jc w:val="right"/>
              <w:rPr>
                <w:rFonts w:cs="Times New Roman"/>
                <w:szCs w:val="22"/>
              </w:rPr>
            </w:pPr>
          </w:p>
        </w:tc>
        <w:tc>
          <w:tcPr>
            <w:tcW w:w="1350" w:type="dxa"/>
          </w:tcPr>
          <w:p w14:paraId="6D71DA39" w14:textId="24D9018C"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r w:rsidRPr="00B03412">
              <w:t>15,594</w:t>
            </w:r>
          </w:p>
        </w:tc>
        <w:tc>
          <w:tcPr>
            <w:tcW w:w="360" w:type="dxa"/>
          </w:tcPr>
          <w:p w14:paraId="43CDAE26" w14:textId="77777777"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449EC1F2" w14:textId="5A116F32" w:rsidR="00E82BB1" w:rsidRPr="00BA4479" w:rsidRDefault="00E82BB1" w:rsidP="00FA2524">
            <w:pPr>
              <w:pStyle w:val="acctfourfigures"/>
              <w:tabs>
                <w:tab w:val="clear" w:pos="765"/>
                <w:tab w:val="left" w:pos="240"/>
                <w:tab w:val="left" w:pos="552"/>
              </w:tabs>
              <w:spacing w:line="240" w:lineRule="atLeast"/>
              <w:ind w:left="240" w:right="-105"/>
              <w:jc w:val="center"/>
              <w:rPr>
                <w:rFonts w:cs="Times New Roman"/>
                <w:szCs w:val="22"/>
                <w:lang w:val="en-US"/>
              </w:rPr>
            </w:pPr>
            <w:r w:rsidRPr="00D23116">
              <w:t>-</w:t>
            </w:r>
          </w:p>
        </w:tc>
      </w:tr>
      <w:tr w:rsidR="00E82BB1" w:rsidRPr="00BA4479" w14:paraId="6CAC0F86" w14:textId="77777777" w:rsidTr="00E82BB1">
        <w:trPr>
          <w:trHeight w:val="251"/>
        </w:trPr>
        <w:tc>
          <w:tcPr>
            <w:tcW w:w="6030" w:type="dxa"/>
            <w:vAlign w:val="bottom"/>
          </w:tcPr>
          <w:p w14:paraId="0C09431D" w14:textId="11A28D7A"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 transaction</w:t>
            </w:r>
          </w:p>
        </w:tc>
        <w:tc>
          <w:tcPr>
            <w:tcW w:w="390" w:type="dxa"/>
            <w:vAlign w:val="bottom"/>
          </w:tcPr>
          <w:p w14:paraId="5A606CD3" w14:textId="1D6CA46E" w:rsidR="00E82BB1" w:rsidRPr="00BA4479" w:rsidRDefault="00E82BB1" w:rsidP="00FA2524">
            <w:pPr>
              <w:pStyle w:val="acctfourfigures"/>
              <w:tabs>
                <w:tab w:val="clear" w:pos="765"/>
              </w:tabs>
              <w:spacing w:line="240" w:lineRule="atLeast"/>
              <w:jc w:val="center"/>
              <w:rPr>
                <w:rFonts w:cs="Times New Roman"/>
                <w:i/>
                <w:iCs/>
                <w:szCs w:val="22"/>
              </w:rPr>
            </w:pPr>
          </w:p>
        </w:tc>
        <w:tc>
          <w:tcPr>
            <w:tcW w:w="1350" w:type="dxa"/>
            <w:tcBorders>
              <w:bottom w:val="single" w:sz="4" w:space="0" w:color="auto"/>
            </w:tcBorders>
          </w:tcPr>
          <w:p w14:paraId="50E0B0E8" w14:textId="2B486A59"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r w:rsidRPr="00B03412">
              <w:t>(15,337)</w:t>
            </w:r>
          </w:p>
        </w:tc>
        <w:tc>
          <w:tcPr>
            <w:tcW w:w="360" w:type="dxa"/>
          </w:tcPr>
          <w:p w14:paraId="56EF8D38" w14:textId="77777777"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tcPr>
          <w:p w14:paraId="3F098E7C" w14:textId="14249DDE" w:rsidR="00E82BB1" w:rsidRPr="00BA4479" w:rsidRDefault="00E82BB1" w:rsidP="00FA2524">
            <w:pPr>
              <w:pStyle w:val="acctfourfigures"/>
              <w:tabs>
                <w:tab w:val="clear" w:pos="765"/>
                <w:tab w:val="left" w:pos="240"/>
                <w:tab w:val="left" w:pos="552"/>
              </w:tabs>
              <w:spacing w:line="240" w:lineRule="atLeast"/>
              <w:ind w:left="240" w:right="-105"/>
              <w:jc w:val="center"/>
              <w:rPr>
                <w:rFonts w:cs="Times New Roman"/>
                <w:szCs w:val="22"/>
                <w:lang w:val="en-US"/>
              </w:rPr>
            </w:pPr>
            <w:r w:rsidRPr="00B03412">
              <w:t>-</w:t>
            </w:r>
          </w:p>
        </w:tc>
      </w:tr>
      <w:tr w:rsidR="00E82BB1" w:rsidRPr="00BA4479" w14:paraId="003ABE76" w14:textId="77777777" w:rsidTr="00E82BB1">
        <w:trPr>
          <w:trHeight w:val="251"/>
        </w:trPr>
        <w:tc>
          <w:tcPr>
            <w:tcW w:w="6030" w:type="dxa"/>
            <w:vAlign w:val="bottom"/>
          </w:tcPr>
          <w:p w14:paraId="60399BAD" w14:textId="0BC03AFB"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BA4479">
              <w:rPr>
                <w:rFonts w:ascii="Times New Roman" w:hAnsi="Times New Roman" w:cs="Times New Roman"/>
                <w:b/>
                <w:bCs/>
                <w:sz w:val="22"/>
                <w:szCs w:val="22"/>
              </w:rPr>
              <w:t xml:space="preserve"> 2025</w:t>
            </w:r>
          </w:p>
        </w:tc>
        <w:tc>
          <w:tcPr>
            <w:tcW w:w="390" w:type="dxa"/>
            <w:vAlign w:val="bottom"/>
          </w:tcPr>
          <w:p w14:paraId="1D1615FD" w14:textId="77777777" w:rsidR="00E82BB1" w:rsidRPr="00BA4479" w:rsidRDefault="00E82BB1" w:rsidP="00FA2524">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51982BA0" w14:textId="5BC916B4" w:rsidR="00E82BB1" w:rsidRPr="00823B49" w:rsidRDefault="00E82BB1" w:rsidP="00946436">
            <w:pPr>
              <w:pStyle w:val="acctfourfigures"/>
              <w:tabs>
                <w:tab w:val="clear" w:pos="765"/>
                <w:tab w:val="decimal" w:pos="1060"/>
              </w:tabs>
              <w:spacing w:line="240" w:lineRule="atLeast"/>
              <w:rPr>
                <w:rFonts w:cs="Times New Roman"/>
                <w:b/>
                <w:bCs/>
                <w:szCs w:val="22"/>
                <w:lang w:val="en-US" w:bidi="th-TH"/>
              </w:rPr>
            </w:pPr>
            <w:r w:rsidRPr="00823B49">
              <w:rPr>
                <w:b/>
                <w:bCs/>
              </w:rPr>
              <w:t>401,368</w:t>
            </w:r>
          </w:p>
        </w:tc>
        <w:tc>
          <w:tcPr>
            <w:tcW w:w="360" w:type="dxa"/>
          </w:tcPr>
          <w:p w14:paraId="55CE68EC" w14:textId="77777777" w:rsidR="00E82BB1" w:rsidRPr="00823B4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6A9C10BB" w14:textId="4C78D50D" w:rsidR="00E82BB1" w:rsidRPr="00823B49" w:rsidRDefault="00E82BB1" w:rsidP="00FA2524">
            <w:pPr>
              <w:pStyle w:val="acctfourfigures"/>
              <w:tabs>
                <w:tab w:val="clear" w:pos="765"/>
                <w:tab w:val="left" w:pos="240"/>
              </w:tabs>
              <w:spacing w:line="240" w:lineRule="atLeast"/>
              <w:ind w:left="240" w:right="-105"/>
              <w:jc w:val="center"/>
              <w:rPr>
                <w:rFonts w:cs="Times New Roman"/>
                <w:b/>
                <w:bCs/>
                <w:szCs w:val="22"/>
                <w:lang w:val="en-US" w:bidi="th-TH"/>
              </w:rPr>
            </w:pPr>
            <w:r w:rsidRPr="00823B49">
              <w:rPr>
                <w:b/>
                <w:bCs/>
              </w:rPr>
              <w:t>-</w:t>
            </w:r>
          </w:p>
        </w:tc>
      </w:tr>
      <w:tr w:rsidR="00E82BB1" w:rsidRPr="00BA4479" w14:paraId="23701A96" w14:textId="77777777" w:rsidTr="00E82BB1">
        <w:trPr>
          <w:trHeight w:val="251"/>
        </w:trPr>
        <w:tc>
          <w:tcPr>
            <w:tcW w:w="6030" w:type="dxa"/>
            <w:vAlign w:val="bottom"/>
          </w:tcPr>
          <w:p w14:paraId="4C2C3FDD" w14:textId="77777777"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589AD4C1" w14:textId="77777777" w:rsidR="00E82BB1" w:rsidRPr="00BA4479" w:rsidRDefault="00E82BB1" w:rsidP="00E4553C">
            <w:pPr>
              <w:pStyle w:val="acctfourfigures"/>
              <w:tabs>
                <w:tab w:val="clear" w:pos="765"/>
              </w:tabs>
              <w:spacing w:line="240" w:lineRule="atLeast"/>
              <w:jc w:val="right"/>
              <w:rPr>
                <w:rFonts w:cs="Times New Roman"/>
                <w:szCs w:val="22"/>
              </w:rPr>
            </w:pPr>
          </w:p>
        </w:tc>
        <w:tc>
          <w:tcPr>
            <w:tcW w:w="1350" w:type="dxa"/>
            <w:vAlign w:val="bottom"/>
          </w:tcPr>
          <w:p w14:paraId="3AB0104B" w14:textId="77777777" w:rsidR="00E82BB1" w:rsidRPr="00BA4479" w:rsidRDefault="00E82BB1" w:rsidP="00E4553C">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0F6DE1FE" w14:textId="77777777"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5839176" w14:textId="77777777" w:rsidR="00E82BB1" w:rsidRPr="00BA4479" w:rsidRDefault="00E82BB1" w:rsidP="00E4553C">
            <w:pPr>
              <w:pStyle w:val="acctfourfigures"/>
              <w:tabs>
                <w:tab w:val="clear" w:pos="765"/>
              </w:tabs>
              <w:spacing w:line="240" w:lineRule="atLeast"/>
              <w:jc w:val="right"/>
              <w:rPr>
                <w:rFonts w:cs="Times New Roman"/>
                <w:szCs w:val="22"/>
                <w:lang w:bidi="th-TH"/>
              </w:rPr>
            </w:pPr>
          </w:p>
        </w:tc>
      </w:tr>
      <w:tr w:rsidR="00E82BB1" w:rsidRPr="00BA4479" w14:paraId="4CCFA77E" w14:textId="77777777" w:rsidTr="00E82BB1">
        <w:trPr>
          <w:trHeight w:val="146"/>
        </w:trPr>
        <w:tc>
          <w:tcPr>
            <w:tcW w:w="6030" w:type="dxa"/>
            <w:vAlign w:val="bottom"/>
          </w:tcPr>
          <w:p w14:paraId="2EA82BC9" w14:textId="77777777"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color w:val="0033CC"/>
                <w:sz w:val="22"/>
                <w:szCs w:val="22"/>
              </w:rPr>
            </w:pPr>
            <w:r w:rsidRPr="00BA4479">
              <w:rPr>
                <w:rFonts w:ascii="Times New Roman" w:hAnsi="Times New Roman" w:cs="Times New Roman"/>
                <w:b/>
                <w:bCs/>
                <w:i/>
                <w:iCs/>
                <w:sz w:val="22"/>
                <w:szCs w:val="22"/>
              </w:rPr>
              <w:t>Joint ventures</w:t>
            </w:r>
          </w:p>
        </w:tc>
        <w:tc>
          <w:tcPr>
            <w:tcW w:w="390" w:type="dxa"/>
            <w:vAlign w:val="bottom"/>
          </w:tcPr>
          <w:p w14:paraId="04A494DE" w14:textId="77777777" w:rsidR="00E82BB1" w:rsidRPr="00BA4479" w:rsidRDefault="00E82BB1" w:rsidP="00E4553C">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E82BB1" w:rsidRPr="00BA4479" w:rsidRDefault="00E82BB1" w:rsidP="00E4553C">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E82BB1" w:rsidRPr="00BA4479" w:rsidRDefault="00E82BB1" w:rsidP="00E4553C">
            <w:pPr>
              <w:pStyle w:val="acctfourfigures"/>
              <w:tabs>
                <w:tab w:val="clear" w:pos="765"/>
              </w:tabs>
              <w:spacing w:line="240" w:lineRule="atLeast"/>
              <w:jc w:val="right"/>
              <w:rPr>
                <w:rFonts w:cs="Times New Roman"/>
                <w:szCs w:val="22"/>
                <w:lang w:bidi="th-TH"/>
              </w:rPr>
            </w:pPr>
          </w:p>
        </w:tc>
      </w:tr>
      <w:tr w:rsidR="00E82BB1" w:rsidRPr="00BA4479" w14:paraId="02990C8A" w14:textId="77777777" w:rsidTr="00E82BB1">
        <w:trPr>
          <w:trHeight w:val="241"/>
        </w:trPr>
        <w:tc>
          <w:tcPr>
            <w:tcW w:w="6030" w:type="dxa"/>
            <w:vAlign w:val="bottom"/>
          </w:tcPr>
          <w:p w14:paraId="5559766C" w14:textId="22B13C01"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r w:rsidRPr="00BA4479">
              <w:rPr>
                <w:rFonts w:ascii="Times New Roman" w:hAnsi="Times New Roman" w:cs="Times New Roman"/>
                <w:sz w:val="22"/>
                <w:szCs w:val="22"/>
              </w:rPr>
              <w:t>At 1 January 2025</w:t>
            </w:r>
          </w:p>
        </w:tc>
        <w:tc>
          <w:tcPr>
            <w:tcW w:w="390" w:type="dxa"/>
            <w:vAlign w:val="bottom"/>
          </w:tcPr>
          <w:p w14:paraId="6420EB6B" w14:textId="77777777" w:rsidR="00E82BB1" w:rsidRPr="00BA4479" w:rsidRDefault="00E82BB1" w:rsidP="00E4553C">
            <w:pPr>
              <w:pStyle w:val="acctfourfigures"/>
              <w:tabs>
                <w:tab w:val="clear" w:pos="765"/>
              </w:tabs>
              <w:spacing w:line="240" w:lineRule="atLeast"/>
              <w:jc w:val="right"/>
              <w:rPr>
                <w:rFonts w:cs="Times New Roman"/>
                <w:szCs w:val="22"/>
              </w:rPr>
            </w:pPr>
          </w:p>
        </w:tc>
        <w:tc>
          <w:tcPr>
            <w:tcW w:w="1350" w:type="dxa"/>
          </w:tcPr>
          <w:p w14:paraId="0063FF74" w14:textId="4EFEA4A1" w:rsidR="00E82BB1" w:rsidRPr="00BA4479" w:rsidRDefault="00E82BB1" w:rsidP="00E4553C">
            <w:pPr>
              <w:pStyle w:val="acctfourfigures"/>
              <w:tabs>
                <w:tab w:val="clear" w:pos="765"/>
                <w:tab w:val="decimal" w:pos="1065"/>
              </w:tabs>
              <w:spacing w:line="240" w:lineRule="atLeast"/>
              <w:ind w:left="-70" w:right="-142"/>
              <w:rPr>
                <w:rFonts w:cs="Times New Roman"/>
                <w:color w:val="0033CC"/>
                <w:szCs w:val="22"/>
                <w:lang w:val="en-US" w:bidi="th-TH"/>
              </w:rPr>
            </w:pPr>
            <w:r w:rsidRPr="00BA4479">
              <w:t>587,976</w:t>
            </w:r>
          </w:p>
        </w:tc>
        <w:tc>
          <w:tcPr>
            <w:tcW w:w="360" w:type="dxa"/>
            <w:vAlign w:val="bottom"/>
          </w:tcPr>
          <w:p w14:paraId="174BC2BC" w14:textId="77777777"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7C811907" w:rsidR="00E82BB1" w:rsidRPr="00BA4479" w:rsidRDefault="00E82BB1" w:rsidP="00E4553C">
            <w:pPr>
              <w:pStyle w:val="acctfourfigures"/>
              <w:tabs>
                <w:tab w:val="clear" w:pos="765"/>
                <w:tab w:val="left" w:pos="240"/>
              </w:tabs>
              <w:spacing w:line="240" w:lineRule="atLeast"/>
              <w:ind w:left="240" w:right="-105"/>
              <w:jc w:val="center"/>
              <w:rPr>
                <w:rFonts w:cs="Times New Roman"/>
                <w:szCs w:val="22"/>
                <w:lang w:val="en-US" w:bidi="th-TH"/>
              </w:rPr>
            </w:pPr>
            <w:r w:rsidRPr="00BA4479">
              <w:rPr>
                <w:rFonts w:cs="Times New Roman"/>
                <w:szCs w:val="22"/>
                <w:lang w:val="en-US" w:bidi="th-TH"/>
              </w:rPr>
              <w:t>-</w:t>
            </w:r>
          </w:p>
        </w:tc>
      </w:tr>
      <w:tr w:rsidR="00E82BB1" w:rsidRPr="00BA4479" w14:paraId="7A8CC29E" w14:textId="77777777" w:rsidTr="00E82BB1">
        <w:trPr>
          <w:trHeight w:val="241"/>
        </w:trPr>
        <w:tc>
          <w:tcPr>
            <w:tcW w:w="6030" w:type="dxa"/>
            <w:vAlign w:val="bottom"/>
          </w:tcPr>
          <w:p w14:paraId="529B699D" w14:textId="51F3F81F"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sz w:val="22"/>
                <w:szCs w:val="28"/>
              </w:rPr>
              <w:t xml:space="preserve">Reclassification of the investment in Bangpakong Industrial Estate Co., Ltd. from subsidiary to joint venture </w:t>
            </w:r>
          </w:p>
        </w:tc>
        <w:tc>
          <w:tcPr>
            <w:tcW w:w="390" w:type="dxa"/>
            <w:vAlign w:val="bottom"/>
          </w:tcPr>
          <w:p w14:paraId="2F2F81AE" w14:textId="77777777" w:rsidR="00E82BB1" w:rsidRPr="00BA4479" w:rsidRDefault="00E82BB1" w:rsidP="00E4553C">
            <w:pPr>
              <w:pStyle w:val="acctfourfigures"/>
              <w:tabs>
                <w:tab w:val="clear" w:pos="765"/>
              </w:tabs>
              <w:spacing w:line="240" w:lineRule="atLeast"/>
              <w:jc w:val="right"/>
              <w:rPr>
                <w:rFonts w:cs="Times New Roman"/>
                <w:szCs w:val="22"/>
              </w:rPr>
            </w:pPr>
          </w:p>
        </w:tc>
        <w:tc>
          <w:tcPr>
            <w:tcW w:w="1350" w:type="dxa"/>
          </w:tcPr>
          <w:p w14:paraId="06DCDE41" w14:textId="77777777" w:rsidR="00E82BB1" w:rsidRDefault="00E82BB1" w:rsidP="00E4553C">
            <w:pPr>
              <w:pStyle w:val="acctfourfigures"/>
              <w:tabs>
                <w:tab w:val="clear" w:pos="765"/>
                <w:tab w:val="decimal" w:pos="1065"/>
              </w:tabs>
              <w:spacing w:line="240" w:lineRule="atLeast"/>
              <w:ind w:left="-70" w:right="-142"/>
            </w:pPr>
          </w:p>
          <w:p w14:paraId="1AB3DFE0" w14:textId="6AD19F65" w:rsidR="00E82BB1" w:rsidRPr="00BA4479" w:rsidRDefault="00E82BB1" w:rsidP="00E4553C">
            <w:pPr>
              <w:pStyle w:val="acctfourfigures"/>
              <w:tabs>
                <w:tab w:val="clear" w:pos="765"/>
                <w:tab w:val="decimal" w:pos="1065"/>
              </w:tabs>
              <w:spacing w:line="240" w:lineRule="atLeast"/>
              <w:ind w:left="-70" w:right="-142"/>
              <w:rPr>
                <w:rFonts w:cs="Times New Roman"/>
                <w:szCs w:val="22"/>
                <w:lang w:val="en-US" w:bidi="th-TH"/>
              </w:rPr>
            </w:pPr>
            <w:r w:rsidRPr="00322301">
              <w:t>500,000</w:t>
            </w:r>
          </w:p>
        </w:tc>
        <w:tc>
          <w:tcPr>
            <w:tcW w:w="360" w:type="dxa"/>
          </w:tcPr>
          <w:p w14:paraId="01A04DA0" w14:textId="77777777" w:rsidR="00E82BB1" w:rsidRPr="00BA4479" w:rsidRDefault="00E82BB1"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tcPr>
          <w:p w14:paraId="5DCECDB2" w14:textId="77777777" w:rsidR="00E82BB1" w:rsidRDefault="00E82BB1" w:rsidP="00E4553C">
            <w:pPr>
              <w:pStyle w:val="acctfourfigures"/>
              <w:tabs>
                <w:tab w:val="clear" w:pos="765"/>
                <w:tab w:val="left" w:pos="240"/>
              </w:tabs>
              <w:spacing w:line="240" w:lineRule="atLeast"/>
              <w:ind w:left="240" w:right="-105"/>
              <w:jc w:val="center"/>
            </w:pPr>
          </w:p>
          <w:p w14:paraId="7DCE9DE8" w14:textId="62472121" w:rsidR="00E82BB1" w:rsidRPr="00BA4479" w:rsidRDefault="00E82BB1" w:rsidP="00E4553C">
            <w:pPr>
              <w:pStyle w:val="acctfourfigures"/>
              <w:tabs>
                <w:tab w:val="clear" w:pos="765"/>
                <w:tab w:val="left" w:pos="240"/>
              </w:tabs>
              <w:spacing w:line="240" w:lineRule="atLeast"/>
              <w:ind w:left="240" w:right="-105"/>
              <w:jc w:val="center"/>
              <w:rPr>
                <w:rFonts w:cstheme="minorBidi"/>
                <w:szCs w:val="22"/>
                <w:lang w:val="en-US" w:bidi="th-TH"/>
              </w:rPr>
            </w:pPr>
            <w:r w:rsidRPr="00322301">
              <w:t>-</w:t>
            </w:r>
          </w:p>
        </w:tc>
      </w:tr>
      <w:tr w:rsidR="00E82BB1" w:rsidRPr="00BA4479" w14:paraId="071A38FA" w14:textId="77777777" w:rsidTr="00E82BB1">
        <w:trPr>
          <w:trHeight w:val="241"/>
        </w:trPr>
        <w:tc>
          <w:tcPr>
            <w:tcW w:w="6030" w:type="dxa"/>
            <w:vAlign w:val="bottom"/>
          </w:tcPr>
          <w:p w14:paraId="4BCF34B6" w14:textId="4FF353F4" w:rsidR="00E82BB1" w:rsidRPr="00BA4479" w:rsidRDefault="00E82BB1"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Share of </w:t>
            </w:r>
            <w:r>
              <w:rPr>
                <w:rFonts w:ascii="Times New Roman" w:hAnsi="Times New Roman" w:cs="Times New Roman"/>
                <w:sz w:val="22"/>
                <w:szCs w:val="22"/>
              </w:rPr>
              <w:t>loss</w:t>
            </w:r>
            <w:r w:rsidRPr="00BA4479">
              <w:rPr>
                <w:rFonts w:ascii="Times New Roman" w:hAnsi="Times New Roman" w:cs="Times New Roman"/>
                <w:sz w:val="22"/>
                <w:szCs w:val="22"/>
              </w:rPr>
              <w:t xml:space="preserve"> accounted for using equity method</w:t>
            </w:r>
          </w:p>
        </w:tc>
        <w:tc>
          <w:tcPr>
            <w:tcW w:w="390" w:type="dxa"/>
            <w:vAlign w:val="bottom"/>
          </w:tcPr>
          <w:p w14:paraId="67260F0B" w14:textId="77777777" w:rsidR="00E82BB1" w:rsidRPr="00BA4479" w:rsidRDefault="00E82BB1" w:rsidP="005F729B">
            <w:pPr>
              <w:pStyle w:val="acctfourfigures"/>
              <w:tabs>
                <w:tab w:val="clear" w:pos="765"/>
              </w:tabs>
              <w:spacing w:line="240" w:lineRule="atLeast"/>
              <w:jc w:val="right"/>
              <w:rPr>
                <w:rFonts w:cs="Times New Roman"/>
                <w:szCs w:val="22"/>
              </w:rPr>
            </w:pPr>
          </w:p>
        </w:tc>
        <w:tc>
          <w:tcPr>
            <w:tcW w:w="1350" w:type="dxa"/>
          </w:tcPr>
          <w:p w14:paraId="6119C10E" w14:textId="1AB9CD9E" w:rsidR="00E82BB1" w:rsidRPr="00BA4479" w:rsidRDefault="00E82BB1" w:rsidP="005F729B">
            <w:pPr>
              <w:pStyle w:val="acctfourfigures"/>
              <w:tabs>
                <w:tab w:val="clear" w:pos="765"/>
                <w:tab w:val="decimal" w:pos="1065"/>
              </w:tabs>
              <w:spacing w:line="240" w:lineRule="atLeast"/>
              <w:ind w:right="165"/>
              <w:rPr>
                <w:rFonts w:cs="Times New Roman"/>
                <w:szCs w:val="22"/>
                <w:lang w:bidi="th-TH"/>
              </w:rPr>
            </w:pPr>
            <w:r w:rsidRPr="00322301">
              <w:t>(38,910)</w:t>
            </w:r>
          </w:p>
        </w:tc>
        <w:tc>
          <w:tcPr>
            <w:tcW w:w="360" w:type="dxa"/>
          </w:tcPr>
          <w:p w14:paraId="34101565" w14:textId="77777777" w:rsidR="00E82BB1" w:rsidRPr="00BA4479" w:rsidRDefault="00E82BB1"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Pr>
          <w:p w14:paraId="68119F54" w14:textId="6511F958" w:rsidR="00E82BB1" w:rsidRPr="00BA4479" w:rsidRDefault="00E82BB1" w:rsidP="005F729B">
            <w:pPr>
              <w:pStyle w:val="acctfourfigures"/>
              <w:tabs>
                <w:tab w:val="clear" w:pos="765"/>
                <w:tab w:val="left" w:pos="240"/>
              </w:tabs>
              <w:spacing w:line="240" w:lineRule="atLeast"/>
              <w:ind w:left="240" w:right="-105"/>
              <w:jc w:val="center"/>
              <w:rPr>
                <w:rFonts w:cs="Times New Roman"/>
                <w:szCs w:val="22"/>
                <w:lang w:val="en-US" w:bidi="th-TH"/>
              </w:rPr>
            </w:pPr>
            <w:r w:rsidRPr="00322301">
              <w:t>-</w:t>
            </w:r>
          </w:p>
        </w:tc>
      </w:tr>
      <w:tr w:rsidR="00E82BB1" w:rsidRPr="00BA4479" w14:paraId="44C05E37" w14:textId="77777777" w:rsidTr="00E82BB1">
        <w:trPr>
          <w:trHeight w:val="241"/>
        </w:trPr>
        <w:tc>
          <w:tcPr>
            <w:tcW w:w="6030" w:type="dxa"/>
            <w:vAlign w:val="bottom"/>
          </w:tcPr>
          <w:p w14:paraId="14089209" w14:textId="77777777" w:rsidR="00E82BB1" w:rsidRPr="00BA4479" w:rsidRDefault="00E82BB1"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transaction</w:t>
            </w:r>
          </w:p>
        </w:tc>
        <w:tc>
          <w:tcPr>
            <w:tcW w:w="390" w:type="dxa"/>
            <w:vAlign w:val="bottom"/>
          </w:tcPr>
          <w:p w14:paraId="27D71420" w14:textId="77777777" w:rsidR="00E82BB1" w:rsidRPr="00BA4479" w:rsidRDefault="00E82BB1" w:rsidP="005F729B">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14:paraId="0960F1AB" w14:textId="7D9781BA" w:rsidR="00E82BB1" w:rsidRPr="00BA4479" w:rsidRDefault="00E82BB1" w:rsidP="005F729B">
            <w:pPr>
              <w:pStyle w:val="acctfourfigures"/>
              <w:tabs>
                <w:tab w:val="clear" w:pos="765"/>
                <w:tab w:val="decimal" w:pos="1065"/>
              </w:tabs>
              <w:spacing w:line="240" w:lineRule="atLeast"/>
              <w:ind w:right="75"/>
              <w:rPr>
                <w:rFonts w:cs="Times New Roman"/>
                <w:szCs w:val="22"/>
                <w:lang w:val="en-US" w:bidi="th-TH"/>
              </w:rPr>
            </w:pPr>
            <w:r w:rsidRPr="00322301">
              <w:t>(16,601)</w:t>
            </w:r>
          </w:p>
        </w:tc>
        <w:tc>
          <w:tcPr>
            <w:tcW w:w="360" w:type="dxa"/>
          </w:tcPr>
          <w:p w14:paraId="6723EE3C" w14:textId="77777777" w:rsidR="00E82BB1" w:rsidRPr="00BA4479" w:rsidRDefault="00E82BB1"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tcPr>
          <w:p w14:paraId="68775337" w14:textId="3858B7D4" w:rsidR="00E82BB1" w:rsidRPr="00BA4479" w:rsidRDefault="00E82BB1" w:rsidP="005F729B">
            <w:pPr>
              <w:pStyle w:val="acctfourfigures"/>
              <w:tabs>
                <w:tab w:val="clear" w:pos="765"/>
                <w:tab w:val="left" w:pos="240"/>
              </w:tabs>
              <w:spacing w:line="240" w:lineRule="atLeast"/>
              <w:ind w:left="240" w:right="-105"/>
              <w:jc w:val="center"/>
              <w:rPr>
                <w:rFonts w:cs="Times New Roman"/>
                <w:szCs w:val="22"/>
                <w:lang w:val="en-US" w:bidi="th-TH"/>
              </w:rPr>
            </w:pPr>
            <w:r w:rsidRPr="00322301">
              <w:t>-</w:t>
            </w:r>
          </w:p>
        </w:tc>
      </w:tr>
      <w:tr w:rsidR="00E82BB1" w:rsidRPr="00BA4479" w14:paraId="36C0296A" w14:textId="77777777" w:rsidTr="00E82BB1">
        <w:trPr>
          <w:trHeight w:val="251"/>
        </w:trPr>
        <w:tc>
          <w:tcPr>
            <w:tcW w:w="6030" w:type="dxa"/>
            <w:vAlign w:val="bottom"/>
          </w:tcPr>
          <w:p w14:paraId="22EB39C7" w14:textId="144C3432" w:rsidR="00E82BB1" w:rsidRPr="00BA4479" w:rsidRDefault="00E82BB1"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BA447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BA4479">
              <w:rPr>
                <w:rFonts w:ascii="Times New Roman" w:hAnsi="Times New Roman" w:cs="Times New Roman"/>
                <w:b/>
                <w:bCs/>
                <w:sz w:val="22"/>
                <w:szCs w:val="22"/>
              </w:rPr>
              <w:t xml:space="preserve"> 2025</w:t>
            </w:r>
          </w:p>
        </w:tc>
        <w:tc>
          <w:tcPr>
            <w:tcW w:w="390" w:type="dxa"/>
            <w:vAlign w:val="bottom"/>
          </w:tcPr>
          <w:p w14:paraId="351439F2" w14:textId="77777777" w:rsidR="00E82BB1" w:rsidRPr="00BA4479" w:rsidRDefault="00E82BB1" w:rsidP="005F729B">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670E95C0" w14:textId="3E911236" w:rsidR="00E82BB1" w:rsidRPr="00E82BB1" w:rsidRDefault="00E82BB1" w:rsidP="005F729B">
            <w:pPr>
              <w:pStyle w:val="acctfourfigures"/>
              <w:tabs>
                <w:tab w:val="clear" w:pos="765"/>
                <w:tab w:val="decimal" w:pos="1065"/>
              </w:tabs>
              <w:spacing w:line="240" w:lineRule="atLeast"/>
              <w:ind w:right="78"/>
              <w:rPr>
                <w:rFonts w:cs="Times New Roman"/>
                <w:b/>
                <w:bCs/>
                <w:szCs w:val="22"/>
                <w:lang w:val="en-US" w:bidi="th-TH"/>
              </w:rPr>
            </w:pPr>
            <w:r w:rsidRPr="00E82BB1">
              <w:rPr>
                <w:b/>
                <w:bCs/>
              </w:rPr>
              <w:t>1,032,465</w:t>
            </w:r>
          </w:p>
        </w:tc>
        <w:tc>
          <w:tcPr>
            <w:tcW w:w="360" w:type="dxa"/>
          </w:tcPr>
          <w:p w14:paraId="3593D738" w14:textId="77777777" w:rsidR="00E82BB1" w:rsidRPr="00E82BB1" w:rsidRDefault="00E82BB1" w:rsidP="005F7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03B44B7A" w14:textId="5E74856C" w:rsidR="00E82BB1" w:rsidRPr="00E82BB1" w:rsidRDefault="00E82BB1" w:rsidP="005F729B">
            <w:pPr>
              <w:pStyle w:val="acctfourfigures"/>
              <w:tabs>
                <w:tab w:val="clear" w:pos="765"/>
                <w:tab w:val="left" w:pos="240"/>
              </w:tabs>
              <w:spacing w:line="240" w:lineRule="atLeast"/>
              <w:ind w:left="240" w:right="-105"/>
              <w:jc w:val="center"/>
              <w:rPr>
                <w:rFonts w:cs="Times New Roman"/>
                <w:b/>
                <w:bCs/>
                <w:szCs w:val="22"/>
                <w:lang w:val="en-US" w:bidi="th-TH"/>
              </w:rPr>
            </w:pPr>
            <w:r w:rsidRPr="00E82BB1">
              <w:rPr>
                <w:b/>
                <w:bCs/>
              </w:rPr>
              <w:t>-</w:t>
            </w:r>
          </w:p>
        </w:tc>
      </w:tr>
    </w:tbl>
    <w:p w14:paraId="3FC7BBDB" w14:textId="77777777" w:rsidR="00A82903" w:rsidRDefault="00A82903" w:rsidP="00A829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43BC9643" w14:textId="78CEF37C" w:rsidR="0089747D" w:rsidRPr="00A71B84" w:rsidRDefault="00A71B84" w:rsidP="00A829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467D">
        <w:rPr>
          <w:rFonts w:ascii="Times New Roman" w:hAnsi="Times New Roman" w:cs="Times New Roman"/>
          <w:sz w:val="22"/>
          <w:szCs w:val="22"/>
        </w:rPr>
        <w:t>The Group</w:t>
      </w:r>
      <w:r w:rsidR="00B65041" w:rsidRPr="0086467D">
        <w:rPr>
          <w:rFonts w:ascii="Times New Roman" w:hAnsi="Times New Roman" w:cs="Times New Roman"/>
          <w:sz w:val="22"/>
          <w:szCs w:val="22"/>
        </w:rPr>
        <w:t xml:space="preserve"> </w:t>
      </w:r>
      <w:r w:rsidRPr="0086467D">
        <w:rPr>
          <w:rFonts w:ascii="Times New Roman" w:hAnsi="Times New Roman" w:cs="Times New Roman"/>
          <w:sz w:val="22"/>
          <w:szCs w:val="22"/>
        </w:rPr>
        <w:t xml:space="preserve">has not recognised losses relating to </w:t>
      </w:r>
      <w:r w:rsidR="00F53663">
        <w:rPr>
          <w:rFonts w:ascii="Times New Roman" w:hAnsi="Times New Roman" w:cs="Times New Roman"/>
          <w:sz w:val="22"/>
          <w:szCs w:val="22"/>
        </w:rPr>
        <w:t>an</w:t>
      </w:r>
      <w:r w:rsidRPr="0086467D">
        <w:rPr>
          <w:rFonts w:ascii="Times New Roman" w:hAnsi="Times New Roman" w:cs="Times New Roman"/>
          <w:sz w:val="22"/>
          <w:szCs w:val="22"/>
        </w:rPr>
        <w:t xml:space="preserve"> investment in joint venture </w:t>
      </w:r>
      <w:r w:rsidR="001378E9">
        <w:rPr>
          <w:rFonts w:ascii="Times New Roman" w:hAnsi="Times New Roman" w:cs="Times New Roman"/>
          <w:sz w:val="22"/>
          <w:szCs w:val="22"/>
        </w:rPr>
        <w:t>acc</w:t>
      </w:r>
      <w:r w:rsidR="00CA709C">
        <w:rPr>
          <w:rFonts w:ascii="Times New Roman" w:hAnsi="Times New Roman" w:cs="Times New Roman"/>
          <w:sz w:val="22"/>
          <w:szCs w:val="22"/>
        </w:rPr>
        <w:t>ounted</w:t>
      </w:r>
      <w:r w:rsidR="00E231E4">
        <w:rPr>
          <w:rFonts w:ascii="Times New Roman" w:hAnsi="Times New Roman" w:cs="Times New Roman"/>
          <w:sz w:val="22"/>
          <w:szCs w:val="22"/>
        </w:rPr>
        <w:t xml:space="preserve"> for using</w:t>
      </w:r>
      <w:r w:rsidR="00F71E55">
        <w:rPr>
          <w:rFonts w:ascii="Times New Roman" w:hAnsi="Times New Roman" w:cs="Times New Roman"/>
          <w:sz w:val="22"/>
          <w:szCs w:val="22"/>
        </w:rPr>
        <w:t xml:space="preserve"> the equity method </w:t>
      </w:r>
      <w:r w:rsidRPr="0086467D">
        <w:rPr>
          <w:rFonts w:ascii="Times New Roman" w:hAnsi="Times New Roman" w:cs="Times New Roman"/>
          <w:sz w:val="22"/>
          <w:szCs w:val="22"/>
        </w:rPr>
        <w:t>where its share of losses exceeds the carrying amount of those investments. As at 3</w:t>
      </w:r>
      <w:r w:rsidR="005D2A39" w:rsidRPr="0086467D">
        <w:rPr>
          <w:rFonts w:ascii="Times New Roman" w:hAnsi="Times New Roman" w:cs="Times New Roman"/>
          <w:sz w:val="22"/>
          <w:szCs w:val="22"/>
        </w:rPr>
        <w:t>0</w:t>
      </w:r>
      <w:r w:rsidRPr="0086467D">
        <w:rPr>
          <w:rFonts w:ascii="Times New Roman" w:hAnsi="Times New Roman" w:cs="Times New Roman"/>
          <w:sz w:val="22"/>
          <w:szCs w:val="22"/>
        </w:rPr>
        <w:t xml:space="preserve"> </w:t>
      </w:r>
      <w:r w:rsidR="005D2A39" w:rsidRPr="0086467D">
        <w:rPr>
          <w:rFonts w:ascii="Times New Roman" w:hAnsi="Times New Roman" w:cs="Times New Roman"/>
          <w:sz w:val="22"/>
          <w:szCs w:val="22"/>
        </w:rPr>
        <w:t>September</w:t>
      </w:r>
      <w:r w:rsidRPr="0086467D">
        <w:rPr>
          <w:rFonts w:ascii="Times New Roman" w:hAnsi="Times New Roman" w:cs="Times New Roman"/>
          <w:sz w:val="22"/>
          <w:szCs w:val="22"/>
        </w:rPr>
        <w:t xml:space="preserve"> 2025, the Group’s cumulative share of unrecognised losses was Baht </w:t>
      </w:r>
      <w:r w:rsidR="00B430E5" w:rsidRPr="0086467D">
        <w:rPr>
          <w:rFonts w:ascii="Times New Roman" w:hAnsi="Times New Roman" w:cs="Times New Roman"/>
          <w:sz w:val="22"/>
          <w:szCs w:val="22"/>
        </w:rPr>
        <w:t>1</w:t>
      </w:r>
      <w:r w:rsidR="00975AE7" w:rsidRPr="0086467D">
        <w:rPr>
          <w:rFonts w:ascii="Times New Roman" w:hAnsi="Times New Roman" w:cs="Times New Roman"/>
          <w:sz w:val="22"/>
          <w:szCs w:val="22"/>
        </w:rPr>
        <w:t>9</w:t>
      </w:r>
      <w:r w:rsidR="00B430E5" w:rsidRPr="0086467D">
        <w:rPr>
          <w:rFonts w:ascii="Times New Roman" w:hAnsi="Times New Roman" w:cs="Times New Roman"/>
          <w:sz w:val="22"/>
          <w:szCs w:val="22"/>
        </w:rPr>
        <w:t>.</w:t>
      </w:r>
      <w:r w:rsidR="00975AE7" w:rsidRPr="0086467D">
        <w:rPr>
          <w:rFonts w:ascii="Times New Roman" w:hAnsi="Times New Roman" w:cs="Times New Roman"/>
          <w:sz w:val="22"/>
          <w:szCs w:val="22"/>
        </w:rPr>
        <w:t>9</w:t>
      </w:r>
      <w:r w:rsidR="00B430E5" w:rsidRPr="0086467D">
        <w:rPr>
          <w:rFonts w:ascii="Times New Roman" w:hAnsi="Times New Roman" w:cs="Times New Roman"/>
          <w:sz w:val="22"/>
          <w:szCs w:val="22"/>
        </w:rPr>
        <w:t>6</w:t>
      </w:r>
      <w:r w:rsidRPr="0086467D">
        <w:rPr>
          <w:rFonts w:ascii="Times New Roman" w:hAnsi="Times New Roman" w:cs="Times New Roman"/>
          <w:sz w:val="22"/>
          <w:szCs w:val="22"/>
        </w:rPr>
        <w:t xml:space="preserve"> million, of which Baht </w:t>
      </w:r>
      <w:r w:rsidR="00975AE7" w:rsidRPr="0086467D">
        <w:rPr>
          <w:rFonts w:ascii="Times New Roman" w:hAnsi="Times New Roman" w:cs="Times New Roman"/>
          <w:sz w:val="22"/>
          <w:szCs w:val="22"/>
        </w:rPr>
        <w:t>40</w:t>
      </w:r>
      <w:r w:rsidR="00BD3813" w:rsidRPr="0086467D">
        <w:rPr>
          <w:rFonts w:ascii="Times New Roman" w:hAnsi="Times New Roman" w:cs="Times New Roman"/>
          <w:sz w:val="22"/>
          <w:szCs w:val="22"/>
        </w:rPr>
        <w:t>.</w:t>
      </w:r>
      <w:r w:rsidR="00975AE7" w:rsidRPr="0086467D">
        <w:rPr>
          <w:rFonts w:ascii="Times New Roman" w:hAnsi="Times New Roman" w:cs="Times New Roman"/>
          <w:sz w:val="22"/>
          <w:szCs w:val="22"/>
        </w:rPr>
        <w:t>54</w:t>
      </w:r>
      <w:r w:rsidRPr="0086467D">
        <w:rPr>
          <w:rFonts w:ascii="Times New Roman" w:hAnsi="Times New Roman" w:cs="Times New Roman"/>
          <w:sz w:val="22"/>
          <w:szCs w:val="22"/>
        </w:rPr>
        <w:t xml:space="preserve"> million was the Group’s share of the current year’s losses. The Group has no obligation in respect of these losses.</w:t>
      </w:r>
    </w:p>
    <w:p w14:paraId="5D4BEBD4" w14:textId="6344131C" w:rsidR="007D718E" w:rsidRPr="00BA4479" w:rsidRDefault="007D71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7AC5A035" w14:textId="3BC43A30" w:rsidR="009409E5" w:rsidRPr="00BA4479" w:rsidRDefault="009409E5" w:rsidP="004064F9">
      <w:pPr>
        <w:tabs>
          <w:tab w:val="clear" w:pos="454"/>
          <w:tab w:val="left" w:pos="540"/>
        </w:tabs>
        <w:ind w:left="547"/>
        <w:jc w:val="thaiDistribute"/>
        <w:rPr>
          <w:rFonts w:ascii="Times New Roman" w:hAnsi="Times New Roman" w:cs="Times New Roman"/>
          <w:i/>
          <w:iCs/>
          <w:sz w:val="22"/>
          <w:szCs w:val="22"/>
        </w:rPr>
      </w:pPr>
      <w:r w:rsidRPr="00BA4479">
        <w:rPr>
          <w:rFonts w:ascii="Times New Roman" w:hAnsi="Times New Roman" w:cs="Times New Roman"/>
          <w:i/>
          <w:iCs/>
          <w:sz w:val="22"/>
          <w:szCs w:val="22"/>
        </w:rPr>
        <w:t>Increase in investment</w:t>
      </w:r>
      <w:r w:rsidR="006420D6">
        <w:rPr>
          <w:rFonts w:ascii="Times New Roman" w:hAnsi="Times New Roman" w:cs="Times New Roman"/>
          <w:i/>
          <w:iCs/>
          <w:sz w:val="22"/>
          <w:szCs w:val="22"/>
        </w:rPr>
        <w:t xml:space="preserve"> in subsidiary</w:t>
      </w:r>
    </w:p>
    <w:p w14:paraId="207C175E" w14:textId="77777777" w:rsidR="00066F9B" w:rsidRPr="00BA4479" w:rsidRDefault="00066F9B" w:rsidP="004064F9">
      <w:pPr>
        <w:tabs>
          <w:tab w:val="clear" w:pos="454"/>
          <w:tab w:val="left" w:pos="540"/>
        </w:tabs>
        <w:ind w:left="547"/>
        <w:jc w:val="thaiDistribute"/>
        <w:rPr>
          <w:rFonts w:ascii="Times New Roman" w:hAnsi="Times New Roman" w:cs="Times New Roman"/>
          <w:i/>
          <w:iCs/>
          <w:sz w:val="22"/>
          <w:szCs w:val="22"/>
        </w:rPr>
      </w:pPr>
    </w:p>
    <w:p w14:paraId="7D948436" w14:textId="7D019209" w:rsidR="009409E5" w:rsidRPr="00BA4479" w:rsidRDefault="00FA2B16" w:rsidP="004064F9">
      <w:pPr>
        <w:tabs>
          <w:tab w:val="clear" w:pos="454"/>
          <w:tab w:val="left" w:pos="540"/>
        </w:tabs>
        <w:ind w:left="547"/>
        <w:jc w:val="thaiDistribute"/>
        <w:rPr>
          <w:rFonts w:ascii="Times New Roman" w:hAnsi="Times New Roman" w:cs="Times New Roman"/>
          <w:sz w:val="22"/>
          <w:szCs w:val="22"/>
        </w:rPr>
      </w:pPr>
      <w:r w:rsidRPr="00BA4479">
        <w:rPr>
          <w:rFonts w:ascii="Times New Roman" w:hAnsi="Times New Roman" w:cs="Times New Roman"/>
          <w:sz w:val="22"/>
          <w:szCs w:val="22"/>
        </w:rPr>
        <w:t xml:space="preserve">During the </w:t>
      </w:r>
      <w:r w:rsidR="00E35977">
        <w:rPr>
          <w:rFonts w:ascii="Times New Roman" w:hAnsi="Times New Roman" w:cs="Times New Roman"/>
          <w:sz w:val="22"/>
          <w:szCs w:val="22"/>
        </w:rPr>
        <w:t>nine</w:t>
      </w:r>
      <w:r w:rsidRPr="00BA4479">
        <w:rPr>
          <w:rFonts w:ascii="Times New Roman" w:hAnsi="Times New Roman" w:cs="Times New Roman"/>
          <w:sz w:val="22"/>
          <w:szCs w:val="22"/>
        </w:rPr>
        <w:t xml:space="preserve">-month period ended 30 </w:t>
      </w:r>
      <w:r w:rsidR="00E35977">
        <w:rPr>
          <w:rFonts w:ascii="Times New Roman" w:hAnsi="Times New Roman" w:cs="Times New Roman"/>
          <w:sz w:val="22"/>
          <w:szCs w:val="22"/>
        </w:rPr>
        <w:t>September</w:t>
      </w:r>
      <w:r w:rsidRPr="00BA4479">
        <w:rPr>
          <w:rFonts w:ascii="Times New Roman" w:hAnsi="Times New Roman" w:cs="Times New Roman"/>
          <w:sz w:val="22"/>
          <w:szCs w:val="22"/>
        </w:rPr>
        <w:t xml:space="preserve"> 2025, the Company additionally invested in RX Wellness Blocker US, Inc.</w:t>
      </w:r>
      <w:r>
        <w:rPr>
          <w:rFonts w:ascii="Times New Roman" w:hAnsi="Times New Roman" w:cstheme="minorBidi"/>
          <w:sz w:val="22"/>
          <w:szCs w:val="22"/>
        </w:rPr>
        <w:t xml:space="preserve"> </w:t>
      </w:r>
      <w:r w:rsidRPr="00BA4479">
        <w:rPr>
          <w:rFonts w:ascii="Times New Roman" w:hAnsi="Times New Roman" w:cs="Times New Roman"/>
          <w:sz w:val="22"/>
          <w:szCs w:val="22"/>
        </w:rPr>
        <w:t xml:space="preserve">amounting to USD </w:t>
      </w:r>
      <w:r w:rsidR="001A78AE">
        <w:rPr>
          <w:rFonts w:ascii="Times New Roman" w:hAnsi="Times New Roman" w:cs="Times New Roman"/>
          <w:sz w:val="22"/>
          <w:szCs w:val="22"/>
        </w:rPr>
        <w:t>1.00</w:t>
      </w:r>
      <w:r w:rsidRPr="00BA4479">
        <w:rPr>
          <w:rFonts w:ascii="Times New Roman" w:hAnsi="Times New Roman" w:cs="Times New Roman"/>
          <w:sz w:val="22"/>
          <w:szCs w:val="22"/>
        </w:rPr>
        <w:t xml:space="preserve"> million or equivalent to Baht </w:t>
      </w:r>
      <w:r w:rsidR="0031369A">
        <w:rPr>
          <w:rFonts w:ascii="Times New Roman" w:hAnsi="Times New Roman" w:cs="Times New Roman"/>
          <w:sz w:val="22"/>
          <w:szCs w:val="22"/>
        </w:rPr>
        <w:t>33.29</w:t>
      </w:r>
      <w:r w:rsidRPr="00BA4479">
        <w:rPr>
          <w:rFonts w:ascii="Times New Roman" w:hAnsi="Times New Roman" w:cs="Times New Roman"/>
          <w:sz w:val="22"/>
          <w:szCs w:val="22"/>
        </w:rPr>
        <w:t xml:space="preserve"> million without a change in control.</w:t>
      </w:r>
    </w:p>
    <w:p w14:paraId="4F917141" w14:textId="39D85DF3" w:rsidR="009409E5" w:rsidRPr="00A82903" w:rsidRDefault="00A82903" w:rsidP="00A8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i/>
          <w:iCs/>
          <w:sz w:val="22"/>
          <w:szCs w:val="22"/>
          <w:cs/>
        </w:rPr>
        <w:br w:type="page"/>
      </w:r>
    </w:p>
    <w:p w14:paraId="35FC35D7" w14:textId="779BC22C" w:rsidR="00066F9B" w:rsidRPr="00BA4479" w:rsidRDefault="007704D1" w:rsidP="004064F9">
      <w:pPr>
        <w:tabs>
          <w:tab w:val="clear" w:pos="454"/>
          <w:tab w:val="left" w:pos="540"/>
        </w:tabs>
        <w:ind w:left="547"/>
        <w:jc w:val="thaiDistribute"/>
        <w:rPr>
          <w:rFonts w:ascii="Times New Roman" w:hAnsi="Times New Roman" w:cs="Times New Roman"/>
          <w:i/>
          <w:iCs/>
          <w:sz w:val="22"/>
          <w:szCs w:val="22"/>
        </w:rPr>
      </w:pPr>
      <w:r w:rsidRPr="00BA4479">
        <w:rPr>
          <w:rFonts w:ascii="Times New Roman" w:hAnsi="Times New Roman" w:cs="Times New Roman"/>
          <w:i/>
          <w:iCs/>
          <w:sz w:val="22"/>
          <w:szCs w:val="22"/>
        </w:rPr>
        <w:t>Purchase and disposal investment</w:t>
      </w:r>
    </w:p>
    <w:p w14:paraId="4F429C33" w14:textId="77777777" w:rsidR="005F6B87" w:rsidRPr="00BA4479" w:rsidRDefault="005F6B87" w:rsidP="004064F9">
      <w:pPr>
        <w:tabs>
          <w:tab w:val="clear" w:pos="454"/>
          <w:tab w:val="left" w:pos="540"/>
        </w:tabs>
        <w:ind w:left="547"/>
        <w:jc w:val="thaiDistribute"/>
        <w:rPr>
          <w:rFonts w:ascii="Times New Roman" w:hAnsi="Times New Roman" w:cs="Times New Roman"/>
          <w:i/>
          <w:iCs/>
          <w:sz w:val="22"/>
          <w:szCs w:val="22"/>
        </w:rPr>
      </w:pPr>
    </w:p>
    <w:p w14:paraId="12F123F8" w14:textId="384D5E2D" w:rsidR="00767B4B" w:rsidRPr="00BA4479" w:rsidRDefault="005F6B87" w:rsidP="004064F9">
      <w:pPr>
        <w:tabs>
          <w:tab w:val="clear" w:pos="454"/>
          <w:tab w:val="left" w:pos="540"/>
        </w:tabs>
        <w:ind w:left="547"/>
        <w:jc w:val="thaiDistribute"/>
        <w:rPr>
          <w:rFonts w:ascii="Times New Roman" w:hAnsi="Times New Roman" w:cs="Times New Roman"/>
          <w:sz w:val="22"/>
          <w:szCs w:val="22"/>
        </w:rPr>
      </w:pPr>
      <w:r w:rsidRPr="00BA4479">
        <w:rPr>
          <w:rFonts w:ascii="Times New Roman" w:hAnsi="Times New Roman" w:cs="Times New Roman"/>
          <w:sz w:val="22"/>
          <w:szCs w:val="22"/>
        </w:rPr>
        <w:t xml:space="preserve">During the </w:t>
      </w:r>
      <w:r w:rsidR="00E35977">
        <w:rPr>
          <w:rFonts w:ascii="Times New Roman" w:hAnsi="Times New Roman" w:cs="Times New Roman"/>
          <w:sz w:val="22"/>
          <w:szCs w:val="22"/>
        </w:rPr>
        <w:t>nine</w:t>
      </w:r>
      <w:r w:rsidR="00F45CFB" w:rsidRPr="00BA4479">
        <w:rPr>
          <w:rFonts w:ascii="Times New Roman" w:hAnsi="Times New Roman" w:cs="Times New Roman"/>
          <w:sz w:val="22"/>
          <w:szCs w:val="22"/>
        </w:rPr>
        <w:t>-month period</w:t>
      </w:r>
      <w:r w:rsidRPr="00BA4479">
        <w:rPr>
          <w:rFonts w:ascii="Times New Roman" w:hAnsi="Times New Roman" w:cs="Times New Roman"/>
          <w:sz w:val="22"/>
          <w:szCs w:val="22"/>
        </w:rPr>
        <w:t xml:space="preserve"> ended 3</w:t>
      </w:r>
      <w:r w:rsidR="003C0226" w:rsidRPr="00BA4479">
        <w:rPr>
          <w:rFonts w:ascii="Times New Roman" w:hAnsi="Times New Roman" w:cs="Times New Roman"/>
          <w:sz w:val="22"/>
          <w:szCs w:val="22"/>
        </w:rPr>
        <w:t>0</w:t>
      </w:r>
      <w:r w:rsidRPr="00BA4479">
        <w:rPr>
          <w:rFonts w:ascii="Times New Roman" w:hAnsi="Times New Roman" w:cs="Times New Roman"/>
          <w:sz w:val="22"/>
          <w:szCs w:val="22"/>
        </w:rPr>
        <w:t xml:space="preserve"> </w:t>
      </w:r>
      <w:r w:rsidR="00E35977">
        <w:rPr>
          <w:rFonts w:ascii="Times New Roman" w:hAnsi="Times New Roman" w:cs="Times New Roman"/>
          <w:sz w:val="22"/>
          <w:szCs w:val="22"/>
        </w:rPr>
        <w:t>September</w:t>
      </w:r>
      <w:r w:rsidRPr="00BA4479">
        <w:rPr>
          <w:rFonts w:ascii="Times New Roman" w:hAnsi="Times New Roman" w:cs="Times New Roman"/>
          <w:sz w:val="22"/>
          <w:szCs w:val="22"/>
        </w:rPr>
        <w:t xml:space="preserve"> 202</w:t>
      </w:r>
      <w:r w:rsidR="003C0226" w:rsidRPr="00BA4479">
        <w:rPr>
          <w:rFonts w:ascii="Times New Roman" w:hAnsi="Times New Roman" w:cs="Times New Roman"/>
          <w:sz w:val="22"/>
          <w:szCs w:val="22"/>
        </w:rPr>
        <w:t>5</w:t>
      </w:r>
      <w:r w:rsidRPr="00BA4479">
        <w:rPr>
          <w:rFonts w:ascii="Times New Roman" w:hAnsi="Times New Roman" w:cs="Times New Roman"/>
          <w:sz w:val="22"/>
          <w:szCs w:val="22"/>
        </w:rPr>
        <w:t>, Prospect Development Co., Ltd. (“the subsidiary”) entered into an agreement to purchase unit</w:t>
      </w:r>
      <w:r w:rsidR="009232DD">
        <w:rPr>
          <w:rFonts w:ascii="Times New Roman" w:hAnsi="Times New Roman" w:cs="Times New Roman"/>
          <w:sz w:val="22"/>
          <w:szCs w:val="22"/>
        </w:rPr>
        <w:t>s</w:t>
      </w:r>
      <w:r w:rsidRPr="00BA4479">
        <w:rPr>
          <w:rFonts w:ascii="Times New Roman" w:hAnsi="Times New Roman" w:cs="Times New Roman"/>
          <w:sz w:val="22"/>
          <w:szCs w:val="22"/>
        </w:rPr>
        <w:t xml:space="preserve"> trust of Prospect Logistics and Industrial Freehold and Leasehold Real Estate Investment Trust </w:t>
      </w:r>
      <w:r w:rsidR="00682B4D" w:rsidRPr="00BA4479">
        <w:rPr>
          <w:rFonts w:ascii="Times New Roman" w:hAnsi="Times New Roman" w:cs="Times New Roman"/>
          <w:sz w:val="22"/>
          <w:szCs w:val="22"/>
        </w:rPr>
        <w:t>totalling</w:t>
      </w:r>
      <w:r w:rsidR="00AF7B51" w:rsidRPr="00BA4479">
        <w:rPr>
          <w:rFonts w:ascii="Times New Roman" w:hAnsi="Times New Roman" w:cs="Times New Roman"/>
          <w:sz w:val="22"/>
          <w:szCs w:val="22"/>
        </w:rPr>
        <w:t xml:space="preserve"> </w:t>
      </w:r>
      <w:r w:rsidR="00EE36E4" w:rsidRPr="00BA4479">
        <w:rPr>
          <w:rFonts w:ascii="Times New Roman" w:hAnsi="Times New Roman" w:cs="Times New Roman"/>
          <w:sz w:val="22"/>
          <w:szCs w:val="22"/>
        </w:rPr>
        <w:t xml:space="preserve">86,207,495 </w:t>
      </w:r>
      <w:r w:rsidRPr="00BA4479">
        <w:rPr>
          <w:rFonts w:ascii="Times New Roman" w:hAnsi="Times New Roman" w:cs="Times New Roman"/>
          <w:sz w:val="22"/>
          <w:szCs w:val="22"/>
        </w:rPr>
        <w:t xml:space="preserve">units, representing </w:t>
      </w:r>
      <w:r w:rsidR="00EE36E4">
        <w:rPr>
          <w:rFonts w:ascii="Times New Roman" w:hAnsi="Times New Roman" w:cs="Times New Roman"/>
          <w:sz w:val="22"/>
          <w:szCs w:val="22"/>
        </w:rPr>
        <w:t>7.20</w:t>
      </w:r>
      <w:r w:rsidRPr="00BA4479">
        <w:rPr>
          <w:rFonts w:ascii="Times New Roman" w:hAnsi="Times New Roman" w:cs="Times New Roman"/>
          <w:sz w:val="22"/>
          <w:szCs w:val="22"/>
        </w:rPr>
        <w:t xml:space="preserve"> percent ownership of the issued units, for a total consideration of Baht </w:t>
      </w:r>
      <w:r w:rsidR="00EE36E4">
        <w:rPr>
          <w:rFonts w:ascii="Times New Roman" w:hAnsi="Times New Roman" w:cs="Times New Roman"/>
          <w:sz w:val="22"/>
          <w:szCs w:val="22"/>
        </w:rPr>
        <w:t>621</w:t>
      </w:r>
      <w:r w:rsidRPr="00BA4479">
        <w:rPr>
          <w:rFonts w:ascii="Times New Roman" w:hAnsi="Times New Roman" w:cs="Times New Roman"/>
          <w:sz w:val="22"/>
          <w:szCs w:val="22"/>
        </w:rPr>
        <w:t xml:space="preserve"> million</w:t>
      </w:r>
      <w:r w:rsidR="001810A6">
        <w:rPr>
          <w:rFonts w:ascii="Times New Roman" w:hAnsi="Times New Roman" w:cs="Times New Roman"/>
          <w:sz w:val="22"/>
          <w:szCs w:val="22"/>
        </w:rPr>
        <w:t>, which t</w:t>
      </w:r>
      <w:r w:rsidRPr="00BA4479">
        <w:rPr>
          <w:rFonts w:ascii="Times New Roman" w:hAnsi="Times New Roman" w:cs="Times New Roman"/>
          <w:sz w:val="22"/>
          <w:szCs w:val="22"/>
        </w:rPr>
        <w:t>he subsidiary</w:t>
      </w:r>
      <w:r w:rsidR="00674322" w:rsidRPr="00BA4479">
        <w:rPr>
          <w:rFonts w:ascii="Times New Roman" w:hAnsi="Times New Roman" w:cs="Times New Roman"/>
          <w:sz w:val="22"/>
          <w:szCs w:val="22"/>
        </w:rPr>
        <w:t xml:space="preserve"> </w:t>
      </w:r>
      <w:r w:rsidR="00674322" w:rsidRPr="00BA4479">
        <w:rPr>
          <w:rFonts w:ascii="Times New Roman" w:hAnsi="Times New Roman" w:cs="Times New Roman"/>
          <w:sz w:val="22"/>
          <w:szCs w:val="22"/>
          <w:lang w:val="en-GB" w:bidi="ar-SA"/>
        </w:rPr>
        <w:t>has fully-paid the payment.</w:t>
      </w:r>
      <w:r w:rsidR="009944A3" w:rsidRPr="00BA4479">
        <w:rPr>
          <w:rFonts w:ascii="Times New Roman" w:hAnsi="Times New Roman" w:cs="Times New Roman"/>
          <w:sz w:val="22"/>
          <w:szCs w:val="22"/>
        </w:rPr>
        <w:t xml:space="preserve"> </w:t>
      </w:r>
      <w:r w:rsidRPr="00BA4479">
        <w:rPr>
          <w:rFonts w:ascii="Times New Roman" w:hAnsi="Times New Roman" w:cs="Times New Roman"/>
          <w:sz w:val="22"/>
          <w:szCs w:val="22"/>
        </w:rPr>
        <w:t xml:space="preserve">As a result, Prospect Development Co., Ltd. has </w:t>
      </w:r>
      <w:r w:rsidR="00EE36E4">
        <w:rPr>
          <w:rFonts w:ascii="Times New Roman" w:hAnsi="Times New Roman" w:cs="Times New Roman"/>
          <w:sz w:val="22"/>
          <w:szCs w:val="22"/>
        </w:rPr>
        <w:t>22.24</w:t>
      </w:r>
      <w:r w:rsidRPr="00BA4479">
        <w:rPr>
          <w:rFonts w:ascii="Times New Roman" w:hAnsi="Times New Roman" w:cs="Times New Roman"/>
          <w:sz w:val="22"/>
          <w:szCs w:val="22"/>
        </w:rPr>
        <w:t xml:space="preserve"> percent ownership of the issued units. </w:t>
      </w:r>
    </w:p>
    <w:p w14:paraId="6A416848" w14:textId="77777777" w:rsidR="00767B4B" w:rsidRPr="00BA4479" w:rsidRDefault="00767B4B" w:rsidP="004064F9">
      <w:pPr>
        <w:tabs>
          <w:tab w:val="clear" w:pos="454"/>
          <w:tab w:val="left" w:pos="540"/>
        </w:tabs>
        <w:ind w:left="547"/>
        <w:jc w:val="thaiDistribute"/>
        <w:rPr>
          <w:rFonts w:ascii="Times New Roman" w:hAnsi="Times New Roman" w:cs="Times New Roman"/>
          <w:sz w:val="22"/>
          <w:szCs w:val="22"/>
        </w:rPr>
      </w:pPr>
    </w:p>
    <w:p w14:paraId="098F1C03" w14:textId="71878400" w:rsidR="007704D1" w:rsidRPr="00BA4479" w:rsidRDefault="005F6B87" w:rsidP="004064F9">
      <w:pPr>
        <w:tabs>
          <w:tab w:val="clear" w:pos="454"/>
          <w:tab w:val="left" w:pos="540"/>
        </w:tabs>
        <w:ind w:left="547"/>
        <w:jc w:val="thaiDistribute"/>
        <w:rPr>
          <w:rFonts w:ascii="Times New Roman" w:hAnsi="Times New Roman" w:cs="Times New Roman"/>
          <w:sz w:val="22"/>
          <w:szCs w:val="22"/>
        </w:rPr>
      </w:pPr>
      <w:r w:rsidRPr="00EE36E4">
        <w:rPr>
          <w:rFonts w:ascii="Times New Roman" w:hAnsi="Times New Roman" w:cs="Times New Roman"/>
          <w:sz w:val="22"/>
          <w:szCs w:val="22"/>
        </w:rPr>
        <w:t xml:space="preserve">Subsequently in </w:t>
      </w:r>
      <w:r w:rsidR="00EE36E4">
        <w:rPr>
          <w:rFonts w:ascii="Times New Roman" w:hAnsi="Times New Roman" w:cs="Times New Roman"/>
          <w:sz w:val="22"/>
          <w:szCs w:val="22"/>
        </w:rPr>
        <w:t>June</w:t>
      </w:r>
      <w:r w:rsidRPr="00EE36E4">
        <w:rPr>
          <w:rFonts w:ascii="Times New Roman" w:hAnsi="Times New Roman" w:cs="Times New Roman"/>
          <w:sz w:val="22"/>
          <w:szCs w:val="22"/>
        </w:rPr>
        <w:t xml:space="preserve"> 202</w:t>
      </w:r>
      <w:r w:rsidR="00BB6717" w:rsidRPr="00EE36E4">
        <w:rPr>
          <w:rFonts w:ascii="Times New Roman" w:hAnsi="Times New Roman" w:cs="Times New Roman"/>
          <w:sz w:val="22"/>
          <w:szCs w:val="22"/>
        </w:rPr>
        <w:t>5</w:t>
      </w:r>
      <w:r w:rsidRPr="00EE36E4">
        <w:rPr>
          <w:rFonts w:ascii="Times New Roman" w:hAnsi="Times New Roman" w:cs="Times New Roman"/>
          <w:sz w:val="22"/>
          <w:szCs w:val="22"/>
        </w:rPr>
        <w:t xml:space="preserve">, the subsidiary sold trust units of </w:t>
      </w:r>
      <w:r w:rsidR="00972C59" w:rsidRPr="00EE36E4">
        <w:rPr>
          <w:rFonts w:ascii="Times New Roman" w:hAnsi="Times New Roman" w:cs="Times New Roman"/>
          <w:sz w:val="22"/>
          <w:szCs w:val="22"/>
        </w:rPr>
        <w:t>Prospect Logistics and Industrial Freehold and Leasehold Real Estate Investment Trust</w:t>
      </w:r>
      <w:r w:rsidRPr="00EE36E4">
        <w:rPr>
          <w:rFonts w:ascii="Times New Roman" w:hAnsi="Times New Roman" w:cs="Times New Roman"/>
          <w:sz w:val="22"/>
          <w:szCs w:val="22"/>
        </w:rPr>
        <w:t xml:space="preserve"> </w:t>
      </w:r>
      <w:r w:rsidR="00A45563">
        <w:rPr>
          <w:rFonts w:ascii="Times New Roman" w:hAnsi="Times New Roman" w:cs="Times New Roman"/>
          <w:sz w:val="22"/>
          <w:szCs w:val="22"/>
        </w:rPr>
        <w:t xml:space="preserve">to </w:t>
      </w:r>
      <w:r w:rsidR="003374BB">
        <w:rPr>
          <w:rFonts w:ascii="Times New Roman" w:hAnsi="Times New Roman" w:cs="Times New Roman"/>
          <w:sz w:val="22"/>
          <w:szCs w:val="22"/>
        </w:rPr>
        <w:t>a non-related</w:t>
      </w:r>
      <w:r w:rsidR="00BE3AB6" w:rsidRPr="00EE36E4">
        <w:rPr>
          <w:rFonts w:ascii="Times New Roman" w:hAnsi="Times New Roman" w:cs="Times New Roman"/>
          <w:sz w:val="22"/>
          <w:szCs w:val="22"/>
        </w:rPr>
        <w:t xml:space="preserve"> party</w:t>
      </w:r>
      <w:r w:rsidRPr="00EE36E4">
        <w:rPr>
          <w:rFonts w:ascii="Times New Roman" w:hAnsi="Times New Roman" w:cs="Times New Roman"/>
          <w:sz w:val="22"/>
          <w:szCs w:val="22"/>
        </w:rPr>
        <w:t xml:space="preserve"> amount of </w:t>
      </w:r>
      <w:r w:rsidR="00EE36E4" w:rsidRPr="00EE36E4">
        <w:rPr>
          <w:rFonts w:ascii="Times New Roman" w:hAnsi="Times New Roman" w:cs="Times New Roman"/>
          <w:sz w:val="22"/>
          <w:szCs w:val="22"/>
        </w:rPr>
        <w:t>45,319,495</w:t>
      </w:r>
      <w:r w:rsidRPr="00EE36E4">
        <w:rPr>
          <w:rFonts w:ascii="Times New Roman" w:hAnsi="Times New Roman" w:cs="Times New Roman"/>
          <w:sz w:val="22"/>
          <w:szCs w:val="22"/>
        </w:rPr>
        <w:t xml:space="preserve"> shares at a price of Baht </w:t>
      </w:r>
      <w:r w:rsidR="00EE36E4" w:rsidRPr="00EE36E4">
        <w:rPr>
          <w:rFonts w:ascii="Times New Roman" w:hAnsi="Times New Roman" w:cs="Times New Roman"/>
          <w:sz w:val="22"/>
          <w:szCs w:val="22"/>
        </w:rPr>
        <w:t>8.22</w:t>
      </w:r>
      <w:r w:rsidRPr="00EE36E4">
        <w:rPr>
          <w:rFonts w:ascii="Times New Roman" w:hAnsi="Times New Roman" w:cs="Times New Roman"/>
          <w:sz w:val="22"/>
          <w:szCs w:val="22"/>
        </w:rPr>
        <w:t xml:space="preserve"> per share, </w:t>
      </w:r>
      <w:r w:rsidR="00682B4D" w:rsidRPr="00EE36E4">
        <w:rPr>
          <w:rFonts w:ascii="Times New Roman" w:hAnsi="Times New Roman" w:cs="Times New Roman"/>
          <w:sz w:val="22"/>
          <w:szCs w:val="22"/>
        </w:rPr>
        <w:t>totalling</w:t>
      </w:r>
      <w:r w:rsidRPr="00EE36E4">
        <w:rPr>
          <w:rFonts w:ascii="Times New Roman" w:hAnsi="Times New Roman" w:cs="Times New Roman"/>
          <w:sz w:val="22"/>
          <w:szCs w:val="22"/>
        </w:rPr>
        <w:t xml:space="preserve"> Baht </w:t>
      </w:r>
      <w:r w:rsidR="00EE36E4" w:rsidRPr="00EE36E4">
        <w:rPr>
          <w:rFonts w:ascii="Times New Roman" w:hAnsi="Times New Roman" w:cs="Times New Roman"/>
          <w:sz w:val="22"/>
          <w:szCs w:val="22"/>
        </w:rPr>
        <w:t>373</w:t>
      </w:r>
      <w:r w:rsidRPr="00EE36E4">
        <w:rPr>
          <w:rFonts w:ascii="Times New Roman" w:hAnsi="Times New Roman" w:cs="Times New Roman"/>
          <w:sz w:val="22"/>
          <w:szCs w:val="22"/>
        </w:rPr>
        <w:t xml:space="preserve"> million which represents </w:t>
      </w:r>
      <w:r w:rsidR="00EE36E4" w:rsidRPr="00EE36E4">
        <w:rPr>
          <w:rFonts w:ascii="Times New Roman" w:hAnsi="Times New Roman" w:cs="Times New Roman"/>
          <w:sz w:val="22"/>
          <w:szCs w:val="22"/>
        </w:rPr>
        <w:t>7.04</w:t>
      </w:r>
      <w:r w:rsidRPr="00EE36E4">
        <w:rPr>
          <w:rFonts w:ascii="Times New Roman" w:hAnsi="Times New Roman" w:cs="Times New Roman"/>
          <w:sz w:val="22"/>
          <w:szCs w:val="22"/>
        </w:rPr>
        <w:t xml:space="preserve"> percent of the trust units held. The subsidiary has received full payment for the trust units. As a result, the subsidiary has </w:t>
      </w:r>
      <w:r w:rsidR="00EE36E4">
        <w:rPr>
          <w:rFonts w:ascii="Times New Roman" w:hAnsi="Times New Roman" w:cs="Times New Roman"/>
          <w:sz w:val="22"/>
          <w:szCs w:val="22"/>
        </w:rPr>
        <w:t>15.20</w:t>
      </w:r>
      <w:r w:rsidRPr="00EE36E4">
        <w:rPr>
          <w:rFonts w:ascii="Times New Roman" w:hAnsi="Times New Roman" w:cs="Times New Roman"/>
          <w:sz w:val="22"/>
          <w:szCs w:val="22"/>
        </w:rPr>
        <w:t xml:space="preserve"> percent</w:t>
      </w:r>
      <w:r w:rsidRPr="00BA4479">
        <w:rPr>
          <w:rFonts w:ascii="Times New Roman" w:hAnsi="Times New Roman" w:cs="Times New Roman"/>
          <w:sz w:val="22"/>
          <w:szCs w:val="22"/>
        </w:rPr>
        <w:t xml:space="preserve"> ownership of the issued units.</w:t>
      </w:r>
    </w:p>
    <w:p w14:paraId="1BE4EA41" w14:textId="77777777" w:rsidR="00F82A4D" w:rsidRPr="00353964" w:rsidRDefault="00F82A4D" w:rsidP="00466646">
      <w:pPr>
        <w:tabs>
          <w:tab w:val="clear" w:pos="454"/>
          <w:tab w:val="left" w:pos="540"/>
        </w:tabs>
        <w:jc w:val="thaiDistribute"/>
        <w:rPr>
          <w:rFonts w:ascii="Times New Roman" w:hAnsi="Times New Roman" w:cstheme="minorBidi"/>
          <w:sz w:val="22"/>
          <w:szCs w:val="22"/>
          <w:cs/>
        </w:rPr>
      </w:pPr>
    </w:p>
    <w:p w14:paraId="7A253658" w14:textId="0AB3A379" w:rsidR="00F82A4D" w:rsidRPr="00F82A4D" w:rsidRDefault="00F82A4D" w:rsidP="00466646">
      <w:pPr>
        <w:tabs>
          <w:tab w:val="clear" w:pos="454"/>
          <w:tab w:val="left" w:pos="540"/>
        </w:tabs>
        <w:ind w:left="547"/>
        <w:jc w:val="thaiDistribute"/>
        <w:rPr>
          <w:rFonts w:ascii="Times New Roman" w:hAnsi="Times New Roman" w:cs="Times New Roman"/>
          <w:sz w:val="22"/>
          <w:szCs w:val="22"/>
        </w:rPr>
      </w:pPr>
      <w:r w:rsidRPr="000350C4">
        <w:rPr>
          <w:rFonts w:ascii="Times New Roman" w:hAnsi="Times New Roman" w:cs="Times New Roman"/>
          <w:sz w:val="22"/>
          <w:szCs w:val="22"/>
        </w:rPr>
        <w:t>At the Board of Directors’ Meeting of the Company held on 19 September 2025, the Board approved the</w:t>
      </w:r>
      <w:r w:rsidRPr="000350C4">
        <w:rPr>
          <w:rFonts w:ascii="Times New Roman" w:hAnsi="Times New Roman" w:cs="Times New Roman" w:hint="cs"/>
          <w:sz w:val="22"/>
          <w:szCs w:val="22"/>
          <w:cs/>
        </w:rPr>
        <w:t xml:space="preserve"> </w:t>
      </w:r>
      <w:r w:rsidRPr="000350C4">
        <w:rPr>
          <w:rFonts w:ascii="Times New Roman" w:hAnsi="Times New Roman" w:cs="Times New Roman"/>
          <w:sz w:val="22"/>
          <w:szCs w:val="22"/>
        </w:rPr>
        <w:t>disposal of investments in</w:t>
      </w:r>
      <w:r w:rsidRPr="000350C4">
        <w:rPr>
          <w:rFonts w:ascii="Times New Roman" w:hAnsi="Times New Roman" w:cs="Times New Roman" w:hint="cs"/>
          <w:sz w:val="22"/>
          <w:szCs w:val="22"/>
          <w:cs/>
        </w:rPr>
        <w:t xml:space="preserve"> </w:t>
      </w:r>
      <w:r w:rsidRPr="000350C4">
        <w:rPr>
          <w:rFonts w:ascii="Times New Roman" w:hAnsi="Times New Roman" w:cs="Times New Roman"/>
          <w:sz w:val="22"/>
          <w:szCs w:val="22"/>
        </w:rPr>
        <w:t>unit trusts of Prospect Logistics and Industrial Freehold and Leasehold Real Estate Investment Trust (the “Trust”), an associate,</w:t>
      </w:r>
      <w:r w:rsidRPr="000350C4">
        <w:rPr>
          <w:rFonts w:ascii="Times New Roman" w:hAnsi="Times New Roman" w:cs="Times New Roman" w:hint="cs"/>
          <w:sz w:val="22"/>
          <w:szCs w:val="22"/>
          <w:cs/>
        </w:rPr>
        <w:t xml:space="preserve"> </w:t>
      </w:r>
      <w:r w:rsidR="001D7BBD">
        <w:rPr>
          <w:rFonts w:ascii="Times New Roman" w:hAnsi="Times New Roman" w:cs="Times New Roman"/>
          <w:sz w:val="22"/>
          <w:szCs w:val="22"/>
        </w:rPr>
        <w:t xml:space="preserve">totally not exceeding </w:t>
      </w:r>
      <w:r w:rsidRPr="000350C4">
        <w:rPr>
          <w:rFonts w:ascii="Times New Roman" w:hAnsi="Times New Roman" w:cs="Times New Roman"/>
          <w:sz w:val="22"/>
          <w:szCs w:val="22"/>
        </w:rPr>
        <w:t>97,879,151 units.</w:t>
      </w:r>
      <w:r w:rsidR="00466646" w:rsidRPr="000350C4">
        <w:rPr>
          <w:rFonts w:ascii="Times New Roman" w:hAnsi="Times New Roman" w:cs="Times New Roman"/>
          <w:sz w:val="22"/>
          <w:szCs w:val="22"/>
        </w:rPr>
        <w:t xml:space="preserve"> During the nine-month period ended 30 September 2025, the Group received a deposit from entering into a memorandum of understanding with </w:t>
      </w:r>
      <w:r w:rsidR="00466646" w:rsidRPr="000350C4">
        <w:rPr>
          <w:rFonts w:ascii="Times New Roman" w:hAnsi="Times New Roman" w:cstheme="minorBidi"/>
          <w:sz w:val="22"/>
          <w:szCs w:val="22"/>
        </w:rPr>
        <w:t>a non-related party</w:t>
      </w:r>
      <w:r w:rsidR="00466646" w:rsidRPr="000350C4">
        <w:rPr>
          <w:rFonts w:ascii="Times New Roman" w:hAnsi="Times New Roman" w:cs="Times New Roman"/>
          <w:sz w:val="22"/>
          <w:szCs w:val="22"/>
        </w:rPr>
        <w:t xml:space="preserve"> for a sale of investment. </w:t>
      </w:r>
      <w:r w:rsidR="00466646" w:rsidRPr="000350C4">
        <w:rPr>
          <w:rFonts w:ascii="Times New Roman" w:hAnsi="Times New Roman"/>
          <w:sz w:val="22"/>
          <w:szCs w:val="28"/>
        </w:rPr>
        <w:t>A</w:t>
      </w:r>
      <w:r w:rsidR="00466646" w:rsidRPr="000350C4">
        <w:rPr>
          <w:rFonts w:ascii="Times New Roman" w:hAnsi="Times New Roman" w:cs="Times New Roman"/>
          <w:sz w:val="22"/>
          <w:szCs w:val="22"/>
        </w:rPr>
        <w:t xml:space="preserve">s at </w:t>
      </w:r>
      <w:r w:rsidR="00466646" w:rsidRPr="000350C4">
        <w:rPr>
          <w:rFonts w:ascii="Times New Roman" w:hAnsi="Times New Roman" w:cs="Times New Roman"/>
          <w:sz w:val="22"/>
          <w:szCs w:val="22"/>
        </w:rPr>
        <w:br/>
        <w:t xml:space="preserve">30 September 2025, </w:t>
      </w:r>
      <w:r w:rsidR="003E655E">
        <w:rPr>
          <w:rFonts w:ascii="Times New Roman" w:hAnsi="Times New Roman" w:cs="Times New Roman"/>
          <w:sz w:val="22"/>
          <w:szCs w:val="22"/>
        </w:rPr>
        <w:t xml:space="preserve">the </w:t>
      </w:r>
      <w:r w:rsidR="00466646" w:rsidRPr="000350C4">
        <w:rPr>
          <w:rFonts w:ascii="Times New Roman" w:hAnsi="Times New Roman" w:cs="Times New Roman"/>
          <w:sz w:val="22"/>
          <w:szCs w:val="22"/>
        </w:rPr>
        <w:t>remaining deposit</w:t>
      </w:r>
      <w:r w:rsidR="008F7F5D">
        <w:rPr>
          <w:rFonts w:ascii="Times New Roman" w:hAnsi="Times New Roman" w:cs="Times New Roman"/>
          <w:sz w:val="22"/>
          <w:szCs w:val="22"/>
        </w:rPr>
        <w:t>s are</w:t>
      </w:r>
      <w:r w:rsidR="00466646" w:rsidRPr="000350C4">
        <w:rPr>
          <w:rFonts w:ascii="Times New Roman" w:hAnsi="Times New Roman" w:cs="Times New Roman"/>
          <w:sz w:val="22"/>
          <w:szCs w:val="22"/>
        </w:rPr>
        <w:t xml:space="preserve"> amounting to Baht 809.91 million.</w:t>
      </w:r>
      <w:r w:rsidR="00466646" w:rsidRPr="000350C4">
        <w:rPr>
          <w:rFonts w:ascii="Times New Roman" w:hAnsi="Times New Roman" w:cstheme="minorBidi" w:hint="cs"/>
          <w:sz w:val="22"/>
          <w:szCs w:val="22"/>
          <w:cs/>
        </w:rPr>
        <w:t xml:space="preserve"> </w:t>
      </w:r>
      <w:r w:rsidR="001F1961" w:rsidRPr="000350C4">
        <w:rPr>
          <w:rFonts w:ascii="Times New Roman" w:hAnsi="Times New Roman" w:cs="Times New Roman"/>
          <w:sz w:val="22"/>
          <w:szCs w:val="22"/>
        </w:rPr>
        <w:t>I</w:t>
      </w:r>
      <w:r w:rsidRPr="000350C4">
        <w:rPr>
          <w:rFonts w:ascii="Times New Roman" w:hAnsi="Times New Roman" w:cs="Times New Roman"/>
          <w:sz w:val="22"/>
          <w:szCs w:val="22"/>
        </w:rPr>
        <w:t>nvestments in</w:t>
      </w:r>
      <w:r w:rsidRPr="000350C4">
        <w:rPr>
          <w:rFonts w:ascii="Times New Roman" w:hAnsi="Times New Roman" w:cs="Times New Roman" w:hint="cs"/>
          <w:sz w:val="22"/>
          <w:szCs w:val="22"/>
          <w:cs/>
        </w:rPr>
        <w:t xml:space="preserve"> </w:t>
      </w:r>
      <w:r w:rsidRPr="000350C4">
        <w:rPr>
          <w:rFonts w:ascii="Times New Roman" w:hAnsi="Times New Roman" w:cs="Times New Roman"/>
          <w:sz w:val="22"/>
          <w:szCs w:val="22"/>
        </w:rPr>
        <w:t>the Trust</w:t>
      </w:r>
      <w:r w:rsidRPr="000350C4">
        <w:rPr>
          <w:rFonts w:ascii="Times New Roman" w:hAnsi="Times New Roman" w:cs="Times New Roman" w:hint="cs"/>
          <w:sz w:val="22"/>
          <w:szCs w:val="22"/>
          <w:cs/>
        </w:rPr>
        <w:t xml:space="preserve"> </w:t>
      </w:r>
      <w:r w:rsidRPr="000350C4">
        <w:rPr>
          <w:rFonts w:ascii="Times New Roman" w:hAnsi="Times New Roman" w:cs="Times New Roman"/>
          <w:sz w:val="22"/>
          <w:szCs w:val="22"/>
        </w:rPr>
        <w:t xml:space="preserve">in </w:t>
      </w:r>
      <w:r w:rsidR="00FB0D8A">
        <w:rPr>
          <w:rFonts w:ascii="Times New Roman" w:hAnsi="Times New Roman" w:cs="Times New Roman"/>
          <w:sz w:val="22"/>
          <w:szCs w:val="22"/>
        </w:rPr>
        <w:t>totally</w:t>
      </w:r>
      <w:r w:rsidRPr="000350C4">
        <w:rPr>
          <w:rFonts w:ascii="Times New Roman" w:hAnsi="Times New Roman" w:cs="Times New Roman"/>
          <w:sz w:val="22"/>
          <w:szCs w:val="22"/>
        </w:rPr>
        <w:t xml:space="preserve"> 40,888,000 units, equivalent to 6.35 percent of the total issued trust units</w:t>
      </w:r>
      <w:r w:rsidR="0023624D" w:rsidRPr="000350C4">
        <w:rPr>
          <w:rFonts w:ascii="Times New Roman" w:hAnsi="Times New Roman" w:cs="Times New Roman"/>
          <w:sz w:val="22"/>
          <w:szCs w:val="22"/>
        </w:rPr>
        <w:t xml:space="preserve"> </w:t>
      </w:r>
      <w:r w:rsidR="00C54789">
        <w:rPr>
          <w:rFonts w:ascii="Times New Roman" w:hAnsi="Times New Roman" w:cs="Times New Roman"/>
          <w:sz w:val="22"/>
          <w:szCs w:val="22"/>
        </w:rPr>
        <w:t>are</w:t>
      </w:r>
      <w:r w:rsidR="0023624D" w:rsidRPr="000350C4">
        <w:rPr>
          <w:rFonts w:ascii="Times New Roman" w:hAnsi="Times New Roman" w:cs="Times New Roman"/>
          <w:sz w:val="22"/>
          <w:szCs w:val="22"/>
        </w:rPr>
        <w:t xml:space="preserve"> </w:t>
      </w:r>
      <w:r w:rsidRPr="000350C4">
        <w:rPr>
          <w:rFonts w:ascii="Times New Roman" w:hAnsi="Times New Roman" w:cs="Times New Roman"/>
          <w:sz w:val="22"/>
          <w:szCs w:val="22"/>
        </w:rPr>
        <w:t xml:space="preserve">expect to be </w:t>
      </w:r>
      <w:r w:rsidR="00C54789">
        <w:rPr>
          <w:rFonts w:ascii="Times New Roman" w:hAnsi="Times New Roman" w:cs="Times New Roman"/>
          <w:sz w:val="22"/>
          <w:szCs w:val="22"/>
        </w:rPr>
        <w:t>disposed</w:t>
      </w:r>
      <w:r w:rsidRPr="000350C4">
        <w:rPr>
          <w:rFonts w:ascii="Times New Roman" w:hAnsi="Times New Roman" w:cs="Times New Roman"/>
          <w:sz w:val="22"/>
          <w:szCs w:val="22"/>
        </w:rPr>
        <w:t xml:space="preserve"> within </w:t>
      </w:r>
      <w:r w:rsidR="00C32389" w:rsidRPr="000350C4">
        <w:rPr>
          <w:rFonts w:ascii="Times New Roman" w:hAnsi="Times New Roman" w:cs="Times New Roman"/>
          <w:sz w:val="22"/>
          <w:szCs w:val="22"/>
        </w:rPr>
        <w:t xml:space="preserve">1 </w:t>
      </w:r>
      <w:r w:rsidR="00464B7C">
        <w:rPr>
          <w:rFonts w:ascii="Times New Roman" w:hAnsi="Times New Roman" w:cs="Times New Roman"/>
          <w:sz w:val="22"/>
          <w:szCs w:val="22"/>
        </w:rPr>
        <w:t>year</w:t>
      </w:r>
      <w:r w:rsidRPr="000350C4">
        <w:rPr>
          <w:rFonts w:ascii="Times New Roman" w:hAnsi="Times New Roman" w:cs="Times New Roman"/>
          <w:sz w:val="22"/>
          <w:szCs w:val="22"/>
        </w:rPr>
        <w:t xml:space="preserve">. As of 30 September 2025, the </w:t>
      </w:r>
      <w:r w:rsidR="00463467">
        <w:rPr>
          <w:rFonts w:ascii="Times New Roman" w:hAnsi="Times New Roman" w:cs="Times New Roman"/>
          <w:sz w:val="22"/>
          <w:szCs w:val="22"/>
        </w:rPr>
        <w:t>Group</w:t>
      </w:r>
      <w:r w:rsidRPr="000350C4">
        <w:rPr>
          <w:rFonts w:ascii="Times New Roman" w:hAnsi="Times New Roman" w:cs="Times New Roman"/>
          <w:sz w:val="22"/>
          <w:szCs w:val="22"/>
        </w:rPr>
        <w:t xml:space="preserve"> classified this investment as a non-current asset held for sale.</w:t>
      </w:r>
    </w:p>
    <w:p w14:paraId="4663B50B" w14:textId="77777777" w:rsidR="00F82A4D" w:rsidRPr="00BA4479" w:rsidRDefault="00F82A4D" w:rsidP="004064F9">
      <w:pPr>
        <w:tabs>
          <w:tab w:val="clear" w:pos="454"/>
          <w:tab w:val="left" w:pos="540"/>
        </w:tabs>
        <w:ind w:left="547"/>
        <w:jc w:val="thaiDistribute"/>
        <w:rPr>
          <w:rFonts w:ascii="Times New Roman" w:hAnsi="Times New Roman" w:cs="Times New Roman"/>
          <w:sz w:val="22"/>
          <w:szCs w:val="22"/>
        </w:rPr>
      </w:pPr>
    </w:p>
    <w:p w14:paraId="6C67DD81" w14:textId="0E96954A" w:rsidR="004064F9" w:rsidRPr="00BA4479" w:rsidRDefault="004B51ED" w:rsidP="004064F9">
      <w:pPr>
        <w:tabs>
          <w:tab w:val="clear" w:pos="454"/>
          <w:tab w:val="left" w:pos="540"/>
        </w:tabs>
        <w:ind w:left="547"/>
        <w:jc w:val="thaiDistribute"/>
        <w:rPr>
          <w:rFonts w:ascii="Times New Roman" w:hAnsi="Times New Roman"/>
          <w:i/>
          <w:iCs/>
          <w:sz w:val="22"/>
          <w:szCs w:val="28"/>
        </w:rPr>
      </w:pPr>
      <w:r w:rsidRPr="00BA4479">
        <w:rPr>
          <w:rFonts w:ascii="Times New Roman" w:hAnsi="Times New Roman" w:cs="Times New Roman"/>
          <w:i/>
          <w:iCs/>
          <w:sz w:val="22"/>
          <w:szCs w:val="22"/>
        </w:rPr>
        <w:t xml:space="preserve">The loss of control and change in status </w:t>
      </w:r>
      <w:r w:rsidR="005015BB" w:rsidRPr="00BA4479">
        <w:rPr>
          <w:rFonts w:ascii="Times New Roman" w:hAnsi="Times New Roman"/>
          <w:i/>
          <w:iCs/>
          <w:sz w:val="22"/>
          <w:szCs w:val="28"/>
        </w:rPr>
        <w:t>of</w:t>
      </w:r>
      <w:r w:rsidR="0091009D" w:rsidRPr="00BA4479">
        <w:rPr>
          <w:rFonts w:ascii="Times New Roman" w:hAnsi="Times New Roman"/>
          <w:i/>
          <w:iCs/>
          <w:sz w:val="22"/>
          <w:szCs w:val="28"/>
        </w:rPr>
        <w:t xml:space="preserve"> </w:t>
      </w:r>
      <w:r w:rsidR="008C68BC" w:rsidRPr="00BA4479">
        <w:rPr>
          <w:rFonts w:ascii="Times New Roman" w:hAnsi="Times New Roman"/>
          <w:i/>
          <w:iCs/>
          <w:sz w:val="22"/>
          <w:szCs w:val="28"/>
        </w:rPr>
        <w:t xml:space="preserve">an </w:t>
      </w:r>
      <w:r w:rsidR="0091009D" w:rsidRPr="00BA4479">
        <w:rPr>
          <w:rFonts w:ascii="Times New Roman" w:hAnsi="Times New Roman"/>
          <w:i/>
          <w:iCs/>
          <w:sz w:val="22"/>
          <w:szCs w:val="28"/>
        </w:rPr>
        <w:t>indirect</w:t>
      </w:r>
      <w:r w:rsidR="00710ADF" w:rsidRPr="00BA4479">
        <w:t xml:space="preserve"> </w:t>
      </w:r>
      <w:r w:rsidR="00710ADF" w:rsidRPr="00BA4479">
        <w:rPr>
          <w:rFonts w:ascii="Times New Roman" w:hAnsi="Times New Roman"/>
          <w:i/>
          <w:iCs/>
          <w:sz w:val="22"/>
          <w:szCs w:val="28"/>
        </w:rPr>
        <w:t xml:space="preserve">subsidiary to </w:t>
      </w:r>
      <w:r w:rsidR="00B65606" w:rsidRPr="00BA4479">
        <w:rPr>
          <w:rFonts w:ascii="Times New Roman" w:hAnsi="Times New Roman"/>
          <w:i/>
          <w:iCs/>
          <w:sz w:val="22"/>
          <w:szCs w:val="28"/>
        </w:rPr>
        <w:t xml:space="preserve">a </w:t>
      </w:r>
      <w:r w:rsidR="00710ADF" w:rsidRPr="00BA4479">
        <w:rPr>
          <w:rFonts w:ascii="Times New Roman" w:hAnsi="Times New Roman"/>
          <w:i/>
          <w:iCs/>
          <w:sz w:val="22"/>
          <w:szCs w:val="28"/>
        </w:rPr>
        <w:t>joint venture</w:t>
      </w:r>
    </w:p>
    <w:p w14:paraId="17926DF0" w14:textId="77777777" w:rsidR="004D2A21" w:rsidRPr="00BA4479" w:rsidRDefault="004D2A21" w:rsidP="004064F9">
      <w:pPr>
        <w:tabs>
          <w:tab w:val="clear" w:pos="454"/>
          <w:tab w:val="left" w:pos="540"/>
        </w:tabs>
        <w:ind w:left="547"/>
        <w:jc w:val="thaiDistribute"/>
        <w:rPr>
          <w:rFonts w:ascii="Times New Roman" w:hAnsi="Times New Roman"/>
          <w:i/>
          <w:iCs/>
          <w:sz w:val="22"/>
          <w:szCs w:val="28"/>
        </w:rPr>
      </w:pPr>
    </w:p>
    <w:p w14:paraId="279BAD71" w14:textId="0B8B9564" w:rsidR="004D2A21" w:rsidRPr="00BA4479" w:rsidRDefault="00D83B50" w:rsidP="004D2A21">
      <w:pPr>
        <w:tabs>
          <w:tab w:val="clear" w:pos="454"/>
          <w:tab w:val="left" w:pos="540"/>
        </w:tabs>
        <w:ind w:left="547"/>
        <w:jc w:val="thaiDistribute"/>
        <w:rPr>
          <w:rFonts w:ascii="Times New Roman" w:hAnsi="Times New Roman" w:cstheme="minorBidi"/>
          <w:sz w:val="22"/>
          <w:szCs w:val="22"/>
        </w:rPr>
      </w:pPr>
      <w:r w:rsidRPr="00BA4479">
        <w:rPr>
          <w:rFonts w:ascii="Times New Roman" w:hAnsi="Times New Roman" w:cstheme="minorBidi"/>
          <w:sz w:val="22"/>
          <w:szCs w:val="22"/>
        </w:rPr>
        <w:t xml:space="preserve">At the Board of Directors’ Meeting of the Company held on </w:t>
      </w:r>
      <w:r w:rsidR="00AF3F71" w:rsidRPr="00BA4479">
        <w:rPr>
          <w:rFonts w:ascii="Times New Roman" w:hAnsi="Times New Roman" w:cstheme="minorBidi"/>
          <w:sz w:val="22"/>
          <w:szCs w:val="22"/>
        </w:rPr>
        <w:t>11</w:t>
      </w:r>
      <w:r w:rsidRPr="00BA4479">
        <w:rPr>
          <w:rFonts w:ascii="Times New Roman" w:hAnsi="Times New Roman" w:cstheme="minorBidi"/>
          <w:sz w:val="22"/>
          <w:szCs w:val="22"/>
        </w:rPr>
        <w:t xml:space="preserve"> </w:t>
      </w:r>
      <w:r w:rsidR="00AF3F71" w:rsidRPr="00BA4479">
        <w:rPr>
          <w:rFonts w:ascii="Times New Roman" w:hAnsi="Times New Roman" w:cstheme="minorBidi"/>
          <w:sz w:val="22"/>
          <w:szCs w:val="22"/>
        </w:rPr>
        <w:t>March</w:t>
      </w:r>
      <w:r w:rsidRPr="00BA4479">
        <w:rPr>
          <w:rFonts w:ascii="Times New Roman" w:hAnsi="Times New Roman" w:cstheme="minorBidi"/>
          <w:sz w:val="22"/>
          <w:szCs w:val="22"/>
        </w:rPr>
        <w:t xml:space="preserve"> 202</w:t>
      </w:r>
      <w:r w:rsidR="00AF3F71" w:rsidRPr="00BA4479">
        <w:rPr>
          <w:rFonts w:ascii="Times New Roman" w:hAnsi="Times New Roman" w:cstheme="minorBidi"/>
          <w:sz w:val="22"/>
          <w:szCs w:val="22"/>
        </w:rPr>
        <w:t>5</w:t>
      </w:r>
      <w:r w:rsidRPr="00BA4479">
        <w:rPr>
          <w:rFonts w:ascii="Times New Roman" w:hAnsi="Times New Roman" w:cstheme="minorBidi"/>
          <w:sz w:val="22"/>
          <w:szCs w:val="22"/>
        </w:rPr>
        <w:t xml:space="preserve">, the Board of Directors approved </w:t>
      </w:r>
      <w:r w:rsidR="00711F77" w:rsidRPr="00BA4479">
        <w:rPr>
          <w:rFonts w:ascii="Times New Roman" w:hAnsi="Times New Roman" w:cstheme="minorBidi"/>
          <w:sz w:val="22"/>
          <w:szCs w:val="22"/>
        </w:rPr>
        <w:t xml:space="preserve">the restructuring of </w:t>
      </w:r>
      <w:r w:rsidR="00DA2817" w:rsidRPr="00BA4479">
        <w:rPr>
          <w:rFonts w:ascii="Times New Roman" w:hAnsi="Times New Roman" w:cstheme="minorBidi"/>
          <w:sz w:val="22"/>
          <w:szCs w:val="22"/>
        </w:rPr>
        <w:t xml:space="preserve">investment in </w:t>
      </w:r>
      <w:r w:rsidR="00B11E6A" w:rsidRPr="00BA4479">
        <w:rPr>
          <w:rFonts w:ascii="Times New Roman" w:hAnsi="Times New Roman" w:cstheme="minorBidi"/>
          <w:sz w:val="22"/>
          <w:szCs w:val="22"/>
        </w:rPr>
        <w:t>Bangpakong Industrial Estate Co., Ltd.</w:t>
      </w:r>
      <w:r w:rsidR="009A439F" w:rsidRPr="00BA4479">
        <w:rPr>
          <w:rFonts w:ascii="Times New Roman" w:hAnsi="Times New Roman" w:cstheme="minorBidi"/>
          <w:sz w:val="22"/>
          <w:szCs w:val="22"/>
        </w:rPr>
        <w:t xml:space="preserve"> from an indirect subsidiary to a joint venture. Bangpakong Industrial Estate Co., Ltd. increased registered capital from </w:t>
      </w:r>
      <w:r w:rsidR="003F354D"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500 million to </w:t>
      </w:r>
      <w:r w:rsidR="003C4B4A"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1,000 million by issuing 50 million new</w:t>
      </w:r>
      <w:r w:rsidR="002E490A" w:rsidRPr="00BA4479">
        <w:rPr>
          <w:rFonts w:ascii="Times New Roman" w:hAnsi="Times New Roman" w:cstheme="minorBidi"/>
          <w:sz w:val="22"/>
          <w:szCs w:val="22"/>
        </w:rPr>
        <w:t>ly</w:t>
      </w:r>
      <w:r w:rsidR="009A439F" w:rsidRPr="00BA4479">
        <w:rPr>
          <w:rFonts w:ascii="Times New Roman" w:hAnsi="Times New Roman" w:cstheme="minorBidi"/>
          <w:sz w:val="22"/>
          <w:szCs w:val="22"/>
        </w:rPr>
        <w:t xml:space="preserve"> ordinary shares with a par value of </w:t>
      </w:r>
      <w:r w:rsidR="002E490A"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10 per share, </w:t>
      </w:r>
      <w:r w:rsidR="00682B4D" w:rsidRPr="00BA4479">
        <w:rPr>
          <w:rFonts w:ascii="Times New Roman" w:hAnsi="Times New Roman" w:cstheme="minorBidi"/>
          <w:sz w:val="22"/>
          <w:szCs w:val="22"/>
        </w:rPr>
        <w:t>totalling</w:t>
      </w:r>
      <w:r w:rsidR="009A439F" w:rsidRPr="00BA4479">
        <w:rPr>
          <w:rFonts w:ascii="Times New Roman" w:hAnsi="Times New Roman" w:cstheme="minorBidi"/>
          <w:sz w:val="22"/>
          <w:szCs w:val="22"/>
        </w:rPr>
        <w:t xml:space="preserve"> </w:t>
      </w:r>
      <w:r w:rsidR="00652CFD"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500 million. The capital increase was registered with the Ministry of Commerce on 1</w:t>
      </w:r>
      <w:r w:rsidR="00132818" w:rsidRPr="00BA4479">
        <w:rPr>
          <w:rFonts w:ascii="Times New Roman" w:hAnsi="Times New Roman" w:cstheme="minorBidi"/>
          <w:sz w:val="22"/>
          <w:szCs w:val="22"/>
        </w:rPr>
        <w:t>2</w:t>
      </w:r>
      <w:r w:rsidR="008D7F37" w:rsidRPr="00BA4479">
        <w:rPr>
          <w:rFonts w:ascii="Times New Roman" w:hAnsi="Times New Roman" w:cstheme="minorBidi"/>
          <w:sz w:val="22"/>
          <w:szCs w:val="22"/>
        </w:rPr>
        <w:t xml:space="preserve"> March </w:t>
      </w:r>
      <w:r w:rsidR="009A439F" w:rsidRPr="00BA4479">
        <w:rPr>
          <w:rFonts w:ascii="Times New Roman" w:hAnsi="Times New Roman" w:cstheme="minorBidi"/>
          <w:sz w:val="22"/>
          <w:szCs w:val="22"/>
        </w:rPr>
        <w:t>2025. Prospect Development Co., Ltd.</w:t>
      </w:r>
      <w:r w:rsidR="00794C9C" w:rsidRPr="00BA4479">
        <w:rPr>
          <w:rFonts w:ascii="Times New Roman" w:hAnsi="Times New Roman" w:cstheme="minorBidi"/>
          <w:sz w:val="22"/>
          <w:szCs w:val="22"/>
        </w:rPr>
        <w:t xml:space="preserve"> (“the </w:t>
      </w:r>
      <w:r w:rsidR="009A439F" w:rsidRPr="00BA4479">
        <w:rPr>
          <w:rFonts w:ascii="Times New Roman" w:hAnsi="Times New Roman" w:cstheme="minorBidi"/>
          <w:sz w:val="22"/>
          <w:szCs w:val="22"/>
        </w:rPr>
        <w:t>subsidiary</w:t>
      </w:r>
      <w:r w:rsidR="00794C9C" w:rsidRPr="00BA4479">
        <w:rPr>
          <w:rFonts w:ascii="Times New Roman" w:hAnsi="Times New Roman" w:cstheme="minorBidi"/>
          <w:sz w:val="22"/>
          <w:szCs w:val="22"/>
        </w:rPr>
        <w:t>”)</w:t>
      </w:r>
      <w:r w:rsidR="009A439F" w:rsidRPr="00BA4479">
        <w:rPr>
          <w:rFonts w:ascii="Times New Roman" w:hAnsi="Times New Roman" w:cstheme="minorBidi"/>
          <w:sz w:val="22"/>
          <w:szCs w:val="22"/>
        </w:rPr>
        <w:t xml:space="preserve"> waived its rights to subscribe to 49.99 million of the issued shares with a par value of </w:t>
      </w:r>
      <w:r w:rsidR="00470ECB"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10</w:t>
      </w:r>
      <w:r w:rsidR="00470ECB" w:rsidRPr="00BA4479">
        <w:rPr>
          <w:rFonts w:ascii="Times New Roman" w:hAnsi="Times New Roman" w:cstheme="minorBidi"/>
          <w:sz w:val="22"/>
          <w:szCs w:val="22"/>
        </w:rPr>
        <w:t xml:space="preserve"> per share</w:t>
      </w:r>
      <w:r w:rsidR="009A439F" w:rsidRPr="00BA4479">
        <w:rPr>
          <w:rFonts w:ascii="Times New Roman" w:hAnsi="Times New Roman" w:cstheme="minorBidi"/>
          <w:sz w:val="22"/>
          <w:szCs w:val="22"/>
        </w:rPr>
        <w:t xml:space="preserve">, </w:t>
      </w:r>
      <w:r w:rsidR="00682B4D" w:rsidRPr="00BA4479">
        <w:rPr>
          <w:rFonts w:ascii="Times New Roman" w:hAnsi="Times New Roman" w:cstheme="minorBidi"/>
          <w:sz w:val="22"/>
          <w:szCs w:val="22"/>
        </w:rPr>
        <w:t>totalling</w:t>
      </w:r>
      <w:r w:rsidR="009A439F" w:rsidRPr="00BA4479">
        <w:rPr>
          <w:rFonts w:ascii="Times New Roman" w:hAnsi="Times New Roman" w:cstheme="minorBidi"/>
          <w:sz w:val="22"/>
          <w:szCs w:val="22"/>
        </w:rPr>
        <w:t xml:space="preserve"> </w:t>
      </w:r>
      <w:r w:rsidR="00E212B9" w:rsidRPr="00BA4479">
        <w:rPr>
          <w:rFonts w:ascii="Times New Roman" w:hAnsi="Times New Roman" w:cstheme="minorBidi"/>
          <w:sz w:val="22"/>
          <w:szCs w:val="22"/>
        </w:rPr>
        <w:t>Baht</w:t>
      </w:r>
      <w:r w:rsidR="009A439F" w:rsidRPr="00BA4479">
        <w:rPr>
          <w:rFonts w:ascii="Times New Roman" w:hAnsi="Times New Roman" w:cstheme="minorBidi"/>
          <w:sz w:val="22"/>
          <w:szCs w:val="22"/>
        </w:rPr>
        <w:t xml:space="preserve"> 499.99 million, </w:t>
      </w:r>
      <w:r w:rsidR="00D77BC2" w:rsidRPr="00BA4479">
        <w:rPr>
          <w:rFonts w:ascii="Times New Roman" w:hAnsi="Times New Roman" w:cstheme="minorBidi"/>
          <w:sz w:val="22"/>
          <w:szCs w:val="22"/>
        </w:rPr>
        <w:t xml:space="preserve">to </w:t>
      </w:r>
      <w:r w:rsidR="0052226B" w:rsidRPr="00BA4479">
        <w:rPr>
          <w:rFonts w:ascii="Times New Roman" w:hAnsi="Times New Roman" w:cstheme="minorBidi"/>
          <w:sz w:val="22"/>
          <w:szCs w:val="22"/>
        </w:rPr>
        <w:t xml:space="preserve">a </w:t>
      </w:r>
      <w:r w:rsidR="00D77BC2" w:rsidRPr="00BA4479">
        <w:rPr>
          <w:rFonts w:ascii="Times New Roman" w:hAnsi="Times New Roman" w:cstheme="minorBidi"/>
          <w:sz w:val="22"/>
          <w:szCs w:val="22"/>
        </w:rPr>
        <w:t>non-related party</w:t>
      </w:r>
      <w:r w:rsidR="009A439F" w:rsidRPr="00BA4479">
        <w:rPr>
          <w:rFonts w:ascii="Times New Roman" w:hAnsi="Times New Roman" w:cstheme="minorBidi"/>
          <w:sz w:val="22"/>
          <w:szCs w:val="22"/>
        </w:rPr>
        <w:t>.</w:t>
      </w:r>
    </w:p>
    <w:p w14:paraId="3CFEFF86" w14:textId="77777777" w:rsidR="006E4B3A" w:rsidRPr="00BA4479" w:rsidRDefault="006E4B3A" w:rsidP="004D2A21">
      <w:pPr>
        <w:tabs>
          <w:tab w:val="clear" w:pos="454"/>
          <w:tab w:val="left" w:pos="540"/>
        </w:tabs>
        <w:ind w:left="547"/>
        <w:jc w:val="thaiDistribute"/>
        <w:rPr>
          <w:rFonts w:ascii="Times New Roman" w:hAnsi="Times New Roman" w:cstheme="minorBidi"/>
          <w:sz w:val="22"/>
          <w:szCs w:val="22"/>
        </w:rPr>
      </w:pPr>
    </w:p>
    <w:p w14:paraId="67A98A6F" w14:textId="1C6D456D" w:rsidR="004064F9" w:rsidRPr="00BA4479" w:rsidRDefault="00BB47B2" w:rsidP="0071289E">
      <w:pPr>
        <w:tabs>
          <w:tab w:val="clear" w:pos="454"/>
          <w:tab w:val="left" w:pos="547"/>
        </w:tabs>
        <w:ind w:left="547"/>
        <w:jc w:val="thaiDistribute"/>
        <w:rPr>
          <w:rFonts w:ascii="Times New Roman" w:hAnsi="Times New Roman" w:cstheme="minorBidi"/>
          <w:sz w:val="22"/>
          <w:szCs w:val="22"/>
        </w:rPr>
      </w:pPr>
      <w:r w:rsidRPr="00BA4479">
        <w:rPr>
          <w:rFonts w:ascii="Times New Roman" w:hAnsi="Times New Roman" w:cstheme="minorBidi"/>
          <w:sz w:val="22"/>
          <w:szCs w:val="22"/>
        </w:rPr>
        <w:t>As a result of the waiver of rights, the Group's shareholding in Bangpakong Industrial Estate Co., Ltd. decreased from 100% to 50%</w:t>
      </w:r>
      <w:r w:rsidR="0048450F" w:rsidRPr="00BA4479">
        <w:rPr>
          <w:rFonts w:ascii="Times New Roman" w:hAnsi="Times New Roman" w:cstheme="minorBidi"/>
          <w:b/>
          <w:bCs/>
          <w:sz w:val="22"/>
          <w:szCs w:val="22"/>
        </w:rPr>
        <w:t>,</w:t>
      </w:r>
      <w:r w:rsidR="00C22F09" w:rsidRPr="00BA4479">
        <w:rPr>
          <w:rFonts w:ascii="Times New Roman" w:hAnsi="Times New Roman" w:cstheme="minorBidi" w:hint="cs"/>
          <w:sz w:val="22"/>
          <w:szCs w:val="22"/>
          <w:cs/>
        </w:rPr>
        <w:t xml:space="preserve"> </w:t>
      </w:r>
      <w:r w:rsidR="0048450F" w:rsidRPr="00BA4479">
        <w:rPr>
          <w:rFonts w:ascii="Times New Roman" w:hAnsi="Times New Roman" w:cstheme="minorBidi"/>
          <w:sz w:val="22"/>
          <w:szCs w:val="22"/>
        </w:rPr>
        <w:t xml:space="preserve">resulting in the </w:t>
      </w:r>
      <w:r w:rsidR="005015BB" w:rsidRPr="00BA4479">
        <w:rPr>
          <w:rFonts w:ascii="Times New Roman" w:hAnsi="Times New Roman" w:cstheme="minorBidi"/>
          <w:sz w:val="22"/>
          <w:szCs w:val="22"/>
        </w:rPr>
        <w:t>chang</w:t>
      </w:r>
      <w:r w:rsidR="0052226B" w:rsidRPr="00BA4479">
        <w:rPr>
          <w:rFonts w:ascii="Times New Roman" w:hAnsi="Times New Roman" w:cstheme="minorBidi"/>
          <w:sz w:val="22"/>
          <w:szCs w:val="22"/>
        </w:rPr>
        <w:t>ing in status</w:t>
      </w:r>
      <w:r w:rsidR="0048450F" w:rsidRPr="00BA4479">
        <w:rPr>
          <w:rFonts w:ascii="Times New Roman" w:hAnsi="Times New Roman" w:cstheme="minorBidi"/>
          <w:sz w:val="22"/>
          <w:szCs w:val="22"/>
        </w:rPr>
        <w:t xml:space="preserve"> of the indirect subsidiary </w:t>
      </w:r>
      <w:r w:rsidR="002A2D03" w:rsidRPr="00BA4479">
        <w:rPr>
          <w:rFonts w:ascii="Times New Roman" w:hAnsi="Times New Roman" w:cstheme="minorBidi"/>
          <w:sz w:val="22"/>
          <w:szCs w:val="22"/>
        </w:rPr>
        <w:t>of the</w:t>
      </w:r>
      <w:r w:rsidR="00EB1ED6" w:rsidRPr="00BA4479">
        <w:rPr>
          <w:rFonts w:ascii="Times New Roman" w:hAnsi="Times New Roman" w:cstheme="minorBidi"/>
          <w:sz w:val="22"/>
          <w:szCs w:val="22"/>
        </w:rPr>
        <w:t xml:space="preserve"> Company </w:t>
      </w:r>
      <w:r w:rsidR="0048450F" w:rsidRPr="00BA4479">
        <w:rPr>
          <w:rFonts w:ascii="Times New Roman" w:hAnsi="Times New Roman" w:cstheme="minorBidi"/>
          <w:sz w:val="22"/>
          <w:szCs w:val="22"/>
        </w:rPr>
        <w:t>to a joint venture of the Group.</w:t>
      </w:r>
      <w:r w:rsidR="0023519C" w:rsidRPr="00BA4479">
        <w:rPr>
          <w:rFonts w:ascii="Times New Roman" w:hAnsi="Times New Roman" w:cstheme="minorBidi"/>
          <w:sz w:val="22"/>
          <w:szCs w:val="22"/>
        </w:rPr>
        <w:t xml:space="preserve"> </w:t>
      </w:r>
      <w:r w:rsidR="0068424B" w:rsidRPr="00BA4479">
        <w:rPr>
          <w:rFonts w:ascii="Times New Roman" w:hAnsi="Times New Roman" w:cstheme="minorBidi"/>
          <w:sz w:val="22"/>
          <w:szCs w:val="22"/>
        </w:rPr>
        <w:t xml:space="preserve">The waiver of the right to subscribe to newly issued ordinary shares is in accordance with the project development </w:t>
      </w:r>
      <w:r w:rsidR="00146BF9">
        <w:rPr>
          <w:rFonts w:ascii="Times New Roman" w:hAnsi="Times New Roman" w:cstheme="minorBidi"/>
          <w:sz w:val="22"/>
          <w:szCs w:val="22"/>
        </w:rPr>
        <w:t xml:space="preserve">long-term </w:t>
      </w:r>
      <w:r w:rsidR="0068424B" w:rsidRPr="00BA4479">
        <w:rPr>
          <w:rFonts w:ascii="Times New Roman" w:hAnsi="Times New Roman" w:cstheme="minorBidi"/>
          <w:sz w:val="22"/>
          <w:szCs w:val="22"/>
        </w:rPr>
        <w:t>plan in the form of an industrial park</w:t>
      </w:r>
      <w:r w:rsidR="002C1D1C" w:rsidRPr="00BA4479">
        <w:rPr>
          <w:rFonts w:ascii="Times New Roman" w:hAnsi="Times New Roman" w:cstheme="minorBidi"/>
          <w:sz w:val="22"/>
          <w:szCs w:val="22"/>
        </w:rPr>
        <w:t xml:space="preserve">, </w:t>
      </w:r>
      <w:r w:rsidR="0068424B" w:rsidRPr="00BA4479">
        <w:rPr>
          <w:rFonts w:ascii="Times New Roman" w:hAnsi="Times New Roman" w:cstheme="minorBidi"/>
          <w:sz w:val="22"/>
          <w:szCs w:val="22"/>
        </w:rPr>
        <w:t xml:space="preserve">factory and rental warehouse buildings of </w:t>
      </w:r>
      <w:r w:rsidR="00EB1ED6" w:rsidRPr="00BA4479">
        <w:rPr>
          <w:rFonts w:ascii="Times New Roman" w:hAnsi="Times New Roman" w:cstheme="minorBidi"/>
          <w:sz w:val="22"/>
          <w:szCs w:val="22"/>
        </w:rPr>
        <w:t xml:space="preserve">the </w:t>
      </w:r>
      <w:r w:rsidR="003D02EE" w:rsidRPr="00BA4479">
        <w:rPr>
          <w:rFonts w:ascii="Times New Roman" w:hAnsi="Times New Roman" w:cstheme="minorBidi"/>
          <w:sz w:val="22"/>
          <w:szCs w:val="22"/>
        </w:rPr>
        <w:t>joint venture</w:t>
      </w:r>
      <w:r w:rsidR="0068424B" w:rsidRPr="00BA4479">
        <w:rPr>
          <w:rFonts w:ascii="Times New Roman" w:hAnsi="Times New Roman" w:cstheme="minorBidi"/>
          <w:sz w:val="22"/>
          <w:szCs w:val="22"/>
        </w:rPr>
        <w:t>. Since this is a large-scale project located at Khlong Tamru Subdistrict, Mueang Chonburi District, Chonburi Province, with a total project area of approximately 968 rai, the management has decided to seek co-investors to participate in the investment of this development plan.</w:t>
      </w:r>
    </w:p>
    <w:p w14:paraId="3122724D" w14:textId="77777777" w:rsidR="0068695D" w:rsidRPr="00BA4479" w:rsidRDefault="0068695D" w:rsidP="0068695D">
      <w:pPr>
        <w:tabs>
          <w:tab w:val="clear" w:pos="454"/>
          <w:tab w:val="left" w:pos="540"/>
        </w:tabs>
        <w:ind w:left="547"/>
        <w:jc w:val="thaiDistribute"/>
        <w:rPr>
          <w:rFonts w:ascii="Times New Roman" w:hAnsi="Times New Roman" w:cstheme="minorBidi"/>
          <w:sz w:val="22"/>
          <w:szCs w:val="22"/>
        </w:rPr>
      </w:pPr>
    </w:p>
    <w:p w14:paraId="720C8332" w14:textId="05700500" w:rsidR="00352CE7" w:rsidRDefault="00B33F0B" w:rsidP="00C827AA">
      <w:pPr>
        <w:tabs>
          <w:tab w:val="clear" w:pos="454"/>
          <w:tab w:val="left" w:pos="540"/>
        </w:tabs>
        <w:ind w:left="547"/>
        <w:jc w:val="thaiDistribute"/>
        <w:rPr>
          <w:rFonts w:ascii="Times New Roman" w:hAnsi="Times New Roman" w:cstheme="minorBidi"/>
          <w:sz w:val="22"/>
          <w:szCs w:val="22"/>
        </w:rPr>
      </w:pPr>
      <w:r w:rsidRPr="00BA4479">
        <w:rPr>
          <w:rFonts w:ascii="Times New Roman" w:hAnsi="Times New Roman" w:cstheme="minorBidi"/>
          <w:sz w:val="22"/>
          <w:szCs w:val="22"/>
        </w:rPr>
        <w:t xml:space="preserve">For change in status of investment, the Group recorded investments held by the Group at fair value (after change in status of investment) and recognised loss of control in </w:t>
      </w:r>
      <w:r w:rsidR="00725F2D" w:rsidRPr="00BA4479">
        <w:rPr>
          <w:rFonts w:ascii="Times New Roman" w:hAnsi="Times New Roman" w:cstheme="minorBidi"/>
          <w:sz w:val="22"/>
          <w:szCs w:val="22"/>
        </w:rPr>
        <w:t xml:space="preserve">a </w:t>
      </w:r>
      <w:r w:rsidRPr="00BA4479">
        <w:rPr>
          <w:rFonts w:ascii="Times New Roman" w:hAnsi="Times New Roman" w:cstheme="minorBidi"/>
          <w:sz w:val="22"/>
          <w:szCs w:val="22"/>
        </w:rPr>
        <w:t>subsidiar</w:t>
      </w:r>
      <w:r w:rsidR="00EB1ED6" w:rsidRPr="00BA4479">
        <w:rPr>
          <w:rFonts w:ascii="Times New Roman" w:hAnsi="Times New Roman" w:cstheme="minorBidi"/>
          <w:sz w:val="22"/>
          <w:szCs w:val="22"/>
        </w:rPr>
        <w:t>y</w:t>
      </w:r>
      <w:r w:rsidR="00694320" w:rsidRPr="00BA4479">
        <w:rPr>
          <w:rFonts w:ascii="Times New Roman" w:hAnsi="Times New Roman" w:cstheme="minorBidi"/>
          <w:sz w:val="22"/>
          <w:szCs w:val="22"/>
        </w:rPr>
        <w:t xml:space="preserve"> </w:t>
      </w:r>
      <w:r w:rsidRPr="00BA4479">
        <w:rPr>
          <w:rFonts w:ascii="Times New Roman" w:hAnsi="Times New Roman" w:cstheme="minorBidi"/>
          <w:sz w:val="22"/>
          <w:szCs w:val="22"/>
        </w:rPr>
        <w:t>in the consolidated statement of comprehensive income</w:t>
      </w:r>
      <w:r w:rsidR="00475A9A" w:rsidRPr="00BA4479">
        <w:rPr>
          <w:rFonts w:ascii="Times New Roman" w:hAnsi="Times New Roman" w:cstheme="minorBidi"/>
          <w:sz w:val="22"/>
          <w:szCs w:val="22"/>
        </w:rPr>
        <w:t xml:space="preserve"> which </w:t>
      </w:r>
      <w:r w:rsidR="0052226B" w:rsidRPr="00BA4479">
        <w:rPr>
          <w:rFonts w:ascii="Times New Roman" w:hAnsi="Times New Roman" w:cstheme="minorBidi"/>
          <w:sz w:val="22"/>
          <w:szCs w:val="22"/>
        </w:rPr>
        <w:t xml:space="preserve">is </w:t>
      </w:r>
      <w:r w:rsidR="00475A9A" w:rsidRPr="00BA4479">
        <w:rPr>
          <w:rFonts w:ascii="Times New Roman" w:hAnsi="Times New Roman" w:cstheme="minorBidi"/>
          <w:sz w:val="22"/>
          <w:szCs w:val="22"/>
        </w:rPr>
        <w:t>pre</w:t>
      </w:r>
      <w:r w:rsidR="00646866" w:rsidRPr="00BA4479">
        <w:rPr>
          <w:rFonts w:ascii="Times New Roman" w:hAnsi="Times New Roman" w:cstheme="minorBidi"/>
          <w:sz w:val="22"/>
          <w:szCs w:val="22"/>
        </w:rPr>
        <w:t>sented as other income</w:t>
      </w:r>
      <w:r w:rsidRPr="00BA4479">
        <w:rPr>
          <w:rFonts w:ascii="Times New Roman" w:hAnsi="Times New Roman" w:cstheme="minorBidi"/>
          <w:sz w:val="22"/>
          <w:szCs w:val="22"/>
        </w:rPr>
        <w:t>. The details are as follows:</w:t>
      </w:r>
    </w:p>
    <w:p w14:paraId="357C84AA" w14:textId="77777777" w:rsidR="00352CE7" w:rsidRDefault="00352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Style w:val="TableGrid"/>
        <w:tblW w:w="9180" w:type="dxa"/>
        <w:tblInd w:w="450" w:type="dxa"/>
        <w:tblLayout w:type="fixed"/>
        <w:tblLook w:val="04A0" w:firstRow="1" w:lastRow="0" w:firstColumn="1" w:lastColumn="0" w:noHBand="0" w:noVBand="1"/>
      </w:tblPr>
      <w:tblGrid>
        <w:gridCol w:w="7110"/>
        <w:gridCol w:w="2070"/>
      </w:tblGrid>
      <w:tr w:rsidR="00B33F0B" w:rsidRPr="00BA4479" w14:paraId="15496413" w14:textId="77777777">
        <w:trPr>
          <w:trHeight w:val="144"/>
        </w:trPr>
        <w:tc>
          <w:tcPr>
            <w:tcW w:w="7110" w:type="dxa"/>
            <w:vAlign w:val="bottom"/>
          </w:tcPr>
          <w:p w14:paraId="651205EE" w14:textId="77777777" w:rsidR="00B33F0B" w:rsidRPr="00BA4479" w:rsidRDefault="00B33F0B">
            <w:pPr>
              <w:tabs>
                <w:tab w:val="left" w:pos="540"/>
              </w:tabs>
              <w:ind w:left="547" w:right="-43"/>
              <w:jc w:val="both"/>
              <w:outlineLvl w:val="0"/>
              <w:rPr>
                <w:rFonts w:ascii="Times New Roman" w:hAnsi="Times New Roman" w:cs="Times New Roman"/>
                <w:color w:val="000000"/>
                <w:sz w:val="22"/>
                <w:szCs w:val="22"/>
                <w:cs/>
              </w:rPr>
            </w:pPr>
          </w:p>
        </w:tc>
        <w:tc>
          <w:tcPr>
            <w:tcW w:w="2070" w:type="dxa"/>
          </w:tcPr>
          <w:p w14:paraId="7F7A6388" w14:textId="77777777" w:rsidR="00B33F0B" w:rsidRPr="00BA4479" w:rsidRDefault="00B33F0B">
            <w:pPr>
              <w:ind w:left="-21" w:right="-43"/>
              <w:jc w:val="center"/>
              <w:outlineLvl w:val="0"/>
              <w:rPr>
                <w:rFonts w:ascii="Times New Roman" w:hAnsi="Times New Roman" w:cs="Times New Roman"/>
                <w:b/>
                <w:bCs/>
                <w:color w:val="000000"/>
                <w:sz w:val="22"/>
                <w:szCs w:val="22"/>
                <w:cs/>
              </w:rPr>
            </w:pPr>
            <w:r w:rsidRPr="00BA4479">
              <w:rPr>
                <w:rFonts w:ascii="Times New Roman" w:hAnsi="Times New Roman" w:cs="Times New Roman"/>
                <w:b/>
                <w:bCs/>
                <w:color w:val="000000"/>
                <w:sz w:val="22"/>
                <w:szCs w:val="22"/>
              </w:rPr>
              <w:t>Consolidated financial statements</w:t>
            </w:r>
          </w:p>
        </w:tc>
      </w:tr>
      <w:tr w:rsidR="00B33F0B" w:rsidRPr="00BA4479" w14:paraId="5F05C5AB" w14:textId="77777777">
        <w:trPr>
          <w:trHeight w:val="144"/>
        </w:trPr>
        <w:tc>
          <w:tcPr>
            <w:tcW w:w="7110" w:type="dxa"/>
            <w:vAlign w:val="bottom"/>
          </w:tcPr>
          <w:p w14:paraId="3B90F68F" w14:textId="77777777" w:rsidR="00B33F0B" w:rsidRPr="00BA4479" w:rsidRDefault="00B33F0B">
            <w:pPr>
              <w:ind w:left="173" w:hanging="173"/>
              <w:rPr>
                <w:rFonts w:ascii="Times New Roman" w:hAnsi="Times New Roman" w:cs="Times New Roman"/>
                <w:sz w:val="22"/>
                <w:szCs w:val="22"/>
              </w:rPr>
            </w:pPr>
          </w:p>
        </w:tc>
        <w:tc>
          <w:tcPr>
            <w:tcW w:w="2070" w:type="dxa"/>
          </w:tcPr>
          <w:p w14:paraId="434F94A1" w14:textId="77777777" w:rsidR="00B33F0B" w:rsidRPr="00BA4479" w:rsidRDefault="00B33F0B">
            <w:pPr>
              <w:ind w:left="-73" w:right="-52" w:firstLine="7"/>
              <w:jc w:val="center"/>
              <w:rPr>
                <w:rFonts w:ascii="Times New Roman" w:hAnsi="Times New Roman" w:cs="Times New Roman"/>
                <w:sz w:val="22"/>
                <w:szCs w:val="22"/>
              </w:rPr>
            </w:pPr>
            <w:r w:rsidRPr="00BA4479">
              <w:rPr>
                <w:rFonts w:ascii="Times New Roman" w:hAnsi="Times New Roman" w:cs="Times New Roman"/>
                <w:i/>
                <w:iCs/>
                <w:color w:val="000000"/>
                <w:sz w:val="22"/>
                <w:szCs w:val="22"/>
                <w:cs/>
              </w:rPr>
              <w:t>(</w:t>
            </w:r>
            <w:r w:rsidRPr="00BA4479">
              <w:rPr>
                <w:rFonts w:ascii="Times New Roman" w:hAnsi="Times New Roman" w:cs="Times New Roman"/>
                <w:i/>
                <w:iCs/>
                <w:color w:val="000000"/>
                <w:sz w:val="22"/>
                <w:szCs w:val="22"/>
              </w:rPr>
              <w:t>in thousand Baht</w:t>
            </w:r>
            <w:r w:rsidRPr="00BA4479">
              <w:rPr>
                <w:rFonts w:ascii="Times New Roman" w:hAnsi="Times New Roman" w:cs="Times New Roman"/>
                <w:i/>
                <w:iCs/>
                <w:color w:val="000000"/>
                <w:sz w:val="22"/>
                <w:szCs w:val="22"/>
                <w:cs/>
              </w:rPr>
              <w:t>)</w:t>
            </w:r>
          </w:p>
        </w:tc>
      </w:tr>
      <w:tr w:rsidR="00B33F0B" w:rsidRPr="00BA4479" w14:paraId="406E4730" w14:textId="77777777">
        <w:trPr>
          <w:trHeight w:val="144"/>
        </w:trPr>
        <w:tc>
          <w:tcPr>
            <w:tcW w:w="7110" w:type="dxa"/>
            <w:vAlign w:val="bottom"/>
            <w:hideMark/>
          </w:tcPr>
          <w:p w14:paraId="7B7D2183" w14:textId="77777777" w:rsidR="00B33F0B" w:rsidRPr="00BA4479" w:rsidRDefault="00B33F0B">
            <w:pPr>
              <w:ind w:left="173" w:hanging="173"/>
              <w:rPr>
                <w:rFonts w:ascii="Times New Roman" w:hAnsi="Times New Roman" w:cs="Times New Roman"/>
                <w:sz w:val="22"/>
                <w:szCs w:val="22"/>
              </w:rPr>
            </w:pPr>
            <w:r w:rsidRPr="00BA4479">
              <w:rPr>
                <w:rFonts w:ascii="Times New Roman" w:hAnsi="Times New Roman" w:cs="Times New Roman"/>
                <w:sz w:val="22"/>
                <w:szCs w:val="22"/>
              </w:rPr>
              <w:t>Fair values</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of the Group’s interests in</w:t>
            </w:r>
          </w:p>
        </w:tc>
        <w:tc>
          <w:tcPr>
            <w:tcW w:w="2070" w:type="dxa"/>
          </w:tcPr>
          <w:p w14:paraId="0A7B8A1E" w14:textId="77777777" w:rsidR="00B33F0B" w:rsidRPr="00BA4479" w:rsidRDefault="00B33F0B">
            <w:pPr>
              <w:ind w:left="173" w:hanging="173"/>
              <w:rPr>
                <w:rFonts w:ascii="Times New Roman" w:hAnsi="Times New Roman" w:cs="Times New Roman"/>
                <w:sz w:val="22"/>
                <w:szCs w:val="22"/>
              </w:rPr>
            </w:pPr>
          </w:p>
        </w:tc>
      </w:tr>
      <w:tr w:rsidR="00BE7253" w:rsidRPr="00BA4479" w14:paraId="52C32A6F" w14:textId="77777777">
        <w:trPr>
          <w:trHeight w:val="144"/>
        </w:trPr>
        <w:tc>
          <w:tcPr>
            <w:tcW w:w="7110" w:type="dxa"/>
            <w:vAlign w:val="bottom"/>
            <w:hideMark/>
          </w:tcPr>
          <w:p w14:paraId="4BC5C021" w14:textId="6BE3D61E" w:rsidR="00BE7253" w:rsidRPr="00BA4479" w:rsidRDefault="00BE7253" w:rsidP="00BE7253">
            <w:pPr>
              <w:ind w:left="346" w:hanging="173"/>
              <w:rPr>
                <w:rFonts w:ascii="Times New Roman" w:hAnsi="Times New Roman" w:cs="Times New Roman"/>
                <w:sz w:val="22"/>
                <w:szCs w:val="22"/>
              </w:rPr>
            </w:pPr>
            <w:r w:rsidRPr="00BA4479">
              <w:rPr>
                <w:rFonts w:ascii="Times New Roman" w:hAnsi="Times New Roman" w:cs="Times New Roman"/>
                <w:sz w:val="22"/>
                <w:szCs w:val="22"/>
              </w:rPr>
              <w:t>Bangpakong Industrial Estate Co., Ltd.</w:t>
            </w:r>
          </w:p>
        </w:tc>
        <w:tc>
          <w:tcPr>
            <w:tcW w:w="2070" w:type="dxa"/>
          </w:tcPr>
          <w:p w14:paraId="7C689258" w14:textId="115FC64E" w:rsidR="00BE7253" w:rsidRPr="00BA4479" w:rsidRDefault="00BE7253" w:rsidP="006D4AAB">
            <w:pPr>
              <w:spacing w:line="260" w:lineRule="atLeast"/>
              <w:ind w:right="527" w:firstLine="4"/>
              <w:jc w:val="right"/>
              <w:rPr>
                <w:rFonts w:ascii="Times New Roman" w:hAnsi="Times New Roman" w:cs="Times New Roman"/>
                <w:sz w:val="22"/>
                <w:szCs w:val="22"/>
                <w:lang w:val="en-GB"/>
              </w:rPr>
            </w:pPr>
            <w:r w:rsidRPr="00BA4479">
              <w:rPr>
                <w:rFonts w:ascii="Times New Roman" w:hAnsi="Times New Roman" w:cs="Times New Roman"/>
                <w:sz w:val="22"/>
                <w:szCs w:val="22"/>
              </w:rPr>
              <w:t xml:space="preserve">    500,000 </w:t>
            </w:r>
          </w:p>
        </w:tc>
      </w:tr>
      <w:tr w:rsidR="00BE7253" w:rsidRPr="00BA4479" w14:paraId="35605DC5" w14:textId="77777777">
        <w:trPr>
          <w:trHeight w:val="144"/>
        </w:trPr>
        <w:tc>
          <w:tcPr>
            <w:tcW w:w="7110" w:type="dxa"/>
            <w:vAlign w:val="bottom"/>
            <w:hideMark/>
          </w:tcPr>
          <w:p w14:paraId="243FD6E4" w14:textId="77777777" w:rsidR="00BE7253" w:rsidRPr="00BA4479" w:rsidRDefault="00BE7253" w:rsidP="00BE725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i/>
                <w:iCs/>
                <w:sz w:val="22"/>
                <w:szCs w:val="22"/>
              </w:rPr>
              <w:t>Less</w:t>
            </w:r>
            <w:r w:rsidRPr="00BA4479">
              <w:rPr>
                <w:rFonts w:ascii="Times New Roman" w:hAnsi="Times New Roman" w:cs="Times New Roman"/>
                <w:sz w:val="22"/>
                <w:szCs w:val="22"/>
              </w:rPr>
              <w:t xml:space="preserve"> Carrying amount of net assets as at the loss of control date</w:t>
            </w:r>
          </w:p>
        </w:tc>
        <w:tc>
          <w:tcPr>
            <w:tcW w:w="2070" w:type="dxa"/>
            <w:tcBorders>
              <w:bottom w:val="single" w:sz="4" w:space="0" w:color="auto"/>
            </w:tcBorders>
          </w:tcPr>
          <w:p w14:paraId="4023B841" w14:textId="224755B6" w:rsidR="00BE7253" w:rsidRPr="00BA4479" w:rsidRDefault="00BE7253" w:rsidP="00BC55BE">
            <w:pPr>
              <w:tabs>
                <w:tab w:val="clear" w:pos="1644"/>
                <w:tab w:val="left" w:pos="1399"/>
              </w:tabs>
              <w:spacing w:line="260" w:lineRule="atLeast"/>
              <w:ind w:right="433" w:firstLine="4"/>
              <w:jc w:val="right"/>
              <w:rPr>
                <w:rFonts w:ascii="Times New Roman" w:hAnsi="Times New Roman" w:cs="Times New Roman"/>
                <w:sz w:val="22"/>
                <w:szCs w:val="22"/>
                <w:lang w:val="en-GB"/>
              </w:rPr>
            </w:pPr>
            <w:r w:rsidRPr="00BA4479">
              <w:rPr>
                <w:rFonts w:ascii="Times New Roman" w:hAnsi="Times New Roman" w:cs="Times New Roman"/>
                <w:sz w:val="22"/>
                <w:szCs w:val="22"/>
              </w:rPr>
              <w:t xml:space="preserve">    (497,690)</w:t>
            </w:r>
          </w:p>
        </w:tc>
      </w:tr>
      <w:tr w:rsidR="00BE7253" w:rsidRPr="00BA4479" w14:paraId="7A641902" w14:textId="77777777">
        <w:trPr>
          <w:trHeight w:val="144"/>
        </w:trPr>
        <w:tc>
          <w:tcPr>
            <w:tcW w:w="7110" w:type="dxa"/>
            <w:vAlign w:val="bottom"/>
            <w:hideMark/>
          </w:tcPr>
          <w:p w14:paraId="4CFA2555" w14:textId="0AF25A1F" w:rsidR="00BE7253" w:rsidRPr="00BA4479" w:rsidRDefault="00BE7253" w:rsidP="00BE7253">
            <w:pPr>
              <w:ind w:left="173" w:hanging="173"/>
              <w:rPr>
                <w:rFonts w:ascii="Times New Roman" w:hAnsi="Times New Roman" w:cs="Times New Roman"/>
                <w:b/>
                <w:bCs/>
                <w:sz w:val="22"/>
                <w:szCs w:val="22"/>
              </w:rPr>
            </w:pPr>
            <w:r w:rsidRPr="00BA4479">
              <w:rPr>
                <w:rFonts w:ascii="Times New Roman" w:hAnsi="Times New Roman" w:cs="Times New Roman"/>
                <w:b/>
                <w:bCs/>
                <w:sz w:val="22"/>
                <w:szCs w:val="22"/>
              </w:rPr>
              <w:t>Gain on loss of control in subsidiary</w:t>
            </w:r>
          </w:p>
        </w:tc>
        <w:tc>
          <w:tcPr>
            <w:tcW w:w="2070" w:type="dxa"/>
            <w:tcBorders>
              <w:top w:val="single" w:sz="4" w:space="0" w:color="auto"/>
              <w:bottom w:val="double" w:sz="4" w:space="0" w:color="auto"/>
            </w:tcBorders>
          </w:tcPr>
          <w:p w14:paraId="337714C2" w14:textId="25AFE383" w:rsidR="00BE7253" w:rsidRPr="00BA4479" w:rsidRDefault="00BE7253" w:rsidP="006D4AAB">
            <w:pPr>
              <w:spacing w:line="260" w:lineRule="atLeast"/>
              <w:ind w:right="527" w:firstLine="4"/>
              <w:jc w:val="right"/>
              <w:rPr>
                <w:rFonts w:ascii="Times New Roman" w:hAnsi="Times New Roman" w:cs="Times New Roman"/>
                <w:b/>
                <w:bCs/>
                <w:sz w:val="22"/>
                <w:szCs w:val="22"/>
                <w:lang w:val="en-GB"/>
              </w:rPr>
            </w:pPr>
            <w:r w:rsidRPr="00BA4479">
              <w:rPr>
                <w:rFonts w:ascii="Times New Roman" w:hAnsi="Times New Roman" w:cs="Times New Roman"/>
                <w:b/>
                <w:bCs/>
                <w:sz w:val="22"/>
                <w:szCs w:val="22"/>
              </w:rPr>
              <w:t xml:space="preserve">       2,310</w:t>
            </w:r>
          </w:p>
        </w:tc>
      </w:tr>
    </w:tbl>
    <w:p w14:paraId="6D206D51" w14:textId="77777777" w:rsidR="00B33F0B" w:rsidRPr="00BA4479" w:rsidRDefault="00B33F0B" w:rsidP="00B33F0B">
      <w:pPr>
        <w:tabs>
          <w:tab w:val="left" w:pos="540"/>
        </w:tabs>
        <w:spacing w:line="260" w:lineRule="atLeast"/>
        <w:ind w:right="-43"/>
        <w:jc w:val="both"/>
        <w:outlineLvl w:val="0"/>
        <w:rPr>
          <w:rFonts w:ascii="Times New Roman" w:hAnsi="Times New Roman" w:cs="Times New Roman"/>
          <w:color w:val="000000"/>
          <w:sz w:val="22"/>
          <w:szCs w:val="22"/>
        </w:rPr>
      </w:pPr>
    </w:p>
    <w:p w14:paraId="100EA58E" w14:textId="6332416C" w:rsidR="0001080D" w:rsidRPr="00BA4479" w:rsidRDefault="00B33F0B" w:rsidP="00B33F0B">
      <w:pPr>
        <w:tabs>
          <w:tab w:val="left" w:pos="540"/>
        </w:tabs>
        <w:spacing w:line="260" w:lineRule="atLeast"/>
        <w:ind w:left="547" w:right="-43"/>
        <w:jc w:val="both"/>
        <w:outlineLvl w:val="0"/>
        <w:rPr>
          <w:rFonts w:ascii="Times New Roman" w:hAnsi="Times New Roman" w:cs="Times New Roman"/>
          <w:color w:val="000000"/>
          <w:sz w:val="22"/>
          <w:szCs w:val="22"/>
        </w:rPr>
      </w:pPr>
      <w:r w:rsidRPr="00BA4479">
        <w:rPr>
          <w:rFonts w:ascii="Times New Roman" w:hAnsi="Times New Roman" w:cs="Times New Roman"/>
          <w:color w:val="000000"/>
          <w:sz w:val="22"/>
          <w:szCs w:val="22"/>
        </w:rPr>
        <w:t>The following table shows the impact of the loss of control in the consolidated statement of financial position as of the date of the loss of control.</w:t>
      </w:r>
    </w:p>
    <w:p w14:paraId="556A287A" w14:textId="0AE708EE" w:rsidR="0001080D" w:rsidRPr="00BA4479" w:rsidRDefault="0001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bl>
      <w:tblPr>
        <w:tblStyle w:val="TableGrid"/>
        <w:tblW w:w="9180" w:type="dxa"/>
        <w:tblInd w:w="450" w:type="dxa"/>
        <w:tblLayout w:type="fixed"/>
        <w:tblLook w:val="04A0" w:firstRow="1" w:lastRow="0" w:firstColumn="1" w:lastColumn="0" w:noHBand="0" w:noVBand="1"/>
      </w:tblPr>
      <w:tblGrid>
        <w:gridCol w:w="6750"/>
        <w:gridCol w:w="2430"/>
      </w:tblGrid>
      <w:tr w:rsidR="00D3623A" w:rsidRPr="00BA4479" w14:paraId="0D8CA1A3" w14:textId="77777777" w:rsidTr="00583F68">
        <w:trPr>
          <w:trHeight w:val="144"/>
          <w:tblHeader/>
        </w:trPr>
        <w:tc>
          <w:tcPr>
            <w:tcW w:w="6750" w:type="dxa"/>
            <w:vAlign w:val="bottom"/>
          </w:tcPr>
          <w:p w14:paraId="754FB6E9" w14:textId="77777777" w:rsidR="00506326" w:rsidRPr="00BA4479" w:rsidRDefault="00F60C7C" w:rsidP="00F60C7C">
            <w:pPr>
              <w:tabs>
                <w:tab w:val="left" w:pos="540"/>
              </w:tabs>
              <w:ind w:right="-43"/>
              <w:jc w:val="both"/>
              <w:outlineLvl w:val="0"/>
              <w:rPr>
                <w:rFonts w:ascii="Times New Roman" w:hAnsi="Times New Roman" w:cs="Times New Roman"/>
                <w:b/>
                <w:bCs/>
                <w:color w:val="000000"/>
                <w:sz w:val="22"/>
                <w:szCs w:val="22"/>
              </w:rPr>
            </w:pPr>
            <w:r w:rsidRPr="00BA4479">
              <w:rPr>
                <w:rFonts w:ascii="Times New Roman" w:hAnsi="Times New Roman" w:cs="Times New Roman"/>
                <w:b/>
                <w:bCs/>
                <w:color w:val="000000"/>
                <w:sz w:val="22"/>
                <w:szCs w:val="22"/>
              </w:rPr>
              <w:t xml:space="preserve">Effect of loss of control on the consolidated statement </w:t>
            </w:r>
          </w:p>
          <w:p w14:paraId="443B67DC" w14:textId="14C472D0" w:rsidR="00D3623A" w:rsidRPr="00BA4479" w:rsidRDefault="00D11D4A" w:rsidP="00F60C7C">
            <w:pPr>
              <w:tabs>
                <w:tab w:val="left" w:pos="540"/>
              </w:tabs>
              <w:ind w:right="-43"/>
              <w:jc w:val="both"/>
              <w:outlineLvl w:val="0"/>
              <w:rPr>
                <w:rFonts w:ascii="Times New Roman" w:hAnsi="Times New Roman" w:cs="Times New Roman"/>
                <w:color w:val="000000"/>
                <w:sz w:val="22"/>
                <w:szCs w:val="22"/>
                <w:cs/>
              </w:rPr>
            </w:pPr>
            <w:r w:rsidRPr="00BA4479">
              <w:rPr>
                <w:rFonts w:ascii="Times New Roman" w:hAnsi="Times New Roman" w:cs="Times New Roman"/>
                <w:b/>
                <w:bCs/>
                <w:color w:val="000000"/>
                <w:sz w:val="22"/>
                <w:szCs w:val="22"/>
              </w:rPr>
              <w:t xml:space="preserve">   o</w:t>
            </w:r>
            <w:r w:rsidR="00F60C7C" w:rsidRPr="00BA4479">
              <w:rPr>
                <w:rFonts w:ascii="Times New Roman" w:hAnsi="Times New Roman" w:cs="Times New Roman"/>
                <w:b/>
                <w:bCs/>
                <w:color w:val="000000"/>
                <w:sz w:val="22"/>
                <w:szCs w:val="22"/>
              </w:rPr>
              <w:t>f</w:t>
            </w:r>
            <w:r w:rsidR="00506326" w:rsidRPr="00BA4479">
              <w:rPr>
                <w:rFonts w:ascii="Times New Roman" w:hAnsi="Times New Roman" w:cs="Times New Roman"/>
                <w:b/>
                <w:bCs/>
                <w:color w:val="000000"/>
                <w:sz w:val="22"/>
                <w:szCs w:val="22"/>
              </w:rPr>
              <w:t xml:space="preserve"> </w:t>
            </w:r>
            <w:r w:rsidR="00F60C7C" w:rsidRPr="00BA4479">
              <w:rPr>
                <w:rFonts w:ascii="Times New Roman" w:hAnsi="Times New Roman" w:cs="Times New Roman"/>
                <w:b/>
                <w:bCs/>
                <w:color w:val="000000"/>
                <w:sz w:val="22"/>
                <w:szCs w:val="22"/>
              </w:rPr>
              <w:t>financial position at loss of control date</w:t>
            </w:r>
          </w:p>
        </w:tc>
        <w:tc>
          <w:tcPr>
            <w:tcW w:w="2430" w:type="dxa"/>
          </w:tcPr>
          <w:p w14:paraId="360C3651" w14:textId="107F7403" w:rsidR="00D3623A" w:rsidRPr="00BA4479" w:rsidRDefault="00A31FCC">
            <w:pPr>
              <w:ind w:left="-21" w:right="-43"/>
              <w:jc w:val="center"/>
              <w:outlineLvl w:val="0"/>
              <w:rPr>
                <w:rFonts w:ascii="Times New Roman" w:hAnsi="Times New Roman" w:cs="Times New Roman"/>
                <w:color w:val="000000"/>
                <w:sz w:val="22"/>
                <w:szCs w:val="22"/>
                <w:cs/>
              </w:rPr>
            </w:pPr>
            <w:r w:rsidRPr="00BA4479">
              <w:rPr>
                <w:rFonts w:ascii="Times New Roman" w:hAnsi="Times New Roman" w:cs="Times New Roman"/>
                <w:color w:val="000000"/>
                <w:sz w:val="22"/>
                <w:szCs w:val="22"/>
              </w:rPr>
              <w:t>Bangpakong Industrial Estate Co., Ltd.</w:t>
            </w:r>
          </w:p>
        </w:tc>
      </w:tr>
      <w:tr w:rsidR="00D3623A" w:rsidRPr="00BA4479" w14:paraId="349C052A" w14:textId="77777777" w:rsidTr="00583F68">
        <w:trPr>
          <w:trHeight w:val="144"/>
          <w:tblHeader/>
        </w:trPr>
        <w:tc>
          <w:tcPr>
            <w:tcW w:w="6750" w:type="dxa"/>
            <w:vAlign w:val="bottom"/>
          </w:tcPr>
          <w:p w14:paraId="6721A661" w14:textId="77777777" w:rsidR="00D3623A" w:rsidRPr="00BA4479" w:rsidRDefault="00D3623A">
            <w:pPr>
              <w:ind w:left="173" w:hanging="173"/>
              <w:rPr>
                <w:rFonts w:ascii="Times New Roman" w:hAnsi="Times New Roman" w:cs="Times New Roman"/>
                <w:sz w:val="22"/>
                <w:szCs w:val="22"/>
              </w:rPr>
            </w:pPr>
          </w:p>
        </w:tc>
        <w:tc>
          <w:tcPr>
            <w:tcW w:w="2430" w:type="dxa"/>
          </w:tcPr>
          <w:p w14:paraId="10F8D1F9" w14:textId="77777777" w:rsidR="00D3623A" w:rsidRPr="00BA4479" w:rsidRDefault="00D3623A">
            <w:pPr>
              <w:ind w:left="-73" w:right="-52" w:firstLine="7"/>
              <w:jc w:val="center"/>
              <w:rPr>
                <w:rFonts w:ascii="Times New Roman" w:hAnsi="Times New Roman" w:cs="Times New Roman"/>
                <w:sz w:val="22"/>
                <w:szCs w:val="22"/>
              </w:rPr>
            </w:pPr>
            <w:r w:rsidRPr="00BA4479">
              <w:rPr>
                <w:rFonts w:ascii="Times New Roman" w:hAnsi="Times New Roman" w:cs="Times New Roman"/>
                <w:i/>
                <w:iCs/>
                <w:color w:val="000000"/>
                <w:sz w:val="22"/>
                <w:szCs w:val="22"/>
                <w:cs/>
              </w:rPr>
              <w:t>(</w:t>
            </w:r>
            <w:r w:rsidRPr="00BA4479">
              <w:rPr>
                <w:rFonts w:ascii="Times New Roman" w:hAnsi="Times New Roman" w:cs="Times New Roman"/>
                <w:i/>
                <w:iCs/>
                <w:color w:val="000000"/>
                <w:sz w:val="22"/>
                <w:szCs w:val="22"/>
              </w:rPr>
              <w:t>in thousand Baht</w:t>
            </w:r>
            <w:r w:rsidRPr="00BA4479">
              <w:rPr>
                <w:rFonts w:ascii="Times New Roman" w:hAnsi="Times New Roman" w:cs="Times New Roman"/>
                <w:i/>
                <w:iCs/>
                <w:color w:val="000000"/>
                <w:sz w:val="22"/>
                <w:szCs w:val="22"/>
                <w:cs/>
              </w:rPr>
              <w:t>)</w:t>
            </w:r>
          </w:p>
        </w:tc>
      </w:tr>
      <w:tr w:rsidR="00CD5B3F" w:rsidRPr="00BA4479" w14:paraId="74ED3F03" w14:textId="77777777" w:rsidTr="00A31FCC">
        <w:trPr>
          <w:trHeight w:val="144"/>
        </w:trPr>
        <w:tc>
          <w:tcPr>
            <w:tcW w:w="6750" w:type="dxa"/>
            <w:vAlign w:val="bottom"/>
            <w:hideMark/>
          </w:tcPr>
          <w:p w14:paraId="607EEF94" w14:textId="7323C56C" w:rsidR="00CD5B3F" w:rsidRPr="00BA4479" w:rsidRDefault="00CD5B3F" w:rsidP="009665A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i/>
                <w:iCs/>
                <w:sz w:val="22"/>
                <w:szCs w:val="22"/>
              </w:rPr>
              <w:t>Decrease in assets</w:t>
            </w:r>
          </w:p>
        </w:tc>
        <w:tc>
          <w:tcPr>
            <w:tcW w:w="2430" w:type="dxa"/>
          </w:tcPr>
          <w:p w14:paraId="00B9DA02" w14:textId="77777777" w:rsidR="00CD5B3F" w:rsidRPr="00BA4479" w:rsidRDefault="00CD5B3F" w:rsidP="00CD5B3F">
            <w:pPr>
              <w:ind w:left="173" w:hanging="173"/>
              <w:rPr>
                <w:rFonts w:ascii="Times New Roman" w:hAnsi="Times New Roman" w:cs="Times New Roman"/>
                <w:sz w:val="22"/>
                <w:szCs w:val="22"/>
              </w:rPr>
            </w:pPr>
          </w:p>
        </w:tc>
      </w:tr>
      <w:tr w:rsidR="00BE7253" w:rsidRPr="00BA4479" w14:paraId="75029FD6" w14:textId="77777777" w:rsidTr="00A31FCC">
        <w:trPr>
          <w:trHeight w:val="144"/>
        </w:trPr>
        <w:tc>
          <w:tcPr>
            <w:tcW w:w="6750" w:type="dxa"/>
            <w:vAlign w:val="bottom"/>
          </w:tcPr>
          <w:p w14:paraId="4783DBFF" w14:textId="3E59B14D"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Cash and cash equivalents</w:t>
            </w:r>
          </w:p>
        </w:tc>
        <w:tc>
          <w:tcPr>
            <w:tcW w:w="2430" w:type="dxa"/>
          </w:tcPr>
          <w:p w14:paraId="289B9DD4" w14:textId="4B2E4984"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404</w:t>
            </w:r>
          </w:p>
        </w:tc>
      </w:tr>
      <w:tr w:rsidR="00BE7253" w:rsidRPr="00BA4479" w14:paraId="2CE86957" w14:textId="77777777" w:rsidTr="00A31FCC">
        <w:trPr>
          <w:trHeight w:val="144"/>
        </w:trPr>
        <w:tc>
          <w:tcPr>
            <w:tcW w:w="6750" w:type="dxa"/>
            <w:vAlign w:val="bottom"/>
          </w:tcPr>
          <w:p w14:paraId="5C61B2D9" w14:textId="11F3B490"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Trade and other current receivables</w:t>
            </w:r>
          </w:p>
        </w:tc>
        <w:tc>
          <w:tcPr>
            <w:tcW w:w="2430" w:type="dxa"/>
          </w:tcPr>
          <w:p w14:paraId="2B17035A" w14:textId="49C73361"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86,500</w:t>
            </w:r>
          </w:p>
        </w:tc>
      </w:tr>
      <w:tr w:rsidR="00BE7253" w:rsidRPr="00BA4479" w14:paraId="1C23C0EC" w14:textId="77777777" w:rsidTr="00A31FCC">
        <w:trPr>
          <w:trHeight w:val="144"/>
        </w:trPr>
        <w:tc>
          <w:tcPr>
            <w:tcW w:w="6750" w:type="dxa"/>
            <w:vAlign w:val="bottom"/>
          </w:tcPr>
          <w:p w14:paraId="37CD6D6E" w14:textId="5C941EE1"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Real estate development for sale</w:t>
            </w:r>
          </w:p>
        </w:tc>
        <w:tc>
          <w:tcPr>
            <w:tcW w:w="2430" w:type="dxa"/>
          </w:tcPr>
          <w:p w14:paraId="5EEBEE59" w14:textId="7A0AF5B0"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4,620,270</w:t>
            </w:r>
          </w:p>
        </w:tc>
      </w:tr>
      <w:tr w:rsidR="00BE7253" w:rsidRPr="00BA4479" w14:paraId="6B39B5DA" w14:textId="77777777" w:rsidTr="00A31FCC">
        <w:trPr>
          <w:trHeight w:val="144"/>
        </w:trPr>
        <w:tc>
          <w:tcPr>
            <w:tcW w:w="6750" w:type="dxa"/>
            <w:vAlign w:val="bottom"/>
          </w:tcPr>
          <w:p w14:paraId="55DCDD8F" w14:textId="0C22DD52"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Other current assets</w:t>
            </w:r>
          </w:p>
        </w:tc>
        <w:tc>
          <w:tcPr>
            <w:tcW w:w="2430" w:type="dxa"/>
          </w:tcPr>
          <w:p w14:paraId="152C9AC2" w14:textId="11805EE5"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1,805</w:t>
            </w:r>
          </w:p>
        </w:tc>
      </w:tr>
      <w:tr w:rsidR="00BE7253" w:rsidRPr="00BA4479" w14:paraId="4A708113" w14:textId="77777777" w:rsidTr="00AB261A">
        <w:trPr>
          <w:trHeight w:val="144"/>
        </w:trPr>
        <w:tc>
          <w:tcPr>
            <w:tcW w:w="6750" w:type="dxa"/>
            <w:vAlign w:val="bottom"/>
          </w:tcPr>
          <w:p w14:paraId="57828097" w14:textId="7F0B3E5E"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sz w:val="22"/>
                <w:szCs w:val="22"/>
              </w:rPr>
              <w:t>Deferred tax assets</w:t>
            </w:r>
          </w:p>
        </w:tc>
        <w:tc>
          <w:tcPr>
            <w:tcW w:w="2430" w:type="dxa"/>
            <w:tcBorders>
              <w:bottom w:val="single" w:sz="4" w:space="0" w:color="auto"/>
            </w:tcBorders>
          </w:tcPr>
          <w:p w14:paraId="448C0389" w14:textId="04C537B5"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140</w:t>
            </w:r>
          </w:p>
        </w:tc>
      </w:tr>
      <w:tr w:rsidR="00BE7253" w:rsidRPr="00BA4479" w14:paraId="50FA4137" w14:textId="77777777" w:rsidTr="00AB261A">
        <w:trPr>
          <w:trHeight w:val="144"/>
        </w:trPr>
        <w:tc>
          <w:tcPr>
            <w:tcW w:w="6750" w:type="dxa"/>
            <w:vAlign w:val="bottom"/>
          </w:tcPr>
          <w:p w14:paraId="7F12E849" w14:textId="77777777" w:rsidR="00BE7253" w:rsidRPr="00BA4479" w:rsidRDefault="00BE7253" w:rsidP="00BE7253">
            <w:pPr>
              <w:ind w:left="173" w:hanging="173"/>
              <w:rPr>
                <w:rFonts w:ascii="Times New Roman" w:hAnsi="Times New Roman" w:cs="Times New Roman"/>
                <w:sz w:val="22"/>
                <w:szCs w:val="22"/>
              </w:rPr>
            </w:pPr>
          </w:p>
        </w:tc>
        <w:tc>
          <w:tcPr>
            <w:tcW w:w="2430" w:type="dxa"/>
            <w:tcBorders>
              <w:top w:val="single" w:sz="4" w:space="0" w:color="auto"/>
              <w:bottom w:val="single" w:sz="4" w:space="0" w:color="auto"/>
            </w:tcBorders>
          </w:tcPr>
          <w:p w14:paraId="13662731" w14:textId="1CF6DD4B"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4,709,119</w:t>
            </w:r>
          </w:p>
        </w:tc>
      </w:tr>
      <w:tr w:rsidR="00BE7253" w:rsidRPr="00BA4479" w14:paraId="16307474" w14:textId="77777777" w:rsidTr="00AB261A">
        <w:trPr>
          <w:trHeight w:val="144"/>
        </w:trPr>
        <w:tc>
          <w:tcPr>
            <w:tcW w:w="6750" w:type="dxa"/>
            <w:vAlign w:val="bottom"/>
          </w:tcPr>
          <w:p w14:paraId="5311D983" w14:textId="33EDD806" w:rsidR="00BE7253" w:rsidRPr="00BA4479" w:rsidRDefault="00BE7253" w:rsidP="00BE7253">
            <w:pPr>
              <w:ind w:left="173" w:hanging="173"/>
              <w:rPr>
                <w:rFonts w:ascii="Times New Roman" w:hAnsi="Times New Roman" w:cs="Times New Roman"/>
                <w:sz w:val="22"/>
                <w:szCs w:val="22"/>
              </w:rPr>
            </w:pPr>
            <w:r w:rsidRPr="00BA4479">
              <w:rPr>
                <w:rFonts w:ascii="Times New Roman" w:hAnsi="Times New Roman" w:cs="Times New Roman"/>
                <w:i/>
                <w:iCs/>
                <w:sz w:val="22"/>
                <w:szCs w:val="22"/>
              </w:rPr>
              <w:t>Decrease in liabilities</w:t>
            </w:r>
          </w:p>
        </w:tc>
        <w:tc>
          <w:tcPr>
            <w:tcW w:w="2430" w:type="dxa"/>
          </w:tcPr>
          <w:p w14:paraId="6ED255BF" w14:textId="77777777" w:rsidR="00BE7253" w:rsidRPr="00BA4479" w:rsidRDefault="00BE7253" w:rsidP="00BE7253">
            <w:pPr>
              <w:ind w:left="173" w:right="527" w:hanging="173"/>
              <w:rPr>
                <w:rFonts w:ascii="Times New Roman" w:hAnsi="Times New Roman" w:cs="Times New Roman"/>
                <w:sz w:val="22"/>
                <w:szCs w:val="22"/>
              </w:rPr>
            </w:pPr>
          </w:p>
        </w:tc>
      </w:tr>
      <w:tr w:rsidR="00BE7253" w:rsidRPr="00BA4479" w14:paraId="749AF53E" w14:textId="77777777" w:rsidTr="00A31FCC">
        <w:trPr>
          <w:trHeight w:val="144"/>
        </w:trPr>
        <w:tc>
          <w:tcPr>
            <w:tcW w:w="6750" w:type="dxa"/>
            <w:vAlign w:val="bottom"/>
            <w:hideMark/>
          </w:tcPr>
          <w:p w14:paraId="4C975073" w14:textId="063F125B" w:rsidR="00BE7253" w:rsidRPr="00BA4479" w:rsidRDefault="00BE7253" w:rsidP="00BE7253">
            <w:pPr>
              <w:rPr>
                <w:rFonts w:ascii="Times New Roman" w:hAnsi="Times New Roman" w:cs="Times New Roman"/>
                <w:sz w:val="22"/>
                <w:szCs w:val="22"/>
              </w:rPr>
            </w:pPr>
            <w:r w:rsidRPr="00BA4479">
              <w:rPr>
                <w:rFonts w:ascii="Times New Roman" w:hAnsi="Times New Roman" w:cs="Times New Roman"/>
                <w:sz w:val="22"/>
                <w:szCs w:val="22"/>
              </w:rPr>
              <w:t>Trade and other current payables</w:t>
            </w:r>
          </w:p>
        </w:tc>
        <w:tc>
          <w:tcPr>
            <w:tcW w:w="2430" w:type="dxa"/>
          </w:tcPr>
          <w:p w14:paraId="63F6229E" w14:textId="17DDD3A0"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2,080</w:t>
            </w:r>
          </w:p>
        </w:tc>
      </w:tr>
      <w:tr w:rsidR="00BE7253" w:rsidRPr="00BA4479" w14:paraId="33DDE39A" w14:textId="77777777" w:rsidTr="00A61DF5">
        <w:trPr>
          <w:trHeight w:val="144"/>
        </w:trPr>
        <w:tc>
          <w:tcPr>
            <w:tcW w:w="6750" w:type="dxa"/>
            <w:vAlign w:val="bottom"/>
          </w:tcPr>
          <w:p w14:paraId="1E7A243F" w14:textId="65B4D003" w:rsidR="00BE7253" w:rsidRPr="00BA4479" w:rsidRDefault="00BE7253" w:rsidP="00BE7253">
            <w:pPr>
              <w:rPr>
                <w:rFonts w:ascii="Times New Roman" w:hAnsi="Times New Roman" w:cs="Times New Roman"/>
                <w:sz w:val="22"/>
                <w:szCs w:val="22"/>
              </w:rPr>
            </w:pPr>
            <w:r w:rsidRPr="00BA4479">
              <w:rPr>
                <w:rFonts w:ascii="Times New Roman" w:hAnsi="Times New Roman" w:cs="Times New Roman"/>
                <w:sz w:val="22"/>
                <w:szCs w:val="22"/>
              </w:rPr>
              <w:t>Short-term borrowings from related parties</w:t>
            </w:r>
          </w:p>
        </w:tc>
        <w:tc>
          <w:tcPr>
            <w:tcW w:w="2430" w:type="dxa"/>
          </w:tcPr>
          <w:p w14:paraId="4ECD4506" w14:textId="340C550D"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2,060,000</w:t>
            </w:r>
          </w:p>
        </w:tc>
      </w:tr>
      <w:tr w:rsidR="00BE7253" w:rsidRPr="00BA4479" w14:paraId="0F0CCFE1" w14:textId="77777777" w:rsidTr="00A61DF5">
        <w:trPr>
          <w:trHeight w:val="144"/>
        </w:trPr>
        <w:tc>
          <w:tcPr>
            <w:tcW w:w="6750" w:type="dxa"/>
            <w:vAlign w:val="bottom"/>
          </w:tcPr>
          <w:p w14:paraId="77BF304D" w14:textId="742325D1" w:rsidR="00BE7253" w:rsidRPr="00BA4479" w:rsidRDefault="00BE7253" w:rsidP="00BE725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sz w:val="22"/>
                <w:szCs w:val="22"/>
              </w:rPr>
              <w:t>Short-term borrowings from other parties</w:t>
            </w:r>
          </w:p>
        </w:tc>
        <w:tc>
          <w:tcPr>
            <w:tcW w:w="2430" w:type="dxa"/>
          </w:tcPr>
          <w:p w14:paraId="7CACDFA6" w14:textId="5827A8D7"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2,077,449</w:t>
            </w:r>
          </w:p>
        </w:tc>
      </w:tr>
      <w:tr w:rsidR="00BE7253" w:rsidRPr="00BA4479" w14:paraId="6BBAAB68" w14:textId="77777777" w:rsidTr="00A61DF5">
        <w:trPr>
          <w:trHeight w:val="144"/>
        </w:trPr>
        <w:tc>
          <w:tcPr>
            <w:tcW w:w="6750" w:type="dxa"/>
            <w:vAlign w:val="bottom"/>
          </w:tcPr>
          <w:p w14:paraId="47C67060" w14:textId="02A4A34B" w:rsidR="00BE7253" w:rsidRPr="00BA4479" w:rsidRDefault="00BE7253" w:rsidP="00BE7253">
            <w:pPr>
              <w:tabs>
                <w:tab w:val="left" w:pos="518"/>
              </w:tabs>
              <w:ind w:left="691" w:right="216" w:hanging="691"/>
              <w:rPr>
                <w:rFonts w:ascii="Times New Roman" w:hAnsi="Times New Roman" w:cs="Times New Roman"/>
                <w:sz w:val="22"/>
                <w:szCs w:val="22"/>
              </w:rPr>
            </w:pPr>
            <w:r w:rsidRPr="00BA4479">
              <w:rPr>
                <w:rFonts w:ascii="Times New Roman" w:hAnsi="Times New Roman" w:cs="Times New Roman"/>
                <w:sz w:val="22"/>
                <w:szCs w:val="22"/>
              </w:rPr>
              <w:t>Other current liabilities</w:t>
            </w:r>
          </w:p>
        </w:tc>
        <w:tc>
          <w:tcPr>
            <w:tcW w:w="2430" w:type="dxa"/>
            <w:tcBorders>
              <w:bottom w:val="single" w:sz="4" w:space="0" w:color="auto"/>
            </w:tcBorders>
          </w:tcPr>
          <w:p w14:paraId="22D1F542" w14:textId="04852723"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71,900</w:t>
            </w:r>
          </w:p>
        </w:tc>
      </w:tr>
      <w:tr w:rsidR="00BE7253" w:rsidRPr="00BA4479" w14:paraId="0D30BE81" w14:textId="77777777" w:rsidTr="00A31FCC">
        <w:trPr>
          <w:trHeight w:val="144"/>
        </w:trPr>
        <w:tc>
          <w:tcPr>
            <w:tcW w:w="6750" w:type="dxa"/>
            <w:vAlign w:val="bottom"/>
          </w:tcPr>
          <w:p w14:paraId="19CB6C36" w14:textId="77777777" w:rsidR="00BE7253" w:rsidRPr="00BA4479" w:rsidRDefault="00BE7253" w:rsidP="00BE7253">
            <w:pPr>
              <w:tabs>
                <w:tab w:val="left" w:pos="518"/>
              </w:tabs>
              <w:ind w:left="691" w:right="216" w:hanging="691"/>
              <w:rPr>
                <w:rFonts w:cs="Times New Roman"/>
              </w:rPr>
            </w:pPr>
          </w:p>
        </w:tc>
        <w:tc>
          <w:tcPr>
            <w:tcW w:w="2430" w:type="dxa"/>
            <w:tcBorders>
              <w:bottom w:val="single" w:sz="4" w:space="0" w:color="auto"/>
            </w:tcBorders>
          </w:tcPr>
          <w:p w14:paraId="2C03145B" w14:textId="033B13D4" w:rsidR="00BE7253" w:rsidRPr="00BA4479" w:rsidRDefault="00BE7253" w:rsidP="00BE7253">
            <w:pPr>
              <w:spacing w:line="260" w:lineRule="atLeast"/>
              <w:ind w:right="527" w:firstLine="4"/>
              <w:jc w:val="right"/>
              <w:rPr>
                <w:rFonts w:ascii="Times New Roman" w:hAnsi="Times New Roman" w:cs="Times New Roman"/>
                <w:sz w:val="22"/>
                <w:szCs w:val="22"/>
              </w:rPr>
            </w:pPr>
            <w:r w:rsidRPr="00BA4479">
              <w:rPr>
                <w:rFonts w:ascii="Times New Roman" w:hAnsi="Times New Roman" w:cs="Times New Roman"/>
                <w:sz w:val="22"/>
                <w:szCs w:val="22"/>
              </w:rPr>
              <w:t>4,211,429</w:t>
            </w:r>
          </w:p>
        </w:tc>
      </w:tr>
      <w:tr w:rsidR="00BE7253" w:rsidRPr="00BA4479" w14:paraId="5D7D91E7" w14:textId="77777777" w:rsidTr="0004127F">
        <w:trPr>
          <w:trHeight w:val="144"/>
        </w:trPr>
        <w:tc>
          <w:tcPr>
            <w:tcW w:w="6750" w:type="dxa"/>
            <w:vAlign w:val="bottom"/>
          </w:tcPr>
          <w:p w14:paraId="798FA5DB" w14:textId="4C6FD9D8" w:rsidR="00BE7253" w:rsidRPr="00BA4479" w:rsidRDefault="00BE7253" w:rsidP="00BE7253">
            <w:pPr>
              <w:ind w:left="173" w:hanging="173"/>
              <w:rPr>
                <w:rFonts w:ascii="Times New Roman" w:hAnsi="Times New Roman" w:cs="Times New Roman"/>
                <w:b/>
                <w:bCs/>
                <w:sz w:val="22"/>
                <w:szCs w:val="22"/>
              </w:rPr>
            </w:pPr>
            <w:r w:rsidRPr="00BA4479">
              <w:rPr>
                <w:rFonts w:ascii="Times New Roman" w:hAnsi="Times New Roman" w:cs="Times New Roman"/>
                <w:b/>
                <w:bCs/>
                <w:sz w:val="22"/>
                <w:szCs w:val="22"/>
              </w:rPr>
              <w:t>Carrying amounts of net assets</w:t>
            </w:r>
          </w:p>
        </w:tc>
        <w:tc>
          <w:tcPr>
            <w:tcW w:w="2430" w:type="dxa"/>
            <w:tcBorders>
              <w:top w:val="single" w:sz="4" w:space="0" w:color="auto"/>
              <w:bottom w:val="double" w:sz="4" w:space="0" w:color="auto"/>
            </w:tcBorders>
          </w:tcPr>
          <w:p w14:paraId="16DAA877" w14:textId="0C7462A4" w:rsidR="00BE7253" w:rsidRPr="00BA4479" w:rsidRDefault="00BE7253" w:rsidP="00BE7253">
            <w:pPr>
              <w:spacing w:line="260" w:lineRule="atLeast"/>
              <w:ind w:right="527" w:firstLine="4"/>
              <w:jc w:val="right"/>
              <w:rPr>
                <w:rFonts w:ascii="Times New Roman" w:hAnsi="Times New Roman" w:cs="Times New Roman"/>
                <w:b/>
                <w:bCs/>
                <w:sz w:val="22"/>
                <w:szCs w:val="22"/>
              </w:rPr>
            </w:pPr>
            <w:r w:rsidRPr="00BA4479">
              <w:rPr>
                <w:rFonts w:ascii="Times New Roman" w:hAnsi="Times New Roman" w:cs="Times New Roman"/>
                <w:b/>
                <w:bCs/>
                <w:sz w:val="22"/>
                <w:szCs w:val="22"/>
              </w:rPr>
              <w:t>497,690</w:t>
            </w:r>
          </w:p>
        </w:tc>
      </w:tr>
    </w:tbl>
    <w:p w14:paraId="70A2FE5D" w14:textId="77777777" w:rsidR="009C4E79" w:rsidRDefault="009C4E79" w:rsidP="009C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0" w:name="_Hlk203480105"/>
    </w:p>
    <w:p w14:paraId="319E0157" w14:textId="5F02271A" w:rsidR="00BA54AE" w:rsidRPr="00BA4479" w:rsidRDefault="00BA54AE" w:rsidP="009C4E7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BA4479">
        <w:rPr>
          <w:rFonts w:ascii="Times New Roman" w:hAnsi="Times New Roman" w:cs="Times New Roman" w:hint="cs"/>
          <w:b/>
          <w:bCs/>
          <w:sz w:val="24"/>
          <w:szCs w:val="24"/>
          <w:cs/>
        </w:rPr>
        <w:t>Investment properties</w:t>
      </w:r>
    </w:p>
    <w:bookmarkEnd w:id="0"/>
    <w:p w14:paraId="15A631D6" w14:textId="77777777" w:rsidR="00BA54AE" w:rsidRPr="00BA4479" w:rsidRDefault="00BA54AE" w:rsidP="00106ED6">
      <w:pPr>
        <w:pStyle w:val="E0"/>
        <w:tabs>
          <w:tab w:val="left" w:pos="540"/>
        </w:tabs>
        <w:spacing w:line="240" w:lineRule="atLeast"/>
        <w:jc w:val="both"/>
        <w:rPr>
          <w:rFonts w:ascii="Times New Roman" w:hAnsi="Times New Roman" w:cs="Cordia New"/>
          <w:lang w:val="en-US"/>
        </w:rPr>
      </w:pPr>
    </w:p>
    <w:p w14:paraId="6D6114F0" w14:textId="0C84FCB4" w:rsidR="00767D98" w:rsidRPr="00BA4479" w:rsidRDefault="00BA54AE" w:rsidP="00D346DD">
      <w:pPr>
        <w:pStyle w:val="E0"/>
        <w:spacing w:line="240" w:lineRule="atLeast"/>
        <w:ind w:left="540"/>
        <w:jc w:val="both"/>
        <w:rPr>
          <w:rFonts w:ascii="Times New Roman" w:hAnsi="Times New Roman"/>
          <w:b w:val="0"/>
          <w:bCs w:val="0"/>
          <w:szCs w:val="28"/>
          <w:lang w:val="en-US"/>
        </w:rPr>
      </w:pPr>
      <w:r w:rsidRPr="00BA4479">
        <w:rPr>
          <w:rFonts w:ascii="Times New Roman" w:hAnsi="Times New Roman" w:cs="Times New Roman"/>
          <w:b w:val="0"/>
          <w:bCs w:val="0"/>
          <w:lang w:val="en-US"/>
        </w:rPr>
        <w:t xml:space="preserve">During the </w:t>
      </w:r>
      <w:r w:rsidR="00E35977">
        <w:rPr>
          <w:rFonts w:ascii="Times New Roman" w:hAnsi="Times New Roman" w:cstheme="minorBidi"/>
          <w:b w:val="0"/>
          <w:bCs w:val="0"/>
          <w:lang w:val="en-US"/>
        </w:rPr>
        <w:t>nine</w:t>
      </w:r>
      <w:r w:rsidR="00583F68" w:rsidRPr="00BA4479">
        <w:rPr>
          <w:rFonts w:ascii="Times New Roman" w:hAnsi="Times New Roman" w:cstheme="minorBidi"/>
          <w:b w:val="0"/>
          <w:bCs w:val="0"/>
          <w:lang w:val="en-US"/>
        </w:rPr>
        <w:t xml:space="preserve">-month period ended 30 </w:t>
      </w:r>
      <w:r w:rsidR="00E35977">
        <w:rPr>
          <w:rFonts w:ascii="Times New Roman" w:hAnsi="Times New Roman" w:cstheme="minorBidi"/>
          <w:b w:val="0"/>
          <w:bCs w:val="0"/>
          <w:lang w:val="en-US"/>
        </w:rPr>
        <w:t>September</w:t>
      </w:r>
      <w:r w:rsidR="00C46F4B" w:rsidRPr="00BA4479">
        <w:rPr>
          <w:rFonts w:ascii="Times New Roman" w:hAnsi="Times New Roman" w:cstheme="minorBidi"/>
          <w:b w:val="0"/>
          <w:bCs w:val="0"/>
          <w:lang w:val="en-US"/>
        </w:rPr>
        <w:t xml:space="preserve"> 2025</w:t>
      </w:r>
      <w:r w:rsidRPr="00BA4479">
        <w:rPr>
          <w:rFonts w:ascii="Times New Roman" w:hAnsi="Times New Roman" w:cs="Times New Roman"/>
          <w:b w:val="0"/>
          <w:bCs w:val="0"/>
          <w:lang w:val="en-US"/>
        </w:rPr>
        <w:t xml:space="preserve">, </w:t>
      </w:r>
      <w:r w:rsidR="004E3EB7" w:rsidRPr="00BA4479">
        <w:rPr>
          <w:rFonts w:ascii="Times New Roman" w:hAnsi="Times New Roman" w:cs="Times New Roman"/>
          <w:b w:val="0"/>
          <w:bCs w:val="0"/>
          <w:lang w:val="en-US"/>
        </w:rPr>
        <w:t>the details of significant transactions are as follows:</w:t>
      </w:r>
      <w:r w:rsidR="00274381" w:rsidRPr="00BA4479">
        <w:rPr>
          <w:rFonts w:ascii="Times New Roman" w:hAnsi="Times New Roman" w:cs="Times New Roman"/>
          <w:b w:val="0"/>
          <w:bCs w:val="0"/>
          <w:lang w:val="en-US"/>
        </w:rPr>
        <w:t xml:space="preserve"> </w:t>
      </w:r>
      <w:r w:rsidR="00664833" w:rsidRPr="00BA4479">
        <w:rPr>
          <w:rFonts w:ascii="Times New Roman" w:hAnsi="Times New Roman" w:cs="Times New Roman"/>
          <w:b w:val="0"/>
          <w:bCs w:val="0"/>
          <w:lang w:val="en-US"/>
        </w:rPr>
        <w:t>T</w:t>
      </w:r>
      <w:r w:rsidR="0040095F" w:rsidRPr="00BA4479">
        <w:rPr>
          <w:rFonts w:ascii="Times New Roman" w:hAnsi="Times New Roman" w:cs="Times New Roman"/>
          <w:b w:val="0"/>
          <w:bCs w:val="0"/>
          <w:lang w:val="en-US"/>
        </w:rPr>
        <w:t xml:space="preserve">he Group invested in buildings </w:t>
      </w:r>
      <w:r w:rsidR="00A93694" w:rsidRPr="00BA4479">
        <w:rPr>
          <w:rFonts w:ascii="Times New Roman" w:hAnsi="Times New Roman" w:cs="Times New Roman"/>
          <w:b w:val="0"/>
          <w:bCs w:val="0"/>
          <w:lang w:val="en-US"/>
        </w:rPr>
        <w:t>and</w:t>
      </w:r>
      <w:r w:rsidR="0040095F" w:rsidRPr="00BA4479">
        <w:rPr>
          <w:rFonts w:ascii="Times New Roman" w:hAnsi="Times New Roman" w:cs="Times New Roman"/>
          <w:b w:val="0"/>
          <w:bCs w:val="0"/>
          <w:lang w:val="en-US"/>
        </w:rPr>
        <w:t xml:space="preserve"> constructions for </w:t>
      </w:r>
      <w:r w:rsidR="00743B98" w:rsidRPr="00BA4479">
        <w:rPr>
          <w:rFonts w:ascii="Times New Roman" w:hAnsi="Times New Roman" w:cs="Times New Roman"/>
          <w:b w:val="0"/>
          <w:bCs w:val="0"/>
          <w:lang w:val="en-US"/>
        </w:rPr>
        <w:t>lease</w:t>
      </w:r>
      <w:r w:rsidR="0040095F" w:rsidRPr="00BA4479">
        <w:rPr>
          <w:rFonts w:ascii="Times New Roman" w:hAnsi="Times New Roman" w:cs="Times New Roman"/>
          <w:b w:val="0"/>
          <w:bCs w:val="0"/>
          <w:lang w:val="en-US"/>
        </w:rPr>
        <w:t xml:space="preserve"> </w:t>
      </w:r>
      <w:r w:rsidR="00C46E4F" w:rsidRPr="00BA4479">
        <w:rPr>
          <w:rFonts w:ascii="Times New Roman" w:hAnsi="Times New Roman" w:cs="Times New Roman"/>
          <w:b w:val="0"/>
          <w:bCs w:val="0"/>
          <w:lang w:val="en-US"/>
        </w:rPr>
        <w:t>amounting to</w:t>
      </w:r>
      <w:r w:rsidR="0040095F" w:rsidRPr="00BA4479">
        <w:rPr>
          <w:rFonts w:ascii="Times New Roman" w:hAnsi="Times New Roman" w:cs="Times New Roman"/>
          <w:b w:val="0"/>
          <w:bCs w:val="0"/>
          <w:lang w:val="en-US"/>
        </w:rPr>
        <w:t xml:space="preserve"> Baht</w:t>
      </w:r>
      <w:r w:rsidR="003E5CE6" w:rsidRPr="00BA4479">
        <w:rPr>
          <w:rFonts w:ascii="Times New Roman" w:hAnsi="Times New Roman" w:cs="Times New Roman"/>
          <w:b w:val="0"/>
          <w:bCs w:val="0"/>
          <w:lang w:val="en-US"/>
        </w:rPr>
        <w:t xml:space="preserve"> </w:t>
      </w:r>
      <w:r w:rsidR="00391FF1">
        <w:rPr>
          <w:rFonts w:ascii="Times New Roman" w:hAnsi="Times New Roman" w:cstheme="minorBidi"/>
          <w:b w:val="0"/>
          <w:bCs w:val="0"/>
          <w:lang w:val="en-US"/>
        </w:rPr>
        <w:t>171.36</w:t>
      </w:r>
      <w:r w:rsidR="00BC58A1" w:rsidRPr="00BA4479">
        <w:rPr>
          <w:rFonts w:ascii="Times New Roman" w:hAnsi="Times New Roman" w:cstheme="minorBidi" w:hint="cs"/>
          <w:cs/>
          <w:lang w:val="en-US"/>
        </w:rPr>
        <w:t xml:space="preserve"> </w:t>
      </w:r>
      <w:r w:rsidR="009A5D88" w:rsidRPr="00BA4479">
        <w:rPr>
          <w:rFonts w:ascii="Times New Roman" w:hAnsi="Times New Roman" w:cs="Times New Roman"/>
          <w:b w:val="0"/>
          <w:bCs w:val="0"/>
          <w:lang w:val="en-US"/>
        </w:rPr>
        <w:t>million</w:t>
      </w:r>
      <w:r w:rsidR="00664833" w:rsidRPr="00BA4479">
        <w:rPr>
          <w:rFonts w:ascii="Times New Roman" w:hAnsi="Times New Roman" w:cs="Times New Roman"/>
          <w:b w:val="0"/>
          <w:bCs w:val="0"/>
          <w:lang w:val="en-US"/>
        </w:rPr>
        <w:t xml:space="preserve"> and disposed of assets</w:t>
      </w:r>
      <w:r w:rsidR="00884092" w:rsidRPr="00BA4479">
        <w:rPr>
          <w:rFonts w:ascii="Times New Roman" w:hAnsi="Times New Roman" w:cs="Times New Roman"/>
          <w:b w:val="0"/>
          <w:bCs w:val="0"/>
          <w:lang w:val="en-US"/>
        </w:rPr>
        <w:t xml:space="preserve"> </w:t>
      </w:r>
      <w:r w:rsidR="00FF747C" w:rsidRPr="00BA4479">
        <w:rPr>
          <w:rFonts w:ascii="Times New Roman" w:hAnsi="Times New Roman" w:cs="Times New Roman"/>
          <w:b w:val="0"/>
          <w:bCs w:val="0"/>
          <w:lang w:val="en-US"/>
        </w:rPr>
        <w:t xml:space="preserve">comprise of </w:t>
      </w:r>
      <w:r w:rsidR="00884092" w:rsidRPr="00BA4479">
        <w:rPr>
          <w:rFonts w:ascii="Times New Roman" w:hAnsi="Times New Roman"/>
          <w:b w:val="0"/>
          <w:bCs w:val="0"/>
          <w:szCs w:val="28"/>
          <w:lang w:val="en-US"/>
        </w:rPr>
        <w:t>leasehold rights, land, factory buildings, warehouses, office buildings, and other structures, along with land and building improvements</w:t>
      </w:r>
      <w:r w:rsidR="00814606" w:rsidRPr="00BA4479">
        <w:rPr>
          <w:rFonts w:ascii="Times New Roman" w:hAnsi="Times New Roman"/>
          <w:b w:val="0"/>
          <w:bCs w:val="0"/>
          <w:szCs w:val="28"/>
          <w:lang w:val="en-US"/>
        </w:rPr>
        <w:t>.</w:t>
      </w:r>
      <w:r w:rsidR="00E71A25">
        <w:rPr>
          <w:rFonts w:ascii="Times New Roman" w:hAnsi="Times New Roman" w:hint="cs"/>
          <w:b w:val="0"/>
          <w:bCs w:val="0"/>
          <w:szCs w:val="28"/>
          <w:cs/>
          <w:lang w:val="en-US"/>
        </w:rPr>
        <w:t xml:space="preserve"> </w:t>
      </w:r>
      <w:r w:rsidR="00E71A25" w:rsidRPr="00E71A25">
        <w:rPr>
          <w:rFonts w:ascii="Times New Roman" w:hAnsi="Times New Roman"/>
          <w:b w:val="0"/>
          <w:bCs w:val="0"/>
          <w:szCs w:val="28"/>
          <w:lang w:val="en-US"/>
        </w:rPr>
        <w:t>The details are as follows:</w:t>
      </w:r>
    </w:p>
    <w:p w14:paraId="3AF7ED85" w14:textId="77777777" w:rsidR="00BF40E6" w:rsidRPr="00BA4479" w:rsidRDefault="00BF40E6" w:rsidP="00D346DD">
      <w:pPr>
        <w:pStyle w:val="E0"/>
        <w:spacing w:line="240" w:lineRule="atLeast"/>
        <w:ind w:left="540"/>
        <w:jc w:val="both"/>
        <w:rPr>
          <w:rFonts w:ascii="Times New Roman" w:hAnsi="Times New Roman"/>
          <w:b w:val="0"/>
          <w:bCs w:val="0"/>
          <w:szCs w:val="28"/>
          <w:lang w:val="en-US"/>
        </w:rPr>
      </w:pPr>
    </w:p>
    <w:p w14:paraId="1326FC22" w14:textId="34111F28" w:rsidR="00BF40E6" w:rsidRPr="00BA4479" w:rsidRDefault="00BF40E6" w:rsidP="00D346DD">
      <w:pPr>
        <w:pStyle w:val="E0"/>
        <w:spacing w:line="240" w:lineRule="atLeast"/>
        <w:ind w:left="540"/>
        <w:jc w:val="both"/>
        <w:rPr>
          <w:rFonts w:ascii="Times New Roman" w:hAnsi="Times New Roman"/>
          <w:b w:val="0"/>
          <w:bCs w:val="0"/>
          <w:i/>
          <w:iCs/>
          <w:szCs w:val="28"/>
          <w:lang w:val="en-US"/>
        </w:rPr>
      </w:pPr>
      <w:r w:rsidRPr="00BA4479">
        <w:rPr>
          <w:rFonts w:ascii="Times New Roman" w:hAnsi="Times New Roman"/>
          <w:b w:val="0"/>
          <w:bCs w:val="0"/>
          <w:i/>
          <w:iCs/>
          <w:szCs w:val="28"/>
          <w:lang w:val="en-US"/>
        </w:rPr>
        <w:t>Disposal of</w:t>
      </w:r>
      <w:r w:rsidRPr="00BA4479">
        <w:rPr>
          <w:i/>
          <w:iCs/>
          <w:lang w:val="en-US"/>
        </w:rPr>
        <w:t xml:space="preserve"> </w:t>
      </w:r>
      <w:r w:rsidR="007D1F1C" w:rsidRPr="00BA4479">
        <w:rPr>
          <w:rFonts w:ascii="Times New Roman" w:hAnsi="Times New Roman"/>
          <w:b w:val="0"/>
          <w:bCs w:val="0"/>
          <w:i/>
          <w:iCs/>
          <w:szCs w:val="28"/>
          <w:lang w:val="en-US"/>
        </w:rPr>
        <w:t>assets</w:t>
      </w:r>
      <w:r w:rsidR="0027224F" w:rsidRPr="00BA4479">
        <w:rPr>
          <w:rFonts w:ascii="Times New Roman" w:hAnsi="Times New Roman"/>
          <w:b w:val="0"/>
          <w:bCs w:val="0"/>
          <w:i/>
          <w:iCs/>
          <w:szCs w:val="28"/>
          <w:lang w:val="en-US"/>
        </w:rPr>
        <w:t xml:space="preserve"> </w:t>
      </w:r>
    </w:p>
    <w:p w14:paraId="6BAC0FA6" w14:textId="77777777" w:rsidR="00902869" w:rsidRPr="00BA4479" w:rsidRDefault="00902869" w:rsidP="00D346DD">
      <w:pPr>
        <w:pStyle w:val="E0"/>
        <w:spacing w:line="240" w:lineRule="atLeast"/>
        <w:ind w:left="540"/>
        <w:jc w:val="both"/>
        <w:rPr>
          <w:rFonts w:ascii="Times New Roman" w:hAnsi="Times New Roman"/>
          <w:b w:val="0"/>
          <w:bCs w:val="0"/>
          <w:i/>
          <w:iCs/>
          <w:szCs w:val="28"/>
          <w:lang w:val="en-US"/>
        </w:rPr>
      </w:pPr>
    </w:p>
    <w:p w14:paraId="7AE04EB2" w14:textId="581CF94E" w:rsidR="006F1BA0" w:rsidRDefault="00902869" w:rsidP="006F1BA0">
      <w:pPr>
        <w:pStyle w:val="E0"/>
        <w:ind w:left="540"/>
        <w:jc w:val="both"/>
        <w:rPr>
          <w:rFonts w:ascii="Times New Roman" w:hAnsi="Times New Roman"/>
          <w:b w:val="0"/>
          <w:bCs w:val="0"/>
          <w:szCs w:val="28"/>
          <w:lang w:val="en-US"/>
        </w:rPr>
      </w:pPr>
      <w:r w:rsidRPr="00BA4479">
        <w:rPr>
          <w:rFonts w:ascii="Times New Roman" w:hAnsi="Times New Roman"/>
          <w:b w:val="0"/>
          <w:bCs w:val="0"/>
          <w:szCs w:val="28"/>
          <w:lang w:val="en-US"/>
        </w:rPr>
        <w:t xml:space="preserve">During the </w:t>
      </w:r>
      <w:r w:rsidR="00E35977">
        <w:rPr>
          <w:rFonts w:ascii="Times New Roman" w:hAnsi="Times New Roman"/>
          <w:b w:val="0"/>
          <w:bCs w:val="0"/>
          <w:szCs w:val="28"/>
          <w:lang w:val="en-US"/>
        </w:rPr>
        <w:t>nine</w:t>
      </w:r>
      <w:r w:rsidRPr="00BA4479">
        <w:rPr>
          <w:rFonts w:ascii="Times New Roman" w:hAnsi="Times New Roman"/>
          <w:b w:val="0"/>
          <w:bCs w:val="0"/>
          <w:szCs w:val="28"/>
          <w:lang w:val="en-US"/>
        </w:rPr>
        <w:t xml:space="preserve">-month period ended </w:t>
      </w:r>
      <w:r w:rsidRPr="00BA4479">
        <w:rPr>
          <w:rFonts w:ascii="Times New Roman" w:hAnsi="Times New Roman" w:cstheme="minorBidi"/>
          <w:b w:val="0"/>
          <w:bCs w:val="0"/>
          <w:lang w:val="en-US"/>
        </w:rPr>
        <w:t xml:space="preserve">30 </w:t>
      </w:r>
      <w:r w:rsidR="00E35977">
        <w:rPr>
          <w:rFonts w:ascii="Times New Roman" w:hAnsi="Times New Roman" w:cstheme="minorBidi"/>
          <w:b w:val="0"/>
          <w:bCs w:val="0"/>
          <w:lang w:val="en-US"/>
        </w:rPr>
        <w:t>September</w:t>
      </w:r>
      <w:r w:rsidRPr="00BA4479">
        <w:rPr>
          <w:rFonts w:ascii="Times New Roman" w:hAnsi="Times New Roman" w:cstheme="minorBidi"/>
          <w:b w:val="0"/>
          <w:bCs w:val="0"/>
          <w:lang w:val="en-US"/>
        </w:rPr>
        <w:t xml:space="preserve"> 2025, </w:t>
      </w:r>
      <w:r w:rsidRPr="00BA4479">
        <w:rPr>
          <w:rFonts w:ascii="Times New Roman" w:hAnsi="Times New Roman"/>
          <w:b w:val="0"/>
          <w:bCs w:val="0"/>
          <w:szCs w:val="28"/>
          <w:lang w:val="en-US"/>
        </w:rPr>
        <w:t xml:space="preserve">the Group terminated certain sublease agreements for land and buildings and entered into an asset </w:t>
      </w:r>
      <w:r w:rsidR="00196BB8" w:rsidRPr="00BA4479">
        <w:rPr>
          <w:rFonts w:ascii="Times New Roman" w:hAnsi="Times New Roman"/>
          <w:b w:val="0"/>
          <w:bCs w:val="0"/>
          <w:szCs w:val="28"/>
          <w:lang w:val="en-US"/>
        </w:rPr>
        <w:t>disposal</w:t>
      </w:r>
      <w:r w:rsidRPr="00BA4479">
        <w:rPr>
          <w:rFonts w:ascii="Times New Roman" w:hAnsi="Times New Roman"/>
          <w:b w:val="0"/>
          <w:bCs w:val="0"/>
          <w:szCs w:val="28"/>
          <w:lang w:val="en-US"/>
        </w:rPr>
        <w:t xml:space="preserve"> agreement</w:t>
      </w:r>
      <w:r w:rsidR="00262DFA" w:rsidRPr="00BA4479">
        <w:rPr>
          <w:rFonts w:ascii="Times New Roman" w:hAnsi="Times New Roman" w:hint="cs"/>
          <w:b w:val="0"/>
          <w:bCs w:val="0"/>
          <w:szCs w:val="28"/>
          <w:lang w:val="en-US"/>
        </w:rPr>
        <w:t xml:space="preserve"> </w:t>
      </w:r>
      <w:r w:rsidR="00106E92" w:rsidRPr="00BA4479">
        <w:rPr>
          <w:rFonts w:ascii="Times New Roman" w:hAnsi="Times New Roman"/>
          <w:b w:val="0"/>
          <w:bCs w:val="0"/>
          <w:szCs w:val="28"/>
          <w:lang w:val="en-US"/>
        </w:rPr>
        <w:t>comprise</w:t>
      </w:r>
      <w:r w:rsidR="006F1BA0" w:rsidRPr="00BA4479">
        <w:rPr>
          <w:rFonts w:ascii="Times New Roman" w:hAnsi="Times New Roman"/>
          <w:b w:val="0"/>
          <w:bCs w:val="0"/>
          <w:szCs w:val="28"/>
          <w:lang w:val="en-US"/>
        </w:rPr>
        <w:t xml:space="preserve"> </w:t>
      </w:r>
      <w:r w:rsidR="00106E92" w:rsidRPr="00BA4479">
        <w:rPr>
          <w:rFonts w:ascii="Times New Roman" w:hAnsi="Times New Roman"/>
          <w:b w:val="0"/>
          <w:bCs w:val="0"/>
          <w:szCs w:val="28"/>
          <w:lang w:val="en-US"/>
        </w:rPr>
        <w:t xml:space="preserve">of </w:t>
      </w:r>
      <w:r w:rsidR="006F1BA0" w:rsidRPr="00BA4479">
        <w:rPr>
          <w:rFonts w:ascii="Times New Roman" w:hAnsi="Times New Roman"/>
          <w:b w:val="0"/>
          <w:bCs w:val="0"/>
          <w:szCs w:val="28"/>
          <w:lang w:val="en-US"/>
        </w:rPr>
        <w:t>factory buildings, warehouses, office buildings, and other structures located on the aforementioned land</w:t>
      </w:r>
      <w:r w:rsidR="00262DFA" w:rsidRPr="00BA4479">
        <w:rPr>
          <w:rFonts w:ascii="Times New Roman" w:hAnsi="Times New Roman" w:hint="cs"/>
          <w:b w:val="0"/>
          <w:bCs w:val="0"/>
          <w:szCs w:val="28"/>
          <w:lang w:val="en-US"/>
        </w:rPr>
        <w:t xml:space="preserve"> </w:t>
      </w:r>
      <w:r w:rsidR="00262DFA" w:rsidRPr="00BA4479">
        <w:rPr>
          <w:rFonts w:ascii="Times New Roman" w:hAnsi="Times New Roman"/>
          <w:b w:val="0"/>
          <w:bCs w:val="0"/>
          <w:szCs w:val="28"/>
          <w:lang w:val="en-US"/>
        </w:rPr>
        <w:t>with</w:t>
      </w:r>
      <w:r w:rsidR="00BC55BE" w:rsidRPr="00BA4479">
        <w:rPr>
          <w:rFonts w:ascii="Times New Roman" w:hAnsi="Times New Roman"/>
          <w:b w:val="0"/>
          <w:bCs w:val="0"/>
          <w:szCs w:val="28"/>
          <w:lang w:val="en-US"/>
        </w:rPr>
        <w:t xml:space="preserve"> a</w:t>
      </w:r>
      <w:r w:rsidR="00262DFA" w:rsidRPr="00BA4479">
        <w:rPr>
          <w:rFonts w:ascii="Times New Roman" w:hAnsi="Times New Roman"/>
          <w:b w:val="0"/>
          <w:bCs w:val="0"/>
          <w:szCs w:val="28"/>
          <w:lang w:val="en-US"/>
        </w:rPr>
        <w:t xml:space="preserve"> non-related party</w:t>
      </w:r>
      <w:r w:rsidR="006F1BA0" w:rsidRPr="00BA4479">
        <w:rPr>
          <w:rFonts w:ascii="Times New Roman" w:hAnsi="Times New Roman"/>
          <w:b w:val="0"/>
          <w:bCs w:val="0"/>
          <w:szCs w:val="28"/>
          <w:lang w:val="en-US"/>
        </w:rPr>
        <w:t xml:space="preserve">. The carrying amount of the leasehold rights and </w:t>
      </w:r>
      <w:r w:rsidR="00DC49B7">
        <w:rPr>
          <w:rFonts w:ascii="Times New Roman" w:hAnsi="Times New Roman"/>
          <w:b w:val="0"/>
          <w:bCs w:val="0"/>
          <w:szCs w:val="28"/>
          <w:lang w:val="en-US"/>
        </w:rPr>
        <w:t xml:space="preserve">other </w:t>
      </w:r>
      <w:r w:rsidR="006F1BA0" w:rsidRPr="00BA4479">
        <w:rPr>
          <w:rFonts w:ascii="Times New Roman" w:hAnsi="Times New Roman"/>
          <w:b w:val="0"/>
          <w:bCs w:val="0"/>
          <w:szCs w:val="28"/>
          <w:lang w:val="en-US"/>
        </w:rPr>
        <w:t xml:space="preserve">assets was </w:t>
      </w:r>
      <w:r w:rsidR="00D865FC" w:rsidRPr="00BA4479">
        <w:rPr>
          <w:rFonts w:ascii="Times New Roman" w:hAnsi="Times New Roman"/>
          <w:b w:val="0"/>
          <w:bCs w:val="0"/>
          <w:szCs w:val="28"/>
          <w:lang w:val="en-US"/>
        </w:rPr>
        <w:t>Baht</w:t>
      </w:r>
      <w:r w:rsidR="006F1BA0" w:rsidRPr="00BA4479">
        <w:rPr>
          <w:rFonts w:ascii="Times New Roman" w:hAnsi="Times New Roman"/>
          <w:b w:val="0"/>
          <w:bCs w:val="0"/>
          <w:szCs w:val="28"/>
          <w:lang w:val="en-US"/>
        </w:rPr>
        <w:t xml:space="preserve"> </w:t>
      </w:r>
      <w:r w:rsidR="00E76866">
        <w:rPr>
          <w:rFonts w:ascii="Times New Roman" w:hAnsi="Times New Roman"/>
          <w:b w:val="0"/>
          <w:bCs w:val="0"/>
          <w:szCs w:val="28"/>
          <w:lang w:val="en-US"/>
        </w:rPr>
        <w:t>1,912</w:t>
      </w:r>
      <w:r w:rsidR="0043486F">
        <w:rPr>
          <w:rFonts w:ascii="Times New Roman" w:hAnsi="Times New Roman"/>
          <w:b w:val="0"/>
          <w:bCs w:val="0"/>
          <w:szCs w:val="28"/>
          <w:lang w:val="en-US"/>
        </w:rPr>
        <w:t>.76</w:t>
      </w:r>
      <w:r w:rsidR="006F1BA0" w:rsidRPr="00BA4479">
        <w:rPr>
          <w:rFonts w:ascii="Times New Roman" w:hAnsi="Times New Roman"/>
          <w:b w:val="0"/>
          <w:bCs w:val="0"/>
          <w:szCs w:val="28"/>
          <w:lang w:val="en-US"/>
        </w:rPr>
        <w:t xml:space="preserve"> million. The Group received net proceeds from the disposal</w:t>
      </w:r>
      <w:r w:rsidR="004941D6" w:rsidRPr="00BA4479">
        <w:rPr>
          <w:rFonts w:ascii="Times New Roman" w:hAnsi="Times New Roman" w:hint="cs"/>
          <w:b w:val="0"/>
          <w:bCs w:val="0"/>
          <w:szCs w:val="28"/>
          <w:lang w:val="en-US"/>
        </w:rPr>
        <w:t xml:space="preserve"> </w:t>
      </w:r>
      <w:r w:rsidR="00EE6A70" w:rsidRPr="00BA4479">
        <w:rPr>
          <w:rFonts w:ascii="Times New Roman" w:hAnsi="Times New Roman"/>
          <w:b w:val="0"/>
          <w:bCs w:val="0"/>
          <w:szCs w:val="28"/>
          <w:lang w:val="en-US"/>
        </w:rPr>
        <w:t>of assets</w:t>
      </w:r>
      <w:r w:rsidR="006F1BA0" w:rsidRPr="00BA4479">
        <w:rPr>
          <w:rFonts w:ascii="Times New Roman" w:hAnsi="Times New Roman"/>
          <w:b w:val="0"/>
          <w:bCs w:val="0"/>
          <w:szCs w:val="28"/>
          <w:lang w:val="en-US"/>
        </w:rPr>
        <w:t xml:space="preserve">, </w:t>
      </w:r>
      <w:r w:rsidR="00BC55BE" w:rsidRPr="00BA4479">
        <w:rPr>
          <w:rFonts w:ascii="Times New Roman" w:hAnsi="Times New Roman"/>
          <w:b w:val="0"/>
          <w:bCs w:val="0"/>
          <w:szCs w:val="28"/>
          <w:lang w:val="en-US"/>
        </w:rPr>
        <w:t>net from</w:t>
      </w:r>
      <w:r w:rsidR="00C124AD" w:rsidRPr="00BA4479">
        <w:rPr>
          <w:rFonts w:ascii="Times New Roman" w:hAnsi="Times New Roman" w:hint="cs"/>
          <w:b w:val="0"/>
          <w:bCs w:val="0"/>
          <w:szCs w:val="28"/>
          <w:lang w:val="en-US"/>
        </w:rPr>
        <w:t xml:space="preserve"> </w:t>
      </w:r>
      <w:r w:rsidR="006F1BA0" w:rsidRPr="00BA4479">
        <w:rPr>
          <w:rFonts w:ascii="Times New Roman" w:hAnsi="Times New Roman"/>
          <w:b w:val="0"/>
          <w:bCs w:val="0"/>
          <w:szCs w:val="28"/>
          <w:lang w:val="en-US"/>
        </w:rPr>
        <w:t>selling expenses,</w:t>
      </w:r>
      <w:r w:rsidR="00CC67D9" w:rsidRPr="00BA4479">
        <w:rPr>
          <w:rFonts w:ascii="Times New Roman" w:hAnsi="Times New Roman"/>
          <w:b w:val="0"/>
          <w:bCs w:val="0"/>
          <w:szCs w:val="28"/>
          <w:lang w:val="en-US"/>
        </w:rPr>
        <w:t xml:space="preserve"> and </w:t>
      </w:r>
      <w:r w:rsidR="0072550C" w:rsidRPr="00BA4479">
        <w:rPr>
          <w:rFonts w:ascii="Times New Roman" w:hAnsi="Times New Roman"/>
          <w:b w:val="0"/>
          <w:bCs w:val="0"/>
          <w:szCs w:val="28"/>
          <w:lang w:val="en-US"/>
        </w:rPr>
        <w:t>compensation for cancellation of contracts</w:t>
      </w:r>
      <w:r w:rsidR="006F1BA0" w:rsidRPr="00BA4479">
        <w:rPr>
          <w:rFonts w:ascii="Times New Roman" w:hAnsi="Times New Roman"/>
          <w:b w:val="0"/>
          <w:bCs w:val="0"/>
          <w:szCs w:val="28"/>
          <w:lang w:val="en-US"/>
        </w:rPr>
        <w:t xml:space="preserve"> </w:t>
      </w:r>
      <w:r w:rsidR="00682B4D" w:rsidRPr="00BA4479">
        <w:rPr>
          <w:rFonts w:ascii="Times New Roman" w:hAnsi="Times New Roman"/>
          <w:b w:val="0"/>
          <w:bCs w:val="0"/>
          <w:szCs w:val="28"/>
          <w:lang w:val="en-US"/>
        </w:rPr>
        <w:t>totalling</w:t>
      </w:r>
      <w:r w:rsidR="006F1BA0" w:rsidRPr="00BA4479">
        <w:rPr>
          <w:rFonts w:ascii="Times New Roman" w:hAnsi="Times New Roman"/>
          <w:b w:val="0"/>
          <w:bCs w:val="0"/>
          <w:szCs w:val="28"/>
          <w:lang w:val="en-US"/>
        </w:rPr>
        <w:t xml:space="preserve"> </w:t>
      </w:r>
      <w:r w:rsidR="00D865FC" w:rsidRPr="00BA4479">
        <w:rPr>
          <w:rFonts w:ascii="Times New Roman" w:hAnsi="Times New Roman"/>
          <w:b w:val="0"/>
          <w:bCs w:val="0"/>
          <w:szCs w:val="28"/>
          <w:lang w:val="en-US"/>
        </w:rPr>
        <w:t xml:space="preserve">Baht </w:t>
      </w:r>
      <w:r w:rsidR="0036358A">
        <w:rPr>
          <w:rFonts w:ascii="Times New Roman" w:hAnsi="Times New Roman"/>
          <w:b w:val="0"/>
          <w:bCs w:val="0"/>
          <w:szCs w:val="28"/>
          <w:lang w:val="en-US"/>
        </w:rPr>
        <w:t>1,596</w:t>
      </w:r>
      <w:r w:rsidR="005F29AD">
        <w:rPr>
          <w:rFonts w:ascii="Times New Roman" w:hAnsi="Times New Roman"/>
          <w:b w:val="0"/>
          <w:bCs w:val="0"/>
          <w:szCs w:val="28"/>
          <w:lang w:val="en-US"/>
        </w:rPr>
        <w:t>.27</w:t>
      </w:r>
      <w:r w:rsidR="00E35977">
        <w:rPr>
          <w:rFonts w:ascii="Times New Roman" w:hAnsi="Times New Roman"/>
          <w:b w:val="0"/>
          <w:bCs w:val="0"/>
          <w:szCs w:val="28"/>
          <w:lang w:val="en-US"/>
        </w:rPr>
        <w:t xml:space="preserve"> </w:t>
      </w:r>
      <w:r w:rsidR="006F1BA0" w:rsidRPr="00BA4479">
        <w:rPr>
          <w:rFonts w:ascii="Times New Roman" w:hAnsi="Times New Roman"/>
          <w:b w:val="0"/>
          <w:bCs w:val="0"/>
          <w:szCs w:val="28"/>
          <w:lang w:val="en-US"/>
        </w:rPr>
        <w:t>million</w:t>
      </w:r>
      <w:r w:rsidR="00031FB8" w:rsidRPr="00BA4479">
        <w:rPr>
          <w:rFonts w:ascii="Times New Roman" w:hAnsi="Times New Roman"/>
          <w:b w:val="0"/>
          <w:bCs w:val="0"/>
          <w:szCs w:val="28"/>
          <w:lang w:val="en-US"/>
        </w:rPr>
        <w:t xml:space="preserve"> and Baht </w:t>
      </w:r>
      <w:r w:rsidR="00B01051">
        <w:rPr>
          <w:rFonts w:ascii="Times New Roman" w:hAnsi="Times New Roman"/>
          <w:b w:val="0"/>
          <w:bCs w:val="0"/>
          <w:szCs w:val="28"/>
          <w:lang w:val="en-US"/>
        </w:rPr>
        <w:t>131.36</w:t>
      </w:r>
      <w:r w:rsidR="00E35977">
        <w:rPr>
          <w:rFonts w:ascii="Times New Roman" w:hAnsi="Times New Roman"/>
          <w:b w:val="0"/>
          <w:bCs w:val="0"/>
          <w:szCs w:val="28"/>
          <w:lang w:val="en-US"/>
        </w:rPr>
        <w:t xml:space="preserve"> </w:t>
      </w:r>
      <w:r w:rsidR="00031FB8" w:rsidRPr="00BA4479">
        <w:rPr>
          <w:rFonts w:ascii="Times New Roman" w:hAnsi="Times New Roman"/>
          <w:b w:val="0"/>
          <w:bCs w:val="0"/>
          <w:szCs w:val="28"/>
          <w:lang w:val="en-US"/>
        </w:rPr>
        <w:t>million, respectively</w:t>
      </w:r>
      <w:r w:rsidR="006F1BA0" w:rsidRPr="00BA4479">
        <w:rPr>
          <w:rFonts w:ascii="Times New Roman" w:hAnsi="Times New Roman"/>
          <w:b w:val="0"/>
          <w:bCs w:val="0"/>
          <w:szCs w:val="28"/>
          <w:lang w:val="en-US"/>
        </w:rPr>
        <w:t>.</w:t>
      </w:r>
      <w:r w:rsidR="000D0F0F" w:rsidRPr="00BA4479">
        <w:rPr>
          <w:rFonts w:ascii="Times New Roman" w:hAnsi="Times New Roman"/>
          <w:b w:val="0"/>
          <w:bCs w:val="0"/>
          <w:szCs w:val="28"/>
          <w:lang w:val="en-US"/>
        </w:rPr>
        <w:t xml:space="preserve"> There </w:t>
      </w:r>
      <w:r w:rsidR="009848EE" w:rsidRPr="00BA4479">
        <w:rPr>
          <w:rFonts w:ascii="Times New Roman" w:hAnsi="Times New Roman"/>
          <w:b w:val="0"/>
          <w:bCs w:val="0"/>
          <w:szCs w:val="28"/>
          <w:lang w:val="en-US"/>
        </w:rPr>
        <w:t>are</w:t>
      </w:r>
      <w:r w:rsidR="000D0F0F" w:rsidRPr="00BA4479">
        <w:rPr>
          <w:rFonts w:ascii="Times New Roman" w:hAnsi="Times New Roman"/>
          <w:b w:val="0"/>
          <w:bCs w:val="0"/>
          <w:szCs w:val="28"/>
          <w:lang w:val="en-US"/>
        </w:rPr>
        <w:t xml:space="preserve"> outstanding amount from </w:t>
      </w:r>
      <w:r w:rsidR="00AB4149" w:rsidRPr="00BA4479">
        <w:rPr>
          <w:rFonts w:ascii="Times New Roman" w:hAnsi="Times New Roman"/>
          <w:b w:val="0"/>
          <w:bCs w:val="0"/>
          <w:szCs w:val="28"/>
          <w:lang w:val="en-US"/>
        </w:rPr>
        <w:t>disposal</w:t>
      </w:r>
      <w:r w:rsidR="000D0F0F" w:rsidRPr="00BA4479">
        <w:rPr>
          <w:rFonts w:ascii="Times New Roman" w:hAnsi="Times New Roman"/>
          <w:b w:val="0"/>
          <w:bCs w:val="0"/>
          <w:szCs w:val="28"/>
          <w:lang w:val="en-US"/>
        </w:rPr>
        <w:t xml:space="preserve"> of assets and</w:t>
      </w:r>
      <w:r w:rsidR="00F762D5" w:rsidRPr="00BA4479">
        <w:rPr>
          <w:rFonts w:ascii="Times New Roman" w:hAnsi="Times New Roman"/>
          <w:b w:val="0"/>
          <w:bCs w:val="0"/>
          <w:szCs w:val="28"/>
          <w:lang w:val="en-US"/>
        </w:rPr>
        <w:t xml:space="preserve"> terminate</w:t>
      </w:r>
      <w:r w:rsidR="00F15612" w:rsidRPr="00BA4479">
        <w:rPr>
          <w:rFonts w:ascii="Times New Roman" w:hAnsi="Times New Roman"/>
          <w:b w:val="0"/>
          <w:bCs w:val="0"/>
          <w:szCs w:val="28"/>
          <w:lang w:val="en-US"/>
        </w:rPr>
        <w:t xml:space="preserve">d </w:t>
      </w:r>
      <w:r w:rsidR="00CE243D" w:rsidRPr="00BA4479">
        <w:rPr>
          <w:rFonts w:ascii="Times New Roman" w:hAnsi="Times New Roman"/>
          <w:b w:val="0"/>
          <w:bCs w:val="0"/>
          <w:szCs w:val="28"/>
          <w:lang w:val="en-US"/>
        </w:rPr>
        <w:t xml:space="preserve">agreements </w:t>
      </w:r>
      <w:r w:rsidR="00A10128" w:rsidRPr="00BA4479">
        <w:rPr>
          <w:rFonts w:ascii="Times New Roman" w:hAnsi="Times New Roman"/>
          <w:b w:val="0"/>
          <w:bCs w:val="0"/>
          <w:szCs w:val="28"/>
          <w:lang w:val="en-US"/>
        </w:rPr>
        <w:t>amounting to</w:t>
      </w:r>
      <w:r w:rsidR="000D0F0F" w:rsidRPr="00BA4479">
        <w:rPr>
          <w:rFonts w:ascii="Times New Roman" w:hAnsi="Times New Roman"/>
          <w:b w:val="0"/>
          <w:bCs w:val="0"/>
          <w:szCs w:val="28"/>
          <w:lang w:val="en-US"/>
        </w:rPr>
        <w:t xml:space="preserve"> Baht </w:t>
      </w:r>
      <w:r w:rsidR="006E09CB">
        <w:rPr>
          <w:rFonts w:ascii="Times New Roman" w:hAnsi="Times New Roman"/>
          <w:b w:val="0"/>
          <w:bCs w:val="0"/>
          <w:szCs w:val="28"/>
          <w:lang w:val="en-US"/>
        </w:rPr>
        <w:t>41.13</w:t>
      </w:r>
      <w:r w:rsidR="00E35977">
        <w:rPr>
          <w:rFonts w:ascii="Times New Roman" w:hAnsi="Times New Roman"/>
          <w:b w:val="0"/>
          <w:bCs w:val="0"/>
          <w:szCs w:val="28"/>
          <w:lang w:val="en-US"/>
        </w:rPr>
        <w:t xml:space="preserve"> </w:t>
      </w:r>
      <w:r w:rsidR="000D0F0F" w:rsidRPr="00BA4479">
        <w:rPr>
          <w:rFonts w:ascii="Times New Roman" w:hAnsi="Times New Roman"/>
          <w:b w:val="0"/>
          <w:bCs w:val="0"/>
          <w:szCs w:val="28"/>
          <w:lang w:val="en-US"/>
        </w:rPr>
        <w:t xml:space="preserve">million and Baht </w:t>
      </w:r>
      <w:r w:rsidR="006B47CA">
        <w:rPr>
          <w:rFonts w:ascii="Times New Roman" w:hAnsi="Times New Roman"/>
          <w:b w:val="0"/>
          <w:bCs w:val="0"/>
          <w:szCs w:val="28"/>
          <w:lang w:val="en-US"/>
        </w:rPr>
        <w:t>370.00</w:t>
      </w:r>
      <w:r w:rsidR="00E35977">
        <w:rPr>
          <w:rFonts w:ascii="Times New Roman" w:hAnsi="Times New Roman"/>
          <w:b w:val="0"/>
          <w:bCs w:val="0"/>
          <w:szCs w:val="28"/>
          <w:lang w:val="en-US"/>
        </w:rPr>
        <w:t xml:space="preserve"> </w:t>
      </w:r>
      <w:r w:rsidR="000D0F0F" w:rsidRPr="00BA4479">
        <w:rPr>
          <w:rFonts w:ascii="Times New Roman" w:hAnsi="Times New Roman"/>
          <w:b w:val="0"/>
          <w:bCs w:val="0"/>
          <w:szCs w:val="28"/>
          <w:lang w:val="en-US"/>
        </w:rPr>
        <w:t>million, respectively, which</w:t>
      </w:r>
      <w:r w:rsidR="00BC55BE" w:rsidRPr="00BA4479">
        <w:rPr>
          <w:rFonts w:ascii="Times New Roman" w:hAnsi="Times New Roman"/>
          <w:b w:val="0"/>
          <w:bCs w:val="0"/>
          <w:szCs w:val="28"/>
          <w:lang w:val="en-US"/>
        </w:rPr>
        <w:t xml:space="preserve"> are</w:t>
      </w:r>
      <w:r w:rsidR="000D0F0F" w:rsidRPr="00BA4479">
        <w:rPr>
          <w:rFonts w:ascii="Times New Roman" w:hAnsi="Times New Roman"/>
          <w:b w:val="0"/>
          <w:bCs w:val="0"/>
          <w:szCs w:val="28"/>
          <w:lang w:val="en-US"/>
        </w:rPr>
        <w:t xml:space="preserve"> recorded as other current receivables</w:t>
      </w:r>
      <w:r w:rsidR="006F1BA0" w:rsidRPr="00BA4479">
        <w:rPr>
          <w:rFonts w:ascii="Times New Roman" w:hAnsi="Times New Roman"/>
          <w:b w:val="0"/>
          <w:bCs w:val="0"/>
          <w:szCs w:val="28"/>
          <w:lang w:val="en-US"/>
        </w:rPr>
        <w:t>. The Group recogni</w:t>
      </w:r>
      <w:r w:rsidR="00F664EA" w:rsidRPr="00BA4479">
        <w:rPr>
          <w:rFonts w:ascii="Times New Roman" w:hAnsi="Times New Roman"/>
          <w:b w:val="0"/>
          <w:bCs w:val="0"/>
          <w:szCs w:val="28"/>
          <w:lang w:val="en-US"/>
        </w:rPr>
        <w:t>s</w:t>
      </w:r>
      <w:r w:rsidR="006F1BA0" w:rsidRPr="00BA4479">
        <w:rPr>
          <w:rFonts w:ascii="Times New Roman" w:hAnsi="Times New Roman"/>
          <w:b w:val="0"/>
          <w:bCs w:val="0"/>
          <w:szCs w:val="28"/>
          <w:lang w:val="en-US"/>
        </w:rPr>
        <w:t>ed a gain on</w:t>
      </w:r>
      <w:r w:rsidR="009D069C" w:rsidRPr="00BA4479">
        <w:rPr>
          <w:rFonts w:ascii="Times New Roman" w:hAnsi="Times New Roman"/>
          <w:b w:val="0"/>
          <w:bCs w:val="0"/>
          <w:szCs w:val="28"/>
          <w:lang w:val="en-US"/>
        </w:rPr>
        <w:t xml:space="preserve"> disposal of</w:t>
      </w:r>
      <w:r w:rsidR="006F1BA0" w:rsidRPr="00BA4479">
        <w:rPr>
          <w:rFonts w:ascii="Times New Roman" w:hAnsi="Times New Roman"/>
          <w:b w:val="0"/>
          <w:bCs w:val="0"/>
          <w:szCs w:val="28"/>
          <w:lang w:val="en-US"/>
        </w:rPr>
        <w:t xml:space="preserve"> asset</w:t>
      </w:r>
      <w:r w:rsidR="009D069C" w:rsidRPr="00BA4479">
        <w:rPr>
          <w:rFonts w:ascii="Times New Roman" w:hAnsi="Times New Roman"/>
          <w:b w:val="0"/>
          <w:bCs w:val="0"/>
          <w:szCs w:val="28"/>
          <w:lang w:val="en-US"/>
        </w:rPr>
        <w:t xml:space="preserve">s </w:t>
      </w:r>
      <w:r w:rsidR="002C32E7" w:rsidRPr="00BA4479">
        <w:rPr>
          <w:rFonts w:ascii="Times New Roman" w:hAnsi="Times New Roman"/>
          <w:b w:val="0"/>
          <w:bCs w:val="0"/>
          <w:szCs w:val="28"/>
          <w:lang w:val="en-US"/>
        </w:rPr>
        <w:t xml:space="preserve">and </w:t>
      </w:r>
      <w:r w:rsidR="006F1BA0" w:rsidRPr="00BA4479">
        <w:rPr>
          <w:rFonts w:ascii="Times New Roman" w:hAnsi="Times New Roman"/>
          <w:b w:val="0"/>
          <w:bCs w:val="0"/>
          <w:szCs w:val="28"/>
          <w:lang w:val="en-US"/>
        </w:rPr>
        <w:t xml:space="preserve">a </w:t>
      </w:r>
      <w:r w:rsidR="009251AC" w:rsidRPr="00BA4479">
        <w:rPr>
          <w:rFonts w:ascii="Times New Roman" w:hAnsi="Times New Roman"/>
          <w:b w:val="0"/>
          <w:bCs w:val="0"/>
          <w:szCs w:val="28"/>
          <w:lang w:val="en-US"/>
        </w:rPr>
        <w:t xml:space="preserve">gain on </w:t>
      </w:r>
      <w:r w:rsidR="00056B42">
        <w:rPr>
          <w:rFonts w:ascii="Times New Roman" w:hAnsi="Times New Roman"/>
          <w:b w:val="0"/>
          <w:bCs w:val="0"/>
          <w:szCs w:val="28"/>
          <w:lang w:val="en-US"/>
        </w:rPr>
        <w:t>cance</w:t>
      </w:r>
      <w:r w:rsidR="00F03A5B">
        <w:rPr>
          <w:rFonts w:ascii="Times New Roman" w:hAnsi="Times New Roman"/>
          <w:b w:val="0"/>
          <w:bCs w:val="0"/>
          <w:szCs w:val="28"/>
          <w:lang w:val="en-US"/>
        </w:rPr>
        <w:t>llation</w:t>
      </w:r>
      <w:r w:rsidR="00CE243D" w:rsidRPr="00BA4479">
        <w:rPr>
          <w:rFonts w:ascii="Times New Roman" w:hAnsi="Times New Roman"/>
          <w:b w:val="0"/>
          <w:bCs w:val="0"/>
          <w:szCs w:val="28"/>
          <w:lang w:val="en-US"/>
        </w:rPr>
        <w:t xml:space="preserve"> </w:t>
      </w:r>
      <w:r w:rsidR="00F133BE">
        <w:rPr>
          <w:rFonts w:ascii="Times New Roman" w:hAnsi="Times New Roman"/>
          <w:b w:val="0"/>
          <w:bCs w:val="0"/>
          <w:szCs w:val="28"/>
          <w:lang w:val="en-US"/>
        </w:rPr>
        <w:t xml:space="preserve">of </w:t>
      </w:r>
      <w:r w:rsidR="00F133BE" w:rsidRPr="00BA4479">
        <w:rPr>
          <w:rFonts w:ascii="Times New Roman" w:hAnsi="Times New Roman"/>
          <w:b w:val="0"/>
          <w:bCs w:val="0"/>
          <w:szCs w:val="28"/>
          <w:lang w:val="en-US"/>
        </w:rPr>
        <w:t>contracts</w:t>
      </w:r>
      <w:r w:rsidR="00CE243D" w:rsidRPr="00BA4479">
        <w:rPr>
          <w:rFonts w:ascii="Times New Roman" w:hAnsi="Times New Roman"/>
          <w:b w:val="0"/>
          <w:bCs w:val="0"/>
          <w:szCs w:val="28"/>
          <w:lang w:val="en-US"/>
        </w:rPr>
        <w:t xml:space="preserve"> </w:t>
      </w:r>
      <w:r w:rsidR="002C32E7" w:rsidRPr="00BA4479">
        <w:rPr>
          <w:rFonts w:ascii="Times New Roman" w:hAnsi="Times New Roman"/>
          <w:b w:val="0"/>
          <w:bCs w:val="0"/>
          <w:szCs w:val="28"/>
          <w:lang w:val="en-US"/>
        </w:rPr>
        <w:t xml:space="preserve">in profit or loss </w:t>
      </w:r>
      <w:r w:rsidR="004A34AE" w:rsidRPr="00BA4479">
        <w:rPr>
          <w:rFonts w:ascii="Times New Roman" w:hAnsi="Times New Roman"/>
          <w:b w:val="0"/>
          <w:bCs w:val="0"/>
          <w:szCs w:val="28"/>
          <w:lang w:val="en-US"/>
        </w:rPr>
        <w:t xml:space="preserve">totalling </w:t>
      </w:r>
      <w:r w:rsidR="00D865FC" w:rsidRPr="00BA4479">
        <w:rPr>
          <w:rFonts w:ascii="Times New Roman" w:hAnsi="Times New Roman"/>
          <w:b w:val="0"/>
          <w:bCs w:val="0"/>
          <w:szCs w:val="28"/>
          <w:lang w:val="en-US"/>
        </w:rPr>
        <w:t xml:space="preserve">Baht </w:t>
      </w:r>
      <w:r w:rsidR="00073E6D">
        <w:rPr>
          <w:rFonts w:ascii="Times New Roman" w:hAnsi="Times New Roman"/>
          <w:b w:val="0"/>
          <w:bCs w:val="0"/>
          <w:szCs w:val="28"/>
          <w:lang w:val="en-US"/>
        </w:rPr>
        <w:t>205.87</w:t>
      </w:r>
      <w:r w:rsidR="00E35977">
        <w:rPr>
          <w:rFonts w:ascii="Times New Roman" w:hAnsi="Times New Roman"/>
          <w:b w:val="0"/>
          <w:bCs w:val="0"/>
          <w:szCs w:val="28"/>
          <w:lang w:val="en-US"/>
        </w:rPr>
        <w:t xml:space="preserve"> </w:t>
      </w:r>
      <w:r w:rsidR="006F1BA0" w:rsidRPr="00BA4479">
        <w:rPr>
          <w:rFonts w:ascii="Times New Roman" w:hAnsi="Times New Roman"/>
          <w:b w:val="0"/>
          <w:bCs w:val="0"/>
          <w:szCs w:val="28"/>
          <w:lang w:val="en-US"/>
        </w:rPr>
        <w:t xml:space="preserve">million </w:t>
      </w:r>
      <w:r w:rsidR="002C32E7">
        <w:rPr>
          <w:rFonts w:ascii="Times New Roman" w:hAnsi="Times New Roman"/>
          <w:b w:val="0"/>
          <w:bCs w:val="0"/>
          <w:szCs w:val="28"/>
          <w:lang w:val="en-US"/>
        </w:rPr>
        <w:t>and</w:t>
      </w:r>
      <w:r w:rsidR="006F1BA0" w:rsidRPr="00BA4479">
        <w:rPr>
          <w:rFonts w:ascii="Times New Roman" w:hAnsi="Times New Roman"/>
          <w:b w:val="0"/>
          <w:bCs w:val="0"/>
          <w:szCs w:val="28"/>
          <w:lang w:val="en-US"/>
        </w:rPr>
        <w:t xml:space="preserve"> </w:t>
      </w:r>
      <w:r w:rsidR="00D865FC" w:rsidRPr="00BA4479">
        <w:rPr>
          <w:rFonts w:ascii="Times New Roman" w:hAnsi="Times New Roman"/>
          <w:b w:val="0"/>
          <w:bCs w:val="0"/>
          <w:szCs w:val="28"/>
          <w:lang w:val="en-US"/>
        </w:rPr>
        <w:t xml:space="preserve">Baht </w:t>
      </w:r>
      <w:r w:rsidR="006C1DDF">
        <w:rPr>
          <w:rFonts w:ascii="Times New Roman" w:hAnsi="Times New Roman"/>
          <w:b w:val="0"/>
          <w:bCs w:val="0"/>
          <w:szCs w:val="28"/>
          <w:lang w:val="en-US"/>
        </w:rPr>
        <w:t>20.12</w:t>
      </w:r>
      <w:r w:rsidR="00E35977">
        <w:rPr>
          <w:rFonts w:ascii="Times New Roman" w:hAnsi="Times New Roman"/>
          <w:b w:val="0"/>
          <w:bCs w:val="0"/>
          <w:szCs w:val="28"/>
          <w:lang w:val="en-US"/>
        </w:rPr>
        <w:t xml:space="preserve"> </w:t>
      </w:r>
      <w:r w:rsidR="006F1BA0" w:rsidRPr="00BA4479">
        <w:rPr>
          <w:rFonts w:ascii="Times New Roman" w:hAnsi="Times New Roman"/>
          <w:b w:val="0"/>
          <w:bCs w:val="0"/>
          <w:szCs w:val="28"/>
          <w:lang w:val="en-US"/>
        </w:rPr>
        <w:t>million</w:t>
      </w:r>
      <w:r w:rsidR="002F738E">
        <w:rPr>
          <w:rFonts w:ascii="Times New Roman" w:hAnsi="Times New Roman"/>
          <w:b w:val="0"/>
          <w:bCs w:val="0"/>
          <w:szCs w:val="28"/>
          <w:lang w:val="en-US"/>
        </w:rPr>
        <w:t>, respectively</w:t>
      </w:r>
      <w:r w:rsidR="006F1BA0" w:rsidRPr="00BA4479">
        <w:rPr>
          <w:rFonts w:ascii="Times New Roman" w:hAnsi="Times New Roman"/>
          <w:b w:val="0"/>
          <w:bCs w:val="0"/>
          <w:szCs w:val="28"/>
          <w:lang w:val="en-US"/>
        </w:rPr>
        <w:t>.</w:t>
      </w:r>
    </w:p>
    <w:p w14:paraId="3933A5F2" w14:textId="0CC13A7B" w:rsidR="00A445A3" w:rsidRDefault="00A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b/>
          <w:bCs/>
          <w:szCs w:val="28"/>
        </w:rPr>
        <w:br w:type="page"/>
      </w:r>
    </w:p>
    <w:p w14:paraId="504ABF8D" w14:textId="4CC84872" w:rsidR="00BF40E6" w:rsidRPr="00BA4479" w:rsidRDefault="006F1BA0" w:rsidP="006F1BA0">
      <w:pPr>
        <w:pStyle w:val="E0"/>
        <w:ind w:left="540"/>
        <w:jc w:val="both"/>
        <w:rPr>
          <w:rFonts w:ascii="Times New Roman" w:hAnsi="Times New Roman"/>
          <w:b w:val="0"/>
          <w:bCs w:val="0"/>
          <w:szCs w:val="28"/>
          <w:lang w:val="en-US"/>
        </w:rPr>
      </w:pPr>
      <w:r w:rsidRPr="00BA4479">
        <w:rPr>
          <w:rFonts w:ascii="Times New Roman" w:hAnsi="Times New Roman"/>
          <w:b w:val="0"/>
          <w:bCs w:val="0"/>
          <w:szCs w:val="28"/>
          <w:lang w:val="en-US"/>
        </w:rPr>
        <w:t xml:space="preserve">Furthermore, the Group entered into an asset disposal agreement </w:t>
      </w:r>
      <w:r w:rsidR="008645D6" w:rsidRPr="00BA4479">
        <w:rPr>
          <w:rFonts w:ascii="Times New Roman" w:hAnsi="Times New Roman"/>
          <w:b w:val="0"/>
          <w:bCs w:val="0"/>
          <w:szCs w:val="28"/>
          <w:lang w:val="en-US"/>
        </w:rPr>
        <w:t xml:space="preserve">comprise of </w:t>
      </w:r>
      <w:r w:rsidR="002A699C" w:rsidRPr="00BA4479">
        <w:rPr>
          <w:rFonts w:ascii="Times New Roman" w:hAnsi="Times New Roman"/>
          <w:b w:val="0"/>
          <w:bCs w:val="0"/>
          <w:szCs w:val="28"/>
          <w:lang w:val="en-US"/>
        </w:rPr>
        <w:t>leasehold rights, land, factory buildings, warehouses, office buildings, and other structures</w:t>
      </w:r>
      <w:r w:rsidR="002A699C" w:rsidRPr="002922BF">
        <w:rPr>
          <w:rFonts w:ascii="Times New Roman" w:hAnsi="Times New Roman" w:cs="Times New Roman"/>
          <w:b w:val="0"/>
          <w:bCs w:val="0"/>
          <w:lang w:val="en-US"/>
        </w:rPr>
        <w:t xml:space="preserve">, along with land and building improvements, with a carrying amount of Baht </w:t>
      </w:r>
      <w:r w:rsidR="009B06B9">
        <w:rPr>
          <w:rFonts w:ascii="Times New Roman" w:hAnsi="Times New Roman" w:cs="Times New Roman"/>
          <w:b w:val="0"/>
          <w:bCs w:val="0"/>
          <w:lang w:val="en-US"/>
        </w:rPr>
        <w:t>1,</w:t>
      </w:r>
      <w:r w:rsidR="00C60AFF">
        <w:rPr>
          <w:rFonts w:ascii="Times New Roman" w:hAnsi="Times New Roman" w:cs="Times New Roman"/>
          <w:b w:val="0"/>
          <w:bCs w:val="0"/>
          <w:lang w:val="en-US"/>
        </w:rPr>
        <w:t>314,77</w:t>
      </w:r>
      <w:r w:rsidR="002A699C" w:rsidRPr="002922BF">
        <w:rPr>
          <w:rFonts w:ascii="Times New Roman" w:hAnsi="Times New Roman" w:cs="Times New Roman"/>
          <w:b w:val="0"/>
          <w:bCs w:val="0"/>
          <w:lang w:val="en-US"/>
        </w:rPr>
        <w:t xml:space="preserve"> million</w:t>
      </w:r>
      <w:r w:rsidR="00440DF4" w:rsidRPr="002922BF">
        <w:rPr>
          <w:rFonts w:ascii="Times New Roman" w:hAnsi="Times New Roman" w:cs="Times New Roman"/>
          <w:b w:val="0"/>
          <w:bCs w:val="0"/>
          <w:lang w:val="en-US"/>
        </w:rPr>
        <w:t xml:space="preserve"> </w:t>
      </w:r>
      <w:r w:rsidRPr="002922BF">
        <w:rPr>
          <w:rFonts w:ascii="Times New Roman" w:hAnsi="Times New Roman" w:cs="Times New Roman"/>
          <w:b w:val="0"/>
          <w:bCs w:val="0"/>
          <w:lang w:val="en-US"/>
        </w:rPr>
        <w:t>with Prospect Logistics and Industrial Freehold</w:t>
      </w:r>
      <w:r w:rsidR="002922BF" w:rsidRPr="002922BF">
        <w:rPr>
          <w:rFonts w:ascii="Times New Roman" w:hAnsi="Times New Roman" w:cs="Times New Roman"/>
          <w:b w:val="0"/>
          <w:bCs w:val="0"/>
          <w:cs/>
          <w:lang w:val="en-US"/>
        </w:rPr>
        <w:t xml:space="preserve"> </w:t>
      </w:r>
      <w:r w:rsidRPr="002922BF">
        <w:rPr>
          <w:rFonts w:ascii="Times New Roman" w:hAnsi="Times New Roman" w:cs="Times New Roman"/>
          <w:b w:val="0"/>
          <w:bCs w:val="0"/>
          <w:lang w:val="en-US"/>
        </w:rPr>
        <w:t>and Leasehold Real Estate Investment Trust (“the Trust”), an associate. The Group received net proceeds from the disposal</w:t>
      </w:r>
      <w:r w:rsidR="00C818E8" w:rsidRPr="002922BF">
        <w:rPr>
          <w:rFonts w:ascii="Times New Roman" w:hAnsi="Times New Roman" w:cs="Times New Roman"/>
          <w:b w:val="0"/>
          <w:bCs w:val="0"/>
          <w:lang w:val="en-US"/>
        </w:rPr>
        <w:t xml:space="preserve"> of assets</w:t>
      </w:r>
      <w:r w:rsidRPr="002922BF">
        <w:rPr>
          <w:rFonts w:ascii="Times New Roman" w:hAnsi="Times New Roman" w:cs="Times New Roman"/>
          <w:b w:val="0"/>
          <w:bCs w:val="0"/>
          <w:lang w:val="en-US"/>
        </w:rPr>
        <w:t xml:space="preserve">, </w:t>
      </w:r>
      <w:r w:rsidR="00B81C75" w:rsidRPr="002922BF">
        <w:rPr>
          <w:rFonts w:ascii="Times New Roman" w:hAnsi="Times New Roman" w:cs="Times New Roman"/>
          <w:b w:val="0"/>
          <w:bCs w:val="0"/>
          <w:lang w:val="en-US"/>
        </w:rPr>
        <w:t>net from</w:t>
      </w:r>
      <w:r w:rsidRPr="002922BF">
        <w:rPr>
          <w:rFonts w:ascii="Times New Roman" w:hAnsi="Times New Roman" w:cs="Times New Roman"/>
          <w:b w:val="0"/>
          <w:bCs w:val="0"/>
          <w:lang w:val="en-US"/>
        </w:rPr>
        <w:t xml:space="preserve"> selling expenses, </w:t>
      </w:r>
      <w:r w:rsidR="00682B4D" w:rsidRPr="002922BF">
        <w:rPr>
          <w:rFonts w:ascii="Times New Roman" w:hAnsi="Times New Roman" w:cs="Times New Roman"/>
          <w:b w:val="0"/>
          <w:bCs w:val="0"/>
          <w:lang w:val="en-US"/>
        </w:rPr>
        <w:t>totalling</w:t>
      </w:r>
      <w:r w:rsidRPr="002922BF">
        <w:rPr>
          <w:rFonts w:ascii="Times New Roman" w:hAnsi="Times New Roman" w:cs="Times New Roman"/>
          <w:b w:val="0"/>
          <w:bCs w:val="0"/>
          <w:lang w:val="en-US"/>
        </w:rPr>
        <w:t xml:space="preserve"> </w:t>
      </w:r>
      <w:r w:rsidR="00D865FC" w:rsidRPr="002922BF">
        <w:rPr>
          <w:rFonts w:ascii="Times New Roman" w:hAnsi="Times New Roman" w:cs="Times New Roman"/>
          <w:b w:val="0"/>
          <w:bCs w:val="0"/>
          <w:lang w:val="en-US"/>
        </w:rPr>
        <w:t xml:space="preserve">Baht </w:t>
      </w:r>
      <w:r w:rsidR="004B390B">
        <w:rPr>
          <w:rFonts w:ascii="Times New Roman" w:hAnsi="Times New Roman" w:cs="Times New Roman"/>
          <w:b w:val="0"/>
          <w:bCs w:val="0"/>
          <w:lang w:val="en-US"/>
        </w:rPr>
        <w:t>1,372.53</w:t>
      </w:r>
      <w:r w:rsidRPr="002922BF">
        <w:rPr>
          <w:rFonts w:ascii="Times New Roman" w:hAnsi="Times New Roman" w:cs="Times New Roman"/>
          <w:b w:val="0"/>
          <w:bCs w:val="0"/>
          <w:lang w:val="en-US"/>
        </w:rPr>
        <w:t xml:space="preserve"> million, and recogni</w:t>
      </w:r>
      <w:r w:rsidR="00F664EA" w:rsidRPr="002922BF">
        <w:rPr>
          <w:rFonts w:ascii="Times New Roman" w:hAnsi="Times New Roman" w:cs="Times New Roman"/>
          <w:b w:val="0"/>
          <w:bCs w:val="0"/>
          <w:lang w:val="en-US"/>
        </w:rPr>
        <w:t>s</w:t>
      </w:r>
      <w:r w:rsidRPr="002922BF">
        <w:rPr>
          <w:rFonts w:ascii="Times New Roman" w:hAnsi="Times New Roman" w:cs="Times New Roman"/>
          <w:b w:val="0"/>
          <w:bCs w:val="0"/>
          <w:lang w:val="en-US"/>
        </w:rPr>
        <w:t xml:space="preserve">ed </w:t>
      </w:r>
      <w:r w:rsidR="00D865FC" w:rsidRPr="002922BF">
        <w:rPr>
          <w:rFonts w:ascii="Times New Roman" w:hAnsi="Times New Roman" w:cs="Times New Roman"/>
          <w:b w:val="0"/>
          <w:bCs w:val="0"/>
          <w:lang w:val="en-US"/>
        </w:rPr>
        <w:t xml:space="preserve">Baht </w:t>
      </w:r>
      <w:r w:rsidR="00122885">
        <w:rPr>
          <w:rFonts w:ascii="Times New Roman" w:hAnsi="Times New Roman" w:cs="Times New Roman"/>
          <w:b w:val="0"/>
          <w:bCs w:val="0"/>
          <w:lang w:val="en-US"/>
        </w:rPr>
        <w:t>42.02</w:t>
      </w:r>
      <w:r w:rsidRPr="002922BF">
        <w:rPr>
          <w:rFonts w:ascii="Times New Roman" w:hAnsi="Times New Roman" w:cs="Times New Roman"/>
          <w:b w:val="0"/>
          <w:bCs w:val="0"/>
          <w:lang w:val="en-US"/>
        </w:rPr>
        <w:t xml:space="preserve"> million as lease receivables. As the Trust is an associate, a downstream elimination of </w:t>
      </w:r>
      <w:r w:rsidR="00D865FC" w:rsidRPr="002922BF">
        <w:rPr>
          <w:rFonts w:ascii="Times New Roman" w:hAnsi="Times New Roman" w:cs="Times New Roman"/>
          <w:b w:val="0"/>
          <w:bCs w:val="0"/>
          <w:lang w:val="en-US"/>
        </w:rPr>
        <w:t xml:space="preserve">Baht </w:t>
      </w:r>
      <w:r w:rsidR="00935228">
        <w:rPr>
          <w:rFonts w:ascii="Times New Roman" w:hAnsi="Times New Roman" w:cs="Times New Roman"/>
          <w:b w:val="0"/>
          <w:bCs w:val="0"/>
          <w:lang w:val="en-US"/>
        </w:rPr>
        <w:t>17.27</w:t>
      </w:r>
      <w:r w:rsidRPr="002922BF">
        <w:rPr>
          <w:rFonts w:ascii="Times New Roman" w:hAnsi="Times New Roman" w:cs="Times New Roman"/>
          <w:b w:val="0"/>
          <w:bCs w:val="0"/>
          <w:lang w:val="en-US"/>
        </w:rPr>
        <w:t xml:space="preserve"> million was recorded. Consequently, the Group</w:t>
      </w:r>
      <w:r w:rsidRPr="00BA4479">
        <w:rPr>
          <w:rFonts w:ascii="Times New Roman" w:hAnsi="Times New Roman"/>
          <w:b w:val="0"/>
          <w:bCs w:val="0"/>
          <w:szCs w:val="28"/>
          <w:lang w:val="en-US"/>
        </w:rPr>
        <w:t xml:space="preserve"> recogni</w:t>
      </w:r>
      <w:r w:rsidR="00F664EA" w:rsidRPr="00BA4479">
        <w:rPr>
          <w:rFonts w:ascii="Times New Roman" w:hAnsi="Times New Roman"/>
          <w:b w:val="0"/>
          <w:bCs w:val="0"/>
          <w:szCs w:val="28"/>
          <w:lang w:val="en-US"/>
        </w:rPr>
        <w:t>s</w:t>
      </w:r>
      <w:r w:rsidRPr="00BA4479">
        <w:rPr>
          <w:rFonts w:ascii="Times New Roman" w:hAnsi="Times New Roman"/>
          <w:b w:val="0"/>
          <w:bCs w:val="0"/>
          <w:szCs w:val="28"/>
          <w:lang w:val="en-US"/>
        </w:rPr>
        <w:t xml:space="preserve">ed a net gain on asset disposal of </w:t>
      </w:r>
      <w:r w:rsidR="00D865FC" w:rsidRPr="00BA4479">
        <w:rPr>
          <w:rFonts w:ascii="Times New Roman" w:hAnsi="Times New Roman"/>
          <w:b w:val="0"/>
          <w:bCs w:val="0"/>
          <w:szCs w:val="28"/>
          <w:lang w:val="en-US"/>
        </w:rPr>
        <w:t xml:space="preserve">Baht </w:t>
      </w:r>
      <w:r w:rsidR="00316C77">
        <w:rPr>
          <w:rFonts w:ascii="Times New Roman" w:hAnsi="Times New Roman"/>
          <w:b w:val="0"/>
          <w:bCs w:val="0"/>
          <w:szCs w:val="28"/>
          <w:lang w:val="en-US"/>
        </w:rPr>
        <w:t>82.51</w:t>
      </w:r>
      <w:r w:rsidRPr="00BA4479">
        <w:rPr>
          <w:rFonts w:ascii="Times New Roman" w:hAnsi="Times New Roman"/>
          <w:b w:val="0"/>
          <w:bCs w:val="0"/>
          <w:szCs w:val="28"/>
          <w:lang w:val="en-US"/>
        </w:rPr>
        <w:t xml:space="preserve"> million </w:t>
      </w:r>
      <w:r w:rsidR="00B651B4" w:rsidRPr="00BA4479">
        <w:rPr>
          <w:rFonts w:ascii="Times New Roman" w:hAnsi="Times New Roman"/>
          <w:b w:val="0"/>
          <w:bCs w:val="0"/>
          <w:szCs w:val="28"/>
          <w:lang w:val="en-US"/>
        </w:rPr>
        <w:t>in profit or loss</w:t>
      </w:r>
      <w:r w:rsidRPr="00BA4479">
        <w:rPr>
          <w:rFonts w:ascii="Times New Roman" w:hAnsi="Times New Roman"/>
          <w:b w:val="0"/>
          <w:bCs w:val="0"/>
          <w:szCs w:val="28"/>
          <w:lang w:val="en-US"/>
        </w:rPr>
        <w:t>.</w:t>
      </w:r>
    </w:p>
    <w:p w14:paraId="6D903023" w14:textId="6181440D" w:rsidR="00496B0D" w:rsidRPr="004F1134" w:rsidRDefault="00496B0D" w:rsidP="004F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C85ECC1" w14:textId="229AC12A" w:rsidR="00106ED6" w:rsidRPr="00BA4479" w:rsidRDefault="00106ED6" w:rsidP="002B70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Property, </w:t>
      </w:r>
      <w:r w:rsidR="006A19ED" w:rsidRPr="00BA4479">
        <w:rPr>
          <w:rFonts w:ascii="Times New Roman" w:hAnsi="Times New Roman" w:cs="Times New Roman"/>
          <w:b/>
          <w:bCs/>
          <w:sz w:val="24"/>
          <w:szCs w:val="24"/>
        </w:rPr>
        <w:t>plant</w:t>
      </w:r>
      <w:r w:rsidRPr="00BA4479">
        <w:rPr>
          <w:rFonts w:ascii="Times New Roman" w:hAnsi="Times New Roman" w:cs="Times New Roman"/>
          <w:b/>
          <w:bCs/>
          <w:sz w:val="24"/>
          <w:szCs w:val="24"/>
        </w:rPr>
        <w:t xml:space="preserve"> and equipment</w:t>
      </w:r>
    </w:p>
    <w:p w14:paraId="78D8719D" w14:textId="77777777" w:rsidR="00106ED6" w:rsidRPr="00BA4479"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09684484" w:rsidR="00783CE4" w:rsidRPr="00BA4479" w:rsidRDefault="00C137D3" w:rsidP="00886714">
      <w:pPr>
        <w:pStyle w:val="E0"/>
        <w:spacing w:line="240" w:lineRule="atLeast"/>
        <w:ind w:left="540"/>
        <w:jc w:val="thaiDistribute"/>
        <w:rPr>
          <w:rFonts w:ascii="Times New Roman" w:hAnsi="Times New Roman"/>
          <w:b w:val="0"/>
          <w:bCs w:val="0"/>
          <w:cs/>
          <w:lang w:val="en-US"/>
        </w:rPr>
      </w:pPr>
      <w:r w:rsidRPr="00BA4479">
        <w:rPr>
          <w:rFonts w:ascii="Times New Roman" w:hAnsi="Times New Roman"/>
          <w:b w:val="0"/>
          <w:bCs w:val="0"/>
          <w:lang w:val="en-US" w:bidi="ar-SA"/>
        </w:rPr>
        <w:t xml:space="preserve">During </w:t>
      </w:r>
      <w:r w:rsidR="00583F68" w:rsidRPr="00BA4479">
        <w:rPr>
          <w:rFonts w:ascii="Times New Roman" w:hAnsi="Times New Roman"/>
          <w:b w:val="0"/>
          <w:bCs w:val="0"/>
          <w:lang w:val="en-US" w:bidi="ar-SA"/>
        </w:rPr>
        <w:t xml:space="preserve">the </w:t>
      </w:r>
      <w:r w:rsidR="00E35977">
        <w:rPr>
          <w:rFonts w:ascii="Times New Roman" w:hAnsi="Times New Roman"/>
          <w:b w:val="0"/>
          <w:bCs w:val="0"/>
          <w:lang w:val="en-US" w:bidi="ar-SA"/>
        </w:rPr>
        <w:t>nine</w:t>
      </w:r>
      <w:r w:rsidR="00583F68" w:rsidRPr="00BA4479">
        <w:rPr>
          <w:rFonts w:ascii="Times New Roman" w:hAnsi="Times New Roman"/>
          <w:b w:val="0"/>
          <w:bCs w:val="0"/>
          <w:lang w:val="en-US" w:bidi="ar-SA"/>
        </w:rPr>
        <w:t xml:space="preserve">-month period ended 30 </w:t>
      </w:r>
      <w:r w:rsidR="00E35977">
        <w:rPr>
          <w:rFonts w:ascii="Times New Roman" w:hAnsi="Times New Roman"/>
          <w:b w:val="0"/>
          <w:bCs w:val="0"/>
          <w:lang w:val="en-US" w:bidi="ar-SA"/>
        </w:rPr>
        <w:t>September</w:t>
      </w:r>
      <w:r w:rsidR="00583F68" w:rsidRPr="00BA4479">
        <w:rPr>
          <w:rFonts w:ascii="Times New Roman" w:hAnsi="Times New Roman"/>
          <w:b w:val="0"/>
          <w:bCs w:val="0"/>
          <w:lang w:val="en-US" w:bidi="ar-SA"/>
        </w:rPr>
        <w:t xml:space="preserve"> 2025</w:t>
      </w:r>
      <w:r w:rsidRPr="00BA4479">
        <w:rPr>
          <w:rFonts w:ascii="Times New Roman" w:hAnsi="Times New Roman" w:cs="Times New Roman"/>
          <w:b w:val="0"/>
          <w:bCs w:val="0"/>
          <w:lang w:val="en-US" w:bidi="ar-SA"/>
        </w:rPr>
        <w:t xml:space="preserve">, the Group </w:t>
      </w:r>
      <w:r w:rsidR="00987455" w:rsidRPr="00BA4479">
        <w:rPr>
          <w:rFonts w:ascii="Times New Roman" w:hAnsi="Times New Roman" w:cs="Times New Roman"/>
          <w:b w:val="0"/>
          <w:bCs w:val="0"/>
          <w:lang w:val="en-US" w:bidi="ar-SA"/>
        </w:rPr>
        <w:t>acqui</w:t>
      </w:r>
      <w:r w:rsidR="004A0DE9" w:rsidRPr="00BA4479">
        <w:rPr>
          <w:rFonts w:ascii="Times New Roman" w:hAnsi="Times New Roman" w:cs="Times New Roman"/>
          <w:b w:val="0"/>
          <w:bCs w:val="0"/>
          <w:lang w:val="en-US" w:bidi="ar-SA"/>
        </w:rPr>
        <w:t>red</w:t>
      </w:r>
      <w:r w:rsidR="00987455" w:rsidRPr="00BA4479">
        <w:rPr>
          <w:rFonts w:ascii="Times New Roman" w:hAnsi="Times New Roman" w:cs="Times New Roman"/>
          <w:b w:val="0"/>
          <w:bCs w:val="0"/>
          <w:lang w:val="en-US" w:bidi="ar-SA"/>
        </w:rPr>
        <w:t xml:space="preserve"> </w:t>
      </w:r>
      <w:r w:rsidR="00267CA7" w:rsidRPr="00BA4479">
        <w:rPr>
          <w:rFonts w:ascii="Times New Roman" w:hAnsi="Times New Roman" w:cs="Times New Roman"/>
          <w:b w:val="0"/>
          <w:bCs w:val="0"/>
          <w:lang w:val="en-US" w:bidi="ar-SA"/>
        </w:rPr>
        <w:t xml:space="preserve">the </w:t>
      </w:r>
      <w:r w:rsidR="00387BF2">
        <w:rPr>
          <w:rFonts w:ascii="Times New Roman" w:hAnsi="Times New Roman" w:cs="Times New Roman"/>
          <w:b w:val="0"/>
          <w:bCs w:val="0"/>
          <w:lang w:val="en-US" w:bidi="ar-SA"/>
        </w:rPr>
        <w:t>asset</w:t>
      </w:r>
      <w:r w:rsidR="00267CA7" w:rsidRPr="00BA4479">
        <w:rPr>
          <w:rFonts w:ascii="Times New Roman" w:hAnsi="Times New Roman" w:cs="Times New Roman"/>
          <w:b w:val="0"/>
          <w:bCs w:val="0"/>
          <w:lang w:val="en-US" w:bidi="ar-SA"/>
        </w:rPr>
        <w:t xml:space="preserve"> </w:t>
      </w:r>
      <w:r w:rsidR="00987455" w:rsidRPr="00BA4479">
        <w:rPr>
          <w:rFonts w:ascii="Times New Roman" w:hAnsi="Times New Roman" w:cs="Times New Roman"/>
          <w:b w:val="0"/>
          <w:bCs w:val="0"/>
          <w:lang w:val="en-US" w:bidi="ar-SA"/>
        </w:rPr>
        <w:t>at cost</w:t>
      </w:r>
      <w:r w:rsidRPr="00BA4479">
        <w:rPr>
          <w:rFonts w:ascii="Times New Roman" w:hAnsi="Times New Roman"/>
          <w:b w:val="0"/>
          <w:bCs w:val="0"/>
          <w:lang w:val="en-US" w:bidi="ar-SA"/>
        </w:rPr>
        <w:t xml:space="preserve"> amounting to Ba</w:t>
      </w:r>
      <w:r w:rsidR="007C2F18" w:rsidRPr="00BA4479">
        <w:rPr>
          <w:rFonts w:ascii="Times New Roman" w:hAnsi="Times New Roman"/>
          <w:b w:val="0"/>
          <w:bCs w:val="0"/>
          <w:lang w:val="en-US" w:bidi="ar-SA"/>
        </w:rPr>
        <w:t>ht</w:t>
      </w:r>
      <w:r w:rsidR="006F4AFB" w:rsidRPr="00BA4479">
        <w:rPr>
          <w:rFonts w:ascii="Times New Roman" w:hAnsi="Times New Roman"/>
          <w:b w:val="0"/>
          <w:bCs w:val="0"/>
          <w:lang w:val="en-US" w:bidi="ar-SA"/>
        </w:rPr>
        <w:t xml:space="preserve"> </w:t>
      </w:r>
      <w:r w:rsidR="0023771B">
        <w:rPr>
          <w:rFonts w:ascii="Times New Roman" w:hAnsi="Times New Roman"/>
          <w:b w:val="0"/>
          <w:bCs w:val="0"/>
          <w:szCs w:val="28"/>
          <w:lang w:val="en-US"/>
        </w:rPr>
        <w:t>30.21</w:t>
      </w:r>
      <w:r w:rsidR="00E35977">
        <w:rPr>
          <w:rFonts w:ascii="Times New Roman" w:hAnsi="Times New Roman"/>
          <w:b w:val="0"/>
          <w:bCs w:val="0"/>
          <w:szCs w:val="28"/>
          <w:lang w:val="en-US"/>
        </w:rPr>
        <w:t xml:space="preserve"> </w:t>
      </w:r>
      <w:r w:rsidRPr="00BA4479">
        <w:rPr>
          <w:rFonts w:ascii="Times New Roman" w:hAnsi="Times New Roman"/>
          <w:b w:val="0"/>
          <w:bCs w:val="0"/>
          <w:lang w:val="en-US" w:bidi="ar-SA"/>
        </w:rPr>
        <w:t>million</w:t>
      </w:r>
      <w:r w:rsidR="000B4307" w:rsidRPr="00BA4479">
        <w:rPr>
          <w:rFonts w:ascii="Times New Roman" w:hAnsi="Times New Roman"/>
          <w:b w:val="0"/>
          <w:bCs w:val="0"/>
          <w:lang w:val="en-US" w:bidi="ar-SA"/>
        </w:rPr>
        <w:t>.</w:t>
      </w:r>
      <w:r w:rsidR="00D166D7" w:rsidRPr="00BA4479">
        <w:rPr>
          <w:rFonts w:ascii="Times New Roman" w:hAnsi="Times New Roman" w:hint="cs"/>
          <w:b w:val="0"/>
          <w:bCs w:val="0"/>
          <w:cs/>
          <w:lang w:val="en-US"/>
        </w:rPr>
        <w:t xml:space="preserve"> </w:t>
      </w:r>
    </w:p>
    <w:p w14:paraId="6096F3FB" w14:textId="4C8AB52D" w:rsidR="00783CE4" w:rsidRPr="00BA4479" w:rsidRDefault="0078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3673E130" w14:textId="6175090F" w:rsidR="004A346F" w:rsidRPr="00BA4479" w:rsidRDefault="004A346F" w:rsidP="002B70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BA4479">
        <w:rPr>
          <w:rFonts w:ascii="Times New Roman" w:hAnsi="Times New Roman" w:cs="Times New Roman"/>
          <w:b/>
          <w:bCs/>
          <w:sz w:val="24"/>
          <w:szCs w:val="24"/>
        </w:rPr>
        <w:t>Interest</w:t>
      </w:r>
      <w:r w:rsidR="004F6E37" w:rsidRPr="00BA4479">
        <w:rPr>
          <w:rFonts w:ascii="Times New Roman" w:hAnsi="Times New Roman" w:cs="Times New Roman"/>
          <w:b/>
          <w:bCs/>
          <w:sz w:val="24"/>
          <w:szCs w:val="24"/>
        </w:rPr>
        <w:t>-</w:t>
      </w:r>
      <w:r w:rsidRPr="00BA4479">
        <w:rPr>
          <w:rFonts w:ascii="Times New Roman" w:hAnsi="Times New Roman" w:cs="Times New Roman"/>
          <w:b/>
          <w:bCs/>
          <w:sz w:val="24"/>
          <w:szCs w:val="24"/>
        </w:rPr>
        <w:t>bearing liabilities</w:t>
      </w:r>
    </w:p>
    <w:p w14:paraId="1692AEF4" w14:textId="77777777" w:rsidR="0084711D" w:rsidRPr="00BA4479"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09CD7BD4" w14:textId="6788FF09" w:rsidR="007931E8" w:rsidRPr="00BA4479" w:rsidRDefault="007931E8" w:rsidP="005543CB">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 xml:space="preserve">The </w:t>
      </w:r>
      <w:r w:rsidR="006A2E7E" w:rsidRPr="00BA4479">
        <w:rPr>
          <w:rFonts w:ascii="Times New Roman" w:hAnsi="Times New Roman" w:cs="Times New Roman"/>
          <w:b w:val="0"/>
          <w:bCs w:val="0"/>
          <w:lang w:val="en-US"/>
        </w:rPr>
        <w:t>details of loan agreements</w:t>
      </w:r>
      <w:r w:rsidR="000D2D0A" w:rsidRPr="00BA4479">
        <w:rPr>
          <w:rFonts w:ascii="Times New Roman" w:hAnsi="Times New Roman" w:cs="Times New Roman"/>
          <w:b w:val="0"/>
          <w:bCs w:val="0"/>
          <w:lang w:val="en-US"/>
        </w:rPr>
        <w:t xml:space="preserve"> </w:t>
      </w:r>
      <w:r w:rsidR="00AE78B8" w:rsidRPr="00BA4479">
        <w:rPr>
          <w:rFonts w:ascii="Times New Roman" w:hAnsi="Times New Roman" w:cs="Times New Roman"/>
          <w:b w:val="0"/>
          <w:bCs w:val="0"/>
          <w:lang w:val="en-US"/>
        </w:rPr>
        <w:t>that ha</w:t>
      </w:r>
      <w:r w:rsidR="002661DD" w:rsidRPr="00BA4479">
        <w:rPr>
          <w:rFonts w:ascii="Times New Roman" w:hAnsi="Times New Roman" w:cs="Times New Roman"/>
          <w:b w:val="0"/>
          <w:bCs w:val="0"/>
          <w:lang w:val="en-US"/>
        </w:rPr>
        <w:t>ve</w:t>
      </w:r>
      <w:r w:rsidR="00AE78B8" w:rsidRPr="00BA4479">
        <w:rPr>
          <w:rFonts w:ascii="Times New Roman" w:hAnsi="Times New Roman" w:cs="Times New Roman"/>
          <w:b w:val="0"/>
          <w:bCs w:val="0"/>
          <w:lang w:val="en-US"/>
        </w:rPr>
        <w:t xml:space="preserve"> changed </w:t>
      </w:r>
      <w:r w:rsidR="000D2D0A" w:rsidRPr="00BA4479">
        <w:rPr>
          <w:rFonts w:ascii="Times New Roman" w:hAnsi="Times New Roman" w:cs="Times New Roman"/>
          <w:b w:val="0"/>
          <w:bCs w:val="0"/>
          <w:lang w:val="en-US"/>
        </w:rPr>
        <w:t>during the period are as follows</w:t>
      </w:r>
      <w:r w:rsidR="00F65F76" w:rsidRPr="00BA4479">
        <w:rPr>
          <w:rFonts w:ascii="Times New Roman" w:hAnsi="Times New Roman" w:cs="Times New Roman"/>
          <w:b w:val="0"/>
          <w:bCs w:val="0"/>
          <w:lang w:val="en-US"/>
        </w:rPr>
        <w:t>:</w:t>
      </w:r>
    </w:p>
    <w:p w14:paraId="3D0597EC" w14:textId="77777777" w:rsidR="007931E8" w:rsidRPr="00BA4479" w:rsidRDefault="007931E8" w:rsidP="005543CB">
      <w:pPr>
        <w:pStyle w:val="E0"/>
        <w:ind w:left="540"/>
        <w:jc w:val="thaiDistribute"/>
        <w:outlineLvl w:val="0"/>
        <w:rPr>
          <w:rFonts w:ascii="Times New Roman" w:hAnsi="Times New Roman" w:cstheme="minorBidi"/>
          <w:b w:val="0"/>
          <w:bCs w:val="0"/>
          <w:i/>
          <w:iCs/>
          <w:lang w:val="en-US"/>
        </w:rPr>
      </w:pPr>
    </w:p>
    <w:p w14:paraId="33387339" w14:textId="77777777" w:rsidR="00730B76" w:rsidRDefault="00730B76"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BA4479">
        <w:rPr>
          <w:rFonts w:ascii="Times New Roman" w:hAnsi="Times New Roman" w:cs="Times New Roman"/>
          <w:i/>
          <w:iCs/>
          <w:sz w:val="22"/>
          <w:szCs w:val="22"/>
        </w:rPr>
        <w:t>The Company</w:t>
      </w:r>
    </w:p>
    <w:p w14:paraId="49B96140" w14:textId="77777777" w:rsidR="00BF40E6" w:rsidRPr="00BA4479" w:rsidRDefault="00BF40E6" w:rsidP="00F9087E">
      <w:pPr>
        <w:spacing w:line="240" w:lineRule="auto"/>
        <w:ind w:right="-43"/>
        <w:jc w:val="thaiDistribute"/>
        <w:rPr>
          <w:rFonts w:ascii="Times New Roman" w:hAnsi="Times New Roman" w:cstheme="minorBidi"/>
          <w:sz w:val="22"/>
          <w:szCs w:val="22"/>
        </w:rPr>
      </w:pPr>
    </w:p>
    <w:p w14:paraId="62A51225" w14:textId="605483A7" w:rsidR="00F9087E" w:rsidRPr="00BA4479" w:rsidRDefault="00F9087E" w:rsidP="00F9087E">
      <w:pPr>
        <w:pStyle w:val="E0"/>
        <w:ind w:left="540"/>
        <w:jc w:val="thaiDistribute"/>
        <w:outlineLvl w:val="0"/>
        <w:rPr>
          <w:rFonts w:ascii="Times New Roman" w:hAnsi="Times New Roman" w:cstheme="minorBidi"/>
          <w:b w:val="0"/>
          <w:bCs w:val="0"/>
          <w:i/>
          <w:iCs/>
          <w:lang w:val="en-US"/>
        </w:rPr>
      </w:pPr>
      <w:r w:rsidRPr="00BA4479">
        <w:rPr>
          <w:rFonts w:ascii="Times New Roman" w:hAnsi="Times New Roman" w:cs="Times New Roman"/>
          <w:b w:val="0"/>
          <w:bCs w:val="0"/>
          <w:i/>
          <w:iCs/>
          <w:lang w:val="en-US"/>
        </w:rPr>
        <w:t>Long-term loan from other part</w:t>
      </w:r>
      <w:r w:rsidR="00711078" w:rsidRPr="00BA4479">
        <w:rPr>
          <w:rFonts w:ascii="Times New Roman" w:hAnsi="Times New Roman" w:cs="Times New Roman"/>
          <w:b w:val="0"/>
          <w:bCs w:val="0"/>
          <w:i/>
          <w:iCs/>
          <w:lang w:val="en-US"/>
        </w:rPr>
        <w:t>y</w:t>
      </w:r>
      <w:r w:rsidRPr="00BA4479">
        <w:rPr>
          <w:rFonts w:ascii="Times New Roman" w:hAnsi="Times New Roman" w:cs="Times New Roman"/>
          <w:b w:val="0"/>
          <w:bCs w:val="0"/>
          <w:i/>
          <w:iCs/>
          <w:lang w:val="en-US"/>
        </w:rPr>
        <w:t xml:space="preserve"> – unsecured</w:t>
      </w:r>
    </w:p>
    <w:p w14:paraId="71B6066E" w14:textId="77777777" w:rsidR="00F9087E" w:rsidRPr="00BA4479" w:rsidRDefault="00F9087E" w:rsidP="00F9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0960251B" w14:textId="361A9CAB" w:rsidR="003B2316" w:rsidRDefault="00F9087E" w:rsidP="00C2508B">
      <w:pPr>
        <w:tabs>
          <w:tab w:val="clear" w:pos="680"/>
        </w:tabs>
        <w:ind w:left="540"/>
        <w:jc w:val="thaiDistribute"/>
        <w:rPr>
          <w:rFonts w:ascii="Times New Roman" w:hAnsi="Times New Roman" w:cstheme="minorBidi"/>
          <w:spacing w:val="-2"/>
          <w:sz w:val="22"/>
          <w:szCs w:val="22"/>
        </w:rPr>
      </w:pPr>
      <w:r w:rsidRPr="00BA4479">
        <w:rPr>
          <w:rFonts w:ascii="Times New Roman" w:hAnsi="Times New Roman"/>
          <w:sz w:val="22"/>
          <w:szCs w:val="28"/>
        </w:rPr>
        <w:t xml:space="preserve">During the </w:t>
      </w:r>
      <w:r w:rsidR="00E35977">
        <w:rPr>
          <w:rFonts w:ascii="Times New Roman" w:hAnsi="Times New Roman"/>
          <w:sz w:val="22"/>
          <w:szCs w:val="28"/>
        </w:rPr>
        <w:t>nine</w:t>
      </w:r>
      <w:r w:rsidR="00F15AF7" w:rsidRPr="00BA4479">
        <w:rPr>
          <w:rFonts w:ascii="Times New Roman" w:hAnsi="Times New Roman"/>
          <w:sz w:val="22"/>
          <w:szCs w:val="28"/>
        </w:rPr>
        <w:t xml:space="preserve">-month period ended 30 </w:t>
      </w:r>
      <w:r w:rsidR="00E35977">
        <w:rPr>
          <w:rFonts w:ascii="Times New Roman" w:hAnsi="Times New Roman"/>
          <w:sz w:val="22"/>
          <w:szCs w:val="28"/>
        </w:rPr>
        <w:t>September</w:t>
      </w:r>
      <w:r w:rsidR="00F15AF7" w:rsidRPr="00BA4479">
        <w:rPr>
          <w:rFonts w:ascii="Times New Roman" w:hAnsi="Times New Roman"/>
          <w:sz w:val="22"/>
          <w:szCs w:val="28"/>
        </w:rPr>
        <w:t xml:space="preserve"> 2025</w:t>
      </w:r>
      <w:r w:rsidRPr="00BA4479">
        <w:rPr>
          <w:rFonts w:ascii="Times New Roman" w:hAnsi="Times New Roman"/>
          <w:sz w:val="22"/>
          <w:szCs w:val="28"/>
        </w:rPr>
        <w:t xml:space="preserve">, the Company entered into a loan agreement with </w:t>
      </w:r>
      <w:r w:rsidR="00711078" w:rsidRPr="00BA4479">
        <w:rPr>
          <w:rFonts w:ascii="Times New Roman" w:hAnsi="Times New Roman"/>
          <w:sz w:val="22"/>
          <w:szCs w:val="28"/>
        </w:rPr>
        <w:t xml:space="preserve">an </w:t>
      </w:r>
      <w:r w:rsidRPr="00BA4479">
        <w:rPr>
          <w:rFonts w:ascii="Times New Roman" w:hAnsi="Times New Roman"/>
          <w:sz w:val="22"/>
          <w:szCs w:val="28"/>
        </w:rPr>
        <w:t>other part</w:t>
      </w:r>
      <w:r w:rsidR="00711078" w:rsidRPr="00BA4479">
        <w:rPr>
          <w:rFonts w:ascii="Times New Roman" w:hAnsi="Times New Roman"/>
          <w:sz w:val="22"/>
          <w:szCs w:val="28"/>
        </w:rPr>
        <w:t>y</w:t>
      </w:r>
      <w:r w:rsidRPr="00BA4479">
        <w:rPr>
          <w:rFonts w:ascii="Times New Roman" w:hAnsi="Times New Roman"/>
          <w:sz w:val="22"/>
          <w:szCs w:val="28"/>
        </w:rPr>
        <w:t xml:space="preserve"> </w:t>
      </w:r>
      <w:r w:rsidR="00372C6C" w:rsidRPr="00BA4479">
        <w:rPr>
          <w:rFonts w:ascii="Times New Roman" w:hAnsi="Times New Roman"/>
          <w:sz w:val="22"/>
          <w:szCs w:val="28"/>
        </w:rPr>
        <w:t xml:space="preserve">for working capital </w:t>
      </w:r>
      <w:r w:rsidRPr="00BA4479">
        <w:rPr>
          <w:rFonts w:ascii="Times New Roman" w:hAnsi="Times New Roman"/>
          <w:sz w:val="22"/>
          <w:szCs w:val="28"/>
        </w:rPr>
        <w:t xml:space="preserve">amounting to Baht </w:t>
      </w:r>
      <w:r w:rsidR="00966FE4">
        <w:rPr>
          <w:rFonts w:ascii="Times New Roman" w:hAnsi="Times New Roman"/>
          <w:sz w:val="22"/>
          <w:szCs w:val="28"/>
        </w:rPr>
        <w:t>740</w:t>
      </w:r>
      <w:r w:rsidRPr="00BA4479">
        <w:rPr>
          <w:rFonts w:ascii="Times New Roman" w:hAnsi="Times New Roman"/>
          <w:sz w:val="22"/>
          <w:szCs w:val="28"/>
        </w:rPr>
        <w:t xml:space="preserve"> million at </w:t>
      </w:r>
      <w:r w:rsidR="00CC12BE">
        <w:rPr>
          <w:rFonts w:ascii="Times New Roman" w:hAnsi="Times New Roman"/>
          <w:sz w:val="22"/>
          <w:szCs w:val="28"/>
        </w:rPr>
        <w:t>5.00%</w:t>
      </w:r>
      <w:r w:rsidR="00E35977">
        <w:rPr>
          <w:rFonts w:ascii="Times New Roman" w:hAnsi="Times New Roman"/>
          <w:b/>
          <w:bCs/>
          <w:szCs w:val="28"/>
        </w:rPr>
        <w:t xml:space="preserve"> </w:t>
      </w:r>
      <w:r w:rsidRPr="00BA4479">
        <w:rPr>
          <w:rFonts w:ascii="Times New Roman" w:hAnsi="Times New Roman"/>
          <w:sz w:val="22"/>
          <w:szCs w:val="28"/>
        </w:rPr>
        <w:t xml:space="preserve">interest rate per annum. </w:t>
      </w:r>
      <w:r w:rsidR="008F50AA" w:rsidRPr="00BA4479">
        <w:rPr>
          <w:rFonts w:ascii="Times New Roman" w:hAnsi="Times New Roman" w:cstheme="minorBidi"/>
          <w:spacing w:val="-2"/>
          <w:sz w:val="22"/>
          <w:szCs w:val="22"/>
        </w:rPr>
        <w:t xml:space="preserve">As at 30 </w:t>
      </w:r>
      <w:r w:rsidR="00E35977">
        <w:rPr>
          <w:rFonts w:ascii="Times New Roman" w:hAnsi="Times New Roman" w:cstheme="minorBidi"/>
          <w:spacing w:val="-2"/>
          <w:sz w:val="22"/>
          <w:szCs w:val="22"/>
        </w:rPr>
        <w:t>September</w:t>
      </w:r>
      <w:r w:rsidR="008F50AA" w:rsidRPr="00BA4479">
        <w:rPr>
          <w:rFonts w:ascii="Times New Roman" w:hAnsi="Times New Roman" w:cstheme="minorBidi"/>
          <w:spacing w:val="-2"/>
          <w:sz w:val="22"/>
          <w:szCs w:val="22"/>
        </w:rPr>
        <w:t xml:space="preserve"> 2025, the</w:t>
      </w:r>
      <w:r w:rsidR="00A63F65">
        <w:rPr>
          <w:rFonts w:ascii="Times New Roman" w:hAnsi="Times New Roman" w:cstheme="minorBidi"/>
          <w:spacing w:val="-2"/>
          <w:sz w:val="22"/>
          <w:szCs w:val="22"/>
        </w:rPr>
        <w:t>re are no</w:t>
      </w:r>
      <w:r w:rsidR="008F50AA" w:rsidRPr="00BA4479">
        <w:rPr>
          <w:rFonts w:ascii="Times New Roman" w:hAnsi="Times New Roman" w:cstheme="minorBidi"/>
          <w:spacing w:val="-2"/>
          <w:sz w:val="22"/>
          <w:szCs w:val="22"/>
        </w:rPr>
        <w:t xml:space="preserve"> outstanding loan balance. </w:t>
      </w:r>
    </w:p>
    <w:p w14:paraId="61EF2AD1" w14:textId="77777777" w:rsidR="00933A6E" w:rsidRDefault="00933A6E" w:rsidP="00C2508B">
      <w:pPr>
        <w:tabs>
          <w:tab w:val="clear" w:pos="680"/>
        </w:tabs>
        <w:ind w:left="540"/>
        <w:jc w:val="thaiDistribute"/>
        <w:rPr>
          <w:rFonts w:ascii="Times New Roman" w:hAnsi="Times New Roman" w:cstheme="minorBidi"/>
          <w:spacing w:val="-2"/>
          <w:sz w:val="22"/>
          <w:szCs w:val="22"/>
        </w:rPr>
      </w:pPr>
    </w:p>
    <w:p w14:paraId="61F6579E" w14:textId="77777777" w:rsidR="00933A6E" w:rsidRPr="008A6530" w:rsidRDefault="00933A6E" w:rsidP="00933A6E">
      <w:pPr>
        <w:pStyle w:val="E0"/>
        <w:ind w:left="540"/>
        <w:jc w:val="thaiDistribute"/>
        <w:outlineLvl w:val="0"/>
        <w:rPr>
          <w:rFonts w:ascii="Times New Roman" w:hAnsi="Times New Roman" w:cstheme="minorBidi"/>
          <w:b w:val="0"/>
          <w:bCs w:val="0"/>
          <w:i/>
          <w:iCs/>
          <w:lang w:val="en-US"/>
        </w:rPr>
      </w:pPr>
      <w:r w:rsidRPr="008A6530">
        <w:rPr>
          <w:rFonts w:ascii="Times New Roman" w:hAnsi="Times New Roman" w:cs="Times New Roman"/>
          <w:b w:val="0"/>
          <w:bCs w:val="0"/>
          <w:i/>
          <w:iCs/>
          <w:lang w:val="en-US"/>
        </w:rPr>
        <w:t>Short-term loan from other party – unsecured</w:t>
      </w:r>
    </w:p>
    <w:p w14:paraId="428C2922" w14:textId="77777777" w:rsidR="00933A6E" w:rsidRPr="008A6530" w:rsidRDefault="00933A6E" w:rsidP="0093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577E3190" w14:textId="5C7B6FF6" w:rsidR="00933A6E" w:rsidRPr="00BA4479" w:rsidRDefault="00933A6E" w:rsidP="00933A6E">
      <w:pPr>
        <w:tabs>
          <w:tab w:val="clear" w:pos="680"/>
        </w:tabs>
        <w:ind w:left="540"/>
        <w:jc w:val="thaiDistribute"/>
        <w:rPr>
          <w:rFonts w:ascii="Times New Roman" w:hAnsi="Times New Roman"/>
          <w:sz w:val="22"/>
          <w:szCs w:val="28"/>
          <w:lang w:val="en-GB"/>
        </w:rPr>
      </w:pPr>
      <w:r w:rsidRPr="008A6530">
        <w:rPr>
          <w:rFonts w:ascii="Times New Roman" w:hAnsi="Times New Roman"/>
          <w:sz w:val="22"/>
          <w:szCs w:val="28"/>
        </w:rPr>
        <w:t xml:space="preserve">During the nine-month period ended 30 September 2025, the Company </w:t>
      </w:r>
      <w:r w:rsidR="008132E5" w:rsidRPr="008A6530">
        <w:rPr>
          <w:rFonts w:ascii="Times New Roman" w:hAnsi="Times New Roman"/>
          <w:sz w:val="22"/>
          <w:szCs w:val="28"/>
        </w:rPr>
        <w:t>issued</w:t>
      </w:r>
      <w:r w:rsidR="00366098" w:rsidRPr="008A6530">
        <w:rPr>
          <w:rFonts w:ascii="Times New Roman" w:hAnsi="Times New Roman"/>
          <w:sz w:val="22"/>
          <w:szCs w:val="28"/>
        </w:rPr>
        <w:t xml:space="preserve"> bill of exchange</w:t>
      </w:r>
      <w:r w:rsidRPr="008A6530">
        <w:rPr>
          <w:rFonts w:ascii="Times New Roman" w:hAnsi="Times New Roman"/>
          <w:sz w:val="22"/>
          <w:szCs w:val="28"/>
        </w:rPr>
        <w:t xml:space="preserve"> </w:t>
      </w:r>
      <w:r w:rsidR="00C25868" w:rsidRPr="008A6530">
        <w:rPr>
          <w:rFonts w:ascii="Times New Roman" w:hAnsi="Times New Roman"/>
          <w:sz w:val="22"/>
          <w:szCs w:val="28"/>
        </w:rPr>
        <w:t xml:space="preserve">amounting to Baht 200 million </w:t>
      </w:r>
      <w:r w:rsidRPr="008A6530">
        <w:rPr>
          <w:rFonts w:ascii="Times New Roman" w:hAnsi="Times New Roman"/>
          <w:sz w:val="22"/>
          <w:szCs w:val="28"/>
        </w:rPr>
        <w:t>with a</w:t>
      </w:r>
      <w:r w:rsidR="00607522">
        <w:rPr>
          <w:rFonts w:ascii="Times New Roman" w:hAnsi="Times New Roman"/>
          <w:sz w:val="22"/>
          <w:szCs w:val="28"/>
        </w:rPr>
        <w:t xml:space="preserve"> non-related</w:t>
      </w:r>
      <w:r w:rsidRPr="008A6530">
        <w:rPr>
          <w:rFonts w:ascii="Times New Roman" w:hAnsi="Times New Roman"/>
          <w:sz w:val="22"/>
          <w:szCs w:val="28"/>
        </w:rPr>
        <w:t xml:space="preserve"> party</w:t>
      </w:r>
      <w:r w:rsidR="009C46B1" w:rsidRPr="008A6530">
        <w:rPr>
          <w:rFonts w:ascii="Times New Roman" w:hAnsi="Times New Roman"/>
          <w:sz w:val="22"/>
          <w:szCs w:val="28"/>
        </w:rPr>
        <w:t xml:space="preserve"> and</w:t>
      </w:r>
      <w:r w:rsidRPr="008A6530">
        <w:rPr>
          <w:rFonts w:ascii="Times New Roman" w:hAnsi="Times New Roman"/>
          <w:sz w:val="22"/>
          <w:szCs w:val="28"/>
        </w:rPr>
        <w:t xml:space="preserve"> </w:t>
      </w:r>
      <w:r w:rsidR="0012228D" w:rsidRPr="008A6530">
        <w:rPr>
          <w:rFonts w:ascii="Times New Roman" w:hAnsi="Times New Roman"/>
          <w:sz w:val="22"/>
          <w:szCs w:val="28"/>
        </w:rPr>
        <w:t>received</w:t>
      </w:r>
      <w:r w:rsidR="009C46B1" w:rsidRPr="008A6530">
        <w:rPr>
          <w:rFonts w:ascii="Times New Roman" w:hAnsi="Times New Roman"/>
          <w:sz w:val="22"/>
          <w:szCs w:val="28"/>
        </w:rPr>
        <w:t xml:space="preserve"> </w:t>
      </w:r>
      <w:r w:rsidR="005D0356" w:rsidRPr="008A6530">
        <w:rPr>
          <w:rFonts w:ascii="Times New Roman" w:hAnsi="Times New Roman"/>
          <w:sz w:val="22"/>
          <w:szCs w:val="28"/>
        </w:rPr>
        <w:t xml:space="preserve">payment </w:t>
      </w:r>
      <w:r w:rsidR="009C46B1" w:rsidRPr="008A6530">
        <w:rPr>
          <w:rFonts w:ascii="Times New Roman" w:hAnsi="Times New Roman"/>
          <w:sz w:val="22"/>
          <w:szCs w:val="28"/>
        </w:rPr>
        <w:t>amounting to Baht 193.13 million</w:t>
      </w:r>
      <w:r w:rsidR="00616F77">
        <w:rPr>
          <w:rFonts w:ascii="Times New Roman" w:hAnsi="Times New Roman"/>
          <w:sz w:val="22"/>
          <w:szCs w:val="28"/>
        </w:rPr>
        <w:t xml:space="preserve">, </w:t>
      </w:r>
      <w:r w:rsidR="000B29F2">
        <w:rPr>
          <w:rFonts w:ascii="Times New Roman" w:hAnsi="Times New Roman"/>
          <w:sz w:val="22"/>
          <w:szCs w:val="28"/>
        </w:rPr>
        <w:t>which</w:t>
      </w:r>
      <w:r w:rsidR="00C9189E" w:rsidRPr="008A6530">
        <w:rPr>
          <w:rFonts w:ascii="Times New Roman" w:hAnsi="Times New Roman"/>
          <w:sz w:val="22"/>
          <w:szCs w:val="28"/>
        </w:rPr>
        <w:t xml:space="preserve"> will be matured on 28 January 2026. </w:t>
      </w:r>
      <w:r w:rsidR="00F216DD" w:rsidRPr="008A6530">
        <w:rPr>
          <w:rFonts w:ascii="Times New Roman" w:hAnsi="Times New Roman"/>
          <w:sz w:val="22"/>
          <w:szCs w:val="28"/>
        </w:rPr>
        <w:t>As at 30 September 2025, t</w:t>
      </w:r>
      <w:r w:rsidR="00564088" w:rsidRPr="008A6530">
        <w:rPr>
          <w:rFonts w:ascii="Times New Roman" w:hAnsi="Times New Roman"/>
          <w:sz w:val="22"/>
          <w:szCs w:val="28"/>
        </w:rPr>
        <w:t xml:space="preserve">he carrying amount of the bill of exchange </w:t>
      </w:r>
      <w:r w:rsidR="009D6F8D" w:rsidRPr="008A6530">
        <w:rPr>
          <w:rFonts w:ascii="Times New Roman" w:hAnsi="Times New Roman"/>
          <w:sz w:val="22"/>
          <w:szCs w:val="28"/>
        </w:rPr>
        <w:t xml:space="preserve">amounting to Baht </w:t>
      </w:r>
      <w:r w:rsidR="003B0E6C" w:rsidRPr="008A6530">
        <w:rPr>
          <w:rFonts w:ascii="Times New Roman" w:hAnsi="Times New Roman"/>
          <w:sz w:val="22"/>
          <w:szCs w:val="28"/>
        </w:rPr>
        <w:t>195.53</w:t>
      </w:r>
      <w:r w:rsidR="009D6F8D" w:rsidRPr="008A6530">
        <w:rPr>
          <w:rFonts w:ascii="Times New Roman" w:hAnsi="Times New Roman"/>
          <w:sz w:val="22"/>
          <w:szCs w:val="28"/>
        </w:rPr>
        <w:t xml:space="preserve"> million. </w:t>
      </w:r>
    </w:p>
    <w:p w14:paraId="6D9A1CB7" w14:textId="77777777" w:rsidR="0014228C" w:rsidRPr="00BA4479" w:rsidRDefault="0014228C" w:rsidP="0014228C">
      <w:pPr>
        <w:tabs>
          <w:tab w:val="clear" w:pos="680"/>
        </w:tabs>
        <w:ind w:left="540"/>
        <w:jc w:val="thaiDistribute"/>
        <w:rPr>
          <w:rFonts w:ascii="Times New Roman" w:hAnsi="Times New Roman"/>
          <w:sz w:val="22"/>
          <w:szCs w:val="28"/>
        </w:rPr>
      </w:pPr>
    </w:p>
    <w:p w14:paraId="5254A045" w14:textId="26A47DF0" w:rsidR="00695313" w:rsidRPr="00BA4479" w:rsidRDefault="00695313" w:rsidP="00695313">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i/>
          <w:iCs/>
          <w:lang w:val="en-US"/>
        </w:rPr>
        <w:t>Short-term loan from other party – secured</w:t>
      </w:r>
    </w:p>
    <w:p w14:paraId="677F604F" w14:textId="77777777" w:rsidR="00695313" w:rsidRPr="00BA4479" w:rsidRDefault="00695313" w:rsidP="00695313">
      <w:pPr>
        <w:pStyle w:val="E0"/>
        <w:ind w:left="540"/>
        <w:jc w:val="thaiDistribute"/>
        <w:outlineLvl w:val="0"/>
        <w:rPr>
          <w:rFonts w:ascii="Times New Roman" w:hAnsi="Times New Roman" w:cs="Times New Roman"/>
          <w:b w:val="0"/>
          <w:bCs w:val="0"/>
          <w:i/>
          <w:iCs/>
          <w:lang w:val="en-US"/>
        </w:rPr>
      </w:pPr>
    </w:p>
    <w:p w14:paraId="56E421F6" w14:textId="093CEAE0" w:rsidR="00450AF0" w:rsidRPr="00BA4479" w:rsidRDefault="00695313" w:rsidP="00450AF0">
      <w:pPr>
        <w:tabs>
          <w:tab w:val="clear" w:pos="680"/>
        </w:tabs>
        <w:ind w:left="540"/>
        <w:jc w:val="thaiDistribute"/>
        <w:rPr>
          <w:rFonts w:ascii="Times New Roman" w:hAnsi="Times New Roman"/>
          <w:sz w:val="22"/>
          <w:szCs w:val="28"/>
          <w:lang w:val="en-GB"/>
        </w:rPr>
      </w:pPr>
      <w:r w:rsidRPr="00BA4479">
        <w:rPr>
          <w:rFonts w:ascii="Times New Roman" w:hAnsi="Times New Roman"/>
          <w:sz w:val="22"/>
          <w:szCs w:val="28"/>
        </w:rPr>
        <w:t xml:space="preserve">During the </w:t>
      </w:r>
      <w:r w:rsidR="00E35977">
        <w:rPr>
          <w:rFonts w:ascii="Times New Roman" w:hAnsi="Times New Roman"/>
          <w:sz w:val="22"/>
          <w:szCs w:val="28"/>
        </w:rPr>
        <w:t>nine</w:t>
      </w:r>
      <w:r w:rsidRPr="00BA4479">
        <w:rPr>
          <w:rFonts w:ascii="Times New Roman" w:hAnsi="Times New Roman"/>
          <w:sz w:val="22"/>
          <w:szCs w:val="28"/>
        </w:rPr>
        <w:t xml:space="preserve">-month period ended 30 </w:t>
      </w:r>
      <w:r w:rsidR="00E35977">
        <w:rPr>
          <w:rFonts w:ascii="Times New Roman" w:hAnsi="Times New Roman"/>
          <w:sz w:val="22"/>
          <w:szCs w:val="28"/>
        </w:rPr>
        <w:t>September</w:t>
      </w:r>
      <w:r w:rsidRPr="00BA4479">
        <w:rPr>
          <w:rFonts w:ascii="Times New Roman" w:hAnsi="Times New Roman"/>
          <w:sz w:val="22"/>
          <w:szCs w:val="28"/>
        </w:rPr>
        <w:t xml:space="preserve"> 2025, </w:t>
      </w:r>
      <w:r w:rsidR="00CC40E5" w:rsidRPr="00BA4479">
        <w:rPr>
          <w:rFonts w:ascii="Times New Roman" w:hAnsi="Times New Roman"/>
          <w:sz w:val="22"/>
          <w:szCs w:val="28"/>
        </w:rPr>
        <w:t xml:space="preserve">the Company </w:t>
      </w:r>
      <w:r w:rsidR="00C07B8D" w:rsidRPr="00BA4479">
        <w:rPr>
          <w:rFonts w:ascii="Times New Roman" w:hAnsi="Times New Roman" w:cs="Times New Roman"/>
          <w:spacing w:val="-2"/>
          <w:sz w:val="22"/>
          <w:szCs w:val="22"/>
        </w:rPr>
        <w:t xml:space="preserve">entered into a loan agreement with other parties amounting to Baht </w:t>
      </w:r>
      <w:r w:rsidR="00D4487C">
        <w:rPr>
          <w:rFonts w:ascii="Times New Roman" w:hAnsi="Times New Roman" w:cstheme="minorBidi"/>
          <w:spacing w:val="-2"/>
          <w:sz w:val="22"/>
          <w:szCs w:val="22"/>
        </w:rPr>
        <w:t>694</w:t>
      </w:r>
      <w:r w:rsidR="00C07B8D" w:rsidRPr="00BA4479">
        <w:rPr>
          <w:rFonts w:ascii="Times New Roman" w:hAnsi="Times New Roman" w:cs="Times New Roman"/>
          <w:spacing w:val="-2"/>
          <w:sz w:val="22"/>
          <w:szCs w:val="22"/>
        </w:rPr>
        <w:t xml:space="preserve"> million at </w:t>
      </w:r>
      <w:r w:rsidR="00DD0A8B">
        <w:rPr>
          <w:rFonts w:ascii="Times New Roman" w:hAnsi="Times New Roman" w:cstheme="minorBidi"/>
          <w:spacing w:val="-2"/>
          <w:sz w:val="22"/>
          <w:szCs w:val="22"/>
        </w:rPr>
        <w:t>7.50</w:t>
      </w:r>
      <w:r w:rsidR="00274EE1">
        <w:rPr>
          <w:rFonts w:ascii="Times New Roman" w:hAnsi="Times New Roman" w:cstheme="minorBidi"/>
          <w:spacing w:val="-2"/>
          <w:sz w:val="22"/>
          <w:szCs w:val="22"/>
        </w:rPr>
        <w:t>%</w:t>
      </w:r>
      <w:r w:rsidR="004F32CE">
        <w:rPr>
          <w:rFonts w:ascii="Times New Roman" w:hAnsi="Times New Roman" w:cstheme="minorBidi"/>
          <w:spacing w:val="-2"/>
          <w:sz w:val="22"/>
          <w:szCs w:val="22"/>
        </w:rPr>
        <w:t xml:space="preserve"> - </w:t>
      </w:r>
      <w:r w:rsidR="00EC4BF2">
        <w:rPr>
          <w:rFonts w:ascii="Times New Roman" w:hAnsi="Times New Roman" w:cstheme="minorBidi"/>
          <w:spacing w:val="-2"/>
          <w:sz w:val="22"/>
          <w:szCs w:val="22"/>
        </w:rPr>
        <w:t>12.50%</w:t>
      </w:r>
      <w:r w:rsidR="00C07B8D" w:rsidRPr="00BA4479">
        <w:rPr>
          <w:rFonts w:ascii="Times New Roman" w:hAnsi="Times New Roman" w:cs="Times New Roman"/>
          <w:spacing w:val="-2"/>
          <w:sz w:val="22"/>
          <w:szCs w:val="22"/>
        </w:rPr>
        <w:t xml:space="preserve"> interest rate per annum. The </w:t>
      </w:r>
      <w:r w:rsidR="00E97AF4" w:rsidRPr="00BA4479">
        <w:rPr>
          <w:rFonts w:ascii="Times New Roman" w:hAnsi="Times New Roman" w:cs="Times New Roman"/>
          <w:spacing w:val="-2"/>
          <w:sz w:val="22"/>
          <w:szCs w:val="22"/>
        </w:rPr>
        <w:t>Company</w:t>
      </w:r>
      <w:r w:rsidR="00C07B8D" w:rsidRPr="00BA4479">
        <w:rPr>
          <w:rFonts w:ascii="Times New Roman" w:hAnsi="Times New Roman" w:cs="Times New Roman"/>
          <w:spacing w:val="-2"/>
          <w:sz w:val="22"/>
          <w:szCs w:val="22"/>
        </w:rPr>
        <w:t xml:space="preserve"> pledged the shares of a subsidiary</w:t>
      </w:r>
      <w:r w:rsidR="00D93398" w:rsidRPr="00BA4479">
        <w:rPr>
          <w:rFonts w:ascii="Times New Roman" w:hAnsi="Times New Roman" w:cs="Times New Roman"/>
          <w:spacing w:val="-2"/>
          <w:sz w:val="22"/>
          <w:szCs w:val="22"/>
        </w:rPr>
        <w:t xml:space="preserve"> </w:t>
      </w:r>
      <w:r w:rsidR="0081499F">
        <w:rPr>
          <w:rFonts w:ascii="Times New Roman" w:hAnsi="Times New Roman" w:cs="Times New Roman"/>
          <w:spacing w:val="-2"/>
          <w:sz w:val="22"/>
          <w:szCs w:val="22"/>
        </w:rPr>
        <w:t xml:space="preserve">of the Company </w:t>
      </w:r>
      <w:r w:rsidR="00D93398" w:rsidRPr="00BA4479">
        <w:rPr>
          <w:rFonts w:ascii="Times New Roman" w:hAnsi="Times New Roman" w:cs="Times New Roman"/>
          <w:spacing w:val="-2"/>
          <w:sz w:val="22"/>
          <w:szCs w:val="22"/>
        </w:rPr>
        <w:t>and</w:t>
      </w:r>
      <w:r w:rsidR="00380901" w:rsidRPr="00BA4479">
        <w:rPr>
          <w:rFonts w:ascii="Times New Roman" w:hAnsi="Times New Roman" w:cs="Times New Roman"/>
          <w:spacing w:val="-2"/>
          <w:sz w:val="22"/>
          <w:szCs w:val="22"/>
        </w:rPr>
        <w:t xml:space="preserve"> joint venture</w:t>
      </w:r>
      <w:r w:rsidR="0081499F" w:rsidRPr="0081499F">
        <w:rPr>
          <w:rFonts w:ascii="Times New Roman" w:hAnsi="Times New Roman" w:cs="Times New Roman"/>
          <w:spacing w:val="-2"/>
          <w:sz w:val="22"/>
          <w:szCs w:val="22"/>
        </w:rPr>
        <w:t xml:space="preserve"> </w:t>
      </w:r>
      <w:r w:rsidR="0081499F">
        <w:rPr>
          <w:rFonts w:ascii="Times New Roman" w:hAnsi="Times New Roman" w:cs="Times New Roman"/>
          <w:spacing w:val="-2"/>
          <w:sz w:val="22"/>
          <w:szCs w:val="22"/>
        </w:rPr>
        <w:t xml:space="preserve">of the </w:t>
      </w:r>
      <w:r w:rsidR="007D570E">
        <w:rPr>
          <w:rFonts w:ascii="Times New Roman" w:hAnsi="Times New Roman" w:cs="Times New Roman"/>
          <w:spacing w:val="-2"/>
          <w:sz w:val="22"/>
          <w:szCs w:val="22"/>
        </w:rPr>
        <w:t>Group</w:t>
      </w:r>
      <w:r w:rsidR="00E4577E">
        <w:rPr>
          <w:rFonts w:ascii="Times New Roman" w:hAnsi="Times New Roman" w:cs="Times New Roman"/>
          <w:spacing w:val="-2"/>
          <w:sz w:val="22"/>
          <w:szCs w:val="22"/>
        </w:rPr>
        <w:t xml:space="preserve">, </w:t>
      </w:r>
      <w:r w:rsidR="00D93398" w:rsidRPr="00BA4479">
        <w:rPr>
          <w:rFonts w:ascii="Times New Roman" w:hAnsi="Times New Roman" w:cs="Times New Roman"/>
          <w:spacing w:val="-2"/>
          <w:sz w:val="22"/>
          <w:szCs w:val="22"/>
        </w:rPr>
        <w:t xml:space="preserve">other </w:t>
      </w:r>
      <w:r w:rsidR="00CF401C" w:rsidRPr="00BA4479">
        <w:rPr>
          <w:rFonts w:ascii="Times New Roman" w:hAnsi="Times New Roman" w:cs="Times New Roman"/>
          <w:spacing w:val="-2"/>
          <w:sz w:val="22"/>
          <w:szCs w:val="22"/>
        </w:rPr>
        <w:t>long-term</w:t>
      </w:r>
      <w:r w:rsidR="00D93398" w:rsidRPr="00BA4479">
        <w:rPr>
          <w:rFonts w:ascii="Times New Roman" w:hAnsi="Times New Roman" w:cs="Times New Roman"/>
          <w:spacing w:val="-2"/>
          <w:sz w:val="22"/>
          <w:szCs w:val="22"/>
        </w:rPr>
        <w:t xml:space="preserve"> investment </w:t>
      </w:r>
      <w:r w:rsidR="006F393F">
        <w:rPr>
          <w:rFonts w:ascii="Times New Roman" w:hAnsi="Times New Roman" w:cs="Times New Roman"/>
          <w:spacing w:val="-2"/>
          <w:sz w:val="22"/>
          <w:szCs w:val="22"/>
        </w:rPr>
        <w:t>and</w:t>
      </w:r>
      <w:r w:rsidR="00575A07">
        <w:rPr>
          <w:rFonts w:ascii="Times New Roman" w:hAnsi="Times New Roman" w:cs="Times New Roman"/>
          <w:spacing w:val="-2"/>
          <w:sz w:val="22"/>
          <w:szCs w:val="22"/>
        </w:rPr>
        <w:t xml:space="preserve"> </w:t>
      </w:r>
      <w:r w:rsidR="00DB57F0">
        <w:rPr>
          <w:rFonts w:ascii="Times New Roman" w:hAnsi="Times New Roman" w:cs="Times New Roman"/>
          <w:spacing w:val="-2"/>
          <w:sz w:val="22"/>
          <w:szCs w:val="22"/>
        </w:rPr>
        <w:t>the C</w:t>
      </w:r>
      <w:r w:rsidR="005F5F4F">
        <w:rPr>
          <w:rFonts w:ascii="Times New Roman" w:hAnsi="Times New Roman" w:cs="Times New Roman"/>
          <w:spacing w:val="-2"/>
          <w:sz w:val="22"/>
          <w:szCs w:val="22"/>
        </w:rPr>
        <w:t>o</w:t>
      </w:r>
      <w:r w:rsidR="00DB57F0">
        <w:rPr>
          <w:rFonts w:ascii="Times New Roman" w:hAnsi="Times New Roman" w:cs="Times New Roman"/>
          <w:spacing w:val="-2"/>
          <w:sz w:val="22"/>
          <w:szCs w:val="22"/>
        </w:rPr>
        <w:t>mpany’s shares</w:t>
      </w:r>
      <w:r w:rsidR="00FC6DD7">
        <w:rPr>
          <w:rFonts w:ascii="Times New Roman" w:hAnsi="Times New Roman" w:cs="Times New Roman"/>
          <w:spacing w:val="-2"/>
          <w:sz w:val="22"/>
          <w:szCs w:val="22"/>
        </w:rPr>
        <w:t xml:space="preserve"> held by </w:t>
      </w:r>
      <w:r w:rsidR="005B35E4">
        <w:rPr>
          <w:rFonts w:ascii="Times New Roman" w:hAnsi="Times New Roman" w:cs="Times New Roman"/>
          <w:spacing w:val="-2"/>
          <w:sz w:val="22"/>
          <w:szCs w:val="22"/>
        </w:rPr>
        <w:t>related parti</w:t>
      </w:r>
      <w:r w:rsidR="00064978">
        <w:rPr>
          <w:rFonts w:ascii="Times New Roman" w:hAnsi="Times New Roman" w:cs="Times New Roman"/>
          <w:spacing w:val="-2"/>
          <w:sz w:val="22"/>
          <w:szCs w:val="22"/>
        </w:rPr>
        <w:t xml:space="preserve">es </w:t>
      </w:r>
      <w:r w:rsidR="00C07B8D" w:rsidRPr="00BA4479">
        <w:rPr>
          <w:rFonts w:ascii="Times New Roman" w:hAnsi="Times New Roman" w:cs="Times New Roman"/>
          <w:spacing w:val="-2"/>
          <w:sz w:val="22"/>
          <w:szCs w:val="22"/>
        </w:rPr>
        <w:t>as the loan collateral</w:t>
      </w:r>
      <w:r w:rsidR="000917EA" w:rsidRPr="00BA4479">
        <w:rPr>
          <w:rFonts w:ascii="Times New Roman" w:hAnsi="Times New Roman" w:cs="Times New Roman"/>
          <w:spacing w:val="-2"/>
          <w:sz w:val="22"/>
          <w:szCs w:val="22"/>
        </w:rPr>
        <w:t xml:space="preserve"> in respect of payment of all debts and liabilities which the Company is liable according to the agreement</w:t>
      </w:r>
      <w:r w:rsidR="0071670B" w:rsidRPr="00BA4479">
        <w:rPr>
          <w:rFonts w:ascii="Times New Roman" w:hAnsi="Times New Roman" w:cs="Times New Roman"/>
          <w:spacing w:val="-2"/>
          <w:sz w:val="22"/>
          <w:szCs w:val="22"/>
        </w:rPr>
        <w:t>.</w:t>
      </w:r>
      <w:r w:rsidR="00C07B8D" w:rsidRPr="00BA4479">
        <w:rPr>
          <w:rFonts w:ascii="Times New Roman" w:hAnsi="Times New Roman" w:cs="Times New Roman"/>
          <w:sz w:val="22"/>
          <w:szCs w:val="22"/>
        </w:rPr>
        <w:t xml:space="preserve"> </w:t>
      </w:r>
      <w:r w:rsidR="006B0D29" w:rsidRPr="00BA4479">
        <w:rPr>
          <w:rFonts w:ascii="Times New Roman" w:hAnsi="Times New Roman" w:cstheme="minorBidi"/>
          <w:spacing w:val="-2"/>
          <w:sz w:val="22"/>
          <w:szCs w:val="22"/>
        </w:rPr>
        <w:t xml:space="preserve">As at 30 </w:t>
      </w:r>
      <w:r w:rsidR="00E35977">
        <w:rPr>
          <w:rFonts w:ascii="Times New Roman" w:hAnsi="Times New Roman" w:cstheme="minorBidi"/>
          <w:spacing w:val="-2"/>
          <w:sz w:val="22"/>
          <w:szCs w:val="22"/>
        </w:rPr>
        <w:t>September</w:t>
      </w:r>
      <w:r w:rsidR="006B0D29" w:rsidRPr="00BA4479">
        <w:rPr>
          <w:rFonts w:ascii="Times New Roman" w:hAnsi="Times New Roman" w:cstheme="minorBidi"/>
          <w:spacing w:val="-2"/>
          <w:sz w:val="22"/>
          <w:szCs w:val="22"/>
        </w:rPr>
        <w:t xml:space="preserve"> 2025, the outstanding loan balance amounting to Baht </w:t>
      </w:r>
      <w:r w:rsidR="00F52D3E">
        <w:rPr>
          <w:rFonts w:ascii="Times New Roman" w:hAnsi="Times New Roman" w:cstheme="minorBidi"/>
          <w:spacing w:val="-2"/>
          <w:sz w:val="22"/>
          <w:szCs w:val="22"/>
        </w:rPr>
        <w:t>679.62</w:t>
      </w:r>
      <w:r w:rsidR="006B0D29" w:rsidRPr="00BA4479">
        <w:rPr>
          <w:rFonts w:ascii="Times New Roman" w:hAnsi="Times New Roman" w:cstheme="minorBidi"/>
          <w:spacing w:val="-2"/>
          <w:sz w:val="22"/>
          <w:szCs w:val="22"/>
        </w:rPr>
        <w:t xml:space="preserve"> million. </w:t>
      </w:r>
      <w:r w:rsidR="00C07B8D" w:rsidRPr="00BA4479">
        <w:rPr>
          <w:rFonts w:ascii="Times New Roman" w:hAnsi="Times New Roman" w:cs="Times New Roman"/>
          <w:sz w:val="22"/>
          <w:szCs w:val="22"/>
        </w:rPr>
        <w:t xml:space="preserve">The loan will be matured on </w:t>
      </w:r>
      <w:r w:rsidR="00450AF0" w:rsidRPr="00BA4479">
        <w:rPr>
          <w:rFonts w:ascii="Times New Roman" w:hAnsi="Times New Roman" w:cs="Times New Roman"/>
          <w:sz w:val="22"/>
          <w:szCs w:val="22"/>
        </w:rPr>
        <w:t>3</w:t>
      </w:r>
      <w:r w:rsidR="00436F56">
        <w:rPr>
          <w:rFonts w:ascii="Times New Roman" w:hAnsi="Times New Roman" w:cs="Times New Roman"/>
          <w:sz w:val="22"/>
          <w:szCs w:val="22"/>
        </w:rPr>
        <w:t>1</w:t>
      </w:r>
      <w:r w:rsidR="00C07B8D" w:rsidRPr="00BA4479">
        <w:rPr>
          <w:rFonts w:ascii="Times New Roman" w:hAnsi="Times New Roman" w:cs="Times New Roman"/>
          <w:sz w:val="22"/>
          <w:szCs w:val="22"/>
        </w:rPr>
        <w:t xml:space="preserve"> </w:t>
      </w:r>
      <w:r w:rsidR="00436F56">
        <w:rPr>
          <w:rFonts w:ascii="Times New Roman" w:hAnsi="Times New Roman" w:cs="Times New Roman"/>
          <w:sz w:val="22"/>
          <w:szCs w:val="22"/>
        </w:rPr>
        <w:t>October</w:t>
      </w:r>
      <w:r w:rsidR="00C07B8D" w:rsidRPr="00BA4479">
        <w:rPr>
          <w:rFonts w:ascii="Times New Roman" w:hAnsi="Times New Roman" w:cs="Times New Roman"/>
          <w:sz w:val="22"/>
          <w:szCs w:val="22"/>
        </w:rPr>
        <w:t xml:space="preserve"> 202</w:t>
      </w:r>
      <w:r w:rsidR="00436F56">
        <w:rPr>
          <w:rFonts w:ascii="Times New Roman" w:hAnsi="Times New Roman" w:cs="Times New Roman"/>
          <w:sz w:val="22"/>
          <w:szCs w:val="22"/>
        </w:rPr>
        <w:t xml:space="preserve">5 </w:t>
      </w:r>
      <w:r w:rsidR="00436F56" w:rsidRPr="00BA4479">
        <w:rPr>
          <w:rFonts w:ascii="Times New Roman" w:hAnsi="Times New Roman" w:cstheme="minorBidi"/>
          <w:spacing w:val="-2"/>
          <w:sz w:val="22"/>
          <w:szCs w:val="22"/>
        </w:rPr>
        <w:t xml:space="preserve">amounting to Baht </w:t>
      </w:r>
      <w:r w:rsidR="00436F56">
        <w:rPr>
          <w:rFonts w:ascii="Times New Roman" w:hAnsi="Times New Roman" w:cstheme="minorBidi"/>
          <w:spacing w:val="-2"/>
          <w:sz w:val="22"/>
          <w:szCs w:val="22"/>
        </w:rPr>
        <w:t>14</w:t>
      </w:r>
      <w:r w:rsidR="00C86CC5">
        <w:rPr>
          <w:rFonts w:ascii="Times New Roman" w:hAnsi="Times New Roman" w:cstheme="minorBidi"/>
          <w:spacing w:val="-2"/>
          <w:sz w:val="22"/>
          <w:szCs w:val="22"/>
        </w:rPr>
        <w:t>0</w:t>
      </w:r>
      <w:r w:rsidR="00436F56" w:rsidRPr="00BA4479">
        <w:rPr>
          <w:rFonts w:ascii="Times New Roman" w:hAnsi="Times New Roman" w:cstheme="minorBidi"/>
          <w:spacing w:val="-2"/>
          <w:sz w:val="22"/>
          <w:szCs w:val="22"/>
        </w:rPr>
        <w:t xml:space="preserve"> million</w:t>
      </w:r>
      <w:r w:rsidR="0084376A">
        <w:rPr>
          <w:rFonts w:ascii="Times New Roman" w:hAnsi="Times New Roman" w:cstheme="minorBidi"/>
          <w:spacing w:val="-2"/>
          <w:sz w:val="22"/>
          <w:szCs w:val="22"/>
        </w:rPr>
        <w:t xml:space="preserve">, </w:t>
      </w:r>
      <w:r w:rsidR="0084376A" w:rsidRPr="00BA4479">
        <w:rPr>
          <w:rFonts w:ascii="Times New Roman" w:hAnsi="Times New Roman" w:cs="Times New Roman"/>
          <w:sz w:val="22"/>
          <w:szCs w:val="22"/>
        </w:rPr>
        <w:t>matured on 3</w:t>
      </w:r>
      <w:r w:rsidR="0084376A">
        <w:rPr>
          <w:rFonts w:ascii="Times New Roman" w:hAnsi="Times New Roman" w:cs="Times New Roman"/>
          <w:sz w:val="22"/>
          <w:szCs w:val="22"/>
        </w:rPr>
        <w:t>1</w:t>
      </w:r>
      <w:r w:rsidR="0084376A" w:rsidRPr="00BA4479">
        <w:rPr>
          <w:rFonts w:ascii="Times New Roman" w:hAnsi="Times New Roman" w:cs="Times New Roman"/>
          <w:sz w:val="22"/>
          <w:szCs w:val="22"/>
        </w:rPr>
        <w:t xml:space="preserve"> </w:t>
      </w:r>
      <w:r w:rsidR="00195A93">
        <w:rPr>
          <w:rFonts w:ascii="Times New Roman" w:hAnsi="Times New Roman" w:cs="Times New Roman"/>
          <w:sz w:val="22"/>
          <w:szCs w:val="22"/>
        </w:rPr>
        <w:t>March</w:t>
      </w:r>
      <w:r w:rsidR="0084376A" w:rsidRPr="00BA4479">
        <w:rPr>
          <w:rFonts w:ascii="Times New Roman" w:hAnsi="Times New Roman" w:cs="Times New Roman"/>
          <w:sz w:val="22"/>
          <w:szCs w:val="22"/>
        </w:rPr>
        <w:t xml:space="preserve"> 202</w:t>
      </w:r>
      <w:r w:rsidR="00195A93">
        <w:rPr>
          <w:rFonts w:ascii="Times New Roman" w:hAnsi="Times New Roman" w:cs="Times New Roman"/>
          <w:sz w:val="22"/>
          <w:szCs w:val="22"/>
        </w:rPr>
        <w:t>6</w:t>
      </w:r>
      <w:r w:rsidR="0084376A">
        <w:rPr>
          <w:rFonts w:ascii="Times New Roman" w:hAnsi="Times New Roman" w:cs="Times New Roman"/>
          <w:sz w:val="22"/>
          <w:szCs w:val="22"/>
        </w:rPr>
        <w:t xml:space="preserve"> </w:t>
      </w:r>
      <w:r w:rsidR="0084376A" w:rsidRPr="00BA4479">
        <w:rPr>
          <w:rFonts w:ascii="Times New Roman" w:hAnsi="Times New Roman" w:cstheme="minorBidi"/>
          <w:spacing w:val="-2"/>
          <w:sz w:val="22"/>
          <w:szCs w:val="22"/>
        </w:rPr>
        <w:t xml:space="preserve">amounting to Baht </w:t>
      </w:r>
      <w:r w:rsidR="00195A93">
        <w:rPr>
          <w:rFonts w:ascii="Times New Roman" w:hAnsi="Times New Roman" w:cstheme="minorBidi"/>
          <w:spacing w:val="-2"/>
          <w:sz w:val="22"/>
          <w:szCs w:val="22"/>
        </w:rPr>
        <w:t>494</w:t>
      </w:r>
      <w:r w:rsidR="0084376A" w:rsidRPr="00BA4479">
        <w:rPr>
          <w:rFonts w:ascii="Times New Roman" w:hAnsi="Times New Roman" w:cstheme="minorBidi"/>
          <w:spacing w:val="-2"/>
          <w:sz w:val="22"/>
          <w:szCs w:val="22"/>
        </w:rPr>
        <w:t xml:space="preserve"> million</w:t>
      </w:r>
      <w:r w:rsidR="00195A93">
        <w:rPr>
          <w:rFonts w:ascii="Times New Roman" w:hAnsi="Times New Roman" w:cstheme="minorBidi"/>
          <w:spacing w:val="-2"/>
          <w:sz w:val="22"/>
          <w:szCs w:val="22"/>
        </w:rPr>
        <w:t xml:space="preserve"> and </w:t>
      </w:r>
      <w:r w:rsidR="00195A93" w:rsidRPr="00BA4479">
        <w:rPr>
          <w:rFonts w:ascii="Times New Roman" w:hAnsi="Times New Roman" w:cs="Times New Roman"/>
          <w:sz w:val="22"/>
          <w:szCs w:val="22"/>
        </w:rPr>
        <w:t>matured on 3</w:t>
      </w:r>
      <w:r w:rsidR="00195A93">
        <w:rPr>
          <w:rFonts w:ascii="Times New Roman" w:hAnsi="Times New Roman" w:cs="Times New Roman"/>
          <w:sz w:val="22"/>
          <w:szCs w:val="22"/>
        </w:rPr>
        <w:t>0</w:t>
      </w:r>
      <w:r w:rsidR="00195A93" w:rsidRPr="00BA4479">
        <w:rPr>
          <w:rFonts w:ascii="Times New Roman" w:hAnsi="Times New Roman" w:cs="Times New Roman"/>
          <w:sz w:val="22"/>
          <w:szCs w:val="22"/>
        </w:rPr>
        <w:t xml:space="preserve"> </w:t>
      </w:r>
      <w:r w:rsidR="00195A93">
        <w:rPr>
          <w:rFonts w:ascii="Times New Roman" w:hAnsi="Times New Roman" w:cs="Times New Roman"/>
          <w:sz w:val="22"/>
          <w:szCs w:val="22"/>
        </w:rPr>
        <w:t>June</w:t>
      </w:r>
      <w:r w:rsidR="00195A93" w:rsidRPr="00BA4479">
        <w:rPr>
          <w:rFonts w:ascii="Times New Roman" w:hAnsi="Times New Roman" w:cs="Times New Roman"/>
          <w:sz w:val="22"/>
          <w:szCs w:val="22"/>
        </w:rPr>
        <w:t xml:space="preserve"> 202</w:t>
      </w:r>
      <w:r w:rsidR="00195A93">
        <w:rPr>
          <w:rFonts w:ascii="Times New Roman" w:hAnsi="Times New Roman" w:cs="Times New Roman"/>
          <w:sz w:val="22"/>
          <w:szCs w:val="22"/>
        </w:rPr>
        <w:t xml:space="preserve">6 </w:t>
      </w:r>
      <w:r w:rsidR="00195A93" w:rsidRPr="00BA4479">
        <w:rPr>
          <w:rFonts w:ascii="Times New Roman" w:hAnsi="Times New Roman" w:cstheme="minorBidi"/>
          <w:spacing w:val="-2"/>
          <w:sz w:val="22"/>
          <w:szCs w:val="22"/>
        </w:rPr>
        <w:t xml:space="preserve">amounting to Baht </w:t>
      </w:r>
      <w:r w:rsidR="00195A93">
        <w:rPr>
          <w:rFonts w:ascii="Times New Roman" w:hAnsi="Times New Roman" w:cstheme="minorBidi"/>
          <w:spacing w:val="-2"/>
          <w:sz w:val="22"/>
          <w:szCs w:val="22"/>
        </w:rPr>
        <w:t>45.62</w:t>
      </w:r>
      <w:r w:rsidR="00195A93" w:rsidRPr="00BA4479">
        <w:rPr>
          <w:rFonts w:ascii="Times New Roman" w:hAnsi="Times New Roman" w:cstheme="minorBidi"/>
          <w:spacing w:val="-2"/>
          <w:sz w:val="22"/>
          <w:szCs w:val="22"/>
        </w:rPr>
        <w:t xml:space="preserve"> million</w:t>
      </w:r>
      <w:r w:rsidR="00C07B8D" w:rsidRPr="00BA4479">
        <w:rPr>
          <w:rFonts w:ascii="Times New Roman" w:hAnsi="Times New Roman" w:cs="Times New Roman"/>
          <w:sz w:val="22"/>
          <w:szCs w:val="22"/>
        </w:rPr>
        <w:t>.</w:t>
      </w:r>
      <w:r w:rsidR="00450AF0" w:rsidRPr="00BA4479">
        <w:rPr>
          <w:rFonts w:ascii="Times New Roman" w:hAnsi="Times New Roman" w:cs="Times New Roman"/>
          <w:sz w:val="22"/>
          <w:szCs w:val="22"/>
        </w:rPr>
        <w:t xml:space="preserve"> </w:t>
      </w:r>
    </w:p>
    <w:p w14:paraId="472ADC5C" w14:textId="42A7378B" w:rsidR="00695313" w:rsidRPr="00BA4479" w:rsidRDefault="00695313" w:rsidP="008D7B88">
      <w:pPr>
        <w:tabs>
          <w:tab w:val="clear" w:pos="680"/>
        </w:tabs>
        <w:jc w:val="thaiDistribute"/>
        <w:rPr>
          <w:rFonts w:ascii="Times New Roman" w:hAnsi="Times New Roman"/>
          <w:sz w:val="22"/>
          <w:szCs w:val="28"/>
          <w:lang w:val="en-GB"/>
        </w:rPr>
      </w:pPr>
    </w:p>
    <w:p w14:paraId="55DC9E1C" w14:textId="3D93CA8D" w:rsidR="005E15D4" w:rsidRPr="00BA447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BA4479">
        <w:rPr>
          <w:rFonts w:ascii="Times New Roman" w:hAnsi="Times New Roman" w:cs="Times New Roman"/>
          <w:i/>
          <w:iCs/>
          <w:sz w:val="22"/>
          <w:szCs w:val="22"/>
        </w:rPr>
        <w:t>Subsidiaries</w:t>
      </w:r>
    </w:p>
    <w:p w14:paraId="6E5AEB7A" w14:textId="77777777" w:rsidR="003F3FF8" w:rsidRPr="00BA4479" w:rsidRDefault="003F3FF8"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3171CFA3" w14:textId="4BF48B92" w:rsidR="003F3FF8" w:rsidRPr="00BA4479" w:rsidRDefault="003F3FF8" w:rsidP="003F3FF8">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i/>
          <w:iCs/>
          <w:lang w:val="en-US"/>
        </w:rPr>
        <w:t xml:space="preserve">Long-term loan </w:t>
      </w:r>
      <w:r w:rsidR="00B80F8B" w:rsidRPr="00BA4479">
        <w:rPr>
          <w:rFonts w:ascii="Times New Roman" w:hAnsi="Times New Roman" w:cs="Times New Roman"/>
          <w:b w:val="0"/>
          <w:bCs w:val="0"/>
          <w:i/>
          <w:iCs/>
          <w:lang w:val="en-US"/>
        </w:rPr>
        <w:t>from financial institutions - secured</w:t>
      </w:r>
    </w:p>
    <w:p w14:paraId="537B6991" w14:textId="77777777" w:rsidR="00E21EF4" w:rsidRPr="00BA4479" w:rsidRDefault="00E21EF4" w:rsidP="0039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A0CB7DE" w14:textId="3BDB7CB0" w:rsidR="00E21EF4" w:rsidRPr="00BA4479" w:rsidRDefault="000D52B6"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A4479">
        <w:rPr>
          <w:rFonts w:ascii="Times New Roman" w:hAnsi="Times New Roman" w:cstheme="minorBidi"/>
          <w:sz w:val="22"/>
          <w:szCs w:val="22"/>
        </w:rPr>
        <w:t xml:space="preserve">During the </w:t>
      </w:r>
      <w:bookmarkStart w:id="1" w:name="_Hlk199517697"/>
      <w:r w:rsidR="00E35977">
        <w:rPr>
          <w:rFonts w:ascii="Times New Roman" w:hAnsi="Times New Roman" w:cstheme="minorBidi"/>
          <w:sz w:val="22"/>
          <w:szCs w:val="22"/>
        </w:rPr>
        <w:t>nine</w:t>
      </w:r>
      <w:r w:rsidR="00F15AF7" w:rsidRPr="00BA4479">
        <w:rPr>
          <w:rFonts w:ascii="Times New Roman" w:hAnsi="Times New Roman" w:cstheme="minorBidi"/>
          <w:sz w:val="22"/>
          <w:szCs w:val="22"/>
        </w:rPr>
        <w:t xml:space="preserve">-month period ended 30 </w:t>
      </w:r>
      <w:r w:rsidR="00E35977">
        <w:rPr>
          <w:rFonts w:ascii="Times New Roman" w:hAnsi="Times New Roman" w:cstheme="minorBidi"/>
          <w:sz w:val="22"/>
          <w:szCs w:val="22"/>
        </w:rPr>
        <w:t>September</w:t>
      </w:r>
      <w:r w:rsidR="00F15AF7" w:rsidRPr="00BA4479">
        <w:rPr>
          <w:rFonts w:ascii="Times New Roman" w:hAnsi="Times New Roman" w:cstheme="minorBidi"/>
          <w:sz w:val="22"/>
          <w:szCs w:val="22"/>
        </w:rPr>
        <w:t xml:space="preserve"> 2025</w:t>
      </w:r>
      <w:bookmarkEnd w:id="1"/>
      <w:r w:rsidR="00402E4A" w:rsidRPr="00BA4479">
        <w:rPr>
          <w:rFonts w:ascii="Times New Roman" w:hAnsi="Times New Roman" w:cstheme="minorBidi"/>
          <w:sz w:val="22"/>
          <w:szCs w:val="22"/>
        </w:rPr>
        <w:t>,</w:t>
      </w:r>
      <w:r w:rsidR="00405D26" w:rsidRPr="00BA4479">
        <w:rPr>
          <w:rFonts w:ascii="Times New Roman" w:hAnsi="Times New Roman" w:cstheme="minorBidi"/>
          <w:sz w:val="22"/>
          <w:szCs w:val="22"/>
        </w:rPr>
        <w:t xml:space="preserve"> </w:t>
      </w:r>
      <w:r w:rsidR="00B36D23" w:rsidRPr="00BA4479">
        <w:rPr>
          <w:rFonts w:ascii="Times New Roman" w:hAnsi="Times New Roman" w:cs="Times New Roman"/>
          <w:sz w:val="22"/>
          <w:szCs w:val="22"/>
        </w:rPr>
        <w:t>a</w:t>
      </w:r>
      <w:r w:rsidR="000F7A8B" w:rsidRPr="00BA4479">
        <w:rPr>
          <w:rFonts w:ascii="Times New Roman" w:hAnsi="Times New Roman" w:cs="Times New Roman"/>
          <w:sz w:val="22"/>
          <w:szCs w:val="22"/>
        </w:rPr>
        <w:t xml:space="preserve"> subsidiary</w:t>
      </w:r>
      <w:r w:rsidR="00D46A33" w:rsidRPr="00BA4479">
        <w:rPr>
          <w:rFonts w:ascii="Times New Roman" w:hAnsi="Times New Roman" w:cs="Times New Roman"/>
          <w:sz w:val="22"/>
          <w:szCs w:val="22"/>
        </w:rPr>
        <w:t xml:space="preserve"> </w:t>
      </w:r>
      <w:r w:rsidR="00967C93" w:rsidRPr="00BA4479">
        <w:rPr>
          <w:rFonts w:ascii="Times New Roman" w:hAnsi="Times New Roman" w:cs="Times New Roman"/>
          <w:sz w:val="22"/>
          <w:szCs w:val="22"/>
        </w:rPr>
        <w:t xml:space="preserve">entered into </w:t>
      </w:r>
      <w:r w:rsidR="0079658C" w:rsidRPr="00BA4479">
        <w:rPr>
          <w:rFonts w:ascii="Times New Roman" w:hAnsi="Times New Roman" w:cs="Times New Roman"/>
          <w:sz w:val="22"/>
          <w:szCs w:val="22"/>
        </w:rPr>
        <w:t xml:space="preserve">loan agreements with </w:t>
      </w:r>
      <w:r w:rsidR="00017541" w:rsidRPr="00BA4479">
        <w:rPr>
          <w:rFonts w:ascii="Times New Roman" w:hAnsi="Times New Roman" w:cs="Times New Roman"/>
          <w:sz w:val="22"/>
          <w:szCs w:val="22"/>
        </w:rPr>
        <w:t xml:space="preserve">a </w:t>
      </w:r>
      <w:r w:rsidR="0079658C" w:rsidRPr="00BA4479">
        <w:rPr>
          <w:rFonts w:ascii="Times New Roman" w:hAnsi="Times New Roman" w:cs="Times New Roman"/>
          <w:sz w:val="22"/>
          <w:szCs w:val="22"/>
        </w:rPr>
        <w:t xml:space="preserve">local financial institution </w:t>
      </w:r>
      <w:r w:rsidR="000876DA" w:rsidRPr="00BA4479">
        <w:rPr>
          <w:rFonts w:ascii="Times New Roman" w:hAnsi="Times New Roman" w:cs="Times New Roman"/>
          <w:sz w:val="22"/>
          <w:szCs w:val="22"/>
        </w:rPr>
        <w:t xml:space="preserve">amounting to </w:t>
      </w:r>
      <w:r w:rsidR="0079658C" w:rsidRPr="00BA4479">
        <w:rPr>
          <w:rFonts w:ascii="Times New Roman" w:hAnsi="Times New Roman" w:cs="Times New Roman"/>
          <w:sz w:val="22"/>
          <w:szCs w:val="22"/>
        </w:rPr>
        <w:t xml:space="preserve">Baht </w:t>
      </w:r>
      <w:r w:rsidR="00322560">
        <w:rPr>
          <w:rFonts w:ascii="Times New Roman" w:hAnsi="Times New Roman" w:cs="Times New Roman"/>
          <w:sz w:val="22"/>
          <w:szCs w:val="22"/>
        </w:rPr>
        <w:t>500</w:t>
      </w:r>
      <w:r w:rsidR="0079658C" w:rsidRPr="00BA4479">
        <w:rPr>
          <w:rFonts w:ascii="Times New Roman" w:hAnsi="Times New Roman" w:cs="Times New Roman"/>
          <w:sz w:val="22"/>
          <w:szCs w:val="22"/>
        </w:rPr>
        <w:t xml:space="preserve"> million at </w:t>
      </w:r>
      <w:r w:rsidR="005E36D1">
        <w:rPr>
          <w:rFonts w:ascii="Times New Roman" w:hAnsi="Times New Roman" w:cs="Times New Roman"/>
          <w:sz w:val="22"/>
          <w:szCs w:val="22"/>
        </w:rPr>
        <w:t>S</w:t>
      </w:r>
      <w:r w:rsidR="001359A7">
        <w:rPr>
          <w:rFonts w:ascii="Times New Roman" w:hAnsi="Times New Roman" w:cs="Times New Roman"/>
          <w:sz w:val="22"/>
          <w:szCs w:val="22"/>
        </w:rPr>
        <w:t>PRL</w:t>
      </w:r>
      <w:r w:rsidR="00D67A7D">
        <w:rPr>
          <w:rFonts w:ascii="Times New Roman" w:hAnsi="Times New Roman"/>
          <w:szCs w:val="28"/>
        </w:rPr>
        <w:t>-</w:t>
      </w:r>
      <w:r w:rsidR="00AB1836">
        <w:rPr>
          <w:rFonts w:ascii="Times New Roman" w:hAnsi="Times New Roman" w:cstheme="minorBidi"/>
          <w:spacing w:val="-2"/>
          <w:sz w:val="22"/>
          <w:szCs w:val="22"/>
        </w:rPr>
        <w:t>1</w:t>
      </w:r>
      <w:r w:rsidR="0084453B">
        <w:rPr>
          <w:rFonts w:ascii="Times New Roman" w:hAnsi="Times New Roman" w:cstheme="minorBidi"/>
          <w:spacing w:val="-2"/>
          <w:sz w:val="22"/>
          <w:szCs w:val="22"/>
        </w:rPr>
        <w:t>.0</w:t>
      </w:r>
      <w:r w:rsidR="00AB1836">
        <w:rPr>
          <w:rFonts w:ascii="Times New Roman" w:hAnsi="Times New Roman" w:cstheme="minorBidi"/>
          <w:spacing w:val="-2"/>
          <w:sz w:val="22"/>
          <w:szCs w:val="22"/>
        </w:rPr>
        <w:t>0</w:t>
      </w:r>
      <w:r w:rsidR="00010166">
        <w:rPr>
          <w:rFonts w:ascii="Times New Roman" w:hAnsi="Times New Roman" w:cstheme="minorBidi"/>
          <w:spacing w:val="-2"/>
          <w:sz w:val="22"/>
          <w:szCs w:val="22"/>
        </w:rPr>
        <w:t>%</w:t>
      </w:r>
      <w:r w:rsidR="00E35977">
        <w:rPr>
          <w:rFonts w:ascii="Times New Roman" w:hAnsi="Times New Roman"/>
          <w:b/>
          <w:bCs/>
          <w:szCs w:val="28"/>
        </w:rPr>
        <w:t xml:space="preserve"> </w:t>
      </w:r>
      <w:r w:rsidR="0079658C" w:rsidRPr="00BA4479">
        <w:rPr>
          <w:rFonts w:ascii="Times New Roman" w:hAnsi="Times New Roman" w:cs="Times New Roman"/>
          <w:sz w:val="22"/>
          <w:szCs w:val="22"/>
        </w:rPr>
        <w:t>interest rate per annum</w:t>
      </w:r>
      <w:r w:rsidR="00601831" w:rsidRPr="00BA4479">
        <w:rPr>
          <w:rFonts w:ascii="Times New Roman" w:hAnsi="Times New Roman" w:cs="Times New Roman"/>
          <w:sz w:val="22"/>
          <w:szCs w:val="22"/>
        </w:rPr>
        <w:t xml:space="preserve">. </w:t>
      </w:r>
      <w:r w:rsidR="006B0D29" w:rsidRPr="00BA4479">
        <w:rPr>
          <w:rFonts w:ascii="Times New Roman" w:hAnsi="Times New Roman" w:cstheme="minorBidi"/>
          <w:spacing w:val="-2"/>
          <w:sz w:val="22"/>
          <w:szCs w:val="22"/>
        </w:rPr>
        <w:t xml:space="preserve">As at 30 </w:t>
      </w:r>
      <w:r w:rsidR="00E35977">
        <w:rPr>
          <w:rFonts w:ascii="Times New Roman" w:hAnsi="Times New Roman" w:cstheme="minorBidi"/>
          <w:spacing w:val="-2"/>
          <w:sz w:val="22"/>
          <w:szCs w:val="22"/>
        </w:rPr>
        <w:t>September</w:t>
      </w:r>
      <w:r w:rsidR="006B0D29" w:rsidRPr="00BA4479">
        <w:rPr>
          <w:rFonts w:ascii="Times New Roman" w:hAnsi="Times New Roman" w:cstheme="minorBidi"/>
          <w:spacing w:val="-2"/>
          <w:sz w:val="22"/>
          <w:szCs w:val="22"/>
        </w:rPr>
        <w:t xml:space="preserve"> 2025, the outstanding loan balance amounting to Baht </w:t>
      </w:r>
      <w:r w:rsidR="003D20F5">
        <w:rPr>
          <w:rFonts w:ascii="Times New Roman" w:hAnsi="Times New Roman" w:cstheme="minorBidi"/>
          <w:spacing w:val="-2"/>
          <w:sz w:val="22"/>
          <w:szCs w:val="22"/>
        </w:rPr>
        <w:t>46</w:t>
      </w:r>
      <w:r w:rsidR="00D90DDE">
        <w:rPr>
          <w:rFonts w:ascii="Times New Roman" w:hAnsi="Times New Roman" w:cstheme="minorBidi"/>
          <w:spacing w:val="-2"/>
          <w:sz w:val="22"/>
          <w:szCs w:val="22"/>
        </w:rPr>
        <w:t>3</w:t>
      </w:r>
      <w:r w:rsidR="003D20F5">
        <w:rPr>
          <w:rFonts w:ascii="Times New Roman" w:hAnsi="Times New Roman" w:cstheme="minorBidi"/>
          <w:spacing w:val="-2"/>
          <w:sz w:val="22"/>
          <w:szCs w:val="22"/>
        </w:rPr>
        <w:t>.</w:t>
      </w:r>
      <w:r w:rsidR="00176217">
        <w:rPr>
          <w:rFonts w:ascii="Times New Roman" w:hAnsi="Times New Roman" w:cstheme="minorBidi"/>
          <w:spacing w:val="-2"/>
          <w:sz w:val="22"/>
          <w:szCs w:val="22"/>
        </w:rPr>
        <w:t>53</w:t>
      </w:r>
      <w:r w:rsidR="006B0D29" w:rsidRPr="00BA4479">
        <w:rPr>
          <w:rFonts w:ascii="Times New Roman" w:hAnsi="Times New Roman" w:cstheme="minorBidi"/>
          <w:spacing w:val="-2"/>
          <w:sz w:val="22"/>
          <w:szCs w:val="22"/>
        </w:rPr>
        <w:t xml:space="preserve"> million. </w:t>
      </w:r>
      <w:r w:rsidR="0079658C" w:rsidRPr="00BA4479">
        <w:rPr>
          <w:rFonts w:ascii="Times New Roman" w:hAnsi="Times New Roman" w:cs="Times New Roman"/>
          <w:sz w:val="22"/>
          <w:szCs w:val="22"/>
        </w:rPr>
        <w:t>The subsidiar</w:t>
      </w:r>
      <w:r w:rsidR="003D76DD" w:rsidRPr="00BA4479">
        <w:rPr>
          <w:rFonts w:ascii="Times New Roman" w:hAnsi="Times New Roman" w:cs="Times New Roman"/>
          <w:sz w:val="22"/>
          <w:szCs w:val="22"/>
        </w:rPr>
        <w:t>y</w:t>
      </w:r>
      <w:r w:rsidR="0079658C" w:rsidRPr="00BA4479">
        <w:rPr>
          <w:rFonts w:ascii="Times New Roman" w:hAnsi="Times New Roman" w:cs="Times New Roman"/>
          <w:sz w:val="22"/>
          <w:szCs w:val="22"/>
        </w:rPr>
        <w:t xml:space="preserve"> mortgaged land and construction</w:t>
      </w:r>
      <w:r w:rsidR="009E7393" w:rsidRPr="00BA4479">
        <w:rPr>
          <w:rFonts w:ascii="Times New Roman" w:hAnsi="Times New Roman" w:cstheme="minorBidi"/>
          <w:sz w:val="22"/>
          <w:szCs w:val="22"/>
        </w:rPr>
        <w:t xml:space="preserve"> </w:t>
      </w:r>
      <w:r w:rsidR="0083327B" w:rsidRPr="00BA4479">
        <w:rPr>
          <w:rFonts w:ascii="Times New Roman" w:hAnsi="Times New Roman" w:cstheme="minorBidi"/>
          <w:sz w:val="22"/>
          <w:szCs w:val="22"/>
        </w:rPr>
        <w:t xml:space="preserve">of the Company and </w:t>
      </w:r>
      <w:r w:rsidR="00017541" w:rsidRPr="00BA4479">
        <w:rPr>
          <w:rFonts w:ascii="Times New Roman" w:hAnsi="Times New Roman" w:cstheme="minorBidi"/>
          <w:sz w:val="22"/>
          <w:szCs w:val="22"/>
        </w:rPr>
        <w:t xml:space="preserve">its </w:t>
      </w:r>
      <w:r w:rsidR="0083327B" w:rsidRPr="00BA4479">
        <w:rPr>
          <w:rFonts w:ascii="Times New Roman" w:hAnsi="Times New Roman" w:cstheme="minorBidi"/>
          <w:sz w:val="22"/>
          <w:szCs w:val="22"/>
        </w:rPr>
        <w:t xml:space="preserve">subsidiary </w:t>
      </w:r>
      <w:r w:rsidR="0079658C" w:rsidRPr="00BA4479">
        <w:rPr>
          <w:rFonts w:ascii="Times New Roman" w:hAnsi="Times New Roman" w:cs="Times New Roman"/>
          <w:sz w:val="22"/>
          <w:szCs w:val="22"/>
        </w:rPr>
        <w:t>as the loan collateral.</w:t>
      </w:r>
      <w:r w:rsidR="008A0257" w:rsidRPr="00BA4479">
        <w:rPr>
          <w:rFonts w:ascii="Times New Roman" w:hAnsi="Times New Roman" w:cs="Times New Roman"/>
          <w:sz w:val="22"/>
          <w:szCs w:val="22"/>
        </w:rPr>
        <w:t xml:space="preserve"> The </w:t>
      </w:r>
      <w:r w:rsidR="00117667">
        <w:rPr>
          <w:rFonts w:ascii="Times New Roman" w:hAnsi="Times New Roman" w:cs="Times New Roman"/>
          <w:sz w:val="22"/>
          <w:szCs w:val="22"/>
        </w:rPr>
        <w:t>final payment of</w:t>
      </w:r>
      <w:r w:rsidR="008A0257" w:rsidRPr="00BA4479">
        <w:rPr>
          <w:rFonts w:ascii="Times New Roman" w:hAnsi="Times New Roman" w:cs="Times New Roman"/>
          <w:sz w:val="22"/>
          <w:szCs w:val="22"/>
        </w:rPr>
        <w:t xml:space="preserve"> loan will be matured</w:t>
      </w:r>
      <w:r w:rsidR="000B22E3" w:rsidRPr="00BA4479">
        <w:rPr>
          <w:rFonts w:ascii="Times New Roman" w:hAnsi="Times New Roman" w:cs="Times New Roman"/>
          <w:sz w:val="22"/>
          <w:szCs w:val="22"/>
        </w:rPr>
        <w:t xml:space="preserve"> on </w:t>
      </w:r>
      <w:r w:rsidR="0083327B" w:rsidRPr="00BA4479">
        <w:rPr>
          <w:rFonts w:ascii="Times New Roman" w:hAnsi="Times New Roman" w:cs="Times New Roman"/>
          <w:sz w:val="22"/>
          <w:szCs w:val="22"/>
        </w:rPr>
        <w:t>28</w:t>
      </w:r>
      <w:r w:rsidR="000B22E3" w:rsidRPr="00BA4479">
        <w:rPr>
          <w:rFonts w:ascii="Times New Roman" w:hAnsi="Times New Roman" w:cs="Times New Roman"/>
          <w:sz w:val="22"/>
          <w:szCs w:val="22"/>
        </w:rPr>
        <w:t xml:space="preserve"> </w:t>
      </w:r>
      <w:r w:rsidR="0083327B" w:rsidRPr="00BA4479">
        <w:rPr>
          <w:rFonts w:ascii="Times New Roman" w:hAnsi="Times New Roman" w:cs="Times New Roman"/>
          <w:sz w:val="22"/>
          <w:szCs w:val="22"/>
        </w:rPr>
        <w:t>February</w:t>
      </w:r>
      <w:r w:rsidR="006A483A" w:rsidRPr="00BA4479">
        <w:rPr>
          <w:rFonts w:ascii="Times New Roman" w:hAnsi="Times New Roman" w:cs="Times New Roman"/>
          <w:sz w:val="22"/>
          <w:szCs w:val="22"/>
        </w:rPr>
        <w:t xml:space="preserve"> 203</w:t>
      </w:r>
      <w:r w:rsidR="000F0B78" w:rsidRPr="00BA4479">
        <w:rPr>
          <w:rFonts w:ascii="Times New Roman" w:hAnsi="Times New Roman" w:cs="Times New Roman"/>
          <w:sz w:val="22"/>
          <w:szCs w:val="22"/>
        </w:rPr>
        <w:t>3</w:t>
      </w:r>
      <w:r w:rsidR="00315E60" w:rsidRPr="00BA4479">
        <w:rPr>
          <w:rFonts w:ascii="Times New Roman" w:hAnsi="Times New Roman" w:cs="Times New Roman"/>
          <w:sz w:val="22"/>
          <w:szCs w:val="22"/>
        </w:rPr>
        <w:t>.</w:t>
      </w:r>
    </w:p>
    <w:p w14:paraId="05AB400A" w14:textId="1BB50831" w:rsidR="00BC2B94" w:rsidRPr="00EF603A" w:rsidRDefault="00BC2B94" w:rsidP="00EF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1C84893D" w14:textId="148F1BFC" w:rsidR="00D722B7" w:rsidRPr="00BA4479" w:rsidRDefault="00A87057" w:rsidP="003E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heme="minorBidi"/>
          <w:sz w:val="22"/>
          <w:szCs w:val="22"/>
        </w:rPr>
        <w:t>As at</w:t>
      </w:r>
      <w:r w:rsidR="00F15AF7" w:rsidRPr="00BA4479">
        <w:rPr>
          <w:rFonts w:ascii="Times New Roman" w:hAnsi="Times New Roman" w:cstheme="minorBidi"/>
          <w:sz w:val="22"/>
          <w:szCs w:val="22"/>
        </w:rPr>
        <w:t xml:space="preserve"> 30 </w:t>
      </w:r>
      <w:r w:rsidR="00E35977">
        <w:rPr>
          <w:rFonts w:ascii="Times New Roman" w:hAnsi="Times New Roman" w:cstheme="minorBidi"/>
          <w:sz w:val="22"/>
          <w:szCs w:val="22"/>
        </w:rPr>
        <w:t>September</w:t>
      </w:r>
      <w:r w:rsidR="00F15AF7" w:rsidRPr="00BA4479">
        <w:rPr>
          <w:rFonts w:ascii="Times New Roman" w:hAnsi="Times New Roman" w:cstheme="minorBidi"/>
          <w:sz w:val="22"/>
          <w:szCs w:val="22"/>
        </w:rPr>
        <w:t xml:space="preserve"> 2025</w:t>
      </w:r>
      <w:r w:rsidR="00FF16DD" w:rsidRPr="00BA4479">
        <w:rPr>
          <w:rFonts w:ascii="Times New Roman" w:hAnsi="Times New Roman" w:cstheme="minorBidi"/>
          <w:sz w:val="22"/>
          <w:szCs w:val="22"/>
        </w:rPr>
        <w:t xml:space="preserve">, </w:t>
      </w:r>
      <w:r w:rsidR="00FF16DD" w:rsidRPr="00BA4479">
        <w:rPr>
          <w:rFonts w:ascii="Times New Roman" w:hAnsi="Times New Roman" w:cs="Times New Roman"/>
          <w:sz w:val="22"/>
          <w:szCs w:val="22"/>
        </w:rPr>
        <w:t>a</w:t>
      </w:r>
      <w:r w:rsidR="00E869FD" w:rsidRPr="00BA4479">
        <w:rPr>
          <w:rFonts w:ascii="Times New Roman" w:hAnsi="Times New Roman" w:cs="Times New Roman"/>
          <w:sz w:val="22"/>
          <w:szCs w:val="22"/>
        </w:rPr>
        <w:t>n</w:t>
      </w:r>
      <w:r w:rsidR="00DF14D1" w:rsidRPr="00BA4479">
        <w:rPr>
          <w:rFonts w:ascii="Times New Roman" w:hAnsi="Times New Roman" w:cs="Times New Roman"/>
          <w:sz w:val="22"/>
          <w:szCs w:val="22"/>
        </w:rPr>
        <w:t xml:space="preserve"> indirect subsidiary</w:t>
      </w:r>
      <w:r w:rsidR="00050C6D" w:rsidRPr="00BA4479">
        <w:rPr>
          <w:rFonts w:ascii="Times New Roman" w:hAnsi="Times New Roman" w:cs="Times New Roman"/>
          <w:sz w:val="22"/>
          <w:szCs w:val="22"/>
        </w:rPr>
        <w:t>, stated</w:t>
      </w:r>
      <w:r w:rsidR="00DF14D1" w:rsidRPr="00BA4479">
        <w:rPr>
          <w:rFonts w:ascii="Times New Roman" w:hAnsi="Times New Roman" w:cs="Times New Roman"/>
          <w:sz w:val="22"/>
          <w:szCs w:val="22"/>
        </w:rPr>
        <w:t xml:space="preserve"> in </w:t>
      </w:r>
      <w:r w:rsidR="00050C6D" w:rsidRPr="00BA4479">
        <w:rPr>
          <w:rFonts w:ascii="Times New Roman" w:hAnsi="Times New Roman" w:cs="Times New Roman"/>
          <w:sz w:val="22"/>
          <w:szCs w:val="22"/>
        </w:rPr>
        <w:t>The United States of America</w:t>
      </w:r>
      <w:r w:rsidR="004A16C3" w:rsidRPr="00BA4479">
        <w:rPr>
          <w:rFonts w:ascii="Times New Roman" w:hAnsi="Times New Roman" w:cs="Times New Roman"/>
          <w:sz w:val="22"/>
          <w:szCs w:val="22"/>
        </w:rPr>
        <w:t>,</w:t>
      </w:r>
      <w:r w:rsidR="00FC4D9F">
        <w:rPr>
          <w:rFonts w:ascii="Times New Roman" w:hAnsi="Times New Roman" w:cs="Times New Roman"/>
          <w:sz w:val="22"/>
          <w:szCs w:val="22"/>
        </w:rPr>
        <w:t xml:space="preserve"> ha</w:t>
      </w:r>
      <w:r w:rsidR="00E36167">
        <w:rPr>
          <w:rFonts w:ascii="Times New Roman" w:hAnsi="Times New Roman" w:cs="Times New Roman"/>
          <w:sz w:val="22"/>
          <w:szCs w:val="22"/>
        </w:rPr>
        <w:t>d</w:t>
      </w:r>
      <w:r w:rsidR="00FC4D9F">
        <w:rPr>
          <w:rFonts w:ascii="Times New Roman" w:hAnsi="Times New Roman" w:cs="Times New Roman"/>
          <w:sz w:val="22"/>
          <w:szCs w:val="22"/>
        </w:rPr>
        <w:t xml:space="preserve"> </w:t>
      </w:r>
      <w:r w:rsidR="001E7D6C" w:rsidRPr="00BA4479">
        <w:rPr>
          <w:rFonts w:ascii="Times New Roman" w:hAnsi="Times New Roman" w:cs="Times New Roman"/>
          <w:sz w:val="22"/>
          <w:szCs w:val="22"/>
        </w:rPr>
        <w:t xml:space="preserve">the loan </w:t>
      </w:r>
      <w:r w:rsidR="006A3EC9" w:rsidRPr="00BA4479">
        <w:rPr>
          <w:rFonts w:ascii="Times New Roman" w:hAnsi="Times New Roman" w:cs="Times New Roman"/>
          <w:sz w:val="22"/>
          <w:szCs w:val="22"/>
        </w:rPr>
        <w:t>amount</w:t>
      </w:r>
      <w:r w:rsidR="00115B75" w:rsidRPr="00BA4479">
        <w:rPr>
          <w:rFonts w:ascii="Times New Roman" w:hAnsi="Times New Roman" w:cs="Times New Roman"/>
          <w:sz w:val="22"/>
          <w:szCs w:val="22"/>
        </w:rPr>
        <w:t>ing</w:t>
      </w:r>
      <w:r w:rsidR="006A3EC9" w:rsidRPr="00BA4479">
        <w:rPr>
          <w:rFonts w:ascii="Times New Roman" w:hAnsi="Times New Roman" w:cs="Times New Roman"/>
          <w:sz w:val="22"/>
          <w:szCs w:val="22"/>
        </w:rPr>
        <w:t xml:space="preserve"> to</w:t>
      </w:r>
      <w:r w:rsidR="000F4669" w:rsidRPr="00BA4479">
        <w:rPr>
          <w:rFonts w:ascii="Times New Roman" w:hAnsi="Times New Roman" w:cs="Times New Roman"/>
          <w:sz w:val="22"/>
          <w:szCs w:val="22"/>
        </w:rPr>
        <w:t xml:space="preserve"> </w:t>
      </w:r>
      <w:r w:rsidR="00072621" w:rsidRPr="00BA4479">
        <w:rPr>
          <w:rFonts w:ascii="Times New Roman" w:hAnsi="Times New Roman" w:cs="Times New Roman"/>
          <w:sz w:val="22"/>
          <w:szCs w:val="22"/>
        </w:rPr>
        <w:t xml:space="preserve">USD </w:t>
      </w:r>
      <w:r w:rsidR="00A810D4">
        <w:rPr>
          <w:rFonts w:ascii="Times New Roman" w:hAnsi="Times New Roman" w:cstheme="minorBidi"/>
          <w:spacing w:val="-2"/>
          <w:sz w:val="22"/>
          <w:szCs w:val="22"/>
        </w:rPr>
        <w:t>7.7</w:t>
      </w:r>
      <w:r w:rsidR="00E35977">
        <w:rPr>
          <w:rFonts w:ascii="Times New Roman" w:hAnsi="Times New Roman" w:cstheme="minorBidi"/>
          <w:spacing w:val="-2"/>
          <w:sz w:val="22"/>
          <w:szCs w:val="22"/>
        </w:rPr>
        <w:t xml:space="preserve"> </w:t>
      </w:r>
      <w:r w:rsidR="00115B75" w:rsidRPr="00BA4479">
        <w:rPr>
          <w:rFonts w:ascii="Times New Roman" w:hAnsi="Times New Roman" w:cs="Times New Roman"/>
          <w:sz w:val="22"/>
          <w:szCs w:val="22"/>
        </w:rPr>
        <w:t>million</w:t>
      </w:r>
      <w:r w:rsidR="00775934">
        <w:rPr>
          <w:rFonts w:ascii="Times New Roman" w:hAnsi="Times New Roman" w:cs="Times New Roman"/>
          <w:sz w:val="22"/>
          <w:szCs w:val="22"/>
        </w:rPr>
        <w:t xml:space="preserve"> which </w:t>
      </w:r>
      <w:r w:rsidR="00945C8D" w:rsidRPr="00BA4479">
        <w:rPr>
          <w:rFonts w:ascii="Times New Roman" w:hAnsi="Times New Roman" w:cs="Times New Roman"/>
          <w:sz w:val="22"/>
          <w:szCs w:val="22"/>
        </w:rPr>
        <w:t>will be</w:t>
      </w:r>
      <w:r w:rsidR="00984475" w:rsidRPr="00BA4479">
        <w:rPr>
          <w:rFonts w:ascii="Times New Roman" w:hAnsi="Times New Roman" w:cs="Times New Roman"/>
          <w:sz w:val="22"/>
          <w:szCs w:val="22"/>
        </w:rPr>
        <w:t xml:space="preserve"> mature</w:t>
      </w:r>
      <w:r w:rsidR="00904CE9" w:rsidRPr="00BA4479">
        <w:rPr>
          <w:rFonts w:ascii="Times New Roman" w:hAnsi="Times New Roman" w:cs="Times New Roman"/>
          <w:sz w:val="22"/>
          <w:szCs w:val="22"/>
        </w:rPr>
        <w:t>d</w:t>
      </w:r>
      <w:r w:rsidR="00984475" w:rsidRPr="00BA4479">
        <w:rPr>
          <w:rFonts w:ascii="Times New Roman" w:hAnsi="Times New Roman" w:cs="Times New Roman"/>
          <w:sz w:val="22"/>
          <w:szCs w:val="22"/>
        </w:rPr>
        <w:t xml:space="preserve"> </w:t>
      </w:r>
      <w:r w:rsidR="003E1C4F" w:rsidRPr="00BA4479">
        <w:rPr>
          <w:rFonts w:ascii="Times New Roman" w:hAnsi="Times New Roman" w:cs="Times New Roman"/>
          <w:sz w:val="22"/>
          <w:szCs w:val="22"/>
        </w:rPr>
        <w:t xml:space="preserve">on </w:t>
      </w:r>
      <w:r w:rsidR="00C82A44" w:rsidRPr="00BA4479">
        <w:rPr>
          <w:rFonts w:ascii="Times New Roman" w:hAnsi="Times New Roman" w:cs="Times New Roman"/>
          <w:sz w:val="22"/>
          <w:szCs w:val="22"/>
        </w:rPr>
        <w:t>14 October 2025.</w:t>
      </w:r>
      <w:r w:rsidR="00A51690">
        <w:rPr>
          <w:rFonts w:ascii="Times New Roman" w:hAnsi="Times New Roman" w:cs="Times New Roman"/>
          <w:sz w:val="22"/>
          <w:szCs w:val="22"/>
        </w:rPr>
        <w:t xml:space="preserve"> </w:t>
      </w:r>
      <w:r w:rsidR="002840D5" w:rsidRPr="002840D5">
        <w:rPr>
          <w:rFonts w:ascii="Times New Roman" w:hAnsi="Times New Roman" w:cs="Times New Roman"/>
          <w:sz w:val="22"/>
          <w:szCs w:val="22"/>
        </w:rPr>
        <w:t>The indirect subsidiary is in the process of applying for extension and increase the loan amount.</w:t>
      </w:r>
      <w:r w:rsidR="002840D5">
        <w:rPr>
          <w:rFonts w:ascii="Times New Roman" w:hAnsi="Times New Roman" w:cs="Times New Roman"/>
          <w:sz w:val="22"/>
          <w:szCs w:val="22"/>
        </w:rPr>
        <w:t xml:space="preserve"> </w:t>
      </w:r>
    </w:p>
    <w:p w14:paraId="23F6A918" w14:textId="77777777" w:rsidR="00C82A44" w:rsidRPr="00BA4479" w:rsidRDefault="00C82A44" w:rsidP="003E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642D63" w14:textId="0A096A64" w:rsidR="00F673EE" w:rsidRDefault="000A0650" w:rsidP="0035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A4479">
        <w:rPr>
          <w:rFonts w:ascii="Times New Roman" w:hAnsi="Times New Roman" w:cs="Times New Roman"/>
          <w:sz w:val="22"/>
          <w:szCs w:val="22"/>
        </w:rPr>
        <w:t xml:space="preserve">The </w:t>
      </w:r>
      <w:r w:rsidR="00F13D1A" w:rsidRPr="00BA4479">
        <w:rPr>
          <w:rFonts w:ascii="Times New Roman" w:hAnsi="Times New Roman" w:cs="Times New Roman"/>
          <w:sz w:val="22"/>
          <w:szCs w:val="22"/>
        </w:rPr>
        <w:t>Company and subsidiaries</w:t>
      </w:r>
      <w:r w:rsidRPr="00BA4479">
        <w:rPr>
          <w:rFonts w:ascii="Times New Roman" w:hAnsi="Times New Roman" w:cs="Times New Roman"/>
          <w:sz w:val="22"/>
          <w:szCs w:val="22"/>
        </w:rPr>
        <w:t xml:space="preserve"> </w:t>
      </w:r>
      <w:r w:rsidR="002D6CC7" w:rsidRPr="00BA4479">
        <w:rPr>
          <w:rFonts w:ascii="Times New Roman" w:hAnsi="Times New Roman" w:cs="Times New Roman"/>
          <w:sz w:val="22"/>
          <w:szCs w:val="22"/>
        </w:rPr>
        <w:t>have</w:t>
      </w:r>
      <w:r w:rsidRPr="00BA4479">
        <w:rPr>
          <w:rFonts w:ascii="Times New Roman" w:hAnsi="Times New Roman" w:cs="Cordia New" w:hint="cs"/>
          <w:sz w:val="22"/>
          <w:szCs w:val="22"/>
          <w:cs/>
        </w:rPr>
        <w:t xml:space="preserve"> </w:t>
      </w:r>
      <w:r w:rsidRPr="00BA4479">
        <w:rPr>
          <w:rFonts w:ascii="Times New Roman" w:hAnsi="Times New Roman" w:cs="Times New Roman"/>
          <w:sz w:val="22"/>
          <w:szCs w:val="22"/>
        </w:rPr>
        <w:t xml:space="preserve">to comply with certain conditions under right and duty of borrower such as the maintenance of </w:t>
      </w:r>
      <w:r w:rsidR="002D6CC7" w:rsidRPr="00BA4479">
        <w:rPr>
          <w:rFonts w:ascii="Times New Roman" w:hAnsi="Times New Roman" w:cstheme="minorBidi"/>
          <w:sz w:val="22"/>
          <w:szCs w:val="22"/>
        </w:rPr>
        <w:t>D</w:t>
      </w:r>
      <w:r w:rsidR="002D6CC7" w:rsidRPr="00BA4479">
        <w:rPr>
          <w:rFonts w:ascii="Times New Roman" w:hAnsi="Times New Roman" w:cs="Times New Roman"/>
          <w:sz w:val="22"/>
          <w:szCs w:val="22"/>
        </w:rPr>
        <w:t>ebt-to-Equity</w:t>
      </w:r>
      <w:r w:rsidRPr="00BA4479">
        <w:rPr>
          <w:rFonts w:ascii="Times New Roman" w:hAnsi="Times New Roman" w:cs="Times New Roman"/>
          <w:sz w:val="22"/>
          <w:szCs w:val="22"/>
        </w:rPr>
        <w:t xml:space="preserve"> ratio and Debt Service Coverage ratio (DSCR).</w:t>
      </w:r>
      <w:bookmarkStart w:id="2" w:name="_Hlk142752630"/>
    </w:p>
    <w:p w14:paraId="26433B06" w14:textId="53885C02" w:rsidR="00F673EE" w:rsidRDefault="00F67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47573C0" w14:textId="0EDF8720" w:rsidR="00DC56F5" w:rsidRPr="00BA4479" w:rsidRDefault="00DC56F5" w:rsidP="00DC56F5">
      <w:pPr>
        <w:pStyle w:val="E0"/>
        <w:ind w:left="540"/>
        <w:jc w:val="thaiDistribute"/>
        <w:outlineLvl w:val="0"/>
        <w:rPr>
          <w:rFonts w:ascii="Times New Roman" w:hAnsi="Times New Roman" w:cstheme="minorBidi"/>
          <w:b w:val="0"/>
          <w:bCs w:val="0"/>
          <w:i/>
          <w:iCs/>
          <w:lang w:val="en-US"/>
        </w:rPr>
      </w:pPr>
      <w:r w:rsidRPr="00BA4479">
        <w:rPr>
          <w:rFonts w:ascii="Times New Roman" w:hAnsi="Times New Roman" w:cs="Times New Roman"/>
          <w:b w:val="0"/>
          <w:bCs w:val="0"/>
          <w:i/>
          <w:iCs/>
          <w:lang w:val="en-US"/>
        </w:rPr>
        <w:t>Short-term loans from other parties – secured</w:t>
      </w:r>
    </w:p>
    <w:p w14:paraId="304F99E9" w14:textId="77777777" w:rsidR="00DC56F5" w:rsidRPr="00BA4479" w:rsidRDefault="00DC56F5" w:rsidP="00DC56F5">
      <w:pPr>
        <w:spacing w:line="240" w:lineRule="auto"/>
        <w:ind w:left="540" w:right="-43"/>
        <w:jc w:val="thaiDistribute"/>
        <w:rPr>
          <w:rFonts w:ascii="Times New Roman" w:hAnsi="Times New Roman" w:cs="Times New Roman"/>
          <w:spacing w:val="-2"/>
          <w:sz w:val="22"/>
          <w:szCs w:val="22"/>
        </w:rPr>
      </w:pPr>
    </w:p>
    <w:p w14:paraId="78D05DD4" w14:textId="31BEF4AD" w:rsidR="00EE3E73" w:rsidRPr="00BA4479" w:rsidRDefault="00190E13" w:rsidP="00DC56F5">
      <w:pPr>
        <w:spacing w:line="240" w:lineRule="auto"/>
        <w:ind w:left="540" w:right="-43"/>
        <w:jc w:val="thaiDistribute"/>
        <w:rPr>
          <w:rFonts w:ascii="Times New Roman" w:hAnsi="Times New Roman" w:cs="Times New Roman"/>
          <w:sz w:val="22"/>
          <w:szCs w:val="22"/>
        </w:rPr>
      </w:pPr>
      <w:r w:rsidRPr="00BA4479">
        <w:rPr>
          <w:rFonts w:ascii="Times New Roman" w:hAnsi="Times New Roman" w:cstheme="minorBidi"/>
          <w:sz w:val="22"/>
          <w:szCs w:val="22"/>
        </w:rPr>
        <w:t xml:space="preserve">During the </w:t>
      </w:r>
      <w:r w:rsidR="00E35977">
        <w:rPr>
          <w:rFonts w:ascii="Times New Roman" w:hAnsi="Times New Roman" w:cstheme="minorBidi"/>
          <w:sz w:val="22"/>
          <w:szCs w:val="22"/>
        </w:rPr>
        <w:t>nine</w:t>
      </w:r>
      <w:r w:rsidR="00F15AF7" w:rsidRPr="00BA4479">
        <w:rPr>
          <w:rFonts w:ascii="Times New Roman" w:hAnsi="Times New Roman" w:cstheme="minorBidi"/>
          <w:sz w:val="22"/>
          <w:szCs w:val="22"/>
        </w:rPr>
        <w:t xml:space="preserve">-month period ended 30 </w:t>
      </w:r>
      <w:r w:rsidR="00E35977">
        <w:rPr>
          <w:rFonts w:ascii="Times New Roman" w:hAnsi="Times New Roman" w:cstheme="minorBidi"/>
          <w:sz w:val="22"/>
          <w:szCs w:val="22"/>
        </w:rPr>
        <w:t>September</w:t>
      </w:r>
      <w:r w:rsidR="00F15AF7" w:rsidRPr="00BA4479">
        <w:rPr>
          <w:rFonts w:ascii="Times New Roman" w:hAnsi="Times New Roman" w:cstheme="minorBidi"/>
          <w:sz w:val="22"/>
          <w:szCs w:val="22"/>
        </w:rPr>
        <w:t xml:space="preserve"> 2025</w:t>
      </w:r>
      <w:r w:rsidRPr="00BA4479">
        <w:rPr>
          <w:rFonts w:ascii="Times New Roman" w:hAnsi="Times New Roman" w:cstheme="minorBidi"/>
          <w:sz w:val="22"/>
          <w:szCs w:val="22"/>
        </w:rPr>
        <w:t xml:space="preserve">, </w:t>
      </w:r>
      <w:r w:rsidRPr="00BA4479">
        <w:rPr>
          <w:rFonts w:ascii="Times New Roman" w:hAnsi="Times New Roman" w:cs="Times New Roman"/>
          <w:sz w:val="22"/>
          <w:szCs w:val="22"/>
        </w:rPr>
        <w:t>a</w:t>
      </w:r>
      <w:r w:rsidR="00DC56F5" w:rsidRPr="00BA4479">
        <w:rPr>
          <w:rFonts w:ascii="Times New Roman" w:hAnsi="Times New Roman" w:cs="Times New Roman"/>
          <w:spacing w:val="-2"/>
          <w:sz w:val="22"/>
          <w:szCs w:val="22"/>
        </w:rPr>
        <w:t xml:space="preserve"> </w:t>
      </w:r>
      <w:r w:rsidR="00DC56F5" w:rsidRPr="00BA4479">
        <w:rPr>
          <w:rFonts w:ascii="Times New Roman" w:hAnsi="Times New Roman" w:cs="Times New Roman"/>
          <w:sz w:val="22"/>
          <w:szCs w:val="22"/>
        </w:rPr>
        <w:t>subsidiary</w:t>
      </w:r>
      <w:r w:rsidR="00DC56F5" w:rsidRPr="00BA4479">
        <w:rPr>
          <w:rFonts w:ascii="Times New Roman" w:hAnsi="Times New Roman" w:cs="Times New Roman"/>
          <w:spacing w:val="-2"/>
          <w:sz w:val="22"/>
          <w:szCs w:val="22"/>
        </w:rPr>
        <w:t xml:space="preserve"> entered into a loan agreement with other parties amounting to Baht </w:t>
      </w:r>
      <w:r w:rsidR="000772EF">
        <w:rPr>
          <w:rFonts w:ascii="Times New Roman" w:hAnsi="Times New Roman" w:cstheme="minorBidi"/>
          <w:spacing w:val="-2"/>
          <w:sz w:val="22"/>
          <w:szCs w:val="22"/>
        </w:rPr>
        <w:t>150</w:t>
      </w:r>
      <w:r w:rsidR="00DC56F5" w:rsidRPr="00BA4479">
        <w:rPr>
          <w:rFonts w:ascii="Times New Roman" w:hAnsi="Times New Roman" w:cs="Times New Roman"/>
          <w:spacing w:val="-2"/>
          <w:sz w:val="22"/>
          <w:szCs w:val="22"/>
        </w:rPr>
        <w:t xml:space="preserve"> million at </w:t>
      </w:r>
      <w:r w:rsidR="000772EF">
        <w:rPr>
          <w:rFonts w:ascii="Times New Roman" w:hAnsi="Times New Roman" w:cstheme="minorBidi"/>
          <w:spacing w:val="-2"/>
          <w:sz w:val="22"/>
          <w:szCs w:val="22"/>
        </w:rPr>
        <w:t>7.25</w:t>
      </w:r>
      <w:r w:rsidR="00E35977">
        <w:rPr>
          <w:rFonts w:ascii="Times New Roman" w:hAnsi="Times New Roman" w:cstheme="minorBidi"/>
          <w:spacing w:val="-2"/>
          <w:sz w:val="22"/>
          <w:szCs w:val="22"/>
        </w:rPr>
        <w:t xml:space="preserve"> </w:t>
      </w:r>
      <w:r w:rsidR="00DC56F5" w:rsidRPr="00BA4479">
        <w:rPr>
          <w:rFonts w:ascii="Times New Roman" w:hAnsi="Times New Roman" w:cs="Times New Roman"/>
          <w:spacing w:val="-2"/>
          <w:sz w:val="22"/>
          <w:szCs w:val="22"/>
        </w:rPr>
        <w:t xml:space="preserve">interest rate per annum. </w:t>
      </w:r>
      <w:r w:rsidR="00564F3B" w:rsidRPr="00BA4479">
        <w:rPr>
          <w:rFonts w:ascii="Times New Roman" w:hAnsi="Times New Roman" w:cstheme="minorBidi"/>
          <w:spacing w:val="-2"/>
          <w:sz w:val="22"/>
          <w:szCs w:val="22"/>
        </w:rPr>
        <w:t xml:space="preserve">As at 30 </w:t>
      </w:r>
      <w:r w:rsidR="00E35977">
        <w:rPr>
          <w:rFonts w:ascii="Times New Roman" w:hAnsi="Times New Roman" w:cstheme="minorBidi"/>
          <w:spacing w:val="-2"/>
          <w:sz w:val="22"/>
          <w:szCs w:val="22"/>
        </w:rPr>
        <w:t>September</w:t>
      </w:r>
      <w:r w:rsidR="00564F3B" w:rsidRPr="00BA4479">
        <w:rPr>
          <w:rFonts w:ascii="Times New Roman" w:hAnsi="Times New Roman" w:cstheme="minorBidi"/>
          <w:spacing w:val="-2"/>
          <w:sz w:val="22"/>
          <w:szCs w:val="22"/>
        </w:rPr>
        <w:t xml:space="preserve"> 2025, the outstanding loan balance amounting to Baht </w:t>
      </w:r>
      <w:r w:rsidR="00A810D4">
        <w:rPr>
          <w:rFonts w:ascii="Times New Roman" w:hAnsi="Times New Roman" w:cstheme="minorBidi"/>
          <w:spacing w:val="-2"/>
          <w:sz w:val="22"/>
          <w:szCs w:val="22"/>
        </w:rPr>
        <w:t>150</w:t>
      </w:r>
      <w:r w:rsidR="00564F3B" w:rsidRPr="00BA4479">
        <w:rPr>
          <w:rFonts w:ascii="Times New Roman" w:hAnsi="Times New Roman" w:cstheme="minorBidi"/>
          <w:spacing w:val="-2"/>
          <w:sz w:val="22"/>
          <w:szCs w:val="22"/>
        </w:rPr>
        <w:t xml:space="preserve"> million. </w:t>
      </w:r>
      <w:r w:rsidR="00DC56F5" w:rsidRPr="00BA4479">
        <w:rPr>
          <w:rFonts w:ascii="Times New Roman" w:hAnsi="Times New Roman" w:cs="Times New Roman"/>
          <w:spacing w:val="-2"/>
          <w:sz w:val="22"/>
          <w:szCs w:val="22"/>
        </w:rPr>
        <w:t>The subsidiary pledged the shares of an indirect subsidiary of the Company and land excluding buildings of the Company as the loan collateral.</w:t>
      </w:r>
      <w:r w:rsidR="00DC56F5" w:rsidRPr="00BA4479">
        <w:rPr>
          <w:rFonts w:ascii="Times New Roman" w:hAnsi="Times New Roman" w:cs="Times New Roman"/>
          <w:sz w:val="22"/>
          <w:szCs w:val="22"/>
        </w:rPr>
        <w:t xml:space="preserve"> The loan will be matured on 1 December 2025.</w:t>
      </w:r>
    </w:p>
    <w:p w14:paraId="580D37D7" w14:textId="20F1172D" w:rsidR="003D5449" w:rsidRPr="00BA4479" w:rsidRDefault="003D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bookmarkEnd w:id="2"/>
    <w:p w14:paraId="6C239961" w14:textId="254649A9" w:rsidR="009E47B6" w:rsidRPr="00BA4479" w:rsidRDefault="00AF56F9" w:rsidP="005E21B7">
      <w:pPr>
        <w:spacing w:line="240" w:lineRule="auto"/>
        <w:ind w:left="540" w:right="-43"/>
        <w:jc w:val="thaiDistribute"/>
        <w:rPr>
          <w:rFonts w:ascii="Times New Roman" w:hAnsi="Times New Roman" w:cs="Times New Roman"/>
          <w:b/>
          <w:bCs/>
          <w:i/>
          <w:iCs/>
          <w:color w:val="000000"/>
          <w:sz w:val="22"/>
          <w:szCs w:val="22"/>
        </w:rPr>
      </w:pPr>
      <w:r w:rsidRPr="00BA4479">
        <w:rPr>
          <w:rFonts w:ascii="Times New Roman" w:hAnsi="Times New Roman" w:cs="Times New Roman"/>
          <w:b/>
          <w:bCs/>
          <w:i/>
          <w:iCs/>
          <w:color w:val="000000"/>
          <w:sz w:val="22"/>
          <w:szCs w:val="22"/>
        </w:rPr>
        <w:t>Debentures</w:t>
      </w:r>
    </w:p>
    <w:p w14:paraId="5FF5B70F" w14:textId="77777777" w:rsidR="00B7031F" w:rsidRPr="00BA4479"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BA4479" w14:paraId="40E71B4D" w14:textId="77777777" w:rsidTr="002467CF">
        <w:trPr>
          <w:cantSplit/>
          <w:trHeight w:val="273"/>
          <w:tblHeader/>
        </w:trPr>
        <w:tc>
          <w:tcPr>
            <w:tcW w:w="4606" w:type="dxa"/>
          </w:tcPr>
          <w:p w14:paraId="2CC00950" w14:textId="77777777" w:rsidR="000F18DC" w:rsidRPr="00BA4479" w:rsidRDefault="00080A31" w:rsidP="000F18DC">
            <w:pPr>
              <w:pStyle w:val="acctfourfigures"/>
              <w:spacing w:line="240" w:lineRule="atLeast"/>
              <w:ind w:right="-232"/>
              <w:rPr>
                <w:rFonts w:cs="Times New Roman"/>
                <w:color w:val="000000"/>
                <w:szCs w:val="22"/>
              </w:rPr>
            </w:pPr>
            <w:r w:rsidRPr="00BA4479">
              <w:rPr>
                <w:rFonts w:cs="Times New Roman"/>
                <w:bCs/>
                <w:i/>
                <w:szCs w:val="22"/>
              </w:rPr>
              <w:br w:type="page"/>
            </w:r>
          </w:p>
        </w:tc>
        <w:tc>
          <w:tcPr>
            <w:tcW w:w="4733" w:type="dxa"/>
            <w:gridSpan w:val="3"/>
          </w:tcPr>
          <w:p w14:paraId="5E320B44" w14:textId="4B8369E9" w:rsidR="000F18DC" w:rsidRPr="00BA4479" w:rsidRDefault="00F15AF7" w:rsidP="000F18DC">
            <w:pPr>
              <w:pStyle w:val="acctmergecolhdg"/>
              <w:spacing w:line="240" w:lineRule="atLeast"/>
              <w:ind w:left="-106" w:right="-106"/>
              <w:rPr>
                <w:rFonts w:cs="Times New Roman"/>
                <w:szCs w:val="22"/>
              </w:rPr>
            </w:pPr>
            <w:r w:rsidRPr="00BA4479">
              <w:rPr>
                <w:rFonts w:cs="Times New Roman"/>
                <w:szCs w:val="22"/>
                <w:lang w:val="en-US"/>
              </w:rPr>
              <w:t xml:space="preserve">30 </w:t>
            </w:r>
            <w:r w:rsidR="00E35977">
              <w:rPr>
                <w:rFonts w:cs="Times New Roman"/>
                <w:szCs w:val="22"/>
                <w:lang w:val="en-US"/>
              </w:rPr>
              <w:t>September</w:t>
            </w:r>
            <w:r w:rsidR="00035098" w:rsidRPr="00BA4479">
              <w:rPr>
                <w:rFonts w:cs="Times New Roman"/>
                <w:szCs w:val="22"/>
                <w:lang w:val="en-US"/>
              </w:rPr>
              <w:t xml:space="preserve"> 2025</w:t>
            </w:r>
            <w:r w:rsidR="00456FED" w:rsidRPr="00BA4479">
              <w:rPr>
                <w:rFonts w:cs="Times New Roman"/>
                <w:szCs w:val="22"/>
              </w:rPr>
              <w:t xml:space="preserve"> </w:t>
            </w:r>
          </w:p>
        </w:tc>
      </w:tr>
      <w:tr w:rsidR="00A93C57" w:rsidRPr="00BA4479" w14:paraId="48F4A34C" w14:textId="77777777" w:rsidTr="002467CF">
        <w:trPr>
          <w:cantSplit/>
          <w:trHeight w:val="255"/>
          <w:tblHeader/>
        </w:trPr>
        <w:tc>
          <w:tcPr>
            <w:tcW w:w="4606" w:type="dxa"/>
          </w:tcPr>
          <w:p w14:paraId="7D0F2C8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Consolidated</w:t>
            </w:r>
          </w:p>
        </w:tc>
        <w:tc>
          <w:tcPr>
            <w:tcW w:w="272" w:type="dxa"/>
          </w:tcPr>
          <w:p w14:paraId="095C4386"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BA4479" w:rsidRDefault="00A93C57" w:rsidP="00A93C57">
            <w:pPr>
              <w:pStyle w:val="acctmergecolhdg"/>
              <w:tabs>
                <w:tab w:val="left" w:pos="585"/>
                <w:tab w:val="center" w:pos="1253"/>
              </w:tabs>
              <w:spacing w:line="240" w:lineRule="atLeast"/>
              <w:ind w:left="-106" w:right="-106"/>
              <w:rPr>
                <w:rFonts w:cs="Times New Roman"/>
                <w:szCs w:val="22"/>
              </w:rPr>
            </w:pPr>
            <w:r w:rsidRPr="00BA4479">
              <w:rPr>
                <w:rFonts w:cs="Times New Roman"/>
                <w:szCs w:val="22"/>
              </w:rPr>
              <w:t>Separate</w:t>
            </w:r>
          </w:p>
        </w:tc>
      </w:tr>
      <w:tr w:rsidR="00A93C57" w:rsidRPr="00BA4479" w14:paraId="1FEC5031" w14:textId="77777777" w:rsidTr="002467CF">
        <w:trPr>
          <w:cantSplit/>
          <w:trHeight w:val="273"/>
          <w:tblHeader/>
        </w:trPr>
        <w:tc>
          <w:tcPr>
            <w:tcW w:w="4606" w:type="dxa"/>
          </w:tcPr>
          <w:p w14:paraId="6C296BD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c>
          <w:tcPr>
            <w:tcW w:w="272" w:type="dxa"/>
          </w:tcPr>
          <w:p w14:paraId="748550D0"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r>
      <w:tr w:rsidR="00A93C57" w:rsidRPr="00BA4479" w14:paraId="3FBA6CFF" w14:textId="77777777" w:rsidTr="002467CF">
        <w:trPr>
          <w:cantSplit/>
          <w:trHeight w:val="255"/>
          <w:tblHeader/>
        </w:trPr>
        <w:tc>
          <w:tcPr>
            <w:tcW w:w="4606" w:type="dxa"/>
          </w:tcPr>
          <w:p w14:paraId="47CD392C" w14:textId="77777777" w:rsidR="00A93C57" w:rsidRPr="00BA4479"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BA4479" w:rsidRDefault="00A93C57" w:rsidP="00A93C57">
            <w:pPr>
              <w:pStyle w:val="acctfourfigures"/>
              <w:spacing w:line="240" w:lineRule="atLeast"/>
              <w:ind w:right="119"/>
              <w:jc w:val="center"/>
              <w:rPr>
                <w:rFonts w:cs="Times New Roman"/>
                <w:color w:val="000000"/>
                <w:szCs w:val="22"/>
              </w:rPr>
            </w:pPr>
            <w:r w:rsidRPr="00BA4479">
              <w:rPr>
                <w:rFonts w:cs="Times New Roman"/>
                <w:i/>
                <w:iCs/>
                <w:color w:val="000000"/>
                <w:szCs w:val="22"/>
              </w:rPr>
              <w:t>(in thousand Baht)</w:t>
            </w:r>
          </w:p>
        </w:tc>
      </w:tr>
      <w:tr w:rsidR="000772EF" w:rsidRPr="00BA4479" w14:paraId="4F338FBE" w14:textId="77777777" w:rsidTr="00352CE7">
        <w:trPr>
          <w:cantSplit/>
          <w:trHeight w:val="273"/>
        </w:trPr>
        <w:tc>
          <w:tcPr>
            <w:tcW w:w="4606" w:type="dxa"/>
          </w:tcPr>
          <w:p w14:paraId="4222329B" w14:textId="77777777" w:rsidR="000772EF" w:rsidRPr="00BA4479" w:rsidRDefault="000772EF" w:rsidP="000772EF">
            <w:pPr>
              <w:pStyle w:val="acctfourfigures"/>
              <w:spacing w:line="240" w:lineRule="atLeast"/>
              <w:ind w:right="-232"/>
              <w:rPr>
                <w:rFonts w:cs="Times New Roman"/>
                <w:color w:val="000000"/>
                <w:szCs w:val="22"/>
              </w:rPr>
            </w:pPr>
            <w:r w:rsidRPr="00BA4479">
              <w:rPr>
                <w:rFonts w:cs="Times New Roman"/>
                <w:color w:val="000000"/>
                <w:szCs w:val="22"/>
              </w:rPr>
              <w:t>Long-term debentures</w:t>
            </w:r>
          </w:p>
        </w:tc>
        <w:tc>
          <w:tcPr>
            <w:tcW w:w="2266" w:type="dxa"/>
          </w:tcPr>
          <w:p w14:paraId="34FC4903" w14:textId="09752F75"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2,825,700</w:t>
            </w:r>
          </w:p>
        </w:tc>
        <w:tc>
          <w:tcPr>
            <w:tcW w:w="272" w:type="dxa"/>
          </w:tcPr>
          <w:p w14:paraId="4D89D6B9" w14:textId="77777777" w:rsidR="000772EF" w:rsidRPr="00BA4479" w:rsidRDefault="000772EF" w:rsidP="000772EF">
            <w:pPr>
              <w:pStyle w:val="acctfourfigures"/>
              <w:spacing w:line="240" w:lineRule="atLeast"/>
              <w:ind w:right="102"/>
              <w:jc w:val="right"/>
              <w:rPr>
                <w:rFonts w:cs="Times New Roman"/>
                <w:szCs w:val="22"/>
                <w:lang w:val="en-US" w:bidi="th-TH"/>
              </w:rPr>
            </w:pPr>
          </w:p>
        </w:tc>
        <w:tc>
          <w:tcPr>
            <w:tcW w:w="2195" w:type="dxa"/>
            <w:vAlign w:val="bottom"/>
          </w:tcPr>
          <w:p w14:paraId="3BFF60DB" w14:textId="63B71241"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0772EF">
              <w:rPr>
                <w:rFonts w:ascii="Times New Roman" w:hAnsi="Times New Roman" w:cs="Times New Roman"/>
                <w:sz w:val="22"/>
                <w:szCs w:val="22"/>
              </w:rPr>
              <w:t>1,193,600</w:t>
            </w:r>
          </w:p>
        </w:tc>
      </w:tr>
      <w:tr w:rsidR="000772EF" w:rsidRPr="00BA4479" w14:paraId="16F21303" w14:textId="77777777" w:rsidTr="00352CE7">
        <w:trPr>
          <w:cantSplit/>
          <w:trHeight w:val="255"/>
        </w:trPr>
        <w:tc>
          <w:tcPr>
            <w:tcW w:w="4606" w:type="dxa"/>
          </w:tcPr>
          <w:p w14:paraId="081E523B" w14:textId="669081EC" w:rsidR="000772EF" w:rsidRPr="00BA4479" w:rsidRDefault="000772EF" w:rsidP="000772EF">
            <w:pPr>
              <w:pStyle w:val="acctfourfigure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deferred expense </w:t>
            </w:r>
          </w:p>
        </w:tc>
        <w:tc>
          <w:tcPr>
            <w:tcW w:w="2266" w:type="dxa"/>
            <w:tcBorders>
              <w:bottom w:val="single" w:sz="4" w:space="0" w:color="auto"/>
            </w:tcBorders>
          </w:tcPr>
          <w:p w14:paraId="0E454B9F" w14:textId="04DA17E5"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sz w:val="22"/>
                <w:szCs w:val="22"/>
              </w:rPr>
            </w:pPr>
            <w:r>
              <w:rPr>
                <w:rFonts w:ascii="Times New Roman" w:hAnsi="Times New Roman" w:cs="Times New Roman"/>
                <w:sz w:val="22"/>
                <w:szCs w:val="22"/>
              </w:rPr>
              <w:t>(18,821)</w:t>
            </w:r>
          </w:p>
        </w:tc>
        <w:tc>
          <w:tcPr>
            <w:tcW w:w="272" w:type="dxa"/>
          </w:tcPr>
          <w:p w14:paraId="1372D05B"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0144352A"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0772EF">
              <w:rPr>
                <w:rFonts w:ascii="Times New Roman" w:hAnsi="Times New Roman" w:cs="Times New Roman"/>
                <w:sz w:val="22"/>
                <w:szCs w:val="22"/>
              </w:rPr>
              <w:t>(4,247)</w:t>
            </w:r>
          </w:p>
        </w:tc>
      </w:tr>
      <w:tr w:rsidR="000772EF" w:rsidRPr="00BA4479" w14:paraId="564B7407" w14:textId="77777777" w:rsidTr="00352CE7">
        <w:trPr>
          <w:cantSplit/>
          <w:trHeight w:val="273"/>
        </w:trPr>
        <w:tc>
          <w:tcPr>
            <w:tcW w:w="4606" w:type="dxa"/>
          </w:tcPr>
          <w:p w14:paraId="5FD00E2A" w14:textId="77777777" w:rsidR="000772EF" w:rsidRPr="00BA4479" w:rsidRDefault="000772EF" w:rsidP="000772EF">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0FAB6A40"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2,806,879</w:t>
            </w:r>
          </w:p>
        </w:tc>
        <w:tc>
          <w:tcPr>
            <w:tcW w:w="272" w:type="dxa"/>
          </w:tcPr>
          <w:p w14:paraId="10958FDA"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30B82ECD"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0772EF">
              <w:rPr>
                <w:rFonts w:ascii="Times New Roman" w:hAnsi="Times New Roman" w:cs="Times New Roman"/>
                <w:sz w:val="22"/>
                <w:szCs w:val="22"/>
              </w:rPr>
              <w:t>1,189,353</w:t>
            </w:r>
          </w:p>
        </w:tc>
      </w:tr>
      <w:tr w:rsidR="000772EF" w:rsidRPr="00BA4479" w14:paraId="289C8749" w14:textId="77777777" w:rsidTr="00352CE7">
        <w:trPr>
          <w:cantSplit/>
          <w:trHeight w:val="255"/>
        </w:trPr>
        <w:tc>
          <w:tcPr>
            <w:tcW w:w="4606" w:type="dxa"/>
            <w:vAlign w:val="bottom"/>
          </w:tcPr>
          <w:p w14:paraId="27AF177F" w14:textId="77777777" w:rsidR="000772EF" w:rsidRPr="00BA4479" w:rsidRDefault="000772EF" w:rsidP="000772EF">
            <w:pPr>
              <w:pStyle w:val="acctfourfigures"/>
              <w:tabs>
                <w:tab w:val="left" w:pos="443"/>
              </w:tab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current portion of long-term debentures</w:t>
            </w:r>
          </w:p>
        </w:tc>
        <w:tc>
          <w:tcPr>
            <w:tcW w:w="2266" w:type="dxa"/>
            <w:tcBorders>
              <w:bottom w:val="single" w:sz="4" w:space="0" w:color="auto"/>
            </w:tcBorders>
          </w:tcPr>
          <w:p w14:paraId="03252CA5" w14:textId="66C50947"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sz w:val="22"/>
                <w:szCs w:val="22"/>
              </w:rPr>
            </w:pPr>
            <w:r>
              <w:rPr>
                <w:rFonts w:ascii="Times New Roman" w:hAnsi="Times New Roman" w:cs="Times New Roman"/>
                <w:sz w:val="22"/>
                <w:szCs w:val="22"/>
              </w:rPr>
              <w:t>(1,887,428)</w:t>
            </w:r>
          </w:p>
        </w:tc>
        <w:tc>
          <w:tcPr>
            <w:tcW w:w="272" w:type="dxa"/>
          </w:tcPr>
          <w:p w14:paraId="442E70AF"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24E83E33"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0772EF">
              <w:rPr>
                <w:rFonts w:ascii="Times New Roman" w:hAnsi="Times New Roman" w:cs="Times New Roman"/>
                <w:sz w:val="22"/>
                <w:szCs w:val="22"/>
              </w:rPr>
              <w:t>(1,189,353)</w:t>
            </w:r>
          </w:p>
        </w:tc>
      </w:tr>
      <w:tr w:rsidR="000772EF" w:rsidRPr="00BA4479" w14:paraId="1DB95A5C" w14:textId="77777777" w:rsidTr="00352CE7">
        <w:trPr>
          <w:cantSplit/>
          <w:trHeight w:val="255"/>
        </w:trPr>
        <w:tc>
          <w:tcPr>
            <w:tcW w:w="4606" w:type="dxa"/>
            <w:vAlign w:val="bottom"/>
          </w:tcPr>
          <w:p w14:paraId="0F83B91D" w14:textId="4A69788A" w:rsidR="000772EF" w:rsidRPr="00BA4479" w:rsidRDefault="000772EF" w:rsidP="000772EF">
            <w:pPr>
              <w:pStyle w:val="acctfourfigures"/>
              <w:tabs>
                <w:tab w:val="left" w:pos="443"/>
              </w:tabs>
              <w:spacing w:line="240" w:lineRule="atLeast"/>
              <w:ind w:right="-232"/>
              <w:rPr>
                <w:rFonts w:cs="Times New Roman"/>
                <w:i/>
                <w:iCs/>
                <w:color w:val="000000"/>
                <w:szCs w:val="22"/>
              </w:rPr>
            </w:pPr>
            <w:r w:rsidRPr="00BA4479">
              <w:rPr>
                <w:rFonts w:cs="Times New Roman"/>
                <w:b/>
                <w:bCs/>
                <w:color w:val="000000"/>
                <w:szCs w:val="22"/>
              </w:rPr>
              <w:t>Long-term debentures - net of current portion</w:t>
            </w:r>
          </w:p>
        </w:tc>
        <w:tc>
          <w:tcPr>
            <w:tcW w:w="2266" w:type="dxa"/>
            <w:tcBorders>
              <w:bottom w:val="double" w:sz="4" w:space="0" w:color="auto"/>
            </w:tcBorders>
          </w:tcPr>
          <w:p w14:paraId="4B61419C" w14:textId="09BD8836"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b/>
                <w:bCs/>
                <w:sz w:val="22"/>
                <w:szCs w:val="22"/>
              </w:rPr>
            </w:pPr>
            <w:r>
              <w:rPr>
                <w:rFonts w:ascii="Times New Roman" w:hAnsi="Times New Roman" w:cs="Times New Roman"/>
                <w:b/>
                <w:bCs/>
                <w:sz w:val="22"/>
                <w:szCs w:val="22"/>
              </w:rPr>
              <w:t>919,451</w:t>
            </w:r>
          </w:p>
        </w:tc>
        <w:tc>
          <w:tcPr>
            <w:tcW w:w="272" w:type="dxa"/>
          </w:tcPr>
          <w:p w14:paraId="6D1EE0BA" w14:textId="77777777" w:rsidR="000772EF" w:rsidRPr="00BA4479" w:rsidRDefault="000772EF" w:rsidP="000772EF">
            <w:pPr>
              <w:pStyle w:val="acctfourfigures"/>
              <w:tabs>
                <w:tab w:val="clear" w:pos="765"/>
              </w:tabs>
              <w:spacing w:line="240" w:lineRule="atLeast"/>
              <w:ind w:right="101"/>
              <w:jc w:val="right"/>
              <w:rPr>
                <w:rFonts w:cs="Times New Roman"/>
                <w:color w:val="000000"/>
                <w:szCs w:val="22"/>
              </w:rPr>
            </w:pPr>
          </w:p>
        </w:tc>
        <w:tc>
          <w:tcPr>
            <w:tcW w:w="2195" w:type="dxa"/>
            <w:tcBorders>
              <w:bottom w:val="double" w:sz="4" w:space="0" w:color="auto"/>
            </w:tcBorders>
            <w:vAlign w:val="bottom"/>
          </w:tcPr>
          <w:p w14:paraId="54A01E5B" w14:textId="7CA6F3B1" w:rsidR="000772EF" w:rsidRPr="000772EF"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3"/>
              </w:tabs>
              <w:ind w:right="102"/>
              <w:rPr>
                <w:rFonts w:ascii="Times New Roman" w:hAnsi="Times New Roman" w:cs="Times New Roman"/>
                <w:sz w:val="22"/>
                <w:szCs w:val="22"/>
              </w:rPr>
            </w:pPr>
            <w:r w:rsidRPr="000772EF">
              <w:rPr>
                <w:rFonts w:ascii="Times New Roman" w:hAnsi="Times New Roman" w:cs="Times New Roman"/>
                <w:sz w:val="22"/>
                <w:szCs w:val="22"/>
              </w:rPr>
              <w:t>-</w:t>
            </w:r>
          </w:p>
        </w:tc>
      </w:tr>
      <w:tr w:rsidR="000772EF" w:rsidRPr="00BA4479" w14:paraId="349501FD" w14:textId="77777777" w:rsidTr="00352CE7">
        <w:trPr>
          <w:cantSplit/>
          <w:trHeight w:val="376"/>
        </w:trPr>
        <w:tc>
          <w:tcPr>
            <w:tcW w:w="4606" w:type="dxa"/>
            <w:vAlign w:val="bottom"/>
          </w:tcPr>
          <w:p w14:paraId="59ABDC0B" w14:textId="173CDF5B" w:rsidR="000772EF" w:rsidRPr="00BA4479" w:rsidRDefault="000772EF" w:rsidP="000772EF">
            <w:pPr>
              <w:pStyle w:val="acctfourfigures"/>
              <w:spacing w:line="240" w:lineRule="atLeast"/>
              <w:ind w:right="-232"/>
              <w:rPr>
                <w:rFonts w:cs="Times New Roman"/>
                <w:color w:val="000000"/>
                <w:szCs w:val="22"/>
              </w:rPr>
            </w:pPr>
            <w:r w:rsidRPr="00BA4479">
              <w:rPr>
                <w:rFonts w:cs="Times New Roman"/>
                <w:color w:val="000000"/>
                <w:szCs w:val="22"/>
              </w:rPr>
              <w:t>- Secured long-term debentures</w:t>
            </w:r>
          </w:p>
        </w:tc>
        <w:tc>
          <w:tcPr>
            <w:tcW w:w="2266" w:type="dxa"/>
            <w:vAlign w:val="bottom"/>
          </w:tcPr>
          <w:p w14:paraId="312581B7" w14:textId="5276CA73" w:rsidR="000772EF" w:rsidRPr="006915FA"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6915FA">
              <w:rPr>
                <w:rFonts w:ascii="Times New Roman" w:hAnsi="Times New Roman" w:cs="Times New Roman"/>
                <w:sz w:val="22"/>
                <w:szCs w:val="22"/>
              </w:rPr>
              <w:t>646,947</w:t>
            </w:r>
          </w:p>
        </w:tc>
        <w:tc>
          <w:tcPr>
            <w:tcW w:w="272" w:type="dxa"/>
            <w:vAlign w:val="bottom"/>
          </w:tcPr>
          <w:p w14:paraId="06EE1CA8" w14:textId="77777777"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b/>
                <w:bCs/>
                <w:sz w:val="22"/>
                <w:szCs w:val="22"/>
              </w:rPr>
            </w:pPr>
          </w:p>
        </w:tc>
        <w:tc>
          <w:tcPr>
            <w:tcW w:w="2195" w:type="dxa"/>
            <w:tcBorders>
              <w:top w:val="double" w:sz="4" w:space="0" w:color="auto"/>
            </w:tcBorders>
            <w:vAlign w:val="bottom"/>
          </w:tcPr>
          <w:p w14:paraId="77CDFDF8" w14:textId="2BDFC899" w:rsidR="000772EF" w:rsidRPr="000772EF"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0772EF">
              <w:rPr>
                <w:rFonts w:ascii="Times New Roman" w:hAnsi="Times New Roman" w:cs="Times New Roman"/>
                <w:sz w:val="22"/>
                <w:szCs w:val="22"/>
              </w:rPr>
              <w:t>646,947</w:t>
            </w:r>
          </w:p>
        </w:tc>
      </w:tr>
      <w:tr w:rsidR="000772EF" w:rsidRPr="00BA4479" w14:paraId="3C4F3ED6" w14:textId="77777777" w:rsidTr="00352CE7">
        <w:trPr>
          <w:cantSplit/>
          <w:trHeight w:val="190"/>
        </w:trPr>
        <w:tc>
          <w:tcPr>
            <w:tcW w:w="4606" w:type="dxa"/>
            <w:vAlign w:val="bottom"/>
          </w:tcPr>
          <w:p w14:paraId="1AEC42FB" w14:textId="3BA23DA4" w:rsidR="000772EF" w:rsidRPr="00BA4479" w:rsidRDefault="000772EF" w:rsidP="000772EF">
            <w:pPr>
              <w:pStyle w:val="acctfourfigures"/>
              <w:spacing w:line="240" w:lineRule="atLeast"/>
              <w:ind w:right="-232"/>
              <w:rPr>
                <w:rFonts w:cs="Times New Roman"/>
                <w:b/>
                <w:bCs/>
                <w:color w:val="000000"/>
                <w:szCs w:val="22"/>
              </w:rPr>
            </w:pPr>
            <w:r w:rsidRPr="00BA4479">
              <w:rPr>
                <w:rFonts w:cs="Times New Roman"/>
                <w:color w:val="000000"/>
                <w:szCs w:val="22"/>
              </w:rPr>
              <w:t>- Unsecured long-term debentures</w:t>
            </w:r>
          </w:p>
        </w:tc>
        <w:tc>
          <w:tcPr>
            <w:tcW w:w="2266" w:type="dxa"/>
          </w:tcPr>
          <w:p w14:paraId="74D246FC" w14:textId="0B9A6775"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2,159,932</w:t>
            </w:r>
          </w:p>
        </w:tc>
        <w:tc>
          <w:tcPr>
            <w:tcW w:w="272" w:type="dxa"/>
          </w:tcPr>
          <w:p w14:paraId="41FA2D67" w14:textId="77777777"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b/>
                <w:bCs/>
                <w:sz w:val="22"/>
                <w:szCs w:val="22"/>
              </w:rPr>
            </w:pPr>
          </w:p>
        </w:tc>
        <w:tc>
          <w:tcPr>
            <w:tcW w:w="2195" w:type="dxa"/>
            <w:vAlign w:val="bottom"/>
          </w:tcPr>
          <w:p w14:paraId="35ACAC00" w14:textId="431F580B"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sidRPr="000772EF">
              <w:rPr>
                <w:rFonts w:ascii="Times New Roman" w:hAnsi="Times New Roman" w:cs="Times New Roman"/>
                <w:sz w:val="22"/>
                <w:szCs w:val="22"/>
              </w:rPr>
              <w:t>542,406</w:t>
            </w:r>
          </w:p>
        </w:tc>
      </w:tr>
    </w:tbl>
    <w:p w14:paraId="4E77EFE7" w14:textId="62DD2354" w:rsidR="00E93654" w:rsidRPr="00BA4479"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BA4479">
        <w:rPr>
          <w:rFonts w:ascii="Times New Roman" w:hAnsi="Times New Roman" w:cs="Times New Roman"/>
          <w:color w:val="000000"/>
          <w:sz w:val="22"/>
          <w:szCs w:val="22"/>
        </w:rPr>
        <w:tab/>
      </w:r>
    </w:p>
    <w:p w14:paraId="3BF50B76" w14:textId="6D3060E3" w:rsidR="006B03F8" w:rsidRPr="00BA4479" w:rsidRDefault="00174221"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A4479">
        <w:rPr>
          <w:rFonts w:ascii="Times New Roman" w:hAnsi="Times New Roman" w:cs="Times New Roman"/>
          <w:sz w:val="22"/>
          <w:szCs w:val="22"/>
        </w:rPr>
        <w:t>As at 3</w:t>
      </w:r>
      <w:r w:rsidR="00F15AF7" w:rsidRPr="00BA4479">
        <w:rPr>
          <w:rFonts w:ascii="Times New Roman" w:hAnsi="Times New Roman" w:cs="Times New Roman"/>
          <w:sz w:val="22"/>
          <w:szCs w:val="22"/>
        </w:rPr>
        <w:t xml:space="preserve">0 </w:t>
      </w:r>
      <w:r w:rsidR="00E35977">
        <w:rPr>
          <w:rFonts w:ascii="Times New Roman" w:hAnsi="Times New Roman" w:cs="Times New Roman"/>
          <w:sz w:val="22"/>
          <w:szCs w:val="22"/>
        </w:rPr>
        <w:t>September</w:t>
      </w:r>
      <w:r w:rsidRPr="00BA4479">
        <w:rPr>
          <w:rFonts w:ascii="Times New Roman" w:hAnsi="Times New Roman" w:cs="Times New Roman"/>
          <w:sz w:val="22"/>
          <w:szCs w:val="22"/>
        </w:rPr>
        <w:t xml:space="preserve"> 2025, the Company </w:t>
      </w:r>
      <w:r w:rsidR="00CF3E16" w:rsidRPr="00BA4479">
        <w:rPr>
          <w:rFonts w:ascii="Times New Roman" w:hAnsi="Times New Roman" w:cs="Times New Roman"/>
          <w:sz w:val="22"/>
          <w:szCs w:val="22"/>
        </w:rPr>
        <w:t xml:space="preserve">mortgaged </w:t>
      </w:r>
      <w:r w:rsidR="003342EB" w:rsidRPr="00BA4479">
        <w:rPr>
          <w:rFonts w:ascii="Times New Roman" w:hAnsi="Times New Roman" w:cs="Times New Roman"/>
          <w:sz w:val="22"/>
          <w:szCs w:val="22"/>
        </w:rPr>
        <w:t xml:space="preserve">cash amounting Baht </w:t>
      </w:r>
      <w:r w:rsidR="00306A44">
        <w:rPr>
          <w:rFonts w:ascii="Times New Roman" w:hAnsi="Times New Roman" w:cstheme="minorBidi"/>
          <w:spacing w:val="-2"/>
          <w:sz w:val="22"/>
          <w:szCs w:val="22"/>
        </w:rPr>
        <w:t>110</w:t>
      </w:r>
      <w:r w:rsidR="003342EB" w:rsidRPr="00BA4479">
        <w:rPr>
          <w:rFonts w:ascii="Times New Roman" w:hAnsi="Times New Roman" w:cs="Times New Roman"/>
          <w:sz w:val="22"/>
          <w:szCs w:val="22"/>
        </w:rPr>
        <w:t xml:space="preserve"> million and </w:t>
      </w:r>
      <w:r w:rsidR="00A05738" w:rsidRPr="00BA4479">
        <w:rPr>
          <w:rFonts w:ascii="Times New Roman" w:hAnsi="Times New Roman" w:cs="Times New Roman"/>
          <w:sz w:val="22"/>
          <w:szCs w:val="22"/>
        </w:rPr>
        <w:t xml:space="preserve">other </w:t>
      </w:r>
      <w:r w:rsidR="007D1D81" w:rsidRPr="00BA4479">
        <w:rPr>
          <w:rFonts w:ascii="Times New Roman" w:hAnsi="Times New Roman" w:cs="Times New Roman"/>
          <w:sz w:val="22"/>
          <w:szCs w:val="22"/>
        </w:rPr>
        <w:t xml:space="preserve">long-term investment </w:t>
      </w:r>
      <w:r w:rsidR="00EC5384" w:rsidRPr="00BA4479">
        <w:rPr>
          <w:rFonts w:ascii="Times New Roman" w:hAnsi="Times New Roman" w:cs="Times New Roman"/>
          <w:sz w:val="22"/>
          <w:szCs w:val="22"/>
        </w:rPr>
        <w:t xml:space="preserve">as </w:t>
      </w:r>
      <w:r w:rsidR="00296833" w:rsidRPr="00BA4479">
        <w:rPr>
          <w:rFonts w:ascii="Times New Roman" w:hAnsi="Times New Roman" w:cs="Times New Roman"/>
          <w:spacing w:val="-2"/>
          <w:sz w:val="22"/>
          <w:szCs w:val="22"/>
          <w:lang w:val="en-GB" w:bidi="ar-SA"/>
        </w:rPr>
        <w:t>the</w:t>
      </w:r>
      <w:r w:rsidR="0045287F" w:rsidRPr="00BA4479">
        <w:rPr>
          <w:rFonts w:ascii="Times New Roman" w:hAnsi="Times New Roman" w:cs="Times New Roman"/>
          <w:spacing w:val="-2"/>
          <w:sz w:val="22"/>
          <w:szCs w:val="22"/>
          <w:lang w:val="en-GB" w:bidi="ar-SA"/>
        </w:rPr>
        <w:t xml:space="preserve"> </w:t>
      </w:r>
      <w:r w:rsidR="00EC5384" w:rsidRPr="00BA4479">
        <w:rPr>
          <w:rFonts w:ascii="Times New Roman" w:hAnsi="Times New Roman" w:cs="Times New Roman"/>
          <w:sz w:val="22"/>
          <w:szCs w:val="22"/>
        </w:rPr>
        <w:t>collateral</w:t>
      </w:r>
      <w:r w:rsidR="00DF11E3" w:rsidRPr="00BA4479">
        <w:rPr>
          <w:rFonts w:ascii="Times New Roman" w:hAnsi="Times New Roman" w:cs="Times New Roman"/>
          <w:spacing w:val="-2"/>
          <w:sz w:val="22"/>
          <w:szCs w:val="22"/>
        </w:rPr>
        <w:t xml:space="preserve"> </w:t>
      </w:r>
      <w:r w:rsidR="00DF11E3" w:rsidRPr="00BA4479">
        <w:rPr>
          <w:rFonts w:ascii="Times New Roman" w:hAnsi="Times New Roman" w:cs="Times New Roman"/>
          <w:sz w:val="22"/>
          <w:szCs w:val="22"/>
        </w:rPr>
        <w:t xml:space="preserve">to secure the </w:t>
      </w:r>
      <w:r w:rsidR="006619DA" w:rsidRPr="00BA4479">
        <w:rPr>
          <w:rFonts w:ascii="Times New Roman" w:hAnsi="Times New Roman" w:cs="Times New Roman"/>
          <w:sz w:val="22"/>
          <w:szCs w:val="22"/>
        </w:rPr>
        <w:t>debenture</w:t>
      </w:r>
      <w:r w:rsidR="0045287F" w:rsidRPr="00BA4479">
        <w:rPr>
          <w:rFonts w:ascii="Times New Roman" w:hAnsi="Times New Roman" w:cs="Times New Roman"/>
          <w:sz w:val="22"/>
          <w:szCs w:val="22"/>
        </w:rPr>
        <w:t xml:space="preserve">. </w:t>
      </w:r>
      <w:r w:rsidR="00F7764A" w:rsidRPr="00BA4479">
        <w:rPr>
          <w:rFonts w:ascii="Times New Roman" w:hAnsi="Times New Roman" w:cs="Times New Roman"/>
          <w:sz w:val="22"/>
          <w:szCs w:val="22"/>
        </w:rPr>
        <w:t>The</w:t>
      </w:r>
      <w:r w:rsidR="00C331AD" w:rsidRPr="00BA4479">
        <w:rPr>
          <w:rFonts w:ascii="Times New Roman" w:hAnsi="Times New Roman" w:cs="Times New Roman"/>
          <w:sz w:val="22"/>
          <w:szCs w:val="22"/>
        </w:rPr>
        <w:t xml:space="preserve"> </w:t>
      </w:r>
      <w:r w:rsidR="00C331AD" w:rsidRPr="00BA4479">
        <w:rPr>
          <w:rFonts w:ascii="Times New Roman" w:hAnsi="Times New Roman" w:cs="Times New Roman"/>
          <w:spacing w:val="-2"/>
          <w:sz w:val="22"/>
          <w:szCs w:val="22"/>
          <w:lang w:val="en-GB" w:bidi="ar-SA"/>
        </w:rPr>
        <w:t>debentures</w:t>
      </w:r>
      <w:r w:rsidR="00F7764A" w:rsidRPr="00BA4479">
        <w:rPr>
          <w:rFonts w:ascii="Times New Roman" w:hAnsi="Times New Roman" w:cs="Times New Roman"/>
          <w:sz w:val="22"/>
          <w:szCs w:val="22"/>
        </w:rPr>
        <w:t xml:space="preserve"> will be matured on </w:t>
      </w:r>
      <w:r w:rsidR="00C331AD" w:rsidRPr="00BA4479">
        <w:rPr>
          <w:rFonts w:ascii="Times New Roman" w:hAnsi="Times New Roman" w:cs="Times New Roman"/>
          <w:sz w:val="22"/>
          <w:szCs w:val="22"/>
        </w:rPr>
        <w:t>10</w:t>
      </w:r>
      <w:r w:rsidR="00F7764A" w:rsidRPr="00BA4479">
        <w:rPr>
          <w:rFonts w:ascii="Times New Roman" w:hAnsi="Times New Roman" w:cs="Times New Roman"/>
          <w:sz w:val="22"/>
          <w:szCs w:val="22"/>
        </w:rPr>
        <w:t xml:space="preserve"> </w:t>
      </w:r>
      <w:r w:rsidR="00C331AD" w:rsidRPr="00BA4479">
        <w:rPr>
          <w:rFonts w:ascii="Times New Roman" w:hAnsi="Times New Roman" w:cs="Times New Roman"/>
          <w:sz w:val="22"/>
          <w:szCs w:val="22"/>
        </w:rPr>
        <w:t>May</w:t>
      </w:r>
      <w:r w:rsidR="00F7764A" w:rsidRPr="00BA4479">
        <w:rPr>
          <w:rFonts w:ascii="Times New Roman" w:hAnsi="Times New Roman" w:cs="Times New Roman"/>
          <w:sz w:val="22"/>
          <w:szCs w:val="22"/>
        </w:rPr>
        <w:t xml:space="preserve"> 20</w:t>
      </w:r>
      <w:r w:rsidR="00B7370F" w:rsidRPr="00BA4479">
        <w:rPr>
          <w:rFonts w:ascii="Times New Roman" w:hAnsi="Times New Roman" w:cs="Times New Roman"/>
          <w:sz w:val="22"/>
          <w:szCs w:val="22"/>
        </w:rPr>
        <w:t>26</w:t>
      </w:r>
      <w:r w:rsidR="00F7764A" w:rsidRPr="00BA4479">
        <w:rPr>
          <w:rFonts w:ascii="Times New Roman" w:hAnsi="Times New Roman" w:cs="Times New Roman"/>
          <w:sz w:val="22"/>
          <w:szCs w:val="22"/>
        </w:rPr>
        <w:t>.</w:t>
      </w:r>
    </w:p>
    <w:p w14:paraId="72AB5C76" w14:textId="61C30566" w:rsidR="006B03F8" w:rsidRPr="00BA4479" w:rsidRDefault="006B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F55473D" w14:textId="0E105A33" w:rsidR="00F16F9F" w:rsidRPr="00BA4479" w:rsidRDefault="00457692"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BA4479">
        <w:rPr>
          <w:rFonts w:ascii="Times New Roman" w:hAnsi="Times New Roman" w:cs="Times New Roman"/>
          <w:color w:val="000000"/>
          <w:sz w:val="22"/>
          <w:szCs w:val="22"/>
        </w:rPr>
        <w:t xml:space="preserve">Movements </w:t>
      </w:r>
      <w:r w:rsidR="004A2DEA" w:rsidRPr="00BA4479">
        <w:rPr>
          <w:rFonts w:ascii="Times New Roman" w:hAnsi="Times New Roman" w:cs="Times New Roman"/>
          <w:color w:val="000000"/>
          <w:sz w:val="22"/>
          <w:szCs w:val="22"/>
        </w:rPr>
        <w:t xml:space="preserve">of debentures </w:t>
      </w:r>
      <w:r w:rsidRPr="00BA4479">
        <w:rPr>
          <w:rFonts w:ascii="Times New Roman" w:hAnsi="Times New Roman" w:cs="Times New Roman"/>
          <w:color w:val="000000"/>
          <w:sz w:val="22"/>
          <w:szCs w:val="22"/>
        </w:rPr>
        <w:t xml:space="preserve">during the </w:t>
      </w:r>
      <w:r w:rsidR="00E35977">
        <w:rPr>
          <w:rFonts w:ascii="Times New Roman" w:hAnsi="Times New Roman" w:cs="Times New Roman"/>
          <w:color w:val="000000"/>
          <w:sz w:val="22"/>
          <w:szCs w:val="22"/>
        </w:rPr>
        <w:t>nine</w:t>
      </w:r>
      <w:r w:rsidR="00B41450" w:rsidRPr="00BA4479">
        <w:rPr>
          <w:rFonts w:ascii="Times New Roman" w:hAnsi="Times New Roman" w:cs="Times New Roman"/>
          <w:color w:val="000000"/>
          <w:sz w:val="22"/>
          <w:szCs w:val="22"/>
        </w:rPr>
        <w:t xml:space="preserve">-month period ended </w:t>
      </w:r>
      <w:r w:rsidR="00F15AF7" w:rsidRPr="00BA4479">
        <w:rPr>
          <w:rFonts w:ascii="Times New Roman" w:hAnsi="Times New Roman" w:cs="Times New Roman"/>
          <w:color w:val="000000"/>
          <w:sz w:val="22"/>
          <w:szCs w:val="22"/>
        </w:rPr>
        <w:t xml:space="preserve">30 </w:t>
      </w:r>
      <w:r w:rsidR="00E35977">
        <w:rPr>
          <w:rFonts w:ascii="Times New Roman" w:hAnsi="Times New Roman" w:cs="Times New Roman"/>
          <w:color w:val="000000"/>
          <w:sz w:val="22"/>
          <w:szCs w:val="22"/>
        </w:rPr>
        <w:t>September</w:t>
      </w:r>
      <w:r w:rsidR="00035098" w:rsidRPr="00BA4479">
        <w:rPr>
          <w:rFonts w:ascii="Times New Roman" w:hAnsi="Times New Roman" w:cs="Times New Roman"/>
          <w:color w:val="000000"/>
          <w:sz w:val="22"/>
          <w:szCs w:val="22"/>
        </w:rPr>
        <w:t xml:space="preserve"> 2025</w:t>
      </w:r>
      <w:r w:rsidR="00456FED" w:rsidRPr="00BA4479">
        <w:rPr>
          <w:rFonts w:ascii="Times New Roman" w:hAnsi="Times New Roman" w:cs="Times New Roman"/>
          <w:sz w:val="22"/>
          <w:szCs w:val="22"/>
        </w:rPr>
        <w:t xml:space="preserve"> </w:t>
      </w:r>
      <w:r w:rsidRPr="00BA4479">
        <w:rPr>
          <w:rFonts w:ascii="Times New Roman" w:hAnsi="Times New Roman" w:cs="Times New Roman"/>
          <w:color w:val="000000"/>
          <w:sz w:val="22"/>
          <w:szCs w:val="22"/>
        </w:rPr>
        <w:t>were as follows:</w:t>
      </w:r>
    </w:p>
    <w:p w14:paraId="2B81717B" w14:textId="77777777" w:rsidR="00192CEE" w:rsidRPr="00BA4479" w:rsidRDefault="00192CEE" w:rsidP="00D926EB">
      <w:pPr>
        <w:pStyle w:val="E0"/>
        <w:tabs>
          <w:tab w:val="left" w:pos="6120"/>
          <w:tab w:val="left" w:pos="6750"/>
        </w:tabs>
        <w:jc w:val="thaiDistribute"/>
        <w:outlineLvl w:val="0"/>
        <w:rPr>
          <w:rFonts w:ascii="Times New Roman" w:hAnsi="Times New Roman" w:cs="Times New Roman"/>
          <w:b w:val="0"/>
          <w:bCs w:val="0"/>
          <w:spacing w:val="-2"/>
          <w:cs/>
          <w:lang w:val="en-US"/>
        </w:rPr>
      </w:pPr>
    </w:p>
    <w:p w14:paraId="4032ACEF" w14:textId="3FE84EB9" w:rsidR="00BE0FAC" w:rsidRPr="00BA4479" w:rsidRDefault="000F00B9"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rPr>
      </w:pPr>
      <w:r w:rsidRPr="00BA4479">
        <w:rPr>
          <w:rFonts w:ascii="Times New Roman" w:hAnsi="Times New Roman" w:cs="Times New Roman"/>
          <w:color w:val="000000"/>
          <w:sz w:val="22"/>
          <w:szCs w:val="22"/>
        </w:rPr>
        <w:t>During the period, the Company had repaid unsecured long-term debentures no</w:t>
      </w:r>
      <w:r w:rsidR="004C0E0B" w:rsidRPr="00BA4479">
        <w:rPr>
          <w:rFonts w:ascii="Times New Roman" w:hAnsi="Times New Roman" w:cs="Times New Roman"/>
          <w:color w:val="000000"/>
          <w:sz w:val="22"/>
          <w:szCs w:val="22"/>
        </w:rPr>
        <w:t>.</w:t>
      </w:r>
      <w:r w:rsidR="00B37662" w:rsidRPr="00BA4479">
        <w:rPr>
          <w:rFonts w:ascii="Times New Roman" w:hAnsi="Times New Roman" w:cs="Times New Roman"/>
          <w:color w:val="000000"/>
          <w:sz w:val="22"/>
          <w:szCs w:val="22"/>
        </w:rPr>
        <w:t>2</w:t>
      </w:r>
      <w:r w:rsidR="004C0E0B" w:rsidRPr="00BA4479">
        <w:rPr>
          <w:rFonts w:ascii="Times New Roman" w:hAnsi="Times New Roman" w:cs="Times New Roman"/>
          <w:color w:val="000000"/>
          <w:sz w:val="22"/>
          <w:szCs w:val="22"/>
        </w:rPr>
        <w:t>/202</w:t>
      </w:r>
      <w:r w:rsidR="00502922" w:rsidRPr="00BA4479">
        <w:rPr>
          <w:rFonts w:ascii="Times New Roman" w:hAnsi="Times New Roman" w:cs="Times New Roman"/>
          <w:color w:val="000000"/>
          <w:sz w:val="22"/>
          <w:szCs w:val="22"/>
        </w:rPr>
        <w:t>2</w:t>
      </w:r>
      <w:r w:rsidR="00E43439" w:rsidRPr="00BA4479">
        <w:rPr>
          <w:rFonts w:ascii="Times New Roman" w:hAnsi="Times New Roman" w:cs="Times New Roman"/>
          <w:color w:val="000000"/>
          <w:sz w:val="22"/>
          <w:szCs w:val="22"/>
        </w:rPr>
        <w:t>,</w:t>
      </w:r>
      <w:r w:rsidR="00DF7FC9" w:rsidRPr="00BA4479">
        <w:rPr>
          <w:rFonts w:ascii="Times New Roman" w:hAnsi="Times New Roman" w:cs="Times New Roman"/>
          <w:color w:val="000000"/>
          <w:sz w:val="22"/>
          <w:szCs w:val="22"/>
        </w:rPr>
        <w:t xml:space="preserve"> no.</w:t>
      </w:r>
      <w:r w:rsidR="00AB2050" w:rsidRPr="00BA4479">
        <w:rPr>
          <w:rFonts w:ascii="Times New Roman" w:hAnsi="Times New Roman" w:cs="Times New Roman"/>
          <w:color w:val="000000"/>
          <w:sz w:val="22"/>
          <w:szCs w:val="22"/>
        </w:rPr>
        <w:t>3</w:t>
      </w:r>
      <w:r w:rsidR="00DF7FC9" w:rsidRPr="00BA4479">
        <w:rPr>
          <w:rFonts w:ascii="Times New Roman" w:hAnsi="Times New Roman" w:cs="Times New Roman"/>
          <w:color w:val="000000"/>
          <w:sz w:val="22"/>
          <w:szCs w:val="22"/>
        </w:rPr>
        <w:t>/202</w:t>
      </w:r>
      <w:r w:rsidR="00AB2050" w:rsidRPr="00BA4479">
        <w:rPr>
          <w:rFonts w:ascii="Times New Roman" w:hAnsi="Times New Roman" w:cs="Times New Roman"/>
          <w:color w:val="000000"/>
          <w:sz w:val="22"/>
          <w:szCs w:val="22"/>
        </w:rPr>
        <w:t>2</w:t>
      </w:r>
      <w:r w:rsidR="002132DE" w:rsidRPr="00BA4479">
        <w:rPr>
          <w:rFonts w:ascii="Times New Roman" w:hAnsi="Times New Roman" w:cs="Times New Roman"/>
          <w:spacing w:val="-2"/>
          <w:sz w:val="22"/>
          <w:szCs w:val="22"/>
          <w:lang w:val="en-GB" w:bidi="ar-SA"/>
        </w:rPr>
        <w:t xml:space="preserve"> </w:t>
      </w:r>
      <w:r w:rsidR="00E43439" w:rsidRPr="00BA4479">
        <w:rPr>
          <w:rFonts w:ascii="Times New Roman" w:hAnsi="Times New Roman" w:cs="Times New Roman"/>
          <w:spacing w:val="-2"/>
          <w:sz w:val="22"/>
          <w:szCs w:val="22"/>
          <w:lang w:val="en-GB" w:bidi="ar-SA"/>
        </w:rPr>
        <w:t>and no.</w:t>
      </w:r>
      <w:r w:rsidR="00AB2050" w:rsidRPr="00BA4479">
        <w:rPr>
          <w:rFonts w:ascii="Times New Roman" w:hAnsi="Times New Roman" w:cs="Times New Roman"/>
          <w:spacing w:val="-2"/>
          <w:sz w:val="22"/>
          <w:szCs w:val="22"/>
          <w:lang w:val="en-GB" w:bidi="ar-SA"/>
        </w:rPr>
        <w:t xml:space="preserve">2/2023 </w:t>
      </w:r>
      <w:r w:rsidR="002132DE" w:rsidRPr="00BA4479">
        <w:rPr>
          <w:rFonts w:ascii="Times New Roman" w:hAnsi="Times New Roman" w:cs="Times New Roman"/>
          <w:color w:val="000000"/>
          <w:sz w:val="22"/>
          <w:szCs w:val="22"/>
          <w:lang w:val="en-GB"/>
        </w:rPr>
        <w:t xml:space="preserve">totalling Baht </w:t>
      </w:r>
      <w:r w:rsidR="00502922" w:rsidRPr="00BA4479">
        <w:rPr>
          <w:rFonts w:ascii="Times New Roman" w:hAnsi="Times New Roman" w:cs="Times New Roman"/>
          <w:color w:val="000000"/>
          <w:sz w:val="22"/>
          <w:szCs w:val="22"/>
          <w:lang w:val="en-GB"/>
        </w:rPr>
        <w:t>2,189.30</w:t>
      </w:r>
      <w:r w:rsidR="002132DE" w:rsidRPr="00BA4479">
        <w:rPr>
          <w:rFonts w:ascii="Times New Roman" w:hAnsi="Times New Roman" w:cs="Times New Roman"/>
          <w:color w:val="000000"/>
          <w:sz w:val="22"/>
          <w:szCs w:val="22"/>
          <w:cs/>
          <w:lang w:val="en-GB"/>
        </w:rPr>
        <w:t xml:space="preserve"> </w:t>
      </w:r>
      <w:r w:rsidR="002132DE" w:rsidRPr="00BA4479">
        <w:rPr>
          <w:rFonts w:ascii="Times New Roman" w:hAnsi="Times New Roman" w:cs="Times New Roman"/>
          <w:color w:val="000000"/>
          <w:sz w:val="22"/>
          <w:szCs w:val="22"/>
        </w:rPr>
        <w:t>million</w:t>
      </w:r>
      <w:r w:rsidR="002132DE" w:rsidRPr="00BA4479">
        <w:rPr>
          <w:rFonts w:ascii="Times New Roman" w:hAnsi="Times New Roman" w:cs="Times New Roman"/>
          <w:color w:val="000000"/>
          <w:sz w:val="22"/>
          <w:szCs w:val="22"/>
          <w:lang w:val="en-GB"/>
        </w:rPr>
        <w:t>.</w:t>
      </w:r>
    </w:p>
    <w:p w14:paraId="6B81D69A" w14:textId="77777777" w:rsidR="000E257B" w:rsidRPr="00BA4479" w:rsidRDefault="000E257B"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rPr>
      </w:pPr>
    </w:p>
    <w:p w14:paraId="09DBE51F" w14:textId="5198C70E" w:rsidR="00E50CB7" w:rsidRPr="00BA4479" w:rsidRDefault="00E50CB7"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BA4479">
        <w:rPr>
          <w:rFonts w:ascii="Times New Roman" w:hAnsi="Times New Roman" w:cs="Times New Roman"/>
          <w:b w:val="0"/>
          <w:bCs w:val="0"/>
          <w:spacing w:val="-2"/>
          <w:lang w:val="en-GB" w:bidi="ar-SA"/>
        </w:rPr>
        <w:t xml:space="preserve">On </w:t>
      </w:r>
      <w:r w:rsidR="00774495" w:rsidRPr="00BA4479">
        <w:rPr>
          <w:rFonts w:ascii="Times New Roman" w:hAnsi="Times New Roman" w:cs="Times New Roman"/>
          <w:b w:val="0"/>
          <w:bCs w:val="0"/>
          <w:spacing w:val="-2"/>
          <w:lang w:val="en-US" w:bidi="ar-SA"/>
        </w:rPr>
        <w:t>27</w:t>
      </w:r>
      <w:r w:rsidRPr="00BA4479">
        <w:rPr>
          <w:rFonts w:ascii="Times New Roman" w:hAnsi="Times New Roman" w:cs="Times New Roman"/>
          <w:b w:val="0"/>
          <w:bCs w:val="0"/>
          <w:spacing w:val="-2"/>
          <w:lang w:val="en-GB" w:bidi="ar-SA"/>
        </w:rPr>
        <w:t xml:space="preserve"> </w:t>
      </w:r>
      <w:r w:rsidR="00454D4A" w:rsidRPr="00BA4479">
        <w:rPr>
          <w:rFonts w:ascii="Times New Roman" w:hAnsi="Times New Roman" w:cs="Times New Roman"/>
          <w:b w:val="0"/>
          <w:bCs w:val="0"/>
          <w:spacing w:val="-2"/>
          <w:lang w:val="en-GB" w:bidi="ar-SA"/>
        </w:rPr>
        <w:t>February</w:t>
      </w:r>
      <w:r w:rsidRPr="00BA4479">
        <w:rPr>
          <w:rFonts w:ascii="Times New Roman" w:hAnsi="Times New Roman" w:cs="Times New Roman"/>
          <w:b w:val="0"/>
          <w:bCs w:val="0"/>
          <w:spacing w:val="-2"/>
          <w:lang w:val="en-GB" w:bidi="ar-SA"/>
        </w:rPr>
        <w:t xml:space="preserve"> </w:t>
      </w:r>
      <w:r w:rsidRPr="00BA4479">
        <w:rPr>
          <w:rFonts w:ascii="Times New Roman" w:hAnsi="Times New Roman" w:cs="Times New Roman"/>
          <w:b w:val="0"/>
          <w:bCs w:val="0"/>
          <w:spacing w:val="-2"/>
          <w:lang w:val="en-US" w:bidi="ar-SA"/>
        </w:rPr>
        <w:t>202</w:t>
      </w:r>
      <w:r w:rsidR="00454D4A" w:rsidRPr="00BA4479">
        <w:rPr>
          <w:rFonts w:ascii="Times New Roman" w:hAnsi="Times New Roman" w:cs="Times New Roman"/>
          <w:b w:val="0"/>
          <w:bCs w:val="0"/>
          <w:spacing w:val="-2"/>
          <w:lang w:val="en-US" w:bidi="ar-SA"/>
        </w:rPr>
        <w:t>5</w:t>
      </w:r>
      <w:r w:rsidRPr="00BA4479">
        <w:rPr>
          <w:rFonts w:ascii="Times New Roman" w:hAnsi="Times New Roman" w:cs="Times New Roman"/>
          <w:b w:val="0"/>
          <w:bCs w:val="0"/>
          <w:spacing w:val="-2"/>
          <w:lang w:val="en-GB" w:bidi="ar-SA"/>
        </w:rPr>
        <w:t>, Prospect Development Co., Ltd.</w:t>
      </w:r>
      <w:r w:rsidRPr="00BA4479">
        <w:rPr>
          <w:rFonts w:ascii="Times New Roman" w:hAnsi="Times New Roman" w:cs="Times New Roman"/>
          <w:cs/>
          <w:lang w:val="en-US"/>
        </w:rPr>
        <w:t xml:space="preserve"> </w:t>
      </w:r>
      <w:r w:rsidRPr="00BA4479">
        <w:rPr>
          <w:rFonts w:ascii="Times New Roman" w:hAnsi="Times New Roman" w:cs="Times New Roman"/>
          <w:b w:val="0"/>
          <w:bCs w:val="0"/>
          <w:spacing w:val="-2"/>
          <w:lang w:val="en-US" w:bidi="ar-SA"/>
        </w:rPr>
        <w:t>(“the subsidiary”)</w:t>
      </w:r>
      <w:r w:rsidRPr="00BA4479">
        <w:rPr>
          <w:rFonts w:ascii="Times New Roman" w:hAnsi="Times New Roman" w:cs="Times New Roman"/>
          <w:lang w:val="en-US"/>
        </w:rPr>
        <w:t xml:space="preserve"> </w:t>
      </w:r>
      <w:r w:rsidRPr="00BA4479">
        <w:rPr>
          <w:rFonts w:ascii="Times New Roman" w:hAnsi="Times New Roman" w:cs="Times New Roman"/>
          <w:b w:val="0"/>
          <w:bCs w:val="0"/>
          <w:spacing w:val="-2"/>
          <w:lang w:val="en-GB" w:bidi="ar-SA"/>
        </w:rPr>
        <w:t>issued unsecured long-term   debentures n</w:t>
      </w:r>
      <w:r w:rsidR="00F932A2" w:rsidRPr="00BA4479">
        <w:rPr>
          <w:rFonts w:ascii="Times New Roman" w:hAnsi="Times New Roman" w:cs="Times New Roman"/>
          <w:b w:val="0"/>
          <w:bCs w:val="0"/>
          <w:spacing w:val="-2"/>
          <w:lang w:val="en-GB" w:bidi="ar-SA"/>
        </w:rPr>
        <w:t>o.1</w:t>
      </w:r>
      <w:r w:rsidRPr="00BA4479">
        <w:rPr>
          <w:rFonts w:ascii="Times New Roman" w:hAnsi="Times New Roman" w:cs="Times New Roman"/>
          <w:b w:val="0"/>
          <w:bCs w:val="0"/>
          <w:spacing w:val="-2"/>
          <w:lang w:val="en-GB" w:bidi="ar-SA"/>
        </w:rPr>
        <w:t>/</w:t>
      </w:r>
      <w:r w:rsidRPr="00BA4479">
        <w:rPr>
          <w:rFonts w:ascii="Times New Roman" w:hAnsi="Times New Roman" w:cs="Times New Roman"/>
          <w:b w:val="0"/>
          <w:bCs w:val="0"/>
          <w:spacing w:val="-2"/>
          <w:lang w:val="en-US" w:bidi="ar-SA"/>
        </w:rPr>
        <w:t>202</w:t>
      </w:r>
      <w:r w:rsidR="00454D4A" w:rsidRPr="00BA4479">
        <w:rPr>
          <w:rFonts w:ascii="Times New Roman" w:hAnsi="Times New Roman" w:cs="Times New Roman"/>
          <w:b w:val="0"/>
          <w:bCs w:val="0"/>
          <w:spacing w:val="-2"/>
          <w:lang w:val="en-US" w:bidi="ar-SA"/>
        </w:rPr>
        <w:t>5</w:t>
      </w:r>
      <w:r w:rsidRPr="00BA4479">
        <w:rPr>
          <w:rFonts w:ascii="Times New Roman" w:hAnsi="Times New Roman" w:cs="Times New Roman"/>
          <w:b w:val="0"/>
          <w:bCs w:val="0"/>
          <w:spacing w:val="-2"/>
          <w:lang w:val="en-GB" w:bidi="ar-SA"/>
        </w:rPr>
        <w:t xml:space="preserve"> amounting to Baht </w:t>
      </w:r>
      <w:r w:rsidR="00F932A2" w:rsidRPr="00BA4479">
        <w:rPr>
          <w:rFonts w:ascii="Times New Roman" w:hAnsi="Times New Roman" w:cs="Times New Roman"/>
          <w:b w:val="0"/>
          <w:bCs w:val="0"/>
          <w:spacing w:val="-2"/>
          <w:lang w:val="en-US" w:bidi="ar-SA"/>
        </w:rPr>
        <w:t>500.00</w:t>
      </w:r>
      <w:r w:rsidRPr="00BA4479">
        <w:rPr>
          <w:rFonts w:ascii="Times New Roman" w:hAnsi="Times New Roman" w:cs="Times New Roman"/>
          <w:b w:val="0"/>
          <w:bCs w:val="0"/>
          <w:spacing w:val="-2"/>
          <w:lang w:val="en-GB" w:bidi="ar-SA"/>
        </w:rPr>
        <w:t xml:space="preserve"> million</w:t>
      </w:r>
      <w:r w:rsidR="00DC6BF6" w:rsidRPr="00BA4479">
        <w:rPr>
          <w:rFonts w:ascii="Times New Roman" w:hAnsi="Times New Roman" w:cs="Times New Roman"/>
          <w:b w:val="0"/>
          <w:bCs w:val="0"/>
          <w:spacing w:val="-2"/>
          <w:lang w:val="en-GB" w:bidi="ar-SA"/>
        </w:rPr>
        <w:t xml:space="preserve"> and </w:t>
      </w:r>
      <w:r w:rsidR="003F7BFB" w:rsidRPr="00BA4479">
        <w:rPr>
          <w:rFonts w:ascii="Times New Roman" w:hAnsi="Times New Roman" w:cs="Times New Roman"/>
          <w:b w:val="0"/>
          <w:bCs w:val="0"/>
          <w:spacing w:val="-2"/>
          <w:lang w:val="en-GB" w:bidi="ar-SA"/>
        </w:rPr>
        <w:t xml:space="preserve">on 30 May 2025, the </w:t>
      </w:r>
      <w:r w:rsidR="005622BC">
        <w:rPr>
          <w:rFonts w:ascii="Times New Roman" w:hAnsi="Times New Roman" w:cs="Times New Roman"/>
          <w:b w:val="0"/>
          <w:bCs w:val="0"/>
          <w:spacing w:val="-2"/>
          <w:lang w:val="en-GB" w:bidi="ar-SA"/>
        </w:rPr>
        <w:t>s</w:t>
      </w:r>
      <w:r w:rsidR="003F7BFB" w:rsidRPr="00BA4479">
        <w:rPr>
          <w:rFonts w:ascii="Times New Roman" w:hAnsi="Times New Roman" w:cs="Times New Roman"/>
          <w:b w:val="0"/>
          <w:bCs w:val="0"/>
          <w:spacing w:val="-2"/>
          <w:lang w:val="en-GB" w:bidi="ar-SA"/>
        </w:rPr>
        <w:t>ubsidiary issued unsecured long-</w:t>
      </w:r>
      <w:r w:rsidR="005F2FFB" w:rsidRPr="00BA4479">
        <w:rPr>
          <w:rFonts w:ascii="Times New Roman" w:hAnsi="Times New Roman" w:cs="Times New Roman"/>
          <w:b w:val="0"/>
          <w:bCs w:val="0"/>
          <w:spacing w:val="-2"/>
          <w:lang w:val="en-GB" w:bidi="ar-SA"/>
        </w:rPr>
        <w:t xml:space="preserve">term debentures </w:t>
      </w:r>
      <w:r w:rsidR="00B37662" w:rsidRPr="00BA4479">
        <w:rPr>
          <w:rFonts w:ascii="Times New Roman" w:hAnsi="Times New Roman" w:cs="Times New Roman"/>
          <w:b w:val="0"/>
          <w:bCs w:val="0"/>
          <w:spacing w:val="-2"/>
          <w:lang w:val="en-GB" w:bidi="ar-SA"/>
        </w:rPr>
        <w:t>no.</w:t>
      </w:r>
      <w:r w:rsidR="00832200" w:rsidRPr="00BA4479">
        <w:rPr>
          <w:rFonts w:ascii="Times New Roman" w:hAnsi="Times New Roman" w:cs="Times New Roman"/>
          <w:b w:val="0"/>
          <w:bCs w:val="0"/>
          <w:spacing w:val="-2"/>
          <w:lang w:val="en-GB" w:bidi="ar-SA"/>
        </w:rPr>
        <w:t xml:space="preserve">2/2025 </w:t>
      </w:r>
      <w:r w:rsidR="00DB69E9" w:rsidRPr="00BA4479">
        <w:rPr>
          <w:rFonts w:ascii="Times New Roman" w:hAnsi="Times New Roman" w:cs="Times New Roman"/>
          <w:b w:val="0"/>
          <w:bCs w:val="0"/>
          <w:spacing w:val="-2"/>
          <w:lang w:val="en-GB" w:bidi="ar-SA"/>
        </w:rPr>
        <w:t>(</w:t>
      </w:r>
      <w:r w:rsidR="00E64AA1" w:rsidRPr="00BA4479">
        <w:rPr>
          <w:rFonts w:ascii="Times New Roman" w:hAnsi="Times New Roman" w:cs="Times New Roman"/>
          <w:b w:val="0"/>
          <w:bCs w:val="0"/>
          <w:spacing w:val="-2"/>
          <w:lang w:val="en-GB" w:bidi="ar-SA"/>
        </w:rPr>
        <w:t>tranche 1</w:t>
      </w:r>
      <w:r w:rsidR="00DB69E9" w:rsidRPr="00BA4479">
        <w:rPr>
          <w:rFonts w:ascii="Times New Roman" w:hAnsi="Times New Roman" w:cs="Times New Roman"/>
          <w:b w:val="0"/>
          <w:bCs w:val="0"/>
          <w:spacing w:val="-2"/>
          <w:lang w:val="en-GB" w:bidi="ar-SA"/>
        </w:rPr>
        <w:t xml:space="preserve">) </w:t>
      </w:r>
      <w:r w:rsidR="00832200" w:rsidRPr="00BA4479">
        <w:rPr>
          <w:rFonts w:ascii="Times New Roman" w:hAnsi="Times New Roman" w:cs="Times New Roman"/>
          <w:b w:val="0"/>
          <w:bCs w:val="0"/>
          <w:spacing w:val="-2"/>
          <w:lang w:val="en-GB" w:bidi="ar-SA"/>
        </w:rPr>
        <w:t xml:space="preserve">and </w:t>
      </w:r>
      <w:r w:rsidR="00D71A0F" w:rsidRPr="00BA4479">
        <w:rPr>
          <w:rFonts w:ascii="Times New Roman" w:hAnsi="Times New Roman" w:cs="Times New Roman"/>
          <w:b w:val="0"/>
          <w:bCs w:val="0"/>
          <w:spacing w:val="-2"/>
          <w:lang w:val="en-GB" w:bidi="ar-SA"/>
        </w:rPr>
        <w:t>n</w:t>
      </w:r>
      <w:r w:rsidR="00832200" w:rsidRPr="00BA4479">
        <w:rPr>
          <w:rFonts w:ascii="Times New Roman" w:hAnsi="Times New Roman" w:cs="Times New Roman"/>
          <w:b w:val="0"/>
          <w:bCs w:val="0"/>
          <w:spacing w:val="-2"/>
          <w:lang w:val="en-GB" w:bidi="ar-SA"/>
        </w:rPr>
        <w:t>o.2</w:t>
      </w:r>
      <w:r w:rsidR="00DB69E9" w:rsidRPr="00BA4479">
        <w:rPr>
          <w:rFonts w:ascii="Times New Roman" w:hAnsi="Times New Roman" w:cs="Times New Roman"/>
          <w:b w:val="0"/>
          <w:bCs w:val="0"/>
          <w:spacing w:val="-2"/>
          <w:lang w:val="en-GB" w:bidi="ar-SA"/>
        </w:rPr>
        <w:t>/</w:t>
      </w:r>
      <w:r w:rsidR="00832200" w:rsidRPr="00BA4479">
        <w:rPr>
          <w:rFonts w:ascii="Times New Roman" w:hAnsi="Times New Roman" w:cs="Times New Roman"/>
          <w:b w:val="0"/>
          <w:bCs w:val="0"/>
          <w:spacing w:val="-2"/>
          <w:lang w:val="en-GB" w:bidi="ar-SA"/>
        </w:rPr>
        <w:t>2025</w:t>
      </w:r>
      <w:r w:rsidR="00DB69E9" w:rsidRPr="00BA4479">
        <w:rPr>
          <w:rFonts w:ascii="Times New Roman" w:hAnsi="Times New Roman" w:cs="Times New Roman"/>
          <w:b w:val="0"/>
          <w:bCs w:val="0"/>
          <w:spacing w:val="-2"/>
          <w:lang w:val="en-GB" w:bidi="ar-SA"/>
        </w:rPr>
        <w:t xml:space="preserve"> (</w:t>
      </w:r>
      <w:r w:rsidR="00E64AA1" w:rsidRPr="00BA4479">
        <w:rPr>
          <w:rFonts w:ascii="Times New Roman" w:hAnsi="Times New Roman" w:cs="Times New Roman"/>
          <w:b w:val="0"/>
          <w:bCs w:val="0"/>
          <w:spacing w:val="-2"/>
          <w:lang w:val="en-GB" w:bidi="ar-SA"/>
        </w:rPr>
        <w:t>tranche 2</w:t>
      </w:r>
      <w:r w:rsidR="00DB69E9" w:rsidRPr="00BA4479">
        <w:rPr>
          <w:rFonts w:ascii="Times New Roman" w:hAnsi="Times New Roman" w:cs="Times New Roman"/>
          <w:b w:val="0"/>
          <w:bCs w:val="0"/>
          <w:spacing w:val="-2"/>
          <w:lang w:val="en-GB" w:bidi="ar-SA"/>
        </w:rPr>
        <w:t xml:space="preserve">) </w:t>
      </w:r>
      <w:r w:rsidR="00E64AA1" w:rsidRPr="00BA4479">
        <w:rPr>
          <w:rFonts w:ascii="Times New Roman" w:hAnsi="Times New Roman" w:cs="Times New Roman"/>
          <w:b w:val="0"/>
          <w:bCs w:val="0"/>
          <w:spacing w:val="-2"/>
          <w:lang w:val="en-GB" w:bidi="ar-SA"/>
        </w:rPr>
        <w:t>totalling</w:t>
      </w:r>
      <w:r w:rsidR="00DB69E9" w:rsidRPr="00BA4479">
        <w:rPr>
          <w:rFonts w:ascii="Times New Roman" w:hAnsi="Times New Roman" w:cs="Times New Roman"/>
          <w:b w:val="0"/>
          <w:bCs w:val="0"/>
          <w:spacing w:val="-2"/>
          <w:lang w:val="en-GB" w:bidi="ar-SA"/>
        </w:rPr>
        <w:t xml:space="preserve"> Baht 429.90 million.</w:t>
      </w:r>
    </w:p>
    <w:p w14:paraId="0A025F03" w14:textId="202B5228" w:rsidR="004163EE" w:rsidRPr="00BA4479" w:rsidRDefault="004163EE" w:rsidP="00D926EB">
      <w:pPr>
        <w:tabs>
          <w:tab w:val="clear" w:pos="454"/>
          <w:tab w:val="clear" w:pos="680"/>
          <w:tab w:val="left" w:pos="540"/>
          <w:tab w:val="left" w:pos="9000"/>
          <w:tab w:val="left" w:pos="9605"/>
        </w:tabs>
        <w:jc w:val="thaiDistribute"/>
        <w:rPr>
          <w:rFonts w:ascii="Times New Roman" w:hAnsi="Times New Roman" w:cs="Times New Roman"/>
          <w:sz w:val="22"/>
          <w:szCs w:val="22"/>
        </w:rPr>
      </w:pPr>
    </w:p>
    <w:p w14:paraId="600E059A" w14:textId="1E2CE265" w:rsidR="00597152" w:rsidRPr="00BA4479" w:rsidRDefault="00597152"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BA4479">
        <w:rPr>
          <w:rFonts w:ascii="Times New Roman" w:hAnsi="Times New Roman" w:cs="Times New Roman"/>
          <w:b w:val="0"/>
          <w:bCs w:val="0"/>
          <w:spacing w:val="-2"/>
          <w:lang w:val="en-US" w:bidi="ar-SA"/>
        </w:rPr>
        <w:t>During the period</w:t>
      </w:r>
      <w:r w:rsidRPr="00BA4479">
        <w:rPr>
          <w:rFonts w:ascii="Times New Roman" w:hAnsi="Times New Roman" w:cs="Times New Roman"/>
          <w:b w:val="0"/>
          <w:bCs w:val="0"/>
          <w:spacing w:val="-2"/>
          <w:lang w:val="en-GB" w:bidi="ar-SA"/>
        </w:rPr>
        <w:t>, Prospect Development Co., Ltd.</w:t>
      </w:r>
      <w:r w:rsidRPr="00BA4479">
        <w:rPr>
          <w:rFonts w:ascii="Times New Roman" w:hAnsi="Times New Roman" w:cs="Times New Roman"/>
          <w:cs/>
          <w:lang w:val="en-US"/>
        </w:rPr>
        <w:t xml:space="preserve"> </w:t>
      </w:r>
      <w:r w:rsidRPr="00BA4479">
        <w:rPr>
          <w:rFonts w:ascii="Times New Roman" w:hAnsi="Times New Roman" w:cs="Times New Roman"/>
          <w:b w:val="0"/>
          <w:bCs w:val="0"/>
          <w:spacing w:val="-2"/>
          <w:lang w:val="en-US" w:bidi="ar-SA"/>
        </w:rPr>
        <w:t>(“the subsidiary”)</w:t>
      </w:r>
      <w:r w:rsidRPr="00BA4479">
        <w:rPr>
          <w:rFonts w:ascii="Times New Roman" w:hAnsi="Times New Roman" w:cs="Times New Roman"/>
          <w:lang w:val="en-US"/>
        </w:rPr>
        <w:t xml:space="preserve"> </w:t>
      </w:r>
      <w:r w:rsidR="007F78E8" w:rsidRPr="00BA4479">
        <w:rPr>
          <w:rFonts w:ascii="Times New Roman" w:hAnsi="Times New Roman" w:cs="Times New Roman"/>
          <w:b w:val="0"/>
          <w:bCs w:val="0"/>
          <w:spacing w:val="-2"/>
          <w:lang w:val="en-US" w:bidi="ar-SA"/>
        </w:rPr>
        <w:t>had repaid unsecured long-term debentures</w:t>
      </w:r>
      <w:r w:rsidRPr="00BA4479">
        <w:rPr>
          <w:rFonts w:ascii="Times New Roman" w:hAnsi="Times New Roman" w:cs="Times New Roman"/>
          <w:b w:val="0"/>
          <w:bCs w:val="0"/>
          <w:spacing w:val="-2"/>
          <w:lang w:val="en-GB" w:bidi="ar-SA"/>
        </w:rPr>
        <w:t xml:space="preserve"> no</w:t>
      </w:r>
      <w:r w:rsidR="00C55426" w:rsidRPr="00BA4479">
        <w:rPr>
          <w:rFonts w:ascii="Times New Roman" w:hAnsi="Times New Roman" w:cs="Times New Roman"/>
          <w:b w:val="0"/>
          <w:bCs w:val="0"/>
          <w:spacing w:val="-2"/>
          <w:lang w:val="en-GB" w:bidi="ar-SA"/>
        </w:rPr>
        <w:t>.1</w:t>
      </w:r>
      <w:r w:rsidRPr="00BA4479">
        <w:rPr>
          <w:rFonts w:ascii="Times New Roman" w:hAnsi="Times New Roman" w:cs="Times New Roman"/>
          <w:b w:val="0"/>
          <w:bCs w:val="0"/>
          <w:spacing w:val="-2"/>
          <w:lang w:val="en-GB" w:bidi="ar-SA"/>
        </w:rPr>
        <w:t>/</w:t>
      </w:r>
      <w:r w:rsidRPr="00BA4479">
        <w:rPr>
          <w:rFonts w:ascii="Times New Roman" w:hAnsi="Times New Roman" w:cs="Times New Roman"/>
          <w:b w:val="0"/>
          <w:bCs w:val="0"/>
          <w:spacing w:val="-2"/>
          <w:lang w:val="en-US" w:bidi="ar-SA"/>
        </w:rPr>
        <w:t>202</w:t>
      </w:r>
      <w:r w:rsidR="006221CA" w:rsidRPr="00BA4479">
        <w:rPr>
          <w:rFonts w:ascii="Times New Roman" w:hAnsi="Times New Roman" w:cs="Times New Roman"/>
          <w:b w:val="0"/>
          <w:bCs w:val="0"/>
          <w:spacing w:val="-2"/>
          <w:lang w:val="en-US" w:bidi="ar-SA"/>
        </w:rPr>
        <w:t>3</w:t>
      </w:r>
      <w:r w:rsidRPr="00BA4479">
        <w:rPr>
          <w:rFonts w:ascii="Times New Roman" w:hAnsi="Times New Roman" w:cs="Times New Roman"/>
          <w:b w:val="0"/>
          <w:bCs w:val="0"/>
          <w:spacing w:val="-2"/>
          <w:lang w:val="en-GB" w:bidi="ar-SA"/>
        </w:rPr>
        <w:t xml:space="preserve"> </w:t>
      </w:r>
      <w:r w:rsidR="00C55426" w:rsidRPr="00BA4479">
        <w:rPr>
          <w:rFonts w:ascii="Times New Roman" w:hAnsi="Times New Roman" w:cs="Times New Roman"/>
          <w:b w:val="0"/>
          <w:bCs w:val="0"/>
          <w:spacing w:val="-2"/>
          <w:lang w:val="en-GB" w:bidi="ar-SA"/>
        </w:rPr>
        <w:t>and 2/2023 totalling</w:t>
      </w:r>
      <w:r w:rsidRPr="00BA4479">
        <w:rPr>
          <w:rFonts w:ascii="Times New Roman" w:hAnsi="Times New Roman" w:cs="Times New Roman"/>
          <w:b w:val="0"/>
          <w:bCs w:val="0"/>
          <w:spacing w:val="-2"/>
          <w:lang w:val="en-GB" w:bidi="ar-SA"/>
        </w:rPr>
        <w:t xml:space="preserve"> Baht </w:t>
      </w:r>
      <w:r w:rsidR="00C55426" w:rsidRPr="00BA4479">
        <w:rPr>
          <w:rFonts w:ascii="Times New Roman" w:hAnsi="Times New Roman" w:cs="Times New Roman"/>
          <w:b w:val="0"/>
          <w:bCs w:val="0"/>
          <w:spacing w:val="-2"/>
          <w:lang w:val="en-GB" w:bidi="ar-SA"/>
        </w:rPr>
        <w:t>725.70</w:t>
      </w:r>
      <w:r w:rsidRPr="00BA4479">
        <w:rPr>
          <w:rFonts w:ascii="Times New Roman" w:hAnsi="Times New Roman" w:cs="Times New Roman"/>
          <w:b w:val="0"/>
          <w:bCs w:val="0"/>
          <w:spacing w:val="-2"/>
          <w:lang w:val="en-GB" w:bidi="ar-SA"/>
        </w:rPr>
        <w:t xml:space="preserve"> million.</w:t>
      </w:r>
    </w:p>
    <w:p w14:paraId="1611FAA2" w14:textId="14F9C408" w:rsidR="00F57142" w:rsidRPr="00BA4479" w:rsidRDefault="00F57142" w:rsidP="00F57142">
      <w:pPr>
        <w:tabs>
          <w:tab w:val="clear" w:pos="454"/>
          <w:tab w:val="clear" w:pos="680"/>
          <w:tab w:val="left" w:pos="540"/>
          <w:tab w:val="left" w:pos="9000"/>
          <w:tab w:val="left" w:pos="9605"/>
        </w:tabs>
        <w:ind w:left="540"/>
        <w:jc w:val="thaiDistribute"/>
        <w:rPr>
          <w:rFonts w:ascii="Times New Roman" w:hAnsi="Times New Roman" w:cs="Times New Roman"/>
          <w:sz w:val="22"/>
          <w:szCs w:val="22"/>
          <w:lang w:val="en-GB"/>
        </w:rPr>
      </w:pPr>
    </w:p>
    <w:p w14:paraId="0E922C38" w14:textId="582ED0F5" w:rsidR="00962E61" w:rsidRPr="00BA4479" w:rsidRDefault="00FC63DF" w:rsidP="00084392">
      <w:pPr>
        <w:tabs>
          <w:tab w:val="clear" w:pos="454"/>
        </w:tabs>
        <w:ind w:left="547"/>
        <w:jc w:val="thaiDistribute"/>
        <w:rPr>
          <w:rFonts w:ascii="Times New Roman" w:hAnsi="Times New Roman" w:cs="Times New Roman"/>
          <w:sz w:val="22"/>
          <w:szCs w:val="22"/>
        </w:rPr>
      </w:pPr>
      <w:r w:rsidRPr="00BA4479">
        <w:rPr>
          <w:rFonts w:ascii="Times New Roman" w:hAnsi="Times New Roman" w:cs="Times New Roman"/>
          <w:sz w:val="22"/>
          <w:szCs w:val="22"/>
          <w:lang w:val="en-GB" w:bidi="ar-SA"/>
        </w:rPr>
        <w:t>The Company</w:t>
      </w:r>
      <w:r w:rsidR="00100CF6" w:rsidRPr="00BA4479">
        <w:rPr>
          <w:rFonts w:ascii="Times New Roman" w:hAnsi="Times New Roman" w:cs="Times New Roman"/>
          <w:sz w:val="22"/>
          <w:szCs w:val="22"/>
          <w:lang w:val="en-GB" w:bidi="ar-SA"/>
        </w:rPr>
        <w:t xml:space="preserve"> and</w:t>
      </w:r>
      <w:r w:rsidR="00217DAC" w:rsidRPr="00BA4479">
        <w:rPr>
          <w:rFonts w:ascii="Times New Roman" w:hAnsi="Times New Roman" w:cs="Times New Roman"/>
          <w:sz w:val="22"/>
          <w:szCs w:val="22"/>
          <w:lang w:val="en-GB" w:bidi="ar-SA"/>
        </w:rPr>
        <w:t xml:space="preserve"> a subsidiary</w:t>
      </w:r>
      <w:r w:rsidR="008B7E3F" w:rsidRPr="00BA4479">
        <w:rPr>
          <w:rFonts w:ascii="Times New Roman" w:hAnsi="Times New Roman" w:cs="Times New Roman"/>
          <w:sz w:val="22"/>
          <w:szCs w:val="22"/>
          <w:lang w:val="en-GB" w:bidi="ar-SA"/>
        </w:rPr>
        <w:t xml:space="preserve"> have</w:t>
      </w:r>
      <w:r w:rsidR="00EB57DE" w:rsidRPr="00BA4479">
        <w:rPr>
          <w:rFonts w:ascii="Times New Roman" w:hAnsi="Times New Roman" w:cs="Times New Roman"/>
          <w:sz w:val="22"/>
          <w:szCs w:val="22"/>
          <w:lang w:val="en-GB" w:bidi="ar-SA"/>
        </w:rPr>
        <w:t xml:space="preserve"> </w:t>
      </w:r>
      <w:r w:rsidRPr="00BA4479">
        <w:rPr>
          <w:rFonts w:ascii="Times New Roman" w:hAnsi="Times New Roman" w:cs="Times New Roman"/>
          <w:sz w:val="22"/>
          <w:szCs w:val="22"/>
          <w:lang w:val="en-GB" w:bidi="ar-SA"/>
        </w:rPr>
        <w:t xml:space="preserve">to comply with certain conditions under right and duty of debenture issuer such as the maintenance of </w:t>
      </w:r>
      <w:r w:rsidR="00792299" w:rsidRPr="00BA4479">
        <w:rPr>
          <w:rFonts w:ascii="Times New Roman" w:hAnsi="Times New Roman" w:cs="Times New Roman"/>
          <w:sz w:val="22"/>
          <w:szCs w:val="22"/>
          <w:lang w:val="en-GB" w:bidi="ar-SA"/>
        </w:rPr>
        <w:t>debt-to-equity</w:t>
      </w:r>
      <w:r w:rsidRPr="00BA4479">
        <w:rPr>
          <w:rFonts w:ascii="Times New Roman" w:hAnsi="Times New Roman" w:cs="Times New Roman"/>
          <w:sz w:val="22"/>
          <w:szCs w:val="22"/>
          <w:lang w:val="en-GB" w:bidi="ar-SA"/>
        </w:rPr>
        <w:t xml:space="preserve"> ratios</w:t>
      </w:r>
      <w:r w:rsidR="0093366A" w:rsidRPr="00BA4479">
        <w:rPr>
          <w:rFonts w:ascii="Times New Roman" w:hAnsi="Times New Roman" w:cs="Times New Roman"/>
          <w:sz w:val="22"/>
          <w:szCs w:val="22"/>
          <w:lang w:val="en-GB" w:bidi="ar-SA"/>
        </w:rPr>
        <w:t xml:space="preserve"> and</w:t>
      </w:r>
      <w:r w:rsidRPr="00BA4479">
        <w:rPr>
          <w:rFonts w:ascii="Times New Roman" w:hAnsi="Times New Roman" w:cs="Times New Roman"/>
          <w:sz w:val="22"/>
          <w:szCs w:val="22"/>
          <w:lang w:val="en-GB" w:bidi="ar-SA"/>
        </w:rPr>
        <w:t xml:space="preserve"> dividend payments</w:t>
      </w:r>
      <w:r w:rsidRPr="00BA4479">
        <w:rPr>
          <w:rFonts w:ascii="Times New Roman" w:hAnsi="Times New Roman" w:cs="Times New Roman"/>
          <w:sz w:val="22"/>
          <w:szCs w:val="22"/>
        </w:rPr>
        <w:t>.</w:t>
      </w:r>
    </w:p>
    <w:p w14:paraId="51756BD3" w14:textId="77777777" w:rsidR="00327886" w:rsidRPr="00BA4479" w:rsidRDefault="00327886" w:rsidP="00084392">
      <w:pPr>
        <w:tabs>
          <w:tab w:val="clear" w:pos="454"/>
        </w:tabs>
        <w:ind w:left="547"/>
        <w:jc w:val="thaiDistribute"/>
        <w:rPr>
          <w:rFonts w:ascii="Times New Roman" w:hAnsi="Times New Roman" w:cs="Times New Roman"/>
          <w:sz w:val="22"/>
          <w:szCs w:val="22"/>
        </w:rPr>
      </w:pPr>
    </w:p>
    <w:p w14:paraId="3564034F" w14:textId="7A7A76C7" w:rsidR="00052FDD" w:rsidRPr="00BA4479" w:rsidRDefault="00F15AF7" w:rsidP="00ED7B61">
      <w:pPr>
        <w:pStyle w:val="E0"/>
        <w:spacing w:line="240" w:lineRule="atLeast"/>
        <w:ind w:left="547"/>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 xml:space="preserve">As at 30 </w:t>
      </w:r>
      <w:r w:rsidR="00E35977">
        <w:rPr>
          <w:rFonts w:ascii="Times New Roman" w:hAnsi="Times New Roman" w:cs="Times New Roman"/>
          <w:b w:val="0"/>
          <w:bCs w:val="0"/>
          <w:lang w:val="en-US"/>
        </w:rPr>
        <w:t>September</w:t>
      </w:r>
      <w:r w:rsidRPr="00BA4479">
        <w:rPr>
          <w:rFonts w:ascii="Times New Roman" w:hAnsi="Times New Roman" w:cs="Times New Roman"/>
          <w:b w:val="0"/>
          <w:bCs w:val="0"/>
          <w:lang w:val="en-US"/>
        </w:rPr>
        <w:t xml:space="preserve"> 2025</w:t>
      </w:r>
      <w:r w:rsidR="00214ED2" w:rsidRPr="00BA4479">
        <w:rPr>
          <w:rFonts w:ascii="Times New Roman" w:hAnsi="Times New Roman" w:cs="Times New Roman"/>
          <w:b w:val="0"/>
          <w:bCs w:val="0"/>
          <w:lang w:val="en-US"/>
        </w:rPr>
        <w:t xml:space="preserve">, the Group and the Company had unutilised credit facilities from </w:t>
      </w:r>
      <w:r w:rsidR="00C85610">
        <w:rPr>
          <w:rFonts w:ascii="Times New Roman" w:hAnsi="Times New Roman" w:cs="Times New Roman"/>
          <w:b w:val="0"/>
          <w:bCs w:val="0"/>
          <w:lang w:val="en-US"/>
        </w:rPr>
        <w:t>other related par</w:t>
      </w:r>
      <w:r w:rsidR="00A601CA">
        <w:rPr>
          <w:rFonts w:ascii="Times New Roman" w:hAnsi="Times New Roman" w:cs="Times New Roman"/>
          <w:b w:val="0"/>
          <w:bCs w:val="0"/>
          <w:lang w:val="en-US"/>
        </w:rPr>
        <w:t xml:space="preserve">ty and </w:t>
      </w:r>
      <w:r w:rsidR="00214ED2" w:rsidRPr="00BA4479">
        <w:rPr>
          <w:rFonts w:ascii="Times New Roman" w:hAnsi="Times New Roman" w:cs="Times New Roman"/>
          <w:b w:val="0"/>
          <w:bCs w:val="0"/>
          <w:lang w:val="en-US"/>
        </w:rPr>
        <w:t xml:space="preserve">local financial institutions </w:t>
      </w:r>
      <w:r w:rsidR="00A86527" w:rsidRPr="00BA4479">
        <w:rPr>
          <w:rFonts w:ascii="Times New Roman" w:hAnsi="Times New Roman" w:cs="Times New Roman"/>
          <w:b w:val="0"/>
          <w:bCs w:val="0"/>
          <w:lang w:val="en-US"/>
        </w:rPr>
        <w:t>total</w:t>
      </w:r>
      <w:r w:rsidR="008E2E94" w:rsidRPr="00BA4479">
        <w:rPr>
          <w:rFonts w:ascii="Times New Roman" w:hAnsi="Times New Roman" w:cs="Times New Roman"/>
          <w:b w:val="0"/>
          <w:bCs w:val="0"/>
          <w:lang w:val="en-US"/>
        </w:rPr>
        <w:t>l</w:t>
      </w:r>
      <w:r w:rsidR="00A86527" w:rsidRPr="00BA4479">
        <w:rPr>
          <w:rFonts w:ascii="Times New Roman" w:hAnsi="Times New Roman" w:cs="Times New Roman"/>
          <w:b w:val="0"/>
          <w:bCs w:val="0"/>
          <w:lang w:val="en-US"/>
        </w:rPr>
        <w:t>ing</w:t>
      </w:r>
      <w:r w:rsidR="00214ED2" w:rsidRPr="00BA4479">
        <w:rPr>
          <w:rFonts w:ascii="Times New Roman" w:hAnsi="Times New Roman" w:cs="Times New Roman"/>
          <w:b w:val="0"/>
          <w:bCs w:val="0"/>
          <w:lang w:val="en-US"/>
        </w:rPr>
        <w:t xml:space="preserve"> Baht</w:t>
      </w:r>
      <w:r w:rsidR="00D03FA9" w:rsidRPr="00BA4479">
        <w:rPr>
          <w:rFonts w:ascii="Times New Roman" w:hAnsi="Times New Roman" w:cs="Times New Roman"/>
          <w:b w:val="0"/>
          <w:bCs w:val="0"/>
          <w:lang w:val="en-US"/>
        </w:rPr>
        <w:t xml:space="preserve"> </w:t>
      </w:r>
      <w:r w:rsidR="00E6324A">
        <w:rPr>
          <w:rFonts w:ascii="Times New Roman" w:hAnsi="Times New Roman" w:cstheme="minorBidi"/>
          <w:b w:val="0"/>
          <w:bCs w:val="0"/>
          <w:spacing w:val="-2"/>
          <w:lang w:val="en-US"/>
        </w:rPr>
        <w:t>1,</w:t>
      </w:r>
      <w:r w:rsidR="001D057F">
        <w:rPr>
          <w:rFonts w:ascii="Times New Roman" w:hAnsi="Times New Roman" w:cstheme="minorBidi"/>
          <w:b w:val="0"/>
          <w:bCs w:val="0"/>
          <w:spacing w:val="-2"/>
          <w:lang w:val="en-US"/>
        </w:rPr>
        <w:t>225.30</w:t>
      </w:r>
      <w:r w:rsidR="00E35977">
        <w:rPr>
          <w:rFonts w:ascii="Times New Roman" w:hAnsi="Times New Roman" w:cstheme="minorBidi"/>
          <w:spacing w:val="-2"/>
          <w:lang w:val="en-US"/>
        </w:rPr>
        <w:t xml:space="preserve"> </w:t>
      </w:r>
      <w:r w:rsidR="00214ED2" w:rsidRPr="00BA4479">
        <w:rPr>
          <w:rFonts w:ascii="Times New Roman" w:hAnsi="Times New Roman" w:cs="Times New Roman"/>
          <w:b w:val="0"/>
          <w:bCs w:val="0"/>
          <w:lang w:val="en-US"/>
        </w:rPr>
        <w:t>million and Baht</w:t>
      </w:r>
      <w:r w:rsidR="007C07FD" w:rsidRPr="00BA4479">
        <w:rPr>
          <w:rFonts w:ascii="Times New Roman" w:hAnsi="Times New Roman" w:cs="Times New Roman"/>
          <w:b w:val="0"/>
          <w:bCs w:val="0"/>
          <w:lang w:val="en-US"/>
        </w:rPr>
        <w:t xml:space="preserve"> </w:t>
      </w:r>
      <w:r w:rsidR="00E6324A">
        <w:rPr>
          <w:rFonts w:ascii="Times New Roman" w:hAnsi="Times New Roman" w:cs="Times New Roman"/>
          <w:b w:val="0"/>
          <w:bCs w:val="0"/>
          <w:lang w:val="en-US"/>
        </w:rPr>
        <w:t>7</w:t>
      </w:r>
      <w:r w:rsidR="001D057F">
        <w:rPr>
          <w:rFonts w:ascii="Times New Roman" w:hAnsi="Times New Roman" w:cs="Times New Roman"/>
          <w:b w:val="0"/>
          <w:bCs w:val="0"/>
          <w:lang w:val="en-US"/>
        </w:rPr>
        <w:t>45.00</w:t>
      </w:r>
      <w:r w:rsidR="00E35977">
        <w:rPr>
          <w:rFonts w:ascii="Times New Roman" w:hAnsi="Times New Roman" w:cs="Times New Roman"/>
          <w:b w:val="0"/>
          <w:bCs w:val="0"/>
          <w:lang w:val="en-US"/>
        </w:rPr>
        <w:t xml:space="preserve"> </w:t>
      </w:r>
      <w:r w:rsidR="00214ED2" w:rsidRPr="00BA4479">
        <w:rPr>
          <w:rFonts w:ascii="Times New Roman" w:hAnsi="Times New Roman" w:cs="Times New Roman"/>
          <w:b w:val="0"/>
          <w:bCs w:val="0"/>
          <w:lang w:val="en-US"/>
        </w:rPr>
        <w:t>million, respectively</w:t>
      </w:r>
      <w:r w:rsidR="00D916F6" w:rsidRPr="00BA4479">
        <w:rPr>
          <w:rFonts w:ascii="Times New Roman" w:hAnsi="Times New Roman" w:cs="Times New Roman"/>
          <w:b w:val="0"/>
          <w:bCs w:val="0"/>
          <w:lang w:val="en-US"/>
        </w:rPr>
        <w:t xml:space="preserve"> </w:t>
      </w:r>
      <w:r w:rsidR="00214ED2" w:rsidRPr="00BA4479">
        <w:rPr>
          <w:rFonts w:ascii="Times New Roman" w:hAnsi="Times New Roman" w:cs="Times New Roman"/>
          <w:b w:val="0"/>
          <w:bCs w:val="0"/>
          <w:i/>
          <w:iCs/>
          <w:lang w:val="en-US"/>
        </w:rPr>
        <w:t>(</w:t>
      </w:r>
      <w:r w:rsidR="000C38BD" w:rsidRPr="00BA4479">
        <w:rPr>
          <w:rFonts w:ascii="Times New Roman" w:hAnsi="Times New Roman" w:cs="Times New Roman"/>
          <w:b w:val="0"/>
          <w:bCs w:val="0"/>
          <w:i/>
          <w:iCs/>
          <w:lang w:val="en-US"/>
        </w:rPr>
        <w:t>31</w:t>
      </w:r>
      <w:r w:rsidR="00214ED2" w:rsidRPr="00BA4479">
        <w:rPr>
          <w:rFonts w:ascii="Times New Roman" w:hAnsi="Times New Roman" w:cs="Times New Roman"/>
          <w:b w:val="0"/>
          <w:bCs w:val="0"/>
          <w:i/>
          <w:iCs/>
          <w:lang w:val="en-US"/>
        </w:rPr>
        <w:t xml:space="preserve"> December </w:t>
      </w:r>
      <w:r w:rsidR="000C38BD" w:rsidRPr="00BA4479">
        <w:rPr>
          <w:rFonts w:ascii="Times New Roman" w:hAnsi="Times New Roman" w:cs="Times New Roman"/>
          <w:b w:val="0"/>
          <w:bCs w:val="0"/>
          <w:i/>
          <w:iCs/>
          <w:lang w:val="en-US"/>
        </w:rPr>
        <w:t>202</w:t>
      </w:r>
      <w:r w:rsidR="00035098" w:rsidRPr="00BA4479">
        <w:rPr>
          <w:rFonts w:ascii="Times New Roman" w:hAnsi="Times New Roman" w:cs="Times New Roman"/>
          <w:b w:val="0"/>
          <w:bCs w:val="0"/>
          <w:i/>
          <w:iCs/>
          <w:lang w:val="en-US"/>
        </w:rPr>
        <w:t>4</w:t>
      </w:r>
      <w:r w:rsidR="00214ED2" w:rsidRPr="00BA4479">
        <w:rPr>
          <w:rFonts w:ascii="Times New Roman" w:hAnsi="Times New Roman" w:cs="Times New Roman"/>
          <w:b w:val="0"/>
          <w:bCs w:val="0"/>
          <w:i/>
          <w:iCs/>
          <w:lang w:val="en-US"/>
        </w:rPr>
        <w:t>: Baht</w:t>
      </w:r>
      <w:r w:rsidR="00E141F5" w:rsidRPr="00BA4479">
        <w:rPr>
          <w:rFonts w:ascii="Times New Roman" w:hAnsi="Times New Roman" w:cs="Times New Roman"/>
          <w:b w:val="0"/>
          <w:bCs w:val="0"/>
          <w:i/>
          <w:iCs/>
          <w:lang w:val="en-US"/>
        </w:rPr>
        <w:t xml:space="preserve"> </w:t>
      </w:r>
      <w:r w:rsidR="000C38BD" w:rsidRPr="00BA4479">
        <w:rPr>
          <w:rFonts w:ascii="Times New Roman" w:hAnsi="Times New Roman" w:cs="Times New Roman"/>
          <w:b w:val="0"/>
          <w:bCs w:val="0"/>
          <w:i/>
          <w:iCs/>
          <w:lang w:val="en-US"/>
        </w:rPr>
        <w:t>1</w:t>
      </w:r>
      <w:r w:rsidR="003A48E2" w:rsidRPr="00BA4479">
        <w:rPr>
          <w:rFonts w:ascii="Times New Roman" w:hAnsi="Times New Roman" w:cs="Times New Roman"/>
          <w:b w:val="0"/>
          <w:bCs w:val="0"/>
          <w:i/>
          <w:iCs/>
          <w:lang w:val="en-US"/>
        </w:rPr>
        <w:t>,</w:t>
      </w:r>
      <w:r w:rsidR="00035098" w:rsidRPr="00BA4479">
        <w:rPr>
          <w:rFonts w:ascii="Times New Roman" w:hAnsi="Times New Roman" w:cs="Times New Roman"/>
          <w:b w:val="0"/>
          <w:bCs w:val="0"/>
          <w:i/>
          <w:iCs/>
          <w:lang w:val="en-US"/>
        </w:rPr>
        <w:t>225.04</w:t>
      </w:r>
      <w:r w:rsidR="003A48E2" w:rsidRPr="00BA4479">
        <w:rPr>
          <w:rFonts w:ascii="Times New Roman" w:hAnsi="Times New Roman" w:cs="Times New Roman"/>
          <w:b w:val="0"/>
          <w:bCs w:val="0"/>
          <w:i/>
          <w:iCs/>
          <w:lang w:val="en-US"/>
        </w:rPr>
        <w:t xml:space="preserve"> million and Baht </w:t>
      </w:r>
      <w:r w:rsidR="00035098" w:rsidRPr="00BA4479">
        <w:rPr>
          <w:rFonts w:ascii="Times New Roman" w:hAnsi="Times New Roman" w:cs="Times New Roman"/>
          <w:b w:val="0"/>
          <w:bCs w:val="0"/>
          <w:i/>
          <w:iCs/>
          <w:lang w:val="en-US"/>
        </w:rPr>
        <w:t>723.00</w:t>
      </w:r>
      <w:r w:rsidR="003A48E2" w:rsidRPr="00BA4479">
        <w:rPr>
          <w:rFonts w:ascii="Times New Roman" w:hAnsi="Times New Roman" w:cs="Times New Roman"/>
          <w:b w:val="0"/>
          <w:bCs w:val="0"/>
          <w:i/>
          <w:iCs/>
          <w:lang w:val="en-US"/>
        </w:rPr>
        <w:t xml:space="preserve"> million, respectively</w:t>
      </w:r>
      <w:r w:rsidR="00214ED2" w:rsidRPr="00BA4479">
        <w:rPr>
          <w:rFonts w:ascii="Times New Roman" w:hAnsi="Times New Roman" w:cs="Times New Roman"/>
          <w:b w:val="0"/>
          <w:bCs w:val="0"/>
          <w:i/>
          <w:iCs/>
          <w:lang w:val="en-US"/>
        </w:rPr>
        <w:t>).</w:t>
      </w:r>
    </w:p>
    <w:p w14:paraId="64913FBA" w14:textId="44CCFBE5" w:rsidR="00351839" w:rsidRDefault="0035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14:paraId="6EE18C04" w14:textId="4D395CA6" w:rsidR="00957A8E" w:rsidRPr="00BA4479"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BA4479">
        <w:rPr>
          <w:rFonts w:ascii="Times New Roman" w:hAnsi="Times New Roman" w:cs="Times New Roman"/>
          <w:i/>
          <w:iCs/>
          <w:sz w:val="22"/>
          <w:szCs w:val="22"/>
        </w:rPr>
        <w:t>Assets used as collateral</w:t>
      </w:r>
    </w:p>
    <w:p w14:paraId="4E7A55E3" w14:textId="1819F74C" w:rsidR="0084711D" w:rsidRPr="00BA4479"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BA4479"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BA4479">
        <w:rPr>
          <w:rFonts w:ascii="Times New Roman" w:hAnsi="Times New Roman" w:cs="Times New Roman"/>
          <w:sz w:val="22"/>
          <w:szCs w:val="22"/>
        </w:rPr>
        <w:t xml:space="preserve">Credit facilities </w:t>
      </w:r>
      <w:r w:rsidR="008A12FF" w:rsidRPr="00BA4479">
        <w:rPr>
          <w:rFonts w:ascii="Times New Roman" w:hAnsi="Times New Roman" w:cs="Times New Roman"/>
          <w:sz w:val="22"/>
          <w:szCs w:val="22"/>
        </w:rPr>
        <w:t xml:space="preserve">of the Group </w:t>
      </w:r>
      <w:r w:rsidRPr="00BA4479">
        <w:rPr>
          <w:rFonts w:ascii="Times New Roman" w:hAnsi="Times New Roman" w:cs="Times New Roman"/>
          <w:sz w:val="22"/>
          <w:szCs w:val="22"/>
        </w:rPr>
        <w:t>were secured on the following assets at carrying value:</w:t>
      </w:r>
    </w:p>
    <w:p w14:paraId="4471645B" w14:textId="77777777" w:rsidR="00202069" w:rsidRPr="00BA447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60"/>
        <w:gridCol w:w="180"/>
        <w:gridCol w:w="1350"/>
        <w:gridCol w:w="270"/>
        <w:gridCol w:w="1350"/>
        <w:gridCol w:w="180"/>
        <w:gridCol w:w="1350"/>
      </w:tblGrid>
      <w:tr w:rsidR="00202069" w:rsidRPr="00BA4479" w14:paraId="0BAB8CA4" w14:textId="77777777" w:rsidTr="005761AD">
        <w:trPr>
          <w:cantSplit/>
          <w:trHeight w:val="57"/>
          <w:tblHeader/>
        </w:trPr>
        <w:tc>
          <w:tcPr>
            <w:tcW w:w="3240" w:type="dxa"/>
            <w:vAlign w:val="bottom"/>
          </w:tcPr>
          <w:p w14:paraId="4D23C0B6"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6FA4F52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270" w:type="dxa"/>
          </w:tcPr>
          <w:p w14:paraId="265E0714"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0425460" w14:textId="77777777" w:rsidR="00202069" w:rsidRPr="00BA4479" w:rsidRDefault="00202069" w:rsidP="00570D26">
            <w:pPr>
              <w:pStyle w:val="acctmergecolhdg"/>
              <w:tabs>
                <w:tab w:val="left" w:pos="585"/>
                <w:tab w:val="center" w:pos="1253"/>
              </w:tabs>
              <w:spacing w:line="240" w:lineRule="atLeast"/>
              <w:ind w:left="-106" w:right="-106"/>
              <w:jc w:val="left"/>
              <w:rPr>
                <w:rFonts w:cs="Times New Roman"/>
                <w:szCs w:val="22"/>
              </w:rPr>
            </w:pPr>
            <w:r w:rsidRPr="00BA4479">
              <w:rPr>
                <w:rFonts w:cs="Times New Roman"/>
                <w:szCs w:val="22"/>
              </w:rPr>
              <w:tab/>
            </w:r>
            <w:r w:rsidRPr="00BA4479">
              <w:rPr>
                <w:rFonts w:cs="Times New Roman"/>
                <w:szCs w:val="22"/>
              </w:rPr>
              <w:tab/>
              <w:t xml:space="preserve">Separate </w:t>
            </w:r>
          </w:p>
        </w:tc>
      </w:tr>
      <w:tr w:rsidR="00202069" w:rsidRPr="00BA4479" w14:paraId="321E53A5" w14:textId="77777777" w:rsidTr="005761AD">
        <w:trPr>
          <w:cantSplit/>
          <w:trHeight w:val="57"/>
          <w:tblHeader/>
        </w:trPr>
        <w:tc>
          <w:tcPr>
            <w:tcW w:w="3240" w:type="dxa"/>
            <w:vAlign w:val="bottom"/>
          </w:tcPr>
          <w:p w14:paraId="4F3F3809"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47558BEC"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c>
          <w:tcPr>
            <w:tcW w:w="270" w:type="dxa"/>
          </w:tcPr>
          <w:p w14:paraId="37E5C569"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4D31D7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r>
      <w:tr w:rsidR="003F15FE" w:rsidRPr="00BA4479" w14:paraId="22FEF4D3" w14:textId="77777777" w:rsidTr="005761AD">
        <w:trPr>
          <w:cantSplit/>
          <w:trHeight w:val="196"/>
          <w:tblHeader/>
        </w:trPr>
        <w:tc>
          <w:tcPr>
            <w:tcW w:w="3240" w:type="dxa"/>
          </w:tcPr>
          <w:p w14:paraId="507BAC9E" w14:textId="77777777" w:rsidR="003F15FE" w:rsidRPr="00BA4479" w:rsidRDefault="003F15FE" w:rsidP="003F15FE">
            <w:pPr>
              <w:pStyle w:val="acctfourfigures"/>
              <w:tabs>
                <w:tab w:val="clear" w:pos="765"/>
              </w:tabs>
              <w:spacing w:line="240" w:lineRule="atLeast"/>
              <w:ind w:right="-232"/>
              <w:rPr>
                <w:rFonts w:cs="Times New Roman"/>
                <w:szCs w:val="22"/>
              </w:rPr>
            </w:pPr>
          </w:p>
        </w:tc>
        <w:tc>
          <w:tcPr>
            <w:tcW w:w="1260" w:type="dxa"/>
          </w:tcPr>
          <w:p w14:paraId="339A14C6" w14:textId="3969D830" w:rsidR="003F15FE" w:rsidRPr="00BA4479" w:rsidRDefault="00C4719F" w:rsidP="003F15FE">
            <w:pPr>
              <w:pStyle w:val="acctmergecolhdg"/>
              <w:spacing w:line="240" w:lineRule="atLeast"/>
              <w:ind w:left="-106" w:right="-106"/>
              <w:rPr>
                <w:rFonts w:cs="Times New Roman"/>
                <w:b w:val="0"/>
                <w:bCs/>
                <w:szCs w:val="22"/>
              </w:rPr>
            </w:pPr>
            <w:r w:rsidRPr="00BA4479">
              <w:rPr>
                <w:rFonts w:cs="Times New Roman"/>
                <w:b w:val="0"/>
                <w:bCs/>
                <w:szCs w:val="22"/>
                <w:lang w:val="en-US"/>
              </w:rPr>
              <w:t xml:space="preserve">30 </w:t>
            </w:r>
            <w:r w:rsidR="00E07281">
              <w:rPr>
                <w:rFonts w:cs="Times New Roman"/>
                <w:b w:val="0"/>
                <w:bCs/>
                <w:szCs w:val="22"/>
                <w:lang w:val="en-US"/>
              </w:rPr>
              <w:t>September</w:t>
            </w:r>
          </w:p>
        </w:tc>
        <w:tc>
          <w:tcPr>
            <w:tcW w:w="180" w:type="dxa"/>
          </w:tcPr>
          <w:p w14:paraId="391BAE92"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7604EB2E" w14:textId="05CE2D2D"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c>
          <w:tcPr>
            <w:tcW w:w="270" w:type="dxa"/>
          </w:tcPr>
          <w:p w14:paraId="35BF433D"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05835AFF" w14:textId="39136041" w:rsidR="003F15FE" w:rsidRPr="00BA4479" w:rsidRDefault="00C4719F" w:rsidP="003F15FE">
            <w:pPr>
              <w:pStyle w:val="acctmergecolhdg"/>
              <w:spacing w:line="240" w:lineRule="atLeast"/>
              <w:ind w:left="-106" w:right="-106"/>
              <w:rPr>
                <w:rFonts w:cs="Times New Roman"/>
                <w:b w:val="0"/>
                <w:bCs/>
                <w:szCs w:val="22"/>
              </w:rPr>
            </w:pPr>
            <w:r w:rsidRPr="00BA4479">
              <w:rPr>
                <w:rFonts w:cs="Times New Roman"/>
                <w:b w:val="0"/>
                <w:bCs/>
                <w:szCs w:val="22"/>
                <w:lang w:val="en-US"/>
              </w:rPr>
              <w:t xml:space="preserve">30 </w:t>
            </w:r>
            <w:r w:rsidR="00E07281">
              <w:rPr>
                <w:rFonts w:cs="Times New Roman"/>
                <w:b w:val="0"/>
                <w:bCs/>
                <w:szCs w:val="22"/>
                <w:lang w:val="en-US"/>
              </w:rPr>
              <w:t>September</w:t>
            </w:r>
          </w:p>
        </w:tc>
        <w:tc>
          <w:tcPr>
            <w:tcW w:w="180" w:type="dxa"/>
          </w:tcPr>
          <w:p w14:paraId="1B46A854"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00B46122" w14:textId="7E79BA66"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r>
      <w:tr w:rsidR="003F15FE" w:rsidRPr="00BA4479" w14:paraId="65DA9268" w14:textId="77777777" w:rsidTr="005761AD">
        <w:trPr>
          <w:cantSplit/>
          <w:trHeight w:val="131"/>
          <w:tblHeader/>
        </w:trPr>
        <w:tc>
          <w:tcPr>
            <w:tcW w:w="3240" w:type="dxa"/>
          </w:tcPr>
          <w:p w14:paraId="2A030138" w14:textId="77777777" w:rsidR="003F15FE" w:rsidRPr="00BA4479" w:rsidRDefault="003F15FE" w:rsidP="003F15FE">
            <w:pPr>
              <w:pStyle w:val="acctfourfigures"/>
              <w:tabs>
                <w:tab w:val="clear" w:pos="765"/>
              </w:tabs>
              <w:spacing w:line="240" w:lineRule="atLeast"/>
              <w:ind w:right="-232"/>
              <w:rPr>
                <w:rFonts w:cs="Times New Roman"/>
                <w:szCs w:val="22"/>
              </w:rPr>
            </w:pPr>
          </w:p>
        </w:tc>
        <w:tc>
          <w:tcPr>
            <w:tcW w:w="1260" w:type="dxa"/>
          </w:tcPr>
          <w:p w14:paraId="50529A05" w14:textId="4A3E754B" w:rsidR="003F15FE" w:rsidRPr="00BA4479" w:rsidRDefault="003F15FE" w:rsidP="003F15FE">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2025</w:t>
            </w:r>
          </w:p>
        </w:tc>
        <w:tc>
          <w:tcPr>
            <w:tcW w:w="180" w:type="dxa"/>
          </w:tcPr>
          <w:p w14:paraId="0BEB9DC1"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690FAE82" w14:textId="3923CFF9"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2024</w:t>
            </w:r>
          </w:p>
        </w:tc>
        <w:tc>
          <w:tcPr>
            <w:tcW w:w="270" w:type="dxa"/>
          </w:tcPr>
          <w:p w14:paraId="19A69050"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25FB13CC" w14:textId="182F6F47" w:rsidR="003F15FE" w:rsidRPr="00BA4479" w:rsidRDefault="003F15FE" w:rsidP="003F15FE">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2025</w:t>
            </w:r>
          </w:p>
        </w:tc>
        <w:tc>
          <w:tcPr>
            <w:tcW w:w="180" w:type="dxa"/>
          </w:tcPr>
          <w:p w14:paraId="2C333E92" w14:textId="77777777" w:rsidR="003F15FE" w:rsidRPr="00BA4479" w:rsidRDefault="003F15FE" w:rsidP="003F15FE">
            <w:pPr>
              <w:pStyle w:val="acctmergecolhdg"/>
              <w:spacing w:line="240" w:lineRule="atLeast"/>
              <w:ind w:left="-106" w:right="-106"/>
              <w:rPr>
                <w:rFonts w:cs="Times New Roman"/>
                <w:b w:val="0"/>
                <w:bCs/>
                <w:szCs w:val="22"/>
              </w:rPr>
            </w:pPr>
          </w:p>
        </w:tc>
        <w:tc>
          <w:tcPr>
            <w:tcW w:w="1350" w:type="dxa"/>
          </w:tcPr>
          <w:p w14:paraId="44F42920" w14:textId="3CFA873F" w:rsidR="003F15FE" w:rsidRPr="00BA4479" w:rsidRDefault="003F15FE" w:rsidP="003F15FE">
            <w:pPr>
              <w:pStyle w:val="acctmergecolhdg"/>
              <w:spacing w:line="240" w:lineRule="atLeast"/>
              <w:ind w:left="-106" w:right="-106"/>
              <w:rPr>
                <w:rFonts w:cs="Times New Roman"/>
                <w:b w:val="0"/>
                <w:bCs/>
                <w:szCs w:val="22"/>
              </w:rPr>
            </w:pPr>
            <w:r w:rsidRPr="00BA4479">
              <w:rPr>
                <w:rFonts w:cs="Times New Roman"/>
                <w:b w:val="0"/>
                <w:bCs/>
                <w:szCs w:val="22"/>
                <w:lang w:val="en-US"/>
              </w:rPr>
              <w:t>2024</w:t>
            </w:r>
          </w:p>
        </w:tc>
      </w:tr>
      <w:tr w:rsidR="00570D26" w:rsidRPr="00BA4479" w14:paraId="214D1D6B" w14:textId="77777777" w:rsidTr="005761AD">
        <w:trPr>
          <w:cantSplit/>
          <w:trHeight w:val="243"/>
          <w:tblHeader/>
        </w:trPr>
        <w:tc>
          <w:tcPr>
            <w:tcW w:w="3240" w:type="dxa"/>
          </w:tcPr>
          <w:p w14:paraId="0D2F7B32" w14:textId="77777777" w:rsidR="00570D26" w:rsidRPr="00BA4479" w:rsidRDefault="00570D26" w:rsidP="0057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940" w:type="dxa"/>
            <w:gridSpan w:val="7"/>
          </w:tcPr>
          <w:p w14:paraId="7195F7B7" w14:textId="77777777" w:rsidR="00570D26" w:rsidRPr="00BA4479" w:rsidRDefault="00570D26" w:rsidP="00570D26">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7525AE" w:rsidRPr="00BA4479" w14:paraId="779F3E7E" w14:textId="77777777" w:rsidTr="00352CE7">
        <w:trPr>
          <w:cantSplit/>
          <w:trHeight w:val="206"/>
        </w:trPr>
        <w:tc>
          <w:tcPr>
            <w:tcW w:w="3240" w:type="dxa"/>
          </w:tcPr>
          <w:p w14:paraId="266E681E"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Savings accounts</w:t>
            </w:r>
          </w:p>
        </w:tc>
        <w:tc>
          <w:tcPr>
            <w:tcW w:w="1260" w:type="dxa"/>
          </w:tcPr>
          <w:p w14:paraId="749CFCFE" w14:textId="2AF31462" w:rsidR="007525AE" w:rsidRPr="00BA4479" w:rsidRDefault="00445DFA"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184,724</w:t>
            </w:r>
          </w:p>
        </w:tc>
        <w:tc>
          <w:tcPr>
            <w:tcW w:w="180" w:type="dxa"/>
          </w:tcPr>
          <w:p w14:paraId="45A2A205"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2E7C80" w14:textId="0FC27C21"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75,732</w:t>
            </w:r>
          </w:p>
        </w:tc>
        <w:tc>
          <w:tcPr>
            <w:tcW w:w="270" w:type="dxa"/>
          </w:tcPr>
          <w:p w14:paraId="116AF672"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4F7D32E1" w14:textId="68DC666A"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7525AE">
              <w:rPr>
                <w:rFonts w:ascii="Times New Roman" w:hAnsi="Times New Roman" w:cs="Times New Roman"/>
                <w:sz w:val="22"/>
                <w:szCs w:val="22"/>
              </w:rPr>
              <w:t>155,000</w:t>
            </w:r>
          </w:p>
        </w:tc>
        <w:tc>
          <w:tcPr>
            <w:tcW w:w="180" w:type="dxa"/>
          </w:tcPr>
          <w:p w14:paraId="1115B5D0"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8EC9866" w14:textId="1B5F0DE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45,000</w:t>
            </w:r>
          </w:p>
        </w:tc>
      </w:tr>
      <w:tr w:rsidR="007525AE" w:rsidRPr="00BA4479" w14:paraId="582D0403" w14:textId="77777777" w:rsidTr="00352CE7">
        <w:trPr>
          <w:cantSplit/>
          <w:trHeight w:val="206"/>
        </w:trPr>
        <w:tc>
          <w:tcPr>
            <w:tcW w:w="3240" w:type="dxa"/>
          </w:tcPr>
          <w:p w14:paraId="408A3E42" w14:textId="44BD5673"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sz w:val="22"/>
                <w:szCs w:val="28"/>
              </w:rPr>
            </w:pPr>
            <w:r w:rsidRPr="00BA4479">
              <w:rPr>
                <w:rFonts w:ascii="Times New Roman" w:hAnsi="Times New Roman"/>
                <w:sz w:val="22"/>
                <w:szCs w:val="28"/>
              </w:rPr>
              <w:t>Current account</w:t>
            </w:r>
          </w:p>
        </w:tc>
        <w:tc>
          <w:tcPr>
            <w:tcW w:w="1260" w:type="dxa"/>
          </w:tcPr>
          <w:p w14:paraId="1283501B" w14:textId="4A61C62C" w:rsidR="007525AE" w:rsidRPr="00BA4479" w:rsidRDefault="00445DFA"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7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2A4E563"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1B00EF0B" w14:textId="77083D58"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87</w:t>
            </w:r>
          </w:p>
        </w:tc>
        <w:tc>
          <w:tcPr>
            <w:tcW w:w="270" w:type="dxa"/>
          </w:tcPr>
          <w:p w14:paraId="0DDF37F0"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4771BBD8" w14:textId="6A51D4FC" w:rsidR="007525AE" w:rsidRPr="00BA4479" w:rsidRDefault="007525AE"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7525AE">
              <w:rPr>
                <w:rFonts w:ascii="Times New Roman" w:hAnsi="Times New Roman" w:cs="Times New Roman"/>
                <w:sz w:val="22"/>
                <w:szCs w:val="22"/>
              </w:rPr>
              <w:t>-</w:t>
            </w:r>
          </w:p>
        </w:tc>
        <w:tc>
          <w:tcPr>
            <w:tcW w:w="180" w:type="dxa"/>
          </w:tcPr>
          <w:p w14:paraId="71401626"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429E90FD" w14:textId="6337EA50"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BA4479">
              <w:rPr>
                <w:rFonts w:ascii="Times New Roman" w:hAnsi="Times New Roman" w:cs="Times New Roman"/>
                <w:sz w:val="22"/>
                <w:szCs w:val="22"/>
              </w:rPr>
              <w:t>-</w:t>
            </w:r>
          </w:p>
        </w:tc>
      </w:tr>
      <w:tr w:rsidR="007525AE" w:rsidRPr="00BA4479" w14:paraId="1192006B" w14:textId="77777777" w:rsidTr="00352CE7">
        <w:trPr>
          <w:cantSplit/>
          <w:trHeight w:val="83"/>
        </w:trPr>
        <w:tc>
          <w:tcPr>
            <w:tcW w:w="3240" w:type="dxa"/>
          </w:tcPr>
          <w:p w14:paraId="332D65E1" w14:textId="657431D9"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Fixed deposit accounts - 12 months</w:t>
            </w:r>
          </w:p>
        </w:tc>
        <w:tc>
          <w:tcPr>
            <w:tcW w:w="1260" w:type="dxa"/>
          </w:tcPr>
          <w:p w14:paraId="6FAA3730" w14:textId="0B24194D" w:rsidR="007525AE" w:rsidRPr="00BA4479" w:rsidRDefault="00445DFA"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19,900</w:t>
            </w:r>
          </w:p>
        </w:tc>
        <w:tc>
          <w:tcPr>
            <w:tcW w:w="180" w:type="dxa"/>
          </w:tcPr>
          <w:p w14:paraId="70140D18"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C4737D8" w14:textId="6F7C9E0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19,900</w:t>
            </w:r>
          </w:p>
        </w:tc>
        <w:tc>
          <w:tcPr>
            <w:tcW w:w="270" w:type="dxa"/>
          </w:tcPr>
          <w:p w14:paraId="6336497C" w14:textId="77777777" w:rsidR="007525AE" w:rsidRPr="00BA4479" w:rsidRDefault="007525AE" w:rsidP="007525AE">
            <w:pPr>
              <w:pStyle w:val="acctfourfigures"/>
              <w:tabs>
                <w:tab w:val="clear" w:pos="765"/>
                <w:tab w:val="decimal" w:pos="731"/>
              </w:tabs>
              <w:spacing w:line="240" w:lineRule="atLeast"/>
              <w:jc w:val="center"/>
              <w:rPr>
                <w:rFonts w:cs="Times New Roman"/>
                <w:szCs w:val="22"/>
              </w:rPr>
            </w:pPr>
          </w:p>
        </w:tc>
        <w:tc>
          <w:tcPr>
            <w:tcW w:w="1350" w:type="dxa"/>
            <w:vAlign w:val="bottom"/>
          </w:tcPr>
          <w:p w14:paraId="34AE0917" w14:textId="6064B7A3"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sidRPr="007525AE">
              <w:rPr>
                <w:rFonts w:ascii="Times New Roman" w:hAnsi="Times New Roman" w:cs="Times New Roman"/>
                <w:sz w:val="22"/>
                <w:szCs w:val="22"/>
              </w:rPr>
              <w:t>4,070</w:t>
            </w:r>
          </w:p>
        </w:tc>
        <w:tc>
          <w:tcPr>
            <w:tcW w:w="180" w:type="dxa"/>
          </w:tcPr>
          <w:p w14:paraId="139F988A"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CABB029" w14:textId="28A52632"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4,070</w:t>
            </w:r>
          </w:p>
        </w:tc>
      </w:tr>
      <w:tr w:rsidR="007525AE" w:rsidRPr="00BA4479" w14:paraId="3A30EC78" w14:textId="77777777" w:rsidTr="00352CE7">
        <w:trPr>
          <w:cantSplit/>
          <w:trHeight w:val="251"/>
        </w:trPr>
        <w:tc>
          <w:tcPr>
            <w:tcW w:w="3240" w:type="dxa"/>
          </w:tcPr>
          <w:p w14:paraId="2926D586"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Borders>
              <w:top w:val="single" w:sz="4" w:space="0" w:color="auto"/>
            </w:tcBorders>
          </w:tcPr>
          <w:p w14:paraId="51DA488D" w14:textId="51F1D200" w:rsidR="007525AE" w:rsidRPr="00BA4479" w:rsidRDefault="00445DFA"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204,624</w:t>
            </w:r>
          </w:p>
        </w:tc>
        <w:tc>
          <w:tcPr>
            <w:tcW w:w="180" w:type="dxa"/>
          </w:tcPr>
          <w:p w14:paraId="3E1E1F04"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Borders>
              <w:top w:val="single" w:sz="4" w:space="0" w:color="auto"/>
            </w:tcBorders>
          </w:tcPr>
          <w:p w14:paraId="2498B578" w14:textId="1AC75DD8"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95,719</w:t>
            </w:r>
          </w:p>
        </w:tc>
        <w:tc>
          <w:tcPr>
            <w:tcW w:w="270" w:type="dxa"/>
          </w:tcPr>
          <w:p w14:paraId="11768E58"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vAlign w:val="bottom"/>
          </w:tcPr>
          <w:p w14:paraId="0C3F7FF7" w14:textId="12E5DE3B"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sidRPr="007525AE">
              <w:rPr>
                <w:rFonts w:ascii="Times New Roman" w:hAnsi="Times New Roman" w:cs="Times New Roman"/>
                <w:sz w:val="22"/>
                <w:szCs w:val="22"/>
              </w:rPr>
              <w:t>159,070</w:t>
            </w:r>
          </w:p>
        </w:tc>
        <w:tc>
          <w:tcPr>
            <w:tcW w:w="180" w:type="dxa"/>
          </w:tcPr>
          <w:p w14:paraId="7B1CF0D5"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tcPr>
          <w:p w14:paraId="20500DDF" w14:textId="62B70662"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49,070</w:t>
            </w:r>
          </w:p>
        </w:tc>
      </w:tr>
      <w:tr w:rsidR="007525AE" w:rsidRPr="00BA4479" w14:paraId="23A6A407" w14:textId="77777777" w:rsidTr="005761AD">
        <w:trPr>
          <w:cantSplit/>
          <w:trHeight w:val="251"/>
        </w:trPr>
        <w:tc>
          <w:tcPr>
            <w:tcW w:w="3240" w:type="dxa"/>
          </w:tcPr>
          <w:p w14:paraId="3BFCB158"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Pr>
          <w:p w14:paraId="682C58FB"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0" w:type="dxa"/>
          </w:tcPr>
          <w:p w14:paraId="085E7120"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vAlign w:val="bottom"/>
          </w:tcPr>
          <w:p w14:paraId="2A26873B"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270" w:type="dxa"/>
          </w:tcPr>
          <w:p w14:paraId="231EBB87"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D0CDC64"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0" w:type="dxa"/>
          </w:tcPr>
          <w:p w14:paraId="216FEAEE"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5D947703" w14:textId="77777777" w:rsidR="007525AE" w:rsidRPr="00BA4479" w:rsidRDefault="007525AE" w:rsidP="0075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676082" w:rsidRPr="00BA4479" w14:paraId="4279ADD9" w14:textId="77777777" w:rsidTr="005761AD">
        <w:trPr>
          <w:cantSplit/>
          <w:trHeight w:val="251"/>
        </w:trPr>
        <w:tc>
          <w:tcPr>
            <w:tcW w:w="3240" w:type="dxa"/>
          </w:tcPr>
          <w:p w14:paraId="0F5CEAC6" w14:textId="3B1C3313"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in associate</w:t>
            </w:r>
          </w:p>
        </w:tc>
        <w:tc>
          <w:tcPr>
            <w:tcW w:w="1260" w:type="dxa"/>
          </w:tcPr>
          <w:p w14:paraId="7AA76E11" w14:textId="4512190D" w:rsidR="00676082" w:rsidRPr="00BA4479" w:rsidRDefault="00445DFA"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4366E9A"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975"/>
              </w:tabs>
              <w:ind w:left="-105" w:right="-570" w:hanging="6"/>
              <w:rPr>
                <w:rFonts w:ascii="Times New Roman" w:hAnsi="Times New Roman" w:cs="Times New Roman"/>
                <w:sz w:val="22"/>
                <w:szCs w:val="22"/>
              </w:rPr>
            </w:pPr>
          </w:p>
        </w:tc>
        <w:tc>
          <w:tcPr>
            <w:tcW w:w="1350" w:type="dxa"/>
          </w:tcPr>
          <w:p w14:paraId="373DB721" w14:textId="25715BB2"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hAnsi="Times New Roman" w:cs="Times New Roman"/>
                <w:sz w:val="22"/>
                <w:szCs w:val="22"/>
              </w:rPr>
              <w:t>275,825</w:t>
            </w:r>
          </w:p>
        </w:tc>
        <w:tc>
          <w:tcPr>
            <w:tcW w:w="270" w:type="dxa"/>
          </w:tcPr>
          <w:p w14:paraId="55A734C5"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0AA043DC" w14:textId="12015355"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676082">
              <w:rPr>
                <w:rFonts w:ascii="Times New Roman" w:hAnsi="Times New Roman" w:cs="Times New Roman"/>
                <w:sz w:val="22"/>
                <w:szCs w:val="22"/>
              </w:rPr>
              <w:t>-</w:t>
            </w:r>
          </w:p>
        </w:tc>
        <w:tc>
          <w:tcPr>
            <w:tcW w:w="180" w:type="dxa"/>
          </w:tcPr>
          <w:p w14:paraId="4157FDAD"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7ABBCDF" w14:textId="22482B10"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BA4479">
              <w:rPr>
                <w:rFonts w:ascii="Times New Roman" w:hAnsi="Times New Roman" w:cs="Times New Roman"/>
                <w:sz w:val="22"/>
                <w:szCs w:val="22"/>
              </w:rPr>
              <w:t>-</w:t>
            </w:r>
          </w:p>
        </w:tc>
      </w:tr>
      <w:tr w:rsidR="00676082" w:rsidRPr="00BA4479" w14:paraId="3248E8A5" w14:textId="77777777" w:rsidTr="005761AD">
        <w:trPr>
          <w:cantSplit/>
          <w:trHeight w:val="251"/>
        </w:trPr>
        <w:tc>
          <w:tcPr>
            <w:tcW w:w="3240" w:type="dxa"/>
          </w:tcPr>
          <w:p w14:paraId="5547F10B" w14:textId="72D1AB4D"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in subsidiaries</w:t>
            </w:r>
          </w:p>
        </w:tc>
        <w:tc>
          <w:tcPr>
            <w:tcW w:w="1260" w:type="dxa"/>
          </w:tcPr>
          <w:p w14:paraId="43F71C1F" w14:textId="6257D366" w:rsidR="00676082" w:rsidRPr="00BA4479" w:rsidRDefault="00445DFA"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FEA507"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tcPr>
          <w:p w14:paraId="390E0098" w14:textId="08D79103"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BA4479">
              <w:rPr>
                <w:rFonts w:ascii="Times New Roman" w:hAnsi="Times New Roman" w:cs="Times New Roman"/>
                <w:sz w:val="22"/>
                <w:szCs w:val="22"/>
              </w:rPr>
              <w:t>-</w:t>
            </w:r>
          </w:p>
        </w:tc>
        <w:tc>
          <w:tcPr>
            <w:tcW w:w="270" w:type="dxa"/>
          </w:tcPr>
          <w:p w14:paraId="69399538"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11E628E" w14:textId="57E695A2"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76082">
              <w:rPr>
                <w:rFonts w:ascii="Times New Roman" w:hAnsi="Times New Roman" w:cs="Times New Roman"/>
                <w:sz w:val="22"/>
                <w:szCs w:val="22"/>
              </w:rPr>
              <w:t>5,081,616</w:t>
            </w:r>
          </w:p>
        </w:tc>
        <w:tc>
          <w:tcPr>
            <w:tcW w:w="180" w:type="dxa"/>
          </w:tcPr>
          <w:p w14:paraId="65B7B9ED"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546498DB" w14:textId="69149A2A"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5,081,616</w:t>
            </w:r>
          </w:p>
        </w:tc>
      </w:tr>
      <w:tr w:rsidR="00676082" w:rsidRPr="00BA4479" w14:paraId="36EC0A08" w14:textId="77777777" w:rsidTr="005761AD">
        <w:trPr>
          <w:cantSplit/>
          <w:trHeight w:val="251"/>
        </w:trPr>
        <w:tc>
          <w:tcPr>
            <w:tcW w:w="3240" w:type="dxa"/>
          </w:tcPr>
          <w:p w14:paraId="55671FC3" w14:textId="0D1F53AC"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in joint venture</w:t>
            </w:r>
          </w:p>
        </w:tc>
        <w:tc>
          <w:tcPr>
            <w:tcW w:w="1260" w:type="dxa"/>
          </w:tcPr>
          <w:p w14:paraId="703A5813" w14:textId="58472A17" w:rsidR="00676082" w:rsidRPr="00BA4479" w:rsidRDefault="00632417"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3</w:t>
            </w:r>
            <w:r w:rsidR="006A7139">
              <w:rPr>
                <w:rFonts w:ascii="Times New Roman" w:hAnsi="Times New Roman" w:cs="Times New Roman"/>
                <w:sz w:val="22"/>
                <w:szCs w:val="22"/>
              </w:rPr>
              <w:t>67</w:t>
            </w:r>
            <w:r>
              <w:rPr>
                <w:rFonts w:ascii="Times New Roman" w:hAnsi="Times New Roman" w:cs="Times New Roman"/>
                <w:sz w:val="22"/>
                <w:szCs w:val="22"/>
              </w:rPr>
              <w:t>,</w:t>
            </w:r>
            <w:r w:rsidR="006A7139">
              <w:rPr>
                <w:rFonts w:ascii="Times New Roman" w:hAnsi="Times New Roman" w:cs="Times New Roman"/>
                <w:sz w:val="22"/>
                <w:szCs w:val="22"/>
              </w:rPr>
              <w:t>212</w:t>
            </w:r>
          </w:p>
        </w:tc>
        <w:tc>
          <w:tcPr>
            <w:tcW w:w="180" w:type="dxa"/>
          </w:tcPr>
          <w:p w14:paraId="0951C1BF"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tcPr>
          <w:p w14:paraId="20828525" w14:textId="07C30714"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BA4479">
              <w:rPr>
                <w:rFonts w:ascii="Times New Roman" w:eastAsia="Calibri" w:hAnsi="Times New Roman" w:cs="Times New Roman"/>
                <w:sz w:val="22"/>
                <w:szCs w:val="22"/>
              </w:rPr>
              <w:t>3</w:t>
            </w:r>
            <w:r w:rsidR="00374E16">
              <w:rPr>
                <w:rFonts w:ascii="Times New Roman" w:eastAsia="Calibri" w:hAnsi="Times New Roman" w:cs="Times New Roman"/>
                <w:sz w:val="22"/>
                <w:szCs w:val="22"/>
              </w:rPr>
              <w:t>68,398</w:t>
            </w:r>
          </w:p>
        </w:tc>
        <w:tc>
          <w:tcPr>
            <w:tcW w:w="270" w:type="dxa"/>
          </w:tcPr>
          <w:p w14:paraId="4A3A9E3A"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45D50357" w14:textId="440749B5"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676082">
              <w:rPr>
                <w:rFonts w:ascii="Times New Roman" w:hAnsi="Times New Roman" w:cs="Times New Roman"/>
                <w:sz w:val="22"/>
                <w:szCs w:val="22"/>
              </w:rPr>
              <w:t>-</w:t>
            </w:r>
          </w:p>
        </w:tc>
        <w:tc>
          <w:tcPr>
            <w:tcW w:w="180" w:type="dxa"/>
          </w:tcPr>
          <w:p w14:paraId="17EE0C81"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26279EC" w14:textId="797E2954"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BA4479">
              <w:rPr>
                <w:rFonts w:ascii="Times New Roman" w:hAnsi="Times New Roman" w:cs="Times New Roman"/>
                <w:sz w:val="22"/>
                <w:szCs w:val="22"/>
              </w:rPr>
              <w:t>-</w:t>
            </w:r>
          </w:p>
        </w:tc>
      </w:tr>
      <w:tr w:rsidR="00676082" w:rsidRPr="00BA4479" w14:paraId="01946C67" w14:textId="77777777" w:rsidTr="005761AD">
        <w:trPr>
          <w:cantSplit/>
          <w:trHeight w:val="251"/>
        </w:trPr>
        <w:tc>
          <w:tcPr>
            <w:tcW w:w="3240" w:type="dxa"/>
          </w:tcPr>
          <w:p w14:paraId="46BB8220" w14:textId="2C5F454F"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Other long-term investments</w:t>
            </w:r>
          </w:p>
        </w:tc>
        <w:tc>
          <w:tcPr>
            <w:tcW w:w="1260" w:type="dxa"/>
          </w:tcPr>
          <w:p w14:paraId="227BDE44" w14:textId="57D9AFEA" w:rsidR="00676082" w:rsidRPr="00BA4479" w:rsidRDefault="007A5793"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992,664</w:t>
            </w:r>
          </w:p>
        </w:tc>
        <w:tc>
          <w:tcPr>
            <w:tcW w:w="180" w:type="dxa"/>
          </w:tcPr>
          <w:p w14:paraId="050AABFA"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5743E10" w14:textId="28375AB9"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eastAsia="Calibri" w:hAnsi="Times New Roman" w:cs="Times New Roman"/>
                <w:sz w:val="22"/>
                <w:szCs w:val="22"/>
              </w:rPr>
            </w:pPr>
            <w:r w:rsidRPr="00BA4479">
              <w:rPr>
                <w:rFonts w:ascii="Times New Roman" w:eastAsia="Calibri" w:hAnsi="Times New Roman" w:cs="Times New Roman"/>
                <w:sz w:val="22"/>
                <w:szCs w:val="22"/>
              </w:rPr>
              <w:t>1,259,834</w:t>
            </w:r>
          </w:p>
        </w:tc>
        <w:tc>
          <w:tcPr>
            <w:tcW w:w="270" w:type="dxa"/>
          </w:tcPr>
          <w:p w14:paraId="577D8DAE"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06B129F3" w14:textId="2CBBE5A0"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76082">
              <w:rPr>
                <w:rFonts w:ascii="Times New Roman" w:hAnsi="Times New Roman" w:cs="Times New Roman"/>
                <w:sz w:val="22"/>
                <w:szCs w:val="22"/>
              </w:rPr>
              <w:t>8</w:t>
            </w:r>
            <w:r w:rsidR="00C42F8B">
              <w:rPr>
                <w:rFonts w:ascii="Times New Roman" w:hAnsi="Times New Roman" w:cs="Times New Roman"/>
                <w:sz w:val="22"/>
                <w:szCs w:val="22"/>
              </w:rPr>
              <w:t>6</w:t>
            </w:r>
            <w:r w:rsidRPr="00676082">
              <w:rPr>
                <w:rFonts w:ascii="Times New Roman" w:hAnsi="Times New Roman" w:cs="Times New Roman"/>
                <w:sz w:val="22"/>
                <w:szCs w:val="22"/>
              </w:rPr>
              <w:t>1,</w:t>
            </w:r>
            <w:r w:rsidR="00C42F8B">
              <w:rPr>
                <w:rFonts w:ascii="Times New Roman" w:hAnsi="Times New Roman" w:cs="Times New Roman"/>
                <w:sz w:val="22"/>
                <w:szCs w:val="22"/>
              </w:rPr>
              <w:t>9</w:t>
            </w:r>
            <w:r w:rsidRPr="00676082">
              <w:rPr>
                <w:rFonts w:ascii="Times New Roman" w:hAnsi="Times New Roman" w:cs="Times New Roman"/>
                <w:sz w:val="22"/>
                <w:szCs w:val="22"/>
              </w:rPr>
              <w:t>21</w:t>
            </w:r>
          </w:p>
        </w:tc>
        <w:tc>
          <w:tcPr>
            <w:tcW w:w="180" w:type="dxa"/>
          </w:tcPr>
          <w:p w14:paraId="55A30BAB"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B038865" w14:textId="78048049"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1,098,644</w:t>
            </w:r>
          </w:p>
        </w:tc>
      </w:tr>
      <w:tr w:rsidR="00676082" w:rsidRPr="00BA4479" w14:paraId="798D1BF6" w14:textId="77777777" w:rsidTr="005761AD">
        <w:trPr>
          <w:cantSplit/>
          <w:trHeight w:val="159"/>
        </w:trPr>
        <w:tc>
          <w:tcPr>
            <w:tcW w:w="3240" w:type="dxa"/>
          </w:tcPr>
          <w:p w14:paraId="11D35AF1" w14:textId="2E36DE9A"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Real estate development</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for sale</w:t>
            </w:r>
            <w:r w:rsidRPr="00BA4479" w:rsidDel="003E557B">
              <w:rPr>
                <w:rFonts w:ascii="Times New Roman" w:hAnsi="Times New Roman" w:cs="Times New Roman"/>
                <w:sz w:val="22"/>
                <w:szCs w:val="22"/>
              </w:rPr>
              <w:t xml:space="preserve"> </w:t>
            </w:r>
          </w:p>
        </w:tc>
        <w:tc>
          <w:tcPr>
            <w:tcW w:w="1260" w:type="dxa"/>
          </w:tcPr>
          <w:p w14:paraId="74548100" w14:textId="590FCE0C" w:rsidR="00676082" w:rsidRPr="00BA4479" w:rsidRDefault="00CF0850"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1,30</w:t>
            </w:r>
            <w:r w:rsidR="005C4BE4">
              <w:rPr>
                <w:rFonts w:ascii="Times New Roman" w:hAnsi="Times New Roman" w:cs="Times New Roman"/>
                <w:sz w:val="22"/>
                <w:szCs w:val="22"/>
              </w:rPr>
              <w:t>7</w:t>
            </w:r>
            <w:r>
              <w:rPr>
                <w:rFonts w:ascii="Times New Roman" w:hAnsi="Times New Roman" w:cs="Times New Roman"/>
                <w:sz w:val="22"/>
                <w:szCs w:val="22"/>
              </w:rPr>
              <w:t>,</w:t>
            </w:r>
            <w:r w:rsidR="005C4BE4">
              <w:rPr>
                <w:rFonts w:ascii="Times New Roman" w:hAnsi="Times New Roman" w:cs="Times New Roman"/>
                <w:sz w:val="22"/>
                <w:szCs w:val="22"/>
              </w:rPr>
              <w:t>173</w:t>
            </w:r>
          </w:p>
        </w:tc>
        <w:tc>
          <w:tcPr>
            <w:tcW w:w="180" w:type="dxa"/>
          </w:tcPr>
          <w:p w14:paraId="68E5D8B4"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54B76D65" w14:textId="6EA022F3"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5,765,094</w:t>
            </w:r>
          </w:p>
        </w:tc>
        <w:tc>
          <w:tcPr>
            <w:tcW w:w="270" w:type="dxa"/>
          </w:tcPr>
          <w:p w14:paraId="1BECAD23"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1BACB57" w14:textId="4B2B98A7"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76082">
              <w:rPr>
                <w:rFonts w:ascii="Times New Roman" w:hAnsi="Times New Roman" w:cs="Times New Roman"/>
                <w:sz w:val="22"/>
                <w:szCs w:val="22"/>
              </w:rPr>
              <w:t>1,30</w:t>
            </w:r>
            <w:r w:rsidR="005C4BE4">
              <w:rPr>
                <w:rFonts w:ascii="Times New Roman" w:hAnsi="Times New Roman" w:cs="Times New Roman"/>
                <w:sz w:val="22"/>
                <w:szCs w:val="22"/>
              </w:rPr>
              <w:t>7</w:t>
            </w:r>
            <w:r w:rsidRPr="00676082">
              <w:rPr>
                <w:rFonts w:ascii="Times New Roman" w:hAnsi="Times New Roman" w:cs="Times New Roman"/>
                <w:sz w:val="22"/>
                <w:szCs w:val="22"/>
              </w:rPr>
              <w:t>,</w:t>
            </w:r>
            <w:r w:rsidR="005C4BE4">
              <w:rPr>
                <w:rFonts w:ascii="Times New Roman" w:hAnsi="Times New Roman" w:cs="Times New Roman"/>
                <w:sz w:val="22"/>
                <w:szCs w:val="22"/>
              </w:rPr>
              <w:t>173</w:t>
            </w:r>
          </w:p>
        </w:tc>
        <w:tc>
          <w:tcPr>
            <w:tcW w:w="180" w:type="dxa"/>
          </w:tcPr>
          <w:p w14:paraId="5617A837"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49D1720" w14:textId="5FBA6BA0"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1,215,766</w:t>
            </w:r>
          </w:p>
        </w:tc>
      </w:tr>
      <w:tr w:rsidR="00676082" w:rsidRPr="00BA4479" w14:paraId="575DA696" w14:textId="77777777" w:rsidTr="005761AD">
        <w:trPr>
          <w:cantSplit/>
          <w:trHeight w:val="270"/>
        </w:trPr>
        <w:tc>
          <w:tcPr>
            <w:tcW w:w="3240" w:type="dxa"/>
          </w:tcPr>
          <w:p w14:paraId="35769771" w14:textId="392F79E4"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Land held for development</w:t>
            </w:r>
          </w:p>
        </w:tc>
        <w:tc>
          <w:tcPr>
            <w:tcW w:w="1260" w:type="dxa"/>
          </w:tcPr>
          <w:p w14:paraId="219C9342" w14:textId="7A1B80C3" w:rsidR="00676082" w:rsidRPr="00BA4479" w:rsidRDefault="00CF0850"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361,078</w:t>
            </w:r>
          </w:p>
        </w:tc>
        <w:tc>
          <w:tcPr>
            <w:tcW w:w="180" w:type="dxa"/>
          </w:tcPr>
          <w:p w14:paraId="0ECA1037"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78DCBB29" w14:textId="1069C9E1"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365,657</w:t>
            </w:r>
          </w:p>
        </w:tc>
        <w:tc>
          <w:tcPr>
            <w:tcW w:w="270" w:type="dxa"/>
          </w:tcPr>
          <w:p w14:paraId="4705020A"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62C1413" w14:textId="276C51C1"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76082">
              <w:rPr>
                <w:rFonts w:ascii="Times New Roman" w:hAnsi="Times New Roman" w:cs="Times New Roman"/>
                <w:sz w:val="22"/>
                <w:szCs w:val="22"/>
              </w:rPr>
              <w:t>361,078</w:t>
            </w:r>
          </w:p>
        </w:tc>
        <w:tc>
          <w:tcPr>
            <w:tcW w:w="180" w:type="dxa"/>
          </w:tcPr>
          <w:p w14:paraId="040AD999"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F4A7B01" w14:textId="0DBFC3C0"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365,657</w:t>
            </w:r>
          </w:p>
        </w:tc>
      </w:tr>
      <w:tr w:rsidR="00676082" w:rsidRPr="00BA4479" w14:paraId="5D65C643" w14:textId="77777777" w:rsidTr="005761AD">
        <w:trPr>
          <w:cantSplit/>
          <w:trHeight w:val="261"/>
        </w:trPr>
        <w:tc>
          <w:tcPr>
            <w:tcW w:w="3240" w:type="dxa"/>
          </w:tcPr>
          <w:p w14:paraId="3ECC9E6F" w14:textId="2E5CD315"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Investment properties</w:t>
            </w:r>
          </w:p>
        </w:tc>
        <w:tc>
          <w:tcPr>
            <w:tcW w:w="1260" w:type="dxa"/>
          </w:tcPr>
          <w:p w14:paraId="4AE6EF46" w14:textId="2C62EF74" w:rsidR="00676082" w:rsidRPr="00BA4479" w:rsidRDefault="007A5793"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4,880,637</w:t>
            </w:r>
          </w:p>
        </w:tc>
        <w:tc>
          <w:tcPr>
            <w:tcW w:w="180" w:type="dxa"/>
          </w:tcPr>
          <w:p w14:paraId="1876404D"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8D84B8" w14:textId="2680F21A"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8,412,854</w:t>
            </w:r>
          </w:p>
        </w:tc>
        <w:tc>
          <w:tcPr>
            <w:tcW w:w="270" w:type="dxa"/>
          </w:tcPr>
          <w:p w14:paraId="4F2949E7"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7E05128F" w14:textId="01892BB0"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76082">
              <w:rPr>
                <w:rFonts w:ascii="Times New Roman" w:hAnsi="Times New Roman" w:cs="Times New Roman"/>
                <w:sz w:val="22"/>
                <w:szCs w:val="22"/>
              </w:rPr>
              <w:t>95,098</w:t>
            </w:r>
          </w:p>
        </w:tc>
        <w:tc>
          <w:tcPr>
            <w:tcW w:w="180" w:type="dxa"/>
          </w:tcPr>
          <w:p w14:paraId="23A5EA84"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2F229974" w14:textId="10C56270"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98,285</w:t>
            </w:r>
          </w:p>
        </w:tc>
      </w:tr>
      <w:tr w:rsidR="00676082" w:rsidRPr="00BA4479" w14:paraId="2BB90309" w14:textId="77777777" w:rsidTr="005761AD">
        <w:trPr>
          <w:cantSplit/>
          <w:trHeight w:val="259"/>
        </w:trPr>
        <w:tc>
          <w:tcPr>
            <w:tcW w:w="3240" w:type="dxa"/>
          </w:tcPr>
          <w:p w14:paraId="2473F15A" w14:textId="26D0D08D"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Land and buildings</w:t>
            </w:r>
          </w:p>
        </w:tc>
        <w:tc>
          <w:tcPr>
            <w:tcW w:w="1260" w:type="dxa"/>
          </w:tcPr>
          <w:p w14:paraId="0EFECA96" w14:textId="55E4B2ED" w:rsidR="00676082" w:rsidRPr="00BA4479" w:rsidRDefault="007A5793"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1,077</w:t>
            </w:r>
            <w:r w:rsidR="00BF420E">
              <w:rPr>
                <w:rFonts w:ascii="Times New Roman" w:hAnsi="Times New Roman" w:cs="Times New Roman"/>
                <w:sz w:val="22"/>
                <w:szCs w:val="22"/>
              </w:rPr>
              <w:t>,</w:t>
            </w:r>
            <w:r>
              <w:rPr>
                <w:rFonts w:ascii="Times New Roman" w:hAnsi="Times New Roman" w:cs="Times New Roman"/>
                <w:sz w:val="22"/>
                <w:szCs w:val="22"/>
              </w:rPr>
              <w:t>687</w:t>
            </w:r>
          </w:p>
        </w:tc>
        <w:tc>
          <w:tcPr>
            <w:tcW w:w="180" w:type="dxa"/>
          </w:tcPr>
          <w:p w14:paraId="5FAE9B81"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8909AD9" w14:textId="1DE762DE"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A4479">
              <w:rPr>
                <w:rFonts w:ascii="Times New Roman" w:eastAsia="Calibri" w:hAnsi="Times New Roman" w:cs="Times New Roman"/>
                <w:sz w:val="22"/>
                <w:szCs w:val="22"/>
              </w:rPr>
              <w:t>1,436,191</w:t>
            </w:r>
          </w:p>
        </w:tc>
        <w:tc>
          <w:tcPr>
            <w:tcW w:w="270" w:type="dxa"/>
          </w:tcPr>
          <w:p w14:paraId="6E9161C1"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5A600AAB" w14:textId="065DB8DC" w:rsidR="00676082" w:rsidRPr="00BA4479" w:rsidRDefault="00676082" w:rsidP="0003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76082">
              <w:rPr>
                <w:rFonts w:ascii="Times New Roman" w:hAnsi="Times New Roman" w:cs="Times New Roman"/>
                <w:sz w:val="22"/>
                <w:szCs w:val="22"/>
              </w:rPr>
              <w:t>364,056</w:t>
            </w:r>
          </w:p>
        </w:tc>
        <w:tc>
          <w:tcPr>
            <w:tcW w:w="180" w:type="dxa"/>
          </w:tcPr>
          <w:p w14:paraId="31862F25"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3CB5CF0" w14:textId="7F5E1350"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A4479">
              <w:rPr>
                <w:rFonts w:ascii="Times New Roman" w:hAnsi="Times New Roman" w:cs="Times New Roman"/>
                <w:sz w:val="22"/>
                <w:szCs w:val="22"/>
              </w:rPr>
              <w:t>376,119</w:t>
            </w:r>
          </w:p>
        </w:tc>
      </w:tr>
      <w:tr w:rsidR="00676082" w:rsidRPr="00BA4479" w14:paraId="054DD601" w14:textId="77777777" w:rsidTr="005761AD">
        <w:trPr>
          <w:cantSplit/>
          <w:trHeight w:val="73"/>
        </w:trPr>
        <w:tc>
          <w:tcPr>
            <w:tcW w:w="3240" w:type="dxa"/>
          </w:tcPr>
          <w:p w14:paraId="238389E1" w14:textId="50D7286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4D4499" w14:textId="37BB74EF" w:rsidR="00676082" w:rsidRPr="00BA4479" w:rsidRDefault="007A5793"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cs/>
              </w:rPr>
            </w:pPr>
            <w:r>
              <w:rPr>
                <w:rFonts w:ascii="Times New Roman" w:hAnsi="Times New Roman" w:cs="Times New Roman"/>
                <w:b/>
                <w:bCs/>
                <w:sz w:val="22"/>
                <w:szCs w:val="22"/>
              </w:rPr>
              <w:t>9,1</w:t>
            </w:r>
            <w:r w:rsidR="00AA6035">
              <w:rPr>
                <w:rFonts w:ascii="Times New Roman" w:hAnsi="Times New Roman" w:cs="Times New Roman"/>
                <w:b/>
                <w:bCs/>
                <w:sz w:val="22"/>
                <w:szCs w:val="22"/>
              </w:rPr>
              <w:t>91</w:t>
            </w:r>
            <w:r>
              <w:rPr>
                <w:rFonts w:ascii="Times New Roman" w:hAnsi="Times New Roman" w:cs="Times New Roman"/>
                <w:b/>
                <w:bCs/>
                <w:sz w:val="22"/>
                <w:szCs w:val="22"/>
              </w:rPr>
              <w:t>,</w:t>
            </w:r>
            <w:r w:rsidR="00AA6035">
              <w:rPr>
                <w:rFonts w:ascii="Times New Roman" w:hAnsi="Times New Roman" w:cs="Times New Roman"/>
                <w:b/>
                <w:bCs/>
                <w:sz w:val="22"/>
                <w:szCs w:val="22"/>
              </w:rPr>
              <w:t>075</w:t>
            </w:r>
          </w:p>
        </w:tc>
        <w:tc>
          <w:tcPr>
            <w:tcW w:w="180" w:type="dxa"/>
          </w:tcPr>
          <w:p w14:paraId="174D5C7A"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E18552" w14:textId="55737FF4"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BA4479">
              <w:rPr>
                <w:rFonts w:ascii="Times New Roman" w:eastAsia="Calibri" w:hAnsi="Times New Roman" w:cs="Times New Roman"/>
                <w:b/>
                <w:bCs/>
                <w:sz w:val="22"/>
                <w:szCs w:val="22"/>
              </w:rPr>
              <w:t>17,9</w:t>
            </w:r>
            <w:r w:rsidR="006D74E8">
              <w:rPr>
                <w:rFonts w:ascii="Times New Roman" w:eastAsia="Calibri" w:hAnsi="Times New Roman" w:cs="Times New Roman"/>
                <w:b/>
                <w:bCs/>
                <w:sz w:val="22"/>
                <w:szCs w:val="22"/>
              </w:rPr>
              <w:t>79</w:t>
            </w:r>
            <w:r w:rsidRPr="00BA4479">
              <w:rPr>
                <w:rFonts w:ascii="Times New Roman" w:eastAsia="Calibri" w:hAnsi="Times New Roman" w:cs="Times New Roman"/>
                <w:b/>
                <w:bCs/>
                <w:sz w:val="22"/>
                <w:szCs w:val="22"/>
              </w:rPr>
              <w:t>,</w:t>
            </w:r>
            <w:r w:rsidR="006D74E8">
              <w:rPr>
                <w:rFonts w:ascii="Times New Roman" w:eastAsia="Calibri" w:hAnsi="Times New Roman" w:cs="Times New Roman"/>
                <w:b/>
                <w:bCs/>
                <w:sz w:val="22"/>
                <w:szCs w:val="22"/>
              </w:rPr>
              <w:t>572</w:t>
            </w:r>
          </w:p>
        </w:tc>
        <w:tc>
          <w:tcPr>
            <w:tcW w:w="270" w:type="dxa"/>
          </w:tcPr>
          <w:p w14:paraId="1FC45BD4"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B03A0F7" w14:textId="30F834EC" w:rsidR="00676082" w:rsidRPr="00BA4479" w:rsidRDefault="00632417"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cs/>
              </w:rPr>
            </w:pPr>
            <w:r>
              <w:rPr>
                <w:rFonts w:ascii="Times New Roman" w:hAnsi="Times New Roman" w:cs="Times New Roman"/>
                <w:b/>
                <w:bCs/>
                <w:sz w:val="22"/>
                <w:szCs w:val="22"/>
              </w:rPr>
              <w:t>8,</w:t>
            </w:r>
            <w:r w:rsidR="000E7E86">
              <w:rPr>
                <w:rFonts w:ascii="Times New Roman" w:hAnsi="Times New Roman" w:cs="Times New Roman"/>
                <w:b/>
                <w:bCs/>
                <w:sz w:val="22"/>
                <w:szCs w:val="22"/>
              </w:rPr>
              <w:t>2</w:t>
            </w:r>
            <w:r w:rsidR="00C17A63">
              <w:rPr>
                <w:rFonts w:ascii="Times New Roman" w:hAnsi="Times New Roman" w:cs="Times New Roman"/>
                <w:b/>
                <w:bCs/>
                <w:sz w:val="22"/>
                <w:szCs w:val="22"/>
              </w:rPr>
              <w:t>30</w:t>
            </w:r>
            <w:r>
              <w:rPr>
                <w:rFonts w:ascii="Times New Roman" w:hAnsi="Times New Roman" w:cs="Times New Roman"/>
                <w:b/>
                <w:bCs/>
                <w:sz w:val="22"/>
                <w:szCs w:val="22"/>
              </w:rPr>
              <w:t>,</w:t>
            </w:r>
            <w:r w:rsidR="000E7E86">
              <w:rPr>
                <w:rFonts w:ascii="Times New Roman" w:hAnsi="Times New Roman" w:cs="Times New Roman"/>
                <w:b/>
                <w:bCs/>
                <w:sz w:val="22"/>
                <w:szCs w:val="22"/>
              </w:rPr>
              <w:t>0</w:t>
            </w:r>
            <w:r w:rsidR="00C17A63">
              <w:rPr>
                <w:rFonts w:ascii="Times New Roman" w:hAnsi="Times New Roman" w:cs="Times New Roman"/>
                <w:b/>
                <w:bCs/>
                <w:sz w:val="22"/>
                <w:szCs w:val="22"/>
              </w:rPr>
              <w:t>12</w:t>
            </w:r>
          </w:p>
        </w:tc>
        <w:tc>
          <w:tcPr>
            <w:tcW w:w="180" w:type="dxa"/>
          </w:tcPr>
          <w:p w14:paraId="65431279" w14:textId="77777777"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92897A1" w14:textId="28FF4F10" w:rsidR="00676082" w:rsidRPr="00BA4479" w:rsidRDefault="00676082" w:rsidP="006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BA4479">
              <w:rPr>
                <w:rFonts w:ascii="Times New Roman" w:hAnsi="Times New Roman" w:cs="Times New Roman"/>
                <w:b/>
                <w:bCs/>
                <w:sz w:val="22"/>
                <w:szCs w:val="22"/>
              </w:rPr>
              <w:t>8,285,157</w:t>
            </w:r>
          </w:p>
        </w:tc>
      </w:tr>
    </w:tbl>
    <w:p w14:paraId="2AA60146" w14:textId="77777777" w:rsidR="005123D5" w:rsidRPr="00BA4479" w:rsidRDefault="005123D5" w:rsidP="00491833">
      <w:pPr>
        <w:ind w:left="547"/>
        <w:jc w:val="thaiDistribute"/>
        <w:rPr>
          <w:rFonts w:ascii="Times New Roman" w:hAnsi="Times New Roman" w:cs="Times New Roman"/>
          <w:sz w:val="22"/>
          <w:szCs w:val="28"/>
        </w:rPr>
      </w:pPr>
    </w:p>
    <w:p w14:paraId="332A0279" w14:textId="593C4922" w:rsidR="00FE1235" w:rsidRPr="00BA4479" w:rsidRDefault="00253209" w:rsidP="000D3026">
      <w:pPr>
        <w:ind w:left="547"/>
        <w:jc w:val="thaiDistribute"/>
        <w:rPr>
          <w:rFonts w:ascii="Times New Roman" w:hAnsi="Times New Roman" w:cs="Times New Roman"/>
          <w:sz w:val="22"/>
          <w:szCs w:val="28"/>
        </w:rPr>
      </w:pPr>
      <w:r w:rsidRPr="00BA4479">
        <w:rPr>
          <w:rFonts w:ascii="Times New Roman" w:hAnsi="Times New Roman" w:cs="Times New Roman"/>
          <w:sz w:val="22"/>
          <w:szCs w:val="28"/>
        </w:rPr>
        <w:t>Assets used as collateral are pledged as collateral in respect of letters of guarantee</w:t>
      </w:r>
      <w:r w:rsidR="00F71A6E" w:rsidRPr="00BA4479">
        <w:rPr>
          <w:rFonts w:ascii="Times New Roman" w:hAnsi="Times New Roman" w:cs="Times New Roman"/>
          <w:sz w:val="22"/>
          <w:szCs w:val="28"/>
        </w:rPr>
        <w:t>.</w:t>
      </w:r>
      <w:r w:rsidRPr="00BA4479">
        <w:rPr>
          <w:rFonts w:ascii="Times New Roman" w:hAnsi="Times New Roman" w:cs="Times New Roman"/>
          <w:sz w:val="22"/>
          <w:szCs w:val="28"/>
        </w:rPr>
        <w:t xml:space="preserve"> The issuing bank’s letters of guarantee to a government agency are used to guarantee infrastructure for the developing projects of the Group</w:t>
      </w:r>
      <w:r w:rsidR="00F71A6E" w:rsidRPr="00BA4479">
        <w:rPr>
          <w:rFonts w:ascii="Times New Roman" w:hAnsi="Times New Roman" w:cs="Times New Roman"/>
          <w:sz w:val="22"/>
          <w:szCs w:val="28"/>
        </w:rPr>
        <w:t xml:space="preserve"> and liabilities from financial institutions</w:t>
      </w:r>
      <w:r w:rsidR="00AF58DC" w:rsidRPr="00BA4479">
        <w:rPr>
          <w:rFonts w:ascii="Times New Roman" w:hAnsi="Times New Roman" w:cs="Times New Roman"/>
          <w:sz w:val="22"/>
          <w:szCs w:val="28"/>
        </w:rPr>
        <w:t xml:space="preserve"> and</w:t>
      </w:r>
      <w:r w:rsidR="00F71A6E" w:rsidRPr="00BA4479">
        <w:rPr>
          <w:rFonts w:ascii="Times New Roman" w:hAnsi="Times New Roman" w:cs="Times New Roman"/>
          <w:sz w:val="22"/>
          <w:szCs w:val="28"/>
        </w:rPr>
        <w:t xml:space="preserve"> other parties</w:t>
      </w:r>
      <w:r w:rsidRPr="00BA4479">
        <w:rPr>
          <w:rFonts w:ascii="Times New Roman" w:hAnsi="Times New Roman" w:cs="Times New Roman"/>
          <w:sz w:val="22"/>
          <w:szCs w:val="28"/>
        </w:rPr>
        <w:t xml:space="preserve">.  </w:t>
      </w:r>
    </w:p>
    <w:p w14:paraId="2F8E78D5" w14:textId="6B9E54D0" w:rsidR="00FE1235" w:rsidRPr="00BA4479" w:rsidRDefault="00FE1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rPr>
      </w:pPr>
    </w:p>
    <w:p w14:paraId="2A70A39D" w14:textId="6D9A6CCD" w:rsidR="005411B3" w:rsidRDefault="005411B3" w:rsidP="00681FA5">
      <w:pPr>
        <w:pStyle w:val="NormalWeb"/>
        <w:spacing w:before="0" w:beforeAutospacing="0" w:after="0" w:afterAutospacing="0"/>
        <w:ind w:left="540"/>
        <w:jc w:val="thaiDistribute"/>
        <w:rPr>
          <w:i/>
          <w:iCs/>
          <w:sz w:val="22"/>
          <w:szCs w:val="28"/>
        </w:rPr>
      </w:pPr>
      <w:r w:rsidRPr="00BA4479">
        <w:rPr>
          <w:i/>
          <w:iCs/>
          <w:sz w:val="22"/>
          <w:szCs w:val="28"/>
        </w:rPr>
        <w:t>Payables from a transfer of right agreement</w:t>
      </w:r>
      <w:r w:rsidR="0099266E" w:rsidRPr="00BA4479">
        <w:rPr>
          <w:rFonts w:hint="cs"/>
          <w:i/>
          <w:iCs/>
          <w:sz w:val="22"/>
          <w:szCs w:val="28"/>
          <w:cs/>
        </w:rPr>
        <w:t xml:space="preserve"> </w:t>
      </w:r>
      <w:r w:rsidR="0099266E" w:rsidRPr="00BA4479">
        <w:rPr>
          <w:i/>
          <w:iCs/>
          <w:sz w:val="22"/>
          <w:szCs w:val="28"/>
        </w:rPr>
        <w:t>to receive cash inflow</w:t>
      </w:r>
    </w:p>
    <w:p w14:paraId="1B2284DF" w14:textId="77777777" w:rsidR="00681FA5" w:rsidRPr="00BA4479" w:rsidRDefault="00681FA5" w:rsidP="00681FA5">
      <w:pPr>
        <w:pStyle w:val="NormalWeb"/>
        <w:spacing w:before="0" w:beforeAutospacing="0" w:after="0" w:afterAutospacing="0"/>
        <w:ind w:left="540"/>
        <w:jc w:val="thaiDistribute"/>
        <w:rPr>
          <w:i/>
          <w:iCs/>
          <w:sz w:val="22"/>
          <w:szCs w:val="28"/>
        </w:rPr>
      </w:pPr>
    </w:p>
    <w:p w14:paraId="7710CF3E" w14:textId="2E5F6077" w:rsidR="00460340" w:rsidRDefault="00A4513C" w:rsidP="00681FA5">
      <w:pPr>
        <w:pStyle w:val="NormalWeb"/>
        <w:spacing w:before="0" w:beforeAutospacing="0" w:after="0" w:afterAutospacing="0"/>
        <w:ind w:left="540"/>
        <w:jc w:val="thaiDistribute"/>
        <w:rPr>
          <w:sz w:val="22"/>
          <w:szCs w:val="22"/>
        </w:rPr>
      </w:pPr>
      <w:r w:rsidRPr="00BA4479">
        <w:rPr>
          <w:sz w:val="22"/>
          <w:szCs w:val="22"/>
        </w:rPr>
        <w:t>During the year</w:t>
      </w:r>
      <w:r w:rsidR="00704947" w:rsidRPr="00BA4479">
        <w:rPr>
          <w:sz w:val="22"/>
          <w:szCs w:val="22"/>
        </w:rPr>
        <w:t xml:space="preserve"> </w:t>
      </w:r>
      <w:r w:rsidR="000C38BD" w:rsidRPr="00BA4479">
        <w:rPr>
          <w:sz w:val="22"/>
          <w:szCs w:val="22"/>
        </w:rPr>
        <w:t>2023</w:t>
      </w:r>
      <w:r w:rsidR="00704947" w:rsidRPr="00BA4479">
        <w:rPr>
          <w:sz w:val="22"/>
          <w:szCs w:val="22"/>
        </w:rPr>
        <w:t>, the Company enter</w:t>
      </w:r>
      <w:r w:rsidR="005963BB" w:rsidRPr="00BA4479">
        <w:rPr>
          <w:rFonts w:cs="Angsana New"/>
          <w:sz w:val="22"/>
          <w:szCs w:val="28"/>
        </w:rPr>
        <w:t>ed</w:t>
      </w:r>
      <w:r w:rsidR="00704947" w:rsidRPr="00BA4479">
        <w:rPr>
          <w:sz w:val="22"/>
          <w:szCs w:val="22"/>
        </w:rPr>
        <w:t xml:space="preserve"> into an agreement to transfer the right of cash inflow from sales of low-rise housing projects consisted of single house, twin house and townhome, </w:t>
      </w:r>
      <w:r w:rsidR="00682B4D" w:rsidRPr="00BA4479">
        <w:rPr>
          <w:sz w:val="22"/>
          <w:szCs w:val="22"/>
        </w:rPr>
        <w:t>totalling</w:t>
      </w:r>
      <w:r w:rsidR="00704947" w:rsidRPr="00BA4479">
        <w:rPr>
          <w:sz w:val="22"/>
          <w:szCs w:val="22"/>
        </w:rPr>
        <w:t xml:space="preserve"> </w:t>
      </w:r>
      <w:r w:rsidR="000C38BD" w:rsidRPr="00BA4479">
        <w:rPr>
          <w:sz w:val="22"/>
          <w:szCs w:val="22"/>
        </w:rPr>
        <w:t>7</w:t>
      </w:r>
      <w:r w:rsidR="00704947" w:rsidRPr="00BA4479">
        <w:rPr>
          <w:sz w:val="22"/>
          <w:szCs w:val="22"/>
        </w:rPr>
        <w:t xml:space="preserve"> projects with a non-related party.</w:t>
      </w:r>
      <w:r w:rsidR="0098587B" w:rsidRPr="00BA4479">
        <w:rPr>
          <w:sz w:val="22"/>
          <w:szCs w:val="22"/>
        </w:rPr>
        <w:t xml:space="preserve"> </w:t>
      </w:r>
      <w:r w:rsidR="00704947" w:rsidRPr="00BA4479">
        <w:rPr>
          <w:sz w:val="22"/>
          <w:szCs w:val="22"/>
        </w:rPr>
        <w:t xml:space="preserve">The Company will develop and complete the projects for sale and manage to achieve the revenue not less than Baht </w:t>
      </w:r>
      <w:r w:rsidR="000C38BD" w:rsidRPr="00BA4479">
        <w:rPr>
          <w:sz w:val="22"/>
          <w:szCs w:val="22"/>
        </w:rPr>
        <w:t>3</w:t>
      </w:r>
      <w:r w:rsidR="00704947" w:rsidRPr="00BA4479">
        <w:rPr>
          <w:sz w:val="22"/>
          <w:szCs w:val="22"/>
        </w:rPr>
        <w:t>,</w:t>
      </w:r>
      <w:r w:rsidR="00B50607" w:rsidRPr="00BA4479">
        <w:rPr>
          <w:sz w:val="22"/>
          <w:szCs w:val="22"/>
        </w:rPr>
        <w:t>6</w:t>
      </w:r>
      <w:r w:rsidR="000C38BD" w:rsidRPr="00BA4479">
        <w:rPr>
          <w:sz w:val="22"/>
          <w:szCs w:val="22"/>
        </w:rPr>
        <w:t>07</w:t>
      </w:r>
      <w:r w:rsidR="00704947" w:rsidRPr="00BA4479">
        <w:rPr>
          <w:sz w:val="22"/>
          <w:szCs w:val="22"/>
        </w:rPr>
        <w:t>.</w:t>
      </w:r>
      <w:r w:rsidR="000C38BD" w:rsidRPr="00BA4479">
        <w:rPr>
          <w:sz w:val="22"/>
          <w:szCs w:val="22"/>
        </w:rPr>
        <w:t>77</w:t>
      </w:r>
      <w:r w:rsidR="00704947" w:rsidRPr="00BA4479">
        <w:rPr>
          <w:sz w:val="22"/>
          <w:szCs w:val="22"/>
        </w:rPr>
        <w:t xml:space="preserve"> million and will receive </w:t>
      </w:r>
      <w:r w:rsidR="00682B4D" w:rsidRPr="00BA4479">
        <w:rPr>
          <w:sz w:val="22"/>
          <w:szCs w:val="22"/>
        </w:rPr>
        <w:t>totalling</w:t>
      </w:r>
      <w:r w:rsidR="00704947" w:rsidRPr="00BA4479">
        <w:rPr>
          <w:sz w:val="22"/>
          <w:szCs w:val="22"/>
        </w:rPr>
        <w:t xml:space="preserve"> Baht </w:t>
      </w:r>
      <w:r w:rsidR="000C38BD" w:rsidRPr="00BA4479">
        <w:rPr>
          <w:sz w:val="22"/>
          <w:szCs w:val="22"/>
        </w:rPr>
        <w:t>3</w:t>
      </w:r>
      <w:r w:rsidR="00704947" w:rsidRPr="00BA4479">
        <w:rPr>
          <w:sz w:val="22"/>
          <w:szCs w:val="22"/>
        </w:rPr>
        <w:t>,</w:t>
      </w:r>
      <w:r w:rsidR="000C38BD" w:rsidRPr="00BA4479">
        <w:rPr>
          <w:sz w:val="22"/>
          <w:szCs w:val="22"/>
        </w:rPr>
        <w:t>082</w:t>
      </w:r>
      <w:r w:rsidR="00704947" w:rsidRPr="00BA4479">
        <w:rPr>
          <w:sz w:val="22"/>
          <w:szCs w:val="22"/>
        </w:rPr>
        <w:t>.</w:t>
      </w:r>
      <w:r w:rsidR="000C38BD" w:rsidRPr="00BA4479">
        <w:rPr>
          <w:sz w:val="22"/>
          <w:szCs w:val="22"/>
        </w:rPr>
        <w:t>52</w:t>
      </w:r>
      <w:r w:rsidR="00704947" w:rsidRPr="00BA4479">
        <w:rPr>
          <w:sz w:val="22"/>
          <w:szCs w:val="22"/>
        </w:rPr>
        <w:t xml:space="preserve"> million in return for rights transferring</w:t>
      </w:r>
      <w:r w:rsidR="00AD2265" w:rsidRPr="00BA4479">
        <w:rPr>
          <w:sz w:val="22"/>
          <w:szCs w:val="22"/>
        </w:rPr>
        <w:t xml:space="preserve">, </w:t>
      </w:r>
      <w:r w:rsidR="00704947" w:rsidRPr="00BA4479">
        <w:rPr>
          <w:sz w:val="22"/>
          <w:szCs w:val="22"/>
        </w:rPr>
        <w:t>which is presented as payables from a transfer of right agreement</w:t>
      </w:r>
      <w:r w:rsidR="00704947" w:rsidRPr="00BA4479">
        <w:rPr>
          <w:rFonts w:cstheme="minorBidi" w:hint="cs"/>
          <w:sz w:val="22"/>
          <w:szCs w:val="22"/>
          <w:cs/>
        </w:rPr>
        <w:t xml:space="preserve"> </w:t>
      </w:r>
      <w:r w:rsidR="00704947" w:rsidRPr="00BA4479">
        <w:rPr>
          <w:sz w:val="22"/>
          <w:szCs w:val="22"/>
        </w:rPr>
        <w:t xml:space="preserve">to receive cash inflow </w:t>
      </w:r>
      <w:r w:rsidR="00704947" w:rsidRPr="00BA4479">
        <w:rPr>
          <w:rStyle w:val="ui-provider"/>
          <w:sz w:val="22"/>
          <w:szCs w:val="22"/>
        </w:rPr>
        <w:t>that classified as a financial</w:t>
      </w:r>
      <w:r w:rsidR="00FE1235" w:rsidRPr="00BA4479">
        <w:rPr>
          <w:rStyle w:val="ui-provider"/>
          <w:sz w:val="22"/>
          <w:szCs w:val="22"/>
        </w:rPr>
        <w:t xml:space="preserve"> </w:t>
      </w:r>
      <w:r w:rsidR="00704947" w:rsidRPr="00BA4479">
        <w:rPr>
          <w:rStyle w:val="ui-provider"/>
          <w:sz w:val="22"/>
          <w:szCs w:val="22"/>
        </w:rPr>
        <w:t xml:space="preserve">liabilities measured at amortised cost </w:t>
      </w:r>
      <w:r w:rsidR="00704947" w:rsidRPr="00BA4479">
        <w:rPr>
          <w:sz w:val="22"/>
          <w:szCs w:val="22"/>
        </w:rPr>
        <w:t>in the statement of financial position.</w:t>
      </w:r>
    </w:p>
    <w:p w14:paraId="419C2CBF" w14:textId="77777777" w:rsidR="00681FA5" w:rsidRPr="00BA4479" w:rsidRDefault="00681FA5" w:rsidP="00681FA5">
      <w:pPr>
        <w:pStyle w:val="NormalWeb"/>
        <w:spacing w:before="0" w:beforeAutospacing="0" w:after="0" w:afterAutospacing="0"/>
        <w:ind w:left="540"/>
        <w:jc w:val="thaiDistribute"/>
        <w:rPr>
          <w:sz w:val="22"/>
          <w:szCs w:val="22"/>
        </w:rPr>
      </w:pPr>
    </w:p>
    <w:p w14:paraId="180A55F8" w14:textId="1C0DD2BD" w:rsidR="00197C3D" w:rsidRDefault="00460340" w:rsidP="00681FA5">
      <w:pPr>
        <w:pStyle w:val="NormalWeb"/>
        <w:spacing w:before="0" w:beforeAutospacing="0" w:after="0" w:afterAutospacing="0"/>
        <w:ind w:left="540"/>
        <w:jc w:val="thaiDistribute"/>
        <w:rPr>
          <w:sz w:val="22"/>
          <w:szCs w:val="22"/>
        </w:rPr>
      </w:pPr>
      <w:r w:rsidRPr="00BA4479">
        <w:rPr>
          <w:sz w:val="22"/>
          <w:szCs w:val="22"/>
        </w:rPr>
        <w:t>On 24 September 2024, the Company made an amendment to the contract</w:t>
      </w:r>
      <w:r w:rsidR="0099224D" w:rsidRPr="00BA4479">
        <w:rPr>
          <w:sz w:val="22"/>
          <w:szCs w:val="22"/>
        </w:rPr>
        <w:t>.</w:t>
      </w:r>
      <w:r w:rsidRPr="00BA4479">
        <w:rPr>
          <w:sz w:val="22"/>
          <w:szCs w:val="22"/>
        </w:rPr>
        <w:t xml:space="preserve"> </w:t>
      </w:r>
      <w:r w:rsidR="00236FD5" w:rsidRPr="00BA4479">
        <w:rPr>
          <w:sz w:val="22"/>
          <w:szCs w:val="22"/>
        </w:rPr>
        <w:t>The Company will develop and complete the projects for sale and manage to achieve the revenue not less than Baht 3,</w:t>
      </w:r>
      <w:r w:rsidR="00393B6A" w:rsidRPr="00BA4479">
        <w:rPr>
          <w:sz w:val="22"/>
          <w:szCs w:val="22"/>
        </w:rPr>
        <w:t>7</w:t>
      </w:r>
      <w:r w:rsidR="00236FD5" w:rsidRPr="00BA4479">
        <w:rPr>
          <w:sz w:val="22"/>
          <w:szCs w:val="22"/>
        </w:rPr>
        <w:t>07.77 million</w:t>
      </w:r>
      <w:r w:rsidR="003C5899" w:rsidRPr="00BA4479">
        <w:rPr>
          <w:rFonts w:cs="Angsana New"/>
          <w:sz w:val="22"/>
          <w:szCs w:val="28"/>
        </w:rPr>
        <w:t xml:space="preserve"> and transfer the right of cash inflow </w:t>
      </w:r>
      <w:r w:rsidR="00A16D1D">
        <w:rPr>
          <w:rFonts w:cs="Angsana New"/>
          <w:sz w:val="22"/>
          <w:szCs w:val="28"/>
        </w:rPr>
        <w:t>with</w:t>
      </w:r>
      <w:r w:rsidR="003C5899" w:rsidRPr="00BA4479">
        <w:rPr>
          <w:rFonts w:cstheme="minorBidi"/>
          <w:sz w:val="22"/>
          <w:szCs w:val="22"/>
        </w:rPr>
        <w:t xml:space="preserve">in August 2030 to </w:t>
      </w:r>
      <w:r w:rsidR="00010F4D" w:rsidRPr="00BA4479">
        <w:rPr>
          <w:rFonts w:cstheme="minorBidi"/>
          <w:sz w:val="22"/>
          <w:szCs w:val="22"/>
        </w:rPr>
        <w:t xml:space="preserve">a </w:t>
      </w:r>
      <w:r w:rsidR="003C5899" w:rsidRPr="00BA4479">
        <w:rPr>
          <w:rFonts w:cstheme="minorBidi"/>
          <w:sz w:val="22"/>
          <w:szCs w:val="22"/>
        </w:rPr>
        <w:t>non-related party</w:t>
      </w:r>
      <w:r w:rsidR="00236FD5" w:rsidRPr="00BA4479">
        <w:rPr>
          <w:sz w:val="22"/>
          <w:szCs w:val="22"/>
        </w:rPr>
        <w:t xml:space="preserve"> and will receive </w:t>
      </w:r>
      <w:r w:rsidR="002B598D" w:rsidRPr="00BA4479">
        <w:rPr>
          <w:sz w:val="22"/>
          <w:szCs w:val="22"/>
        </w:rPr>
        <w:t>return for rights transferring</w:t>
      </w:r>
      <w:r w:rsidR="002B598D" w:rsidRPr="00BA4479">
        <w:rPr>
          <w:rFonts w:cstheme="minorBidi" w:hint="cs"/>
          <w:sz w:val="22"/>
          <w:szCs w:val="22"/>
          <w:cs/>
        </w:rPr>
        <w:t xml:space="preserve"> </w:t>
      </w:r>
      <w:r w:rsidR="00682B4D" w:rsidRPr="00BA4479">
        <w:rPr>
          <w:sz w:val="22"/>
          <w:szCs w:val="22"/>
        </w:rPr>
        <w:t>totalling</w:t>
      </w:r>
      <w:r w:rsidR="00236FD5" w:rsidRPr="00BA4479">
        <w:rPr>
          <w:sz w:val="22"/>
          <w:szCs w:val="22"/>
        </w:rPr>
        <w:t xml:space="preserve"> Baht 3,082.52 million</w:t>
      </w:r>
      <w:r w:rsidR="003C5899" w:rsidRPr="00BA4479">
        <w:rPr>
          <w:sz w:val="22"/>
          <w:szCs w:val="22"/>
        </w:rPr>
        <w:t>.</w:t>
      </w:r>
      <w:r w:rsidR="00DC131D" w:rsidRPr="00BA4479">
        <w:rPr>
          <w:sz w:val="22"/>
          <w:szCs w:val="22"/>
        </w:rPr>
        <w:t xml:space="preserve"> </w:t>
      </w:r>
      <w:r w:rsidR="00033DE9" w:rsidRPr="00BA4479">
        <w:rPr>
          <w:sz w:val="22"/>
          <w:szCs w:val="22"/>
        </w:rPr>
        <w:t>Until</w:t>
      </w:r>
      <w:r w:rsidR="00177D46" w:rsidRPr="00BA4479">
        <w:rPr>
          <w:sz w:val="22"/>
          <w:szCs w:val="22"/>
        </w:rPr>
        <w:t xml:space="preserve"> </w:t>
      </w:r>
      <w:r w:rsidR="00BF40E6" w:rsidRPr="00BA4479">
        <w:rPr>
          <w:sz w:val="22"/>
          <w:szCs w:val="22"/>
        </w:rPr>
        <w:t xml:space="preserve">30 </w:t>
      </w:r>
      <w:r w:rsidR="002922BF">
        <w:rPr>
          <w:sz w:val="22"/>
          <w:szCs w:val="22"/>
        </w:rPr>
        <w:t>September</w:t>
      </w:r>
      <w:r w:rsidR="003F15FE" w:rsidRPr="00BA4479">
        <w:rPr>
          <w:sz w:val="22"/>
          <w:szCs w:val="22"/>
        </w:rPr>
        <w:t xml:space="preserve"> 2025</w:t>
      </w:r>
      <w:r w:rsidR="00177D46" w:rsidRPr="00BA4479">
        <w:rPr>
          <w:sz w:val="22"/>
          <w:szCs w:val="22"/>
        </w:rPr>
        <w:t>, t</w:t>
      </w:r>
      <w:r w:rsidR="009B4271" w:rsidRPr="00BA4479">
        <w:rPr>
          <w:sz w:val="22"/>
          <w:szCs w:val="22"/>
        </w:rPr>
        <w:t xml:space="preserve">he Company received cash from the aforesaid non-related party </w:t>
      </w:r>
      <w:r w:rsidR="00682B4D" w:rsidRPr="00BA4479">
        <w:rPr>
          <w:sz w:val="22"/>
          <w:szCs w:val="22"/>
        </w:rPr>
        <w:t>totalling</w:t>
      </w:r>
      <w:r w:rsidR="009B4271" w:rsidRPr="00BA4479">
        <w:rPr>
          <w:sz w:val="22"/>
          <w:szCs w:val="22"/>
        </w:rPr>
        <w:t xml:space="preserve"> Baht</w:t>
      </w:r>
      <w:r w:rsidR="00CC3E93" w:rsidRPr="00BA4479">
        <w:rPr>
          <w:sz w:val="22"/>
          <w:szCs w:val="22"/>
        </w:rPr>
        <w:t xml:space="preserve"> </w:t>
      </w:r>
      <w:r w:rsidR="002934AD">
        <w:rPr>
          <w:sz w:val="22"/>
          <w:szCs w:val="22"/>
        </w:rPr>
        <w:t>2,023.44</w:t>
      </w:r>
      <w:r w:rsidR="009B4271" w:rsidRPr="00BA4479">
        <w:rPr>
          <w:sz w:val="22"/>
          <w:szCs w:val="22"/>
        </w:rPr>
        <w:t xml:space="preserve"> million</w:t>
      </w:r>
      <w:r w:rsidR="00010F4D" w:rsidRPr="00BA4479">
        <w:rPr>
          <w:rFonts w:cs="Angsana New"/>
          <w:sz w:val="22"/>
          <w:szCs w:val="28"/>
        </w:rPr>
        <w:t>.</w:t>
      </w:r>
      <w:r w:rsidR="00047C40" w:rsidRPr="00BA4479">
        <w:rPr>
          <w:rFonts w:cs="Angsana New"/>
          <w:sz w:val="22"/>
          <w:szCs w:val="28"/>
        </w:rPr>
        <w:t xml:space="preserve"> </w:t>
      </w:r>
      <w:r w:rsidR="005837CF" w:rsidRPr="00BA4479">
        <w:rPr>
          <w:sz w:val="22"/>
          <w:szCs w:val="22"/>
        </w:rPr>
        <w:t xml:space="preserve">As at </w:t>
      </w:r>
      <w:r w:rsidR="00BF40E6" w:rsidRPr="00BA4479">
        <w:rPr>
          <w:sz w:val="22"/>
          <w:szCs w:val="22"/>
        </w:rPr>
        <w:t xml:space="preserve">30 </w:t>
      </w:r>
      <w:r w:rsidR="002922BF">
        <w:rPr>
          <w:sz w:val="22"/>
          <w:szCs w:val="22"/>
        </w:rPr>
        <w:t>September</w:t>
      </w:r>
      <w:r w:rsidR="00BF40E6" w:rsidRPr="00BA4479">
        <w:rPr>
          <w:sz w:val="22"/>
          <w:szCs w:val="22"/>
        </w:rPr>
        <w:t xml:space="preserve"> </w:t>
      </w:r>
      <w:r w:rsidR="003F15FE" w:rsidRPr="00BA4479">
        <w:rPr>
          <w:sz w:val="22"/>
          <w:szCs w:val="22"/>
        </w:rPr>
        <w:t>2025</w:t>
      </w:r>
      <w:r w:rsidR="005837CF" w:rsidRPr="00BA4479">
        <w:rPr>
          <w:sz w:val="22"/>
          <w:szCs w:val="22"/>
        </w:rPr>
        <w:t xml:space="preserve">, </w:t>
      </w:r>
      <w:r w:rsidR="00C1384B" w:rsidRPr="00BA4479">
        <w:rPr>
          <w:sz w:val="22"/>
          <w:szCs w:val="22"/>
        </w:rPr>
        <w:t xml:space="preserve">total </w:t>
      </w:r>
      <w:r w:rsidR="001A16FF" w:rsidRPr="00BA4479">
        <w:rPr>
          <w:sz w:val="22"/>
          <w:szCs w:val="22"/>
        </w:rPr>
        <w:t>amount of</w:t>
      </w:r>
      <w:r w:rsidR="00C1384B" w:rsidRPr="00BA4479">
        <w:rPr>
          <w:sz w:val="22"/>
          <w:szCs w:val="22"/>
        </w:rPr>
        <w:t xml:space="preserve"> cash inflow</w:t>
      </w:r>
      <w:r w:rsidR="002D3E10" w:rsidRPr="00BA4479">
        <w:rPr>
          <w:sz w:val="22"/>
          <w:szCs w:val="22"/>
        </w:rPr>
        <w:t xml:space="preserve"> received</w:t>
      </w:r>
      <w:r w:rsidR="002B3381" w:rsidRPr="00BA4479">
        <w:rPr>
          <w:sz w:val="22"/>
          <w:szCs w:val="22"/>
        </w:rPr>
        <w:t xml:space="preserve"> from retail buyers that</w:t>
      </w:r>
      <w:r w:rsidR="00C1384B" w:rsidRPr="00BA4479">
        <w:rPr>
          <w:sz w:val="22"/>
          <w:szCs w:val="22"/>
        </w:rPr>
        <w:t xml:space="preserve"> </w:t>
      </w:r>
      <w:r w:rsidR="006B4B80" w:rsidRPr="00BA4479">
        <w:rPr>
          <w:sz w:val="22"/>
          <w:szCs w:val="22"/>
        </w:rPr>
        <w:t>have</w:t>
      </w:r>
      <w:r w:rsidR="00560D82" w:rsidRPr="00BA4479">
        <w:rPr>
          <w:sz w:val="22"/>
          <w:szCs w:val="22"/>
        </w:rPr>
        <w:t xml:space="preserve"> </w:t>
      </w:r>
      <w:r w:rsidR="008F62E8" w:rsidRPr="00BA4479">
        <w:rPr>
          <w:sz w:val="22"/>
          <w:szCs w:val="22"/>
        </w:rPr>
        <w:t>not</w:t>
      </w:r>
      <w:r w:rsidR="001A16FF" w:rsidRPr="00BA4479">
        <w:rPr>
          <w:sz w:val="22"/>
          <w:szCs w:val="22"/>
        </w:rPr>
        <w:t xml:space="preserve"> </w:t>
      </w:r>
      <w:r w:rsidR="00560D82" w:rsidRPr="00BA4479">
        <w:rPr>
          <w:sz w:val="22"/>
          <w:szCs w:val="22"/>
        </w:rPr>
        <w:t xml:space="preserve">been </w:t>
      </w:r>
      <w:r w:rsidR="001A16FF" w:rsidRPr="00BA4479">
        <w:rPr>
          <w:sz w:val="22"/>
          <w:szCs w:val="22"/>
        </w:rPr>
        <w:t xml:space="preserve">transferred </w:t>
      </w:r>
      <w:r w:rsidR="008F62E8" w:rsidRPr="00BA4479">
        <w:rPr>
          <w:sz w:val="22"/>
          <w:szCs w:val="22"/>
        </w:rPr>
        <w:t xml:space="preserve">yet </w:t>
      </w:r>
      <w:r w:rsidR="001A16FF" w:rsidRPr="00BA4479">
        <w:rPr>
          <w:sz w:val="22"/>
          <w:szCs w:val="22"/>
        </w:rPr>
        <w:t xml:space="preserve">to </w:t>
      </w:r>
      <w:r w:rsidR="00C1384B" w:rsidRPr="00BA4479">
        <w:rPr>
          <w:sz w:val="22"/>
          <w:szCs w:val="22"/>
        </w:rPr>
        <w:t>aforesaid entity</w:t>
      </w:r>
      <w:r w:rsidR="00DD4D6C" w:rsidRPr="00BA4479">
        <w:rPr>
          <w:rFonts w:cstheme="minorBidi" w:hint="cs"/>
          <w:sz w:val="22"/>
          <w:szCs w:val="22"/>
          <w:cs/>
        </w:rPr>
        <w:t xml:space="preserve"> </w:t>
      </w:r>
      <w:r w:rsidR="00C1384B" w:rsidRPr="00BA4479">
        <w:rPr>
          <w:sz w:val="22"/>
          <w:szCs w:val="22"/>
        </w:rPr>
        <w:t xml:space="preserve">were amounting to Baht </w:t>
      </w:r>
      <w:r w:rsidR="002934AD">
        <w:rPr>
          <w:sz w:val="22"/>
          <w:szCs w:val="22"/>
        </w:rPr>
        <w:t>230.78</w:t>
      </w:r>
      <w:r w:rsidR="00BC58A1" w:rsidRPr="00BA4479">
        <w:rPr>
          <w:sz w:val="22"/>
          <w:szCs w:val="22"/>
        </w:rPr>
        <w:t xml:space="preserve"> </w:t>
      </w:r>
      <w:r w:rsidR="00C1384B" w:rsidRPr="00BA4479">
        <w:rPr>
          <w:sz w:val="22"/>
          <w:szCs w:val="22"/>
        </w:rPr>
        <w:t>million.</w:t>
      </w:r>
    </w:p>
    <w:p w14:paraId="78571703" w14:textId="36D778D6" w:rsidR="00A445A3" w:rsidRDefault="00A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7EE4432" w14:textId="31F46E90" w:rsidR="00F46F7B" w:rsidRPr="00BA4479" w:rsidRDefault="00197C3D" w:rsidP="00681FA5">
      <w:pPr>
        <w:pStyle w:val="NormalWeb"/>
        <w:spacing w:before="0" w:beforeAutospacing="0" w:after="0" w:afterAutospacing="0"/>
        <w:ind w:left="540"/>
        <w:jc w:val="thaiDistribute"/>
        <w:rPr>
          <w:rFonts w:cs="Angsana New"/>
          <w:sz w:val="22"/>
          <w:szCs w:val="28"/>
        </w:rPr>
      </w:pPr>
      <w:r w:rsidRPr="00BF24AB">
        <w:rPr>
          <w:sz w:val="22"/>
          <w:szCs w:val="22"/>
        </w:rPr>
        <w:t xml:space="preserve">On 26 June 2025, the </w:t>
      </w:r>
      <w:r w:rsidR="00F75F53" w:rsidRPr="00BF24AB">
        <w:rPr>
          <w:sz w:val="22"/>
          <w:szCs w:val="22"/>
        </w:rPr>
        <w:t xml:space="preserve">Company </w:t>
      </w:r>
      <w:r w:rsidR="00A76563" w:rsidRPr="00BF24AB">
        <w:rPr>
          <w:sz w:val="22"/>
          <w:szCs w:val="22"/>
        </w:rPr>
        <w:t>acknowledged</w:t>
      </w:r>
      <w:r w:rsidR="00F75F53" w:rsidRPr="00BF24AB">
        <w:rPr>
          <w:sz w:val="22"/>
          <w:szCs w:val="22"/>
        </w:rPr>
        <w:t xml:space="preserve"> the </w:t>
      </w:r>
      <w:r w:rsidR="00852640" w:rsidRPr="00BF24AB">
        <w:rPr>
          <w:sz w:val="22"/>
          <w:szCs w:val="22"/>
        </w:rPr>
        <w:t>transfer</w:t>
      </w:r>
      <w:r w:rsidR="00F75F53" w:rsidRPr="00BF24AB">
        <w:rPr>
          <w:sz w:val="22"/>
          <w:szCs w:val="22"/>
        </w:rPr>
        <w:t xml:space="preserve"> of rights under the aforementioned </w:t>
      </w:r>
      <w:r w:rsidR="00A17A4C" w:rsidRPr="00BF24AB">
        <w:rPr>
          <w:sz w:val="22"/>
          <w:szCs w:val="22"/>
        </w:rPr>
        <w:t>agreemen</w:t>
      </w:r>
      <w:r w:rsidR="00F75F53" w:rsidRPr="00BF24AB">
        <w:rPr>
          <w:sz w:val="22"/>
          <w:szCs w:val="22"/>
        </w:rPr>
        <w:t xml:space="preserve">t from the original counterparty to a new </w:t>
      </w:r>
      <w:r w:rsidR="00A155CF" w:rsidRPr="00BF24AB">
        <w:rPr>
          <w:sz w:val="22"/>
          <w:szCs w:val="22"/>
        </w:rPr>
        <w:t>non-</w:t>
      </w:r>
      <w:r w:rsidR="00F75F53" w:rsidRPr="00BF24AB">
        <w:rPr>
          <w:sz w:val="22"/>
          <w:szCs w:val="22"/>
        </w:rPr>
        <w:t>related party. The Company has been notified by the assignee to temporarily suspend the transfer of income under the contract</w:t>
      </w:r>
      <w:r w:rsidR="00E24002" w:rsidRPr="00BF24AB">
        <w:rPr>
          <w:sz w:val="22"/>
          <w:szCs w:val="22"/>
        </w:rPr>
        <w:t xml:space="preserve">, </w:t>
      </w:r>
      <w:r w:rsidR="00E64229" w:rsidRPr="00BF24AB">
        <w:rPr>
          <w:sz w:val="22"/>
          <w:szCs w:val="22"/>
        </w:rPr>
        <w:t>effective from</w:t>
      </w:r>
      <w:r w:rsidR="00A445A3">
        <w:rPr>
          <w:sz w:val="22"/>
          <w:szCs w:val="22"/>
        </w:rPr>
        <w:t xml:space="preserve"> </w:t>
      </w:r>
      <w:r w:rsidR="00A445A3">
        <w:rPr>
          <w:sz w:val="22"/>
          <w:szCs w:val="22"/>
        </w:rPr>
        <w:br/>
      </w:r>
      <w:r w:rsidR="00E64229" w:rsidRPr="00BF24AB">
        <w:rPr>
          <w:sz w:val="22"/>
          <w:szCs w:val="22"/>
        </w:rPr>
        <w:t>10 July 2025 onward.</w:t>
      </w:r>
    </w:p>
    <w:p w14:paraId="061FDED8" w14:textId="35792AA1" w:rsidR="00197C3D" w:rsidRPr="00BA4479" w:rsidRDefault="00197C3D" w:rsidP="00197C3D">
      <w:pPr>
        <w:pStyle w:val="NormalWeb"/>
        <w:spacing w:after="120" w:afterAutospacing="0"/>
        <w:jc w:val="thaiDistribute"/>
        <w:rPr>
          <w:rFonts w:cstheme="minorBidi"/>
          <w:sz w:val="22"/>
          <w:szCs w:val="22"/>
        </w:rPr>
        <w:sectPr w:rsidR="00197C3D" w:rsidRPr="00BA4479" w:rsidSect="0077296D">
          <w:headerReference w:type="default" r:id="rId11"/>
          <w:footerReference w:type="default" r:id="rId12"/>
          <w:pgSz w:w="11907" w:h="16840"/>
          <w:pgMar w:top="692" w:right="1151" w:bottom="578" w:left="1151" w:header="720" w:footer="720" w:gutter="0"/>
          <w:pgNumType w:start="17"/>
          <w:cols w:space="720"/>
          <w:docGrid w:linePitch="245"/>
        </w:sectPr>
      </w:pPr>
    </w:p>
    <w:p w14:paraId="1184E933" w14:textId="47579324" w:rsidR="00092C55" w:rsidRPr="002D1875" w:rsidRDefault="00092C55" w:rsidP="00B76E19">
      <w:pPr>
        <w:numPr>
          <w:ilvl w:val="0"/>
          <w:numId w:val="22"/>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0" w:hanging="540"/>
        <w:jc w:val="both"/>
        <w:rPr>
          <w:rFonts w:ascii="Times New Roman" w:hAnsi="Times New Roman" w:cs="Times New Roman"/>
          <w:b/>
          <w:bCs/>
          <w:sz w:val="24"/>
          <w:szCs w:val="24"/>
          <w:cs/>
        </w:rPr>
      </w:pPr>
      <w:r w:rsidRPr="002D1875">
        <w:rPr>
          <w:rFonts w:ascii="Times New Roman" w:hAnsi="Times New Roman" w:cs="Times New Roman"/>
          <w:b/>
          <w:bCs/>
          <w:sz w:val="24"/>
          <w:szCs w:val="24"/>
        </w:rPr>
        <w:t>Segment information and disaggregation of revenue</w:t>
      </w:r>
    </w:p>
    <w:p w14:paraId="78462580" w14:textId="47134C1F" w:rsidR="008E6182" w:rsidRPr="00BA4479"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sz w:val="22"/>
          <w:szCs w:val="22"/>
        </w:rPr>
      </w:pPr>
    </w:p>
    <w:tbl>
      <w:tblPr>
        <w:tblpPr w:leftFromText="180" w:rightFromText="180" w:vertAnchor="text" w:horzAnchor="margin" w:tblpXSpec="center" w:tblpY="177"/>
        <w:tblW w:w="14909" w:type="dxa"/>
        <w:tblLayout w:type="fixed"/>
        <w:tblLook w:val="04A0" w:firstRow="1" w:lastRow="0" w:firstColumn="1" w:lastColumn="0" w:noHBand="0" w:noVBand="1"/>
      </w:tblPr>
      <w:tblGrid>
        <w:gridCol w:w="1702"/>
        <w:gridCol w:w="728"/>
        <w:gridCol w:w="270"/>
        <w:gridCol w:w="720"/>
        <w:gridCol w:w="270"/>
        <w:gridCol w:w="720"/>
        <w:gridCol w:w="236"/>
        <w:gridCol w:w="754"/>
        <w:gridCol w:w="236"/>
        <w:gridCol w:w="654"/>
        <w:gridCol w:w="243"/>
        <w:gridCol w:w="563"/>
        <w:gridCol w:w="238"/>
        <w:gridCol w:w="781"/>
        <w:gridCol w:w="236"/>
        <w:gridCol w:w="754"/>
        <w:gridCol w:w="236"/>
        <w:gridCol w:w="738"/>
        <w:gridCol w:w="236"/>
        <w:gridCol w:w="680"/>
        <w:gridCol w:w="236"/>
        <w:gridCol w:w="654"/>
        <w:gridCol w:w="236"/>
        <w:gridCol w:w="620"/>
        <w:gridCol w:w="236"/>
        <w:gridCol w:w="808"/>
        <w:gridCol w:w="266"/>
        <w:gridCol w:w="858"/>
      </w:tblGrid>
      <w:tr w:rsidR="000D1D97" w:rsidRPr="00BA4479" w14:paraId="6F3F049C" w14:textId="77777777" w:rsidTr="008C258F">
        <w:trPr>
          <w:trHeight w:val="174"/>
          <w:tblHeader/>
        </w:trPr>
        <w:tc>
          <w:tcPr>
            <w:tcW w:w="1702" w:type="dxa"/>
            <w:tcBorders>
              <w:top w:val="nil"/>
              <w:left w:val="nil"/>
              <w:bottom w:val="nil"/>
              <w:right w:val="nil"/>
            </w:tcBorders>
            <w:vAlign w:val="center"/>
            <w:hideMark/>
          </w:tcPr>
          <w:p w14:paraId="5B58FE4A" w14:textId="77777777" w:rsidR="000D1D97" w:rsidRPr="00BA4479" w:rsidRDefault="000D1D97" w:rsidP="000D1D97">
            <w:pPr>
              <w:spacing w:line="240" w:lineRule="auto"/>
              <w:ind w:right="-99"/>
              <w:jc w:val="center"/>
              <w:rPr>
                <w:rFonts w:ascii="Times New Roman" w:hAnsi="Times New Roman" w:cs="Times New Roman"/>
                <w:sz w:val="15"/>
                <w:szCs w:val="15"/>
              </w:rPr>
            </w:pPr>
          </w:p>
        </w:tc>
        <w:tc>
          <w:tcPr>
            <w:tcW w:w="13207" w:type="dxa"/>
            <w:gridSpan w:val="27"/>
            <w:tcBorders>
              <w:top w:val="nil"/>
              <w:left w:val="nil"/>
              <w:bottom w:val="nil"/>
              <w:right w:val="nil"/>
            </w:tcBorders>
            <w:vAlign w:val="bottom"/>
          </w:tcPr>
          <w:p w14:paraId="0020393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Consolidated financial statements</w:t>
            </w:r>
          </w:p>
        </w:tc>
      </w:tr>
      <w:tr w:rsidR="000D1D97" w:rsidRPr="00BA4479" w14:paraId="214F0888" w14:textId="77777777" w:rsidTr="008C258F">
        <w:trPr>
          <w:trHeight w:val="174"/>
          <w:tblHeader/>
        </w:trPr>
        <w:tc>
          <w:tcPr>
            <w:tcW w:w="1702" w:type="dxa"/>
            <w:tcBorders>
              <w:top w:val="nil"/>
              <w:left w:val="nil"/>
              <w:bottom w:val="nil"/>
              <w:right w:val="nil"/>
            </w:tcBorders>
            <w:vAlign w:val="bottom"/>
          </w:tcPr>
          <w:p w14:paraId="5FA0BF85" w14:textId="03F5AB1C" w:rsidR="000D1D97" w:rsidRPr="00BA4479" w:rsidRDefault="00E07281"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Nine</w:t>
            </w:r>
            <w:r w:rsidR="000D1D97" w:rsidRPr="00BA4479">
              <w:rPr>
                <w:rFonts w:ascii="Times New Roman" w:hAnsi="Times New Roman" w:cs="Times New Roman"/>
                <w:b/>
                <w:bCs/>
                <w:i/>
                <w:iCs/>
                <w:sz w:val="15"/>
                <w:szCs w:val="15"/>
              </w:rPr>
              <w:t xml:space="preserve">-month period </w:t>
            </w:r>
          </w:p>
        </w:tc>
        <w:tc>
          <w:tcPr>
            <w:tcW w:w="1718" w:type="dxa"/>
            <w:gridSpan w:val="3"/>
            <w:tcBorders>
              <w:top w:val="nil"/>
              <w:left w:val="nil"/>
              <w:bottom w:val="nil"/>
              <w:right w:val="nil"/>
            </w:tcBorders>
            <w:vAlign w:val="bottom"/>
          </w:tcPr>
          <w:p w14:paraId="34E03A4B"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Real estate</w:t>
            </w:r>
          </w:p>
        </w:tc>
        <w:tc>
          <w:tcPr>
            <w:tcW w:w="270" w:type="dxa"/>
            <w:tcBorders>
              <w:top w:val="nil"/>
              <w:left w:val="nil"/>
              <w:bottom w:val="nil"/>
              <w:right w:val="nil"/>
            </w:tcBorders>
            <w:vAlign w:val="bottom"/>
          </w:tcPr>
          <w:p w14:paraId="19291515"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10" w:type="dxa"/>
            <w:gridSpan w:val="3"/>
            <w:tcBorders>
              <w:top w:val="nil"/>
              <w:left w:val="nil"/>
              <w:bottom w:val="nil"/>
              <w:right w:val="nil"/>
            </w:tcBorders>
            <w:vAlign w:val="bottom"/>
          </w:tcPr>
          <w:p w14:paraId="581A8531" w14:textId="44F99952" w:rsidR="000D1D97" w:rsidRPr="00BA4479" w:rsidRDefault="000D1D97" w:rsidP="000D1D97">
            <w:pPr>
              <w:spacing w:line="240" w:lineRule="auto"/>
              <w:jc w:val="center"/>
              <w:rPr>
                <w:rFonts w:ascii="Times New Roman" w:hAnsi="Times New Roman" w:cstheme="minorBidi"/>
                <w:b/>
                <w:bCs/>
                <w:color w:val="000000"/>
                <w:sz w:val="15"/>
                <w:szCs w:val="15"/>
              </w:rPr>
            </w:pPr>
            <w:r w:rsidRPr="00BA4479">
              <w:rPr>
                <w:rFonts w:ascii="Times New Roman" w:hAnsi="Times New Roman" w:cs="Times New Roman"/>
                <w:b/>
                <w:bCs/>
                <w:color w:val="000000"/>
                <w:sz w:val="15"/>
                <w:szCs w:val="15"/>
              </w:rPr>
              <w:t>Rental warehouse, factory</w:t>
            </w:r>
            <w:r w:rsidR="0080512E" w:rsidRPr="00BA4479">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vAlign w:val="bottom"/>
          </w:tcPr>
          <w:p w14:paraId="0C749C58"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vAlign w:val="bottom"/>
          </w:tcPr>
          <w:p w14:paraId="709E92E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Property management</w:t>
            </w:r>
          </w:p>
        </w:tc>
        <w:tc>
          <w:tcPr>
            <w:tcW w:w="238" w:type="dxa"/>
            <w:tcBorders>
              <w:top w:val="nil"/>
              <w:left w:val="nil"/>
              <w:bottom w:val="nil"/>
              <w:right w:val="nil"/>
            </w:tcBorders>
            <w:vAlign w:val="bottom"/>
          </w:tcPr>
          <w:p w14:paraId="0E761424"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71" w:type="dxa"/>
            <w:gridSpan w:val="3"/>
            <w:tcBorders>
              <w:top w:val="nil"/>
              <w:left w:val="nil"/>
              <w:bottom w:val="nil"/>
              <w:right w:val="nil"/>
            </w:tcBorders>
            <w:vAlign w:val="bottom"/>
          </w:tcPr>
          <w:p w14:paraId="62EF5E5A"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 xml:space="preserve">Health and </w:t>
            </w:r>
          </w:p>
          <w:p w14:paraId="14038228" w14:textId="77777777" w:rsidR="000D1D97" w:rsidRPr="00BA4479" w:rsidRDefault="000D1D97" w:rsidP="000D1D97">
            <w:pPr>
              <w:spacing w:line="240" w:lineRule="auto"/>
              <w:jc w:val="center"/>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wellness center</w:t>
            </w:r>
          </w:p>
        </w:tc>
        <w:tc>
          <w:tcPr>
            <w:tcW w:w="236" w:type="dxa"/>
            <w:tcBorders>
              <w:top w:val="nil"/>
              <w:left w:val="nil"/>
              <w:bottom w:val="nil"/>
              <w:right w:val="nil"/>
            </w:tcBorders>
            <w:vAlign w:val="bottom"/>
          </w:tcPr>
          <w:p w14:paraId="65A4FBBD"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vAlign w:val="bottom"/>
          </w:tcPr>
          <w:p w14:paraId="055A7F3E"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Others</w:t>
            </w:r>
          </w:p>
        </w:tc>
        <w:tc>
          <w:tcPr>
            <w:tcW w:w="236" w:type="dxa"/>
            <w:tcBorders>
              <w:top w:val="nil"/>
              <w:left w:val="nil"/>
              <w:bottom w:val="nil"/>
              <w:right w:val="nil"/>
            </w:tcBorders>
            <w:vAlign w:val="bottom"/>
          </w:tcPr>
          <w:p w14:paraId="7BD0317B"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vAlign w:val="bottom"/>
          </w:tcPr>
          <w:p w14:paraId="7D073237"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Eliminations</w:t>
            </w:r>
          </w:p>
        </w:tc>
        <w:tc>
          <w:tcPr>
            <w:tcW w:w="236" w:type="dxa"/>
            <w:tcBorders>
              <w:top w:val="nil"/>
              <w:left w:val="nil"/>
              <w:bottom w:val="nil"/>
              <w:right w:val="nil"/>
            </w:tcBorders>
            <w:vAlign w:val="bottom"/>
          </w:tcPr>
          <w:p w14:paraId="181E75F9" w14:textId="77777777" w:rsidR="000D1D97" w:rsidRPr="00BA4479"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932" w:type="dxa"/>
            <w:gridSpan w:val="3"/>
            <w:tcBorders>
              <w:top w:val="nil"/>
              <w:left w:val="nil"/>
              <w:bottom w:val="nil"/>
              <w:right w:val="nil"/>
            </w:tcBorders>
            <w:vAlign w:val="bottom"/>
          </w:tcPr>
          <w:p w14:paraId="63A08D06"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Total</w:t>
            </w:r>
          </w:p>
        </w:tc>
      </w:tr>
      <w:tr w:rsidR="003F15FE" w:rsidRPr="00BA4479" w14:paraId="7B2FDAB8" w14:textId="77777777" w:rsidTr="008C258F">
        <w:trPr>
          <w:trHeight w:val="174"/>
          <w:tblHeader/>
        </w:trPr>
        <w:tc>
          <w:tcPr>
            <w:tcW w:w="1702" w:type="dxa"/>
            <w:tcBorders>
              <w:top w:val="nil"/>
              <w:left w:val="nil"/>
              <w:bottom w:val="nil"/>
              <w:right w:val="nil"/>
            </w:tcBorders>
          </w:tcPr>
          <w:p w14:paraId="70070BB7" w14:textId="18CF2F5F" w:rsidR="003F15FE" w:rsidRPr="00BA4479" w:rsidRDefault="003F15FE" w:rsidP="003F15FE">
            <w:pPr>
              <w:pStyle w:val="acctfourfigures"/>
              <w:shd w:val="clear" w:color="auto" w:fill="FFFFFF"/>
              <w:tabs>
                <w:tab w:val="clear" w:pos="765"/>
              </w:tabs>
              <w:spacing w:line="240" w:lineRule="auto"/>
              <w:ind w:right="-79"/>
              <w:rPr>
                <w:rFonts w:cs="Times New Roman"/>
                <w:sz w:val="15"/>
                <w:szCs w:val="15"/>
              </w:rPr>
            </w:pPr>
            <w:r w:rsidRPr="00BA4479">
              <w:rPr>
                <w:rFonts w:cs="Times New Roman"/>
                <w:b/>
                <w:bCs/>
                <w:i/>
                <w:iCs/>
                <w:sz w:val="15"/>
                <w:szCs w:val="15"/>
              </w:rPr>
              <w:t xml:space="preserve">   ended </w:t>
            </w:r>
            <w:r w:rsidRPr="00BA4479">
              <w:rPr>
                <w:rFonts w:cs="Times New Roman"/>
                <w:b/>
                <w:bCs/>
                <w:i/>
                <w:iCs/>
                <w:sz w:val="15"/>
                <w:szCs w:val="15"/>
                <w:lang w:val="en-US"/>
              </w:rPr>
              <w:t>3</w:t>
            </w:r>
            <w:r w:rsidR="0009619F" w:rsidRPr="00BA4479">
              <w:rPr>
                <w:rFonts w:cs="Times New Roman"/>
                <w:b/>
                <w:bCs/>
                <w:i/>
                <w:iCs/>
                <w:sz w:val="15"/>
                <w:szCs w:val="15"/>
                <w:lang w:val="en-US"/>
              </w:rPr>
              <w:t>0</w:t>
            </w:r>
            <w:r w:rsidRPr="00BA4479">
              <w:rPr>
                <w:rFonts w:cs="Times New Roman"/>
                <w:b/>
                <w:bCs/>
                <w:i/>
                <w:iCs/>
                <w:sz w:val="15"/>
                <w:szCs w:val="15"/>
                <w:lang w:val="en-US"/>
              </w:rPr>
              <w:t xml:space="preserve"> </w:t>
            </w:r>
            <w:r w:rsidR="00E07281">
              <w:rPr>
                <w:rFonts w:cs="Times New Roman"/>
                <w:b/>
                <w:bCs/>
                <w:i/>
                <w:iCs/>
                <w:sz w:val="15"/>
                <w:szCs w:val="15"/>
                <w:lang w:val="en-US"/>
              </w:rPr>
              <w:t>September</w:t>
            </w:r>
          </w:p>
        </w:tc>
        <w:tc>
          <w:tcPr>
            <w:tcW w:w="728" w:type="dxa"/>
            <w:tcBorders>
              <w:top w:val="nil"/>
              <w:left w:val="nil"/>
              <w:bottom w:val="nil"/>
              <w:right w:val="nil"/>
            </w:tcBorders>
            <w:vAlign w:val="bottom"/>
          </w:tcPr>
          <w:p w14:paraId="5959622A" w14:textId="1DE0BC9E"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70" w:type="dxa"/>
            <w:tcBorders>
              <w:top w:val="nil"/>
              <w:left w:val="nil"/>
              <w:bottom w:val="nil"/>
              <w:right w:val="nil"/>
            </w:tcBorders>
            <w:vAlign w:val="bottom"/>
          </w:tcPr>
          <w:p w14:paraId="5517DAAB"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0F2CC42A" w14:textId="02B3D5BD"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70" w:type="dxa"/>
            <w:tcBorders>
              <w:top w:val="nil"/>
              <w:left w:val="nil"/>
              <w:bottom w:val="nil"/>
              <w:right w:val="nil"/>
            </w:tcBorders>
            <w:vAlign w:val="bottom"/>
          </w:tcPr>
          <w:p w14:paraId="436E4444"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783DC9B4" w14:textId="5AA2386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756FF8E5"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63AC68CB" w14:textId="5EC071ED"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683D1A78"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0B2D6EEC" w14:textId="3C8001AB"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43" w:type="dxa"/>
            <w:tcBorders>
              <w:top w:val="nil"/>
              <w:left w:val="nil"/>
              <w:bottom w:val="nil"/>
              <w:right w:val="nil"/>
            </w:tcBorders>
            <w:vAlign w:val="bottom"/>
          </w:tcPr>
          <w:p w14:paraId="69051AD7"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vAlign w:val="bottom"/>
          </w:tcPr>
          <w:p w14:paraId="03E39269" w14:textId="6CC73F6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8" w:type="dxa"/>
            <w:tcBorders>
              <w:top w:val="nil"/>
              <w:left w:val="nil"/>
              <w:bottom w:val="nil"/>
              <w:right w:val="nil"/>
            </w:tcBorders>
            <w:vAlign w:val="bottom"/>
          </w:tcPr>
          <w:p w14:paraId="4C7473A0"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81" w:type="dxa"/>
            <w:tcBorders>
              <w:top w:val="nil"/>
              <w:left w:val="nil"/>
              <w:bottom w:val="nil"/>
              <w:right w:val="nil"/>
            </w:tcBorders>
            <w:vAlign w:val="bottom"/>
          </w:tcPr>
          <w:p w14:paraId="2A84A4C8" w14:textId="5348CF30"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3DB25676"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047CF340"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417744FD"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179E68C4" w14:textId="3B0D4551"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3325EC4A"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50E6987E" w14:textId="4B464D32"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3974E9CC"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553A10A6" w14:textId="49666825"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2F9D8C78"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A229B1B" w14:textId="0197A1F3"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2CA52789" w14:textId="77777777" w:rsidR="003F15FE" w:rsidRPr="00BA4479" w:rsidRDefault="003F15FE" w:rsidP="003F15FE">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vAlign w:val="bottom"/>
          </w:tcPr>
          <w:p w14:paraId="56EA8C9C" w14:textId="2E0C624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66" w:type="dxa"/>
            <w:tcBorders>
              <w:top w:val="nil"/>
              <w:left w:val="nil"/>
              <w:bottom w:val="nil"/>
              <w:right w:val="nil"/>
            </w:tcBorders>
            <w:vAlign w:val="bottom"/>
          </w:tcPr>
          <w:p w14:paraId="7F210E57" w14:textId="77777777" w:rsidR="003F15FE" w:rsidRPr="00BA4479" w:rsidRDefault="003F15FE" w:rsidP="003F15FE">
            <w:pPr>
              <w:spacing w:line="240" w:lineRule="auto"/>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32301F5C" w14:textId="5512C447" w:rsidR="003F15FE" w:rsidRPr="00BA4479" w:rsidRDefault="003F15FE" w:rsidP="003F15F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2024</w:t>
            </w:r>
          </w:p>
        </w:tc>
      </w:tr>
      <w:tr w:rsidR="000D1D97" w:rsidRPr="00BA4479" w14:paraId="1B51D3C3" w14:textId="77777777" w:rsidTr="008C258F">
        <w:trPr>
          <w:trHeight w:val="181"/>
          <w:tblHeader/>
        </w:trPr>
        <w:tc>
          <w:tcPr>
            <w:tcW w:w="1702" w:type="dxa"/>
            <w:tcBorders>
              <w:top w:val="nil"/>
              <w:left w:val="nil"/>
              <w:bottom w:val="nil"/>
              <w:right w:val="nil"/>
            </w:tcBorders>
            <w:vAlign w:val="center"/>
          </w:tcPr>
          <w:p w14:paraId="75E6BDED" w14:textId="77777777" w:rsidR="000D1D97" w:rsidRPr="00BA4479" w:rsidRDefault="000D1D97" w:rsidP="000D1D97">
            <w:pPr>
              <w:spacing w:line="240" w:lineRule="auto"/>
              <w:ind w:left="-23" w:right="-99" w:firstLine="23"/>
              <w:jc w:val="center"/>
              <w:rPr>
                <w:rFonts w:ascii="Times New Roman" w:hAnsi="Times New Roman" w:cs="Times New Roman"/>
                <w:sz w:val="15"/>
                <w:szCs w:val="15"/>
              </w:rPr>
            </w:pPr>
          </w:p>
        </w:tc>
        <w:tc>
          <w:tcPr>
            <w:tcW w:w="13207" w:type="dxa"/>
            <w:gridSpan w:val="27"/>
            <w:tcBorders>
              <w:top w:val="nil"/>
              <w:left w:val="nil"/>
              <w:bottom w:val="nil"/>
              <w:right w:val="nil"/>
            </w:tcBorders>
            <w:vAlign w:val="center"/>
          </w:tcPr>
          <w:p w14:paraId="30111B52" w14:textId="77777777" w:rsidR="000D1D97" w:rsidRPr="00BA4479" w:rsidRDefault="000D1D97" w:rsidP="000D1D97">
            <w:pPr>
              <w:tabs>
                <w:tab w:val="clear" w:pos="6549"/>
                <w:tab w:val="left" w:pos="15"/>
              </w:tabs>
              <w:spacing w:line="240" w:lineRule="auto"/>
              <w:jc w:val="center"/>
              <w:rPr>
                <w:rFonts w:ascii="Times New Roman" w:hAnsi="Times New Roman" w:cs="Times New Roman"/>
                <w:i/>
                <w:iCs/>
                <w:color w:val="000000"/>
                <w:sz w:val="15"/>
                <w:szCs w:val="15"/>
              </w:rPr>
            </w:pPr>
            <w:r w:rsidRPr="00BA4479">
              <w:rPr>
                <w:rFonts w:ascii="Times New Roman" w:hAnsi="Times New Roman" w:cs="Times New Roman"/>
                <w:i/>
                <w:iCs/>
                <w:sz w:val="15"/>
                <w:szCs w:val="15"/>
              </w:rPr>
              <w:t>(in thousand Baht)</w:t>
            </w:r>
          </w:p>
        </w:tc>
      </w:tr>
      <w:tr w:rsidR="000D1D97" w:rsidRPr="00BA4479" w14:paraId="1C36AD35" w14:textId="77777777" w:rsidTr="008C258F">
        <w:trPr>
          <w:trHeight w:val="181"/>
          <w:tblHeader/>
        </w:trPr>
        <w:tc>
          <w:tcPr>
            <w:tcW w:w="1702" w:type="dxa"/>
            <w:tcBorders>
              <w:top w:val="nil"/>
              <w:left w:val="nil"/>
              <w:bottom w:val="nil"/>
              <w:right w:val="nil"/>
            </w:tcBorders>
            <w:vAlign w:val="center"/>
          </w:tcPr>
          <w:p w14:paraId="2D359172" w14:textId="77777777" w:rsidR="000D1D97" w:rsidRPr="00BA4479" w:rsidRDefault="000D1D97" w:rsidP="000D1D97">
            <w:pPr>
              <w:spacing w:line="240" w:lineRule="auto"/>
              <w:ind w:right="-99"/>
              <w:rPr>
                <w:rFonts w:ascii="Times New Roman" w:hAnsi="Times New Roman" w:cs="Times New Roman"/>
                <w:b/>
                <w:bCs/>
                <w:i/>
                <w:iCs/>
                <w:sz w:val="15"/>
                <w:szCs w:val="15"/>
              </w:rPr>
            </w:pPr>
            <w:r w:rsidRPr="00BA4479">
              <w:rPr>
                <w:rFonts w:ascii="Times New Roman" w:hAnsi="Times New Roman" w:cs="Times New Roman"/>
                <w:b/>
                <w:bCs/>
                <w:i/>
                <w:iCs/>
                <w:sz w:val="15"/>
                <w:szCs w:val="15"/>
              </w:rPr>
              <w:t>Reportable segments</w:t>
            </w:r>
          </w:p>
        </w:tc>
        <w:tc>
          <w:tcPr>
            <w:tcW w:w="13207" w:type="dxa"/>
            <w:gridSpan w:val="27"/>
            <w:tcBorders>
              <w:top w:val="nil"/>
              <w:left w:val="nil"/>
              <w:bottom w:val="nil"/>
              <w:right w:val="nil"/>
            </w:tcBorders>
            <w:vAlign w:val="center"/>
          </w:tcPr>
          <w:p w14:paraId="7B197F54" w14:textId="77777777" w:rsidR="000D1D97" w:rsidRPr="00BA4479" w:rsidRDefault="000D1D97" w:rsidP="000D1D97">
            <w:pPr>
              <w:tabs>
                <w:tab w:val="clear" w:pos="6549"/>
                <w:tab w:val="left" w:pos="15"/>
              </w:tabs>
              <w:spacing w:line="240" w:lineRule="auto"/>
              <w:jc w:val="center"/>
              <w:rPr>
                <w:rFonts w:ascii="Times New Roman" w:hAnsi="Times New Roman" w:cs="Times New Roman"/>
                <w:i/>
                <w:iCs/>
                <w:sz w:val="15"/>
                <w:szCs w:val="15"/>
              </w:rPr>
            </w:pPr>
          </w:p>
        </w:tc>
      </w:tr>
      <w:tr w:rsidR="003F136C" w:rsidRPr="00BA4479" w14:paraId="4FCB654E" w14:textId="77777777">
        <w:trPr>
          <w:trHeight w:val="340"/>
        </w:trPr>
        <w:tc>
          <w:tcPr>
            <w:tcW w:w="1702" w:type="dxa"/>
            <w:tcBorders>
              <w:top w:val="nil"/>
              <w:left w:val="nil"/>
              <w:bottom w:val="nil"/>
              <w:right w:val="nil"/>
            </w:tcBorders>
            <w:vAlign w:val="bottom"/>
            <w:hideMark/>
          </w:tcPr>
          <w:p w14:paraId="789F8F1C" w14:textId="77777777" w:rsidR="003F136C" w:rsidRPr="00BA4479" w:rsidRDefault="003F136C" w:rsidP="003F136C">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 xml:space="preserve">Revenue from external </w:t>
            </w:r>
          </w:p>
          <w:p w14:paraId="1C42229B" w14:textId="77777777" w:rsidR="003F136C" w:rsidRPr="00BA4479" w:rsidRDefault="003F136C" w:rsidP="003F136C">
            <w:pPr>
              <w:spacing w:line="240" w:lineRule="auto"/>
              <w:ind w:left="180" w:right="-99" w:hanging="90"/>
              <w:rPr>
                <w:rFonts w:ascii="Times New Roman" w:hAnsi="Times New Roman" w:cs="Times New Roman"/>
                <w:color w:val="000000"/>
                <w:sz w:val="15"/>
                <w:szCs w:val="15"/>
              </w:rPr>
            </w:pPr>
            <w:r w:rsidRPr="00BA4479">
              <w:rPr>
                <w:rFonts w:ascii="Times New Roman" w:hAnsi="Times New Roman" w:cs="Times New Roman"/>
                <w:sz w:val="15"/>
                <w:szCs w:val="15"/>
              </w:rPr>
              <w:t>customers</w:t>
            </w:r>
          </w:p>
        </w:tc>
        <w:tc>
          <w:tcPr>
            <w:tcW w:w="728" w:type="dxa"/>
            <w:tcBorders>
              <w:top w:val="nil"/>
              <w:left w:val="nil"/>
              <w:bottom w:val="nil"/>
              <w:right w:val="nil"/>
            </w:tcBorders>
            <w:vAlign w:val="bottom"/>
          </w:tcPr>
          <w:p w14:paraId="30364A7C" w14:textId="53370932"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3C1987">
              <w:rPr>
                <w:rFonts w:ascii="Times New Roman" w:hAnsi="Times New Roman" w:cs="Times New Roman"/>
                <w:sz w:val="15"/>
                <w:szCs w:val="15"/>
              </w:rPr>
              <w:t>272,540</w:t>
            </w:r>
          </w:p>
        </w:tc>
        <w:tc>
          <w:tcPr>
            <w:tcW w:w="270" w:type="dxa"/>
            <w:tcBorders>
              <w:top w:val="nil"/>
              <w:left w:val="nil"/>
              <w:bottom w:val="nil"/>
              <w:right w:val="nil"/>
            </w:tcBorders>
            <w:vAlign w:val="bottom"/>
          </w:tcPr>
          <w:p w14:paraId="2DD43709"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415032C1" w14:textId="6BBAE8C5"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sidRPr="003C1987">
              <w:rPr>
                <w:rFonts w:ascii="Times New Roman" w:hAnsi="Times New Roman" w:cs="Times New Roman"/>
                <w:sz w:val="15"/>
                <w:szCs w:val="15"/>
              </w:rPr>
              <w:t>371,090</w:t>
            </w:r>
          </w:p>
        </w:tc>
        <w:tc>
          <w:tcPr>
            <w:tcW w:w="270" w:type="dxa"/>
            <w:tcBorders>
              <w:top w:val="nil"/>
              <w:left w:val="nil"/>
              <w:bottom w:val="nil"/>
              <w:right w:val="nil"/>
            </w:tcBorders>
            <w:vAlign w:val="bottom"/>
          </w:tcPr>
          <w:p w14:paraId="3CB7F1D3"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nil"/>
              <w:right w:val="nil"/>
            </w:tcBorders>
          </w:tcPr>
          <w:p w14:paraId="4CF8C85D" w14:textId="77777777" w:rsidR="003F136C"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sz w:val="15"/>
                <w:szCs w:val="15"/>
              </w:rPr>
            </w:pPr>
          </w:p>
          <w:p w14:paraId="77C51214" w14:textId="4CD2C5BD" w:rsidR="003F136C" w:rsidRPr="003F136C"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sidRPr="003F136C">
              <w:rPr>
                <w:rFonts w:ascii="Times New Roman" w:hAnsi="Times New Roman" w:cs="Times New Roman"/>
                <w:sz w:val="15"/>
                <w:szCs w:val="15"/>
              </w:rPr>
              <w:t>439,980</w:t>
            </w:r>
          </w:p>
        </w:tc>
        <w:tc>
          <w:tcPr>
            <w:tcW w:w="236" w:type="dxa"/>
            <w:tcBorders>
              <w:top w:val="nil"/>
              <w:left w:val="nil"/>
              <w:bottom w:val="nil"/>
              <w:right w:val="nil"/>
            </w:tcBorders>
            <w:vAlign w:val="bottom"/>
          </w:tcPr>
          <w:p w14:paraId="5E536EB8"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41CB6096" w14:textId="47B0937D" w:rsidR="003F136C" w:rsidRPr="00F4005B"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highlight w:val="yellow"/>
              </w:rPr>
            </w:pPr>
            <w:r w:rsidRPr="003C1987">
              <w:rPr>
                <w:rFonts w:ascii="Times New Roman" w:hAnsi="Times New Roman" w:cs="Times New Roman"/>
                <w:sz w:val="15"/>
                <w:szCs w:val="15"/>
              </w:rPr>
              <w:t>426,067</w:t>
            </w:r>
          </w:p>
        </w:tc>
        <w:tc>
          <w:tcPr>
            <w:tcW w:w="236" w:type="dxa"/>
            <w:tcBorders>
              <w:top w:val="nil"/>
              <w:left w:val="nil"/>
              <w:bottom w:val="nil"/>
              <w:right w:val="nil"/>
            </w:tcBorders>
            <w:vAlign w:val="bottom"/>
          </w:tcPr>
          <w:p w14:paraId="324528DE"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223DA657" w14:textId="56825CFD"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cs/>
              </w:rPr>
            </w:pPr>
            <w:r w:rsidRPr="003C1987">
              <w:rPr>
                <w:rFonts w:ascii="Times New Roman" w:hAnsi="Times New Roman" w:cs="Times New Roman"/>
                <w:sz w:val="15"/>
                <w:szCs w:val="15"/>
              </w:rPr>
              <w:t>160,594</w:t>
            </w:r>
          </w:p>
        </w:tc>
        <w:tc>
          <w:tcPr>
            <w:tcW w:w="243" w:type="dxa"/>
            <w:tcBorders>
              <w:top w:val="nil"/>
              <w:left w:val="nil"/>
              <w:bottom w:val="nil"/>
              <w:right w:val="nil"/>
            </w:tcBorders>
            <w:vAlign w:val="bottom"/>
          </w:tcPr>
          <w:p w14:paraId="32231B58"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bottom w:val="nil"/>
              <w:right w:val="nil"/>
            </w:tcBorders>
            <w:noWrap/>
            <w:vAlign w:val="bottom"/>
          </w:tcPr>
          <w:p w14:paraId="07DCBA3E" w14:textId="0D1333D6" w:rsidR="003F136C" w:rsidRPr="00F4005B"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highlight w:val="yellow"/>
              </w:rPr>
            </w:pPr>
            <w:r w:rsidRPr="003C1987">
              <w:rPr>
                <w:rFonts w:ascii="Times New Roman" w:hAnsi="Times New Roman" w:cs="Times New Roman"/>
                <w:sz w:val="15"/>
                <w:szCs w:val="15"/>
              </w:rPr>
              <w:t>96,303</w:t>
            </w:r>
          </w:p>
        </w:tc>
        <w:tc>
          <w:tcPr>
            <w:tcW w:w="238" w:type="dxa"/>
            <w:tcBorders>
              <w:top w:val="nil"/>
              <w:left w:val="nil"/>
              <w:bottom w:val="nil"/>
              <w:right w:val="nil"/>
            </w:tcBorders>
            <w:vAlign w:val="bottom"/>
          </w:tcPr>
          <w:p w14:paraId="39E183A3"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1" w:type="dxa"/>
            <w:tcBorders>
              <w:top w:val="nil"/>
              <w:left w:val="nil"/>
              <w:right w:val="nil"/>
            </w:tcBorders>
            <w:vAlign w:val="bottom"/>
          </w:tcPr>
          <w:p w14:paraId="1B83D703" w14:textId="5BBA951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2BDC5CEA"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3FE55A25" w14:textId="574F343A"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61,545</w:t>
            </w:r>
          </w:p>
        </w:tc>
        <w:tc>
          <w:tcPr>
            <w:tcW w:w="236" w:type="dxa"/>
            <w:tcBorders>
              <w:top w:val="nil"/>
              <w:left w:val="nil"/>
              <w:bottom w:val="nil"/>
              <w:right w:val="nil"/>
            </w:tcBorders>
            <w:vAlign w:val="bottom"/>
          </w:tcPr>
          <w:p w14:paraId="5CC00ED0"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4F052571" w14:textId="3EAED272"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137A3EC3"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53C68918" w14:textId="551EA3A6"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028637C9"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7216DA3B" w14:textId="193D5D59"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95"/>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71BEFCD3"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6F61114" w14:textId="17D878AA"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68FA11CB"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bottom w:val="nil"/>
              <w:right w:val="nil"/>
            </w:tcBorders>
            <w:vAlign w:val="bottom"/>
          </w:tcPr>
          <w:p w14:paraId="5C89774E" w14:textId="403F4894" w:rsidR="003F136C" w:rsidRPr="00BA4479" w:rsidRDefault="00AA683A"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r w:rsidRPr="00AA683A">
              <w:rPr>
                <w:rFonts w:ascii="Times New Roman" w:hAnsi="Times New Roman" w:cs="Times New Roman"/>
                <w:sz w:val="15"/>
                <w:szCs w:val="15"/>
              </w:rPr>
              <w:t>873,114</w:t>
            </w:r>
          </w:p>
        </w:tc>
        <w:tc>
          <w:tcPr>
            <w:tcW w:w="266" w:type="dxa"/>
            <w:tcBorders>
              <w:top w:val="nil"/>
              <w:left w:val="nil"/>
              <w:bottom w:val="nil"/>
              <w:right w:val="nil"/>
            </w:tcBorders>
            <w:vAlign w:val="bottom"/>
          </w:tcPr>
          <w:p w14:paraId="20B2CE05"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858" w:type="dxa"/>
            <w:tcBorders>
              <w:top w:val="nil"/>
              <w:left w:val="nil"/>
              <w:bottom w:val="nil"/>
              <w:right w:val="nil"/>
            </w:tcBorders>
            <w:vAlign w:val="bottom"/>
          </w:tcPr>
          <w:p w14:paraId="069651C3" w14:textId="32032E41"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3C1987">
              <w:rPr>
                <w:rFonts w:ascii="Times New Roman" w:hAnsi="Times New Roman" w:cs="Times New Roman"/>
                <w:sz w:val="15"/>
                <w:szCs w:val="15"/>
              </w:rPr>
              <w:t>955,005</w:t>
            </w:r>
          </w:p>
        </w:tc>
      </w:tr>
      <w:tr w:rsidR="003F136C" w:rsidRPr="00BA4479" w14:paraId="16CDF101" w14:textId="77777777">
        <w:trPr>
          <w:trHeight w:val="51"/>
        </w:trPr>
        <w:tc>
          <w:tcPr>
            <w:tcW w:w="1702" w:type="dxa"/>
            <w:tcBorders>
              <w:top w:val="nil"/>
              <w:left w:val="nil"/>
              <w:bottom w:val="nil"/>
              <w:right w:val="nil"/>
            </w:tcBorders>
            <w:vAlign w:val="center"/>
            <w:hideMark/>
          </w:tcPr>
          <w:p w14:paraId="48FA3568" w14:textId="77777777" w:rsidR="003F136C" w:rsidRPr="00BA4479" w:rsidRDefault="003F136C" w:rsidP="003F136C">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Inter-segment revenue</w:t>
            </w:r>
          </w:p>
        </w:tc>
        <w:tc>
          <w:tcPr>
            <w:tcW w:w="728" w:type="dxa"/>
            <w:tcBorders>
              <w:top w:val="nil"/>
              <w:left w:val="nil"/>
              <w:bottom w:val="single" w:sz="4" w:space="0" w:color="auto"/>
              <w:right w:val="nil"/>
            </w:tcBorders>
            <w:vAlign w:val="bottom"/>
          </w:tcPr>
          <w:p w14:paraId="41DFA8FA" w14:textId="3FB5940D"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70" w:type="dxa"/>
            <w:tcBorders>
              <w:top w:val="nil"/>
              <w:left w:val="nil"/>
              <w:bottom w:val="nil"/>
              <w:right w:val="nil"/>
            </w:tcBorders>
            <w:vAlign w:val="bottom"/>
          </w:tcPr>
          <w:p w14:paraId="3C6262A0"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single" w:sz="4" w:space="0" w:color="auto"/>
              <w:right w:val="nil"/>
            </w:tcBorders>
            <w:vAlign w:val="bottom"/>
          </w:tcPr>
          <w:p w14:paraId="256E6BDE" w14:textId="7C80B484"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70" w:type="dxa"/>
            <w:tcBorders>
              <w:top w:val="nil"/>
              <w:left w:val="nil"/>
              <w:bottom w:val="nil"/>
              <w:right w:val="nil"/>
            </w:tcBorders>
            <w:vAlign w:val="bottom"/>
          </w:tcPr>
          <w:p w14:paraId="182CF207"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single" w:sz="4" w:space="0" w:color="auto"/>
              <w:right w:val="nil"/>
            </w:tcBorders>
          </w:tcPr>
          <w:p w14:paraId="0F4DA9DF" w14:textId="04BFD8C1" w:rsidR="003F136C" w:rsidRPr="003F136C"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cs/>
              </w:rPr>
            </w:pPr>
            <w:r w:rsidRPr="003F136C">
              <w:rPr>
                <w:rFonts w:ascii="Times New Roman" w:hAnsi="Times New Roman" w:cs="Times New Roman"/>
                <w:sz w:val="15"/>
                <w:szCs w:val="15"/>
              </w:rPr>
              <w:t>10,524</w:t>
            </w:r>
          </w:p>
        </w:tc>
        <w:tc>
          <w:tcPr>
            <w:tcW w:w="236" w:type="dxa"/>
            <w:tcBorders>
              <w:top w:val="nil"/>
              <w:left w:val="nil"/>
              <w:bottom w:val="nil"/>
              <w:right w:val="nil"/>
            </w:tcBorders>
            <w:vAlign w:val="bottom"/>
          </w:tcPr>
          <w:p w14:paraId="317A93C0"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4682E805" w14:textId="5C170637" w:rsidR="003F136C" w:rsidRPr="00F4005B"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highlight w:val="yellow"/>
              </w:rPr>
            </w:pPr>
            <w:r w:rsidRPr="003C1987">
              <w:rPr>
                <w:rFonts w:ascii="Times New Roman" w:hAnsi="Times New Roman" w:cs="Times New Roman"/>
                <w:sz w:val="15"/>
                <w:szCs w:val="15"/>
              </w:rPr>
              <w:t>22,929</w:t>
            </w:r>
          </w:p>
        </w:tc>
        <w:tc>
          <w:tcPr>
            <w:tcW w:w="236" w:type="dxa"/>
            <w:tcBorders>
              <w:top w:val="nil"/>
              <w:left w:val="nil"/>
              <w:bottom w:val="nil"/>
              <w:right w:val="nil"/>
            </w:tcBorders>
            <w:vAlign w:val="bottom"/>
          </w:tcPr>
          <w:p w14:paraId="270BD54B"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vAlign w:val="bottom"/>
          </w:tcPr>
          <w:p w14:paraId="0C02710C" w14:textId="01F05ED1"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58"/>
              <w:rPr>
                <w:rFonts w:ascii="Times New Roman" w:hAnsi="Times New Roman" w:cs="Times New Roman"/>
                <w:color w:val="000000"/>
                <w:sz w:val="15"/>
                <w:szCs w:val="15"/>
              </w:rPr>
            </w:pPr>
            <w:r w:rsidRPr="003C1987">
              <w:rPr>
                <w:rFonts w:ascii="Times New Roman" w:hAnsi="Times New Roman" w:cs="Times New Roman"/>
                <w:sz w:val="15"/>
                <w:szCs w:val="15"/>
              </w:rPr>
              <w:t>14,274</w:t>
            </w:r>
          </w:p>
        </w:tc>
        <w:tc>
          <w:tcPr>
            <w:tcW w:w="243" w:type="dxa"/>
            <w:tcBorders>
              <w:top w:val="nil"/>
              <w:left w:val="nil"/>
              <w:bottom w:val="nil"/>
              <w:right w:val="nil"/>
            </w:tcBorders>
            <w:vAlign w:val="bottom"/>
          </w:tcPr>
          <w:p w14:paraId="54B781D2"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bottom w:val="single" w:sz="4" w:space="0" w:color="auto"/>
              <w:right w:val="nil"/>
            </w:tcBorders>
            <w:noWrap/>
            <w:vAlign w:val="bottom"/>
          </w:tcPr>
          <w:p w14:paraId="1EFC326D" w14:textId="34B86249" w:rsidR="003F136C" w:rsidRPr="00F4005B"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highlight w:val="yellow"/>
              </w:rPr>
            </w:pPr>
            <w:r w:rsidRPr="003C1987">
              <w:rPr>
                <w:rFonts w:ascii="Times New Roman" w:hAnsi="Times New Roman" w:cs="Times New Roman"/>
                <w:sz w:val="15"/>
                <w:szCs w:val="15"/>
              </w:rPr>
              <w:t>18,856</w:t>
            </w:r>
          </w:p>
        </w:tc>
        <w:tc>
          <w:tcPr>
            <w:tcW w:w="238" w:type="dxa"/>
            <w:tcBorders>
              <w:top w:val="nil"/>
              <w:left w:val="nil"/>
              <w:bottom w:val="nil"/>
              <w:right w:val="nil"/>
            </w:tcBorders>
            <w:vAlign w:val="bottom"/>
          </w:tcPr>
          <w:p w14:paraId="4C2750F8"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1" w:type="dxa"/>
            <w:tcBorders>
              <w:top w:val="nil"/>
              <w:left w:val="nil"/>
              <w:bottom w:val="single" w:sz="4" w:space="0" w:color="auto"/>
              <w:right w:val="nil"/>
            </w:tcBorders>
            <w:vAlign w:val="bottom"/>
          </w:tcPr>
          <w:p w14:paraId="1B5A1DFA" w14:textId="75AF2EFA"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6B3CB82A"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137213E1" w14:textId="1493773B"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9,930</w:t>
            </w:r>
          </w:p>
        </w:tc>
        <w:tc>
          <w:tcPr>
            <w:tcW w:w="236" w:type="dxa"/>
            <w:tcBorders>
              <w:top w:val="nil"/>
              <w:left w:val="nil"/>
              <w:bottom w:val="nil"/>
              <w:right w:val="nil"/>
            </w:tcBorders>
            <w:vAlign w:val="bottom"/>
          </w:tcPr>
          <w:p w14:paraId="1A715284"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bottom w:val="single" w:sz="4" w:space="0" w:color="auto"/>
              <w:right w:val="nil"/>
            </w:tcBorders>
          </w:tcPr>
          <w:p w14:paraId="08775924" w14:textId="54B4CFAF"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65A35C9E"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bottom w:val="single" w:sz="4" w:space="0" w:color="auto"/>
              <w:right w:val="nil"/>
            </w:tcBorders>
            <w:vAlign w:val="bottom"/>
          </w:tcPr>
          <w:p w14:paraId="47250F7C" w14:textId="1378EB2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73CFEC13"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noWrap/>
            <w:vAlign w:val="bottom"/>
          </w:tcPr>
          <w:p w14:paraId="0AA0818D" w14:textId="71BAEBE1"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color w:val="000000"/>
                <w:sz w:val="15"/>
                <w:szCs w:val="15"/>
              </w:rPr>
            </w:pPr>
            <w:r w:rsidRPr="003C1987">
              <w:rPr>
                <w:rFonts w:ascii="Times New Roman" w:hAnsi="Times New Roman" w:cs="Times New Roman"/>
                <w:sz w:val="15"/>
                <w:szCs w:val="15"/>
              </w:rPr>
              <w:t>(24,798)</w:t>
            </w:r>
          </w:p>
        </w:tc>
        <w:tc>
          <w:tcPr>
            <w:tcW w:w="236" w:type="dxa"/>
            <w:tcBorders>
              <w:top w:val="nil"/>
              <w:left w:val="nil"/>
              <w:bottom w:val="nil"/>
              <w:right w:val="nil"/>
            </w:tcBorders>
            <w:vAlign w:val="bottom"/>
          </w:tcPr>
          <w:p w14:paraId="4A96C062"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top w:val="nil"/>
              <w:left w:val="nil"/>
              <w:bottom w:val="single" w:sz="4" w:space="0" w:color="auto"/>
              <w:right w:val="nil"/>
            </w:tcBorders>
            <w:vAlign w:val="bottom"/>
          </w:tcPr>
          <w:p w14:paraId="145F585B" w14:textId="6699DB7C"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108" w:right="-90"/>
              <w:jc w:val="center"/>
              <w:rPr>
                <w:rFonts w:ascii="Times New Roman" w:hAnsi="Times New Roman" w:cs="Times New Roman"/>
                <w:color w:val="000000"/>
                <w:sz w:val="15"/>
                <w:szCs w:val="15"/>
              </w:rPr>
            </w:pPr>
            <w:r w:rsidRPr="003C1987">
              <w:rPr>
                <w:rFonts w:ascii="Times New Roman" w:hAnsi="Times New Roman" w:cs="Times New Roman"/>
                <w:sz w:val="15"/>
                <w:szCs w:val="15"/>
              </w:rPr>
              <w:t>(51,715)</w:t>
            </w:r>
          </w:p>
        </w:tc>
        <w:tc>
          <w:tcPr>
            <w:tcW w:w="236" w:type="dxa"/>
            <w:tcBorders>
              <w:top w:val="nil"/>
              <w:left w:val="nil"/>
              <w:bottom w:val="nil"/>
              <w:right w:val="nil"/>
            </w:tcBorders>
            <w:vAlign w:val="bottom"/>
          </w:tcPr>
          <w:p w14:paraId="28CD4BFD"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bottom w:val="single" w:sz="4" w:space="0" w:color="auto"/>
              <w:right w:val="nil"/>
            </w:tcBorders>
            <w:vAlign w:val="bottom"/>
          </w:tcPr>
          <w:p w14:paraId="66E8F3D6" w14:textId="188142B2"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08" w:right="-236" w:hanging="2"/>
              <w:rPr>
                <w:rFonts w:ascii="Times New Roman" w:hAnsi="Times New Roman" w:cs="Times New Roman"/>
                <w:sz w:val="15"/>
                <w:szCs w:val="15"/>
              </w:rPr>
            </w:pPr>
            <w:r w:rsidRPr="003C1987">
              <w:rPr>
                <w:rFonts w:ascii="Times New Roman" w:hAnsi="Times New Roman" w:cs="Times New Roman"/>
                <w:sz w:val="15"/>
                <w:szCs w:val="15"/>
              </w:rPr>
              <w:t>-</w:t>
            </w:r>
          </w:p>
        </w:tc>
        <w:tc>
          <w:tcPr>
            <w:tcW w:w="266" w:type="dxa"/>
            <w:tcBorders>
              <w:top w:val="nil"/>
              <w:left w:val="nil"/>
              <w:bottom w:val="nil"/>
              <w:right w:val="nil"/>
            </w:tcBorders>
            <w:vAlign w:val="bottom"/>
          </w:tcPr>
          <w:p w14:paraId="11DF4B29" w14:textId="77777777"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3E532562" w14:textId="3F124CDA" w:rsidR="003F136C" w:rsidRPr="00BA4479" w:rsidRDefault="003F136C" w:rsidP="003F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5"/>
                <w:szCs w:val="15"/>
              </w:rPr>
            </w:pPr>
            <w:r w:rsidRPr="003C1987">
              <w:rPr>
                <w:rFonts w:ascii="Times New Roman" w:hAnsi="Times New Roman" w:cs="Times New Roman"/>
                <w:sz w:val="15"/>
                <w:szCs w:val="15"/>
              </w:rPr>
              <w:t>-</w:t>
            </w:r>
          </w:p>
        </w:tc>
      </w:tr>
      <w:tr w:rsidR="00B34D6F" w:rsidRPr="00BA4479" w14:paraId="47CA334A" w14:textId="77777777">
        <w:trPr>
          <w:trHeight w:val="51"/>
        </w:trPr>
        <w:tc>
          <w:tcPr>
            <w:tcW w:w="1702" w:type="dxa"/>
            <w:tcBorders>
              <w:top w:val="nil"/>
              <w:left w:val="nil"/>
              <w:bottom w:val="nil"/>
              <w:right w:val="nil"/>
            </w:tcBorders>
            <w:vAlign w:val="center"/>
          </w:tcPr>
          <w:p w14:paraId="75A36304" w14:textId="77777777" w:rsidR="00E07281" w:rsidRPr="00BA4479" w:rsidRDefault="00E07281" w:rsidP="00E07281">
            <w:pPr>
              <w:spacing w:line="240" w:lineRule="auto"/>
              <w:ind w:right="-99"/>
              <w:rPr>
                <w:rFonts w:ascii="Times New Roman" w:hAnsi="Times New Roman" w:cs="Times New Roman"/>
                <w:b/>
                <w:bCs/>
                <w:sz w:val="15"/>
                <w:szCs w:val="15"/>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nil"/>
              <w:right w:val="nil"/>
            </w:tcBorders>
            <w:vAlign w:val="bottom"/>
          </w:tcPr>
          <w:p w14:paraId="181A7E60" w14:textId="2A05F76C"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sidRPr="003C1987">
              <w:rPr>
                <w:rFonts w:ascii="Times New Roman" w:hAnsi="Times New Roman" w:cs="Times New Roman"/>
                <w:b/>
                <w:bCs/>
                <w:sz w:val="15"/>
                <w:szCs w:val="15"/>
              </w:rPr>
              <w:t>272,540</w:t>
            </w:r>
          </w:p>
        </w:tc>
        <w:tc>
          <w:tcPr>
            <w:tcW w:w="270" w:type="dxa"/>
            <w:tcBorders>
              <w:top w:val="nil"/>
              <w:left w:val="nil"/>
              <w:bottom w:val="nil"/>
              <w:right w:val="nil"/>
            </w:tcBorders>
            <w:vAlign w:val="bottom"/>
          </w:tcPr>
          <w:p w14:paraId="4B6EEE5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vAlign w:val="bottom"/>
          </w:tcPr>
          <w:p w14:paraId="79BA1B53" w14:textId="709A1BF8"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r w:rsidRPr="003C1987">
              <w:rPr>
                <w:rFonts w:ascii="Times New Roman" w:hAnsi="Times New Roman" w:cs="Times New Roman"/>
                <w:b/>
                <w:bCs/>
                <w:sz w:val="15"/>
                <w:szCs w:val="15"/>
              </w:rPr>
              <w:t>371,090</w:t>
            </w:r>
          </w:p>
        </w:tc>
        <w:tc>
          <w:tcPr>
            <w:tcW w:w="270" w:type="dxa"/>
            <w:tcBorders>
              <w:top w:val="nil"/>
              <w:left w:val="nil"/>
              <w:bottom w:val="nil"/>
              <w:right w:val="nil"/>
            </w:tcBorders>
            <w:vAlign w:val="bottom"/>
          </w:tcPr>
          <w:p w14:paraId="73B7474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vAlign w:val="bottom"/>
          </w:tcPr>
          <w:p w14:paraId="59370A18" w14:textId="7548A07F"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sidRPr="003C1987">
              <w:rPr>
                <w:rFonts w:ascii="Times New Roman" w:hAnsi="Times New Roman" w:cs="Times New Roman"/>
                <w:b/>
                <w:bCs/>
                <w:sz w:val="15"/>
                <w:szCs w:val="15"/>
              </w:rPr>
              <w:t>45</w:t>
            </w:r>
            <w:r w:rsidR="003F136C">
              <w:rPr>
                <w:rFonts w:ascii="Times New Roman" w:hAnsi="Times New Roman" w:cs="Times New Roman"/>
                <w:b/>
                <w:bCs/>
                <w:sz w:val="15"/>
                <w:szCs w:val="15"/>
              </w:rPr>
              <w:t>0</w:t>
            </w:r>
            <w:r w:rsidRPr="003C1987">
              <w:rPr>
                <w:rFonts w:ascii="Times New Roman" w:hAnsi="Times New Roman" w:cs="Times New Roman"/>
                <w:b/>
                <w:bCs/>
                <w:sz w:val="15"/>
                <w:szCs w:val="15"/>
              </w:rPr>
              <w:t>,</w:t>
            </w:r>
            <w:r w:rsidR="003F136C">
              <w:rPr>
                <w:rFonts w:ascii="Times New Roman" w:hAnsi="Times New Roman" w:cs="Times New Roman"/>
                <w:b/>
                <w:bCs/>
                <w:sz w:val="15"/>
                <w:szCs w:val="15"/>
              </w:rPr>
              <w:t>504</w:t>
            </w:r>
          </w:p>
        </w:tc>
        <w:tc>
          <w:tcPr>
            <w:tcW w:w="236" w:type="dxa"/>
            <w:tcBorders>
              <w:top w:val="nil"/>
              <w:left w:val="nil"/>
              <w:bottom w:val="nil"/>
              <w:right w:val="nil"/>
            </w:tcBorders>
            <w:vAlign w:val="bottom"/>
          </w:tcPr>
          <w:p w14:paraId="2F8B32A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0A240FA3" w14:textId="7A5643B8"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b/>
                <w:bCs/>
                <w:color w:val="000000"/>
                <w:sz w:val="15"/>
                <w:szCs w:val="15"/>
                <w:highlight w:val="yellow"/>
              </w:rPr>
            </w:pPr>
            <w:r w:rsidRPr="003C1987">
              <w:rPr>
                <w:rFonts w:ascii="Times New Roman" w:hAnsi="Times New Roman" w:cs="Times New Roman"/>
                <w:b/>
                <w:bCs/>
                <w:sz w:val="15"/>
                <w:szCs w:val="15"/>
              </w:rPr>
              <w:t>448,996</w:t>
            </w:r>
          </w:p>
        </w:tc>
        <w:tc>
          <w:tcPr>
            <w:tcW w:w="236" w:type="dxa"/>
            <w:tcBorders>
              <w:top w:val="nil"/>
              <w:left w:val="nil"/>
              <w:bottom w:val="nil"/>
              <w:right w:val="nil"/>
            </w:tcBorders>
            <w:vAlign w:val="bottom"/>
          </w:tcPr>
          <w:p w14:paraId="24788C3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vAlign w:val="bottom"/>
          </w:tcPr>
          <w:p w14:paraId="3FA74BE8" w14:textId="4C145A31"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sidRPr="003C1987">
              <w:rPr>
                <w:rFonts w:ascii="Times New Roman" w:hAnsi="Times New Roman" w:cs="Times New Roman"/>
                <w:b/>
                <w:bCs/>
                <w:sz w:val="15"/>
                <w:szCs w:val="15"/>
              </w:rPr>
              <w:t>174,868</w:t>
            </w:r>
          </w:p>
        </w:tc>
        <w:tc>
          <w:tcPr>
            <w:tcW w:w="243" w:type="dxa"/>
            <w:tcBorders>
              <w:top w:val="nil"/>
              <w:left w:val="nil"/>
              <w:bottom w:val="nil"/>
              <w:right w:val="nil"/>
            </w:tcBorders>
            <w:vAlign w:val="bottom"/>
          </w:tcPr>
          <w:p w14:paraId="1017D2C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noWrap/>
            <w:vAlign w:val="bottom"/>
          </w:tcPr>
          <w:p w14:paraId="7CFE11C7" w14:textId="209F5BEE"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b/>
                <w:bCs/>
                <w:color w:val="000000"/>
                <w:sz w:val="15"/>
                <w:szCs w:val="15"/>
                <w:highlight w:val="yellow"/>
              </w:rPr>
            </w:pPr>
            <w:r w:rsidRPr="003C1987">
              <w:rPr>
                <w:rFonts w:ascii="Times New Roman" w:hAnsi="Times New Roman" w:cs="Times New Roman"/>
                <w:b/>
                <w:bCs/>
                <w:sz w:val="15"/>
                <w:szCs w:val="15"/>
              </w:rPr>
              <w:t>115,159</w:t>
            </w:r>
          </w:p>
        </w:tc>
        <w:tc>
          <w:tcPr>
            <w:tcW w:w="238" w:type="dxa"/>
            <w:tcBorders>
              <w:top w:val="nil"/>
              <w:left w:val="nil"/>
              <w:bottom w:val="nil"/>
              <w:right w:val="nil"/>
            </w:tcBorders>
            <w:vAlign w:val="bottom"/>
          </w:tcPr>
          <w:p w14:paraId="39FCF84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81" w:type="dxa"/>
            <w:tcBorders>
              <w:top w:val="single" w:sz="4" w:space="0" w:color="auto"/>
              <w:left w:val="nil"/>
              <w:right w:val="nil"/>
            </w:tcBorders>
            <w:vAlign w:val="bottom"/>
          </w:tcPr>
          <w:p w14:paraId="38CE894D" w14:textId="37D9FD3C"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b/>
                <w:bCs/>
                <w:color w:val="000000"/>
                <w:sz w:val="15"/>
                <w:szCs w:val="15"/>
              </w:rPr>
            </w:pPr>
            <w:r w:rsidRPr="003C1987">
              <w:rPr>
                <w:rFonts w:ascii="Times New Roman" w:hAnsi="Times New Roman" w:cs="Times New Roman"/>
                <w:b/>
                <w:bCs/>
                <w:sz w:val="15"/>
                <w:szCs w:val="15"/>
              </w:rPr>
              <w:t>-</w:t>
            </w:r>
          </w:p>
        </w:tc>
        <w:tc>
          <w:tcPr>
            <w:tcW w:w="236" w:type="dxa"/>
            <w:tcBorders>
              <w:top w:val="nil"/>
              <w:left w:val="nil"/>
              <w:bottom w:val="nil"/>
              <w:right w:val="nil"/>
            </w:tcBorders>
            <w:vAlign w:val="bottom"/>
          </w:tcPr>
          <w:p w14:paraId="667614F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5B0EC781" w14:textId="7851C3F5"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b/>
                <w:bCs/>
                <w:color w:val="000000"/>
                <w:sz w:val="15"/>
                <w:szCs w:val="15"/>
                <w:cs/>
              </w:rPr>
            </w:pPr>
            <w:r w:rsidRPr="003C1987">
              <w:rPr>
                <w:rFonts w:ascii="Times New Roman" w:hAnsi="Times New Roman" w:cs="Times New Roman"/>
                <w:b/>
                <w:bCs/>
                <w:sz w:val="15"/>
                <w:szCs w:val="15"/>
              </w:rPr>
              <w:t>71,475</w:t>
            </w:r>
          </w:p>
        </w:tc>
        <w:tc>
          <w:tcPr>
            <w:tcW w:w="236" w:type="dxa"/>
            <w:tcBorders>
              <w:top w:val="nil"/>
              <w:left w:val="nil"/>
              <w:bottom w:val="nil"/>
              <w:right w:val="nil"/>
            </w:tcBorders>
            <w:vAlign w:val="bottom"/>
          </w:tcPr>
          <w:p w14:paraId="61088B2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tcPr>
          <w:p w14:paraId="1FCF81EF" w14:textId="7D5029C2"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3C1987">
              <w:rPr>
                <w:rFonts w:ascii="Times New Roman" w:hAnsi="Times New Roman" w:cs="Times New Roman"/>
                <w:sz w:val="15"/>
                <w:szCs w:val="15"/>
              </w:rPr>
              <w:t>-</w:t>
            </w:r>
          </w:p>
        </w:tc>
        <w:tc>
          <w:tcPr>
            <w:tcW w:w="236" w:type="dxa"/>
            <w:tcBorders>
              <w:top w:val="nil"/>
              <w:left w:val="nil"/>
              <w:bottom w:val="nil"/>
              <w:right w:val="nil"/>
            </w:tcBorders>
            <w:vAlign w:val="bottom"/>
          </w:tcPr>
          <w:p w14:paraId="76B85FB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nil"/>
              <w:right w:val="nil"/>
            </w:tcBorders>
            <w:vAlign w:val="bottom"/>
          </w:tcPr>
          <w:p w14:paraId="1A3D3B5D" w14:textId="20E1F476"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b/>
                <w:bCs/>
                <w:sz w:val="15"/>
                <w:szCs w:val="15"/>
              </w:rPr>
              <w:t>-</w:t>
            </w:r>
          </w:p>
        </w:tc>
        <w:tc>
          <w:tcPr>
            <w:tcW w:w="236" w:type="dxa"/>
            <w:tcBorders>
              <w:top w:val="nil"/>
              <w:left w:val="nil"/>
              <w:bottom w:val="nil"/>
              <w:right w:val="nil"/>
            </w:tcBorders>
            <w:vAlign w:val="bottom"/>
          </w:tcPr>
          <w:p w14:paraId="3A1B1BB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noWrap/>
            <w:vAlign w:val="bottom"/>
          </w:tcPr>
          <w:p w14:paraId="3D0295B8" w14:textId="37C97AED"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b/>
                <w:bCs/>
                <w:color w:val="000000"/>
                <w:sz w:val="15"/>
                <w:szCs w:val="15"/>
              </w:rPr>
            </w:pPr>
            <w:r w:rsidRPr="003C1987">
              <w:rPr>
                <w:rFonts w:ascii="Times New Roman" w:hAnsi="Times New Roman" w:cs="Times New Roman"/>
                <w:b/>
                <w:bCs/>
                <w:sz w:val="15"/>
                <w:szCs w:val="15"/>
              </w:rPr>
              <w:t>(24,798)</w:t>
            </w:r>
          </w:p>
        </w:tc>
        <w:tc>
          <w:tcPr>
            <w:tcW w:w="236" w:type="dxa"/>
            <w:tcBorders>
              <w:top w:val="nil"/>
              <w:left w:val="nil"/>
              <w:bottom w:val="nil"/>
              <w:right w:val="nil"/>
            </w:tcBorders>
            <w:vAlign w:val="bottom"/>
          </w:tcPr>
          <w:p w14:paraId="273678B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nil"/>
              <w:right w:val="nil"/>
            </w:tcBorders>
            <w:vAlign w:val="bottom"/>
          </w:tcPr>
          <w:p w14:paraId="6FC16874" w14:textId="37861A0F"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108" w:right="-90"/>
              <w:jc w:val="center"/>
              <w:rPr>
                <w:rFonts w:ascii="Times New Roman" w:hAnsi="Times New Roman" w:cs="Times New Roman"/>
                <w:b/>
                <w:bCs/>
                <w:color w:val="000000"/>
                <w:sz w:val="15"/>
                <w:szCs w:val="15"/>
              </w:rPr>
            </w:pPr>
            <w:r w:rsidRPr="003C1987">
              <w:rPr>
                <w:rFonts w:ascii="Times New Roman" w:hAnsi="Times New Roman" w:cs="Times New Roman"/>
                <w:b/>
                <w:bCs/>
                <w:sz w:val="15"/>
                <w:szCs w:val="15"/>
              </w:rPr>
              <w:t>(51,715)</w:t>
            </w:r>
          </w:p>
        </w:tc>
        <w:tc>
          <w:tcPr>
            <w:tcW w:w="236" w:type="dxa"/>
            <w:tcBorders>
              <w:top w:val="nil"/>
              <w:left w:val="nil"/>
              <w:bottom w:val="nil"/>
              <w:right w:val="nil"/>
            </w:tcBorders>
            <w:vAlign w:val="bottom"/>
          </w:tcPr>
          <w:p w14:paraId="69D12CE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nil"/>
              <w:right w:val="nil"/>
            </w:tcBorders>
            <w:vAlign w:val="bottom"/>
          </w:tcPr>
          <w:p w14:paraId="18B3FF52" w14:textId="5A70DC65" w:rsidR="00E07281" w:rsidRPr="00BA4479" w:rsidRDefault="00AA683A"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b/>
                <w:bCs/>
                <w:sz w:val="15"/>
                <w:szCs w:val="15"/>
              </w:rPr>
            </w:pPr>
            <w:r w:rsidRPr="00AA683A">
              <w:rPr>
                <w:rFonts w:ascii="Times New Roman" w:hAnsi="Times New Roman" w:cs="Times New Roman"/>
                <w:b/>
                <w:bCs/>
                <w:sz w:val="15"/>
                <w:szCs w:val="15"/>
              </w:rPr>
              <w:t>873,114</w:t>
            </w:r>
          </w:p>
        </w:tc>
        <w:tc>
          <w:tcPr>
            <w:tcW w:w="266" w:type="dxa"/>
            <w:tcBorders>
              <w:top w:val="nil"/>
              <w:left w:val="nil"/>
              <w:bottom w:val="nil"/>
              <w:right w:val="nil"/>
            </w:tcBorders>
            <w:vAlign w:val="bottom"/>
          </w:tcPr>
          <w:p w14:paraId="4C56B41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858" w:type="dxa"/>
            <w:tcBorders>
              <w:top w:val="single" w:sz="4" w:space="0" w:color="auto"/>
              <w:left w:val="nil"/>
              <w:bottom w:val="nil"/>
              <w:right w:val="nil"/>
            </w:tcBorders>
            <w:vAlign w:val="bottom"/>
          </w:tcPr>
          <w:p w14:paraId="3548E01B" w14:textId="3C1B2DD9"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sidRPr="003C1987">
              <w:rPr>
                <w:rFonts w:ascii="Times New Roman" w:hAnsi="Times New Roman" w:cs="Times New Roman"/>
                <w:b/>
                <w:bCs/>
                <w:sz w:val="15"/>
                <w:szCs w:val="15"/>
              </w:rPr>
              <w:t>955,005</w:t>
            </w:r>
          </w:p>
        </w:tc>
      </w:tr>
      <w:tr w:rsidR="00B34D6F" w:rsidRPr="00BA4479" w14:paraId="1C19D534" w14:textId="77777777">
        <w:trPr>
          <w:trHeight w:val="51"/>
        </w:trPr>
        <w:tc>
          <w:tcPr>
            <w:tcW w:w="1702" w:type="dxa"/>
            <w:tcBorders>
              <w:top w:val="nil"/>
              <w:left w:val="nil"/>
              <w:bottom w:val="nil"/>
              <w:right w:val="nil"/>
            </w:tcBorders>
            <w:vAlign w:val="bottom"/>
          </w:tcPr>
          <w:p w14:paraId="331E82AA" w14:textId="77777777" w:rsidR="00E07281" w:rsidRPr="00BA4479" w:rsidRDefault="00E07281" w:rsidP="00E07281">
            <w:pPr>
              <w:spacing w:line="240" w:lineRule="auto"/>
              <w:ind w:right="-99"/>
              <w:rPr>
                <w:rFonts w:ascii="Times New Roman" w:hAnsi="Times New Roman" w:cs="Times New Roman"/>
                <w:b/>
                <w:bCs/>
                <w:sz w:val="15"/>
                <w:szCs w:val="15"/>
              </w:rPr>
            </w:pPr>
          </w:p>
        </w:tc>
        <w:tc>
          <w:tcPr>
            <w:tcW w:w="728" w:type="dxa"/>
            <w:tcBorders>
              <w:top w:val="double" w:sz="6" w:space="0" w:color="auto"/>
              <w:left w:val="nil"/>
              <w:right w:val="nil"/>
            </w:tcBorders>
            <w:vAlign w:val="bottom"/>
          </w:tcPr>
          <w:p w14:paraId="3487730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b/>
                <w:bCs/>
                <w:color w:val="000000"/>
                <w:sz w:val="15"/>
                <w:szCs w:val="15"/>
                <w:cs/>
              </w:rPr>
            </w:pPr>
          </w:p>
        </w:tc>
        <w:tc>
          <w:tcPr>
            <w:tcW w:w="270" w:type="dxa"/>
            <w:tcBorders>
              <w:top w:val="nil"/>
              <w:left w:val="nil"/>
              <w:right w:val="nil"/>
            </w:tcBorders>
            <w:vAlign w:val="bottom"/>
          </w:tcPr>
          <w:p w14:paraId="4B53862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right w:val="nil"/>
            </w:tcBorders>
            <w:vAlign w:val="bottom"/>
          </w:tcPr>
          <w:p w14:paraId="5E4ED7D1"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cs/>
              </w:rPr>
            </w:pPr>
          </w:p>
        </w:tc>
        <w:tc>
          <w:tcPr>
            <w:tcW w:w="270" w:type="dxa"/>
            <w:tcBorders>
              <w:top w:val="nil"/>
              <w:left w:val="nil"/>
              <w:right w:val="nil"/>
            </w:tcBorders>
            <w:vAlign w:val="bottom"/>
          </w:tcPr>
          <w:p w14:paraId="11BA4F9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right w:val="nil"/>
            </w:tcBorders>
            <w:vAlign w:val="bottom"/>
          </w:tcPr>
          <w:p w14:paraId="338CCF9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vAlign w:val="bottom"/>
          </w:tcPr>
          <w:p w14:paraId="3C059FD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6" w:space="0" w:color="auto"/>
              <w:left w:val="nil"/>
              <w:right w:val="nil"/>
            </w:tcBorders>
            <w:vAlign w:val="bottom"/>
          </w:tcPr>
          <w:p w14:paraId="3ED2B55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vAlign w:val="bottom"/>
          </w:tcPr>
          <w:p w14:paraId="3484364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right w:val="nil"/>
            </w:tcBorders>
            <w:vAlign w:val="bottom"/>
          </w:tcPr>
          <w:p w14:paraId="4F223F6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right w:val="nil"/>
            </w:tcBorders>
            <w:vAlign w:val="bottom"/>
          </w:tcPr>
          <w:p w14:paraId="6FE7C39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right w:val="nil"/>
            </w:tcBorders>
            <w:noWrap/>
            <w:vAlign w:val="bottom"/>
          </w:tcPr>
          <w:p w14:paraId="29482C69" w14:textId="77777777"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360"/>
              <w:rPr>
                <w:rFonts w:ascii="Times New Roman" w:hAnsi="Times New Roman" w:cs="Times New Roman"/>
                <w:b/>
                <w:bCs/>
                <w:color w:val="000000"/>
                <w:sz w:val="15"/>
                <w:szCs w:val="15"/>
                <w:highlight w:val="yellow"/>
              </w:rPr>
            </w:pPr>
          </w:p>
        </w:tc>
        <w:tc>
          <w:tcPr>
            <w:tcW w:w="238" w:type="dxa"/>
            <w:tcBorders>
              <w:top w:val="nil"/>
              <w:left w:val="nil"/>
              <w:right w:val="nil"/>
            </w:tcBorders>
            <w:vAlign w:val="bottom"/>
          </w:tcPr>
          <w:p w14:paraId="50DC91F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1" w:type="dxa"/>
            <w:tcBorders>
              <w:top w:val="double" w:sz="4" w:space="0" w:color="auto"/>
              <w:left w:val="nil"/>
              <w:right w:val="nil"/>
            </w:tcBorders>
            <w:vAlign w:val="bottom"/>
          </w:tcPr>
          <w:p w14:paraId="38D9423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right w:val="nil"/>
            </w:tcBorders>
            <w:vAlign w:val="bottom"/>
          </w:tcPr>
          <w:p w14:paraId="01CE37B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5F3CF58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b/>
                <w:bCs/>
                <w:color w:val="000000"/>
                <w:sz w:val="15"/>
                <w:szCs w:val="15"/>
              </w:rPr>
            </w:pPr>
          </w:p>
        </w:tc>
        <w:tc>
          <w:tcPr>
            <w:tcW w:w="236" w:type="dxa"/>
            <w:tcBorders>
              <w:top w:val="nil"/>
              <w:left w:val="nil"/>
              <w:right w:val="nil"/>
            </w:tcBorders>
            <w:vAlign w:val="bottom"/>
          </w:tcPr>
          <w:p w14:paraId="40A3E16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right w:val="nil"/>
            </w:tcBorders>
            <w:vAlign w:val="bottom"/>
          </w:tcPr>
          <w:p w14:paraId="6A0C424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right w:val="nil"/>
            </w:tcBorders>
            <w:vAlign w:val="bottom"/>
          </w:tcPr>
          <w:p w14:paraId="7358822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6" w:space="0" w:color="auto"/>
              <w:left w:val="nil"/>
              <w:right w:val="nil"/>
            </w:tcBorders>
            <w:vAlign w:val="bottom"/>
          </w:tcPr>
          <w:p w14:paraId="2585E78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84"/>
              <w:rPr>
                <w:rFonts w:ascii="Times New Roman" w:hAnsi="Times New Roman" w:cs="Times New Roman"/>
                <w:b/>
                <w:bCs/>
                <w:color w:val="000000"/>
                <w:sz w:val="15"/>
                <w:szCs w:val="15"/>
              </w:rPr>
            </w:pPr>
          </w:p>
        </w:tc>
        <w:tc>
          <w:tcPr>
            <w:tcW w:w="236" w:type="dxa"/>
            <w:tcBorders>
              <w:top w:val="nil"/>
              <w:left w:val="nil"/>
              <w:right w:val="nil"/>
            </w:tcBorders>
            <w:vAlign w:val="bottom"/>
          </w:tcPr>
          <w:p w14:paraId="1D0F623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right w:val="nil"/>
            </w:tcBorders>
            <w:noWrap/>
            <w:vAlign w:val="bottom"/>
          </w:tcPr>
          <w:p w14:paraId="723862D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7836055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6" w:space="0" w:color="auto"/>
              <w:left w:val="nil"/>
              <w:right w:val="nil"/>
            </w:tcBorders>
            <w:vAlign w:val="bottom"/>
          </w:tcPr>
          <w:p w14:paraId="4B78A07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6DB0F3C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6" w:space="0" w:color="auto"/>
              <w:left w:val="nil"/>
              <w:right w:val="nil"/>
            </w:tcBorders>
            <w:vAlign w:val="bottom"/>
          </w:tcPr>
          <w:p w14:paraId="388537D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p>
        </w:tc>
        <w:tc>
          <w:tcPr>
            <w:tcW w:w="266" w:type="dxa"/>
            <w:tcBorders>
              <w:top w:val="nil"/>
              <w:left w:val="nil"/>
              <w:right w:val="nil"/>
            </w:tcBorders>
            <w:vAlign w:val="bottom"/>
          </w:tcPr>
          <w:p w14:paraId="69BC1A6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6" w:space="0" w:color="auto"/>
              <w:left w:val="nil"/>
              <w:right w:val="nil"/>
            </w:tcBorders>
            <w:vAlign w:val="bottom"/>
          </w:tcPr>
          <w:p w14:paraId="704EDA4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E07281" w:rsidRPr="00BA4479" w14:paraId="1BFC9969" w14:textId="77777777">
        <w:trPr>
          <w:trHeight w:val="259"/>
        </w:trPr>
        <w:tc>
          <w:tcPr>
            <w:tcW w:w="1702" w:type="dxa"/>
            <w:tcBorders>
              <w:top w:val="nil"/>
              <w:left w:val="nil"/>
              <w:right w:val="nil"/>
            </w:tcBorders>
            <w:hideMark/>
          </w:tcPr>
          <w:p w14:paraId="2614F0E7" w14:textId="77777777" w:rsidR="00E07281" w:rsidRPr="00BA4479" w:rsidRDefault="00E07281" w:rsidP="00E07281">
            <w:pPr>
              <w:spacing w:line="240" w:lineRule="auto"/>
              <w:ind w:left="72" w:right="-99" w:hanging="72"/>
              <w:rPr>
                <w:rFonts w:ascii="Times New Roman" w:hAnsi="Times New Roman" w:cs="Times New Roman"/>
                <w:b/>
                <w:bCs/>
                <w:sz w:val="15"/>
                <w:szCs w:val="15"/>
              </w:rPr>
            </w:pPr>
            <w:r w:rsidRPr="00BA4479">
              <w:rPr>
                <w:rFonts w:ascii="Times New Roman" w:hAnsi="Times New Roman" w:cs="Times New Roman"/>
                <w:b/>
                <w:bCs/>
                <w:sz w:val="15"/>
                <w:szCs w:val="15"/>
              </w:rPr>
              <w:t xml:space="preserve">Timing of revenue recognition </w:t>
            </w:r>
          </w:p>
        </w:tc>
        <w:tc>
          <w:tcPr>
            <w:tcW w:w="728" w:type="dxa"/>
            <w:tcBorders>
              <w:left w:val="nil"/>
              <w:right w:val="nil"/>
            </w:tcBorders>
            <w:vAlign w:val="bottom"/>
          </w:tcPr>
          <w:p w14:paraId="0C6A8C9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sz w:val="15"/>
                <w:szCs w:val="15"/>
              </w:rPr>
            </w:pPr>
          </w:p>
        </w:tc>
        <w:tc>
          <w:tcPr>
            <w:tcW w:w="270" w:type="dxa"/>
            <w:tcBorders>
              <w:left w:val="nil"/>
              <w:right w:val="nil"/>
            </w:tcBorders>
            <w:vAlign w:val="bottom"/>
          </w:tcPr>
          <w:p w14:paraId="6E9F1E1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left w:val="nil"/>
              <w:right w:val="nil"/>
            </w:tcBorders>
            <w:vAlign w:val="bottom"/>
          </w:tcPr>
          <w:p w14:paraId="695257E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right w:val="nil"/>
            </w:tcBorders>
            <w:vAlign w:val="bottom"/>
          </w:tcPr>
          <w:p w14:paraId="170258F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left w:val="nil"/>
              <w:right w:val="nil"/>
            </w:tcBorders>
            <w:vAlign w:val="bottom"/>
          </w:tcPr>
          <w:p w14:paraId="501AAEE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2AB3B05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left w:val="nil"/>
              <w:right w:val="nil"/>
            </w:tcBorders>
            <w:vAlign w:val="bottom"/>
          </w:tcPr>
          <w:p w14:paraId="4A81328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597C49F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left w:val="nil"/>
              <w:right w:val="nil"/>
            </w:tcBorders>
            <w:vAlign w:val="bottom"/>
          </w:tcPr>
          <w:p w14:paraId="102EA2A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sz w:val="15"/>
                <w:szCs w:val="15"/>
              </w:rPr>
            </w:pPr>
          </w:p>
        </w:tc>
        <w:tc>
          <w:tcPr>
            <w:tcW w:w="243" w:type="dxa"/>
            <w:tcBorders>
              <w:left w:val="nil"/>
              <w:right w:val="nil"/>
            </w:tcBorders>
            <w:vAlign w:val="bottom"/>
          </w:tcPr>
          <w:p w14:paraId="6821FE2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left w:val="nil"/>
              <w:right w:val="nil"/>
            </w:tcBorders>
            <w:vAlign w:val="bottom"/>
          </w:tcPr>
          <w:p w14:paraId="7B1F6405" w14:textId="77777777"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103"/>
              <w:rPr>
                <w:rFonts w:ascii="Times New Roman" w:hAnsi="Times New Roman" w:cs="Times New Roman"/>
                <w:sz w:val="15"/>
                <w:szCs w:val="15"/>
                <w:highlight w:val="yellow"/>
              </w:rPr>
            </w:pPr>
          </w:p>
        </w:tc>
        <w:tc>
          <w:tcPr>
            <w:tcW w:w="238" w:type="dxa"/>
            <w:tcBorders>
              <w:left w:val="nil"/>
              <w:right w:val="nil"/>
            </w:tcBorders>
            <w:vAlign w:val="bottom"/>
          </w:tcPr>
          <w:p w14:paraId="7E4D15D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1" w:type="dxa"/>
            <w:tcBorders>
              <w:left w:val="nil"/>
              <w:right w:val="nil"/>
            </w:tcBorders>
            <w:vAlign w:val="bottom"/>
          </w:tcPr>
          <w:p w14:paraId="6E4AD27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6" w:type="dxa"/>
            <w:tcBorders>
              <w:left w:val="nil"/>
              <w:right w:val="nil"/>
            </w:tcBorders>
            <w:vAlign w:val="bottom"/>
          </w:tcPr>
          <w:p w14:paraId="4778C31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left w:val="nil"/>
              <w:right w:val="nil"/>
            </w:tcBorders>
            <w:vAlign w:val="bottom"/>
          </w:tcPr>
          <w:p w14:paraId="7EE2566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4C19749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left w:val="nil"/>
              <w:right w:val="nil"/>
            </w:tcBorders>
            <w:vAlign w:val="bottom"/>
          </w:tcPr>
          <w:p w14:paraId="079B0101"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left w:val="nil"/>
              <w:right w:val="nil"/>
            </w:tcBorders>
            <w:vAlign w:val="bottom"/>
          </w:tcPr>
          <w:p w14:paraId="60823AA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left w:val="nil"/>
              <w:right w:val="nil"/>
            </w:tcBorders>
            <w:vAlign w:val="bottom"/>
          </w:tcPr>
          <w:p w14:paraId="7F11412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53FE6F1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left w:val="nil"/>
              <w:right w:val="nil"/>
            </w:tcBorders>
            <w:vAlign w:val="bottom"/>
          </w:tcPr>
          <w:p w14:paraId="62F9402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left w:val="nil"/>
              <w:right w:val="nil"/>
            </w:tcBorders>
            <w:vAlign w:val="bottom"/>
          </w:tcPr>
          <w:p w14:paraId="0F1E7D0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left w:val="nil"/>
              <w:right w:val="nil"/>
            </w:tcBorders>
            <w:vAlign w:val="bottom"/>
          </w:tcPr>
          <w:p w14:paraId="1FAFF24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left w:val="nil"/>
              <w:right w:val="nil"/>
            </w:tcBorders>
            <w:vAlign w:val="bottom"/>
          </w:tcPr>
          <w:p w14:paraId="3BEE5B1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left w:val="nil"/>
              <w:right w:val="nil"/>
            </w:tcBorders>
            <w:vAlign w:val="bottom"/>
          </w:tcPr>
          <w:p w14:paraId="422A791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left w:val="nil"/>
              <w:right w:val="nil"/>
            </w:tcBorders>
            <w:vAlign w:val="bottom"/>
          </w:tcPr>
          <w:p w14:paraId="7275715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58" w:type="dxa"/>
            <w:tcBorders>
              <w:left w:val="nil"/>
              <w:right w:val="nil"/>
            </w:tcBorders>
            <w:vAlign w:val="bottom"/>
          </w:tcPr>
          <w:p w14:paraId="1E897FE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E07281" w:rsidRPr="00BA4479" w14:paraId="66511B14" w14:textId="77777777">
        <w:trPr>
          <w:trHeight w:val="108"/>
        </w:trPr>
        <w:tc>
          <w:tcPr>
            <w:tcW w:w="1702" w:type="dxa"/>
            <w:tcBorders>
              <w:top w:val="nil"/>
              <w:left w:val="nil"/>
              <w:right w:val="nil"/>
            </w:tcBorders>
            <w:vAlign w:val="bottom"/>
          </w:tcPr>
          <w:p w14:paraId="4496187A" w14:textId="77777777" w:rsidR="00E07281" w:rsidRPr="00BA4479" w:rsidRDefault="00E07281" w:rsidP="00E07281">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At a point in time </w:t>
            </w:r>
          </w:p>
        </w:tc>
        <w:tc>
          <w:tcPr>
            <w:tcW w:w="728" w:type="dxa"/>
            <w:tcBorders>
              <w:left w:val="nil"/>
              <w:right w:val="nil"/>
            </w:tcBorders>
            <w:vAlign w:val="bottom"/>
          </w:tcPr>
          <w:p w14:paraId="4D35D729" w14:textId="22FA1008"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3C1987">
              <w:rPr>
                <w:rFonts w:ascii="Times New Roman" w:hAnsi="Times New Roman" w:cs="Times New Roman"/>
                <w:sz w:val="15"/>
                <w:szCs w:val="15"/>
              </w:rPr>
              <w:t>272,540</w:t>
            </w:r>
          </w:p>
        </w:tc>
        <w:tc>
          <w:tcPr>
            <w:tcW w:w="270" w:type="dxa"/>
            <w:tcBorders>
              <w:left w:val="nil"/>
              <w:right w:val="nil"/>
            </w:tcBorders>
            <w:vAlign w:val="bottom"/>
          </w:tcPr>
          <w:p w14:paraId="258C2DB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left w:val="nil"/>
              <w:right w:val="nil"/>
            </w:tcBorders>
            <w:vAlign w:val="bottom"/>
          </w:tcPr>
          <w:p w14:paraId="0DC39071" w14:textId="632FE836"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sidRPr="003C1987">
              <w:rPr>
                <w:rFonts w:ascii="Times New Roman" w:hAnsi="Times New Roman" w:cs="Times New Roman"/>
                <w:sz w:val="15"/>
                <w:szCs w:val="15"/>
              </w:rPr>
              <w:t>371,090</w:t>
            </w:r>
          </w:p>
        </w:tc>
        <w:tc>
          <w:tcPr>
            <w:tcW w:w="270" w:type="dxa"/>
            <w:tcBorders>
              <w:left w:val="nil"/>
              <w:right w:val="nil"/>
            </w:tcBorders>
            <w:vAlign w:val="bottom"/>
          </w:tcPr>
          <w:p w14:paraId="2288FE4B"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left w:val="nil"/>
              <w:right w:val="nil"/>
            </w:tcBorders>
            <w:vAlign w:val="bottom"/>
          </w:tcPr>
          <w:p w14:paraId="7C904268" w14:textId="0A259C3C" w:rsidR="00E07281" w:rsidRPr="00BA4479" w:rsidRDefault="00274CF7" w:rsidP="00E4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8" w:right="-173"/>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455094B4"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left w:val="nil"/>
              <w:right w:val="nil"/>
            </w:tcBorders>
            <w:vAlign w:val="bottom"/>
          </w:tcPr>
          <w:p w14:paraId="3F65A039" w14:textId="5A70DE95"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highlight w:val="yellow"/>
              </w:rPr>
            </w:pPr>
            <w:r w:rsidRPr="003C1987">
              <w:rPr>
                <w:rFonts w:ascii="Times New Roman" w:hAnsi="Times New Roman" w:cs="Times New Roman"/>
                <w:sz w:val="15"/>
                <w:szCs w:val="15"/>
              </w:rPr>
              <w:t>-</w:t>
            </w:r>
          </w:p>
        </w:tc>
        <w:tc>
          <w:tcPr>
            <w:tcW w:w="236" w:type="dxa"/>
            <w:tcBorders>
              <w:left w:val="nil"/>
              <w:right w:val="nil"/>
            </w:tcBorders>
            <w:vAlign w:val="bottom"/>
          </w:tcPr>
          <w:p w14:paraId="38C0749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left w:val="nil"/>
              <w:right w:val="nil"/>
            </w:tcBorders>
            <w:vAlign w:val="bottom"/>
          </w:tcPr>
          <w:p w14:paraId="4A457C14" w14:textId="71B17CB0"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26"/>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43" w:type="dxa"/>
            <w:tcBorders>
              <w:left w:val="nil"/>
              <w:right w:val="nil"/>
            </w:tcBorders>
            <w:vAlign w:val="bottom"/>
          </w:tcPr>
          <w:p w14:paraId="66B5E015"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563" w:type="dxa"/>
            <w:tcBorders>
              <w:left w:val="nil"/>
              <w:right w:val="nil"/>
            </w:tcBorders>
            <w:vAlign w:val="bottom"/>
          </w:tcPr>
          <w:p w14:paraId="6A627725" w14:textId="1C968DA5"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auto"/>
              <w:ind w:left="-108" w:right="-90"/>
              <w:rPr>
                <w:rFonts w:ascii="Times New Roman" w:hAnsi="Times New Roman" w:cs="Times New Roman"/>
                <w:color w:val="000000"/>
                <w:sz w:val="15"/>
                <w:szCs w:val="15"/>
                <w:highlight w:val="yellow"/>
              </w:rPr>
            </w:pPr>
            <w:r w:rsidRPr="003C1987">
              <w:rPr>
                <w:rFonts w:ascii="Times New Roman" w:hAnsi="Times New Roman" w:cs="Times New Roman"/>
                <w:sz w:val="15"/>
                <w:szCs w:val="15"/>
              </w:rPr>
              <w:t>-</w:t>
            </w:r>
          </w:p>
        </w:tc>
        <w:tc>
          <w:tcPr>
            <w:tcW w:w="238" w:type="dxa"/>
            <w:tcBorders>
              <w:left w:val="nil"/>
              <w:right w:val="nil"/>
            </w:tcBorders>
            <w:vAlign w:val="bottom"/>
          </w:tcPr>
          <w:p w14:paraId="5E81A76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81" w:type="dxa"/>
            <w:tcBorders>
              <w:left w:val="nil"/>
              <w:right w:val="nil"/>
            </w:tcBorders>
            <w:vAlign w:val="bottom"/>
          </w:tcPr>
          <w:p w14:paraId="2EFFCF8B" w14:textId="38B7B13F"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26C9D905"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left w:val="nil"/>
              <w:right w:val="nil"/>
            </w:tcBorders>
            <w:vAlign w:val="bottom"/>
          </w:tcPr>
          <w:p w14:paraId="28976045" w14:textId="31DF1D4F" w:rsidR="00E07281" w:rsidRPr="00BA4479" w:rsidRDefault="00EE4C0A" w:rsidP="00EE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Pr>
                <w:rFonts w:ascii="Times New Roman" w:hAnsi="Times New Roman" w:cs="Times New Roman"/>
                <w:sz w:val="15"/>
                <w:szCs w:val="15"/>
              </w:rPr>
              <w:t>-</w:t>
            </w:r>
          </w:p>
        </w:tc>
        <w:tc>
          <w:tcPr>
            <w:tcW w:w="236" w:type="dxa"/>
            <w:tcBorders>
              <w:left w:val="nil"/>
              <w:right w:val="nil"/>
            </w:tcBorders>
            <w:vAlign w:val="bottom"/>
          </w:tcPr>
          <w:p w14:paraId="52550D88"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38" w:type="dxa"/>
            <w:tcBorders>
              <w:left w:val="nil"/>
              <w:right w:val="nil"/>
            </w:tcBorders>
            <w:vAlign w:val="bottom"/>
          </w:tcPr>
          <w:p w14:paraId="23F50BC6" w14:textId="16982C22"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0AD17DF4"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80" w:type="dxa"/>
            <w:tcBorders>
              <w:left w:val="nil"/>
              <w:right w:val="nil"/>
            </w:tcBorders>
            <w:vAlign w:val="bottom"/>
          </w:tcPr>
          <w:p w14:paraId="21D9B702" w14:textId="176C1CAD"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384E9880"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left w:val="nil"/>
              <w:right w:val="nil"/>
            </w:tcBorders>
            <w:vAlign w:val="bottom"/>
          </w:tcPr>
          <w:p w14:paraId="3A3D38FF" w14:textId="7085E846"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59C067F3"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left w:val="nil"/>
              <w:right w:val="nil"/>
            </w:tcBorders>
            <w:vAlign w:val="bottom"/>
          </w:tcPr>
          <w:p w14:paraId="4560C2E6" w14:textId="2EA28E83"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2C21C16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z w:val="15"/>
                <w:szCs w:val="15"/>
              </w:rPr>
            </w:pPr>
          </w:p>
        </w:tc>
        <w:tc>
          <w:tcPr>
            <w:tcW w:w="808" w:type="dxa"/>
            <w:tcBorders>
              <w:left w:val="nil"/>
              <w:right w:val="nil"/>
            </w:tcBorders>
            <w:vAlign w:val="bottom"/>
          </w:tcPr>
          <w:p w14:paraId="26066491" w14:textId="7FB1EFE0"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color w:val="000000"/>
                <w:sz w:val="15"/>
                <w:szCs w:val="15"/>
              </w:rPr>
            </w:pPr>
            <w:r w:rsidRPr="003C1987">
              <w:rPr>
                <w:rFonts w:ascii="Times New Roman" w:hAnsi="Times New Roman" w:cs="Times New Roman"/>
                <w:sz w:val="15"/>
                <w:szCs w:val="15"/>
              </w:rPr>
              <w:t>272,540</w:t>
            </w:r>
          </w:p>
        </w:tc>
        <w:tc>
          <w:tcPr>
            <w:tcW w:w="266" w:type="dxa"/>
            <w:tcBorders>
              <w:left w:val="nil"/>
              <w:right w:val="nil"/>
            </w:tcBorders>
            <w:vAlign w:val="bottom"/>
          </w:tcPr>
          <w:p w14:paraId="5E4CCCB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858" w:type="dxa"/>
            <w:tcBorders>
              <w:left w:val="nil"/>
              <w:right w:val="nil"/>
            </w:tcBorders>
            <w:vAlign w:val="bottom"/>
          </w:tcPr>
          <w:p w14:paraId="4356719B" w14:textId="1C1FB528" w:rsidR="00E07281" w:rsidRPr="00BA4479" w:rsidRDefault="00C943E8"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C943E8">
              <w:rPr>
                <w:rFonts w:ascii="Times New Roman" w:hAnsi="Times New Roman" w:cs="Times New Roman" w:hint="cs"/>
                <w:sz w:val="15"/>
                <w:szCs w:val="15"/>
                <w:cs/>
              </w:rPr>
              <w:t>371</w:t>
            </w:r>
            <w:r w:rsidRPr="00C943E8">
              <w:rPr>
                <w:rFonts w:ascii="Times New Roman" w:hAnsi="Times New Roman" w:cs="Times New Roman"/>
                <w:sz w:val="15"/>
                <w:szCs w:val="15"/>
              </w:rPr>
              <w:t>,090</w:t>
            </w:r>
          </w:p>
        </w:tc>
      </w:tr>
      <w:tr w:rsidR="00E07281" w:rsidRPr="00BA4479" w14:paraId="3EDF58C8" w14:textId="77777777">
        <w:trPr>
          <w:trHeight w:val="157"/>
        </w:trPr>
        <w:tc>
          <w:tcPr>
            <w:tcW w:w="1702" w:type="dxa"/>
            <w:tcBorders>
              <w:top w:val="nil"/>
              <w:left w:val="nil"/>
              <w:bottom w:val="nil"/>
              <w:right w:val="nil"/>
            </w:tcBorders>
            <w:vAlign w:val="bottom"/>
            <w:hideMark/>
          </w:tcPr>
          <w:p w14:paraId="5088AAF4" w14:textId="77777777" w:rsidR="00E07281" w:rsidRPr="00BA4479" w:rsidRDefault="00E07281" w:rsidP="00E07281">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Over time </w:t>
            </w:r>
          </w:p>
        </w:tc>
        <w:tc>
          <w:tcPr>
            <w:tcW w:w="728" w:type="dxa"/>
            <w:tcBorders>
              <w:left w:val="nil"/>
              <w:bottom w:val="single" w:sz="4" w:space="0" w:color="auto"/>
              <w:right w:val="nil"/>
            </w:tcBorders>
            <w:vAlign w:val="bottom"/>
          </w:tcPr>
          <w:p w14:paraId="26132091" w14:textId="5F26AFEB"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70" w:type="dxa"/>
            <w:tcBorders>
              <w:left w:val="nil"/>
              <w:right w:val="nil"/>
            </w:tcBorders>
            <w:vAlign w:val="bottom"/>
          </w:tcPr>
          <w:p w14:paraId="46D530EB"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single" w:sz="4" w:space="0" w:color="auto"/>
              <w:right w:val="nil"/>
            </w:tcBorders>
            <w:vAlign w:val="bottom"/>
          </w:tcPr>
          <w:p w14:paraId="7BC283D4" w14:textId="3FEC47D8"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70" w:type="dxa"/>
            <w:tcBorders>
              <w:left w:val="nil"/>
              <w:right w:val="nil"/>
            </w:tcBorders>
            <w:vAlign w:val="bottom"/>
          </w:tcPr>
          <w:p w14:paraId="704861C3"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single" w:sz="4" w:space="0" w:color="auto"/>
              <w:right w:val="nil"/>
            </w:tcBorders>
            <w:vAlign w:val="bottom"/>
          </w:tcPr>
          <w:p w14:paraId="23DB5886" w14:textId="510422E8"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sidRPr="003C1987">
              <w:rPr>
                <w:rFonts w:ascii="Times New Roman" w:hAnsi="Times New Roman" w:cs="Times New Roman"/>
                <w:sz w:val="15"/>
                <w:szCs w:val="15"/>
              </w:rPr>
              <w:t>4</w:t>
            </w:r>
            <w:r w:rsidR="003F136C">
              <w:rPr>
                <w:rFonts w:ascii="Times New Roman" w:hAnsi="Times New Roman" w:cs="Times New Roman"/>
                <w:sz w:val="15"/>
                <w:szCs w:val="15"/>
              </w:rPr>
              <w:t>39</w:t>
            </w:r>
            <w:r w:rsidRPr="003C1987">
              <w:rPr>
                <w:rFonts w:ascii="Times New Roman" w:hAnsi="Times New Roman" w:cs="Times New Roman"/>
                <w:sz w:val="15"/>
                <w:szCs w:val="15"/>
              </w:rPr>
              <w:t>,</w:t>
            </w:r>
            <w:r w:rsidR="00757BC3">
              <w:rPr>
                <w:rFonts w:ascii="Times New Roman" w:hAnsi="Times New Roman" w:cs="Times New Roman"/>
                <w:sz w:val="15"/>
                <w:szCs w:val="15"/>
              </w:rPr>
              <w:t>980</w:t>
            </w:r>
          </w:p>
        </w:tc>
        <w:tc>
          <w:tcPr>
            <w:tcW w:w="236" w:type="dxa"/>
            <w:tcBorders>
              <w:left w:val="nil"/>
              <w:right w:val="nil"/>
            </w:tcBorders>
            <w:vAlign w:val="bottom"/>
          </w:tcPr>
          <w:p w14:paraId="30DFC8B3"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14234177" w14:textId="3717D3F8"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highlight w:val="yellow"/>
              </w:rPr>
            </w:pPr>
            <w:r w:rsidRPr="003C1987">
              <w:rPr>
                <w:rFonts w:ascii="Times New Roman" w:hAnsi="Times New Roman" w:cs="Times New Roman"/>
                <w:sz w:val="15"/>
                <w:szCs w:val="15"/>
              </w:rPr>
              <w:t>426,067</w:t>
            </w:r>
          </w:p>
        </w:tc>
        <w:tc>
          <w:tcPr>
            <w:tcW w:w="236" w:type="dxa"/>
            <w:tcBorders>
              <w:left w:val="nil"/>
              <w:right w:val="nil"/>
            </w:tcBorders>
            <w:vAlign w:val="bottom"/>
          </w:tcPr>
          <w:p w14:paraId="27931BD1"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single" w:sz="4" w:space="0" w:color="auto"/>
              <w:right w:val="nil"/>
            </w:tcBorders>
            <w:vAlign w:val="bottom"/>
          </w:tcPr>
          <w:p w14:paraId="519EF37F" w14:textId="787126E2"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sidRPr="003C1987">
              <w:rPr>
                <w:rFonts w:ascii="Times New Roman" w:hAnsi="Times New Roman" w:cs="Times New Roman"/>
                <w:sz w:val="15"/>
                <w:szCs w:val="15"/>
              </w:rPr>
              <w:t>160,594</w:t>
            </w:r>
          </w:p>
        </w:tc>
        <w:tc>
          <w:tcPr>
            <w:tcW w:w="243" w:type="dxa"/>
            <w:tcBorders>
              <w:left w:val="nil"/>
              <w:right w:val="nil"/>
            </w:tcBorders>
            <w:vAlign w:val="bottom"/>
          </w:tcPr>
          <w:p w14:paraId="59F02F6B"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left w:val="nil"/>
              <w:bottom w:val="single" w:sz="4" w:space="0" w:color="auto"/>
              <w:right w:val="nil"/>
            </w:tcBorders>
            <w:vAlign w:val="bottom"/>
          </w:tcPr>
          <w:p w14:paraId="6E58055E" w14:textId="56C4BC68"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highlight w:val="yellow"/>
              </w:rPr>
            </w:pPr>
            <w:r w:rsidRPr="003C1987">
              <w:rPr>
                <w:rFonts w:ascii="Times New Roman" w:hAnsi="Times New Roman" w:cs="Times New Roman"/>
                <w:sz w:val="15"/>
                <w:szCs w:val="15"/>
              </w:rPr>
              <w:t>96,303</w:t>
            </w:r>
          </w:p>
        </w:tc>
        <w:tc>
          <w:tcPr>
            <w:tcW w:w="238" w:type="dxa"/>
            <w:tcBorders>
              <w:left w:val="nil"/>
              <w:right w:val="nil"/>
            </w:tcBorders>
            <w:vAlign w:val="bottom"/>
          </w:tcPr>
          <w:p w14:paraId="41D2DDC3"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left w:val="nil"/>
              <w:bottom w:val="single" w:sz="4" w:space="0" w:color="auto"/>
              <w:right w:val="nil"/>
            </w:tcBorders>
            <w:vAlign w:val="bottom"/>
          </w:tcPr>
          <w:p w14:paraId="519249FF" w14:textId="04A8887E"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742D926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1356604C" w14:textId="25164E85" w:rsidR="00E07281" w:rsidRPr="00BA4479" w:rsidRDefault="00EE4C0A" w:rsidP="00EE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heme="minorBidi"/>
                <w:color w:val="000000"/>
                <w:sz w:val="15"/>
                <w:szCs w:val="15"/>
              </w:rPr>
            </w:pPr>
            <w:r w:rsidRPr="00EE4C0A">
              <w:rPr>
                <w:rFonts w:ascii="Times New Roman" w:hAnsi="Times New Roman" w:cs="Times New Roman"/>
                <w:sz w:val="15"/>
                <w:szCs w:val="15"/>
              </w:rPr>
              <w:t>61,545</w:t>
            </w:r>
          </w:p>
        </w:tc>
        <w:tc>
          <w:tcPr>
            <w:tcW w:w="236" w:type="dxa"/>
            <w:tcBorders>
              <w:left w:val="nil"/>
              <w:right w:val="nil"/>
            </w:tcBorders>
            <w:vAlign w:val="bottom"/>
          </w:tcPr>
          <w:p w14:paraId="73B90638"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single" w:sz="4" w:space="0" w:color="auto"/>
              <w:right w:val="nil"/>
            </w:tcBorders>
            <w:vAlign w:val="bottom"/>
          </w:tcPr>
          <w:p w14:paraId="1C307E8B" w14:textId="5D5AF597"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0B735911"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single" w:sz="4" w:space="0" w:color="auto"/>
              <w:right w:val="nil"/>
            </w:tcBorders>
            <w:vAlign w:val="bottom"/>
          </w:tcPr>
          <w:p w14:paraId="632C87FD" w14:textId="2994C91A"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3E69D232"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single" w:sz="4" w:space="0" w:color="auto"/>
              <w:right w:val="nil"/>
            </w:tcBorders>
            <w:vAlign w:val="bottom"/>
          </w:tcPr>
          <w:p w14:paraId="7CB1A778" w14:textId="43B057EF"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4672A898"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single" w:sz="4" w:space="0" w:color="auto"/>
              <w:right w:val="nil"/>
            </w:tcBorders>
            <w:vAlign w:val="bottom"/>
          </w:tcPr>
          <w:p w14:paraId="37BAAEC1" w14:textId="2D4201FF"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3C1987">
              <w:rPr>
                <w:rFonts w:ascii="Times New Roman" w:hAnsi="Times New Roman" w:cs="Times New Roman"/>
                <w:sz w:val="15"/>
                <w:szCs w:val="15"/>
              </w:rPr>
              <w:t>-</w:t>
            </w:r>
          </w:p>
        </w:tc>
        <w:tc>
          <w:tcPr>
            <w:tcW w:w="236" w:type="dxa"/>
            <w:tcBorders>
              <w:left w:val="nil"/>
              <w:right w:val="nil"/>
            </w:tcBorders>
            <w:vAlign w:val="bottom"/>
          </w:tcPr>
          <w:p w14:paraId="0FCEEC4C"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104BCC58" w14:textId="1CEA2012" w:rsidR="00E07281" w:rsidRPr="00BA4479" w:rsidRDefault="00D16228"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color w:val="000000"/>
                <w:sz w:val="15"/>
                <w:szCs w:val="15"/>
              </w:rPr>
            </w:pPr>
            <w:r w:rsidRPr="00D16228">
              <w:rPr>
                <w:rFonts w:ascii="Times New Roman" w:hAnsi="Times New Roman" w:cs="Times New Roman"/>
                <w:sz w:val="15"/>
                <w:szCs w:val="15"/>
              </w:rPr>
              <w:t>600,574</w:t>
            </w:r>
          </w:p>
        </w:tc>
        <w:tc>
          <w:tcPr>
            <w:tcW w:w="266" w:type="dxa"/>
            <w:tcBorders>
              <w:left w:val="nil"/>
              <w:right w:val="nil"/>
            </w:tcBorders>
            <w:vAlign w:val="bottom"/>
          </w:tcPr>
          <w:p w14:paraId="46EB104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left w:val="nil"/>
              <w:bottom w:val="single" w:sz="4" w:space="0" w:color="auto"/>
              <w:right w:val="nil"/>
            </w:tcBorders>
            <w:vAlign w:val="bottom"/>
          </w:tcPr>
          <w:p w14:paraId="42DD4CFD" w14:textId="4BFBEAEB" w:rsidR="00E07281" w:rsidRPr="00BA4479" w:rsidRDefault="008C2CA8"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8C2CA8">
              <w:rPr>
                <w:rFonts w:ascii="Times New Roman" w:hAnsi="Times New Roman" w:cs="Times New Roman"/>
                <w:sz w:val="15"/>
                <w:szCs w:val="15"/>
              </w:rPr>
              <w:t>583,915</w:t>
            </w:r>
          </w:p>
        </w:tc>
      </w:tr>
      <w:tr w:rsidR="00E07281" w:rsidRPr="00BA4479" w14:paraId="4023BBB7" w14:textId="77777777">
        <w:trPr>
          <w:trHeight w:val="165"/>
        </w:trPr>
        <w:tc>
          <w:tcPr>
            <w:tcW w:w="1702" w:type="dxa"/>
            <w:tcBorders>
              <w:top w:val="nil"/>
              <w:left w:val="nil"/>
              <w:bottom w:val="nil"/>
              <w:right w:val="nil"/>
            </w:tcBorders>
            <w:vAlign w:val="bottom"/>
            <w:hideMark/>
          </w:tcPr>
          <w:p w14:paraId="195DC674" w14:textId="77777777" w:rsidR="00E07281" w:rsidRPr="00BA4479" w:rsidRDefault="00E07281" w:rsidP="00E07281">
            <w:pPr>
              <w:spacing w:line="240" w:lineRule="auto"/>
              <w:ind w:right="-99"/>
              <w:rPr>
                <w:rFonts w:ascii="Times New Roman" w:hAnsi="Times New Roman" w:cs="Times New Roman"/>
                <w:b/>
                <w:bCs/>
                <w:color w:val="000000"/>
                <w:sz w:val="15"/>
                <w:szCs w:val="15"/>
                <w:cs/>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vAlign w:val="bottom"/>
          </w:tcPr>
          <w:p w14:paraId="3D9302CB" w14:textId="1FBF35A1"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sidRPr="003C1987">
              <w:rPr>
                <w:rFonts w:ascii="Times New Roman" w:hAnsi="Times New Roman" w:cs="Times New Roman"/>
                <w:b/>
                <w:bCs/>
                <w:sz w:val="15"/>
                <w:szCs w:val="15"/>
              </w:rPr>
              <w:t>272,540</w:t>
            </w:r>
          </w:p>
        </w:tc>
        <w:tc>
          <w:tcPr>
            <w:tcW w:w="270" w:type="dxa"/>
            <w:tcBorders>
              <w:left w:val="nil"/>
              <w:right w:val="nil"/>
            </w:tcBorders>
            <w:vAlign w:val="bottom"/>
          </w:tcPr>
          <w:p w14:paraId="4BDEF77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43C97D22" w14:textId="668CF658"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r w:rsidRPr="003C1987">
              <w:rPr>
                <w:rFonts w:ascii="Times New Roman" w:hAnsi="Times New Roman" w:cs="Times New Roman"/>
                <w:b/>
                <w:bCs/>
                <w:sz w:val="15"/>
                <w:szCs w:val="15"/>
              </w:rPr>
              <w:t>371,090</w:t>
            </w:r>
          </w:p>
        </w:tc>
        <w:tc>
          <w:tcPr>
            <w:tcW w:w="270" w:type="dxa"/>
            <w:tcBorders>
              <w:left w:val="nil"/>
              <w:right w:val="nil"/>
            </w:tcBorders>
            <w:vAlign w:val="bottom"/>
          </w:tcPr>
          <w:p w14:paraId="23D24B75"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55A593A1" w14:textId="2FA1A2E9"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sidRPr="003C1987">
              <w:rPr>
                <w:rFonts w:ascii="Times New Roman" w:hAnsi="Times New Roman" w:cs="Times New Roman"/>
                <w:b/>
                <w:bCs/>
                <w:sz w:val="15"/>
                <w:szCs w:val="15"/>
              </w:rPr>
              <w:t>4</w:t>
            </w:r>
            <w:r w:rsidR="00757BC3">
              <w:rPr>
                <w:rFonts w:ascii="Times New Roman" w:hAnsi="Times New Roman" w:cs="Times New Roman"/>
                <w:b/>
                <w:bCs/>
                <w:sz w:val="15"/>
                <w:szCs w:val="15"/>
              </w:rPr>
              <w:t>39</w:t>
            </w:r>
            <w:r w:rsidRPr="003C1987">
              <w:rPr>
                <w:rFonts w:ascii="Times New Roman" w:hAnsi="Times New Roman" w:cs="Times New Roman"/>
                <w:b/>
                <w:bCs/>
                <w:sz w:val="15"/>
                <w:szCs w:val="15"/>
              </w:rPr>
              <w:t>,9</w:t>
            </w:r>
            <w:r w:rsidR="00757BC3">
              <w:rPr>
                <w:rFonts w:ascii="Times New Roman" w:hAnsi="Times New Roman" w:cs="Times New Roman"/>
                <w:b/>
                <w:bCs/>
                <w:sz w:val="15"/>
                <w:szCs w:val="15"/>
              </w:rPr>
              <w:t>80</w:t>
            </w:r>
          </w:p>
        </w:tc>
        <w:tc>
          <w:tcPr>
            <w:tcW w:w="236" w:type="dxa"/>
            <w:tcBorders>
              <w:left w:val="nil"/>
              <w:right w:val="nil"/>
            </w:tcBorders>
            <w:vAlign w:val="bottom"/>
          </w:tcPr>
          <w:p w14:paraId="4C1D764F"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215080FA" w14:textId="282BA2C4"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b/>
                <w:bCs/>
                <w:color w:val="000000"/>
                <w:sz w:val="15"/>
                <w:szCs w:val="15"/>
                <w:highlight w:val="yellow"/>
              </w:rPr>
            </w:pPr>
            <w:r w:rsidRPr="003C1987">
              <w:rPr>
                <w:rFonts w:ascii="Times New Roman" w:hAnsi="Times New Roman" w:cs="Times New Roman"/>
                <w:b/>
                <w:bCs/>
                <w:sz w:val="15"/>
                <w:szCs w:val="15"/>
              </w:rPr>
              <w:t>426,067</w:t>
            </w:r>
          </w:p>
        </w:tc>
        <w:tc>
          <w:tcPr>
            <w:tcW w:w="236" w:type="dxa"/>
            <w:tcBorders>
              <w:left w:val="nil"/>
              <w:right w:val="nil"/>
            </w:tcBorders>
            <w:vAlign w:val="bottom"/>
          </w:tcPr>
          <w:p w14:paraId="2870CD3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0A7D7B05" w14:textId="21BCBAB6"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sidRPr="003C1987">
              <w:rPr>
                <w:rFonts w:ascii="Times New Roman" w:hAnsi="Times New Roman" w:cs="Times New Roman"/>
                <w:b/>
                <w:bCs/>
                <w:sz w:val="15"/>
                <w:szCs w:val="15"/>
              </w:rPr>
              <w:t>160,594</w:t>
            </w:r>
          </w:p>
        </w:tc>
        <w:tc>
          <w:tcPr>
            <w:tcW w:w="243" w:type="dxa"/>
            <w:tcBorders>
              <w:left w:val="nil"/>
              <w:right w:val="nil"/>
            </w:tcBorders>
            <w:vAlign w:val="bottom"/>
          </w:tcPr>
          <w:p w14:paraId="0AE51F99"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vAlign w:val="bottom"/>
          </w:tcPr>
          <w:p w14:paraId="12F9ED94" w14:textId="547CD296"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b/>
                <w:bCs/>
                <w:color w:val="000000"/>
                <w:sz w:val="15"/>
                <w:szCs w:val="15"/>
                <w:highlight w:val="yellow"/>
              </w:rPr>
            </w:pPr>
            <w:r w:rsidRPr="003C1987">
              <w:rPr>
                <w:rFonts w:ascii="Times New Roman" w:hAnsi="Times New Roman" w:cs="Times New Roman"/>
                <w:b/>
                <w:bCs/>
                <w:sz w:val="15"/>
                <w:szCs w:val="15"/>
              </w:rPr>
              <w:t>96,303</w:t>
            </w:r>
          </w:p>
        </w:tc>
        <w:tc>
          <w:tcPr>
            <w:tcW w:w="238" w:type="dxa"/>
            <w:tcBorders>
              <w:left w:val="nil"/>
              <w:right w:val="nil"/>
            </w:tcBorders>
            <w:vAlign w:val="bottom"/>
          </w:tcPr>
          <w:p w14:paraId="191BF4B3"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81" w:type="dxa"/>
            <w:tcBorders>
              <w:top w:val="single" w:sz="4" w:space="0" w:color="auto"/>
              <w:left w:val="nil"/>
              <w:bottom w:val="double" w:sz="4" w:space="0" w:color="auto"/>
              <w:right w:val="nil"/>
            </w:tcBorders>
            <w:vAlign w:val="bottom"/>
          </w:tcPr>
          <w:p w14:paraId="608737C4" w14:textId="11E9D37C"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b/>
                <w:bCs/>
                <w:color w:val="000000"/>
                <w:sz w:val="15"/>
                <w:szCs w:val="15"/>
              </w:rPr>
            </w:pPr>
            <w:r w:rsidRPr="003C1987">
              <w:rPr>
                <w:rFonts w:ascii="Times New Roman" w:hAnsi="Times New Roman" w:cs="Times New Roman"/>
                <w:b/>
                <w:bCs/>
                <w:sz w:val="15"/>
                <w:szCs w:val="15"/>
              </w:rPr>
              <w:t>-</w:t>
            </w:r>
          </w:p>
        </w:tc>
        <w:tc>
          <w:tcPr>
            <w:tcW w:w="236" w:type="dxa"/>
            <w:tcBorders>
              <w:left w:val="nil"/>
              <w:right w:val="nil"/>
            </w:tcBorders>
            <w:vAlign w:val="bottom"/>
          </w:tcPr>
          <w:p w14:paraId="3E7331A5"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64445FCE" w14:textId="47AEFBF4"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b/>
                <w:bCs/>
                <w:color w:val="000000"/>
                <w:sz w:val="15"/>
                <w:szCs w:val="15"/>
                <w:cs/>
              </w:rPr>
            </w:pPr>
            <w:r w:rsidRPr="003C1987">
              <w:rPr>
                <w:rFonts w:ascii="Times New Roman" w:hAnsi="Times New Roman" w:cs="Times New Roman"/>
                <w:b/>
                <w:bCs/>
                <w:sz w:val="15"/>
                <w:szCs w:val="15"/>
              </w:rPr>
              <w:t>61,545</w:t>
            </w:r>
          </w:p>
        </w:tc>
        <w:tc>
          <w:tcPr>
            <w:tcW w:w="236" w:type="dxa"/>
            <w:tcBorders>
              <w:left w:val="nil"/>
              <w:right w:val="nil"/>
            </w:tcBorders>
            <w:vAlign w:val="bottom"/>
          </w:tcPr>
          <w:p w14:paraId="2E1C4C03"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38" w:type="dxa"/>
            <w:tcBorders>
              <w:top w:val="single" w:sz="4" w:space="0" w:color="auto"/>
              <w:left w:val="nil"/>
              <w:bottom w:val="double" w:sz="4" w:space="0" w:color="auto"/>
              <w:right w:val="nil"/>
            </w:tcBorders>
            <w:vAlign w:val="bottom"/>
          </w:tcPr>
          <w:p w14:paraId="0E9CD154" w14:textId="7E505B4C"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3C1987">
              <w:rPr>
                <w:rFonts w:ascii="Times New Roman" w:hAnsi="Times New Roman" w:cs="Times New Roman"/>
                <w:b/>
                <w:bCs/>
                <w:sz w:val="15"/>
                <w:szCs w:val="15"/>
              </w:rPr>
              <w:t>-</w:t>
            </w:r>
          </w:p>
        </w:tc>
        <w:tc>
          <w:tcPr>
            <w:tcW w:w="236" w:type="dxa"/>
            <w:tcBorders>
              <w:left w:val="nil"/>
              <w:right w:val="nil"/>
            </w:tcBorders>
            <w:vAlign w:val="bottom"/>
          </w:tcPr>
          <w:p w14:paraId="31174CDF"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80" w:type="dxa"/>
            <w:tcBorders>
              <w:top w:val="single" w:sz="4" w:space="0" w:color="auto"/>
              <w:left w:val="nil"/>
              <w:bottom w:val="double" w:sz="4" w:space="0" w:color="auto"/>
              <w:right w:val="nil"/>
            </w:tcBorders>
            <w:vAlign w:val="bottom"/>
          </w:tcPr>
          <w:p w14:paraId="65ECDA2E" w14:textId="4BF3C363"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b/>
                <w:bCs/>
                <w:color w:val="000000"/>
                <w:sz w:val="15"/>
                <w:szCs w:val="15"/>
                <w:cs/>
              </w:rPr>
            </w:pPr>
            <w:r w:rsidRPr="003C1987">
              <w:rPr>
                <w:rFonts w:ascii="Times New Roman" w:hAnsi="Times New Roman" w:cs="Times New Roman"/>
                <w:b/>
                <w:bCs/>
                <w:sz w:val="15"/>
                <w:szCs w:val="15"/>
              </w:rPr>
              <w:t>-</w:t>
            </w:r>
          </w:p>
        </w:tc>
        <w:tc>
          <w:tcPr>
            <w:tcW w:w="236" w:type="dxa"/>
            <w:tcBorders>
              <w:left w:val="nil"/>
              <w:right w:val="nil"/>
            </w:tcBorders>
            <w:vAlign w:val="bottom"/>
          </w:tcPr>
          <w:p w14:paraId="4A7B0860"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6CFD39C4" w14:textId="015FBE19" w:rsidR="00E07281" w:rsidRPr="00BA4479" w:rsidRDefault="00274CF7"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b/>
                <w:bCs/>
                <w:color w:val="000000"/>
                <w:sz w:val="15"/>
                <w:szCs w:val="15"/>
              </w:rPr>
            </w:pPr>
            <w:r w:rsidRPr="003C1987">
              <w:rPr>
                <w:rFonts w:ascii="Times New Roman" w:hAnsi="Times New Roman" w:cs="Times New Roman"/>
                <w:b/>
                <w:bCs/>
                <w:sz w:val="15"/>
                <w:szCs w:val="15"/>
              </w:rPr>
              <w:t>-</w:t>
            </w:r>
          </w:p>
        </w:tc>
        <w:tc>
          <w:tcPr>
            <w:tcW w:w="236" w:type="dxa"/>
            <w:tcBorders>
              <w:left w:val="nil"/>
              <w:right w:val="nil"/>
            </w:tcBorders>
            <w:vAlign w:val="bottom"/>
          </w:tcPr>
          <w:p w14:paraId="499E0DD0"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vAlign w:val="bottom"/>
          </w:tcPr>
          <w:p w14:paraId="4F84B6E8" w14:textId="58535546"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b/>
                <w:bCs/>
                <w:color w:val="000000"/>
                <w:sz w:val="15"/>
                <w:szCs w:val="15"/>
              </w:rPr>
            </w:pPr>
            <w:r w:rsidRPr="003C1987">
              <w:rPr>
                <w:rFonts w:ascii="Times New Roman" w:hAnsi="Times New Roman" w:cs="Times New Roman"/>
                <w:b/>
                <w:bCs/>
                <w:sz w:val="15"/>
                <w:szCs w:val="15"/>
              </w:rPr>
              <w:t>-</w:t>
            </w:r>
          </w:p>
        </w:tc>
        <w:tc>
          <w:tcPr>
            <w:tcW w:w="236" w:type="dxa"/>
            <w:tcBorders>
              <w:left w:val="nil"/>
              <w:right w:val="nil"/>
            </w:tcBorders>
            <w:vAlign w:val="bottom"/>
          </w:tcPr>
          <w:p w14:paraId="3169D40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b/>
                <w:bCs/>
                <w:color w:val="000000"/>
                <w:sz w:val="15"/>
                <w:szCs w:val="15"/>
              </w:rPr>
            </w:pPr>
          </w:p>
        </w:tc>
        <w:tc>
          <w:tcPr>
            <w:tcW w:w="808" w:type="dxa"/>
            <w:tcBorders>
              <w:top w:val="single" w:sz="4" w:space="0" w:color="auto"/>
              <w:left w:val="nil"/>
              <w:bottom w:val="double" w:sz="4" w:space="0" w:color="auto"/>
              <w:right w:val="nil"/>
            </w:tcBorders>
            <w:vAlign w:val="bottom"/>
          </w:tcPr>
          <w:p w14:paraId="43F7B9AE" w14:textId="1FA28377" w:rsidR="00E07281" w:rsidRPr="00BA4479" w:rsidRDefault="00613134"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4"/>
              <w:rPr>
                <w:rFonts w:ascii="Times New Roman" w:hAnsi="Times New Roman" w:cs="Times New Roman"/>
                <w:b/>
                <w:bCs/>
                <w:color w:val="000000"/>
                <w:sz w:val="15"/>
                <w:szCs w:val="15"/>
              </w:rPr>
            </w:pPr>
            <w:r w:rsidRPr="00613134">
              <w:rPr>
                <w:rFonts w:ascii="Times New Roman" w:hAnsi="Times New Roman" w:cs="Times New Roman"/>
                <w:b/>
                <w:bCs/>
                <w:sz w:val="15"/>
                <w:szCs w:val="15"/>
              </w:rPr>
              <w:t>873,114</w:t>
            </w:r>
          </w:p>
        </w:tc>
        <w:tc>
          <w:tcPr>
            <w:tcW w:w="266" w:type="dxa"/>
            <w:tcBorders>
              <w:left w:val="nil"/>
              <w:right w:val="nil"/>
            </w:tcBorders>
            <w:vAlign w:val="bottom"/>
          </w:tcPr>
          <w:p w14:paraId="119B175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858" w:type="dxa"/>
            <w:tcBorders>
              <w:top w:val="single" w:sz="4" w:space="0" w:color="auto"/>
              <w:left w:val="nil"/>
              <w:bottom w:val="double" w:sz="4" w:space="0" w:color="auto"/>
              <w:right w:val="nil"/>
            </w:tcBorders>
            <w:vAlign w:val="bottom"/>
          </w:tcPr>
          <w:p w14:paraId="05DB10E4" w14:textId="0EE87B74"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sidRPr="003C1987">
              <w:rPr>
                <w:rFonts w:ascii="Times New Roman" w:hAnsi="Times New Roman" w:cs="Times New Roman"/>
                <w:b/>
                <w:bCs/>
                <w:sz w:val="15"/>
                <w:szCs w:val="15"/>
              </w:rPr>
              <w:t>955,005</w:t>
            </w:r>
          </w:p>
        </w:tc>
      </w:tr>
      <w:tr w:rsidR="00E07281" w:rsidRPr="00BA4479" w14:paraId="392769F4" w14:textId="77777777">
        <w:trPr>
          <w:trHeight w:val="131"/>
        </w:trPr>
        <w:tc>
          <w:tcPr>
            <w:tcW w:w="1702" w:type="dxa"/>
            <w:tcBorders>
              <w:top w:val="nil"/>
              <w:left w:val="nil"/>
              <w:bottom w:val="nil"/>
              <w:right w:val="nil"/>
            </w:tcBorders>
            <w:vAlign w:val="bottom"/>
            <w:hideMark/>
          </w:tcPr>
          <w:p w14:paraId="35E540DC" w14:textId="77777777" w:rsidR="00E07281" w:rsidRPr="00BA4479" w:rsidRDefault="00E07281" w:rsidP="00E07281">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tcPr>
          <w:p w14:paraId="36F6088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90"/>
              <w:jc w:val="center"/>
              <w:rPr>
                <w:rFonts w:ascii="Times New Roman" w:hAnsi="Times New Roman" w:cs="Times New Roman"/>
                <w:b/>
                <w:bCs/>
                <w:color w:val="000000"/>
                <w:sz w:val="15"/>
                <w:szCs w:val="15"/>
              </w:rPr>
            </w:pPr>
          </w:p>
        </w:tc>
        <w:tc>
          <w:tcPr>
            <w:tcW w:w="270" w:type="dxa"/>
            <w:tcBorders>
              <w:top w:val="nil"/>
              <w:left w:val="nil"/>
              <w:right w:val="nil"/>
            </w:tcBorders>
          </w:tcPr>
          <w:p w14:paraId="17B2A76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tcPr>
          <w:p w14:paraId="3BCD956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p>
        </w:tc>
        <w:tc>
          <w:tcPr>
            <w:tcW w:w="270" w:type="dxa"/>
            <w:tcBorders>
              <w:top w:val="nil"/>
              <w:left w:val="nil"/>
              <w:right w:val="nil"/>
            </w:tcBorders>
          </w:tcPr>
          <w:p w14:paraId="58EA637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tcPr>
          <w:p w14:paraId="32F6C98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409D750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tcPr>
          <w:p w14:paraId="739FE14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5792B9D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tcPr>
          <w:p w14:paraId="32F10F01"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right w:val="nil"/>
            </w:tcBorders>
          </w:tcPr>
          <w:p w14:paraId="64D96A4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tcPr>
          <w:p w14:paraId="03CF52F5" w14:textId="77777777"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360"/>
              <w:rPr>
                <w:rFonts w:ascii="Times New Roman" w:hAnsi="Times New Roman" w:cs="Times New Roman"/>
                <w:b/>
                <w:bCs/>
                <w:color w:val="000000"/>
                <w:sz w:val="15"/>
                <w:szCs w:val="15"/>
                <w:highlight w:val="yellow"/>
              </w:rPr>
            </w:pPr>
          </w:p>
        </w:tc>
        <w:tc>
          <w:tcPr>
            <w:tcW w:w="238" w:type="dxa"/>
            <w:tcBorders>
              <w:top w:val="nil"/>
              <w:left w:val="nil"/>
              <w:right w:val="nil"/>
            </w:tcBorders>
          </w:tcPr>
          <w:p w14:paraId="43AE2BB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1" w:type="dxa"/>
            <w:tcBorders>
              <w:top w:val="double" w:sz="4" w:space="0" w:color="auto"/>
              <w:left w:val="nil"/>
              <w:right w:val="nil"/>
            </w:tcBorders>
          </w:tcPr>
          <w:p w14:paraId="0BCFD37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top w:val="nil"/>
              <w:left w:val="nil"/>
              <w:right w:val="nil"/>
            </w:tcBorders>
          </w:tcPr>
          <w:p w14:paraId="3EF12B3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tcPr>
          <w:p w14:paraId="4514B24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b/>
                <w:bCs/>
                <w:color w:val="000000"/>
                <w:sz w:val="15"/>
                <w:szCs w:val="15"/>
                <w:cs/>
              </w:rPr>
            </w:pPr>
          </w:p>
        </w:tc>
        <w:tc>
          <w:tcPr>
            <w:tcW w:w="236" w:type="dxa"/>
            <w:tcBorders>
              <w:top w:val="nil"/>
              <w:left w:val="nil"/>
              <w:right w:val="nil"/>
            </w:tcBorders>
            <w:vAlign w:val="bottom"/>
          </w:tcPr>
          <w:p w14:paraId="460835F1"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vAlign w:val="bottom"/>
          </w:tcPr>
          <w:p w14:paraId="440A4AD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vAlign w:val="bottom"/>
          </w:tcPr>
          <w:p w14:paraId="59E5462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vAlign w:val="bottom"/>
          </w:tcPr>
          <w:p w14:paraId="4BC2687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vAlign w:val="bottom"/>
          </w:tcPr>
          <w:p w14:paraId="7C2F876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vAlign w:val="bottom"/>
          </w:tcPr>
          <w:p w14:paraId="466B891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b/>
                <w:bCs/>
                <w:color w:val="000000"/>
                <w:sz w:val="15"/>
                <w:szCs w:val="15"/>
                <w:cs/>
              </w:rPr>
            </w:pPr>
          </w:p>
        </w:tc>
        <w:tc>
          <w:tcPr>
            <w:tcW w:w="236" w:type="dxa"/>
            <w:tcBorders>
              <w:top w:val="nil"/>
              <w:left w:val="nil"/>
              <w:right w:val="nil"/>
            </w:tcBorders>
            <w:vAlign w:val="bottom"/>
          </w:tcPr>
          <w:p w14:paraId="2677E4A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vAlign w:val="bottom"/>
          </w:tcPr>
          <w:p w14:paraId="608B4FE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top w:val="nil"/>
              <w:left w:val="nil"/>
              <w:right w:val="nil"/>
            </w:tcBorders>
            <w:vAlign w:val="bottom"/>
          </w:tcPr>
          <w:p w14:paraId="5B843E9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right w:val="nil"/>
            </w:tcBorders>
            <w:vAlign w:val="bottom"/>
          </w:tcPr>
          <w:p w14:paraId="7B61BDC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6FBA91D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4" w:space="0" w:color="auto"/>
              <w:left w:val="nil"/>
              <w:bottom w:val="nil"/>
              <w:right w:val="nil"/>
            </w:tcBorders>
            <w:vAlign w:val="bottom"/>
          </w:tcPr>
          <w:p w14:paraId="6379225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E07281" w:rsidRPr="00BA4479" w14:paraId="53B960BB" w14:textId="77777777">
        <w:trPr>
          <w:trHeight w:val="131"/>
        </w:trPr>
        <w:tc>
          <w:tcPr>
            <w:tcW w:w="1702" w:type="dxa"/>
            <w:tcBorders>
              <w:top w:val="nil"/>
              <w:left w:val="nil"/>
              <w:bottom w:val="nil"/>
              <w:right w:val="nil"/>
            </w:tcBorders>
            <w:vAlign w:val="bottom"/>
          </w:tcPr>
          <w:p w14:paraId="38188344" w14:textId="77777777" w:rsidR="00E07281" w:rsidRPr="00BA4479" w:rsidRDefault="00E07281" w:rsidP="00E07281">
            <w:pPr>
              <w:spacing w:line="240" w:lineRule="auto"/>
              <w:ind w:right="-99"/>
              <w:rPr>
                <w:rFonts w:ascii="Times New Roman" w:hAnsi="Times New Roman" w:cs="Times New Roman"/>
                <w:color w:val="000000"/>
                <w:sz w:val="15"/>
                <w:szCs w:val="15"/>
                <w:cs/>
              </w:rPr>
            </w:pPr>
            <w:r w:rsidRPr="00BA4479">
              <w:rPr>
                <w:rFonts w:ascii="Times New Roman" w:hAnsi="Times New Roman" w:cs="Times New Roman"/>
                <w:sz w:val="15"/>
                <w:szCs w:val="15"/>
              </w:rPr>
              <w:t>Segment profit (loss)</w:t>
            </w:r>
          </w:p>
        </w:tc>
        <w:tc>
          <w:tcPr>
            <w:tcW w:w="728" w:type="dxa"/>
            <w:tcBorders>
              <w:left w:val="nil"/>
              <w:right w:val="nil"/>
            </w:tcBorders>
          </w:tcPr>
          <w:p w14:paraId="1F70A870" w14:textId="154272F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p>
        </w:tc>
        <w:tc>
          <w:tcPr>
            <w:tcW w:w="270" w:type="dxa"/>
            <w:tcBorders>
              <w:left w:val="nil"/>
              <w:right w:val="nil"/>
            </w:tcBorders>
          </w:tcPr>
          <w:p w14:paraId="3FFA9745"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0B8A0FF5" w14:textId="420D59FF"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p>
        </w:tc>
        <w:tc>
          <w:tcPr>
            <w:tcW w:w="270" w:type="dxa"/>
            <w:tcBorders>
              <w:left w:val="nil"/>
              <w:right w:val="nil"/>
            </w:tcBorders>
          </w:tcPr>
          <w:p w14:paraId="4A92CDF8"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7CF4841F" w14:textId="6C743B21"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4B7DA215"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2DBFCD2E" w14:textId="7DA6360B"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322F377A"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58700E06" w14:textId="54FCB485"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p>
        </w:tc>
        <w:tc>
          <w:tcPr>
            <w:tcW w:w="243" w:type="dxa"/>
            <w:tcBorders>
              <w:left w:val="nil"/>
              <w:right w:val="nil"/>
            </w:tcBorders>
          </w:tcPr>
          <w:p w14:paraId="5DD6D9B0"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563" w:type="dxa"/>
            <w:tcBorders>
              <w:left w:val="nil"/>
              <w:right w:val="nil"/>
            </w:tcBorders>
          </w:tcPr>
          <w:p w14:paraId="166A2927" w14:textId="53A79CC2"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highlight w:val="yellow"/>
              </w:rPr>
            </w:pPr>
            <w:r w:rsidRPr="00F4005B">
              <w:rPr>
                <w:rFonts w:ascii="Times New Roman" w:hAnsi="Times New Roman" w:cs="Times New Roman"/>
                <w:sz w:val="15"/>
                <w:szCs w:val="15"/>
                <w:highlight w:val="yellow"/>
              </w:rPr>
              <w:t xml:space="preserve"> </w:t>
            </w:r>
          </w:p>
        </w:tc>
        <w:tc>
          <w:tcPr>
            <w:tcW w:w="238" w:type="dxa"/>
            <w:tcBorders>
              <w:left w:val="nil"/>
              <w:right w:val="nil"/>
            </w:tcBorders>
          </w:tcPr>
          <w:p w14:paraId="01B98C72"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81" w:type="dxa"/>
            <w:tcBorders>
              <w:left w:val="nil"/>
              <w:right w:val="nil"/>
            </w:tcBorders>
          </w:tcPr>
          <w:p w14:paraId="464DABA2" w14:textId="0F1D559F"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234" w:firstLine="31"/>
              <w:jc w:val="center"/>
              <w:rPr>
                <w:rFonts w:ascii="Times New Roman" w:hAnsi="Times New Roman" w:cs="Times New Roman"/>
                <w:color w:val="000000"/>
                <w:sz w:val="15"/>
                <w:szCs w:val="15"/>
                <w:cs/>
              </w:rPr>
            </w:pPr>
          </w:p>
        </w:tc>
        <w:tc>
          <w:tcPr>
            <w:tcW w:w="236" w:type="dxa"/>
            <w:tcBorders>
              <w:left w:val="nil"/>
              <w:right w:val="nil"/>
            </w:tcBorders>
          </w:tcPr>
          <w:p w14:paraId="2CBE44DD"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1A64A90E" w14:textId="7A2F9969"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22B63E9A"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tcPr>
          <w:p w14:paraId="448C5C7B" w14:textId="620879A5"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218"/>
              <w:rPr>
                <w:rFonts w:ascii="Times New Roman" w:hAnsi="Times New Roman" w:cs="Times New Roman"/>
                <w:color w:val="000000"/>
                <w:sz w:val="15"/>
                <w:szCs w:val="15"/>
              </w:rPr>
            </w:pPr>
          </w:p>
        </w:tc>
        <w:tc>
          <w:tcPr>
            <w:tcW w:w="236" w:type="dxa"/>
            <w:tcBorders>
              <w:left w:val="nil"/>
              <w:right w:val="nil"/>
            </w:tcBorders>
          </w:tcPr>
          <w:p w14:paraId="57C4BFE9"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vAlign w:val="bottom"/>
          </w:tcPr>
          <w:p w14:paraId="320336B2" w14:textId="619B77BE"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cs/>
              </w:rPr>
            </w:pPr>
            <w:r>
              <w:rPr>
                <w:rFonts w:ascii="Times New Roman" w:hAnsi="Times New Roman" w:cs="Times New Roman"/>
                <w:color w:val="000000"/>
                <w:sz w:val="15"/>
                <w:szCs w:val="15"/>
              </w:rPr>
              <w:t xml:space="preserve">     </w:t>
            </w:r>
          </w:p>
        </w:tc>
        <w:tc>
          <w:tcPr>
            <w:tcW w:w="236" w:type="dxa"/>
            <w:tcBorders>
              <w:left w:val="nil"/>
              <w:right w:val="nil"/>
            </w:tcBorders>
          </w:tcPr>
          <w:p w14:paraId="4056177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41CF110A" w14:textId="3C6DD83C"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color w:val="000000"/>
                <w:sz w:val="15"/>
                <w:szCs w:val="15"/>
                <w:cs/>
              </w:rPr>
            </w:pPr>
          </w:p>
        </w:tc>
        <w:tc>
          <w:tcPr>
            <w:tcW w:w="236" w:type="dxa"/>
            <w:tcBorders>
              <w:left w:val="nil"/>
              <w:right w:val="nil"/>
            </w:tcBorders>
          </w:tcPr>
          <w:p w14:paraId="3FCD7A2F"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vAlign w:val="bottom"/>
          </w:tcPr>
          <w:p w14:paraId="48D536D7" w14:textId="3E3CC56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left w:val="nil"/>
              <w:right w:val="nil"/>
            </w:tcBorders>
            <w:vAlign w:val="bottom"/>
          </w:tcPr>
          <w:p w14:paraId="36A5A0CF"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0B1702B7" w14:textId="0836ED5D"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50"/>
              <w:rPr>
                <w:rFonts w:ascii="Times New Roman" w:hAnsi="Times New Roman" w:cs="Times New Roman"/>
                <w:color w:val="000000"/>
                <w:sz w:val="15"/>
                <w:szCs w:val="15"/>
              </w:rPr>
            </w:pPr>
          </w:p>
        </w:tc>
        <w:tc>
          <w:tcPr>
            <w:tcW w:w="266" w:type="dxa"/>
            <w:tcBorders>
              <w:top w:val="nil"/>
              <w:left w:val="nil"/>
              <w:bottom w:val="nil"/>
              <w:right w:val="nil"/>
            </w:tcBorders>
            <w:vAlign w:val="bottom"/>
          </w:tcPr>
          <w:p w14:paraId="0CCFCDF9"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1B1D725F" w14:textId="4DDBE6ED"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p>
        </w:tc>
      </w:tr>
      <w:tr w:rsidR="00E07281" w:rsidRPr="00BA4479" w14:paraId="09FF80D5" w14:textId="77777777" w:rsidTr="000A018C">
        <w:trPr>
          <w:trHeight w:val="202"/>
        </w:trPr>
        <w:tc>
          <w:tcPr>
            <w:tcW w:w="1702" w:type="dxa"/>
            <w:tcBorders>
              <w:top w:val="nil"/>
              <w:left w:val="nil"/>
              <w:bottom w:val="nil"/>
              <w:right w:val="nil"/>
            </w:tcBorders>
            <w:vAlign w:val="bottom"/>
          </w:tcPr>
          <w:p w14:paraId="09C0C4F2" w14:textId="77777777" w:rsidR="00E07281" w:rsidRPr="00BA4479" w:rsidRDefault="00E07281" w:rsidP="00E07281">
            <w:pPr>
              <w:spacing w:line="240" w:lineRule="auto"/>
              <w:ind w:right="-99" w:firstLine="75"/>
              <w:rPr>
                <w:rFonts w:ascii="Times New Roman" w:hAnsi="Times New Roman" w:cs="Times New Roman"/>
                <w:sz w:val="15"/>
                <w:szCs w:val="15"/>
                <w:cs/>
              </w:rPr>
            </w:pPr>
            <w:r w:rsidRPr="00BA4479">
              <w:rPr>
                <w:rFonts w:ascii="Times New Roman" w:hAnsi="Times New Roman" w:cs="Times New Roman"/>
                <w:sz w:val="15"/>
                <w:szCs w:val="15"/>
              </w:rPr>
              <w:t>before income tax</w:t>
            </w:r>
          </w:p>
        </w:tc>
        <w:tc>
          <w:tcPr>
            <w:tcW w:w="728" w:type="dxa"/>
            <w:tcBorders>
              <w:left w:val="nil"/>
              <w:right w:val="nil"/>
            </w:tcBorders>
            <w:vAlign w:val="bottom"/>
          </w:tcPr>
          <w:p w14:paraId="435037AE" w14:textId="1E7FAE60" w:rsidR="00E07281" w:rsidRPr="00BA4479" w:rsidRDefault="00F53DF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9C6790">
              <w:rPr>
                <w:rFonts w:ascii="Times New Roman" w:hAnsi="Times New Roman" w:cs="Times New Roman"/>
                <w:sz w:val="15"/>
                <w:szCs w:val="15"/>
              </w:rPr>
              <w:t>(36</w:t>
            </w:r>
            <w:r w:rsidR="00BD11BE">
              <w:rPr>
                <w:rFonts w:ascii="Times New Roman" w:hAnsi="Times New Roman" w:cs="Times New Roman"/>
                <w:sz w:val="15"/>
                <w:szCs w:val="15"/>
              </w:rPr>
              <w:t>8</w:t>
            </w:r>
            <w:r w:rsidRPr="009C6790">
              <w:rPr>
                <w:rFonts w:ascii="Times New Roman" w:hAnsi="Times New Roman" w:cs="Times New Roman"/>
                <w:sz w:val="15"/>
                <w:szCs w:val="15"/>
              </w:rPr>
              <w:t>,</w:t>
            </w:r>
            <w:r w:rsidR="00BD11BE">
              <w:rPr>
                <w:rFonts w:ascii="Times New Roman" w:hAnsi="Times New Roman" w:cs="Times New Roman"/>
                <w:sz w:val="15"/>
                <w:szCs w:val="15"/>
              </w:rPr>
              <w:t>022</w:t>
            </w:r>
            <w:r w:rsidRPr="009C6790">
              <w:rPr>
                <w:rFonts w:ascii="Times New Roman" w:hAnsi="Times New Roman" w:cs="Times New Roman"/>
                <w:sz w:val="15"/>
                <w:szCs w:val="15"/>
              </w:rPr>
              <w:t>)</w:t>
            </w:r>
          </w:p>
        </w:tc>
        <w:tc>
          <w:tcPr>
            <w:tcW w:w="270" w:type="dxa"/>
            <w:tcBorders>
              <w:left w:val="nil"/>
              <w:right w:val="nil"/>
            </w:tcBorders>
            <w:vAlign w:val="bottom"/>
          </w:tcPr>
          <w:p w14:paraId="7774D7CA"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58874875" w14:textId="48D375BF"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sidRPr="009C6790">
              <w:rPr>
                <w:rFonts w:ascii="Times New Roman" w:hAnsi="Times New Roman" w:cs="Times New Roman"/>
                <w:sz w:val="15"/>
                <w:szCs w:val="15"/>
              </w:rPr>
              <w:t>(409,792)</w:t>
            </w:r>
          </w:p>
        </w:tc>
        <w:tc>
          <w:tcPr>
            <w:tcW w:w="270" w:type="dxa"/>
            <w:tcBorders>
              <w:left w:val="nil"/>
              <w:right w:val="nil"/>
            </w:tcBorders>
            <w:vAlign w:val="bottom"/>
          </w:tcPr>
          <w:p w14:paraId="58F395E1"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13C9CFBA" w14:textId="760640FF" w:rsidR="00E07281" w:rsidRPr="00BA4479" w:rsidRDefault="00F53DF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sz w:val="15"/>
                <w:szCs w:val="15"/>
              </w:rPr>
              <w:t>(1</w:t>
            </w:r>
            <w:r w:rsidR="00757BC3">
              <w:rPr>
                <w:rFonts w:ascii="Times New Roman" w:hAnsi="Times New Roman" w:cs="Times New Roman"/>
                <w:sz w:val="15"/>
                <w:szCs w:val="15"/>
              </w:rPr>
              <w:t>51</w:t>
            </w:r>
            <w:r w:rsidRPr="009C6790">
              <w:rPr>
                <w:rFonts w:ascii="Times New Roman" w:hAnsi="Times New Roman" w:cs="Times New Roman"/>
                <w:sz w:val="15"/>
                <w:szCs w:val="15"/>
              </w:rPr>
              <w:t>,3</w:t>
            </w:r>
            <w:r w:rsidR="00757BC3">
              <w:rPr>
                <w:rFonts w:ascii="Times New Roman" w:hAnsi="Times New Roman" w:cs="Times New Roman"/>
                <w:sz w:val="15"/>
                <w:szCs w:val="15"/>
              </w:rPr>
              <w:t>9</w:t>
            </w:r>
            <w:r w:rsidRPr="009C6790">
              <w:rPr>
                <w:rFonts w:ascii="Times New Roman" w:hAnsi="Times New Roman" w:cs="Times New Roman"/>
                <w:sz w:val="15"/>
                <w:szCs w:val="15"/>
              </w:rPr>
              <w:t>2)</w:t>
            </w:r>
          </w:p>
        </w:tc>
        <w:tc>
          <w:tcPr>
            <w:tcW w:w="236" w:type="dxa"/>
            <w:tcBorders>
              <w:left w:val="nil"/>
              <w:right w:val="nil"/>
            </w:tcBorders>
            <w:vAlign w:val="bottom"/>
          </w:tcPr>
          <w:p w14:paraId="4032D721"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vAlign w:val="bottom"/>
          </w:tcPr>
          <w:p w14:paraId="7973EE8B" w14:textId="2D101298"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sz w:val="15"/>
                <w:szCs w:val="15"/>
              </w:rPr>
              <w:t>(207,880)</w:t>
            </w:r>
          </w:p>
        </w:tc>
        <w:tc>
          <w:tcPr>
            <w:tcW w:w="236" w:type="dxa"/>
            <w:tcBorders>
              <w:left w:val="nil"/>
              <w:right w:val="nil"/>
            </w:tcBorders>
            <w:vAlign w:val="bottom"/>
          </w:tcPr>
          <w:p w14:paraId="6F93375D"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7DBFE823" w14:textId="74BA31D5" w:rsidR="00E07281" w:rsidRPr="00BA4479" w:rsidRDefault="00F53DF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sz w:val="15"/>
                <w:szCs w:val="15"/>
              </w:rPr>
              <w:t>33,</w:t>
            </w:r>
            <w:r w:rsidR="00BD11BE">
              <w:rPr>
                <w:rFonts w:ascii="Times New Roman" w:hAnsi="Times New Roman" w:cs="Times New Roman"/>
                <w:sz w:val="15"/>
                <w:szCs w:val="15"/>
              </w:rPr>
              <w:t>082</w:t>
            </w:r>
          </w:p>
        </w:tc>
        <w:tc>
          <w:tcPr>
            <w:tcW w:w="243" w:type="dxa"/>
            <w:tcBorders>
              <w:left w:val="nil"/>
              <w:right w:val="nil"/>
            </w:tcBorders>
            <w:vAlign w:val="bottom"/>
          </w:tcPr>
          <w:p w14:paraId="46398292"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left w:val="nil"/>
              <w:right w:val="nil"/>
            </w:tcBorders>
            <w:vAlign w:val="bottom"/>
          </w:tcPr>
          <w:p w14:paraId="2752FE9F" w14:textId="60359744" w:rsidR="00E07281" w:rsidRPr="00F4005B"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highlight w:val="yellow"/>
              </w:rPr>
            </w:pPr>
            <w:r w:rsidRPr="009C6790">
              <w:rPr>
                <w:rFonts w:ascii="Times New Roman" w:hAnsi="Times New Roman" w:cs="Times New Roman"/>
                <w:sz w:val="15"/>
                <w:szCs w:val="15"/>
              </w:rPr>
              <w:t xml:space="preserve">5,127 </w:t>
            </w:r>
          </w:p>
        </w:tc>
        <w:tc>
          <w:tcPr>
            <w:tcW w:w="238" w:type="dxa"/>
            <w:tcBorders>
              <w:left w:val="nil"/>
              <w:right w:val="nil"/>
            </w:tcBorders>
            <w:vAlign w:val="bottom"/>
          </w:tcPr>
          <w:p w14:paraId="35FEDC99"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left w:val="nil"/>
              <w:right w:val="nil"/>
            </w:tcBorders>
            <w:vAlign w:val="bottom"/>
          </w:tcPr>
          <w:p w14:paraId="0D61B453" w14:textId="470EEF5B" w:rsidR="00E07281" w:rsidRPr="00BA4479" w:rsidRDefault="00F53DF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r w:rsidRPr="009C6790">
              <w:rPr>
                <w:rFonts w:ascii="Times New Roman" w:hAnsi="Times New Roman" w:cs="Times New Roman"/>
                <w:sz w:val="15"/>
                <w:szCs w:val="15"/>
              </w:rPr>
              <w:t>(27,079)</w:t>
            </w:r>
          </w:p>
        </w:tc>
        <w:tc>
          <w:tcPr>
            <w:tcW w:w="236" w:type="dxa"/>
            <w:tcBorders>
              <w:left w:val="nil"/>
              <w:right w:val="nil"/>
            </w:tcBorders>
            <w:vAlign w:val="bottom"/>
          </w:tcPr>
          <w:p w14:paraId="784F865A"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vAlign w:val="bottom"/>
          </w:tcPr>
          <w:p w14:paraId="1DE21F5C" w14:textId="1F04A133"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color w:val="000000"/>
                <w:sz w:val="15"/>
                <w:szCs w:val="15"/>
              </w:rPr>
            </w:pPr>
            <w:r w:rsidRPr="009C6790">
              <w:rPr>
                <w:rFonts w:ascii="Times New Roman" w:hAnsi="Times New Roman" w:cs="Times New Roman"/>
                <w:sz w:val="15"/>
                <w:szCs w:val="15"/>
              </w:rPr>
              <w:t>(90,133)</w:t>
            </w:r>
          </w:p>
        </w:tc>
        <w:tc>
          <w:tcPr>
            <w:tcW w:w="236" w:type="dxa"/>
            <w:tcBorders>
              <w:left w:val="nil"/>
              <w:right w:val="nil"/>
            </w:tcBorders>
            <w:vAlign w:val="bottom"/>
          </w:tcPr>
          <w:p w14:paraId="06D9DF39"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vAlign w:val="bottom"/>
          </w:tcPr>
          <w:p w14:paraId="6F55362A" w14:textId="32D5E20C" w:rsidR="00E07281" w:rsidRPr="00BA4479" w:rsidRDefault="00F53DF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9C6790">
              <w:rPr>
                <w:rFonts w:ascii="Times New Roman" w:hAnsi="Times New Roman" w:cs="Times New Roman"/>
                <w:b/>
                <w:bCs/>
                <w:sz w:val="15"/>
                <w:szCs w:val="15"/>
              </w:rPr>
              <w:t>-</w:t>
            </w:r>
          </w:p>
        </w:tc>
        <w:tc>
          <w:tcPr>
            <w:tcW w:w="236" w:type="dxa"/>
            <w:tcBorders>
              <w:left w:val="nil"/>
              <w:right w:val="nil"/>
            </w:tcBorders>
            <w:vAlign w:val="bottom"/>
          </w:tcPr>
          <w:p w14:paraId="330BECC2"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vAlign w:val="bottom"/>
          </w:tcPr>
          <w:p w14:paraId="6B869FEC" w14:textId="0A188A1E"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r w:rsidRPr="009C6790">
              <w:rPr>
                <w:rFonts w:ascii="Times New Roman" w:hAnsi="Times New Roman" w:cs="Times New Roman"/>
                <w:sz w:val="15"/>
                <w:szCs w:val="15"/>
              </w:rPr>
              <w:t>(33,450)</w:t>
            </w:r>
          </w:p>
        </w:tc>
        <w:tc>
          <w:tcPr>
            <w:tcW w:w="236" w:type="dxa"/>
            <w:tcBorders>
              <w:left w:val="nil"/>
              <w:right w:val="nil"/>
            </w:tcBorders>
            <w:vAlign w:val="bottom"/>
          </w:tcPr>
          <w:p w14:paraId="26B20B9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17732DDF" w14:textId="6A7768C1" w:rsidR="00E07281" w:rsidRPr="00BA4479" w:rsidRDefault="00F53DF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right w:val="nil"/>
            </w:tcBorders>
            <w:vAlign w:val="bottom"/>
          </w:tcPr>
          <w:p w14:paraId="38B3763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vAlign w:val="bottom"/>
          </w:tcPr>
          <w:p w14:paraId="57CAEA48" w14:textId="0FFB3CC5"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right w:val="nil"/>
            </w:tcBorders>
            <w:vAlign w:val="bottom"/>
          </w:tcPr>
          <w:p w14:paraId="1E8A9EE1"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46FDE598" w14:textId="5E9286EF" w:rsidR="00E07281" w:rsidRPr="00BA4479" w:rsidRDefault="00F53DF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9C6790">
              <w:rPr>
                <w:rFonts w:ascii="Times New Roman" w:hAnsi="Times New Roman" w:cs="Times New Roman"/>
                <w:sz w:val="15"/>
                <w:szCs w:val="15"/>
              </w:rPr>
              <w:t>(5</w:t>
            </w:r>
            <w:r w:rsidR="007C5A0D">
              <w:rPr>
                <w:rFonts w:ascii="Times New Roman" w:hAnsi="Times New Roman" w:cs="Times New Roman"/>
                <w:sz w:val="15"/>
                <w:szCs w:val="15"/>
              </w:rPr>
              <w:t>13</w:t>
            </w:r>
            <w:r w:rsidRPr="009C6790">
              <w:rPr>
                <w:rFonts w:ascii="Times New Roman" w:hAnsi="Times New Roman" w:cs="Times New Roman"/>
                <w:sz w:val="15"/>
                <w:szCs w:val="15"/>
              </w:rPr>
              <w:t>,4</w:t>
            </w:r>
            <w:r w:rsidR="007C5A0D">
              <w:rPr>
                <w:rFonts w:ascii="Times New Roman" w:hAnsi="Times New Roman" w:cs="Times New Roman"/>
                <w:sz w:val="15"/>
                <w:szCs w:val="15"/>
              </w:rPr>
              <w:t>11</w:t>
            </w:r>
            <w:r w:rsidRPr="009C6790">
              <w:rPr>
                <w:rFonts w:ascii="Times New Roman" w:hAnsi="Times New Roman" w:cs="Times New Roman"/>
                <w:sz w:val="15"/>
                <w:szCs w:val="15"/>
              </w:rPr>
              <w:t>)</w:t>
            </w:r>
          </w:p>
        </w:tc>
        <w:tc>
          <w:tcPr>
            <w:tcW w:w="266" w:type="dxa"/>
            <w:tcBorders>
              <w:left w:val="nil"/>
              <w:right w:val="nil"/>
            </w:tcBorders>
            <w:vAlign w:val="bottom"/>
          </w:tcPr>
          <w:p w14:paraId="155DD97B"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left w:val="nil"/>
              <w:right w:val="nil"/>
            </w:tcBorders>
            <w:vAlign w:val="bottom"/>
          </w:tcPr>
          <w:p w14:paraId="4C6CEE51" w14:textId="07D4C226"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r w:rsidRPr="009C6790">
              <w:rPr>
                <w:rFonts w:ascii="Times New Roman" w:hAnsi="Times New Roman" w:cs="Times New Roman"/>
                <w:sz w:val="15"/>
                <w:szCs w:val="15"/>
              </w:rPr>
              <w:t>(736,128)</w:t>
            </w:r>
          </w:p>
        </w:tc>
      </w:tr>
      <w:tr w:rsidR="00E07281" w:rsidRPr="00BA4479" w14:paraId="70C789B4" w14:textId="77777777" w:rsidTr="00B33507">
        <w:trPr>
          <w:trHeight w:val="265"/>
        </w:trPr>
        <w:tc>
          <w:tcPr>
            <w:tcW w:w="1702" w:type="dxa"/>
            <w:tcBorders>
              <w:top w:val="nil"/>
              <w:left w:val="nil"/>
              <w:bottom w:val="nil"/>
              <w:right w:val="nil"/>
            </w:tcBorders>
            <w:vAlign w:val="bottom"/>
          </w:tcPr>
          <w:p w14:paraId="26AC89AB" w14:textId="6BE9606B" w:rsidR="00E07281" w:rsidRPr="00BA4479" w:rsidRDefault="00E07281" w:rsidP="00E07281">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Gain on sale of assets</w:t>
            </w:r>
          </w:p>
        </w:tc>
        <w:tc>
          <w:tcPr>
            <w:tcW w:w="728" w:type="dxa"/>
            <w:tcBorders>
              <w:left w:val="nil"/>
              <w:bottom w:val="nil"/>
              <w:right w:val="nil"/>
            </w:tcBorders>
            <w:vAlign w:val="bottom"/>
          </w:tcPr>
          <w:p w14:paraId="442A1F57" w14:textId="58E48E28"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70" w:type="dxa"/>
            <w:tcBorders>
              <w:left w:val="nil"/>
              <w:bottom w:val="nil"/>
              <w:right w:val="nil"/>
            </w:tcBorders>
            <w:vAlign w:val="bottom"/>
          </w:tcPr>
          <w:p w14:paraId="1F012B9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0AF30C2A" w14:textId="532E88F8"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70" w:type="dxa"/>
            <w:tcBorders>
              <w:left w:val="nil"/>
              <w:bottom w:val="nil"/>
              <w:right w:val="nil"/>
            </w:tcBorders>
            <w:vAlign w:val="bottom"/>
          </w:tcPr>
          <w:p w14:paraId="292670D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42C3A9D1" w14:textId="3B497646" w:rsidR="00E07281" w:rsidRPr="00D1553B"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sz w:val="15"/>
                <w:szCs w:val="15"/>
              </w:rPr>
              <w:t>288,381</w:t>
            </w:r>
          </w:p>
        </w:tc>
        <w:tc>
          <w:tcPr>
            <w:tcW w:w="236" w:type="dxa"/>
            <w:tcBorders>
              <w:left w:val="nil"/>
              <w:bottom w:val="nil"/>
              <w:right w:val="nil"/>
            </w:tcBorders>
            <w:vAlign w:val="bottom"/>
          </w:tcPr>
          <w:p w14:paraId="67569C3A"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00B44D18" w14:textId="0C4B2FA7"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color w:val="000000"/>
                <w:sz w:val="15"/>
                <w:szCs w:val="15"/>
              </w:rPr>
              <w:t>-</w:t>
            </w:r>
          </w:p>
        </w:tc>
        <w:tc>
          <w:tcPr>
            <w:tcW w:w="236" w:type="dxa"/>
            <w:tcBorders>
              <w:left w:val="nil"/>
              <w:bottom w:val="nil"/>
              <w:right w:val="nil"/>
            </w:tcBorders>
            <w:vAlign w:val="bottom"/>
          </w:tcPr>
          <w:p w14:paraId="1FFE340A"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761F1E73" w14:textId="3B6FD370"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43" w:type="dxa"/>
            <w:tcBorders>
              <w:left w:val="nil"/>
              <w:bottom w:val="nil"/>
              <w:right w:val="nil"/>
            </w:tcBorders>
            <w:vAlign w:val="bottom"/>
          </w:tcPr>
          <w:p w14:paraId="22E01DAC"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left w:val="nil"/>
              <w:bottom w:val="nil"/>
              <w:right w:val="nil"/>
            </w:tcBorders>
            <w:vAlign w:val="bottom"/>
          </w:tcPr>
          <w:p w14:paraId="0ADF2355" w14:textId="4C0F4B40"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color w:val="000000"/>
                <w:sz w:val="15"/>
                <w:szCs w:val="15"/>
              </w:rPr>
              <w:t>-</w:t>
            </w:r>
          </w:p>
        </w:tc>
        <w:tc>
          <w:tcPr>
            <w:tcW w:w="238" w:type="dxa"/>
            <w:tcBorders>
              <w:left w:val="nil"/>
              <w:bottom w:val="nil"/>
              <w:right w:val="nil"/>
            </w:tcBorders>
            <w:vAlign w:val="bottom"/>
          </w:tcPr>
          <w:p w14:paraId="2D5B312C"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left w:val="nil"/>
              <w:bottom w:val="nil"/>
              <w:right w:val="nil"/>
            </w:tcBorders>
            <w:vAlign w:val="bottom"/>
          </w:tcPr>
          <w:p w14:paraId="1E7A2ECB" w14:textId="01C6AEBF" w:rsidR="00E07281" w:rsidRPr="00BA4479" w:rsidRDefault="0079195D"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5061D200"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53C222F0" w14:textId="3E2A765B"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108" w:right="-234" w:hanging="102"/>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59C34254"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nil"/>
              <w:right w:val="nil"/>
            </w:tcBorders>
            <w:vAlign w:val="bottom"/>
          </w:tcPr>
          <w:p w14:paraId="32D474FF" w14:textId="7E0B57E6"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1B99245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5D14F9CC" w14:textId="14381768" w:rsidR="00E07281" w:rsidRPr="00BA4479" w:rsidRDefault="0079195D"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08BFE42D"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44A13663" w14:textId="46E6A634"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77B05BF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nil"/>
              <w:right w:val="nil"/>
            </w:tcBorders>
            <w:vAlign w:val="bottom"/>
          </w:tcPr>
          <w:p w14:paraId="43C4F111" w14:textId="1983064A" w:rsidR="00E07281" w:rsidRPr="00BA4479"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7560E70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nil"/>
              <w:right w:val="nil"/>
            </w:tcBorders>
            <w:vAlign w:val="bottom"/>
          </w:tcPr>
          <w:p w14:paraId="218BC6D2" w14:textId="5294FFDA" w:rsidR="00E07281" w:rsidRPr="00D1553B" w:rsidRDefault="0079195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9C6790">
              <w:rPr>
                <w:rFonts w:ascii="Times New Roman" w:hAnsi="Times New Roman" w:cs="Times New Roman"/>
                <w:sz w:val="15"/>
                <w:szCs w:val="15"/>
              </w:rPr>
              <w:t>288,381</w:t>
            </w:r>
          </w:p>
        </w:tc>
        <w:tc>
          <w:tcPr>
            <w:tcW w:w="266" w:type="dxa"/>
            <w:tcBorders>
              <w:top w:val="nil"/>
              <w:left w:val="nil"/>
              <w:bottom w:val="nil"/>
              <w:right w:val="nil"/>
            </w:tcBorders>
            <w:vAlign w:val="bottom"/>
          </w:tcPr>
          <w:p w14:paraId="0A5720A9"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4B8CB9FA" w14:textId="44FDD19C"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5"/>
                <w:szCs w:val="15"/>
              </w:rPr>
            </w:pPr>
            <w:r w:rsidRPr="009C6790">
              <w:rPr>
                <w:rFonts w:ascii="Times New Roman" w:hAnsi="Times New Roman" w:cs="Times New Roman"/>
                <w:sz w:val="15"/>
                <w:szCs w:val="15"/>
              </w:rPr>
              <w:t>-</w:t>
            </w:r>
          </w:p>
        </w:tc>
      </w:tr>
      <w:tr w:rsidR="00E07281" w:rsidRPr="00BA4479" w14:paraId="2AE03C9E" w14:textId="77777777" w:rsidTr="00B33507">
        <w:trPr>
          <w:trHeight w:val="364"/>
        </w:trPr>
        <w:tc>
          <w:tcPr>
            <w:tcW w:w="1702" w:type="dxa"/>
            <w:tcBorders>
              <w:top w:val="nil"/>
              <w:left w:val="nil"/>
              <w:bottom w:val="nil"/>
              <w:right w:val="nil"/>
            </w:tcBorders>
            <w:vAlign w:val="bottom"/>
          </w:tcPr>
          <w:p w14:paraId="6C13542E" w14:textId="390821ED" w:rsidR="00E07281" w:rsidRPr="00BA4479" w:rsidRDefault="00E07281" w:rsidP="00E07281">
            <w:pPr>
              <w:tabs>
                <w:tab w:val="clear" w:pos="227"/>
              </w:tabs>
              <w:spacing w:line="240" w:lineRule="auto"/>
              <w:ind w:left="72" w:right="-99" w:hanging="72"/>
              <w:rPr>
                <w:rFonts w:ascii="Times New Roman" w:hAnsi="Times New Roman" w:cs="Times New Roman"/>
                <w:sz w:val="15"/>
                <w:szCs w:val="15"/>
              </w:rPr>
            </w:pPr>
            <w:r w:rsidRPr="00BA4479">
              <w:rPr>
                <w:rFonts w:ascii="Times New Roman" w:hAnsi="Times New Roman" w:cs="Times New Roman"/>
                <w:sz w:val="15"/>
                <w:szCs w:val="15"/>
              </w:rPr>
              <w:t>Gain on cancellation of  lease contracts</w:t>
            </w:r>
          </w:p>
        </w:tc>
        <w:tc>
          <w:tcPr>
            <w:tcW w:w="728" w:type="dxa"/>
            <w:tcBorders>
              <w:left w:val="nil"/>
              <w:bottom w:val="nil"/>
              <w:right w:val="nil"/>
            </w:tcBorders>
            <w:vAlign w:val="bottom"/>
          </w:tcPr>
          <w:p w14:paraId="3C916624" w14:textId="393B4447"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70" w:type="dxa"/>
            <w:tcBorders>
              <w:left w:val="nil"/>
              <w:bottom w:val="nil"/>
              <w:right w:val="nil"/>
            </w:tcBorders>
            <w:vAlign w:val="bottom"/>
          </w:tcPr>
          <w:p w14:paraId="31084F9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26E32064" w14:textId="31B72771"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70" w:type="dxa"/>
            <w:tcBorders>
              <w:left w:val="nil"/>
              <w:bottom w:val="nil"/>
              <w:right w:val="nil"/>
            </w:tcBorders>
            <w:vAlign w:val="bottom"/>
          </w:tcPr>
          <w:p w14:paraId="725E5472"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nil"/>
              <w:right w:val="nil"/>
            </w:tcBorders>
            <w:vAlign w:val="bottom"/>
          </w:tcPr>
          <w:p w14:paraId="27DA9B7E" w14:textId="5A70F71C" w:rsidR="00E07281" w:rsidRPr="009C6790" w:rsidRDefault="0089412D" w:rsidP="00C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cs/>
              </w:rPr>
            </w:pPr>
            <w:r w:rsidRPr="009C6790">
              <w:rPr>
                <w:rFonts w:ascii="Times New Roman" w:hAnsi="Times New Roman" w:cs="Times New Roman"/>
                <w:sz w:val="15"/>
                <w:szCs w:val="15"/>
              </w:rPr>
              <w:t>20,119</w:t>
            </w:r>
          </w:p>
        </w:tc>
        <w:tc>
          <w:tcPr>
            <w:tcW w:w="236" w:type="dxa"/>
            <w:tcBorders>
              <w:left w:val="nil"/>
              <w:bottom w:val="nil"/>
              <w:right w:val="nil"/>
            </w:tcBorders>
            <w:vAlign w:val="bottom"/>
          </w:tcPr>
          <w:p w14:paraId="088BF0D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7BA32731" w14:textId="3AC4DDF1"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color w:val="000000"/>
                <w:sz w:val="15"/>
                <w:szCs w:val="15"/>
              </w:rPr>
              <w:t>-</w:t>
            </w:r>
          </w:p>
        </w:tc>
        <w:tc>
          <w:tcPr>
            <w:tcW w:w="236" w:type="dxa"/>
            <w:tcBorders>
              <w:left w:val="nil"/>
              <w:bottom w:val="nil"/>
              <w:right w:val="nil"/>
            </w:tcBorders>
            <w:vAlign w:val="bottom"/>
          </w:tcPr>
          <w:p w14:paraId="3D2380C1"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160F52FE" w14:textId="2D832830"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43" w:type="dxa"/>
            <w:tcBorders>
              <w:left w:val="nil"/>
              <w:bottom w:val="nil"/>
              <w:right w:val="nil"/>
            </w:tcBorders>
            <w:vAlign w:val="bottom"/>
          </w:tcPr>
          <w:p w14:paraId="64EF9CCF"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563" w:type="dxa"/>
            <w:tcBorders>
              <w:left w:val="nil"/>
              <w:bottom w:val="nil"/>
              <w:right w:val="nil"/>
            </w:tcBorders>
            <w:vAlign w:val="bottom"/>
          </w:tcPr>
          <w:p w14:paraId="575F966D" w14:textId="1BA997C6"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auto"/>
              <w:ind w:left="-108" w:right="-234"/>
              <w:rPr>
                <w:rFonts w:ascii="Times New Roman" w:hAnsi="Times New Roman" w:cs="Times New Roman"/>
                <w:color w:val="000000"/>
                <w:sz w:val="15"/>
                <w:szCs w:val="15"/>
              </w:rPr>
            </w:pPr>
            <w:r w:rsidRPr="009C6790">
              <w:rPr>
                <w:rFonts w:ascii="Times New Roman" w:hAnsi="Times New Roman" w:cs="Times New Roman"/>
                <w:color w:val="000000"/>
                <w:sz w:val="15"/>
                <w:szCs w:val="15"/>
              </w:rPr>
              <w:t>-</w:t>
            </w:r>
          </w:p>
        </w:tc>
        <w:tc>
          <w:tcPr>
            <w:tcW w:w="238" w:type="dxa"/>
            <w:tcBorders>
              <w:left w:val="nil"/>
              <w:bottom w:val="nil"/>
              <w:right w:val="nil"/>
            </w:tcBorders>
            <w:vAlign w:val="bottom"/>
          </w:tcPr>
          <w:p w14:paraId="091ABCA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81" w:type="dxa"/>
            <w:tcBorders>
              <w:left w:val="nil"/>
              <w:bottom w:val="nil"/>
              <w:right w:val="nil"/>
            </w:tcBorders>
            <w:vAlign w:val="bottom"/>
          </w:tcPr>
          <w:p w14:paraId="61C3F91B" w14:textId="543054B4" w:rsidR="00E07281" w:rsidRPr="00BA4479" w:rsidRDefault="0089412D"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3638619E"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nil"/>
              <w:right w:val="nil"/>
            </w:tcBorders>
            <w:vAlign w:val="bottom"/>
          </w:tcPr>
          <w:p w14:paraId="2C05B7F3" w14:textId="5D2E6C0F"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108" w:right="-234" w:hanging="102"/>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726EBF0A"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nil"/>
              <w:right w:val="nil"/>
            </w:tcBorders>
            <w:vAlign w:val="bottom"/>
          </w:tcPr>
          <w:p w14:paraId="1DA3D3B4" w14:textId="58F46027"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30FD579D"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0216F6DC" w14:textId="321996CE" w:rsidR="00E07281" w:rsidRPr="00BA4479" w:rsidRDefault="0089412D"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4608FAB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nil"/>
              <w:right w:val="nil"/>
            </w:tcBorders>
            <w:vAlign w:val="bottom"/>
          </w:tcPr>
          <w:p w14:paraId="6186F913" w14:textId="1ABB2020"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120E4065"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nil"/>
              <w:right w:val="nil"/>
            </w:tcBorders>
            <w:vAlign w:val="bottom"/>
          </w:tcPr>
          <w:p w14:paraId="47C92B26" w14:textId="17CC2373" w:rsidR="00E07281" w:rsidRPr="00BA4479"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9C6790">
              <w:rPr>
                <w:rFonts w:ascii="Times New Roman" w:hAnsi="Times New Roman" w:cs="Times New Roman"/>
                <w:sz w:val="15"/>
                <w:szCs w:val="15"/>
              </w:rPr>
              <w:t>-</w:t>
            </w:r>
          </w:p>
        </w:tc>
        <w:tc>
          <w:tcPr>
            <w:tcW w:w="236" w:type="dxa"/>
            <w:tcBorders>
              <w:left w:val="nil"/>
              <w:bottom w:val="nil"/>
              <w:right w:val="nil"/>
            </w:tcBorders>
            <w:vAlign w:val="bottom"/>
          </w:tcPr>
          <w:p w14:paraId="0B891D16"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nil"/>
              <w:right w:val="nil"/>
            </w:tcBorders>
            <w:vAlign w:val="bottom"/>
          </w:tcPr>
          <w:p w14:paraId="262D8506" w14:textId="0D78B29F" w:rsidR="00E07281" w:rsidRPr="00D1553B" w:rsidRDefault="0089412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9C6790">
              <w:rPr>
                <w:rFonts w:ascii="Times New Roman" w:hAnsi="Times New Roman" w:cs="Times New Roman"/>
                <w:sz w:val="15"/>
                <w:szCs w:val="15"/>
              </w:rPr>
              <w:t>20,119</w:t>
            </w:r>
          </w:p>
        </w:tc>
        <w:tc>
          <w:tcPr>
            <w:tcW w:w="266" w:type="dxa"/>
            <w:tcBorders>
              <w:top w:val="nil"/>
              <w:left w:val="nil"/>
              <w:bottom w:val="nil"/>
              <w:right w:val="nil"/>
            </w:tcBorders>
            <w:vAlign w:val="bottom"/>
          </w:tcPr>
          <w:p w14:paraId="3B54FB37" w14:textId="77777777" w:rsidR="00E07281" w:rsidRPr="00BA4479" w:rsidRDefault="00E07281" w:rsidP="00E0728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4636441F" w14:textId="585F3692" w:rsidR="00E07281" w:rsidRPr="009C6790"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5"/>
                <w:szCs w:val="15"/>
              </w:rPr>
            </w:pPr>
            <w:r w:rsidRPr="009C6790">
              <w:rPr>
                <w:rFonts w:ascii="Times New Roman" w:hAnsi="Times New Roman" w:cs="Times New Roman"/>
                <w:sz w:val="15"/>
                <w:szCs w:val="15"/>
              </w:rPr>
              <w:t>-</w:t>
            </w:r>
          </w:p>
        </w:tc>
      </w:tr>
      <w:tr w:rsidR="00E07281" w:rsidRPr="00BA4479" w14:paraId="2E7B1FF0" w14:textId="77777777" w:rsidTr="00AC6546">
        <w:trPr>
          <w:trHeight w:val="805"/>
        </w:trPr>
        <w:tc>
          <w:tcPr>
            <w:tcW w:w="1702" w:type="dxa"/>
            <w:tcBorders>
              <w:top w:val="nil"/>
              <w:left w:val="nil"/>
              <w:bottom w:val="nil"/>
              <w:right w:val="nil"/>
            </w:tcBorders>
            <w:vAlign w:val="bottom"/>
          </w:tcPr>
          <w:p w14:paraId="7EA3B57D" w14:textId="3EA6EB66" w:rsidR="00E07281" w:rsidRPr="00BA4479" w:rsidRDefault="00E07281" w:rsidP="00E07281">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 xml:space="preserve">Share of </w:t>
            </w:r>
            <w:r w:rsidRPr="00BA4479">
              <w:rPr>
                <w:rFonts w:ascii="Times New Roman" w:hAnsi="Times New Roman"/>
                <w:sz w:val="15"/>
                <w:szCs w:val="19"/>
              </w:rPr>
              <w:t>profit</w:t>
            </w:r>
            <w:r w:rsidRPr="00BA4479">
              <w:rPr>
                <w:rFonts w:ascii="Times New Roman" w:hAnsi="Times New Roman" w:cs="Times New Roman"/>
                <w:sz w:val="15"/>
                <w:szCs w:val="15"/>
              </w:rPr>
              <w:t xml:space="preserve"> (loss) of joint ventures and associates</w:t>
            </w:r>
            <w:r w:rsidRPr="00BA4479">
              <w:rPr>
                <w:rFonts w:ascii="Times New Roman" w:hAnsi="Times New Roman" w:cstheme="minorBidi" w:hint="cs"/>
                <w:sz w:val="15"/>
                <w:szCs w:val="15"/>
                <w:cs/>
              </w:rPr>
              <w:t xml:space="preserve"> </w:t>
            </w:r>
            <w:r w:rsidRPr="00BA4479">
              <w:rPr>
                <w:rFonts w:ascii="Times New Roman" w:hAnsi="Times New Roman" w:cs="Times New Roman"/>
                <w:sz w:val="15"/>
                <w:szCs w:val="15"/>
              </w:rPr>
              <w:t>accounted for using equity method</w:t>
            </w:r>
          </w:p>
        </w:tc>
        <w:tc>
          <w:tcPr>
            <w:tcW w:w="728" w:type="dxa"/>
            <w:tcBorders>
              <w:left w:val="nil"/>
              <w:bottom w:val="nil"/>
              <w:right w:val="nil"/>
            </w:tcBorders>
            <w:vAlign w:val="bottom"/>
          </w:tcPr>
          <w:p w14:paraId="69766AB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7EE8639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3442714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7400725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502FE46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85AFBA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574BEC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AC8EB2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68F337B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55ACAEC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vAlign w:val="bottom"/>
          </w:tcPr>
          <w:p w14:paraId="5CB9356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48434E1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vAlign w:val="bottom"/>
          </w:tcPr>
          <w:p w14:paraId="5918C59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66112E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51E70E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2BDEDB2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1F89999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7CD71C4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636601B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B5C2BB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7A06A0D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6B5628C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636678A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D2FD1A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5E8B8B00" w14:textId="16A508B5" w:rsidR="00E07281" w:rsidRPr="00BA4479" w:rsidRDefault="00A418EA" w:rsidP="00D9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r w:rsidRPr="009C6790">
              <w:rPr>
                <w:rFonts w:ascii="Times New Roman" w:hAnsi="Times New Roman" w:cs="Times New Roman"/>
                <w:sz w:val="15"/>
                <w:szCs w:val="15"/>
              </w:rPr>
              <w:t>(23,316)</w:t>
            </w:r>
          </w:p>
        </w:tc>
        <w:tc>
          <w:tcPr>
            <w:tcW w:w="266" w:type="dxa"/>
            <w:tcBorders>
              <w:top w:val="nil"/>
              <w:left w:val="nil"/>
              <w:bottom w:val="nil"/>
              <w:right w:val="nil"/>
            </w:tcBorders>
            <w:vAlign w:val="bottom"/>
          </w:tcPr>
          <w:p w14:paraId="2A605ED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4E22F76E" w14:textId="1F678549"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9C6790">
              <w:rPr>
                <w:rFonts w:ascii="Times New Roman" w:hAnsi="Times New Roman" w:cs="Times New Roman"/>
                <w:sz w:val="15"/>
                <w:szCs w:val="15"/>
              </w:rPr>
              <w:t>91,435</w:t>
            </w:r>
          </w:p>
        </w:tc>
      </w:tr>
      <w:tr w:rsidR="00E07281" w:rsidRPr="00BA4479" w14:paraId="1DFB3F68" w14:textId="77777777" w:rsidTr="00AC6546">
        <w:trPr>
          <w:trHeight w:val="273"/>
        </w:trPr>
        <w:tc>
          <w:tcPr>
            <w:tcW w:w="1702" w:type="dxa"/>
            <w:tcBorders>
              <w:top w:val="nil"/>
              <w:left w:val="nil"/>
              <w:bottom w:val="nil"/>
              <w:right w:val="nil"/>
            </w:tcBorders>
            <w:vAlign w:val="bottom"/>
          </w:tcPr>
          <w:p w14:paraId="3D5EA4BF" w14:textId="373E0872" w:rsidR="00E07281" w:rsidRPr="00BA4479" w:rsidRDefault="00E07281" w:rsidP="00E07281">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Loss before income tax    </w:t>
            </w:r>
          </w:p>
        </w:tc>
        <w:tc>
          <w:tcPr>
            <w:tcW w:w="728" w:type="dxa"/>
            <w:tcBorders>
              <w:left w:val="nil"/>
              <w:bottom w:val="nil"/>
              <w:right w:val="nil"/>
            </w:tcBorders>
            <w:vAlign w:val="bottom"/>
          </w:tcPr>
          <w:p w14:paraId="72E3008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0999719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5EA7D9F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861BB5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085CAD9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67BF0B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BCE702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9B2441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46EA123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1CC9EAA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vAlign w:val="bottom"/>
          </w:tcPr>
          <w:p w14:paraId="093BC94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55A4B27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vAlign w:val="bottom"/>
          </w:tcPr>
          <w:p w14:paraId="2A5FF9C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3EFEA3C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9DF057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0BE20BE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79EED2E3"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A1D3CF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2EB9666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1999D1D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3D12D6F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16CE1A6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7BD886C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3CB6C56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vAlign w:val="bottom"/>
          </w:tcPr>
          <w:p w14:paraId="4ABFBCE3" w14:textId="3BA2F486" w:rsidR="00E07281" w:rsidRPr="00BA4479" w:rsidRDefault="00A418EA"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r w:rsidRPr="009C6790">
              <w:rPr>
                <w:rFonts w:ascii="Times New Roman" w:hAnsi="Times New Roman" w:cs="Times New Roman"/>
                <w:sz w:val="15"/>
                <w:szCs w:val="15"/>
              </w:rPr>
              <w:t>(22</w:t>
            </w:r>
            <w:r w:rsidR="00A46652">
              <w:rPr>
                <w:rFonts w:ascii="Times New Roman" w:hAnsi="Times New Roman" w:cs="Times New Roman"/>
                <w:sz w:val="15"/>
                <w:szCs w:val="15"/>
              </w:rPr>
              <w:t>8</w:t>
            </w:r>
            <w:r w:rsidRPr="009C6790">
              <w:rPr>
                <w:rFonts w:ascii="Times New Roman" w:hAnsi="Times New Roman" w:cs="Times New Roman"/>
                <w:sz w:val="15"/>
                <w:szCs w:val="15"/>
              </w:rPr>
              <w:t>,2</w:t>
            </w:r>
            <w:r w:rsidR="00A46652">
              <w:rPr>
                <w:rFonts w:ascii="Times New Roman" w:hAnsi="Times New Roman" w:cs="Times New Roman"/>
                <w:sz w:val="15"/>
                <w:szCs w:val="15"/>
              </w:rPr>
              <w:t>27</w:t>
            </w:r>
            <w:r w:rsidRPr="009C6790">
              <w:rPr>
                <w:rFonts w:ascii="Times New Roman" w:hAnsi="Times New Roman" w:cs="Times New Roman"/>
                <w:sz w:val="15"/>
                <w:szCs w:val="15"/>
              </w:rPr>
              <w:t>)</w:t>
            </w:r>
          </w:p>
        </w:tc>
        <w:tc>
          <w:tcPr>
            <w:tcW w:w="266" w:type="dxa"/>
            <w:tcBorders>
              <w:top w:val="nil"/>
              <w:left w:val="nil"/>
              <w:bottom w:val="nil"/>
              <w:right w:val="nil"/>
            </w:tcBorders>
            <w:vAlign w:val="bottom"/>
          </w:tcPr>
          <w:p w14:paraId="38BE1A5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58" w:type="dxa"/>
            <w:tcBorders>
              <w:top w:val="single" w:sz="4" w:space="0" w:color="auto"/>
              <w:left w:val="nil"/>
              <w:bottom w:val="double" w:sz="4" w:space="0" w:color="auto"/>
              <w:right w:val="nil"/>
            </w:tcBorders>
            <w:vAlign w:val="bottom"/>
          </w:tcPr>
          <w:p w14:paraId="70057F8D" w14:textId="6170F1EC"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9C6790">
              <w:rPr>
                <w:rFonts w:ascii="Times New Roman" w:hAnsi="Times New Roman" w:cs="Times New Roman"/>
                <w:sz w:val="15"/>
                <w:szCs w:val="15"/>
              </w:rPr>
              <w:t>(644,693)</w:t>
            </w:r>
          </w:p>
        </w:tc>
      </w:tr>
      <w:tr w:rsidR="00E07281" w:rsidRPr="00BA4479" w14:paraId="048A3F28" w14:textId="77777777" w:rsidTr="008C258F">
        <w:trPr>
          <w:trHeight w:val="131"/>
        </w:trPr>
        <w:tc>
          <w:tcPr>
            <w:tcW w:w="1702" w:type="dxa"/>
            <w:tcBorders>
              <w:top w:val="nil"/>
              <w:left w:val="nil"/>
              <w:bottom w:val="nil"/>
              <w:right w:val="nil"/>
            </w:tcBorders>
            <w:vAlign w:val="bottom"/>
          </w:tcPr>
          <w:p w14:paraId="4ABC43EF" w14:textId="77777777" w:rsidR="00E07281" w:rsidRPr="00BA4479" w:rsidRDefault="00E07281" w:rsidP="00E07281">
            <w:pPr>
              <w:spacing w:line="240" w:lineRule="auto"/>
              <w:ind w:right="-99"/>
              <w:rPr>
                <w:rFonts w:ascii="Times New Roman" w:hAnsi="Times New Roman" w:cs="Times New Roman"/>
                <w:sz w:val="15"/>
                <w:szCs w:val="15"/>
              </w:rPr>
            </w:pPr>
          </w:p>
        </w:tc>
        <w:tc>
          <w:tcPr>
            <w:tcW w:w="728" w:type="dxa"/>
            <w:tcBorders>
              <w:left w:val="nil"/>
              <w:bottom w:val="nil"/>
              <w:right w:val="nil"/>
            </w:tcBorders>
            <w:vAlign w:val="bottom"/>
          </w:tcPr>
          <w:p w14:paraId="338708C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5E68BC2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7306A8F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18CD72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7327FC9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0130B5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55A80A8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2AAA01FE"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571B324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4964D92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vAlign w:val="bottom"/>
          </w:tcPr>
          <w:p w14:paraId="3CEBCE0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3D4C2EC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vAlign w:val="bottom"/>
          </w:tcPr>
          <w:p w14:paraId="2EAC27C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1D7F6ED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CCCDF2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1A992D2A"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016669D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0F839A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5DC9550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0FCFAEC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2D71F6B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0811C6A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2CFFEE0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15A92A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vAlign w:val="bottom"/>
          </w:tcPr>
          <w:p w14:paraId="3AB9C96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0470EE4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58" w:type="dxa"/>
            <w:tcBorders>
              <w:top w:val="double" w:sz="4" w:space="0" w:color="auto"/>
              <w:left w:val="nil"/>
              <w:bottom w:val="nil"/>
              <w:right w:val="nil"/>
            </w:tcBorders>
            <w:vAlign w:val="bottom"/>
          </w:tcPr>
          <w:p w14:paraId="7B72F76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E07281" w:rsidRPr="00BA4479" w14:paraId="5C32C474" w14:textId="77777777" w:rsidTr="008C258F">
        <w:trPr>
          <w:trHeight w:val="180"/>
        </w:trPr>
        <w:tc>
          <w:tcPr>
            <w:tcW w:w="1702" w:type="dxa"/>
            <w:tcBorders>
              <w:top w:val="nil"/>
              <w:left w:val="nil"/>
              <w:bottom w:val="nil"/>
              <w:right w:val="nil"/>
            </w:tcBorders>
            <w:vAlign w:val="bottom"/>
          </w:tcPr>
          <w:p w14:paraId="46A58413" w14:textId="77777777" w:rsidR="00E07281" w:rsidRPr="00BA4479" w:rsidRDefault="00E07281" w:rsidP="00E072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assets as at </w:t>
            </w:r>
          </w:p>
          <w:p w14:paraId="56C89CA0" w14:textId="1B9F66F8" w:rsidR="00E07281" w:rsidRPr="00BA4479" w:rsidRDefault="00E07281" w:rsidP="00E072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 xml:space="preserve">30 </w:t>
            </w:r>
            <w:r>
              <w:rPr>
                <w:rFonts w:ascii="Times New Roman" w:hAnsi="Times New Roman" w:cs="Times New Roman"/>
                <w:sz w:val="15"/>
                <w:szCs w:val="15"/>
              </w:rPr>
              <w:t>September</w:t>
            </w:r>
            <w:r w:rsidRPr="00BA4479">
              <w:rPr>
                <w:rFonts w:ascii="Times New Roman" w:hAnsi="Times New Roman" w:cs="Times New Roman"/>
                <w:sz w:val="15"/>
                <w:szCs w:val="15"/>
              </w:rPr>
              <w:t xml:space="preserve"> 2025 / </w:t>
            </w:r>
          </w:p>
          <w:p w14:paraId="692D8A27" w14:textId="4D4AAEE4" w:rsidR="00E07281" w:rsidRPr="00BA4479" w:rsidRDefault="00E07281" w:rsidP="00E07281">
            <w:pPr>
              <w:shd w:val="clear" w:color="auto" w:fill="FFFFFF"/>
              <w:spacing w:line="240" w:lineRule="auto"/>
              <w:ind w:left="180" w:right="-99" w:hanging="180"/>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 xml:space="preserve"> </w:t>
            </w: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2024</w:t>
            </w:r>
          </w:p>
        </w:tc>
        <w:tc>
          <w:tcPr>
            <w:tcW w:w="728" w:type="dxa"/>
            <w:tcBorders>
              <w:top w:val="nil"/>
              <w:left w:val="nil"/>
              <w:bottom w:val="double" w:sz="4" w:space="0" w:color="auto"/>
              <w:right w:val="nil"/>
            </w:tcBorders>
            <w:vAlign w:val="bottom"/>
          </w:tcPr>
          <w:p w14:paraId="1319E6D1" w14:textId="40E1621F" w:rsidR="00E07281" w:rsidRPr="00BA4479" w:rsidRDefault="00707E1B" w:rsidP="00C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cs="Times New Roman"/>
                <w:color w:val="000000"/>
                <w:sz w:val="15"/>
                <w:szCs w:val="15"/>
                <w:cs/>
              </w:rPr>
            </w:pPr>
            <w:r w:rsidRPr="009C6790">
              <w:rPr>
                <w:rFonts w:ascii="Times New Roman" w:hAnsi="Times New Roman" w:cs="Times New Roman"/>
                <w:sz w:val="15"/>
                <w:szCs w:val="15"/>
              </w:rPr>
              <w:t>3,467,49</w:t>
            </w:r>
            <w:r w:rsidR="002D32B7">
              <w:rPr>
                <w:rFonts w:ascii="Times New Roman" w:hAnsi="Times New Roman" w:cs="Times New Roman"/>
                <w:sz w:val="15"/>
                <w:szCs w:val="15"/>
              </w:rPr>
              <w:t>5</w:t>
            </w:r>
          </w:p>
        </w:tc>
        <w:tc>
          <w:tcPr>
            <w:tcW w:w="270" w:type="dxa"/>
            <w:tcBorders>
              <w:top w:val="nil"/>
              <w:left w:val="nil"/>
              <w:bottom w:val="nil"/>
              <w:right w:val="nil"/>
            </w:tcBorders>
            <w:vAlign w:val="bottom"/>
          </w:tcPr>
          <w:p w14:paraId="63B8A1F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27" w:right="-90"/>
              <w:jc w:val="right"/>
              <w:rPr>
                <w:rFonts w:ascii="Times New Roman" w:hAnsi="Times New Roman" w:cs="Times New Roman"/>
                <w:sz w:val="15"/>
                <w:szCs w:val="15"/>
              </w:rPr>
            </w:pPr>
          </w:p>
        </w:tc>
        <w:tc>
          <w:tcPr>
            <w:tcW w:w="720" w:type="dxa"/>
            <w:tcBorders>
              <w:top w:val="nil"/>
              <w:left w:val="nil"/>
              <w:bottom w:val="double" w:sz="4" w:space="0" w:color="auto"/>
              <w:right w:val="nil"/>
            </w:tcBorders>
            <w:vAlign w:val="bottom"/>
          </w:tcPr>
          <w:p w14:paraId="3D294F00" w14:textId="4DB23760" w:rsidR="00E07281" w:rsidRPr="00BA4479" w:rsidRDefault="001F72F7" w:rsidP="002D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96" w:right="-206"/>
              <w:rPr>
                <w:rFonts w:ascii="Times New Roman" w:hAnsi="Times New Roman" w:cs="Times New Roman"/>
                <w:sz w:val="15"/>
                <w:szCs w:val="15"/>
              </w:rPr>
            </w:pPr>
            <w:r w:rsidRPr="001F72F7">
              <w:rPr>
                <w:rFonts w:ascii="Times New Roman" w:hAnsi="Times New Roman" w:cs="Times New Roman"/>
                <w:sz w:val="15"/>
                <w:szCs w:val="15"/>
              </w:rPr>
              <w:t>8,512,723</w:t>
            </w:r>
          </w:p>
        </w:tc>
        <w:tc>
          <w:tcPr>
            <w:tcW w:w="270" w:type="dxa"/>
            <w:tcBorders>
              <w:top w:val="nil"/>
              <w:left w:val="nil"/>
              <w:right w:val="nil"/>
            </w:tcBorders>
            <w:vAlign w:val="bottom"/>
          </w:tcPr>
          <w:p w14:paraId="74C89288"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720" w:type="dxa"/>
            <w:tcBorders>
              <w:top w:val="nil"/>
              <w:left w:val="nil"/>
              <w:bottom w:val="double" w:sz="4" w:space="0" w:color="auto"/>
              <w:right w:val="nil"/>
            </w:tcBorders>
            <w:vAlign w:val="bottom"/>
          </w:tcPr>
          <w:p w14:paraId="4DAA5BF3" w14:textId="418B4BBE" w:rsidR="00E07281" w:rsidRPr="00BA4479" w:rsidRDefault="00707E1B"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sz w:val="15"/>
                <w:szCs w:val="15"/>
              </w:rPr>
            </w:pPr>
            <w:r w:rsidRPr="009C6790">
              <w:rPr>
                <w:rFonts w:ascii="Times New Roman" w:hAnsi="Times New Roman" w:cs="Times New Roman"/>
                <w:sz w:val="15"/>
                <w:szCs w:val="15"/>
              </w:rPr>
              <w:t>1</w:t>
            </w:r>
            <w:r w:rsidR="009801FC">
              <w:rPr>
                <w:rFonts w:ascii="Times New Roman" w:hAnsi="Times New Roman" w:cs="Times New Roman"/>
                <w:sz w:val="15"/>
                <w:szCs w:val="15"/>
              </w:rPr>
              <w:t>2</w:t>
            </w:r>
            <w:r w:rsidRPr="009C6790">
              <w:rPr>
                <w:rFonts w:ascii="Times New Roman" w:hAnsi="Times New Roman" w:cs="Times New Roman"/>
                <w:sz w:val="15"/>
                <w:szCs w:val="15"/>
              </w:rPr>
              <w:t>,</w:t>
            </w:r>
            <w:r w:rsidR="009801FC">
              <w:rPr>
                <w:rFonts w:ascii="Times New Roman" w:hAnsi="Times New Roman" w:cs="Times New Roman"/>
                <w:sz w:val="15"/>
                <w:szCs w:val="15"/>
              </w:rPr>
              <w:t>396</w:t>
            </w:r>
            <w:r w:rsidRPr="009C6790">
              <w:rPr>
                <w:rFonts w:ascii="Times New Roman" w:hAnsi="Times New Roman" w:cs="Times New Roman"/>
                <w:sz w:val="15"/>
                <w:szCs w:val="15"/>
              </w:rPr>
              <w:t>,</w:t>
            </w:r>
            <w:r w:rsidR="00613B20">
              <w:rPr>
                <w:rFonts w:ascii="Times New Roman" w:hAnsi="Times New Roman" w:cs="Times New Roman"/>
                <w:sz w:val="15"/>
                <w:szCs w:val="15"/>
              </w:rPr>
              <w:t>608</w:t>
            </w:r>
          </w:p>
        </w:tc>
        <w:tc>
          <w:tcPr>
            <w:tcW w:w="236" w:type="dxa"/>
            <w:tcBorders>
              <w:top w:val="nil"/>
              <w:left w:val="nil"/>
              <w:right w:val="nil"/>
            </w:tcBorders>
            <w:vAlign w:val="bottom"/>
          </w:tcPr>
          <w:p w14:paraId="1B964C8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54" w:type="dxa"/>
            <w:tcBorders>
              <w:top w:val="nil"/>
              <w:left w:val="nil"/>
              <w:bottom w:val="double" w:sz="4" w:space="0" w:color="auto"/>
              <w:right w:val="nil"/>
            </w:tcBorders>
            <w:vAlign w:val="bottom"/>
          </w:tcPr>
          <w:p w14:paraId="700282F3" w14:textId="45434815" w:rsidR="00E07281" w:rsidRPr="00BA4479" w:rsidRDefault="00715BED"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r w:rsidRPr="00715BED">
              <w:rPr>
                <w:rFonts w:ascii="Times New Roman" w:hAnsi="Times New Roman" w:cs="Times New Roman"/>
                <w:sz w:val="15"/>
                <w:szCs w:val="15"/>
              </w:rPr>
              <w:t>14,460,981</w:t>
            </w:r>
          </w:p>
        </w:tc>
        <w:tc>
          <w:tcPr>
            <w:tcW w:w="236" w:type="dxa"/>
            <w:tcBorders>
              <w:top w:val="nil"/>
              <w:left w:val="nil"/>
              <w:right w:val="nil"/>
            </w:tcBorders>
            <w:vAlign w:val="bottom"/>
          </w:tcPr>
          <w:p w14:paraId="2B668F0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188AB96C" w14:textId="5CA4E113" w:rsidR="00E07281" w:rsidRPr="00BA4479" w:rsidRDefault="006C0F3A" w:rsidP="006C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r>
              <w:rPr>
                <w:rFonts w:ascii="Times New Roman" w:hAnsi="Times New Roman" w:cs="Times New Roman"/>
                <w:sz w:val="15"/>
                <w:szCs w:val="15"/>
              </w:rPr>
              <w:t>863,408</w:t>
            </w:r>
          </w:p>
        </w:tc>
        <w:tc>
          <w:tcPr>
            <w:tcW w:w="243" w:type="dxa"/>
            <w:tcBorders>
              <w:top w:val="nil"/>
              <w:left w:val="nil"/>
              <w:right w:val="nil"/>
            </w:tcBorders>
            <w:vAlign w:val="bottom"/>
          </w:tcPr>
          <w:p w14:paraId="1CF81397"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563" w:type="dxa"/>
            <w:tcBorders>
              <w:left w:val="nil"/>
              <w:bottom w:val="double" w:sz="4" w:space="0" w:color="auto"/>
              <w:right w:val="nil"/>
            </w:tcBorders>
            <w:vAlign w:val="bottom"/>
          </w:tcPr>
          <w:p w14:paraId="741459E6" w14:textId="7162D922" w:rsidR="00E07281" w:rsidRPr="00BA4479" w:rsidRDefault="009E043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r w:rsidRPr="009E0431">
              <w:rPr>
                <w:rFonts w:ascii="Times New Roman" w:hAnsi="Times New Roman" w:cs="Times New Roman"/>
                <w:sz w:val="15"/>
                <w:szCs w:val="15"/>
              </w:rPr>
              <w:t>595,914</w:t>
            </w:r>
          </w:p>
        </w:tc>
        <w:tc>
          <w:tcPr>
            <w:tcW w:w="238" w:type="dxa"/>
            <w:tcBorders>
              <w:top w:val="nil"/>
              <w:left w:val="nil"/>
              <w:right w:val="nil"/>
            </w:tcBorders>
            <w:vAlign w:val="bottom"/>
          </w:tcPr>
          <w:p w14:paraId="4BC9C8C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81" w:type="dxa"/>
            <w:tcBorders>
              <w:left w:val="nil"/>
              <w:bottom w:val="double" w:sz="4" w:space="0" w:color="auto"/>
              <w:right w:val="nil"/>
            </w:tcBorders>
            <w:vAlign w:val="bottom"/>
          </w:tcPr>
          <w:p w14:paraId="1728A728" w14:textId="2E53AA7F" w:rsidR="00E07281" w:rsidRPr="00BA4479" w:rsidRDefault="00707E1B"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color w:val="000000"/>
                <w:sz w:val="15"/>
                <w:szCs w:val="15"/>
              </w:rPr>
            </w:pPr>
            <w:r w:rsidRPr="009C6790">
              <w:rPr>
                <w:rFonts w:ascii="Times New Roman" w:hAnsi="Times New Roman" w:cs="Times New Roman"/>
                <w:sz w:val="15"/>
                <w:szCs w:val="15"/>
              </w:rPr>
              <w:t>457,374</w:t>
            </w:r>
          </w:p>
        </w:tc>
        <w:tc>
          <w:tcPr>
            <w:tcW w:w="236" w:type="dxa"/>
            <w:tcBorders>
              <w:top w:val="nil"/>
              <w:left w:val="nil"/>
              <w:right w:val="nil"/>
            </w:tcBorders>
            <w:vAlign w:val="bottom"/>
          </w:tcPr>
          <w:p w14:paraId="0DA15EB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right"/>
              <w:rPr>
                <w:rFonts w:ascii="Times New Roman" w:hAnsi="Times New Roman" w:cs="Times New Roman"/>
                <w:sz w:val="15"/>
                <w:szCs w:val="15"/>
              </w:rPr>
            </w:pPr>
          </w:p>
        </w:tc>
        <w:tc>
          <w:tcPr>
            <w:tcW w:w="754" w:type="dxa"/>
            <w:tcBorders>
              <w:left w:val="nil"/>
              <w:bottom w:val="double" w:sz="4" w:space="0" w:color="auto"/>
              <w:right w:val="nil"/>
            </w:tcBorders>
            <w:vAlign w:val="bottom"/>
          </w:tcPr>
          <w:p w14:paraId="02BC046E" w14:textId="03C25D9A"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9C6790">
              <w:rPr>
                <w:rFonts w:ascii="Times New Roman" w:hAnsi="Times New Roman" w:cs="Times New Roman"/>
                <w:sz w:val="15"/>
                <w:szCs w:val="15"/>
              </w:rPr>
              <w:t xml:space="preserve">   46</w:t>
            </w:r>
            <w:r w:rsidR="00BC6953">
              <w:rPr>
                <w:rFonts w:ascii="Times New Roman" w:hAnsi="Times New Roman" w:cs="Times New Roman"/>
                <w:sz w:val="15"/>
                <w:szCs w:val="15"/>
              </w:rPr>
              <w:t>7</w:t>
            </w:r>
            <w:r w:rsidRPr="009C6790">
              <w:rPr>
                <w:rFonts w:ascii="Times New Roman" w:hAnsi="Times New Roman" w:cs="Times New Roman"/>
                <w:sz w:val="15"/>
                <w:szCs w:val="15"/>
              </w:rPr>
              <w:t>,330</w:t>
            </w:r>
          </w:p>
        </w:tc>
        <w:tc>
          <w:tcPr>
            <w:tcW w:w="236" w:type="dxa"/>
            <w:tcBorders>
              <w:top w:val="nil"/>
              <w:left w:val="nil"/>
              <w:right w:val="nil"/>
            </w:tcBorders>
            <w:vAlign w:val="bottom"/>
          </w:tcPr>
          <w:p w14:paraId="020290E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38" w:type="dxa"/>
            <w:tcBorders>
              <w:left w:val="nil"/>
              <w:bottom w:val="double" w:sz="4" w:space="0" w:color="auto"/>
              <w:right w:val="nil"/>
            </w:tcBorders>
            <w:vAlign w:val="bottom"/>
          </w:tcPr>
          <w:p w14:paraId="377ED14E" w14:textId="2327A0E2" w:rsidR="00E07281" w:rsidRPr="00BA4479" w:rsidRDefault="00707E1B" w:rsidP="00655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cs/>
              </w:rPr>
            </w:pPr>
            <w:r w:rsidRPr="009C6790">
              <w:rPr>
                <w:rFonts w:ascii="Times New Roman" w:hAnsi="Times New Roman" w:cs="Times New Roman"/>
                <w:sz w:val="15"/>
                <w:szCs w:val="15"/>
              </w:rPr>
              <w:t>-</w:t>
            </w:r>
          </w:p>
        </w:tc>
        <w:tc>
          <w:tcPr>
            <w:tcW w:w="236" w:type="dxa"/>
            <w:tcBorders>
              <w:top w:val="nil"/>
              <w:left w:val="nil"/>
              <w:right w:val="nil"/>
            </w:tcBorders>
            <w:vAlign w:val="bottom"/>
          </w:tcPr>
          <w:p w14:paraId="17307BD2"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0" w:type="dxa"/>
            <w:tcBorders>
              <w:left w:val="nil"/>
              <w:bottom w:val="double" w:sz="4" w:space="0" w:color="auto"/>
              <w:right w:val="nil"/>
            </w:tcBorders>
            <w:vAlign w:val="bottom"/>
          </w:tcPr>
          <w:p w14:paraId="3A0AD4FF" w14:textId="5F8BA528" w:rsidR="00E07281" w:rsidRPr="002540DE" w:rsidRDefault="002540DE" w:rsidP="0025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8" w:right="-84"/>
              <w:rPr>
                <w:rFonts w:ascii="Times New Roman" w:hAnsi="Times New Roman"/>
                <w:color w:val="000000"/>
                <w:sz w:val="15"/>
                <w:szCs w:val="19"/>
              </w:rPr>
            </w:pPr>
            <w:r>
              <w:rPr>
                <w:rFonts w:ascii="Times New Roman" w:hAnsi="Times New Roman"/>
                <w:sz w:val="15"/>
                <w:szCs w:val="19"/>
              </w:rPr>
              <w:t>-</w:t>
            </w:r>
          </w:p>
        </w:tc>
        <w:tc>
          <w:tcPr>
            <w:tcW w:w="236" w:type="dxa"/>
            <w:tcBorders>
              <w:top w:val="nil"/>
              <w:left w:val="nil"/>
              <w:right w:val="nil"/>
            </w:tcBorders>
            <w:vAlign w:val="bottom"/>
          </w:tcPr>
          <w:p w14:paraId="4C9A0CD5"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4CEB2B2F" w14:textId="405E34C4" w:rsidR="00E07281" w:rsidRPr="00BA4479" w:rsidRDefault="00707E1B"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sidRPr="009C6790">
              <w:rPr>
                <w:rFonts w:ascii="Times New Roman" w:hAnsi="Times New Roman" w:cs="Times New Roman"/>
                <w:sz w:val="15"/>
                <w:szCs w:val="15"/>
              </w:rPr>
              <w:t>-</w:t>
            </w:r>
          </w:p>
        </w:tc>
        <w:tc>
          <w:tcPr>
            <w:tcW w:w="236" w:type="dxa"/>
            <w:tcBorders>
              <w:top w:val="nil"/>
              <w:left w:val="nil"/>
              <w:right w:val="nil"/>
            </w:tcBorders>
            <w:vAlign w:val="bottom"/>
          </w:tcPr>
          <w:p w14:paraId="74E481D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right"/>
              <w:rPr>
                <w:rFonts w:ascii="Times New Roman" w:hAnsi="Times New Roman" w:cs="Times New Roman"/>
                <w:color w:val="000000"/>
                <w:sz w:val="15"/>
                <w:szCs w:val="15"/>
              </w:rPr>
            </w:pPr>
          </w:p>
        </w:tc>
        <w:tc>
          <w:tcPr>
            <w:tcW w:w="620" w:type="dxa"/>
            <w:tcBorders>
              <w:left w:val="nil"/>
              <w:bottom w:val="double" w:sz="4" w:space="0" w:color="auto"/>
              <w:right w:val="nil"/>
            </w:tcBorders>
            <w:vAlign w:val="bottom"/>
          </w:tcPr>
          <w:p w14:paraId="7D54FD4C" w14:textId="662DBA69"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9C6790">
              <w:rPr>
                <w:rFonts w:ascii="Times New Roman" w:hAnsi="Times New Roman" w:cs="Times New Roman"/>
                <w:color w:val="000000"/>
                <w:sz w:val="15"/>
                <w:szCs w:val="15"/>
              </w:rPr>
              <w:t>-</w:t>
            </w:r>
          </w:p>
        </w:tc>
        <w:tc>
          <w:tcPr>
            <w:tcW w:w="236" w:type="dxa"/>
            <w:tcBorders>
              <w:top w:val="nil"/>
              <w:left w:val="nil"/>
              <w:right w:val="nil"/>
            </w:tcBorders>
            <w:vAlign w:val="bottom"/>
          </w:tcPr>
          <w:p w14:paraId="40864CD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right"/>
              <w:rPr>
                <w:rFonts w:ascii="Times New Roman" w:hAnsi="Times New Roman" w:cs="Times New Roman"/>
                <w:color w:val="000000"/>
                <w:sz w:val="15"/>
                <w:szCs w:val="15"/>
              </w:rPr>
            </w:pPr>
          </w:p>
        </w:tc>
        <w:tc>
          <w:tcPr>
            <w:tcW w:w="808" w:type="dxa"/>
            <w:tcBorders>
              <w:left w:val="nil"/>
              <w:bottom w:val="double" w:sz="4" w:space="0" w:color="auto"/>
              <w:right w:val="nil"/>
            </w:tcBorders>
            <w:vAlign w:val="bottom"/>
          </w:tcPr>
          <w:p w14:paraId="7B3D994E" w14:textId="0258658C" w:rsidR="00E07281" w:rsidRPr="00BA4479" w:rsidRDefault="00707E1B"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color w:val="000000"/>
                <w:sz w:val="15"/>
                <w:szCs w:val="15"/>
              </w:rPr>
            </w:pPr>
            <w:r w:rsidRPr="009C6790">
              <w:rPr>
                <w:rFonts w:ascii="Times New Roman" w:hAnsi="Times New Roman" w:cs="Times New Roman"/>
                <w:sz w:val="15"/>
                <w:szCs w:val="15"/>
              </w:rPr>
              <w:t>17,18</w:t>
            </w:r>
            <w:r w:rsidR="007C5A0D">
              <w:rPr>
                <w:rFonts w:ascii="Times New Roman" w:hAnsi="Times New Roman" w:cs="Times New Roman"/>
                <w:sz w:val="15"/>
                <w:szCs w:val="15"/>
              </w:rPr>
              <w:t>4</w:t>
            </w:r>
            <w:r w:rsidRPr="009C6790">
              <w:rPr>
                <w:rFonts w:ascii="Times New Roman" w:hAnsi="Times New Roman" w:cs="Times New Roman"/>
                <w:sz w:val="15"/>
                <w:szCs w:val="15"/>
              </w:rPr>
              <w:t>,8</w:t>
            </w:r>
            <w:r w:rsidR="007C5A0D">
              <w:rPr>
                <w:rFonts w:ascii="Times New Roman" w:hAnsi="Times New Roman" w:cs="Times New Roman"/>
                <w:sz w:val="15"/>
                <w:szCs w:val="15"/>
              </w:rPr>
              <w:t>85</w:t>
            </w:r>
          </w:p>
        </w:tc>
        <w:tc>
          <w:tcPr>
            <w:tcW w:w="266" w:type="dxa"/>
            <w:tcBorders>
              <w:top w:val="nil"/>
              <w:left w:val="nil"/>
              <w:right w:val="nil"/>
            </w:tcBorders>
            <w:vAlign w:val="bottom"/>
          </w:tcPr>
          <w:p w14:paraId="052F4C10"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858" w:type="dxa"/>
            <w:tcBorders>
              <w:left w:val="nil"/>
              <w:bottom w:val="double" w:sz="4" w:space="0" w:color="auto"/>
              <w:right w:val="nil"/>
            </w:tcBorders>
            <w:vAlign w:val="bottom"/>
          </w:tcPr>
          <w:p w14:paraId="0285A5B5" w14:textId="5BEB2F04"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9C6790">
              <w:rPr>
                <w:rFonts w:ascii="Times New Roman" w:hAnsi="Times New Roman" w:cs="Times New Roman"/>
                <w:sz w:val="15"/>
                <w:szCs w:val="15"/>
              </w:rPr>
              <w:t>24,036,948</w:t>
            </w:r>
          </w:p>
        </w:tc>
      </w:tr>
      <w:tr w:rsidR="00E07281" w:rsidRPr="00BA4479" w14:paraId="3F9E94F1" w14:textId="77777777" w:rsidTr="00CC3A71">
        <w:trPr>
          <w:trHeight w:val="595"/>
        </w:trPr>
        <w:tc>
          <w:tcPr>
            <w:tcW w:w="1702" w:type="dxa"/>
            <w:tcBorders>
              <w:top w:val="nil"/>
              <w:left w:val="nil"/>
              <w:bottom w:val="nil"/>
              <w:right w:val="nil"/>
            </w:tcBorders>
            <w:vAlign w:val="bottom"/>
          </w:tcPr>
          <w:p w14:paraId="22A77CB9" w14:textId="77777777" w:rsidR="00E07281" w:rsidRPr="00BA4479" w:rsidRDefault="00E07281" w:rsidP="00E072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liabilities as at </w:t>
            </w:r>
          </w:p>
          <w:p w14:paraId="0E6882E0" w14:textId="6BDB9854" w:rsidR="00E07281" w:rsidRPr="00BA4479" w:rsidRDefault="00E07281" w:rsidP="00E072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rPr>
              <w:t xml:space="preserve">    30 </w:t>
            </w:r>
            <w:r>
              <w:rPr>
                <w:rFonts w:ascii="Times New Roman" w:hAnsi="Times New Roman" w:cs="Times New Roman"/>
                <w:sz w:val="15"/>
                <w:szCs w:val="15"/>
              </w:rPr>
              <w:t>September</w:t>
            </w:r>
            <w:r w:rsidRPr="00BA4479">
              <w:rPr>
                <w:rFonts w:ascii="Times New Roman" w:hAnsi="Times New Roman" w:cs="Times New Roman"/>
                <w:sz w:val="15"/>
                <w:szCs w:val="15"/>
              </w:rPr>
              <w:t xml:space="preserve"> 2025 / </w:t>
            </w:r>
          </w:p>
          <w:p w14:paraId="5A7191A8" w14:textId="584FA7C6" w:rsidR="00E07281" w:rsidRPr="00BA4479" w:rsidRDefault="00E07281" w:rsidP="00E07281">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2024</w:t>
            </w:r>
          </w:p>
        </w:tc>
        <w:tc>
          <w:tcPr>
            <w:tcW w:w="728" w:type="dxa"/>
            <w:tcBorders>
              <w:top w:val="double" w:sz="4" w:space="0" w:color="auto"/>
              <w:left w:val="nil"/>
              <w:bottom w:val="double" w:sz="4" w:space="0" w:color="auto"/>
              <w:right w:val="nil"/>
            </w:tcBorders>
            <w:vAlign w:val="bottom"/>
          </w:tcPr>
          <w:p w14:paraId="51EDC268" w14:textId="2EEB55DB" w:rsidR="00E07281" w:rsidRPr="00BA4479" w:rsidRDefault="009C6790"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cs="Times New Roman"/>
                <w:sz w:val="15"/>
                <w:szCs w:val="15"/>
                <w:cs/>
              </w:rPr>
            </w:pPr>
            <w:r w:rsidRPr="009C6790">
              <w:rPr>
                <w:rFonts w:ascii="Times New Roman" w:hAnsi="Times New Roman" w:cs="Times New Roman"/>
                <w:sz w:val="15"/>
                <w:szCs w:val="15"/>
              </w:rPr>
              <w:t>5,362,970</w:t>
            </w:r>
          </w:p>
        </w:tc>
        <w:tc>
          <w:tcPr>
            <w:tcW w:w="270" w:type="dxa"/>
            <w:tcBorders>
              <w:top w:val="nil"/>
              <w:left w:val="nil"/>
              <w:bottom w:val="nil"/>
              <w:right w:val="nil"/>
            </w:tcBorders>
          </w:tcPr>
          <w:p w14:paraId="2947EA99"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vAlign w:val="bottom"/>
          </w:tcPr>
          <w:p w14:paraId="46FFA8C1" w14:textId="710059A5" w:rsidR="00E07281" w:rsidRPr="00BA4479" w:rsidRDefault="00E07281" w:rsidP="002D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96" w:right="-206"/>
              <w:rPr>
                <w:rFonts w:ascii="Times New Roman" w:hAnsi="Times New Roman" w:cs="Times New Roman"/>
                <w:sz w:val="15"/>
                <w:szCs w:val="15"/>
              </w:rPr>
            </w:pPr>
            <w:r w:rsidRPr="00BA4479">
              <w:rPr>
                <w:rFonts w:ascii="Times New Roman" w:hAnsi="Times New Roman" w:cs="Times New Roman"/>
                <w:sz w:val="15"/>
                <w:szCs w:val="15"/>
              </w:rPr>
              <w:t>7,189,235</w:t>
            </w:r>
          </w:p>
        </w:tc>
        <w:tc>
          <w:tcPr>
            <w:tcW w:w="270" w:type="dxa"/>
            <w:tcBorders>
              <w:left w:val="nil"/>
              <w:right w:val="nil"/>
            </w:tcBorders>
          </w:tcPr>
          <w:p w14:paraId="58F9BE4B"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vAlign w:val="bottom"/>
          </w:tcPr>
          <w:p w14:paraId="00061659" w14:textId="2361662F" w:rsidR="00E07281" w:rsidRPr="00BA4479" w:rsidRDefault="00CC3A71" w:rsidP="00AF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08" w:right="-234"/>
              <w:rPr>
                <w:rFonts w:ascii="Times New Roman" w:hAnsi="Times New Roman" w:cs="Times New Roman"/>
                <w:sz w:val="15"/>
                <w:szCs w:val="15"/>
              </w:rPr>
            </w:pPr>
            <w:r>
              <w:rPr>
                <w:rFonts w:ascii="Times New Roman" w:hAnsi="Times New Roman" w:cs="Times New Roman"/>
                <w:sz w:val="15"/>
                <w:szCs w:val="15"/>
              </w:rPr>
              <w:t xml:space="preserve"> </w:t>
            </w:r>
            <w:r w:rsidR="009C6790" w:rsidRPr="009C6790">
              <w:rPr>
                <w:rFonts w:ascii="Times New Roman" w:hAnsi="Times New Roman" w:cs="Times New Roman"/>
                <w:sz w:val="15"/>
                <w:szCs w:val="15"/>
              </w:rPr>
              <w:t>6,3</w:t>
            </w:r>
            <w:r w:rsidR="00AF1807">
              <w:rPr>
                <w:rFonts w:ascii="Times New Roman" w:hAnsi="Times New Roman" w:cs="Times New Roman"/>
                <w:sz w:val="15"/>
                <w:szCs w:val="15"/>
              </w:rPr>
              <w:t>76</w:t>
            </w:r>
            <w:r w:rsidR="009C6790" w:rsidRPr="009C6790">
              <w:rPr>
                <w:rFonts w:ascii="Times New Roman" w:hAnsi="Times New Roman" w:cs="Times New Roman"/>
                <w:sz w:val="15"/>
                <w:szCs w:val="15"/>
              </w:rPr>
              <w:t>,</w:t>
            </w:r>
            <w:r w:rsidR="00AF1807">
              <w:rPr>
                <w:rFonts w:ascii="Times New Roman" w:hAnsi="Times New Roman" w:cs="Times New Roman"/>
                <w:sz w:val="15"/>
                <w:szCs w:val="15"/>
              </w:rPr>
              <w:t>966</w:t>
            </w:r>
          </w:p>
        </w:tc>
        <w:tc>
          <w:tcPr>
            <w:tcW w:w="236" w:type="dxa"/>
            <w:tcBorders>
              <w:left w:val="nil"/>
              <w:right w:val="nil"/>
            </w:tcBorders>
          </w:tcPr>
          <w:p w14:paraId="0493F24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3AC366FD" w14:textId="695F2A16"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sz w:val="15"/>
                <w:szCs w:val="15"/>
              </w:rPr>
            </w:pPr>
            <w:r w:rsidRPr="00BA4479">
              <w:rPr>
                <w:rFonts w:ascii="Times New Roman" w:hAnsi="Times New Roman" w:cs="Times New Roman"/>
                <w:sz w:val="15"/>
                <w:szCs w:val="15"/>
              </w:rPr>
              <w:t>10,8</w:t>
            </w:r>
            <w:r w:rsidR="00AB6B5A">
              <w:rPr>
                <w:rFonts w:ascii="Times New Roman" w:hAnsi="Times New Roman" w:cs="Times New Roman"/>
                <w:sz w:val="15"/>
                <w:szCs w:val="15"/>
              </w:rPr>
              <w:t>6</w:t>
            </w:r>
            <w:r w:rsidRPr="00BA4479">
              <w:rPr>
                <w:rFonts w:ascii="Times New Roman" w:hAnsi="Times New Roman" w:cs="Times New Roman"/>
                <w:sz w:val="15"/>
                <w:szCs w:val="15"/>
              </w:rPr>
              <w:t>3,</w:t>
            </w:r>
            <w:r w:rsidR="00AB6B5A">
              <w:rPr>
                <w:rFonts w:ascii="Times New Roman" w:hAnsi="Times New Roman" w:cs="Times New Roman"/>
                <w:sz w:val="15"/>
                <w:szCs w:val="15"/>
              </w:rPr>
              <w:t>55</w:t>
            </w:r>
            <w:r w:rsidRPr="00BA4479">
              <w:rPr>
                <w:rFonts w:ascii="Times New Roman" w:hAnsi="Times New Roman" w:cs="Times New Roman"/>
                <w:sz w:val="15"/>
                <w:szCs w:val="15"/>
              </w:rPr>
              <w:t>8</w:t>
            </w:r>
          </w:p>
        </w:tc>
        <w:tc>
          <w:tcPr>
            <w:tcW w:w="236" w:type="dxa"/>
            <w:tcBorders>
              <w:left w:val="nil"/>
              <w:right w:val="nil"/>
            </w:tcBorders>
          </w:tcPr>
          <w:p w14:paraId="7552D86F"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vAlign w:val="bottom"/>
          </w:tcPr>
          <w:p w14:paraId="4292E894" w14:textId="77777777" w:rsidR="0089412D" w:rsidRDefault="0089412D"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96" w:right="-206"/>
              <w:rPr>
                <w:rFonts w:ascii="Times New Roman" w:hAnsi="Times New Roman" w:cs="Times New Roman"/>
                <w:sz w:val="15"/>
                <w:szCs w:val="15"/>
              </w:rPr>
            </w:pPr>
          </w:p>
          <w:p w14:paraId="064610DD" w14:textId="2C1AEAC8" w:rsidR="00E07281" w:rsidRPr="00BA4479" w:rsidRDefault="00AF1807" w:rsidP="006C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spacing w:line="240" w:lineRule="auto"/>
              <w:ind w:left="-96" w:right="-206"/>
              <w:rPr>
                <w:rFonts w:ascii="Times New Roman" w:hAnsi="Times New Roman" w:cs="Times New Roman"/>
                <w:sz w:val="15"/>
                <w:szCs w:val="15"/>
              </w:rPr>
            </w:pPr>
            <w:r>
              <w:rPr>
                <w:rFonts w:ascii="Times New Roman" w:hAnsi="Times New Roman" w:cs="Times New Roman"/>
                <w:sz w:val="15"/>
                <w:szCs w:val="15"/>
              </w:rPr>
              <w:t>26</w:t>
            </w:r>
            <w:r w:rsidR="009C6790" w:rsidRPr="009C6790">
              <w:rPr>
                <w:rFonts w:ascii="Times New Roman" w:hAnsi="Times New Roman" w:cs="Times New Roman"/>
                <w:sz w:val="15"/>
                <w:szCs w:val="15"/>
              </w:rPr>
              <w:t>,</w:t>
            </w:r>
            <w:r>
              <w:rPr>
                <w:rFonts w:ascii="Times New Roman" w:hAnsi="Times New Roman" w:cs="Times New Roman"/>
                <w:sz w:val="15"/>
                <w:szCs w:val="15"/>
              </w:rPr>
              <w:t>877</w:t>
            </w:r>
          </w:p>
        </w:tc>
        <w:tc>
          <w:tcPr>
            <w:tcW w:w="243" w:type="dxa"/>
            <w:tcBorders>
              <w:left w:val="nil"/>
              <w:right w:val="nil"/>
            </w:tcBorders>
          </w:tcPr>
          <w:p w14:paraId="4901AF8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563" w:type="dxa"/>
            <w:tcBorders>
              <w:top w:val="double" w:sz="4" w:space="0" w:color="auto"/>
              <w:left w:val="nil"/>
              <w:bottom w:val="double" w:sz="4" w:space="0" w:color="auto"/>
              <w:right w:val="nil"/>
            </w:tcBorders>
            <w:vAlign w:val="bottom"/>
          </w:tcPr>
          <w:p w14:paraId="60B86FB7" w14:textId="7CC1F3D4" w:rsidR="00E07281" w:rsidRPr="00BA4479" w:rsidRDefault="005B4C20" w:rsidP="006C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1</w:t>
            </w:r>
            <w:r w:rsidR="00E07281" w:rsidRPr="00BA4479">
              <w:rPr>
                <w:rFonts w:ascii="Times New Roman" w:hAnsi="Times New Roman" w:cs="Times New Roman"/>
                <w:sz w:val="15"/>
                <w:szCs w:val="15"/>
              </w:rPr>
              <w:t>5,</w:t>
            </w:r>
            <w:r>
              <w:rPr>
                <w:rFonts w:ascii="Times New Roman" w:hAnsi="Times New Roman" w:cs="Times New Roman"/>
                <w:sz w:val="15"/>
                <w:szCs w:val="15"/>
              </w:rPr>
              <w:t>41</w:t>
            </w:r>
            <w:r w:rsidR="00E07281" w:rsidRPr="00BA4479">
              <w:rPr>
                <w:rFonts w:ascii="Times New Roman" w:hAnsi="Times New Roman" w:cs="Times New Roman"/>
                <w:sz w:val="15"/>
                <w:szCs w:val="15"/>
              </w:rPr>
              <w:t>3</w:t>
            </w:r>
          </w:p>
        </w:tc>
        <w:tc>
          <w:tcPr>
            <w:tcW w:w="238" w:type="dxa"/>
            <w:tcBorders>
              <w:left w:val="nil"/>
              <w:right w:val="nil"/>
            </w:tcBorders>
          </w:tcPr>
          <w:p w14:paraId="1EA2A1D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81" w:type="dxa"/>
            <w:tcBorders>
              <w:top w:val="double" w:sz="4" w:space="0" w:color="auto"/>
              <w:left w:val="nil"/>
              <w:bottom w:val="double" w:sz="4" w:space="0" w:color="auto"/>
              <w:right w:val="nil"/>
            </w:tcBorders>
            <w:vAlign w:val="bottom"/>
          </w:tcPr>
          <w:p w14:paraId="55DDCDA2" w14:textId="77777777" w:rsidR="0089412D" w:rsidRDefault="0089412D"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sz w:val="15"/>
                <w:szCs w:val="15"/>
              </w:rPr>
            </w:pPr>
          </w:p>
          <w:p w14:paraId="602861B7" w14:textId="68AD24F4" w:rsidR="00E07281" w:rsidRPr="00BA4479" w:rsidRDefault="009C6790"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sz w:val="15"/>
                <w:szCs w:val="15"/>
              </w:rPr>
            </w:pPr>
            <w:r w:rsidRPr="009C6790">
              <w:rPr>
                <w:rFonts w:ascii="Times New Roman" w:hAnsi="Times New Roman" w:cs="Times New Roman"/>
                <w:sz w:val="15"/>
                <w:szCs w:val="15"/>
              </w:rPr>
              <w:t>262,777</w:t>
            </w:r>
          </w:p>
        </w:tc>
        <w:tc>
          <w:tcPr>
            <w:tcW w:w="236" w:type="dxa"/>
            <w:tcBorders>
              <w:left w:val="nil"/>
              <w:right w:val="nil"/>
            </w:tcBorders>
          </w:tcPr>
          <w:p w14:paraId="08399FCC"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25B40152" w14:textId="41290DB6"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BA4479">
              <w:rPr>
                <w:rFonts w:ascii="Times New Roman" w:hAnsi="Times New Roman" w:cs="Times New Roman"/>
                <w:sz w:val="15"/>
                <w:szCs w:val="15"/>
              </w:rPr>
              <w:t xml:space="preserve">   273,351</w:t>
            </w:r>
          </w:p>
        </w:tc>
        <w:tc>
          <w:tcPr>
            <w:tcW w:w="236" w:type="dxa"/>
            <w:tcBorders>
              <w:left w:val="nil"/>
              <w:right w:val="nil"/>
            </w:tcBorders>
          </w:tcPr>
          <w:p w14:paraId="05A360B6"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top w:val="double" w:sz="4" w:space="0" w:color="auto"/>
              <w:left w:val="nil"/>
              <w:bottom w:val="double" w:sz="4" w:space="0" w:color="auto"/>
              <w:right w:val="nil"/>
            </w:tcBorders>
            <w:vAlign w:val="bottom"/>
          </w:tcPr>
          <w:p w14:paraId="2A190DC1" w14:textId="77777777" w:rsidR="0089412D" w:rsidRDefault="0089412D"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rPr>
                <w:rFonts w:ascii="Times New Roman" w:hAnsi="Times New Roman" w:cs="Times New Roman"/>
                <w:sz w:val="15"/>
                <w:szCs w:val="15"/>
              </w:rPr>
            </w:pPr>
          </w:p>
          <w:p w14:paraId="67C1E940" w14:textId="0DD06C46" w:rsidR="00E07281" w:rsidRPr="00BA4479" w:rsidRDefault="009C6790"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sidRPr="009C6790">
              <w:rPr>
                <w:rFonts w:ascii="Times New Roman" w:hAnsi="Times New Roman" w:cs="Times New Roman"/>
                <w:sz w:val="15"/>
                <w:szCs w:val="15"/>
              </w:rPr>
              <w:t>-</w:t>
            </w:r>
          </w:p>
        </w:tc>
        <w:tc>
          <w:tcPr>
            <w:tcW w:w="236" w:type="dxa"/>
            <w:tcBorders>
              <w:left w:val="nil"/>
              <w:right w:val="nil"/>
            </w:tcBorders>
            <w:vAlign w:val="bottom"/>
          </w:tcPr>
          <w:p w14:paraId="151E32DD" w14:textId="77777777" w:rsidR="00E07281" w:rsidRPr="00BA4479" w:rsidRDefault="00E07281"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80" w:type="dxa"/>
            <w:tcBorders>
              <w:top w:val="double" w:sz="4" w:space="0" w:color="auto"/>
              <w:left w:val="nil"/>
              <w:bottom w:val="double" w:sz="4" w:space="0" w:color="auto"/>
              <w:right w:val="nil"/>
            </w:tcBorders>
            <w:vAlign w:val="bottom"/>
          </w:tcPr>
          <w:p w14:paraId="4AF3924B" w14:textId="77777777" w:rsidR="00E07281" w:rsidRPr="00BA4479" w:rsidRDefault="00E07281"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p w14:paraId="4292105E" w14:textId="406D2289" w:rsidR="00E07281" w:rsidRPr="00BA4479" w:rsidRDefault="00E07281" w:rsidP="00C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spacing w:line="240" w:lineRule="auto"/>
              <w:ind w:left="-108" w:right="-236" w:hanging="2"/>
              <w:jc w:val="center"/>
              <w:rPr>
                <w:rFonts w:ascii="Times New Roman" w:hAnsi="Times New Roman" w:cs="Times New Roman"/>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788AB5F2" w14:textId="77777777" w:rsidR="00E07281" w:rsidRPr="00BA4479" w:rsidRDefault="00E07281"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vAlign w:val="bottom"/>
          </w:tcPr>
          <w:p w14:paraId="6AE4BACA" w14:textId="77777777" w:rsidR="0089412D" w:rsidRDefault="0089412D"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p>
          <w:p w14:paraId="7C72EFE9" w14:textId="2E3FA76C" w:rsidR="00E07281" w:rsidRPr="00BA4479" w:rsidRDefault="009C6790"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sidRPr="009C6790">
              <w:rPr>
                <w:rFonts w:ascii="Times New Roman" w:hAnsi="Times New Roman" w:cs="Times New Roman"/>
                <w:sz w:val="15"/>
                <w:szCs w:val="15"/>
              </w:rPr>
              <w:t>-</w:t>
            </w:r>
          </w:p>
        </w:tc>
        <w:tc>
          <w:tcPr>
            <w:tcW w:w="236" w:type="dxa"/>
            <w:tcBorders>
              <w:left w:val="nil"/>
              <w:right w:val="nil"/>
            </w:tcBorders>
            <w:vAlign w:val="bottom"/>
          </w:tcPr>
          <w:p w14:paraId="606AA62B" w14:textId="77777777" w:rsidR="00E07281" w:rsidRPr="00BA4479" w:rsidRDefault="00E07281"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sz w:val="15"/>
                <w:szCs w:val="15"/>
              </w:rPr>
            </w:pPr>
          </w:p>
        </w:tc>
        <w:tc>
          <w:tcPr>
            <w:tcW w:w="620" w:type="dxa"/>
            <w:tcBorders>
              <w:top w:val="double" w:sz="4" w:space="0" w:color="auto"/>
              <w:left w:val="nil"/>
              <w:bottom w:val="double" w:sz="4" w:space="0" w:color="auto"/>
              <w:right w:val="nil"/>
            </w:tcBorders>
            <w:vAlign w:val="bottom"/>
          </w:tcPr>
          <w:p w14:paraId="41669A5A" w14:textId="77777777" w:rsidR="00E07281" w:rsidRPr="00BA4479" w:rsidRDefault="00E07281"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p w14:paraId="7675A871" w14:textId="03554848" w:rsidR="00E07281" w:rsidRPr="00BA4479" w:rsidRDefault="00E07281" w:rsidP="001C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tcPr>
          <w:p w14:paraId="15539144" w14:textId="77777777" w:rsidR="009C6790" w:rsidRDefault="009C6790" w:rsidP="009C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sz w:val="15"/>
                <w:szCs w:val="15"/>
              </w:rPr>
            </w:pPr>
          </w:p>
          <w:p w14:paraId="1ACBFBAD"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sz w:val="15"/>
                <w:szCs w:val="15"/>
              </w:rPr>
            </w:pPr>
          </w:p>
        </w:tc>
        <w:tc>
          <w:tcPr>
            <w:tcW w:w="808" w:type="dxa"/>
            <w:tcBorders>
              <w:top w:val="double" w:sz="4" w:space="0" w:color="auto"/>
              <w:left w:val="nil"/>
              <w:bottom w:val="double" w:sz="4" w:space="0" w:color="auto"/>
              <w:right w:val="nil"/>
            </w:tcBorders>
            <w:vAlign w:val="bottom"/>
          </w:tcPr>
          <w:p w14:paraId="1E82E2CF" w14:textId="430976C5" w:rsidR="00E07281" w:rsidRPr="00BA4479" w:rsidRDefault="009C6790" w:rsidP="00C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sz w:val="15"/>
                <w:szCs w:val="15"/>
              </w:rPr>
            </w:pPr>
            <w:r w:rsidRPr="009C6790">
              <w:rPr>
                <w:rFonts w:ascii="Times New Roman" w:hAnsi="Times New Roman" w:cs="Times New Roman"/>
                <w:sz w:val="15"/>
                <w:szCs w:val="15"/>
              </w:rPr>
              <w:t>12,029,</w:t>
            </w:r>
            <w:r w:rsidR="007C5A0D">
              <w:rPr>
                <w:rFonts w:ascii="Times New Roman" w:hAnsi="Times New Roman" w:cs="Times New Roman"/>
                <w:sz w:val="15"/>
                <w:szCs w:val="15"/>
              </w:rPr>
              <w:t>590</w:t>
            </w:r>
          </w:p>
        </w:tc>
        <w:tc>
          <w:tcPr>
            <w:tcW w:w="266" w:type="dxa"/>
            <w:tcBorders>
              <w:left w:val="nil"/>
              <w:right w:val="nil"/>
            </w:tcBorders>
          </w:tcPr>
          <w:p w14:paraId="1E43D334" w14:textId="77777777" w:rsidR="00E07281" w:rsidRPr="00BA4479" w:rsidRDefault="00E07281" w:rsidP="00E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858" w:type="dxa"/>
            <w:tcBorders>
              <w:top w:val="double" w:sz="4" w:space="0" w:color="auto"/>
              <w:left w:val="nil"/>
              <w:bottom w:val="double" w:sz="4" w:space="0" w:color="auto"/>
              <w:right w:val="nil"/>
            </w:tcBorders>
            <w:vAlign w:val="bottom"/>
          </w:tcPr>
          <w:p w14:paraId="2B0A279E" w14:textId="113E3F3B" w:rsidR="00E07281" w:rsidRPr="00BA4479" w:rsidRDefault="00E07281" w:rsidP="0025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sz w:val="15"/>
                <w:szCs w:val="15"/>
              </w:rPr>
            </w:pPr>
            <w:r w:rsidRPr="00BA4479">
              <w:rPr>
                <w:rFonts w:ascii="Times New Roman" w:hAnsi="Times New Roman" w:cs="Times New Roman"/>
                <w:sz w:val="15"/>
                <w:szCs w:val="15"/>
              </w:rPr>
              <w:t>18,341,557</w:t>
            </w:r>
          </w:p>
        </w:tc>
      </w:tr>
    </w:tbl>
    <w:p w14:paraId="4A5C2E82" w14:textId="4D71049F" w:rsidR="00C81E5A" w:rsidRPr="00BA4479"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03CB27F9" w14:textId="77777777" w:rsidR="00C81E5A" w:rsidRPr="00BA4479"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58961091" w14:textId="10066D6F" w:rsidR="008E6182" w:rsidRPr="00BA4479" w:rsidRDefault="008E6182">
      <w:pPr>
        <w:rPr>
          <w:rFonts w:ascii="Times New Roman" w:hAnsi="Times New Roman" w:cs="Times New Roman"/>
          <w:sz w:val="15"/>
          <w:szCs w:val="15"/>
        </w:rPr>
      </w:pPr>
    </w:p>
    <w:p w14:paraId="61A0FE3C" w14:textId="77777777" w:rsidR="008E6182" w:rsidRPr="00BA4479" w:rsidRDefault="008E6182">
      <w:pPr>
        <w:rPr>
          <w:rFonts w:ascii="Times New Roman" w:hAnsi="Times New Roman" w:cs="Times New Roman"/>
          <w:sz w:val="15"/>
          <w:szCs w:val="15"/>
        </w:rPr>
      </w:pPr>
    </w:p>
    <w:p w14:paraId="0141AAE2" w14:textId="2F0200C3" w:rsidR="00747C15" w:rsidRPr="00BA4479" w:rsidRDefault="00EF5538" w:rsidP="00845A18">
      <w:pPr>
        <w:rPr>
          <w:rFonts w:ascii="Times New Roman" w:hAnsi="Times New Roman" w:cs="Times New Roman"/>
          <w:sz w:val="22"/>
          <w:szCs w:val="22"/>
        </w:rPr>
      </w:pPr>
      <w:r w:rsidRPr="00BA4479">
        <w:rPr>
          <w:rFonts w:ascii="Times New Roman" w:hAnsi="Times New Roman" w:cs="Times New Roman"/>
          <w:sz w:val="15"/>
          <w:szCs w:val="15"/>
        </w:rPr>
        <w:br w:type="page"/>
      </w:r>
    </w:p>
    <w:p w14:paraId="4F455EE4" w14:textId="77777777" w:rsidR="005E300E" w:rsidRPr="00BA4479" w:rsidRDefault="005E300E" w:rsidP="005E300E">
      <w:pPr>
        <w:rPr>
          <w:rFonts w:ascii="Times New Roman" w:hAnsi="Times New Roman" w:cstheme="minorBidi"/>
          <w:sz w:val="22"/>
          <w:szCs w:val="22"/>
        </w:rPr>
        <w:sectPr w:rsidR="005E300E" w:rsidRPr="00BA4479" w:rsidSect="00197205">
          <w:headerReference w:type="default" r:id="rId13"/>
          <w:footerReference w:type="default" r:id="rId14"/>
          <w:pgSz w:w="16834" w:h="11909" w:orient="landscape" w:code="9"/>
          <w:pgMar w:top="720" w:right="245" w:bottom="720" w:left="245" w:header="720" w:footer="720" w:gutter="0"/>
          <w:cols w:space="720"/>
          <w:docGrid w:linePitch="360"/>
        </w:sectPr>
      </w:pPr>
    </w:p>
    <w:p w14:paraId="5D92F5EA" w14:textId="1B0FD3C7" w:rsidR="006F2A10" w:rsidRPr="00BA4479" w:rsidRDefault="008B1E68" w:rsidP="00B76E19">
      <w:pPr>
        <w:numPr>
          <w:ilvl w:val="0"/>
          <w:numId w:val="21"/>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I</w:t>
      </w:r>
      <w:r w:rsidR="00FC2A5A" w:rsidRPr="00BA4479">
        <w:rPr>
          <w:rFonts w:ascii="Times New Roman" w:hAnsi="Times New Roman" w:cs="Times New Roman"/>
          <w:b/>
          <w:bCs/>
          <w:sz w:val="24"/>
          <w:szCs w:val="24"/>
        </w:rPr>
        <w:t>ncome</w:t>
      </w:r>
      <w:r w:rsidRPr="00BA4479">
        <w:rPr>
          <w:rFonts w:ascii="Times New Roman" w:hAnsi="Times New Roman" w:cs="Times New Roman"/>
          <w:b/>
          <w:bCs/>
          <w:sz w:val="24"/>
          <w:szCs w:val="24"/>
        </w:rPr>
        <w:t xml:space="preserve"> tax</w:t>
      </w:r>
    </w:p>
    <w:p w14:paraId="50033377" w14:textId="77777777" w:rsidR="006F2A10" w:rsidRPr="00BA4479"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1FD64273" w14:textId="02403941" w:rsidR="00024955" w:rsidRPr="00BA4479" w:rsidRDefault="006F2A10"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spacing w:val="-2"/>
          <w:sz w:val="22"/>
          <w:szCs w:val="28"/>
        </w:rPr>
      </w:pPr>
      <w:r w:rsidRPr="00BA4479">
        <w:rPr>
          <w:rStyle w:val="ui-provider"/>
          <w:rFonts w:ascii="Times New Roman" w:hAnsi="Times New Roman" w:cs="Times New Roman"/>
          <w:spacing w:val="-2"/>
          <w:sz w:val="22"/>
          <w:szCs w:val="22"/>
        </w:rPr>
        <w:t xml:space="preserve">The Group’s consolidated effective tax rate in respect of continuing operations for </w:t>
      </w:r>
      <w:r w:rsidR="004D6506" w:rsidRPr="00BA4479">
        <w:rPr>
          <w:rStyle w:val="ui-provider"/>
          <w:rFonts w:ascii="Times New Roman" w:hAnsi="Times New Roman" w:cs="Times New Roman"/>
          <w:spacing w:val="-2"/>
          <w:sz w:val="22"/>
          <w:szCs w:val="22"/>
        </w:rPr>
        <w:t xml:space="preserve">the </w:t>
      </w:r>
      <w:r w:rsidR="00E07281">
        <w:rPr>
          <w:rStyle w:val="ui-provider"/>
          <w:rFonts w:ascii="Times New Roman" w:hAnsi="Times New Roman" w:cs="Times New Roman"/>
          <w:spacing w:val="-2"/>
          <w:sz w:val="22"/>
          <w:szCs w:val="22"/>
        </w:rPr>
        <w:t>nine</w:t>
      </w:r>
      <w:r w:rsidR="004D6506" w:rsidRPr="00BA4479">
        <w:rPr>
          <w:rStyle w:val="ui-provider"/>
          <w:rFonts w:ascii="Times New Roman" w:hAnsi="Times New Roman" w:cs="Times New Roman"/>
          <w:spacing w:val="-2"/>
          <w:sz w:val="22"/>
          <w:szCs w:val="22"/>
        </w:rPr>
        <w:t xml:space="preserve">-month period ended 30 </w:t>
      </w:r>
      <w:r w:rsidR="00E07281">
        <w:rPr>
          <w:rStyle w:val="ui-provider"/>
          <w:rFonts w:ascii="Times New Roman" w:hAnsi="Times New Roman" w:cs="Times New Roman"/>
          <w:spacing w:val="-2"/>
          <w:sz w:val="22"/>
          <w:szCs w:val="22"/>
        </w:rPr>
        <w:t>September</w:t>
      </w:r>
      <w:r w:rsidR="00E637C5" w:rsidRPr="00BA4479">
        <w:rPr>
          <w:rStyle w:val="ui-provider"/>
          <w:rFonts w:ascii="Times New Roman" w:hAnsi="Times New Roman" w:cs="Times New Roman"/>
          <w:spacing w:val="-2"/>
          <w:sz w:val="22"/>
          <w:szCs w:val="22"/>
        </w:rPr>
        <w:t xml:space="preserve"> 2025</w:t>
      </w:r>
      <w:r w:rsidR="00456FED"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was</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different</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from Thai corporate tax rate mainly caused</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 xml:space="preserve">from unrecognition of deferred tax assets </w:t>
      </w:r>
      <w:r w:rsidR="008E0DB5" w:rsidRPr="00BA4479">
        <w:rPr>
          <w:rStyle w:val="ui-provider"/>
          <w:rFonts w:ascii="Times New Roman" w:hAnsi="Times New Roman"/>
          <w:spacing w:val="-2"/>
          <w:sz w:val="22"/>
          <w:szCs w:val="28"/>
        </w:rPr>
        <w:t>because it is not probable that the Group will have sufficient future taxable</w:t>
      </w:r>
      <w:r w:rsidR="008C3950" w:rsidRPr="00BA4479">
        <w:rPr>
          <w:rStyle w:val="ui-provider"/>
          <w:rFonts w:ascii="Times New Roman" w:hAnsi="Times New Roman"/>
          <w:spacing w:val="-2"/>
          <w:sz w:val="22"/>
          <w:szCs w:val="28"/>
        </w:rPr>
        <w:t xml:space="preserve"> profit to utili</w:t>
      </w:r>
      <w:r w:rsidR="00013EE5" w:rsidRPr="00BA4479">
        <w:rPr>
          <w:rStyle w:val="ui-provider"/>
          <w:rFonts w:ascii="Times New Roman" w:hAnsi="Times New Roman"/>
          <w:spacing w:val="-2"/>
          <w:sz w:val="22"/>
          <w:szCs w:val="28"/>
        </w:rPr>
        <w:t>s</w:t>
      </w:r>
      <w:r w:rsidR="008C3950" w:rsidRPr="00BA4479">
        <w:rPr>
          <w:rStyle w:val="ui-provider"/>
          <w:rFonts w:ascii="Times New Roman" w:hAnsi="Times New Roman"/>
          <w:spacing w:val="-2"/>
          <w:sz w:val="22"/>
          <w:szCs w:val="28"/>
        </w:rPr>
        <w:t>e the benefits there from.</w:t>
      </w:r>
    </w:p>
    <w:p w14:paraId="69FD69F2" w14:textId="77777777" w:rsidR="00485D1B" w:rsidRPr="00BA4479" w:rsidRDefault="00485D1B"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0E68B501" w14:textId="5F866BD6" w:rsidR="00FA1CBD" w:rsidRPr="00BA4479" w:rsidRDefault="00FA1CBD" w:rsidP="00485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Financial instruments </w:t>
      </w:r>
    </w:p>
    <w:p w14:paraId="61F495B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BA4479">
        <w:rPr>
          <w:rFonts w:ascii="Times New Roman" w:hAnsi="Times New Roman" w:cs="Times New Roman"/>
          <w:sz w:val="22"/>
          <w:szCs w:val="22"/>
          <w:lang w:val="en-GB" w:bidi="ar-SA"/>
        </w:rPr>
        <w:tab/>
      </w:r>
      <w:r w:rsidRPr="00BA4479">
        <w:rPr>
          <w:rFonts w:ascii="Times New Roman" w:hAnsi="Times New Roman" w:cs="Times New Roman"/>
          <w:b/>
          <w:bCs/>
          <w:i/>
          <w:iCs/>
          <w:sz w:val="22"/>
          <w:szCs w:val="22"/>
          <w:lang w:val="en-GB"/>
        </w:rPr>
        <w:t xml:space="preserve">Carrying amounts and fair values </w:t>
      </w:r>
    </w:p>
    <w:p w14:paraId="43E7BA1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71D1B0B7" w:rsidR="00B73842" w:rsidRPr="00BA4479" w:rsidRDefault="00FA1CBD" w:rsidP="00DA61CC">
      <w:pPr>
        <w:pStyle w:val="block"/>
        <w:spacing w:after="0" w:line="240" w:lineRule="atLeast"/>
        <w:ind w:left="540" w:right="-7"/>
        <w:jc w:val="both"/>
        <w:rPr>
          <w:rFonts w:cs="Times New Roman"/>
          <w:szCs w:val="22"/>
          <w:lang w:bidi="th-TH"/>
        </w:rPr>
      </w:pPr>
      <w:r w:rsidRPr="00BA4479">
        <w:rPr>
          <w:rFonts w:cs="Times New Roman"/>
          <w:szCs w:val="22"/>
          <w:lang w:bidi="th-TH"/>
        </w:rPr>
        <w:t>The following table shows the carrying amounts and fair values of financial assets and financial liabilities</w:t>
      </w:r>
      <w:r w:rsidRPr="00BA4479">
        <w:rPr>
          <w:rFonts w:cs="Cordia New" w:hint="cs"/>
          <w:szCs w:val="22"/>
          <w:cs/>
          <w:lang w:bidi="th-TH"/>
        </w:rPr>
        <w:t xml:space="preserve"> </w:t>
      </w:r>
      <w:r w:rsidRPr="00BA4479">
        <w:rPr>
          <w:szCs w:val="22"/>
          <w:lang w:bidi="th-TH"/>
        </w:rPr>
        <w:t>including their levels in the fair value hierarch</w:t>
      </w:r>
      <w:r w:rsidR="00B35AFA" w:rsidRPr="00BA4479">
        <w:rPr>
          <w:szCs w:val="22"/>
          <w:lang w:bidi="th-TH"/>
        </w:rPr>
        <w:t>y</w:t>
      </w:r>
      <w:r w:rsidRPr="00BA4479">
        <w:rPr>
          <w:rFonts w:cs="Times New Roman"/>
          <w:szCs w:val="22"/>
          <w:lang w:bidi="th-TH"/>
        </w:rPr>
        <w:t xml:space="preserve">. It does not include fair value for financial assets and financial liabilities </w:t>
      </w:r>
      <w:r w:rsidR="00E7645B" w:rsidRPr="00BA4479">
        <w:rPr>
          <w:rFonts w:cs="Times New Roman"/>
          <w:szCs w:val="22"/>
          <w:lang w:bidi="th-TH"/>
        </w:rPr>
        <w:t xml:space="preserve">which </w:t>
      </w:r>
      <w:r w:rsidRPr="00BA4479">
        <w:rPr>
          <w:rFonts w:cs="Times New Roman"/>
          <w:szCs w:val="22"/>
          <w:lang w:bidi="th-TH"/>
        </w:rPr>
        <w:t xml:space="preserve">measured at </w:t>
      </w:r>
      <w:r w:rsidR="00B35AFA" w:rsidRPr="00BA4479">
        <w:rPr>
          <w:rFonts w:cs="Times New Roman"/>
          <w:szCs w:val="22"/>
          <w:lang w:bidi="th-TH"/>
        </w:rPr>
        <w:t>amortise cost</w:t>
      </w:r>
      <w:r w:rsidRPr="00BA4479">
        <w:rPr>
          <w:rFonts w:cs="Times New Roman"/>
          <w:szCs w:val="22"/>
          <w:lang w:bidi="th-TH"/>
        </w:rPr>
        <w:t xml:space="preserve"> if the carrying amount is a reasonable approximation of fair value.</w:t>
      </w:r>
    </w:p>
    <w:p w14:paraId="200D11D7" w14:textId="77777777" w:rsidR="00B73842" w:rsidRPr="00BA4479" w:rsidRDefault="00B73842" w:rsidP="00496B2E">
      <w:pPr>
        <w:pStyle w:val="ListParagraph"/>
        <w:tabs>
          <w:tab w:val="left" w:pos="540"/>
        </w:tabs>
        <w:spacing w:line="240" w:lineRule="atLeast"/>
        <w:ind w:left="540"/>
        <w:jc w:val="thaiDistribute"/>
        <w:rPr>
          <w:rFonts w:cs="Times New Roman"/>
          <w:szCs w:val="22"/>
        </w:rPr>
        <w:sectPr w:rsidR="00B73842" w:rsidRPr="00BA4479" w:rsidSect="00657BE5">
          <w:headerReference w:type="default" r:id="rId15"/>
          <w:footerReference w:type="default" r:id="rId16"/>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BA4479" w14:paraId="293E4AAA" w14:textId="77777777" w:rsidTr="005207A5">
        <w:trPr>
          <w:gridAfter w:val="1"/>
          <w:wAfter w:w="7" w:type="dxa"/>
          <w:trHeight w:val="225"/>
          <w:tblHeader/>
        </w:trPr>
        <w:tc>
          <w:tcPr>
            <w:tcW w:w="4230" w:type="dxa"/>
          </w:tcPr>
          <w:p w14:paraId="07923329" w14:textId="77777777" w:rsidR="00910A88" w:rsidRPr="00BA4479"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BA4479" w:rsidRDefault="00910A88" w:rsidP="00B26E2A">
            <w:pPr>
              <w:jc w:val="center"/>
              <w:rPr>
                <w:rFonts w:cs="Times New Roman"/>
                <w:sz w:val="20"/>
                <w:szCs w:val="20"/>
                <w:cs/>
                <w:lang w:val="en-GB"/>
              </w:rPr>
            </w:pPr>
            <w:r w:rsidRPr="00BA4479">
              <w:rPr>
                <w:rFonts w:ascii="Times New Roman" w:hAnsi="Times New Roman" w:cs="Times New Roman"/>
                <w:b/>
                <w:sz w:val="20"/>
                <w:szCs w:val="20"/>
                <w:lang w:val="en-GB"/>
              </w:rPr>
              <w:t>Consolidated financial statements</w:t>
            </w:r>
          </w:p>
        </w:tc>
      </w:tr>
      <w:tr w:rsidR="00910A88" w:rsidRPr="00BA4479" w14:paraId="4395AA18" w14:textId="77777777" w:rsidTr="005207A5">
        <w:trPr>
          <w:gridAfter w:val="1"/>
          <w:wAfter w:w="7" w:type="dxa"/>
          <w:trHeight w:hRule="exact" w:val="279"/>
          <w:tblHeader/>
        </w:trPr>
        <w:tc>
          <w:tcPr>
            <w:tcW w:w="4230" w:type="dxa"/>
            <w:vAlign w:val="bottom"/>
          </w:tcPr>
          <w:p w14:paraId="55C31501" w14:textId="7C0E5998" w:rsidR="00FA1CBD" w:rsidRPr="00BA4479"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BA4479"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70" w:type="dxa"/>
            <w:vAlign w:val="bottom"/>
          </w:tcPr>
          <w:p w14:paraId="632CA890" w14:textId="28F33733" w:rsidR="00FA1CBD" w:rsidRPr="00BA4479" w:rsidRDefault="00FA1CBD" w:rsidP="00AD72CA">
            <w:pPr>
              <w:spacing w:before="100" w:beforeAutospacing="1" w:line="240" w:lineRule="auto"/>
              <w:rPr>
                <w:rFonts w:ascii="Times New Roman" w:hAnsi="Times New Roman" w:cs="Times New Roman"/>
                <w:sz w:val="20"/>
                <w:szCs w:val="20"/>
                <w:cs/>
              </w:rPr>
            </w:pPr>
          </w:p>
        </w:tc>
        <w:tc>
          <w:tcPr>
            <w:tcW w:w="5343" w:type="dxa"/>
            <w:gridSpan w:val="7"/>
            <w:vAlign w:val="bottom"/>
          </w:tcPr>
          <w:p w14:paraId="434B8763" w14:textId="77777777" w:rsidR="00910A88" w:rsidRPr="00BA4479"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FA1CBD" w:rsidRPr="00BA4479" w14:paraId="11AAC93B" w14:textId="77777777" w:rsidTr="005207A5">
        <w:trPr>
          <w:trHeight w:val="981"/>
          <w:tblHeader/>
        </w:trPr>
        <w:tc>
          <w:tcPr>
            <w:tcW w:w="4230" w:type="dxa"/>
            <w:vAlign w:val="bottom"/>
          </w:tcPr>
          <w:p w14:paraId="47AA10FF" w14:textId="1C438E15" w:rsidR="00FA1CBD" w:rsidRPr="00BA4479" w:rsidRDefault="00FA1CBD" w:rsidP="00FA1CBD">
            <w:pPr>
              <w:ind w:left="162" w:hanging="162"/>
              <w:rPr>
                <w:rFonts w:ascii="Times New Roman" w:hAnsi="Times New Roman" w:cs="Times New Roman"/>
                <w:i/>
                <w:iCs/>
                <w:color w:val="0000FF"/>
                <w:sz w:val="20"/>
                <w:szCs w:val="20"/>
                <w:cs/>
              </w:rPr>
            </w:pPr>
            <w:r w:rsidRPr="00BA4479">
              <w:rPr>
                <w:rFonts w:ascii="Times New Roman" w:hAnsi="Times New Roman" w:cs="Times New Roman"/>
                <w:i/>
                <w:iCs/>
                <w:color w:val="0000FF"/>
                <w:sz w:val="20"/>
                <w:szCs w:val="20"/>
                <w:cs/>
              </w:rPr>
              <w:t xml:space="preserve">   </w:t>
            </w:r>
          </w:p>
        </w:tc>
        <w:tc>
          <w:tcPr>
            <w:tcW w:w="1260" w:type="dxa"/>
            <w:vAlign w:val="bottom"/>
          </w:tcPr>
          <w:p w14:paraId="625AF468" w14:textId="0C4834A0" w:rsidR="00FA1CBD" w:rsidRPr="00BA4479" w:rsidRDefault="00FA1CBD" w:rsidP="00FA1CBD">
            <w:pPr>
              <w:spacing w:before="100" w:beforeAutospacing="1" w:after="100" w:afterAutospacing="1"/>
              <w:ind w:left="-104" w:right="-70"/>
              <w:jc w:val="center"/>
              <w:rPr>
                <w:rFonts w:ascii="Times New Roman" w:hAnsi="Times New Roman" w:cs="Times New Roman"/>
                <w:sz w:val="20"/>
                <w:szCs w:val="20"/>
              </w:rPr>
            </w:pPr>
            <w:r w:rsidRPr="00BA4479">
              <w:rPr>
                <w:rFonts w:ascii="Times New Roman" w:hAnsi="Times New Roman" w:cs="Times New Roman"/>
                <w:sz w:val="20"/>
                <w:szCs w:val="20"/>
              </w:rPr>
              <w:t>Financial instruments measured at FVTPL</w:t>
            </w:r>
          </w:p>
        </w:tc>
        <w:tc>
          <w:tcPr>
            <w:tcW w:w="270" w:type="dxa"/>
            <w:vAlign w:val="bottom"/>
          </w:tcPr>
          <w:p w14:paraId="565F1797" w14:textId="77777777" w:rsidR="00FA1CBD" w:rsidRPr="00BA4479"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BA4479">
              <w:rPr>
                <w:rFonts w:ascii="Times New Roman" w:hAnsi="Times New Roman" w:cs="Times New Roman"/>
                <w:sz w:val="20"/>
                <w:szCs w:val="20"/>
              </w:rPr>
              <w:t>Financial instruments measured at FVOCI</w:t>
            </w:r>
          </w:p>
        </w:tc>
        <w:tc>
          <w:tcPr>
            <w:tcW w:w="236" w:type="dxa"/>
            <w:vAlign w:val="bottom"/>
          </w:tcPr>
          <w:p w14:paraId="6B2C43EB" w14:textId="77777777"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vAlign w:val="bottom"/>
          </w:tcPr>
          <w:p w14:paraId="1C367074" w14:textId="1BEB2E31" w:rsidR="00FA1CBD" w:rsidRPr="00BA4479"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BA4479">
              <w:rPr>
                <w:rFonts w:cs="Times New Roman"/>
                <w:sz w:val="20"/>
              </w:rPr>
              <w:t>Financial instruments measured at amortised cost</w:t>
            </w:r>
          </w:p>
        </w:tc>
        <w:tc>
          <w:tcPr>
            <w:tcW w:w="260" w:type="dxa"/>
          </w:tcPr>
          <w:p w14:paraId="6F84E323" w14:textId="77777777" w:rsidR="00FA1CBD" w:rsidRPr="00BA4479"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vAlign w:val="bottom"/>
          </w:tcPr>
          <w:p w14:paraId="580A9D1D"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305" w:type="dxa"/>
            <w:gridSpan w:val="2"/>
          </w:tcPr>
          <w:p w14:paraId="1AD5F794" w14:textId="77777777" w:rsidR="00FA1CBD" w:rsidRPr="00BA4479"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vAlign w:val="bottom"/>
          </w:tcPr>
          <w:p w14:paraId="1D87AE14" w14:textId="1C12F1BF"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792DE96A"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079" w:type="dxa"/>
            <w:vAlign w:val="bottom"/>
          </w:tcPr>
          <w:p w14:paraId="71607187" w14:textId="17E2FC02"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1BF04926"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181" w:type="dxa"/>
            <w:vAlign w:val="bottom"/>
          </w:tcPr>
          <w:p w14:paraId="6C32E914" w14:textId="7777777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3017094E"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vAlign w:val="bottom"/>
          </w:tcPr>
          <w:p w14:paraId="7ECCCB93" w14:textId="0DADE9B2" w:rsidR="00FA1CBD" w:rsidRPr="00BA4479" w:rsidRDefault="00FA1CBD" w:rsidP="00FA1CBD">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w:t>
            </w:r>
            <w:r w:rsidR="00AA7730" w:rsidRPr="00BA4479">
              <w:rPr>
                <w:rFonts w:ascii="Times New Roman" w:hAnsi="Times New Roman" w:cs="Times New Roman"/>
                <w:sz w:val="20"/>
                <w:szCs w:val="20"/>
              </w:rPr>
              <w:t>l</w:t>
            </w:r>
          </w:p>
        </w:tc>
      </w:tr>
      <w:tr w:rsidR="00910A88" w:rsidRPr="00BA4479" w14:paraId="5F68FF81" w14:textId="77777777" w:rsidTr="005207A5">
        <w:trPr>
          <w:gridAfter w:val="1"/>
          <w:wAfter w:w="7" w:type="dxa"/>
          <w:trHeight w:val="285"/>
          <w:tblHeader/>
        </w:trPr>
        <w:tc>
          <w:tcPr>
            <w:tcW w:w="4230" w:type="dxa"/>
          </w:tcPr>
          <w:p w14:paraId="5FF6959A" w14:textId="77777777" w:rsidR="00910A88" w:rsidRPr="00BA4479" w:rsidRDefault="00910A88" w:rsidP="00B26E2A">
            <w:pPr>
              <w:ind w:left="162" w:hanging="162"/>
              <w:rPr>
                <w:rFonts w:ascii="Times New Roman" w:hAnsi="Times New Roman" w:cs="Times New Roman"/>
                <w:i/>
                <w:iCs/>
                <w:color w:val="0000FF"/>
                <w:sz w:val="20"/>
                <w:szCs w:val="20"/>
                <w:cs/>
              </w:rPr>
            </w:pPr>
          </w:p>
        </w:tc>
        <w:tc>
          <w:tcPr>
            <w:tcW w:w="11283" w:type="dxa"/>
            <w:gridSpan w:val="16"/>
          </w:tcPr>
          <w:p w14:paraId="11D6257E" w14:textId="77777777" w:rsidR="00910A88" w:rsidRPr="00BA4479"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910A88" w:rsidRPr="00BA4479" w14:paraId="35FF8C14" w14:textId="77777777" w:rsidTr="005207A5">
        <w:trPr>
          <w:trHeight w:val="189"/>
        </w:trPr>
        <w:tc>
          <w:tcPr>
            <w:tcW w:w="4230" w:type="dxa"/>
          </w:tcPr>
          <w:p w14:paraId="5A1EE28F" w14:textId="7A437F4C" w:rsidR="00910A88" w:rsidRPr="00BA4479" w:rsidRDefault="002D650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 xml:space="preserve">At 30 </w:t>
            </w:r>
            <w:r w:rsidR="00E07281">
              <w:rPr>
                <w:rFonts w:ascii="Times New Roman" w:hAnsi="Times New Roman" w:cs="Times New Roman"/>
                <w:b/>
                <w:bCs/>
                <w:i/>
                <w:iCs/>
                <w:sz w:val="20"/>
                <w:szCs w:val="20"/>
              </w:rPr>
              <w:t>September</w:t>
            </w:r>
            <w:r w:rsidR="00B41450" w:rsidRPr="00BA4479">
              <w:rPr>
                <w:rFonts w:ascii="Times New Roman" w:hAnsi="Times New Roman" w:cs="Times New Roman"/>
                <w:b/>
                <w:bCs/>
                <w:i/>
                <w:iCs/>
                <w:sz w:val="20"/>
                <w:szCs w:val="20"/>
              </w:rPr>
              <w:t xml:space="preserve"> </w:t>
            </w:r>
            <w:r w:rsidR="000C38BD" w:rsidRPr="00BA4479">
              <w:rPr>
                <w:rFonts w:ascii="Times New Roman" w:hAnsi="Times New Roman" w:cs="Times New Roman"/>
                <w:b/>
                <w:bCs/>
                <w:i/>
                <w:iCs/>
                <w:sz w:val="20"/>
                <w:szCs w:val="20"/>
              </w:rPr>
              <w:t>202</w:t>
            </w:r>
            <w:r w:rsidR="00E637C5" w:rsidRPr="00BA4479">
              <w:rPr>
                <w:rFonts w:ascii="Times New Roman" w:hAnsi="Times New Roman" w:cs="Times New Roman"/>
                <w:b/>
                <w:bCs/>
                <w:i/>
                <w:iCs/>
                <w:sz w:val="20"/>
                <w:szCs w:val="20"/>
              </w:rPr>
              <w:t>5</w:t>
            </w:r>
          </w:p>
        </w:tc>
        <w:tc>
          <w:tcPr>
            <w:tcW w:w="1260" w:type="dxa"/>
          </w:tcPr>
          <w:p w14:paraId="6DE67AF6"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5DBFF86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28A9EA61"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199145F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7536979B"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4A6304F4"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53C1D0FE"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D7B7DA2"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158F962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07F4781"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6DE6FFB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1EC35B7"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6DD5969A" w14:textId="77777777" w:rsidR="00910A88" w:rsidRPr="00BA4479" w:rsidRDefault="00910A88" w:rsidP="00910A88">
            <w:pPr>
              <w:spacing w:line="240" w:lineRule="auto"/>
              <w:jc w:val="right"/>
              <w:rPr>
                <w:rFonts w:ascii="Times New Roman" w:hAnsi="Times New Roman" w:cs="Times New Roman"/>
                <w:sz w:val="20"/>
                <w:szCs w:val="20"/>
              </w:rPr>
            </w:pPr>
          </w:p>
        </w:tc>
      </w:tr>
      <w:tr w:rsidR="00910A88" w:rsidRPr="00BA4479" w14:paraId="1546BD6F" w14:textId="77777777" w:rsidTr="005207A5">
        <w:trPr>
          <w:trHeight w:val="189"/>
        </w:trPr>
        <w:tc>
          <w:tcPr>
            <w:tcW w:w="4230" w:type="dxa"/>
          </w:tcPr>
          <w:p w14:paraId="103E5FBD" w14:textId="0D2CD9DA" w:rsidR="00910A88" w:rsidRPr="00BA4479" w:rsidRDefault="00910A8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43EB9187"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4A2657FE"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3C0A92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7CA6E3ED"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2982EDF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1EEFE1BE"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73B3F4A9"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9BDF1E7"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66F60428"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070A5930"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330C341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763661C4"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1F518422" w14:textId="77777777" w:rsidR="00910A88" w:rsidRPr="00BA4479" w:rsidRDefault="00910A88" w:rsidP="00910A88">
            <w:pPr>
              <w:spacing w:line="240" w:lineRule="auto"/>
              <w:jc w:val="right"/>
              <w:rPr>
                <w:rFonts w:ascii="Times New Roman" w:hAnsi="Times New Roman" w:cs="Times New Roman"/>
                <w:sz w:val="20"/>
                <w:szCs w:val="20"/>
              </w:rPr>
            </w:pPr>
          </w:p>
        </w:tc>
      </w:tr>
      <w:tr w:rsidR="00222296" w:rsidRPr="00BA4479" w14:paraId="12D65560" w14:textId="77777777" w:rsidTr="005207A5">
        <w:trPr>
          <w:trHeight w:val="189"/>
        </w:trPr>
        <w:tc>
          <w:tcPr>
            <w:tcW w:w="4230" w:type="dxa"/>
          </w:tcPr>
          <w:p w14:paraId="2938DB1F" w14:textId="5BF7A51D"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vAlign w:val="bottom"/>
          </w:tcPr>
          <w:p w14:paraId="053AEE09" w14:textId="77777777" w:rsidR="00222296" w:rsidRPr="00BA4479"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BA4479" w:rsidRDefault="00222296" w:rsidP="00222296">
            <w:pPr>
              <w:ind w:left="-18" w:right="-110" w:firstLine="18"/>
              <w:jc w:val="right"/>
              <w:rPr>
                <w:rFonts w:ascii="Times New Roman" w:hAnsi="Times New Roman" w:cs="Times New Roman"/>
                <w:sz w:val="20"/>
                <w:szCs w:val="20"/>
              </w:rPr>
            </w:pPr>
          </w:p>
        </w:tc>
        <w:tc>
          <w:tcPr>
            <w:tcW w:w="236" w:type="dxa"/>
          </w:tcPr>
          <w:p w14:paraId="6730BB52"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15" w:type="dxa"/>
          </w:tcPr>
          <w:p w14:paraId="538F35FE" w14:textId="77777777" w:rsidR="00222296" w:rsidRPr="00BA4479"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tcPr>
          <w:p w14:paraId="38173F1E"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132" w:type="dxa"/>
            <w:vAlign w:val="bottom"/>
          </w:tcPr>
          <w:p w14:paraId="6EDD46AD" w14:textId="77777777" w:rsidR="00222296" w:rsidRPr="00BA4479"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tcPr>
          <w:p w14:paraId="39ED4073" w14:textId="77777777" w:rsidR="00222296" w:rsidRPr="00BA4479" w:rsidRDefault="00222296" w:rsidP="00222296">
            <w:pPr>
              <w:spacing w:line="240" w:lineRule="auto"/>
              <w:jc w:val="right"/>
              <w:rPr>
                <w:rFonts w:ascii="Times New Roman" w:hAnsi="Times New Roman" w:cs="Times New Roman"/>
                <w:sz w:val="20"/>
                <w:szCs w:val="20"/>
              </w:rPr>
            </w:pPr>
          </w:p>
        </w:tc>
        <w:tc>
          <w:tcPr>
            <w:tcW w:w="1080" w:type="dxa"/>
          </w:tcPr>
          <w:p w14:paraId="5DCE614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tcPr>
          <w:p w14:paraId="5177CBE5"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079" w:type="dxa"/>
            <w:vAlign w:val="bottom"/>
          </w:tcPr>
          <w:p w14:paraId="7BD5F2D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tcPr>
          <w:p w14:paraId="59D33751" w14:textId="77777777" w:rsidR="00222296" w:rsidRPr="00BA4479" w:rsidRDefault="00222296" w:rsidP="00222296">
            <w:pPr>
              <w:spacing w:line="240" w:lineRule="auto"/>
              <w:jc w:val="right"/>
              <w:rPr>
                <w:rFonts w:ascii="Times New Roman" w:hAnsi="Times New Roman" w:cs="Times New Roman"/>
                <w:sz w:val="20"/>
                <w:szCs w:val="20"/>
              </w:rPr>
            </w:pPr>
          </w:p>
        </w:tc>
        <w:tc>
          <w:tcPr>
            <w:tcW w:w="1181" w:type="dxa"/>
            <w:vAlign w:val="bottom"/>
          </w:tcPr>
          <w:p w14:paraId="16FE044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29F605AF" w14:textId="77777777" w:rsidR="00222296" w:rsidRPr="00BA4479" w:rsidRDefault="00222296" w:rsidP="00222296">
            <w:pPr>
              <w:spacing w:line="240" w:lineRule="auto"/>
              <w:jc w:val="right"/>
              <w:rPr>
                <w:rFonts w:ascii="Times New Roman" w:hAnsi="Times New Roman" w:cs="Times New Roman"/>
                <w:sz w:val="20"/>
                <w:szCs w:val="20"/>
              </w:rPr>
            </w:pPr>
          </w:p>
        </w:tc>
        <w:tc>
          <w:tcPr>
            <w:tcW w:w="1230" w:type="dxa"/>
            <w:gridSpan w:val="2"/>
            <w:vAlign w:val="bottom"/>
          </w:tcPr>
          <w:p w14:paraId="5E44DCC5" w14:textId="77777777" w:rsidR="00222296" w:rsidRPr="00BA4479" w:rsidRDefault="00222296" w:rsidP="00222296">
            <w:pPr>
              <w:spacing w:line="240" w:lineRule="auto"/>
              <w:ind w:right="-60"/>
              <w:jc w:val="right"/>
              <w:rPr>
                <w:rFonts w:ascii="Times New Roman" w:hAnsi="Times New Roman" w:cs="Times New Roman"/>
                <w:sz w:val="20"/>
                <w:szCs w:val="20"/>
              </w:rPr>
            </w:pPr>
          </w:p>
        </w:tc>
      </w:tr>
      <w:tr w:rsidR="00C34845" w:rsidRPr="00BA4479" w14:paraId="6B5A335E" w14:textId="77777777" w:rsidTr="00352CE7">
        <w:trPr>
          <w:trHeight w:val="189"/>
        </w:trPr>
        <w:tc>
          <w:tcPr>
            <w:tcW w:w="4230" w:type="dxa"/>
          </w:tcPr>
          <w:p w14:paraId="360040F1" w14:textId="38CBCA45" w:rsidR="00C34845" w:rsidRPr="00BA4479" w:rsidRDefault="00C34845" w:rsidP="00C34845">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42C837B1" w14:textId="3BBE4C03"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C34845">
              <w:rPr>
                <w:rFonts w:ascii="Times New Roman" w:hAnsi="Times New Roman" w:cs="Times New Roman"/>
                <w:sz w:val="20"/>
                <w:szCs w:val="20"/>
              </w:rPr>
              <w:t>-</w:t>
            </w:r>
          </w:p>
        </w:tc>
        <w:tc>
          <w:tcPr>
            <w:tcW w:w="270" w:type="dxa"/>
          </w:tcPr>
          <w:p w14:paraId="160D487C" w14:textId="77777777" w:rsidR="00C34845" w:rsidRPr="00BA4479" w:rsidRDefault="00C34845" w:rsidP="00C34845">
            <w:pPr>
              <w:tabs>
                <w:tab w:val="clear" w:pos="680"/>
              </w:tabs>
              <w:spacing w:line="240" w:lineRule="auto"/>
              <w:ind w:left="-18" w:right="-285" w:firstLine="18"/>
              <w:jc w:val="center"/>
              <w:rPr>
                <w:rFonts w:ascii="Times New Roman" w:hAnsi="Times New Roman" w:cs="Times New Roman"/>
                <w:sz w:val="20"/>
                <w:szCs w:val="20"/>
              </w:rPr>
            </w:pPr>
          </w:p>
        </w:tc>
        <w:tc>
          <w:tcPr>
            <w:tcW w:w="1262" w:type="dxa"/>
            <w:vAlign w:val="bottom"/>
          </w:tcPr>
          <w:p w14:paraId="16A285F4" w14:textId="7E5BA302" w:rsidR="00C34845" w:rsidRPr="00BA4479" w:rsidRDefault="00C34845" w:rsidP="00C34845">
            <w:pPr>
              <w:tabs>
                <w:tab w:val="clear" w:pos="227"/>
                <w:tab w:val="clear" w:pos="454"/>
                <w:tab w:val="clear" w:pos="680"/>
                <w:tab w:val="clear" w:pos="907"/>
                <w:tab w:val="decimal" w:pos="974"/>
              </w:tabs>
              <w:spacing w:line="240" w:lineRule="auto"/>
              <w:ind w:left="-18" w:right="-285" w:firstLine="18"/>
              <w:jc w:val="center"/>
              <w:rPr>
                <w:rFonts w:ascii="Times New Roman" w:hAnsi="Times New Roman" w:cs="Times New Roman"/>
                <w:sz w:val="20"/>
                <w:szCs w:val="20"/>
              </w:rPr>
            </w:pPr>
            <w:r w:rsidRPr="00C34845">
              <w:rPr>
                <w:rFonts w:ascii="Times New Roman" w:hAnsi="Times New Roman" w:cs="Times New Roman"/>
                <w:sz w:val="20"/>
                <w:szCs w:val="20"/>
              </w:rPr>
              <w:t>1,030,49</w:t>
            </w:r>
            <w:r w:rsidR="00573D88">
              <w:rPr>
                <w:rFonts w:ascii="Times New Roman" w:hAnsi="Times New Roman" w:cs="Times New Roman"/>
                <w:sz w:val="20"/>
                <w:szCs w:val="20"/>
              </w:rPr>
              <w:t>4</w:t>
            </w:r>
          </w:p>
        </w:tc>
        <w:tc>
          <w:tcPr>
            <w:tcW w:w="236" w:type="dxa"/>
          </w:tcPr>
          <w:p w14:paraId="73F9B15D" w14:textId="77777777" w:rsidR="00C34845" w:rsidRPr="00BA4479" w:rsidRDefault="00C34845" w:rsidP="00C34845">
            <w:pPr>
              <w:tabs>
                <w:tab w:val="clear" w:pos="680"/>
              </w:tabs>
              <w:spacing w:line="240" w:lineRule="auto"/>
              <w:ind w:left="-18" w:right="-285" w:firstLine="18"/>
              <w:jc w:val="center"/>
              <w:rPr>
                <w:rFonts w:ascii="Times New Roman" w:hAnsi="Times New Roman" w:cs="Times New Roman"/>
                <w:sz w:val="20"/>
                <w:szCs w:val="20"/>
              </w:rPr>
            </w:pPr>
          </w:p>
        </w:tc>
        <w:tc>
          <w:tcPr>
            <w:tcW w:w="1215" w:type="dxa"/>
          </w:tcPr>
          <w:p w14:paraId="4D1620D0" w14:textId="004361A0" w:rsidR="00C34845" w:rsidRPr="00BA4479" w:rsidRDefault="00C34845" w:rsidP="00C34845">
            <w:pPr>
              <w:tabs>
                <w:tab w:val="clear" w:pos="227"/>
                <w:tab w:val="clear" w:pos="454"/>
                <w:tab w:val="clear" w:pos="680"/>
                <w:tab w:val="clear" w:pos="907"/>
                <w:tab w:val="decimal" w:pos="827"/>
              </w:tabs>
              <w:spacing w:line="240" w:lineRule="auto"/>
              <w:ind w:right="-285" w:firstLine="101"/>
              <w:jc w:val="center"/>
              <w:rPr>
                <w:rFonts w:ascii="Times New Roman" w:hAnsi="Times New Roman" w:cs="Times New Roman"/>
                <w:sz w:val="20"/>
                <w:szCs w:val="20"/>
              </w:rPr>
            </w:pPr>
            <w:r w:rsidRPr="00C34845">
              <w:rPr>
                <w:rFonts w:ascii="Times New Roman" w:hAnsi="Times New Roman" w:cs="Times New Roman"/>
                <w:sz w:val="20"/>
                <w:szCs w:val="20"/>
              </w:rPr>
              <w:t>-</w:t>
            </w:r>
          </w:p>
        </w:tc>
        <w:tc>
          <w:tcPr>
            <w:tcW w:w="260" w:type="dxa"/>
          </w:tcPr>
          <w:p w14:paraId="64F5B848" w14:textId="77777777" w:rsidR="00C34845" w:rsidRPr="00BA4479" w:rsidRDefault="00C34845" w:rsidP="00C34845">
            <w:pPr>
              <w:tabs>
                <w:tab w:val="clear" w:pos="680"/>
              </w:tabs>
              <w:spacing w:line="240" w:lineRule="auto"/>
              <w:ind w:left="-18" w:right="-285" w:firstLine="18"/>
              <w:jc w:val="center"/>
              <w:rPr>
                <w:rFonts w:ascii="Times New Roman" w:hAnsi="Times New Roman" w:cs="Times New Roman"/>
                <w:sz w:val="20"/>
                <w:szCs w:val="20"/>
              </w:rPr>
            </w:pPr>
          </w:p>
        </w:tc>
        <w:tc>
          <w:tcPr>
            <w:tcW w:w="1132" w:type="dxa"/>
            <w:vAlign w:val="bottom"/>
          </w:tcPr>
          <w:p w14:paraId="41AB9180" w14:textId="5F4CD92C" w:rsidR="00C34845" w:rsidRPr="00BA4479" w:rsidRDefault="00C34845" w:rsidP="004035B9">
            <w:pPr>
              <w:spacing w:line="240" w:lineRule="auto"/>
              <w:ind w:left="-18" w:firstLine="18"/>
              <w:jc w:val="right"/>
              <w:rPr>
                <w:rFonts w:ascii="Times New Roman" w:hAnsi="Times New Roman" w:cs="Times New Roman"/>
                <w:sz w:val="20"/>
                <w:szCs w:val="20"/>
              </w:rPr>
            </w:pPr>
            <w:r w:rsidRPr="00C34845">
              <w:rPr>
                <w:rFonts w:ascii="Times New Roman" w:hAnsi="Times New Roman" w:cs="Times New Roman"/>
                <w:sz w:val="20"/>
                <w:szCs w:val="20"/>
              </w:rPr>
              <w:t>1,030,49</w:t>
            </w:r>
            <w:r w:rsidR="00573D88">
              <w:rPr>
                <w:rFonts w:ascii="Times New Roman" w:hAnsi="Times New Roman" w:cs="Times New Roman"/>
                <w:sz w:val="20"/>
                <w:szCs w:val="20"/>
              </w:rPr>
              <w:t>4</w:t>
            </w:r>
          </w:p>
        </w:tc>
        <w:tc>
          <w:tcPr>
            <w:tcW w:w="305" w:type="dxa"/>
            <w:gridSpan w:val="2"/>
          </w:tcPr>
          <w:p w14:paraId="6DF9B231" w14:textId="77777777" w:rsidR="00C34845" w:rsidRPr="00BA4479" w:rsidRDefault="00C34845" w:rsidP="00C34845">
            <w:pPr>
              <w:tabs>
                <w:tab w:val="clear" w:pos="680"/>
              </w:tabs>
              <w:spacing w:line="240" w:lineRule="auto"/>
              <w:ind w:right="-285"/>
              <w:jc w:val="center"/>
              <w:rPr>
                <w:rFonts w:ascii="Times New Roman" w:hAnsi="Times New Roman" w:cs="Times New Roman"/>
                <w:sz w:val="20"/>
                <w:szCs w:val="20"/>
              </w:rPr>
            </w:pPr>
          </w:p>
        </w:tc>
        <w:tc>
          <w:tcPr>
            <w:tcW w:w="1080" w:type="dxa"/>
          </w:tcPr>
          <w:p w14:paraId="1F35E1B6" w14:textId="4F4DC79E" w:rsidR="00C34845" w:rsidRPr="00BA4479" w:rsidRDefault="00C34845" w:rsidP="004035B9">
            <w:pPr>
              <w:tabs>
                <w:tab w:val="decimal" w:pos="520"/>
              </w:tabs>
              <w:spacing w:line="240" w:lineRule="auto"/>
              <w:jc w:val="right"/>
              <w:rPr>
                <w:rFonts w:ascii="Times New Roman" w:hAnsi="Times New Roman" w:cs="Times New Roman"/>
                <w:sz w:val="20"/>
                <w:szCs w:val="20"/>
              </w:rPr>
            </w:pPr>
            <w:r w:rsidRPr="00C34845">
              <w:rPr>
                <w:rFonts w:ascii="Times New Roman" w:hAnsi="Times New Roman" w:cs="Times New Roman"/>
                <w:sz w:val="20"/>
                <w:szCs w:val="20"/>
              </w:rPr>
              <w:t>1,022,00</w:t>
            </w:r>
            <w:r w:rsidR="00573D88">
              <w:rPr>
                <w:rFonts w:ascii="Times New Roman" w:hAnsi="Times New Roman" w:cs="Times New Roman"/>
                <w:sz w:val="20"/>
                <w:szCs w:val="20"/>
              </w:rPr>
              <w:t>0</w:t>
            </w:r>
          </w:p>
        </w:tc>
        <w:tc>
          <w:tcPr>
            <w:tcW w:w="260" w:type="dxa"/>
          </w:tcPr>
          <w:p w14:paraId="7120C9C6" w14:textId="77777777" w:rsidR="00C34845" w:rsidRPr="00BA4479" w:rsidRDefault="00C34845" w:rsidP="00C34845">
            <w:pPr>
              <w:tabs>
                <w:tab w:val="clear" w:pos="680"/>
              </w:tabs>
              <w:spacing w:line="240" w:lineRule="auto"/>
              <w:ind w:right="-285"/>
              <w:jc w:val="center"/>
              <w:rPr>
                <w:rFonts w:ascii="Times New Roman" w:hAnsi="Times New Roman" w:cs="Times New Roman"/>
                <w:sz w:val="20"/>
                <w:szCs w:val="20"/>
              </w:rPr>
            </w:pPr>
          </w:p>
        </w:tc>
        <w:tc>
          <w:tcPr>
            <w:tcW w:w="1079" w:type="dxa"/>
          </w:tcPr>
          <w:p w14:paraId="11E995C9" w14:textId="44A07942" w:rsidR="00C34845" w:rsidRPr="00BA4479" w:rsidRDefault="00C34845" w:rsidP="004035B9">
            <w:pPr>
              <w:tabs>
                <w:tab w:val="clear" w:pos="227"/>
                <w:tab w:val="clear" w:pos="454"/>
                <w:tab w:val="clear" w:pos="680"/>
                <w:tab w:val="clear" w:pos="907"/>
                <w:tab w:val="decimal" w:pos="615"/>
              </w:tabs>
              <w:spacing w:line="240" w:lineRule="auto"/>
              <w:ind w:right="-285"/>
              <w:jc w:val="center"/>
              <w:rPr>
                <w:rFonts w:ascii="Times New Roman" w:hAnsi="Times New Roman" w:cs="Times New Roman"/>
                <w:sz w:val="20"/>
                <w:szCs w:val="20"/>
              </w:rPr>
            </w:pPr>
            <w:r w:rsidRPr="00C34845">
              <w:rPr>
                <w:rFonts w:ascii="Times New Roman" w:hAnsi="Times New Roman" w:cs="Times New Roman"/>
                <w:sz w:val="20"/>
                <w:szCs w:val="20"/>
              </w:rPr>
              <w:t>-</w:t>
            </w:r>
          </w:p>
        </w:tc>
        <w:tc>
          <w:tcPr>
            <w:tcW w:w="260" w:type="dxa"/>
          </w:tcPr>
          <w:p w14:paraId="49240661" w14:textId="77777777" w:rsidR="00C34845" w:rsidRPr="00BA4479" w:rsidRDefault="00C34845" w:rsidP="00C34845">
            <w:pPr>
              <w:tabs>
                <w:tab w:val="clear" w:pos="680"/>
              </w:tabs>
              <w:spacing w:line="240" w:lineRule="auto"/>
              <w:ind w:right="-285"/>
              <w:jc w:val="center"/>
              <w:rPr>
                <w:rFonts w:ascii="Times New Roman" w:hAnsi="Times New Roman" w:cs="Times New Roman"/>
                <w:sz w:val="20"/>
                <w:szCs w:val="20"/>
              </w:rPr>
            </w:pPr>
          </w:p>
        </w:tc>
        <w:tc>
          <w:tcPr>
            <w:tcW w:w="1181" w:type="dxa"/>
            <w:vAlign w:val="bottom"/>
          </w:tcPr>
          <w:p w14:paraId="06158039" w14:textId="5B58B1D7" w:rsidR="00C34845" w:rsidRPr="00BA4479" w:rsidRDefault="00C34845" w:rsidP="004035B9">
            <w:pPr>
              <w:tabs>
                <w:tab w:val="clear" w:pos="907"/>
                <w:tab w:val="left" w:pos="852"/>
              </w:tabs>
              <w:spacing w:line="240" w:lineRule="auto"/>
              <w:ind w:left="-204"/>
              <w:jc w:val="right"/>
              <w:rPr>
                <w:rFonts w:ascii="Times New Roman" w:hAnsi="Times New Roman" w:cs="Times New Roman"/>
                <w:sz w:val="20"/>
                <w:szCs w:val="20"/>
              </w:rPr>
            </w:pPr>
            <w:r w:rsidRPr="00C34845">
              <w:rPr>
                <w:rFonts w:ascii="Times New Roman" w:hAnsi="Times New Roman" w:cs="Times New Roman"/>
                <w:sz w:val="20"/>
                <w:szCs w:val="20"/>
              </w:rPr>
              <w:t>8,494</w:t>
            </w:r>
          </w:p>
        </w:tc>
        <w:tc>
          <w:tcPr>
            <w:tcW w:w="260" w:type="dxa"/>
          </w:tcPr>
          <w:p w14:paraId="01E4BB0A" w14:textId="77777777" w:rsidR="00C34845" w:rsidRPr="00BA4479" w:rsidRDefault="00C34845" w:rsidP="00C34845">
            <w:pPr>
              <w:tabs>
                <w:tab w:val="clear" w:pos="680"/>
              </w:tabs>
              <w:spacing w:line="240" w:lineRule="auto"/>
              <w:ind w:right="-285"/>
              <w:jc w:val="center"/>
              <w:rPr>
                <w:rFonts w:ascii="Times New Roman" w:hAnsi="Times New Roman" w:cs="Times New Roman"/>
                <w:sz w:val="20"/>
                <w:szCs w:val="20"/>
              </w:rPr>
            </w:pPr>
          </w:p>
        </w:tc>
        <w:tc>
          <w:tcPr>
            <w:tcW w:w="1230" w:type="dxa"/>
            <w:gridSpan w:val="2"/>
            <w:vAlign w:val="bottom"/>
          </w:tcPr>
          <w:p w14:paraId="3EE8282E" w14:textId="5D924C91" w:rsidR="00C34845" w:rsidRPr="00BA4479" w:rsidRDefault="00C34845" w:rsidP="00C34845">
            <w:pPr>
              <w:tabs>
                <w:tab w:val="clear" w:pos="680"/>
              </w:tabs>
              <w:spacing w:line="240" w:lineRule="auto"/>
              <w:ind w:right="-285"/>
              <w:jc w:val="center"/>
              <w:rPr>
                <w:rFonts w:ascii="Times New Roman" w:hAnsi="Times New Roman" w:cs="Times New Roman"/>
                <w:sz w:val="20"/>
                <w:szCs w:val="20"/>
              </w:rPr>
            </w:pPr>
            <w:r w:rsidRPr="00C34845">
              <w:rPr>
                <w:rFonts w:ascii="Times New Roman" w:hAnsi="Times New Roman" w:cs="Times New Roman"/>
                <w:sz w:val="20"/>
                <w:szCs w:val="20"/>
              </w:rPr>
              <w:t>1,030,49</w:t>
            </w:r>
            <w:r w:rsidR="00887D51">
              <w:rPr>
                <w:rFonts w:ascii="Times New Roman" w:hAnsi="Times New Roman" w:cs="Times New Roman"/>
                <w:sz w:val="20"/>
                <w:szCs w:val="20"/>
              </w:rPr>
              <w:t>4</w:t>
            </w:r>
          </w:p>
        </w:tc>
      </w:tr>
      <w:tr w:rsidR="00C34845" w:rsidRPr="00BA4479" w14:paraId="252A14B9" w14:textId="77777777" w:rsidTr="00352CE7">
        <w:trPr>
          <w:trHeight w:val="189"/>
        </w:trPr>
        <w:tc>
          <w:tcPr>
            <w:tcW w:w="4230" w:type="dxa"/>
          </w:tcPr>
          <w:p w14:paraId="1E9101C4" w14:textId="77777777" w:rsidR="00C34845" w:rsidRPr="00BA4479" w:rsidRDefault="00C34845" w:rsidP="00C34845">
            <w:pPr>
              <w:spacing w:line="240" w:lineRule="auto"/>
              <w:ind w:left="162" w:right="-104" w:hanging="162"/>
              <w:rPr>
                <w:rFonts w:ascii="Times New Roman" w:hAnsi="Times New Roman" w:cs="Times New Roman"/>
                <w:b/>
                <w:bCs/>
                <w:i/>
                <w:iCs/>
                <w:sz w:val="20"/>
                <w:szCs w:val="20"/>
              </w:rPr>
            </w:pPr>
          </w:p>
        </w:tc>
        <w:tc>
          <w:tcPr>
            <w:tcW w:w="1260" w:type="dxa"/>
            <w:vAlign w:val="bottom"/>
          </w:tcPr>
          <w:p w14:paraId="3BFD7BD1"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683E2F0"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62" w:type="dxa"/>
            <w:vAlign w:val="bottom"/>
          </w:tcPr>
          <w:p w14:paraId="0CA5B4C8" w14:textId="77777777"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285" w:firstLine="18"/>
              <w:jc w:val="center"/>
              <w:rPr>
                <w:rFonts w:ascii="Times New Roman" w:hAnsi="Times New Roman" w:cs="Times New Roman"/>
                <w:sz w:val="20"/>
                <w:szCs w:val="20"/>
              </w:rPr>
            </w:pPr>
          </w:p>
        </w:tc>
        <w:tc>
          <w:tcPr>
            <w:tcW w:w="236" w:type="dxa"/>
          </w:tcPr>
          <w:p w14:paraId="4C151AD9"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15" w:type="dxa"/>
          </w:tcPr>
          <w:p w14:paraId="60B3C787" w14:textId="77777777"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285" w:firstLine="18"/>
              <w:jc w:val="center"/>
              <w:rPr>
                <w:rFonts w:ascii="Times New Roman" w:hAnsi="Times New Roman" w:cs="Times New Roman"/>
                <w:sz w:val="20"/>
                <w:szCs w:val="20"/>
              </w:rPr>
            </w:pPr>
          </w:p>
        </w:tc>
        <w:tc>
          <w:tcPr>
            <w:tcW w:w="260" w:type="dxa"/>
          </w:tcPr>
          <w:p w14:paraId="6BFA77EE"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132" w:type="dxa"/>
            <w:vAlign w:val="bottom"/>
          </w:tcPr>
          <w:p w14:paraId="02D7E944"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305" w:type="dxa"/>
            <w:gridSpan w:val="2"/>
          </w:tcPr>
          <w:p w14:paraId="301C764C"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80" w:type="dxa"/>
            <w:vAlign w:val="bottom"/>
          </w:tcPr>
          <w:p w14:paraId="4EF31BFA" w14:textId="77777777"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85"/>
              <w:jc w:val="center"/>
              <w:rPr>
                <w:rFonts w:ascii="Times New Roman" w:hAnsi="Times New Roman" w:cs="Times New Roman"/>
                <w:sz w:val="20"/>
                <w:szCs w:val="20"/>
              </w:rPr>
            </w:pPr>
          </w:p>
        </w:tc>
        <w:tc>
          <w:tcPr>
            <w:tcW w:w="260" w:type="dxa"/>
            <w:vAlign w:val="bottom"/>
          </w:tcPr>
          <w:p w14:paraId="5F85128C"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79" w:type="dxa"/>
            <w:vAlign w:val="bottom"/>
          </w:tcPr>
          <w:p w14:paraId="0F255EB4"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27AECAB3"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181" w:type="dxa"/>
            <w:vAlign w:val="bottom"/>
          </w:tcPr>
          <w:p w14:paraId="77A30E6A"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56CED19"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230" w:type="dxa"/>
            <w:gridSpan w:val="2"/>
            <w:vAlign w:val="bottom"/>
          </w:tcPr>
          <w:p w14:paraId="7ED0A3D5"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r>
      <w:tr w:rsidR="00C34845" w:rsidRPr="00BA4479" w14:paraId="3B63F7D1" w14:textId="77777777" w:rsidTr="00352CE7">
        <w:trPr>
          <w:trHeight w:val="189"/>
        </w:trPr>
        <w:tc>
          <w:tcPr>
            <w:tcW w:w="4230" w:type="dxa"/>
          </w:tcPr>
          <w:p w14:paraId="3795B53C" w14:textId="5161436B" w:rsidR="00C34845" w:rsidRPr="00BA4479" w:rsidRDefault="00C34845" w:rsidP="00C34845">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liabilities</w:t>
            </w:r>
          </w:p>
        </w:tc>
        <w:tc>
          <w:tcPr>
            <w:tcW w:w="1260" w:type="dxa"/>
            <w:vAlign w:val="bottom"/>
          </w:tcPr>
          <w:p w14:paraId="0556A1B5"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6786473C"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62" w:type="dxa"/>
            <w:vAlign w:val="bottom"/>
          </w:tcPr>
          <w:p w14:paraId="2567C8A0" w14:textId="77777777"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285" w:firstLine="18"/>
              <w:jc w:val="center"/>
              <w:rPr>
                <w:rFonts w:ascii="Times New Roman" w:hAnsi="Times New Roman" w:cs="Times New Roman"/>
                <w:sz w:val="20"/>
                <w:szCs w:val="20"/>
              </w:rPr>
            </w:pPr>
          </w:p>
        </w:tc>
        <w:tc>
          <w:tcPr>
            <w:tcW w:w="236" w:type="dxa"/>
          </w:tcPr>
          <w:p w14:paraId="19887752"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15" w:type="dxa"/>
          </w:tcPr>
          <w:p w14:paraId="23564C6C" w14:textId="77777777"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285" w:firstLine="18"/>
              <w:jc w:val="center"/>
              <w:rPr>
                <w:rFonts w:ascii="Times New Roman" w:hAnsi="Times New Roman" w:cs="Times New Roman"/>
                <w:sz w:val="20"/>
                <w:szCs w:val="20"/>
              </w:rPr>
            </w:pPr>
          </w:p>
        </w:tc>
        <w:tc>
          <w:tcPr>
            <w:tcW w:w="260" w:type="dxa"/>
          </w:tcPr>
          <w:p w14:paraId="40BE9796"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132" w:type="dxa"/>
            <w:vAlign w:val="bottom"/>
          </w:tcPr>
          <w:p w14:paraId="6ACA32DA" w14:textId="77777777" w:rsidR="00C34845" w:rsidRPr="00BA4479" w:rsidRDefault="00C34845" w:rsidP="00C34845">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305" w:type="dxa"/>
            <w:gridSpan w:val="2"/>
          </w:tcPr>
          <w:p w14:paraId="6A0DBB78"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80" w:type="dxa"/>
            <w:vAlign w:val="bottom"/>
          </w:tcPr>
          <w:p w14:paraId="2BDDE88D" w14:textId="77777777"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85"/>
              <w:jc w:val="center"/>
              <w:rPr>
                <w:rFonts w:ascii="Times New Roman" w:hAnsi="Times New Roman" w:cs="Times New Roman"/>
                <w:sz w:val="20"/>
                <w:szCs w:val="20"/>
              </w:rPr>
            </w:pPr>
          </w:p>
        </w:tc>
        <w:tc>
          <w:tcPr>
            <w:tcW w:w="260" w:type="dxa"/>
            <w:vAlign w:val="bottom"/>
          </w:tcPr>
          <w:p w14:paraId="7B2F29A8"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79" w:type="dxa"/>
            <w:vAlign w:val="bottom"/>
          </w:tcPr>
          <w:p w14:paraId="5B5E1A53"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424CB94"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181" w:type="dxa"/>
            <w:vAlign w:val="bottom"/>
          </w:tcPr>
          <w:p w14:paraId="52A2B60B"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72EB690"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230" w:type="dxa"/>
            <w:gridSpan w:val="2"/>
            <w:vAlign w:val="bottom"/>
          </w:tcPr>
          <w:p w14:paraId="661E81BC" w14:textId="77777777"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r>
      <w:tr w:rsidR="00C34845" w:rsidRPr="00BA4479" w14:paraId="4B2507D4" w14:textId="77777777" w:rsidTr="00352CE7">
        <w:trPr>
          <w:trHeight w:val="105"/>
        </w:trPr>
        <w:tc>
          <w:tcPr>
            <w:tcW w:w="4230" w:type="dxa"/>
            <w:vAlign w:val="bottom"/>
          </w:tcPr>
          <w:p w14:paraId="0C0302A6" w14:textId="70543DC9" w:rsidR="00C34845" w:rsidRPr="00BA4479" w:rsidRDefault="00C34845" w:rsidP="00C34845">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Long-term loans from financial institutions </w:t>
            </w:r>
          </w:p>
        </w:tc>
        <w:tc>
          <w:tcPr>
            <w:tcW w:w="1260" w:type="dxa"/>
            <w:vAlign w:val="bottom"/>
          </w:tcPr>
          <w:p w14:paraId="6A894A1C" w14:textId="6FD8DF64"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C34845">
              <w:rPr>
                <w:rFonts w:ascii="Times New Roman" w:hAnsi="Times New Roman" w:cs="Times New Roman"/>
                <w:sz w:val="20"/>
                <w:szCs w:val="20"/>
              </w:rPr>
              <w:t>-</w:t>
            </w:r>
          </w:p>
        </w:tc>
        <w:tc>
          <w:tcPr>
            <w:tcW w:w="270" w:type="dxa"/>
          </w:tcPr>
          <w:p w14:paraId="2FED00A9" w14:textId="77777777" w:rsidR="00C34845" w:rsidRPr="00BA4479" w:rsidRDefault="00C34845" w:rsidP="00C34845">
            <w:pPr>
              <w:spacing w:line="240" w:lineRule="auto"/>
              <w:ind w:left="-18" w:firstLine="18"/>
              <w:jc w:val="right"/>
              <w:rPr>
                <w:rFonts w:ascii="Times New Roman" w:hAnsi="Times New Roman" w:cs="Times New Roman"/>
                <w:sz w:val="20"/>
                <w:szCs w:val="20"/>
              </w:rPr>
            </w:pPr>
          </w:p>
        </w:tc>
        <w:tc>
          <w:tcPr>
            <w:tcW w:w="1262" w:type="dxa"/>
            <w:vAlign w:val="bottom"/>
          </w:tcPr>
          <w:p w14:paraId="323F1E8C" w14:textId="6DFEEF0B"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C34845">
              <w:rPr>
                <w:rFonts w:ascii="Times New Roman" w:hAnsi="Times New Roman" w:cs="Times New Roman"/>
                <w:sz w:val="20"/>
                <w:szCs w:val="20"/>
              </w:rPr>
              <w:t>-</w:t>
            </w:r>
          </w:p>
        </w:tc>
        <w:tc>
          <w:tcPr>
            <w:tcW w:w="236" w:type="dxa"/>
          </w:tcPr>
          <w:p w14:paraId="3A83C1D1" w14:textId="77777777" w:rsidR="00C34845" w:rsidRPr="00BA4479" w:rsidRDefault="00C34845" w:rsidP="00C34845">
            <w:pPr>
              <w:spacing w:line="240" w:lineRule="auto"/>
              <w:ind w:left="-18" w:firstLine="18"/>
              <w:jc w:val="right"/>
              <w:rPr>
                <w:rFonts w:ascii="Times New Roman" w:hAnsi="Times New Roman" w:cs="Times New Roman"/>
                <w:sz w:val="20"/>
                <w:szCs w:val="20"/>
              </w:rPr>
            </w:pPr>
          </w:p>
        </w:tc>
        <w:tc>
          <w:tcPr>
            <w:tcW w:w="1215" w:type="dxa"/>
            <w:vAlign w:val="bottom"/>
          </w:tcPr>
          <w:p w14:paraId="6BAF4A69" w14:textId="0F88FB7F"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sidRPr="00C34845">
              <w:rPr>
                <w:rFonts w:ascii="Times New Roman" w:hAnsi="Times New Roman" w:cs="Times New Roman"/>
                <w:sz w:val="20"/>
                <w:szCs w:val="20"/>
              </w:rPr>
              <w:t>2,778,47</w:t>
            </w:r>
            <w:r w:rsidR="00573D88">
              <w:rPr>
                <w:rFonts w:ascii="Times New Roman" w:hAnsi="Times New Roman" w:cs="Times New Roman"/>
                <w:sz w:val="20"/>
                <w:szCs w:val="20"/>
              </w:rPr>
              <w:t>7</w:t>
            </w:r>
          </w:p>
        </w:tc>
        <w:tc>
          <w:tcPr>
            <w:tcW w:w="260" w:type="dxa"/>
          </w:tcPr>
          <w:p w14:paraId="3EC69608" w14:textId="77777777" w:rsidR="00C34845" w:rsidRPr="00BA4479" w:rsidRDefault="00C34845" w:rsidP="00C34845">
            <w:pPr>
              <w:spacing w:line="240" w:lineRule="auto"/>
              <w:ind w:left="-18" w:firstLine="18"/>
              <w:jc w:val="right"/>
              <w:rPr>
                <w:rFonts w:ascii="Times New Roman" w:hAnsi="Times New Roman" w:cs="Times New Roman"/>
                <w:sz w:val="20"/>
                <w:szCs w:val="20"/>
              </w:rPr>
            </w:pPr>
          </w:p>
        </w:tc>
        <w:tc>
          <w:tcPr>
            <w:tcW w:w="1132" w:type="dxa"/>
            <w:vAlign w:val="bottom"/>
          </w:tcPr>
          <w:p w14:paraId="63767C5B" w14:textId="4329E7A4" w:rsidR="00C34845" w:rsidRPr="00BA4479" w:rsidRDefault="00C34845" w:rsidP="00C34845">
            <w:pPr>
              <w:spacing w:line="240" w:lineRule="auto"/>
              <w:ind w:left="-18" w:firstLine="18"/>
              <w:jc w:val="right"/>
              <w:rPr>
                <w:rFonts w:ascii="Times New Roman" w:hAnsi="Times New Roman" w:cs="Times New Roman"/>
                <w:sz w:val="20"/>
                <w:szCs w:val="20"/>
              </w:rPr>
            </w:pPr>
            <w:r w:rsidRPr="00C34845">
              <w:rPr>
                <w:rFonts w:ascii="Times New Roman" w:hAnsi="Times New Roman" w:cs="Times New Roman"/>
                <w:sz w:val="20"/>
                <w:szCs w:val="20"/>
              </w:rPr>
              <w:t>2,778,47</w:t>
            </w:r>
            <w:r w:rsidR="00573D88">
              <w:rPr>
                <w:rFonts w:ascii="Times New Roman" w:hAnsi="Times New Roman" w:cs="Times New Roman"/>
                <w:sz w:val="20"/>
                <w:szCs w:val="20"/>
              </w:rPr>
              <w:t>7</w:t>
            </w:r>
          </w:p>
        </w:tc>
        <w:tc>
          <w:tcPr>
            <w:tcW w:w="305" w:type="dxa"/>
            <w:gridSpan w:val="2"/>
          </w:tcPr>
          <w:p w14:paraId="538DABE3" w14:textId="3B3FD066" w:rsidR="00C34845" w:rsidRPr="00BA4479" w:rsidRDefault="00C34845" w:rsidP="00C34845">
            <w:pPr>
              <w:spacing w:line="240" w:lineRule="auto"/>
              <w:jc w:val="right"/>
              <w:rPr>
                <w:rFonts w:ascii="Times New Roman" w:hAnsi="Times New Roman" w:cs="Times New Roman"/>
                <w:sz w:val="20"/>
                <w:szCs w:val="20"/>
              </w:rPr>
            </w:pPr>
          </w:p>
        </w:tc>
        <w:tc>
          <w:tcPr>
            <w:tcW w:w="1080" w:type="dxa"/>
          </w:tcPr>
          <w:p w14:paraId="7D0814D4" w14:textId="4996D669" w:rsidR="00C34845" w:rsidRPr="00BA4479" w:rsidRDefault="00C34845" w:rsidP="0040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C34845">
              <w:rPr>
                <w:rFonts w:ascii="Times New Roman" w:hAnsi="Times New Roman" w:cs="Times New Roman"/>
                <w:sz w:val="20"/>
                <w:szCs w:val="20"/>
              </w:rPr>
              <w:t>-</w:t>
            </w:r>
          </w:p>
        </w:tc>
        <w:tc>
          <w:tcPr>
            <w:tcW w:w="260" w:type="dxa"/>
          </w:tcPr>
          <w:p w14:paraId="3A140266" w14:textId="77777777" w:rsidR="00C34845" w:rsidRPr="00BA4479" w:rsidRDefault="00C34845" w:rsidP="00C34845">
            <w:pPr>
              <w:spacing w:line="240" w:lineRule="auto"/>
              <w:jc w:val="right"/>
              <w:rPr>
                <w:rFonts w:ascii="Times New Roman" w:hAnsi="Times New Roman" w:cs="Times New Roman"/>
                <w:sz w:val="20"/>
                <w:szCs w:val="20"/>
              </w:rPr>
            </w:pPr>
          </w:p>
        </w:tc>
        <w:tc>
          <w:tcPr>
            <w:tcW w:w="1079" w:type="dxa"/>
          </w:tcPr>
          <w:p w14:paraId="2CACE6C9" w14:textId="3AAC49CB"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r w:rsidRPr="00C34845">
              <w:rPr>
                <w:rFonts w:ascii="Times New Roman" w:hAnsi="Times New Roman" w:cs="Times New Roman"/>
                <w:sz w:val="20"/>
                <w:szCs w:val="20"/>
              </w:rPr>
              <w:t>-</w:t>
            </w:r>
          </w:p>
        </w:tc>
        <w:tc>
          <w:tcPr>
            <w:tcW w:w="260" w:type="dxa"/>
          </w:tcPr>
          <w:p w14:paraId="001E7DCC" w14:textId="77777777" w:rsidR="00C34845" w:rsidRPr="00BA4479" w:rsidRDefault="00C34845" w:rsidP="00C34845">
            <w:pPr>
              <w:spacing w:line="240" w:lineRule="auto"/>
              <w:jc w:val="right"/>
              <w:rPr>
                <w:rFonts w:ascii="Times New Roman" w:hAnsi="Times New Roman" w:cs="Times New Roman"/>
                <w:sz w:val="20"/>
                <w:szCs w:val="20"/>
              </w:rPr>
            </w:pPr>
          </w:p>
        </w:tc>
        <w:tc>
          <w:tcPr>
            <w:tcW w:w="1181" w:type="dxa"/>
            <w:vAlign w:val="bottom"/>
          </w:tcPr>
          <w:p w14:paraId="2CCCA73E" w14:textId="7E97CDCE" w:rsidR="00C34845" w:rsidRPr="00BA4479" w:rsidRDefault="00C34845" w:rsidP="00C34845">
            <w:pPr>
              <w:tabs>
                <w:tab w:val="clear" w:pos="907"/>
                <w:tab w:val="left" w:pos="852"/>
              </w:tabs>
              <w:spacing w:line="240" w:lineRule="auto"/>
              <w:ind w:left="-204"/>
              <w:jc w:val="right"/>
              <w:rPr>
                <w:rFonts w:ascii="Times New Roman" w:hAnsi="Times New Roman" w:cs="Times New Roman"/>
                <w:sz w:val="20"/>
                <w:szCs w:val="20"/>
              </w:rPr>
            </w:pPr>
            <w:r w:rsidRPr="00C34845">
              <w:rPr>
                <w:rFonts w:ascii="Times New Roman" w:hAnsi="Times New Roman" w:cs="Times New Roman"/>
                <w:sz w:val="20"/>
                <w:szCs w:val="20"/>
              </w:rPr>
              <w:t>2,995,136</w:t>
            </w:r>
          </w:p>
        </w:tc>
        <w:tc>
          <w:tcPr>
            <w:tcW w:w="260" w:type="dxa"/>
          </w:tcPr>
          <w:p w14:paraId="4238CED7" w14:textId="77777777" w:rsidR="00C34845" w:rsidRPr="00BA4479" w:rsidRDefault="00C34845" w:rsidP="00C34845">
            <w:pPr>
              <w:spacing w:line="240" w:lineRule="auto"/>
              <w:jc w:val="right"/>
              <w:rPr>
                <w:rFonts w:ascii="Times New Roman" w:hAnsi="Times New Roman" w:cs="Times New Roman"/>
                <w:sz w:val="20"/>
                <w:szCs w:val="20"/>
              </w:rPr>
            </w:pPr>
          </w:p>
        </w:tc>
        <w:tc>
          <w:tcPr>
            <w:tcW w:w="1230" w:type="dxa"/>
            <w:gridSpan w:val="2"/>
            <w:vAlign w:val="bottom"/>
          </w:tcPr>
          <w:p w14:paraId="1863E3C0" w14:textId="20BF489B" w:rsidR="00C34845" w:rsidRPr="00BA4479" w:rsidRDefault="00C34845" w:rsidP="00C34845">
            <w:pPr>
              <w:spacing w:line="240" w:lineRule="auto"/>
              <w:jc w:val="right"/>
              <w:rPr>
                <w:rFonts w:ascii="Times New Roman" w:hAnsi="Times New Roman" w:cs="Times New Roman"/>
                <w:sz w:val="20"/>
                <w:szCs w:val="20"/>
              </w:rPr>
            </w:pPr>
            <w:r w:rsidRPr="00C34845">
              <w:rPr>
                <w:rFonts w:ascii="Times New Roman" w:hAnsi="Times New Roman" w:cs="Times New Roman"/>
                <w:sz w:val="20"/>
                <w:szCs w:val="20"/>
              </w:rPr>
              <w:t>2,995,136</w:t>
            </w:r>
          </w:p>
        </w:tc>
      </w:tr>
      <w:tr w:rsidR="00C34845" w:rsidRPr="00BA4479" w14:paraId="1406978D" w14:textId="77777777" w:rsidTr="00352CE7">
        <w:trPr>
          <w:trHeight w:val="189"/>
        </w:trPr>
        <w:tc>
          <w:tcPr>
            <w:tcW w:w="4230" w:type="dxa"/>
          </w:tcPr>
          <w:p w14:paraId="7DA74791" w14:textId="028E2622" w:rsidR="00C34845" w:rsidRPr="00BA4479" w:rsidRDefault="00C34845" w:rsidP="00C34845">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vAlign w:val="bottom"/>
          </w:tcPr>
          <w:p w14:paraId="15718475" w14:textId="5E3D80BB" w:rsidR="00C34845" w:rsidRPr="00BA4479" w:rsidRDefault="00C34845" w:rsidP="00C3484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C34845">
              <w:rPr>
                <w:rFonts w:ascii="Times New Roman" w:hAnsi="Times New Roman" w:cs="Times New Roman"/>
                <w:sz w:val="20"/>
                <w:szCs w:val="20"/>
              </w:rPr>
              <w:t>-</w:t>
            </w:r>
          </w:p>
        </w:tc>
        <w:tc>
          <w:tcPr>
            <w:tcW w:w="270" w:type="dxa"/>
          </w:tcPr>
          <w:p w14:paraId="3EF33CDE" w14:textId="77777777" w:rsidR="00C34845" w:rsidRPr="00BA4479" w:rsidRDefault="00C34845" w:rsidP="00C34845">
            <w:pPr>
              <w:spacing w:line="240" w:lineRule="auto"/>
              <w:ind w:left="-18" w:firstLine="18"/>
              <w:jc w:val="right"/>
              <w:rPr>
                <w:rFonts w:ascii="Times New Roman" w:hAnsi="Times New Roman" w:cs="Times New Roman"/>
                <w:sz w:val="20"/>
                <w:szCs w:val="20"/>
              </w:rPr>
            </w:pPr>
          </w:p>
        </w:tc>
        <w:tc>
          <w:tcPr>
            <w:tcW w:w="1262" w:type="dxa"/>
            <w:vAlign w:val="bottom"/>
          </w:tcPr>
          <w:p w14:paraId="1472EB9D" w14:textId="7880810A"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C34845">
              <w:rPr>
                <w:rFonts w:ascii="Times New Roman" w:hAnsi="Times New Roman" w:cs="Times New Roman"/>
                <w:sz w:val="20"/>
                <w:szCs w:val="20"/>
              </w:rPr>
              <w:t>-</w:t>
            </w:r>
          </w:p>
        </w:tc>
        <w:tc>
          <w:tcPr>
            <w:tcW w:w="236" w:type="dxa"/>
          </w:tcPr>
          <w:p w14:paraId="17C5AD25" w14:textId="77777777" w:rsidR="00C34845" w:rsidRPr="00BA4479" w:rsidRDefault="00C34845" w:rsidP="00C34845">
            <w:pPr>
              <w:spacing w:line="240" w:lineRule="auto"/>
              <w:ind w:left="-18" w:firstLine="18"/>
              <w:jc w:val="right"/>
              <w:rPr>
                <w:rFonts w:ascii="Times New Roman" w:hAnsi="Times New Roman" w:cs="Times New Roman"/>
                <w:sz w:val="20"/>
                <w:szCs w:val="20"/>
              </w:rPr>
            </w:pPr>
          </w:p>
        </w:tc>
        <w:tc>
          <w:tcPr>
            <w:tcW w:w="1215" w:type="dxa"/>
            <w:vAlign w:val="bottom"/>
          </w:tcPr>
          <w:p w14:paraId="15902662" w14:textId="74E3472E"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sidRPr="00C34845">
              <w:rPr>
                <w:rFonts w:ascii="Times New Roman" w:hAnsi="Times New Roman" w:cs="Times New Roman"/>
                <w:sz w:val="20"/>
                <w:szCs w:val="20"/>
              </w:rPr>
              <w:t>2,806,879</w:t>
            </w:r>
          </w:p>
        </w:tc>
        <w:tc>
          <w:tcPr>
            <w:tcW w:w="260" w:type="dxa"/>
          </w:tcPr>
          <w:p w14:paraId="561D2B15" w14:textId="77777777" w:rsidR="00C34845" w:rsidRPr="00BA4479" w:rsidRDefault="00C34845" w:rsidP="00C34845">
            <w:pPr>
              <w:spacing w:line="240" w:lineRule="auto"/>
              <w:ind w:left="-18" w:firstLine="18"/>
              <w:jc w:val="right"/>
              <w:rPr>
                <w:rFonts w:ascii="Times New Roman" w:hAnsi="Times New Roman" w:cs="Times New Roman"/>
                <w:sz w:val="20"/>
                <w:szCs w:val="20"/>
              </w:rPr>
            </w:pPr>
          </w:p>
        </w:tc>
        <w:tc>
          <w:tcPr>
            <w:tcW w:w="1132" w:type="dxa"/>
            <w:vAlign w:val="bottom"/>
          </w:tcPr>
          <w:p w14:paraId="380AA849" w14:textId="0414F2F4" w:rsidR="00C34845" w:rsidRPr="00BA4479" w:rsidRDefault="00C34845" w:rsidP="00C34845">
            <w:pPr>
              <w:spacing w:line="240" w:lineRule="auto"/>
              <w:ind w:left="-18" w:firstLine="18"/>
              <w:jc w:val="right"/>
              <w:rPr>
                <w:rFonts w:ascii="Times New Roman" w:hAnsi="Times New Roman" w:cs="Times New Roman"/>
                <w:sz w:val="20"/>
                <w:szCs w:val="20"/>
              </w:rPr>
            </w:pPr>
            <w:r w:rsidRPr="00C34845">
              <w:rPr>
                <w:rFonts w:ascii="Times New Roman" w:hAnsi="Times New Roman" w:cs="Times New Roman"/>
                <w:sz w:val="20"/>
                <w:szCs w:val="20"/>
              </w:rPr>
              <w:t>2,</w:t>
            </w:r>
            <w:r w:rsidR="005836EF">
              <w:rPr>
                <w:rFonts w:ascii="Times New Roman" w:hAnsi="Times New Roman" w:cs="Times New Roman"/>
                <w:sz w:val="20"/>
                <w:szCs w:val="20"/>
              </w:rPr>
              <w:t>80</w:t>
            </w:r>
            <w:r w:rsidRPr="00C34845">
              <w:rPr>
                <w:rFonts w:ascii="Times New Roman" w:hAnsi="Times New Roman" w:cs="Times New Roman"/>
                <w:sz w:val="20"/>
                <w:szCs w:val="20"/>
              </w:rPr>
              <w:t>6,879</w:t>
            </w:r>
          </w:p>
        </w:tc>
        <w:tc>
          <w:tcPr>
            <w:tcW w:w="305" w:type="dxa"/>
            <w:gridSpan w:val="2"/>
          </w:tcPr>
          <w:p w14:paraId="0BE6C254" w14:textId="77777777" w:rsidR="00C34845" w:rsidRPr="00BA4479" w:rsidRDefault="00C34845" w:rsidP="00C34845">
            <w:pPr>
              <w:spacing w:line="240" w:lineRule="auto"/>
              <w:jc w:val="right"/>
              <w:rPr>
                <w:rFonts w:ascii="Times New Roman" w:hAnsi="Times New Roman" w:cs="Times New Roman"/>
                <w:sz w:val="20"/>
                <w:szCs w:val="20"/>
              </w:rPr>
            </w:pPr>
          </w:p>
        </w:tc>
        <w:tc>
          <w:tcPr>
            <w:tcW w:w="1080" w:type="dxa"/>
          </w:tcPr>
          <w:p w14:paraId="2EB9C0C5" w14:textId="6C14A44F"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C34845">
              <w:rPr>
                <w:rFonts w:ascii="Times New Roman" w:hAnsi="Times New Roman" w:cs="Times New Roman"/>
                <w:sz w:val="20"/>
                <w:szCs w:val="20"/>
              </w:rPr>
              <w:t>-</w:t>
            </w:r>
          </w:p>
        </w:tc>
        <w:tc>
          <w:tcPr>
            <w:tcW w:w="260" w:type="dxa"/>
          </w:tcPr>
          <w:p w14:paraId="27251E82" w14:textId="46D11789" w:rsidR="00C34845" w:rsidRPr="00BA4479" w:rsidRDefault="00C34845" w:rsidP="00C34845">
            <w:pPr>
              <w:spacing w:line="240" w:lineRule="auto"/>
              <w:jc w:val="right"/>
              <w:rPr>
                <w:rFonts w:ascii="Times New Roman" w:hAnsi="Times New Roman" w:cs="Times New Roman"/>
                <w:sz w:val="20"/>
                <w:szCs w:val="20"/>
              </w:rPr>
            </w:pPr>
          </w:p>
        </w:tc>
        <w:tc>
          <w:tcPr>
            <w:tcW w:w="1079" w:type="dxa"/>
          </w:tcPr>
          <w:p w14:paraId="56102C01" w14:textId="6EF064D4" w:rsidR="00C34845" w:rsidRPr="00BA4479" w:rsidRDefault="00C34845" w:rsidP="00C34845">
            <w:pPr>
              <w:tabs>
                <w:tab w:val="clear" w:pos="907"/>
                <w:tab w:val="left" w:pos="852"/>
              </w:tabs>
              <w:spacing w:line="240" w:lineRule="auto"/>
              <w:ind w:left="-204"/>
              <w:jc w:val="right"/>
              <w:rPr>
                <w:rFonts w:ascii="Times New Roman" w:hAnsi="Times New Roman" w:cs="Times New Roman"/>
                <w:sz w:val="20"/>
                <w:szCs w:val="20"/>
              </w:rPr>
            </w:pPr>
            <w:r w:rsidRPr="00C34845">
              <w:rPr>
                <w:rFonts w:ascii="Times New Roman" w:hAnsi="Times New Roman" w:cs="Times New Roman"/>
                <w:sz w:val="20"/>
                <w:szCs w:val="20"/>
              </w:rPr>
              <w:t>2,822,496</w:t>
            </w:r>
          </w:p>
        </w:tc>
        <w:tc>
          <w:tcPr>
            <w:tcW w:w="260" w:type="dxa"/>
          </w:tcPr>
          <w:p w14:paraId="457506D8" w14:textId="77777777" w:rsidR="00C34845" w:rsidRPr="00BA4479" w:rsidRDefault="00C34845" w:rsidP="00C34845">
            <w:pPr>
              <w:spacing w:line="240" w:lineRule="auto"/>
              <w:jc w:val="right"/>
              <w:rPr>
                <w:rFonts w:ascii="Times New Roman" w:hAnsi="Times New Roman" w:cs="Times New Roman"/>
                <w:sz w:val="20"/>
                <w:szCs w:val="20"/>
              </w:rPr>
            </w:pPr>
          </w:p>
        </w:tc>
        <w:tc>
          <w:tcPr>
            <w:tcW w:w="1181" w:type="dxa"/>
            <w:vAlign w:val="bottom"/>
          </w:tcPr>
          <w:p w14:paraId="35945633" w14:textId="17591C38" w:rsidR="00C34845" w:rsidRPr="00BA4479" w:rsidRDefault="00C34845" w:rsidP="00C3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20"/>
              <w:rPr>
                <w:rFonts w:ascii="Times New Roman" w:hAnsi="Times New Roman" w:cs="Times New Roman"/>
                <w:sz w:val="20"/>
                <w:szCs w:val="20"/>
              </w:rPr>
            </w:pPr>
            <w:r w:rsidRPr="00C34845">
              <w:rPr>
                <w:rFonts w:ascii="Times New Roman" w:hAnsi="Times New Roman" w:cs="Times New Roman"/>
                <w:sz w:val="20"/>
                <w:szCs w:val="20"/>
              </w:rPr>
              <w:t>-</w:t>
            </w:r>
          </w:p>
        </w:tc>
        <w:tc>
          <w:tcPr>
            <w:tcW w:w="260" w:type="dxa"/>
          </w:tcPr>
          <w:p w14:paraId="16BBB22E" w14:textId="77777777" w:rsidR="00C34845" w:rsidRPr="00BA4479" w:rsidRDefault="00C34845" w:rsidP="00C34845">
            <w:pPr>
              <w:spacing w:line="240" w:lineRule="auto"/>
              <w:ind w:hanging="96"/>
              <w:jc w:val="right"/>
              <w:rPr>
                <w:rFonts w:ascii="Times New Roman" w:hAnsi="Times New Roman" w:cs="Times New Roman"/>
                <w:sz w:val="20"/>
                <w:szCs w:val="20"/>
              </w:rPr>
            </w:pPr>
          </w:p>
        </w:tc>
        <w:tc>
          <w:tcPr>
            <w:tcW w:w="1230" w:type="dxa"/>
            <w:gridSpan w:val="2"/>
            <w:vAlign w:val="bottom"/>
          </w:tcPr>
          <w:p w14:paraId="39AF4569" w14:textId="509C45EB" w:rsidR="00C34845" w:rsidRPr="00BA4479" w:rsidRDefault="00C34845" w:rsidP="00C34845">
            <w:pPr>
              <w:spacing w:line="240" w:lineRule="auto"/>
              <w:jc w:val="right"/>
              <w:rPr>
                <w:rFonts w:ascii="Times New Roman" w:hAnsi="Times New Roman" w:cs="Times New Roman"/>
                <w:sz w:val="20"/>
                <w:szCs w:val="20"/>
              </w:rPr>
            </w:pPr>
            <w:r w:rsidRPr="00C34845">
              <w:rPr>
                <w:rFonts w:ascii="Times New Roman" w:hAnsi="Times New Roman" w:cs="Times New Roman"/>
                <w:sz w:val="20"/>
                <w:szCs w:val="20"/>
              </w:rPr>
              <w:t>2,822,496</w:t>
            </w:r>
          </w:p>
        </w:tc>
      </w:tr>
      <w:tr w:rsidR="005A7D07" w:rsidRPr="00BA4479" w14:paraId="53F70EC4" w14:textId="77777777" w:rsidTr="005207A5">
        <w:trPr>
          <w:trHeight w:val="189"/>
        </w:trPr>
        <w:tc>
          <w:tcPr>
            <w:tcW w:w="4230" w:type="dxa"/>
            <w:vAlign w:val="bottom"/>
          </w:tcPr>
          <w:p w14:paraId="4605C483" w14:textId="35DBA7EC" w:rsidR="005A7D07" w:rsidRPr="00BA4479" w:rsidRDefault="005A7D07" w:rsidP="005A7D07">
            <w:pPr>
              <w:spacing w:line="240" w:lineRule="auto"/>
              <w:ind w:left="162" w:right="-104" w:hanging="162"/>
              <w:rPr>
                <w:rFonts w:ascii="Times New Roman" w:hAnsi="Times New Roman" w:cs="Times New Roman"/>
                <w:sz w:val="20"/>
                <w:szCs w:val="20"/>
              </w:rPr>
            </w:pPr>
          </w:p>
        </w:tc>
        <w:tc>
          <w:tcPr>
            <w:tcW w:w="1260" w:type="dxa"/>
            <w:vAlign w:val="bottom"/>
          </w:tcPr>
          <w:p w14:paraId="6650BAAB" w14:textId="112E3CB5"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2160D3C"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366288B"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6" w:firstLine="166"/>
              <w:rPr>
                <w:rFonts w:ascii="Times New Roman" w:hAnsi="Times New Roman" w:cs="Times New Roman"/>
                <w:sz w:val="20"/>
                <w:szCs w:val="20"/>
              </w:rPr>
            </w:pPr>
          </w:p>
        </w:tc>
        <w:tc>
          <w:tcPr>
            <w:tcW w:w="236" w:type="dxa"/>
          </w:tcPr>
          <w:p w14:paraId="0D2F972B"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75C6FAD9" w14:textId="34664B5E"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20"/>
              <w:rPr>
                <w:rFonts w:ascii="Times New Roman" w:hAnsi="Times New Roman" w:cs="Times New Roman"/>
                <w:sz w:val="20"/>
                <w:szCs w:val="20"/>
              </w:rPr>
            </w:pPr>
          </w:p>
        </w:tc>
        <w:tc>
          <w:tcPr>
            <w:tcW w:w="260" w:type="dxa"/>
          </w:tcPr>
          <w:p w14:paraId="6D9259CE"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228C2129" w14:textId="2F06D6AC" w:rsidR="005A7D07" w:rsidRPr="00BA4479" w:rsidRDefault="005A7D07" w:rsidP="005A7D07">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tcPr>
          <w:p w14:paraId="74E0D5F7"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07D6E25" w14:textId="40D463D6"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16F786BE"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30F8DFE5" w14:textId="0206255F"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p>
        </w:tc>
        <w:tc>
          <w:tcPr>
            <w:tcW w:w="260" w:type="dxa"/>
          </w:tcPr>
          <w:p w14:paraId="56B228DC"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0BD66381" w14:textId="775B3B7D" w:rsidR="005A7D07" w:rsidRPr="00BA4479" w:rsidRDefault="005A7D07" w:rsidP="005A7D07">
            <w:pPr>
              <w:spacing w:line="240" w:lineRule="auto"/>
              <w:ind w:hanging="96"/>
              <w:jc w:val="right"/>
              <w:rPr>
                <w:rFonts w:ascii="Times New Roman" w:hAnsi="Times New Roman" w:cs="Times New Roman"/>
                <w:sz w:val="20"/>
                <w:szCs w:val="20"/>
              </w:rPr>
            </w:pPr>
          </w:p>
        </w:tc>
        <w:tc>
          <w:tcPr>
            <w:tcW w:w="260" w:type="dxa"/>
            <w:vAlign w:val="bottom"/>
          </w:tcPr>
          <w:p w14:paraId="3AB40EB3"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28A4C3C4" w14:textId="557B543B" w:rsidR="005A7D07" w:rsidRPr="00BA4479" w:rsidRDefault="005A7D07" w:rsidP="005A7D07">
            <w:pPr>
              <w:spacing w:line="240" w:lineRule="auto"/>
              <w:ind w:right="30" w:hanging="96"/>
              <w:jc w:val="right"/>
              <w:rPr>
                <w:rFonts w:ascii="Times New Roman" w:hAnsi="Times New Roman" w:cs="Times New Roman"/>
                <w:sz w:val="20"/>
                <w:szCs w:val="20"/>
              </w:rPr>
            </w:pPr>
          </w:p>
        </w:tc>
      </w:tr>
      <w:tr w:rsidR="005A7D07" w:rsidRPr="00BA4479" w14:paraId="262D87F4" w14:textId="77777777" w:rsidTr="005207A5">
        <w:trPr>
          <w:trHeight w:val="189"/>
        </w:trPr>
        <w:tc>
          <w:tcPr>
            <w:tcW w:w="4230" w:type="dxa"/>
          </w:tcPr>
          <w:p w14:paraId="69FED3A1" w14:textId="77777777" w:rsidR="005A7D07" w:rsidRPr="00BA4479" w:rsidRDefault="005A7D07" w:rsidP="005A7D07">
            <w:pPr>
              <w:spacing w:line="240" w:lineRule="auto"/>
              <w:ind w:left="162" w:right="-104" w:hanging="162"/>
              <w:rPr>
                <w:rFonts w:ascii="Times New Roman" w:hAnsi="Times New Roman" w:cs="Times New Roman"/>
                <w:b/>
                <w:bCs/>
                <w:i/>
                <w:iCs/>
                <w:sz w:val="20"/>
                <w:szCs w:val="20"/>
              </w:rPr>
            </w:pPr>
          </w:p>
        </w:tc>
        <w:tc>
          <w:tcPr>
            <w:tcW w:w="1260" w:type="dxa"/>
          </w:tcPr>
          <w:p w14:paraId="7009BA47" w14:textId="77777777"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403C1A1F"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5CC2F97E"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3EEA35A2"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3A18600B"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542957D1"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511AD440"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305" w:type="dxa"/>
            <w:gridSpan w:val="2"/>
          </w:tcPr>
          <w:p w14:paraId="0D4D879A"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257C515"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2C30A1EE"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60C0DF22"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623CF39E"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575ACD30"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517E8DA4"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7F0CB94C" w14:textId="77777777"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1CF53432" w14:textId="77777777" w:rsidTr="005207A5">
        <w:trPr>
          <w:trHeight w:val="189"/>
        </w:trPr>
        <w:tc>
          <w:tcPr>
            <w:tcW w:w="4230" w:type="dxa"/>
          </w:tcPr>
          <w:p w14:paraId="4E42449A" w14:textId="0B74E273" w:rsidR="005A7D07" w:rsidRPr="00BA4479" w:rsidRDefault="005A7D07" w:rsidP="005A7D07">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2024</w:t>
            </w:r>
          </w:p>
        </w:tc>
        <w:tc>
          <w:tcPr>
            <w:tcW w:w="1260" w:type="dxa"/>
          </w:tcPr>
          <w:p w14:paraId="5F4EAA40" w14:textId="77777777"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67E63F13"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070EB657"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A75D370"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753D537D"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CB8E084"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6B89F667"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305" w:type="dxa"/>
            <w:gridSpan w:val="2"/>
          </w:tcPr>
          <w:p w14:paraId="26BEAE14"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C28F507"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4A4CFD7C"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06A56647"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1251584F"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55B5901C"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316671F7"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422EEADF" w14:textId="77777777"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4DEBE807" w14:textId="77777777" w:rsidTr="005207A5">
        <w:trPr>
          <w:trHeight w:val="189"/>
        </w:trPr>
        <w:tc>
          <w:tcPr>
            <w:tcW w:w="4230" w:type="dxa"/>
          </w:tcPr>
          <w:p w14:paraId="435B543D" w14:textId="20767B53" w:rsidR="005A7D07" w:rsidRPr="00BA4479" w:rsidRDefault="005A7D07" w:rsidP="005A7D07">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21BB8646" w14:textId="77777777"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321AE44D"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4CB532A4"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E64A128"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215" w:type="dxa"/>
          </w:tcPr>
          <w:p w14:paraId="558764BB" w14:textId="77777777"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63034AC"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1132" w:type="dxa"/>
          </w:tcPr>
          <w:p w14:paraId="4261830D" w14:textId="77777777" w:rsidR="005A7D07" w:rsidRPr="00BA4479" w:rsidRDefault="005A7D07" w:rsidP="005A7D07">
            <w:pPr>
              <w:spacing w:line="240" w:lineRule="auto"/>
              <w:ind w:left="-18" w:firstLine="18"/>
              <w:jc w:val="right"/>
              <w:rPr>
                <w:rFonts w:ascii="Times New Roman" w:hAnsi="Times New Roman" w:cs="Times New Roman"/>
                <w:sz w:val="20"/>
                <w:szCs w:val="20"/>
              </w:rPr>
            </w:pPr>
          </w:p>
        </w:tc>
        <w:tc>
          <w:tcPr>
            <w:tcW w:w="305" w:type="dxa"/>
            <w:gridSpan w:val="2"/>
          </w:tcPr>
          <w:p w14:paraId="31ED5806" w14:textId="77777777" w:rsidR="005A7D07" w:rsidRPr="00BA4479" w:rsidRDefault="005A7D07" w:rsidP="005A7D07">
            <w:pPr>
              <w:spacing w:line="240" w:lineRule="auto"/>
              <w:jc w:val="right"/>
              <w:rPr>
                <w:rFonts w:ascii="Times New Roman" w:hAnsi="Times New Roman" w:cs="Times New Roman"/>
                <w:sz w:val="20"/>
                <w:szCs w:val="20"/>
              </w:rPr>
            </w:pPr>
          </w:p>
        </w:tc>
        <w:tc>
          <w:tcPr>
            <w:tcW w:w="1080" w:type="dxa"/>
          </w:tcPr>
          <w:p w14:paraId="7956B0E6"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0DCD55C7" w14:textId="77777777" w:rsidR="005A7D07" w:rsidRPr="00BA4479" w:rsidRDefault="005A7D07" w:rsidP="005A7D07">
            <w:pPr>
              <w:spacing w:line="240" w:lineRule="auto"/>
              <w:jc w:val="right"/>
              <w:rPr>
                <w:rFonts w:ascii="Times New Roman" w:hAnsi="Times New Roman" w:cs="Times New Roman"/>
                <w:sz w:val="20"/>
                <w:szCs w:val="20"/>
              </w:rPr>
            </w:pPr>
          </w:p>
        </w:tc>
        <w:tc>
          <w:tcPr>
            <w:tcW w:w="1079" w:type="dxa"/>
          </w:tcPr>
          <w:p w14:paraId="19606E44"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2372D84F" w14:textId="77777777" w:rsidR="005A7D07" w:rsidRPr="00BA4479" w:rsidRDefault="005A7D07" w:rsidP="005A7D07">
            <w:pPr>
              <w:spacing w:line="240" w:lineRule="auto"/>
              <w:jc w:val="right"/>
              <w:rPr>
                <w:rFonts w:ascii="Times New Roman" w:hAnsi="Times New Roman" w:cs="Times New Roman"/>
                <w:sz w:val="20"/>
                <w:szCs w:val="20"/>
              </w:rPr>
            </w:pPr>
          </w:p>
        </w:tc>
        <w:tc>
          <w:tcPr>
            <w:tcW w:w="1181" w:type="dxa"/>
          </w:tcPr>
          <w:p w14:paraId="07E10B9F" w14:textId="77777777"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5F8779B9" w14:textId="77777777" w:rsidR="005A7D07" w:rsidRPr="00BA4479" w:rsidRDefault="005A7D07" w:rsidP="005A7D07">
            <w:pPr>
              <w:spacing w:line="240" w:lineRule="auto"/>
              <w:jc w:val="right"/>
              <w:rPr>
                <w:rFonts w:ascii="Times New Roman" w:hAnsi="Times New Roman" w:cs="Times New Roman"/>
                <w:sz w:val="20"/>
                <w:szCs w:val="20"/>
              </w:rPr>
            </w:pPr>
          </w:p>
        </w:tc>
        <w:tc>
          <w:tcPr>
            <w:tcW w:w="1230" w:type="dxa"/>
            <w:gridSpan w:val="2"/>
          </w:tcPr>
          <w:p w14:paraId="6B55996D" w14:textId="77777777"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64314FEA" w14:textId="77777777" w:rsidTr="004035B9">
        <w:trPr>
          <w:trHeight w:val="55"/>
        </w:trPr>
        <w:tc>
          <w:tcPr>
            <w:tcW w:w="4230" w:type="dxa"/>
          </w:tcPr>
          <w:p w14:paraId="50397F87" w14:textId="55D35C49"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48DE4E36" w14:textId="28883B75"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136B443D"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C483F70"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215" w:type="dxa"/>
          </w:tcPr>
          <w:p w14:paraId="5AB6902A" w14:textId="5E4147AC"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rPr>
                <w:rFonts w:ascii="Times New Roman" w:hAnsi="Times New Roman" w:cs="Times New Roman"/>
                <w:sz w:val="20"/>
                <w:szCs w:val="20"/>
              </w:rPr>
            </w:pPr>
          </w:p>
        </w:tc>
        <w:tc>
          <w:tcPr>
            <w:tcW w:w="260" w:type="dxa"/>
          </w:tcPr>
          <w:p w14:paraId="28C58B5A"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132" w:type="dxa"/>
            <w:vAlign w:val="bottom"/>
          </w:tcPr>
          <w:p w14:paraId="3D7FCB58" w14:textId="09677930"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305" w:type="dxa"/>
            <w:gridSpan w:val="2"/>
          </w:tcPr>
          <w:p w14:paraId="6AA8CC07"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080" w:type="dxa"/>
          </w:tcPr>
          <w:p w14:paraId="68A8194F" w14:textId="61A0E8E6" w:rsidR="005A7D07" w:rsidRPr="00BA4479" w:rsidRDefault="005A7D07" w:rsidP="005A7D07">
            <w:pPr>
              <w:tabs>
                <w:tab w:val="decimal" w:pos="520"/>
              </w:tabs>
              <w:spacing w:line="240" w:lineRule="auto"/>
              <w:ind w:right="-20"/>
              <w:jc w:val="right"/>
              <w:rPr>
                <w:rFonts w:ascii="Times New Roman" w:hAnsi="Times New Roman" w:cs="Times New Roman"/>
                <w:sz w:val="20"/>
                <w:szCs w:val="20"/>
              </w:rPr>
            </w:pPr>
          </w:p>
        </w:tc>
        <w:tc>
          <w:tcPr>
            <w:tcW w:w="260" w:type="dxa"/>
          </w:tcPr>
          <w:p w14:paraId="13DFD3B4"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079" w:type="dxa"/>
            <w:vAlign w:val="bottom"/>
          </w:tcPr>
          <w:p w14:paraId="0CC9585E" w14:textId="75139DD0" w:rsidR="005A7D07" w:rsidRPr="00BA4479" w:rsidRDefault="005A7D07" w:rsidP="005A7D07">
            <w:pPr>
              <w:tabs>
                <w:tab w:val="decimal" w:pos="579"/>
              </w:tabs>
              <w:spacing w:line="240" w:lineRule="auto"/>
              <w:ind w:right="-20"/>
              <w:jc w:val="right"/>
              <w:rPr>
                <w:rFonts w:ascii="Times New Roman" w:hAnsi="Times New Roman" w:cs="Times New Roman"/>
                <w:sz w:val="20"/>
                <w:szCs w:val="20"/>
              </w:rPr>
            </w:pPr>
          </w:p>
        </w:tc>
        <w:tc>
          <w:tcPr>
            <w:tcW w:w="260" w:type="dxa"/>
          </w:tcPr>
          <w:p w14:paraId="234FB590"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181" w:type="dxa"/>
            <w:vAlign w:val="bottom"/>
          </w:tcPr>
          <w:p w14:paraId="43F51D9E" w14:textId="0C9A21BD" w:rsidR="005A7D07" w:rsidRPr="00BA4479" w:rsidRDefault="005A7D07" w:rsidP="005A7D07">
            <w:pPr>
              <w:spacing w:line="240" w:lineRule="auto"/>
              <w:jc w:val="right"/>
              <w:rPr>
                <w:rFonts w:ascii="Times New Roman" w:hAnsi="Times New Roman" w:cs="Times New Roman"/>
                <w:sz w:val="20"/>
                <w:szCs w:val="20"/>
              </w:rPr>
            </w:pPr>
          </w:p>
        </w:tc>
        <w:tc>
          <w:tcPr>
            <w:tcW w:w="260" w:type="dxa"/>
          </w:tcPr>
          <w:p w14:paraId="2D7E1B1B" w14:textId="77777777" w:rsidR="005A7D07" w:rsidRPr="00BA4479" w:rsidRDefault="005A7D07" w:rsidP="005A7D07">
            <w:pPr>
              <w:tabs>
                <w:tab w:val="decimal" w:pos="1040"/>
              </w:tabs>
              <w:spacing w:line="240" w:lineRule="auto"/>
              <w:ind w:right="-20"/>
              <w:jc w:val="right"/>
              <w:rPr>
                <w:rFonts w:ascii="Times New Roman" w:hAnsi="Times New Roman" w:cs="Times New Roman"/>
                <w:sz w:val="20"/>
                <w:szCs w:val="20"/>
              </w:rPr>
            </w:pPr>
          </w:p>
        </w:tc>
        <w:tc>
          <w:tcPr>
            <w:tcW w:w="1230" w:type="dxa"/>
            <w:gridSpan w:val="2"/>
            <w:vAlign w:val="bottom"/>
          </w:tcPr>
          <w:p w14:paraId="59E29314" w14:textId="100CF5CD" w:rsidR="005A7D07" w:rsidRPr="00BA4479" w:rsidRDefault="005A7D07" w:rsidP="005A7D07">
            <w:pPr>
              <w:spacing w:line="240" w:lineRule="auto"/>
              <w:ind w:right="30"/>
              <w:jc w:val="right"/>
              <w:rPr>
                <w:rFonts w:ascii="Times New Roman" w:hAnsi="Times New Roman" w:cs="Times New Roman"/>
                <w:sz w:val="20"/>
                <w:szCs w:val="20"/>
              </w:rPr>
            </w:pPr>
          </w:p>
        </w:tc>
      </w:tr>
      <w:tr w:rsidR="005A7D07" w:rsidRPr="00BA4479" w14:paraId="2013EB86" w14:textId="77777777" w:rsidTr="00D441F4">
        <w:trPr>
          <w:trHeight w:val="216"/>
        </w:trPr>
        <w:tc>
          <w:tcPr>
            <w:tcW w:w="4230" w:type="dxa"/>
          </w:tcPr>
          <w:p w14:paraId="52D3A231" w14:textId="5C3E7E68"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1C021801" w14:textId="3186DD67"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175FAEEA"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262" w:type="dxa"/>
            <w:vAlign w:val="bottom"/>
          </w:tcPr>
          <w:p w14:paraId="4CC60499" w14:textId="1DE88AD7" w:rsidR="005A7D07" w:rsidRPr="00BA4479" w:rsidRDefault="005A7D07" w:rsidP="004035B9">
            <w:pPr>
              <w:tabs>
                <w:tab w:val="clear" w:pos="227"/>
                <w:tab w:val="clear" w:pos="454"/>
                <w:tab w:val="clear" w:pos="680"/>
                <w:tab w:val="clear" w:pos="907"/>
                <w:tab w:val="decimal" w:pos="974"/>
              </w:tabs>
              <w:spacing w:line="240" w:lineRule="auto"/>
              <w:ind w:left="-18" w:right="-285" w:firstLine="18"/>
              <w:jc w:val="center"/>
              <w:rPr>
                <w:rFonts w:ascii="Times New Roman" w:hAnsi="Times New Roman" w:cs="Times New Roman"/>
                <w:sz w:val="20"/>
                <w:szCs w:val="20"/>
              </w:rPr>
            </w:pPr>
            <w:r w:rsidRPr="00BA4479">
              <w:rPr>
                <w:rFonts w:ascii="Times New Roman" w:hAnsi="Times New Roman" w:cs="Times New Roman"/>
                <w:sz w:val="20"/>
                <w:szCs w:val="20"/>
              </w:rPr>
              <w:t>1,268,494</w:t>
            </w:r>
          </w:p>
        </w:tc>
        <w:tc>
          <w:tcPr>
            <w:tcW w:w="236" w:type="dxa"/>
          </w:tcPr>
          <w:p w14:paraId="63AB4742"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215" w:type="dxa"/>
          </w:tcPr>
          <w:p w14:paraId="3CD99B79" w14:textId="7D232C73" w:rsidR="005A7D07" w:rsidRPr="00BA4479" w:rsidRDefault="005A7D07" w:rsidP="00C34845">
            <w:pPr>
              <w:tabs>
                <w:tab w:val="clear" w:pos="227"/>
                <w:tab w:val="clear" w:pos="454"/>
                <w:tab w:val="clear" w:pos="680"/>
                <w:tab w:val="clear" w:pos="907"/>
                <w:tab w:val="decimal" w:pos="827"/>
              </w:tabs>
              <w:spacing w:line="240" w:lineRule="auto"/>
              <w:ind w:right="-285" w:firstLine="101"/>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32E4B66"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132" w:type="dxa"/>
            <w:vAlign w:val="bottom"/>
          </w:tcPr>
          <w:p w14:paraId="220F44C0" w14:textId="496D2985" w:rsidR="005A7D07" w:rsidRPr="00BA4479" w:rsidRDefault="005A7D07" w:rsidP="005A7D07">
            <w:pPr>
              <w:tabs>
                <w:tab w:val="decimal" w:pos="1040"/>
              </w:tabs>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1,268,494</w:t>
            </w:r>
          </w:p>
        </w:tc>
        <w:tc>
          <w:tcPr>
            <w:tcW w:w="305" w:type="dxa"/>
            <w:gridSpan w:val="2"/>
          </w:tcPr>
          <w:p w14:paraId="3ECD322C"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080" w:type="dxa"/>
          </w:tcPr>
          <w:p w14:paraId="610AAA35" w14:textId="7BDEA2F6" w:rsidR="005A7D07" w:rsidRPr="00BA4479" w:rsidRDefault="005A7D07" w:rsidP="005A7D07">
            <w:pPr>
              <w:tabs>
                <w:tab w:val="decimal" w:pos="520"/>
              </w:tabs>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1,260,000</w:t>
            </w:r>
          </w:p>
        </w:tc>
        <w:tc>
          <w:tcPr>
            <w:tcW w:w="260" w:type="dxa"/>
          </w:tcPr>
          <w:p w14:paraId="7130A67E"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079" w:type="dxa"/>
          </w:tcPr>
          <w:p w14:paraId="7270178C" w14:textId="271EBACB"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14445BA"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181" w:type="dxa"/>
            <w:vAlign w:val="bottom"/>
          </w:tcPr>
          <w:p w14:paraId="4333D1C1" w14:textId="60F0C84C" w:rsidR="005A7D07" w:rsidRPr="00BA4479" w:rsidRDefault="005A7D07" w:rsidP="005A7D07">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8,494</w:t>
            </w:r>
          </w:p>
        </w:tc>
        <w:tc>
          <w:tcPr>
            <w:tcW w:w="260" w:type="dxa"/>
          </w:tcPr>
          <w:p w14:paraId="3602A325" w14:textId="77777777" w:rsidR="005A7D07" w:rsidRPr="00BA4479" w:rsidRDefault="005A7D07" w:rsidP="005A7D07">
            <w:pPr>
              <w:tabs>
                <w:tab w:val="decimal" w:pos="1040"/>
              </w:tabs>
              <w:spacing w:line="240" w:lineRule="auto"/>
              <w:jc w:val="right"/>
              <w:rPr>
                <w:rFonts w:ascii="Times New Roman" w:hAnsi="Times New Roman" w:cs="Times New Roman"/>
                <w:sz w:val="20"/>
                <w:szCs w:val="20"/>
              </w:rPr>
            </w:pPr>
          </w:p>
        </w:tc>
        <w:tc>
          <w:tcPr>
            <w:tcW w:w="1230" w:type="dxa"/>
            <w:gridSpan w:val="2"/>
            <w:vAlign w:val="bottom"/>
          </w:tcPr>
          <w:p w14:paraId="1E39879A" w14:textId="1041018D" w:rsidR="005A7D07" w:rsidRPr="00BA4479" w:rsidRDefault="005A7D07" w:rsidP="005A7D07">
            <w:pPr>
              <w:tabs>
                <w:tab w:val="decimal" w:pos="1040"/>
              </w:tabs>
              <w:spacing w:before="100" w:beforeAutospacing="1" w:after="100" w:afterAutospacing="1" w:line="240" w:lineRule="auto"/>
              <w:jc w:val="right"/>
              <w:rPr>
                <w:rFonts w:ascii="Times New Roman" w:hAnsi="Times New Roman" w:cs="Times New Roman"/>
                <w:sz w:val="20"/>
                <w:szCs w:val="20"/>
              </w:rPr>
            </w:pPr>
            <w:r w:rsidRPr="00BA4479">
              <w:rPr>
                <w:rFonts w:ascii="Times New Roman" w:hAnsi="Times New Roman" w:cs="Times New Roman"/>
                <w:sz w:val="20"/>
                <w:szCs w:val="20"/>
              </w:rPr>
              <w:t>1,268,494</w:t>
            </w:r>
          </w:p>
        </w:tc>
      </w:tr>
      <w:tr w:rsidR="005A7D07" w:rsidRPr="00BA4479" w14:paraId="1233D139" w14:textId="77777777" w:rsidTr="005207A5">
        <w:trPr>
          <w:trHeight w:val="153"/>
        </w:trPr>
        <w:tc>
          <w:tcPr>
            <w:tcW w:w="4230" w:type="dxa"/>
          </w:tcPr>
          <w:p w14:paraId="373F3F95" w14:textId="6F543A4D" w:rsidR="005A7D07" w:rsidRPr="00BA4479" w:rsidRDefault="005A7D07" w:rsidP="005A7D07">
            <w:pPr>
              <w:spacing w:line="240" w:lineRule="auto"/>
              <w:ind w:left="162" w:right="-104" w:hanging="162"/>
              <w:rPr>
                <w:rFonts w:ascii="Times New Roman" w:hAnsi="Times New Roman" w:cs="Times New Roman"/>
                <w:sz w:val="20"/>
                <w:szCs w:val="20"/>
              </w:rPr>
            </w:pPr>
          </w:p>
        </w:tc>
        <w:tc>
          <w:tcPr>
            <w:tcW w:w="1260" w:type="dxa"/>
            <w:vAlign w:val="bottom"/>
          </w:tcPr>
          <w:p w14:paraId="1077110C" w14:textId="15BADEE8"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42D5ABA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1A26617C" w14:textId="37C82EDE"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4D76A0A5"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5AFDC889" w14:textId="4877D236"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rPr>
                <w:rFonts w:ascii="Times New Roman" w:hAnsi="Times New Roman" w:cs="Times New Roman"/>
                <w:sz w:val="20"/>
                <w:szCs w:val="20"/>
              </w:rPr>
            </w:pPr>
          </w:p>
        </w:tc>
        <w:tc>
          <w:tcPr>
            <w:tcW w:w="260" w:type="dxa"/>
          </w:tcPr>
          <w:p w14:paraId="55030D8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vAlign w:val="bottom"/>
          </w:tcPr>
          <w:p w14:paraId="7129F09E" w14:textId="7F284F51" w:rsidR="005A7D07" w:rsidRPr="00BA4479" w:rsidRDefault="005A7D07" w:rsidP="005A7D07">
            <w:pPr>
              <w:tabs>
                <w:tab w:val="decimal" w:pos="1040"/>
              </w:tabs>
              <w:jc w:val="right"/>
              <w:rPr>
                <w:rFonts w:ascii="Times New Roman" w:hAnsi="Times New Roman" w:cs="Times New Roman"/>
                <w:sz w:val="20"/>
                <w:szCs w:val="20"/>
              </w:rPr>
            </w:pPr>
          </w:p>
        </w:tc>
        <w:tc>
          <w:tcPr>
            <w:tcW w:w="305" w:type="dxa"/>
            <w:gridSpan w:val="2"/>
          </w:tcPr>
          <w:p w14:paraId="7100C6AC"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vAlign w:val="bottom"/>
          </w:tcPr>
          <w:p w14:paraId="45D29644" w14:textId="02FEAC65" w:rsidR="005A7D07" w:rsidRPr="00BA4479" w:rsidRDefault="005A7D07" w:rsidP="005A7D07">
            <w:pPr>
              <w:tabs>
                <w:tab w:val="decimal" w:pos="520"/>
              </w:tabs>
              <w:spacing w:line="240" w:lineRule="auto"/>
              <w:jc w:val="right"/>
              <w:rPr>
                <w:rFonts w:ascii="Times New Roman" w:hAnsi="Times New Roman" w:cs="Times New Roman"/>
                <w:sz w:val="20"/>
                <w:szCs w:val="20"/>
              </w:rPr>
            </w:pPr>
          </w:p>
        </w:tc>
        <w:tc>
          <w:tcPr>
            <w:tcW w:w="260" w:type="dxa"/>
            <w:vAlign w:val="bottom"/>
          </w:tcPr>
          <w:p w14:paraId="3ADB8A3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vAlign w:val="bottom"/>
          </w:tcPr>
          <w:p w14:paraId="13514B53" w14:textId="42C10C39" w:rsidR="005A7D07" w:rsidRPr="00BA4479" w:rsidRDefault="005A7D07" w:rsidP="005A7D07">
            <w:pPr>
              <w:tabs>
                <w:tab w:val="decimal" w:pos="610"/>
              </w:tabs>
              <w:spacing w:line="240" w:lineRule="auto"/>
              <w:jc w:val="right"/>
              <w:rPr>
                <w:rFonts w:ascii="Times New Roman" w:hAnsi="Times New Roman" w:cs="Times New Roman"/>
                <w:sz w:val="20"/>
                <w:szCs w:val="20"/>
              </w:rPr>
            </w:pPr>
          </w:p>
        </w:tc>
        <w:tc>
          <w:tcPr>
            <w:tcW w:w="260" w:type="dxa"/>
            <w:vAlign w:val="bottom"/>
          </w:tcPr>
          <w:p w14:paraId="30C37A9B"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vAlign w:val="bottom"/>
          </w:tcPr>
          <w:p w14:paraId="564362C6" w14:textId="22DE3C6E" w:rsidR="005A7D07" w:rsidRPr="00BA4479" w:rsidRDefault="005A7D07" w:rsidP="005A7D07">
            <w:pPr>
              <w:tabs>
                <w:tab w:val="decimal" w:pos="1040"/>
              </w:tabs>
              <w:spacing w:before="100" w:beforeAutospacing="1" w:after="100" w:afterAutospacing="1"/>
              <w:jc w:val="right"/>
              <w:rPr>
                <w:rFonts w:ascii="Times New Roman" w:hAnsi="Times New Roman" w:cs="Times New Roman"/>
                <w:sz w:val="20"/>
                <w:szCs w:val="20"/>
                <w:cs/>
              </w:rPr>
            </w:pPr>
          </w:p>
        </w:tc>
        <w:tc>
          <w:tcPr>
            <w:tcW w:w="260" w:type="dxa"/>
            <w:vAlign w:val="bottom"/>
          </w:tcPr>
          <w:p w14:paraId="7231374B"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vAlign w:val="bottom"/>
          </w:tcPr>
          <w:p w14:paraId="652331A1" w14:textId="7C8F5C8B" w:rsidR="005A7D07" w:rsidRPr="00BA4479" w:rsidRDefault="005A7D07" w:rsidP="005A7D07">
            <w:pPr>
              <w:tabs>
                <w:tab w:val="decimal" w:pos="1040"/>
              </w:tabs>
              <w:spacing w:before="100" w:beforeAutospacing="1" w:after="100" w:afterAutospacing="1"/>
              <w:jc w:val="right"/>
              <w:rPr>
                <w:rFonts w:ascii="Times New Roman" w:hAnsi="Times New Roman" w:cs="Times New Roman"/>
                <w:sz w:val="20"/>
                <w:szCs w:val="20"/>
              </w:rPr>
            </w:pPr>
          </w:p>
        </w:tc>
      </w:tr>
      <w:tr w:rsidR="005A7D07" w:rsidRPr="00BA4479" w14:paraId="0561DED2" w14:textId="77777777" w:rsidTr="00D441F4">
        <w:trPr>
          <w:trHeight w:val="99"/>
        </w:trPr>
        <w:tc>
          <w:tcPr>
            <w:tcW w:w="4230" w:type="dxa"/>
          </w:tcPr>
          <w:p w14:paraId="68EE221D" w14:textId="70CCF160" w:rsidR="005A7D07" w:rsidRPr="00BA4479" w:rsidRDefault="005A7D07" w:rsidP="005A7D07">
            <w:pPr>
              <w:spacing w:before="100" w:beforeAutospacing="1" w:after="100" w:afterAutospacing="1"/>
              <w:ind w:left="162" w:hanging="162"/>
              <w:rPr>
                <w:rFonts w:ascii="Times New Roman" w:hAnsi="Times New Roman" w:cs="Times New Roman"/>
                <w:i/>
                <w:iCs/>
                <w:color w:val="0000FF"/>
                <w:sz w:val="20"/>
                <w:szCs w:val="20"/>
                <w:cs/>
              </w:rPr>
            </w:pPr>
            <w:r w:rsidRPr="00BA4479">
              <w:rPr>
                <w:rFonts w:ascii="Times New Roman" w:hAnsi="Times New Roman" w:cs="Times New Roman"/>
                <w:b/>
                <w:bCs/>
                <w:i/>
                <w:iCs/>
                <w:szCs w:val="22"/>
              </w:rPr>
              <w:t>Financial liabilities</w:t>
            </w:r>
          </w:p>
        </w:tc>
        <w:tc>
          <w:tcPr>
            <w:tcW w:w="1260" w:type="dxa"/>
            <w:vAlign w:val="bottom"/>
          </w:tcPr>
          <w:p w14:paraId="129FAB66" w14:textId="0154DA21" w:rsidR="005A7D07" w:rsidRPr="00BA4479" w:rsidRDefault="005A7D07" w:rsidP="005A7D07">
            <w:pPr>
              <w:spacing w:line="240" w:lineRule="auto"/>
              <w:jc w:val="right"/>
              <w:rPr>
                <w:rFonts w:ascii="Times New Roman" w:hAnsi="Times New Roman" w:cs="Times New Roman"/>
                <w:sz w:val="20"/>
                <w:szCs w:val="20"/>
              </w:rPr>
            </w:pPr>
          </w:p>
        </w:tc>
        <w:tc>
          <w:tcPr>
            <w:tcW w:w="270" w:type="dxa"/>
          </w:tcPr>
          <w:p w14:paraId="127F1B02"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313BE2FC" w14:textId="2F40C6FB"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617FAD6B"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7A2CD3D5" w14:textId="631E5E5A"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p>
        </w:tc>
        <w:tc>
          <w:tcPr>
            <w:tcW w:w="260" w:type="dxa"/>
          </w:tcPr>
          <w:p w14:paraId="24C79D2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vAlign w:val="bottom"/>
          </w:tcPr>
          <w:p w14:paraId="18E47D92" w14:textId="1F169FDE" w:rsidR="005A7D07" w:rsidRPr="00BA4479" w:rsidRDefault="005A7D07" w:rsidP="005A7D07">
            <w:pPr>
              <w:tabs>
                <w:tab w:val="decimal" w:pos="1040"/>
              </w:tabs>
              <w:jc w:val="right"/>
              <w:rPr>
                <w:rFonts w:ascii="Times New Roman" w:hAnsi="Times New Roman" w:cs="Times New Roman"/>
                <w:sz w:val="20"/>
                <w:szCs w:val="20"/>
              </w:rPr>
            </w:pPr>
          </w:p>
        </w:tc>
        <w:tc>
          <w:tcPr>
            <w:tcW w:w="305" w:type="dxa"/>
            <w:gridSpan w:val="2"/>
          </w:tcPr>
          <w:p w14:paraId="10B1F77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vAlign w:val="bottom"/>
          </w:tcPr>
          <w:p w14:paraId="166EAD1A" w14:textId="41FFB880" w:rsidR="005A7D07" w:rsidRPr="00BA4479" w:rsidRDefault="005A7D07" w:rsidP="005A7D07">
            <w:pPr>
              <w:tabs>
                <w:tab w:val="decimal" w:pos="520"/>
              </w:tabs>
              <w:spacing w:line="240" w:lineRule="auto"/>
              <w:jc w:val="right"/>
              <w:rPr>
                <w:rFonts w:ascii="Times New Roman" w:hAnsi="Times New Roman" w:cs="Times New Roman"/>
                <w:sz w:val="20"/>
                <w:szCs w:val="20"/>
              </w:rPr>
            </w:pPr>
          </w:p>
        </w:tc>
        <w:tc>
          <w:tcPr>
            <w:tcW w:w="260" w:type="dxa"/>
            <w:vAlign w:val="bottom"/>
          </w:tcPr>
          <w:p w14:paraId="2EF38C5F"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vAlign w:val="bottom"/>
          </w:tcPr>
          <w:p w14:paraId="505CEEC1" w14:textId="0A55F0D4" w:rsidR="005A7D07" w:rsidRPr="00BA4479" w:rsidRDefault="005A7D07" w:rsidP="005A7D07">
            <w:pPr>
              <w:tabs>
                <w:tab w:val="decimal" w:pos="615"/>
              </w:tabs>
              <w:jc w:val="right"/>
              <w:rPr>
                <w:rFonts w:ascii="Times New Roman" w:hAnsi="Times New Roman" w:cs="Times New Roman"/>
                <w:sz w:val="20"/>
                <w:szCs w:val="20"/>
              </w:rPr>
            </w:pPr>
          </w:p>
        </w:tc>
        <w:tc>
          <w:tcPr>
            <w:tcW w:w="260" w:type="dxa"/>
            <w:vAlign w:val="bottom"/>
          </w:tcPr>
          <w:p w14:paraId="18403E94"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vAlign w:val="bottom"/>
          </w:tcPr>
          <w:p w14:paraId="73AD6CC9" w14:textId="1E049ED4" w:rsidR="005A7D07" w:rsidRPr="00BA4479" w:rsidRDefault="005A7D07" w:rsidP="005A7D07">
            <w:pPr>
              <w:spacing w:line="240" w:lineRule="auto"/>
              <w:jc w:val="right"/>
              <w:rPr>
                <w:rFonts w:ascii="Times New Roman" w:hAnsi="Times New Roman" w:cs="Times New Roman"/>
                <w:sz w:val="20"/>
                <w:szCs w:val="20"/>
              </w:rPr>
            </w:pPr>
          </w:p>
        </w:tc>
        <w:tc>
          <w:tcPr>
            <w:tcW w:w="260" w:type="dxa"/>
            <w:vAlign w:val="bottom"/>
          </w:tcPr>
          <w:p w14:paraId="5F333DA0"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vAlign w:val="bottom"/>
          </w:tcPr>
          <w:p w14:paraId="4BCFFE76" w14:textId="324DEC21" w:rsidR="005A7D07" w:rsidRPr="00BA4479" w:rsidRDefault="005A7D07" w:rsidP="005A7D07">
            <w:pPr>
              <w:spacing w:line="240" w:lineRule="auto"/>
              <w:jc w:val="right"/>
              <w:rPr>
                <w:rFonts w:ascii="Times New Roman" w:hAnsi="Times New Roman" w:cs="Times New Roman"/>
                <w:sz w:val="20"/>
                <w:szCs w:val="20"/>
              </w:rPr>
            </w:pPr>
          </w:p>
        </w:tc>
      </w:tr>
      <w:tr w:rsidR="005A7D07" w:rsidRPr="00BA4479" w14:paraId="5664EE4D" w14:textId="77777777" w:rsidTr="00D441F4">
        <w:trPr>
          <w:trHeight w:val="108"/>
        </w:trPr>
        <w:tc>
          <w:tcPr>
            <w:tcW w:w="4230" w:type="dxa"/>
            <w:vAlign w:val="bottom"/>
          </w:tcPr>
          <w:p w14:paraId="16ADCBA0" w14:textId="2E4C8BE8"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vAlign w:val="bottom"/>
          </w:tcPr>
          <w:p w14:paraId="2469687B" w14:textId="28E52DF4"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ADA08B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198DC3CE" w14:textId="7B20B82A"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6E9D6F9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28CF68DF" w14:textId="31460AE3"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A4479">
              <w:rPr>
                <w:rFonts w:ascii="Times New Roman" w:hAnsi="Times New Roman" w:cs="Times New Roman"/>
                <w:sz w:val="20"/>
                <w:szCs w:val="20"/>
              </w:rPr>
              <w:t>4,569,536</w:t>
            </w:r>
          </w:p>
        </w:tc>
        <w:tc>
          <w:tcPr>
            <w:tcW w:w="260" w:type="dxa"/>
          </w:tcPr>
          <w:p w14:paraId="37F70BA7"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tcPr>
          <w:p w14:paraId="1B86DAF0" w14:textId="671C6208" w:rsidR="005A7D07" w:rsidRPr="00BA4479" w:rsidRDefault="005A7D07" w:rsidP="005A7D07">
            <w:pPr>
              <w:tabs>
                <w:tab w:val="decimal" w:pos="1040"/>
              </w:tabs>
              <w:jc w:val="right"/>
              <w:rPr>
                <w:rFonts w:ascii="Times New Roman" w:hAnsi="Times New Roman" w:cs="Times New Roman"/>
                <w:sz w:val="20"/>
                <w:szCs w:val="20"/>
              </w:rPr>
            </w:pPr>
            <w:r w:rsidRPr="00BA4479">
              <w:rPr>
                <w:rFonts w:ascii="Times New Roman" w:hAnsi="Times New Roman" w:cs="Times New Roman"/>
                <w:sz w:val="20"/>
                <w:szCs w:val="20"/>
              </w:rPr>
              <w:t>4,569,536</w:t>
            </w:r>
          </w:p>
        </w:tc>
        <w:tc>
          <w:tcPr>
            <w:tcW w:w="305" w:type="dxa"/>
            <w:gridSpan w:val="2"/>
          </w:tcPr>
          <w:p w14:paraId="1F89F7C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tcPr>
          <w:p w14:paraId="0AF3C89E" w14:textId="46E9B641"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45640CC5"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tcPr>
          <w:p w14:paraId="2A4AC453" w14:textId="0F01C44B"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115A671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tcPr>
          <w:p w14:paraId="5430B285" w14:textId="51D41B35" w:rsidR="005A7D07" w:rsidRPr="00BA4479" w:rsidRDefault="005A7D07" w:rsidP="005A7D07">
            <w:pPr>
              <w:tabs>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4,841,149</w:t>
            </w:r>
          </w:p>
        </w:tc>
        <w:tc>
          <w:tcPr>
            <w:tcW w:w="260" w:type="dxa"/>
            <w:vAlign w:val="bottom"/>
          </w:tcPr>
          <w:p w14:paraId="6B3D6CC2"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tcPr>
          <w:p w14:paraId="2E824384" w14:textId="51248F4D" w:rsidR="005A7D07" w:rsidRPr="00BA4479" w:rsidRDefault="005A7D07" w:rsidP="005A7D07">
            <w:pPr>
              <w:spacing w:line="240" w:lineRule="auto"/>
              <w:jc w:val="right"/>
              <w:rPr>
                <w:rFonts w:ascii="Times New Roman" w:hAnsi="Times New Roman" w:cs="Times New Roman"/>
                <w:sz w:val="20"/>
                <w:szCs w:val="20"/>
                <w:cs/>
              </w:rPr>
            </w:pPr>
            <w:r w:rsidRPr="00BA4479">
              <w:rPr>
                <w:rFonts w:ascii="Times New Roman" w:hAnsi="Times New Roman" w:cs="Times New Roman"/>
                <w:sz w:val="20"/>
                <w:szCs w:val="20"/>
              </w:rPr>
              <w:t>4,841,149</w:t>
            </w:r>
          </w:p>
        </w:tc>
      </w:tr>
      <w:tr w:rsidR="005A7D07" w:rsidRPr="00BA4479" w14:paraId="6A20A3B2" w14:textId="77777777" w:rsidTr="00D441F4">
        <w:trPr>
          <w:trHeight w:val="108"/>
        </w:trPr>
        <w:tc>
          <w:tcPr>
            <w:tcW w:w="4230" w:type="dxa"/>
            <w:vAlign w:val="bottom"/>
          </w:tcPr>
          <w:p w14:paraId="179ACF80" w14:textId="07B6B28C" w:rsidR="005A7D07" w:rsidRPr="00BA4479" w:rsidRDefault="005A7D07" w:rsidP="005A7D07">
            <w:pPr>
              <w:spacing w:line="240" w:lineRule="auto"/>
              <w:ind w:left="162" w:right="-104" w:hanging="162"/>
              <w:rPr>
                <w:rFonts w:ascii="Times New Roman" w:hAnsi="Times New Roman" w:cs="Times New Roman"/>
                <w:sz w:val="20"/>
                <w:szCs w:val="24"/>
              </w:rPr>
            </w:pPr>
            <w:r w:rsidRPr="00BA4479">
              <w:rPr>
                <w:rFonts w:ascii="Times New Roman" w:hAnsi="Times New Roman" w:cs="Times New Roman"/>
                <w:sz w:val="20"/>
                <w:szCs w:val="24"/>
              </w:rPr>
              <w:t>Long-term loans from other parties</w:t>
            </w:r>
          </w:p>
        </w:tc>
        <w:tc>
          <w:tcPr>
            <w:tcW w:w="1260" w:type="dxa"/>
            <w:vAlign w:val="bottom"/>
          </w:tcPr>
          <w:p w14:paraId="29172B28" w14:textId="029A6F05"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8DF6635"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2D6106CD" w14:textId="79A1B175"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7E4EB09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2BD8E9E5" w14:textId="4B21E0DF"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A4479">
              <w:rPr>
                <w:rFonts w:ascii="Times New Roman" w:hAnsi="Times New Roman" w:cs="Times New Roman"/>
                <w:sz w:val="20"/>
                <w:szCs w:val="20"/>
              </w:rPr>
              <w:t>710,000</w:t>
            </w:r>
          </w:p>
        </w:tc>
        <w:tc>
          <w:tcPr>
            <w:tcW w:w="260" w:type="dxa"/>
          </w:tcPr>
          <w:p w14:paraId="3B91BEA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tcPr>
          <w:p w14:paraId="614BB294" w14:textId="6DBCB63B" w:rsidR="005A7D07" w:rsidRPr="00BA4479" w:rsidRDefault="005A7D07" w:rsidP="005A7D07">
            <w:pPr>
              <w:tabs>
                <w:tab w:val="decimal" w:pos="1040"/>
              </w:tabs>
              <w:jc w:val="right"/>
              <w:rPr>
                <w:rFonts w:ascii="Times New Roman" w:hAnsi="Times New Roman" w:cs="Times New Roman"/>
                <w:sz w:val="20"/>
                <w:szCs w:val="20"/>
              </w:rPr>
            </w:pPr>
            <w:r w:rsidRPr="00BA4479">
              <w:rPr>
                <w:rFonts w:ascii="Times New Roman" w:hAnsi="Times New Roman" w:cs="Times New Roman"/>
                <w:sz w:val="20"/>
                <w:szCs w:val="20"/>
              </w:rPr>
              <w:t>710,000</w:t>
            </w:r>
          </w:p>
        </w:tc>
        <w:tc>
          <w:tcPr>
            <w:tcW w:w="305" w:type="dxa"/>
            <w:gridSpan w:val="2"/>
          </w:tcPr>
          <w:p w14:paraId="300ED48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tcPr>
          <w:p w14:paraId="43FBDCB7" w14:textId="7BA7F2DC"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304F2FA0"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tcPr>
          <w:p w14:paraId="68E2CA1D" w14:textId="751CE4D2"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F70B53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tcPr>
          <w:p w14:paraId="01E3FFE8" w14:textId="708332B7" w:rsidR="005A7D07" w:rsidRPr="00BA4479" w:rsidRDefault="005A7D07" w:rsidP="005A7D07">
            <w:pPr>
              <w:tabs>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704,150</w:t>
            </w:r>
          </w:p>
        </w:tc>
        <w:tc>
          <w:tcPr>
            <w:tcW w:w="260" w:type="dxa"/>
            <w:vAlign w:val="bottom"/>
          </w:tcPr>
          <w:p w14:paraId="22DD185D"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tcPr>
          <w:p w14:paraId="16FC5A4B" w14:textId="743D7C01" w:rsidR="005A7D07" w:rsidRPr="00BA4479" w:rsidRDefault="005A7D07" w:rsidP="005A7D07">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704,150</w:t>
            </w:r>
          </w:p>
        </w:tc>
      </w:tr>
      <w:tr w:rsidR="005A7D07" w:rsidRPr="00BA4479" w14:paraId="78AC701B" w14:textId="77777777" w:rsidTr="00D441F4">
        <w:trPr>
          <w:trHeight w:val="162"/>
        </w:trPr>
        <w:tc>
          <w:tcPr>
            <w:tcW w:w="4230" w:type="dxa"/>
            <w:vAlign w:val="bottom"/>
          </w:tcPr>
          <w:p w14:paraId="3C8EC0A3" w14:textId="01D61EA5" w:rsidR="005A7D07" w:rsidRPr="00BA4479" w:rsidRDefault="005A7D07" w:rsidP="005A7D0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vAlign w:val="bottom"/>
          </w:tcPr>
          <w:p w14:paraId="4B80F79E" w14:textId="75CB375C"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2DA85066"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62" w:type="dxa"/>
            <w:vAlign w:val="bottom"/>
          </w:tcPr>
          <w:p w14:paraId="2D213764" w14:textId="1017AE26"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6E56C51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15" w:type="dxa"/>
          </w:tcPr>
          <w:p w14:paraId="11D4651E" w14:textId="7780A6AB"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A4479">
              <w:rPr>
                <w:rFonts w:ascii="Times New Roman" w:hAnsi="Times New Roman" w:cs="Times New Roman"/>
                <w:sz w:val="20"/>
                <w:szCs w:val="20"/>
              </w:rPr>
              <w:t>4,786,519</w:t>
            </w:r>
          </w:p>
        </w:tc>
        <w:tc>
          <w:tcPr>
            <w:tcW w:w="260" w:type="dxa"/>
          </w:tcPr>
          <w:p w14:paraId="1C37EE51"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32" w:type="dxa"/>
          </w:tcPr>
          <w:p w14:paraId="28BE58AB" w14:textId="1D86D72C" w:rsidR="005A7D07" w:rsidRPr="00BA4479" w:rsidRDefault="005A7D07" w:rsidP="005A7D07">
            <w:pPr>
              <w:tabs>
                <w:tab w:val="decimal" w:pos="1040"/>
              </w:tabs>
              <w:jc w:val="right"/>
              <w:rPr>
                <w:rFonts w:ascii="Times New Roman" w:hAnsi="Times New Roman" w:cs="Times New Roman"/>
                <w:sz w:val="20"/>
                <w:szCs w:val="20"/>
              </w:rPr>
            </w:pPr>
            <w:r w:rsidRPr="00BA4479">
              <w:rPr>
                <w:rFonts w:ascii="Times New Roman" w:hAnsi="Times New Roman" w:cs="Times New Roman"/>
                <w:sz w:val="20"/>
                <w:szCs w:val="20"/>
              </w:rPr>
              <w:t>4,786,519</w:t>
            </w:r>
          </w:p>
        </w:tc>
        <w:tc>
          <w:tcPr>
            <w:tcW w:w="305" w:type="dxa"/>
            <w:gridSpan w:val="2"/>
          </w:tcPr>
          <w:p w14:paraId="295C574A"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80" w:type="dxa"/>
          </w:tcPr>
          <w:p w14:paraId="568D6A14" w14:textId="58F97FEF"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A2B63F3"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079" w:type="dxa"/>
          </w:tcPr>
          <w:p w14:paraId="3DA61D38" w14:textId="76ADE291" w:rsidR="005A7D07" w:rsidRPr="00BA4479" w:rsidRDefault="005A7D07" w:rsidP="005A7D07">
            <w:pPr>
              <w:tabs>
                <w:tab w:val="left" w:pos="852"/>
              </w:tabs>
              <w:spacing w:line="240" w:lineRule="auto"/>
              <w:ind w:left="-204"/>
              <w:jc w:val="right"/>
              <w:rPr>
                <w:rFonts w:ascii="Times New Roman" w:hAnsi="Times New Roman" w:cs="Times New Roman"/>
                <w:sz w:val="20"/>
                <w:szCs w:val="20"/>
              </w:rPr>
            </w:pPr>
            <w:r w:rsidRPr="00BA4479">
              <w:rPr>
                <w:rFonts w:ascii="Times New Roman" w:hAnsi="Times New Roman" w:cs="Times New Roman"/>
                <w:sz w:val="20"/>
                <w:szCs w:val="20"/>
              </w:rPr>
              <w:t>4,786,026</w:t>
            </w:r>
          </w:p>
        </w:tc>
        <w:tc>
          <w:tcPr>
            <w:tcW w:w="260" w:type="dxa"/>
          </w:tcPr>
          <w:p w14:paraId="28BBD32C"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181" w:type="dxa"/>
          </w:tcPr>
          <w:p w14:paraId="48A1130E" w14:textId="07D9C05A" w:rsidR="005A7D07" w:rsidRPr="00BA4479"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vAlign w:val="bottom"/>
          </w:tcPr>
          <w:p w14:paraId="6664D248" w14:textId="77777777" w:rsidR="005A7D07" w:rsidRPr="00BA4479" w:rsidRDefault="005A7D07" w:rsidP="005A7D07">
            <w:pPr>
              <w:tabs>
                <w:tab w:val="decimal" w:pos="1040"/>
              </w:tabs>
              <w:jc w:val="right"/>
              <w:rPr>
                <w:rFonts w:ascii="Times New Roman" w:hAnsi="Times New Roman" w:cs="Times New Roman"/>
                <w:sz w:val="20"/>
                <w:szCs w:val="20"/>
              </w:rPr>
            </w:pPr>
          </w:p>
        </w:tc>
        <w:tc>
          <w:tcPr>
            <w:tcW w:w="1230" w:type="dxa"/>
            <w:gridSpan w:val="2"/>
            <w:vAlign w:val="bottom"/>
          </w:tcPr>
          <w:p w14:paraId="44E3F7F6" w14:textId="47B4F0EC" w:rsidR="005A7D07" w:rsidRPr="00BA4479" w:rsidRDefault="005A7D07" w:rsidP="005A7D07">
            <w:pPr>
              <w:spacing w:line="240" w:lineRule="auto"/>
              <w:jc w:val="right"/>
              <w:rPr>
                <w:rFonts w:ascii="Times New Roman" w:hAnsi="Times New Roman" w:cs="Times New Roman"/>
                <w:sz w:val="20"/>
                <w:szCs w:val="20"/>
              </w:rPr>
            </w:pPr>
            <w:r w:rsidRPr="00BA4479">
              <w:rPr>
                <w:rFonts w:ascii="Times New Roman" w:hAnsi="Times New Roman" w:cs="Times New Roman"/>
                <w:sz w:val="20"/>
                <w:szCs w:val="20"/>
              </w:rPr>
              <w:t>4,786,026</w:t>
            </w:r>
          </w:p>
        </w:tc>
      </w:tr>
      <w:tr w:rsidR="005A7D07" w:rsidRPr="00BA4479" w14:paraId="0B9D71B4" w14:textId="77777777" w:rsidTr="00D441F4">
        <w:trPr>
          <w:trHeight w:val="225"/>
        </w:trPr>
        <w:tc>
          <w:tcPr>
            <w:tcW w:w="4230" w:type="dxa"/>
          </w:tcPr>
          <w:p w14:paraId="0A55B08D" w14:textId="6FFC8B54" w:rsidR="005A7D07" w:rsidRPr="00BA4479" w:rsidRDefault="005A7D07" w:rsidP="005A7D07">
            <w:pPr>
              <w:spacing w:line="240" w:lineRule="auto"/>
              <w:ind w:left="162" w:right="-104" w:hanging="162"/>
              <w:rPr>
                <w:rFonts w:ascii="Times New Roman" w:hAnsi="Times New Roman" w:cs="Times New Roman"/>
                <w:sz w:val="20"/>
                <w:szCs w:val="20"/>
                <w:cs/>
              </w:rPr>
            </w:pPr>
          </w:p>
        </w:tc>
        <w:tc>
          <w:tcPr>
            <w:tcW w:w="1260" w:type="dxa"/>
            <w:vAlign w:val="bottom"/>
          </w:tcPr>
          <w:p w14:paraId="1462C4B4" w14:textId="2A35E0C4"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5A7D07" w:rsidRPr="00BA4479" w:rsidRDefault="005A7D07" w:rsidP="005A7D07">
            <w:pPr>
              <w:ind w:left="162" w:right="-104" w:hanging="162"/>
              <w:jc w:val="right"/>
              <w:rPr>
                <w:rFonts w:ascii="Times New Roman" w:hAnsi="Times New Roman" w:cs="Times New Roman"/>
                <w:sz w:val="20"/>
                <w:szCs w:val="20"/>
              </w:rPr>
            </w:pPr>
          </w:p>
        </w:tc>
        <w:tc>
          <w:tcPr>
            <w:tcW w:w="1262" w:type="dxa"/>
            <w:vAlign w:val="bottom"/>
          </w:tcPr>
          <w:p w14:paraId="0326246C" w14:textId="306B94BD" w:rsidR="005A7D07" w:rsidRPr="00BA4479"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tcPr>
          <w:p w14:paraId="694FEB18" w14:textId="77777777" w:rsidR="005A7D07" w:rsidRPr="00BA4479" w:rsidRDefault="005A7D07" w:rsidP="005A7D07">
            <w:pPr>
              <w:ind w:left="162" w:right="-104" w:hanging="162"/>
              <w:jc w:val="right"/>
              <w:rPr>
                <w:rFonts w:ascii="Times New Roman" w:hAnsi="Times New Roman" w:cs="Times New Roman"/>
                <w:sz w:val="20"/>
                <w:szCs w:val="20"/>
              </w:rPr>
            </w:pPr>
          </w:p>
        </w:tc>
        <w:tc>
          <w:tcPr>
            <w:tcW w:w="1215" w:type="dxa"/>
          </w:tcPr>
          <w:p w14:paraId="39FAE9D6" w14:textId="319B5DD5" w:rsidR="005A7D07" w:rsidRPr="00BA4479" w:rsidRDefault="005A7D0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rPr>
                <w:rFonts w:ascii="Times New Roman" w:hAnsi="Times New Roman" w:cs="Times New Roman"/>
                <w:sz w:val="20"/>
                <w:szCs w:val="20"/>
              </w:rPr>
            </w:pPr>
          </w:p>
        </w:tc>
        <w:tc>
          <w:tcPr>
            <w:tcW w:w="260" w:type="dxa"/>
          </w:tcPr>
          <w:p w14:paraId="69E999B8" w14:textId="77777777" w:rsidR="005A7D07" w:rsidRPr="00BA4479" w:rsidRDefault="005A7D07" w:rsidP="005A7D07">
            <w:pPr>
              <w:tabs>
                <w:tab w:val="decimal" w:pos="876"/>
              </w:tabs>
              <w:ind w:left="162" w:right="-104" w:hanging="162"/>
              <w:jc w:val="center"/>
              <w:rPr>
                <w:rFonts w:ascii="Times New Roman" w:hAnsi="Times New Roman" w:cs="Times New Roman"/>
                <w:sz w:val="20"/>
                <w:szCs w:val="20"/>
              </w:rPr>
            </w:pPr>
          </w:p>
        </w:tc>
        <w:tc>
          <w:tcPr>
            <w:tcW w:w="1132" w:type="dxa"/>
          </w:tcPr>
          <w:p w14:paraId="41BB2606" w14:textId="66B10F0D" w:rsidR="005A7D07" w:rsidRPr="00BA4479" w:rsidRDefault="005A7D07" w:rsidP="005A7D07">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tcPr>
          <w:p w14:paraId="43AE8986" w14:textId="77777777" w:rsidR="005A7D07" w:rsidRPr="00BA4479" w:rsidRDefault="005A7D07" w:rsidP="005A7D07">
            <w:pPr>
              <w:tabs>
                <w:tab w:val="decimal" w:pos="876"/>
                <w:tab w:val="decimal" w:pos="1338"/>
              </w:tabs>
              <w:ind w:left="162" w:right="-104" w:hanging="162"/>
              <w:rPr>
                <w:rFonts w:ascii="Times New Roman" w:hAnsi="Times New Roman" w:cs="Times New Roman"/>
                <w:sz w:val="20"/>
                <w:szCs w:val="20"/>
              </w:rPr>
            </w:pPr>
          </w:p>
        </w:tc>
        <w:tc>
          <w:tcPr>
            <w:tcW w:w="1080" w:type="dxa"/>
            <w:vAlign w:val="bottom"/>
          </w:tcPr>
          <w:p w14:paraId="19DEAF40" w14:textId="63985992" w:rsidR="005A7D07" w:rsidRPr="00BA4479" w:rsidRDefault="005A7D07" w:rsidP="005A7D07">
            <w:pPr>
              <w:spacing w:line="240" w:lineRule="auto"/>
              <w:jc w:val="center"/>
              <w:rPr>
                <w:rFonts w:ascii="Times New Roman" w:hAnsi="Times New Roman" w:cs="Times New Roman"/>
                <w:sz w:val="20"/>
                <w:szCs w:val="20"/>
              </w:rPr>
            </w:pPr>
          </w:p>
        </w:tc>
        <w:tc>
          <w:tcPr>
            <w:tcW w:w="260" w:type="dxa"/>
          </w:tcPr>
          <w:p w14:paraId="0EF5EE5D" w14:textId="77777777" w:rsidR="005A7D07" w:rsidRPr="00BA4479" w:rsidRDefault="005A7D07" w:rsidP="005A7D07">
            <w:pPr>
              <w:tabs>
                <w:tab w:val="decimal" w:pos="1338"/>
              </w:tabs>
              <w:ind w:left="162" w:right="-104" w:hanging="162"/>
              <w:rPr>
                <w:rFonts w:ascii="Times New Roman" w:hAnsi="Times New Roman" w:cs="Times New Roman"/>
                <w:sz w:val="20"/>
                <w:szCs w:val="20"/>
              </w:rPr>
            </w:pPr>
          </w:p>
        </w:tc>
        <w:tc>
          <w:tcPr>
            <w:tcW w:w="1079" w:type="dxa"/>
          </w:tcPr>
          <w:p w14:paraId="0BC61D89" w14:textId="352EE873" w:rsidR="005A7D07" w:rsidRPr="00BA4479" w:rsidRDefault="005A7D07" w:rsidP="005A7D07">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tcPr>
          <w:p w14:paraId="4A67C9A4" w14:textId="77777777" w:rsidR="005A7D07" w:rsidRPr="00BA4479" w:rsidRDefault="005A7D07" w:rsidP="005A7D07">
            <w:pPr>
              <w:tabs>
                <w:tab w:val="decimal" w:pos="1338"/>
              </w:tabs>
              <w:ind w:left="162" w:right="-104" w:hanging="162"/>
              <w:rPr>
                <w:rFonts w:ascii="Times New Roman" w:hAnsi="Times New Roman" w:cs="Times New Roman"/>
                <w:sz w:val="20"/>
                <w:szCs w:val="20"/>
              </w:rPr>
            </w:pPr>
          </w:p>
        </w:tc>
        <w:tc>
          <w:tcPr>
            <w:tcW w:w="1181" w:type="dxa"/>
          </w:tcPr>
          <w:p w14:paraId="0AAF6D40" w14:textId="62536AA3" w:rsidR="005A7D07" w:rsidRPr="00BA4479" w:rsidRDefault="005A7D07" w:rsidP="005A7D07">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vAlign w:val="bottom"/>
          </w:tcPr>
          <w:p w14:paraId="06FEED78" w14:textId="77777777" w:rsidR="005A7D07" w:rsidRPr="00BA4479" w:rsidRDefault="005A7D07" w:rsidP="005A7D07">
            <w:pPr>
              <w:tabs>
                <w:tab w:val="decimal" w:pos="1338"/>
              </w:tabs>
              <w:ind w:left="162" w:right="-104" w:hanging="162"/>
              <w:rPr>
                <w:rFonts w:ascii="Times New Roman" w:hAnsi="Times New Roman" w:cs="Times New Roman"/>
                <w:sz w:val="20"/>
                <w:szCs w:val="20"/>
              </w:rPr>
            </w:pPr>
          </w:p>
        </w:tc>
        <w:tc>
          <w:tcPr>
            <w:tcW w:w="1230" w:type="dxa"/>
            <w:gridSpan w:val="2"/>
            <w:vAlign w:val="bottom"/>
          </w:tcPr>
          <w:p w14:paraId="7CE8D76D" w14:textId="0F559C22" w:rsidR="005A7D07" w:rsidRPr="00BA4479" w:rsidRDefault="005A7D07" w:rsidP="005A7D07">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BA4479"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BA4479"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BA4479">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BA4479" w14:paraId="54E7E576" w14:textId="77777777" w:rsidTr="00F95850">
        <w:trPr>
          <w:trHeight w:val="180"/>
          <w:tblHeader/>
        </w:trPr>
        <w:tc>
          <w:tcPr>
            <w:tcW w:w="4230" w:type="dxa"/>
          </w:tcPr>
          <w:p w14:paraId="3F6D6BE2" w14:textId="77777777" w:rsidR="00665C32" w:rsidRPr="00BA4479"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lang w:val="en-GB"/>
              </w:rPr>
            </w:pPr>
            <w:r w:rsidRPr="00BA4479">
              <w:rPr>
                <w:rFonts w:ascii="Times New Roman" w:hAnsi="Times New Roman" w:cs="Times New Roman"/>
                <w:b/>
                <w:sz w:val="20"/>
                <w:szCs w:val="20"/>
                <w:lang w:val="en-GB"/>
              </w:rPr>
              <w:t>Separate financial statements</w:t>
            </w:r>
          </w:p>
        </w:tc>
      </w:tr>
      <w:tr w:rsidR="00665C32" w:rsidRPr="00BA4479" w14:paraId="35E79F0D" w14:textId="77777777" w:rsidTr="00F95850">
        <w:trPr>
          <w:trHeight w:val="270"/>
          <w:tblHeader/>
        </w:trPr>
        <w:tc>
          <w:tcPr>
            <w:tcW w:w="4230" w:type="dxa"/>
          </w:tcPr>
          <w:p w14:paraId="5F5ACE89" w14:textId="77777777" w:rsidR="00665C32" w:rsidRPr="00BA4479"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60" w:type="dxa"/>
            <w:gridSpan w:val="2"/>
          </w:tcPr>
          <w:p w14:paraId="06ACFA98" w14:textId="77777777" w:rsidR="00665C32" w:rsidRPr="00BA4479"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vAlign w:val="bottom"/>
          </w:tcPr>
          <w:p w14:paraId="35165C81"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665C32" w:rsidRPr="00BA4479" w14:paraId="5E004138" w14:textId="77777777" w:rsidTr="00CF6196">
        <w:trPr>
          <w:trHeight w:val="981"/>
          <w:tblHeader/>
        </w:trPr>
        <w:tc>
          <w:tcPr>
            <w:tcW w:w="4230" w:type="dxa"/>
            <w:vAlign w:val="bottom"/>
          </w:tcPr>
          <w:p w14:paraId="11CD7591" w14:textId="77777777" w:rsidR="00665C32" w:rsidRPr="00BA4479" w:rsidRDefault="00665C32" w:rsidP="00B26E2A">
            <w:pPr>
              <w:ind w:left="162" w:hanging="162"/>
              <w:rPr>
                <w:rFonts w:ascii="Times New Roman" w:hAnsi="Times New Roman" w:cs="Times New Roman"/>
                <w:i/>
                <w:iCs/>
                <w:color w:val="0000FF"/>
                <w:sz w:val="20"/>
                <w:szCs w:val="20"/>
              </w:rPr>
            </w:pPr>
            <w:r w:rsidRPr="00BA4479">
              <w:rPr>
                <w:rFonts w:ascii="Times New Roman" w:hAnsi="Times New Roman" w:cs="Times New Roman"/>
                <w:i/>
                <w:iCs/>
                <w:color w:val="0000FF"/>
                <w:sz w:val="20"/>
                <w:szCs w:val="20"/>
                <w:cs/>
              </w:rPr>
              <w:t xml:space="preserve">   </w:t>
            </w:r>
          </w:p>
          <w:p w14:paraId="1223E5DD" w14:textId="4645A242" w:rsidR="00665C32" w:rsidRPr="00BA4479" w:rsidRDefault="00665C32" w:rsidP="00B26E2A">
            <w:pPr>
              <w:ind w:left="180" w:hanging="180"/>
              <w:rPr>
                <w:rFonts w:ascii="Times New Roman" w:hAnsi="Times New Roman" w:cs="Times New Roman"/>
                <w:i/>
                <w:iCs/>
                <w:color w:val="0000FF"/>
                <w:sz w:val="20"/>
                <w:szCs w:val="20"/>
                <w:cs/>
              </w:rPr>
            </w:pPr>
          </w:p>
        </w:tc>
        <w:tc>
          <w:tcPr>
            <w:tcW w:w="1260" w:type="dxa"/>
            <w:vAlign w:val="bottom"/>
          </w:tcPr>
          <w:p w14:paraId="06360CE1" w14:textId="5B3C00A1" w:rsidR="00665C32" w:rsidRPr="00BA4479" w:rsidRDefault="00774C06" w:rsidP="00AD72CA">
            <w:pPr>
              <w:spacing w:before="100" w:beforeAutospacing="1" w:after="100" w:afterAutospacing="1"/>
              <w:ind w:right="-108"/>
              <w:jc w:val="center"/>
              <w:rPr>
                <w:rFonts w:ascii="Times New Roman" w:hAnsi="Times New Roman" w:cs="Times New Roman"/>
                <w:sz w:val="20"/>
                <w:szCs w:val="20"/>
              </w:rPr>
            </w:pPr>
            <w:r w:rsidRPr="00BA4479">
              <w:rPr>
                <w:rFonts w:ascii="Times New Roman" w:hAnsi="Times New Roman" w:cs="Times New Roman"/>
                <w:color w:val="000000"/>
                <w:sz w:val="20"/>
                <w:szCs w:val="20"/>
              </w:rPr>
              <w:t>Financial instruments measured at FVTPL</w:t>
            </w:r>
          </w:p>
        </w:tc>
        <w:tc>
          <w:tcPr>
            <w:tcW w:w="270" w:type="dxa"/>
          </w:tcPr>
          <w:p w14:paraId="6298D30D"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BA4479"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BA4479">
              <w:rPr>
                <w:rFonts w:ascii="Times New Roman" w:hAnsi="Times New Roman" w:cs="Times New Roman"/>
                <w:color w:val="000000"/>
                <w:sz w:val="20"/>
                <w:szCs w:val="20"/>
              </w:rPr>
              <w:t>Financial instruments measured at FVOCI</w:t>
            </w:r>
          </w:p>
        </w:tc>
        <w:tc>
          <w:tcPr>
            <w:tcW w:w="236" w:type="dxa"/>
          </w:tcPr>
          <w:p w14:paraId="4F5AECC8"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vAlign w:val="bottom"/>
          </w:tcPr>
          <w:p w14:paraId="6E3A97B5" w14:textId="003A649B" w:rsidR="00665C32" w:rsidRPr="00BA4479"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BA4479">
              <w:rPr>
                <w:rFonts w:cs="Times New Roman"/>
                <w:color w:val="000000"/>
                <w:sz w:val="20"/>
              </w:rPr>
              <w:t>Financial instruments measured at amortised cost</w:t>
            </w:r>
          </w:p>
        </w:tc>
        <w:tc>
          <w:tcPr>
            <w:tcW w:w="260" w:type="dxa"/>
          </w:tcPr>
          <w:p w14:paraId="58DAFFE6" w14:textId="77777777" w:rsidR="00665C32" w:rsidRPr="00BA4479"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vAlign w:val="bottom"/>
          </w:tcPr>
          <w:p w14:paraId="64981237"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260" w:type="dxa"/>
            <w:gridSpan w:val="2"/>
          </w:tcPr>
          <w:p w14:paraId="4265A1A9"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vAlign w:val="bottom"/>
          </w:tcPr>
          <w:p w14:paraId="4FF79A46" w14:textId="071CB6C5"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68E64D03"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79" w:type="dxa"/>
            <w:vAlign w:val="bottom"/>
          </w:tcPr>
          <w:p w14:paraId="66256745" w14:textId="4DCD590C"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43F7B39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42" w:type="dxa"/>
            <w:vAlign w:val="bottom"/>
          </w:tcPr>
          <w:p w14:paraId="10B13C17" w14:textId="7777777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0E3B873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229" w:type="dxa"/>
            <w:vAlign w:val="bottom"/>
          </w:tcPr>
          <w:p w14:paraId="1CBEC7B6"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Total</w:t>
            </w:r>
          </w:p>
        </w:tc>
      </w:tr>
      <w:tr w:rsidR="00665C32" w:rsidRPr="00BA4479" w14:paraId="76A33971" w14:textId="77777777" w:rsidTr="00F95850">
        <w:trPr>
          <w:trHeight w:val="72"/>
          <w:tblHeader/>
        </w:trPr>
        <w:tc>
          <w:tcPr>
            <w:tcW w:w="4230" w:type="dxa"/>
          </w:tcPr>
          <w:p w14:paraId="4AD2F2B6" w14:textId="77777777" w:rsidR="00665C32" w:rsidRPr="00BA4479" w:rsidRDefault="00665C32" w:rsidP="00B26E2A">
            <w:pPr>
              <w:ind w:left="162" w:hanging="162"/>
              <w:rPr>
                <w:rFonts w:ascii="Times New Roman" w:hAnsi="Times New Roman" w:cs="Times New Roman"/>
                <w:i/>
                <w:iCs/>
                <w:color w:val="0000FF"/>
                <w:sz w:val="20"/>
                <w:szCs w:val="20"/>
                <w:cs/>
              </w:rPr>
            </w:pPr>
          </w:p>
        </w:tc>
        <w:tc>
          <w:tcPr>
            <w:tcW w:w="11060" w:type="dxa"/>
            <w:gridSpan w:val="17"/>
          </w:tcPr>
          <w:p w14:paraId="19B60324" w14:textId="77777777" w:rsidR="00665C32" w:rsidRPr="00BA4479"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665C32" w:rsidRPr="00BA4479" w14:paraId="26730FC7" w14:textId="77777777" w:rsidTr="00CF6196">
        <w:trPr>
          <w:trHeight w:val="153"/>
        </w:trPr>
        <w:tc>
          <w:tcPr>
            <w:tcW w:w="4230" w:type="dxa"/>
          </w:tcPr>
          <w:p w14:paraId="6EDF9B2F" w14:textId="247E85E7" w:rsidR="00665C32" w:rsidRPr="00BA4479" w:rsidRDefault="002D6508"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 xml:space="preserve">At 30 </w:t>
            </w:r>
            <w:r w:rsidR="00E07281">
              <w:rPr>
                <w:rFonts w:ascii="Times New Roman" w:hAnsi="Times New Roman" w:cs="Times New Roman"/>
                <w:b/>
                <w:bCs/>
                <w:i/>
                <w:iCs/>
                <w:sz w:val="20"/>
                <w:szCs w:val="20"/>
              </w:rPr>
              <w:t>September</w:t>
            </w:r>
            <w:r w:rsidR="00E637C5" w:rsidRPr="00BA4479">
              <w:rPr>
                <w:rFonts w:ascii="Times New Roman" w:hAnsi="Times New Roman" w:cs="Times New Roman"/>
                <w:b/>
                <w:bCs/>
                <w:i/>
                <w:iCs/>
                <w:sz w:val="20"/>
                <w:szCs w:val="20"/>
              </w:rPr>
              <w:t xml:space="preserve"> 2025</w:t>
            </w:r>
          </w:p>
        </w:tc>
        <w:tc>
          <w:tcPr>
            <w:tcW w:w="1260" w:type="dxa"/>
          </w:tcPr>
          <w:p w14:paraId="1351531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3378CD6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3C6D2084"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1854C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31E62726"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578B5F8"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62E9CAC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E150C6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4889E2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CD63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71CBDD9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5012D0B"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929DF95"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665C32" w:rsidRPr="00BA4479" w14:paraId="5309F0F7" w14:textId="77777777" w:rsidTr="00CF6196">
        <w:trPr>
          <w:trHeight w:val="153"/>
        </w:trPr>
        <w:tc>
          <w:tcPr>
            <w:tcW w:w="4230" w:type="dxa"/>
          </w:tcPr>
          <w:p w14:paraId="44D078F0" w14:textId="21E3794C" w:rsidR="00665C32" w:rsidRPr="00BA4479" w:rsidRDefault="00665C32"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0CBC70B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006205A0"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4B7E856B"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FD13FD9"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298B583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1C46E3A"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47C59A03"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2B230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090E5A31"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6A6B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458A3787"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28112AE"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CB691F4"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222296" w:rsidRPr="00BA4479" w14:paraId="585C6F8F" w14:textId="77777777" w:rsidTr="00CF6196">
        <w:trPr>
          <w:trHeight w:val="153"/>
        </w:trPr>
        <w:tc>
          <w:tcPr>
            <w:tcW w:w="4230" w:type="dxa"/>
          </w:tcPr>
          <w:p w14:paraId="2C60A005" w14:textId="01AB66F2"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11E79D7C" w14:textId="77777777" w:rsidR="00222296" w:rsidRPr="00BA4479"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236" w:type="dxa"/>
          </w:tcPr>
          <w:p w14:paraId="46214FB7"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215" w:type="dxa"/>
          </w:tcPr>
          <w:p w14:paraId="06FC05FC" w14:textId="77777777" w:rsidR="00222296" w:rsidRPr="00BA4479" w:rsidRDefault="00222296" w:rsidP="00222296">
            <w:pPr>
              <w:spacing w:line="240" w:lineRule="auto"/>
              <w:ind w:left="-18" w:firstLine="18"/>
              <w:jc w:val="center"/>
              <w:rPr>
                <w:rFonts w:ascii="Times New Roman" w:hAnsi="Times New Roman" w:cs="Times New Roman"/>
                <w:sz w:val="20"/>
                <w:szCs w:val="20"/>
              </w:rPr>
            </w:pPr>
          </w:p>
        </w:tc>
        <w:tc>
          <w:tcPr>
            <w:tcW w:w="260" w:type="dxa"/>
          </w:tcPr>
          <w:p w14:paraId="0D7E5A9C"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vAlign w:val="bottom"/>
          </w:tcPr>
          <w:p w14:paraId="4366BFC7"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260" w:type="dxa"/>
            <w:gridSpan w:val="2"/>
          </w:tcPr>
          <w:p w14:paraId="57D81C78" w14:textId="77777777" w:rsidR="00222296" w:rsidRPr="00BA4479" w:rsidRDefault="00222296" w:rsidP="00222296">
            <w:pPr>
              <w:spacing w:line="240" w:lineRule="auto"/>
              <w:jc w:val="right"/>
              <w:rPr>
                <w:rFonts w:ascii="Times New Roman" w:hAnsi="Times New Roman" w:cs="Times New Roman"/>
                <w:sz w:val="20"/>
                <w:szCs w:val="20"/>
              </w:rPr>
            </w:pPr>
          </w:p>
        </w:tc>
        <w:tc>
          <w:tcPr>
            <w:tcW w:w="1035" w:type="dxa"/>
          </w:tcPr>
          <w:p w14:paraId="18C90602" w14:textId="77777777" w:rsidR="00222296" w:rsidRPr="00BA4479" w:rsidRDefault="00222296" w:rsidP="00222296">
            <w:pPr>
              <w:spacing w:line="240" w:lineRule="auto"/>
              <w:jc w:val="center"/>
              <w:rPr>
                <w:rFonts w:ascii="Times New Roman" w:hAnsi="Times New Roman" w:cs="Times New Roman"/>
                <w:sz w:val="20"/>
                <w:szCs w:val="20"/>
              </w:rPr>
            </w:pPr>
          </w:p>
        </w:tc>
        <w:tc>
          <w:tcPr>
            <w:tcW w:w="260" w:type="dxa"/>
          </w:tcPr>
          <w:p w14:paraId="72F8291B" w14:textId="77777777" w:rsidR="00222296" w:rsidRPr="00BA4479" w:rsidRDefault="00222296" w:rsidP="00222296">
            <w:pPr>
              <w:spacing w:line="240" w:lineRule="auto"/>
              <w:jc w:val="right"/>
              <w:rPr>
                <w:rFonts w:ascii="Times New Roman" w:hAnsi="Times New Roman" w:cs="Times New Roman"/>
                <w:sz w:val="20"/>
                <w:szCs w:val="20"/>
              </w:rPr>
            </w:pPr>
          </w:p>
        </w:tc>
        <w:tc>
          <w:tcPr>
            <w:tcW w:w="1079" w:type="dxa"/>
            <w:vAlign w:val="bottom"/>
          </w:tcPr>
          <w:p w14:paraId="354DDB5C" w14:textId="7BDAF5D2" w:rsidR="00222296" w:rsidRPr="00BA4479" w:rsidRDefault="00222296" w:rsidP="00E37472">
            <w:pPr>
              <w:spacing w:line="240" w:lineRule="auto"/>
              <w:ind w:firstLine="75"/>
              <w:jc w:val="right"/>
              <w:rPr>
                <w:rFonts w:ascii="Times New Roman" w:hAnsi="Times New Roman" w:cs="Times New Roman"/>
                <w:sz w:val="20"/>
                <w:szCs w:val="20"/>
              </w:rPr>
            </w:pPr>
          </w:p>
        </w:tc>
        <w:tc>
          <w:tcPr>
            <w:tcW w:w="260" w:type="dxa"/>
          </w:tcPr>
          <w:p w14:paraId="06E5174A" w14:textId="77777777" w:rsidR="00222296" w:rsidRPr="00BA4479" w:rsidRDefault="00222296" w:rsidP="00222296">
            <w:pPr>
              <w:spacing w:line="240" w:lineRule="auto"/>
              <w:jc w:val="right"/>
              <w:rPr>
                <w:rFonts w:ascii="Times New Roman" w:hAnsi="Times New Roman" w:cs="Times New Roman"/>
                <w:sz w:val="20"/>
                <w:szCs w:val="20"/>
              </w:rPr>
            </w:pPr>
          </w:p>
        </w:tc>
        <w:tc>
          <w:tcPr>
            <w:tcW w:w="1042" w:type="dxa"/>
          </w:tcPr>
          <w:p w14:paraId="1DBB349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31DC91D7"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229" w:type="dxa"/>
            <w:vAlign w:val="bottom"/>
          </w:tcPr>
          <w:p w14:paraId="75D3C5E9" w14:textId="77777777" w:rsidR="00222296" w:rsidRPr="00BA4479" w:rsidRDefault="00222296" w:rsidP="00222296">
            <w:pPr>
              <w:spacing w:line="240" w:lineRule="auto"/>
              <w:jc w:val="right"/>
              <w:rPr>
                <w:rFonts w:ascii="Times New Roman" w:hAnsi="Times New Roman" w:cs="Times New Roman"/>
                <w:b/>
                <w:bCs/>
                <w:sz w:val="20"/>
                <w:szCs w:val="20"/>
              </w:rPr>
            </w:pPr>
          </w:p>
        </w:tc>
      </w:tr>
      <w:tr w:rsidR="00FB6F5A" w:rsidRPr="00BA4479" w14:paraId="27EC3AAF" w14:textId="77777777" w:rsidTr="00CF6196">
        <w:trPr>
          <w:trHeight w:val="153"/>
        </w:trPr>
        <w:tc>
          <w:tcPr>
            <w:tcW w:w="4230" w:type="dxa"/>
          </w:tcPr>
          <w:p w14:paraId="310DB9C3" w14:textId="24230488" w:rsidR="00FB6F5A" w:rsidRPr="00BA4479" w:rsidRDefault="00FB6F5A" w:rsidP="00FB6F5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   - Other long-term investments</w:t>
            </w:r>
          </w:p>
        </w:tc>
        <w:tc>
          <w:tcPr>
            <w:tcW w:w="1260" w:type="dxa"/>
          </w:tcPr>
          <w:p w14:paraId="769C3219" w14:textId="4FBF4572" w:rsidR="00FB6F5A" w:rsidRPr="00BA4479" w:rsidRDefault="005353CF" w:rsidP="00FB6F5A">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13AD520" w14:textId="77777777" w:rsidR="00FB6F5A" w:rsidRPr="00BA4479" w:rsidRDefault="00FB6F5A" w:rsidP="00FB6F5A">
            <w:pPr>
              <w:spacing w:line="240" w:lineRule="auto"/>
              <w:ind w:left="-18" w:firstLine="18"/>
              <w:jc w:val="right"/>
              <w:rPr>
                <w:rFonts w:ascii="Times New Roman" w:hAnsi="Times New Roman" w:cs="Times New Roman"/>
                <w:sz w:val="20"/>
                <w:szCs w:val="20"/>
              </w:rPr>
            </w:pPr>
          </w:p>
        </w:tc>
        <w:tc>
          <w:tcPr>
            <w:tcW w:w="1262" w:type="dxa"/>
          </w:tcPr>
          <w:p w14:paraId="290F2A22" w14:textId="4103F448" w:rsidR="00FB6F5A" w:rsidRPr="00BA4479" w:rsidRDefault="005353CF" w:rsidP="005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r w:rsidRPr="005353CF">
              <w:rPr>
                <w:rFonts w:ascii="Times New Roman" w:hAnsi="Times New Roman" w:cs="Times New Roman"/>
                <w:sz w:val="20"/>
                <w:szCs w:val="20"/>
              </w:rPr>
              <w:t>898,812</w:t>
            </w:r>
          </w:p>
        </w:tc>
        <w:tc>
          <w:tcPr>
            <w:tcW w:w="236" w:type="dxa"/>
          </w:tcPr>
          <w:p w14:paraId="45D01758" w14:textId="77777777" w:rsidR="00FB6F5A" w:rsidRPr="00BA4479" w:rsidRDefault="00FB6F5A" w:rsidP="00FB6F5A">
            <w:pPr>
              <w:spacing w:line="240" w:lineRule="auto"/>
              <w:ind w:left="-18" w:firstLine="18"/>
              <w:jc w:val="right"/>
              <w:rPr>
                <w:rFonts w:ascii="Times New Roman" w:hAnsi="Times New Roman" w:cs="Times New Roman"/>
                <w:sz w:val="20"/>
                <w:szCs w:val="20"/>
              </w:rPr>
            </w:pPr>
          </w:p>
        </w:tc>
        <w:tc>
          <w:tcPr>
            <w:tcW w:w="1215" w:type="dxa"/>
          </w:tcPr>
          <w:p w14:paraId="5B1C5F43" w14:textId="2633BD56" w:rsidR="00FB6F5A" w:rsidRPr="00BA4479" w:rsidRDefault="00504904" w:rsidP="0022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62" w:right="-200" w:firstLine="39"/>
              <w:jc w:val="both"/>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6A7F7470" w14:textId="77777777" w:rsidR="00FB6F5A" w:rsidRPr="00BA4479" w:rsidRDefault="00FB6F5A" w:rsidP="00FB6F5A">
            <w:pPr>
              <w:spacing w:line="240" w:lineRule="auto"/>
              <w:ind w:left="-18" w:firstLine="18"/>
              <w:jc w:val="right"/>
              <w:rPr>
                <w:rFonts w:ascii="Times New Roman" w:hAnsi="Times New Roman" w:cs="Times New Roman"/>
                <w:sz w:val="20"/>
                <w:szCs w:val="20"/>
              </w:rPr>
            </w:pPr>
          </w:p>
        </w:tc>
        <w:tc>
          <w:tcPr>
            <w:tcW w:w="1132" w:type="dxa"/>
            <w:gridSpan w:val="2"/>
          </w:tcPr>
          <w:p w14:paraId="36A2EA7E" w14:textId="445BFEF9" w:rsidR="00FB6F5A" w:rsidRPr="00BA4479" w:rsidRDefault="002262C6" w:rsidP="00FB6F5A">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898,812</w:t>
            </w:r>
          </w:p>
        </w:tc>
        <w:tc>
          <w:tcPr>
            <w:tcW w:w="260" w:type="dxa"/>
            <w:gridSpan w:val="2"/>
          </w:tcPr>
          <w:p w14:paraId="230ABCA4" w14:textId="77777777" w:rsidR="00FB6F5A" w:rsidRPr="00BA4479" w:rsidRDefault="00FB6F5A" w:rsidP="00FB6F5A">
            <w:pPr>
              <w:spacing w:line="240" w:lineRule="auto"/>
              <w:jc w:val="right"/>
              <w:rPr>
                <w:rFonts w:ascii="Times New Roman" w:hAnsi="Times New Roman" w:cs="Times New Roman"/>
                <w:sz w:val="20"/>
                <w:szCs w:val="20"/>
              </w:rPr>
            </w:pPr>
          </w:p>
        </w:tc>
        <w:tc>
          <w:tcPr>
            <w:tcW w:w="1035" w:type="dxa"/>
          </w:tcPr>
          <w:p w14:paraId="6DF3A363" w14:textId="6899E7B8" w:rsidR="00FB6F5A" w:rsidRPr="00BA4479" w:rsidRDefault="002262C6" w:rsidP="00FB6F5A">
            <w:pPr>
              <w:tabs>
                <w:tab w:val="decimal" w:pos="570"/>
              </w:tabs>
              <w:spacing w:line="240" w:lineRule="auto"/>
              <w:ind w:left="-18" w:right="-86" w:firstLine="18"/>
              <w:jc w:val="right"/>
              <w:rPr>
                <w:rFonts w:ascii="Times New Roman" w:hAnsi="Times New Roman" w:cs="Times New Roman"/>
                <w:sz w:val="20"/>
                <w:szCs w:val="20"/>
              </w:rPr>
            </w:pPr>
            <w:r>
              <w:rPr>
                <w:rFonts w:ascii="Times New Roman" w:hAnsi="Times New Roman" w:cs="Times New Roman"/>
                <w:sz w:val="20"/>
                <w:szCs w:val="20"/>
              </w:rPr>
              <w:t>891,257</w:t>
            </w:r>
          </w:p>
        </w:tc>
        <w:tc>
          <w:tcPr>
            <w:tcW w:w="260" w:type="dxa"/>
          </w:tcPr>
          <w:p w14:paraId="36CFF591" w14:textId="77777777" w:rsidR="00FB6F5A" w:rsidRPr="00BA4479" w:rsidRDefault="00FB6F5A" w:rsidP="00FB6F5A">
            <w:pPr>
              <w:spacing w:line="240" w:lineRule="auto"/>
              <w:jc w:val="right"/>
              <w:rPr>
                <w:rFonts w:ascii="Times New Roman" w:hAnsi="Times New Roman" w:cs="Times New Roman"/>
                <w:sz w:val="20"/>
                <w:szCs w:val="20"/>
              </w:rPr>
            </w:pPr>
          </w:p>
        </w:tc>
        <w:tc>
          <w:tcPr>
            <w:tcW w:w="1079" w:type="dxa"/>
          </w:tcPr>
          <w:p w14:paraId="630C8507" w14:textId="066083E1" w:rsidR="00FB6F5A" w:rsidRPr="00BA4479" w:rsidRDefault="002262C6"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72585713" w14:textId="77777777" w:rsidR="00FB6F5A" w:rsidRPr="00BA4479" w:rsidRDefault="00FB6F5A" w:rsidP="00FB6F5A">
            <w:pPr>
              <w:spacing w:line="240" w:lineRule="auto"/>
              <w:jc w:val="right"/>
              <w:rPr>
                <w:rFonts w:ascii="Times New Roman" w:hAnsi="Times New Roman" w:cs="Times New Roman"/>
                <w:sz w:val="20"/>
                <w:szCs w:val="20"/>
              </w:rPr>
            </w:pPr>
          </w:p>
        </w:tc>
        <w:tc>
          <w:tcPr>
            <w:tcW w:w="1042" w:type="dxa"/>
          </w:tcPr>
          <w:p w14:paraId="42116592" w14:textId="6ECBBD77" w:rsidR="00FB6F5A" w:rsidRPr="00BA4479" w:rsidRDefault="002262C6" w:rsidP="00FB6F5A">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7,555</w:t>
            </w:r>
          </w:p>
        </w:tc>
        <w:tc>
          <w:tcPr>
            <w:tcW w:w="260" w:type="dxa"/>
          </w:tcPr>
          <w:p w14:paraId="30725AA5" w14:textId="77777777" w:rsidR="00FB6F5A" w:rsidRPr="00BA4479" w:rsidRDefault="00FB6F5A" w:rsidP="00FB6F5A">
            <w:pPr>
              <w:spacing w:line="240" w:lineRule="auto"/>
              <w:jc w:val="right"/>
              <w:rPr>
                <w:rFonts w:ascii="Times New Roman" w:hAnsi="Times New Roman" w:cs="Times New Roman"/>
                <w:sz w:val="20"/>
                <w:szCs w:val="20"/>
              </w:rPr>
            </w:pPr>
          </w:p>
        </w:tc>
        <w:tc>
          <w:tcPr>
            <w:tcW w:w="1229" w:type="dxa"/>
          </w:tcPr>
          <w:p w14:paraId="2E0C4628" w14:textId="6ABB5C55" w:rsidR="00FB6F5A" w:rsidRPr="00BA4479" w:rsidRDefault="002262C6" w:rsidP="00FB6F5A">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898,812</w:t>
            </w:r>
          </w:p>
        </w:tc>
      </w:tr>
      <w:tr w:rsidR="00996067" w:rsidRPr="00BA4479" w14:paraId="5D535B71" w14:textId="77777777" w:rsidTr="00CF6196">
        <w:trPr>
          <w:trHeight w:val="153"/>
        </w:trPr>
        <w:tc>
          <w:tcPr>
            <w:tcW w:w="4230" w:type="dxa"/>
          </w:tcPr>
          <w:p w14:paraId="60CD9DC6" w14:textId="77F1DF88" w:rsidR="00996067" w:rsidRPr="00BA4479" w:rsidRDefault="00996067" w:rsidP="00996067">
            <w:pPr>
              <w:spacing w:line="240" w:lineRule="auto"/>
              <w:ind w:left="162" w:right="-104" w:hanging="162"/>
              <w:rPr>
                <w:rFonts w:ascii="Times New Roman" w:hAnsi="Times New Roman"/>
                <w:sz w:val="20"/>
                <w:szCs w:val="20"/>
              </w:rPr>
            </w:pPr>
          </w:p>
        </w:tc>
        <w:tc>
          <w:tcPr>
            <w:tcW w:w="1260" w:type="dxa"/>
          </w:tcPr>
          <w:p w14:paraId="4B2A8E2B" w14:textId="151950FB" w:rsidR="00996067" w:rsidRPr="00BA4479" w:rsidRDefault="00996067" w:rsidP="00996067">
            <w:pPr>
              <w:ind w:left="162" w:right="-200" w:firstLine="39"/>
              <w:jc w:val="center"/>
              <w:rPr>
                <w:rFonts w:ascii="Times New Roman" w:hAnsi="Times New Roman" w:cs="Times New Roman"/>
                <w:sz w:val="20"/>
                <w:szCs w:val="20"/>
              </w:rPr>
            </w:pPr>
          </w:p>
        </w:tc>
        <w:tc>
          <w:tcPr>
            <w:tcW w:w="270" w:type="dxa"/>
          </w:tcPr>
          <w:p w14:paraId="3A9CEE46"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316DC76D" w14:textId="0744684E"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5B886BD3"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B9D6595" w14:textId="666237E0"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firstLine="167"/>
              <w:jc w:val="both"/>
              <w:rPr>
                <w:rFonts w:ascii="Times New Roman" w:hAnsi="Times New Roman" w:cs="Times New Roman"/>
                <w:sz w:val="20"/>
                <w:szCs w:val="20"/>
              </w:rPr>
            </w:pPr>
          </w:p>
        </w:tc>
        <w:tc>
          <w:tcPr>
            <w:tcW w:w="260" w:type="dxa"/>
          </w:tcPr>
          <w:p w14:paraId="004EB623"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6AE083F" w14:textId="61066769"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3D7F472F" w14:textId="77777777" w:rsidR="00996067" w:rsidRPr="00BA4479" w:rsidRDefault="00996067" w:rsidP="00996067">
            <w:pPr>
              <w:spacing w:line="240" w:lineRule="auto"/>
              <w:jc w:val="right"/>
              <w:rPr>
                <w:rFonts w:ascii="Times New Roman" w:hAnsi="Times New Roman" w:cs="Times New Roman"/>
                <w:sz w:val="20"/>
                <w:szCs w:val="20"/>
              </w:rPr>
            </w:pPr>
          </w:p>
        </w:tc>
        <w:tc>
          <w:tcPr>
            <w:tcW w:w="1035" w:type="dxa"/>
          </w:tcPr>
          <w:p w14:paraId="56DAA652" w14:textId="4DBA1B95" w:rsidR="00996067" w:rsidRPr="00BA4479" w:rsidRDefault="00996067" w:rsidP="00996067">
            <w:pPr>
              <w:spacing w:line="240" w:lineRule="auto"/>
              <w:jc w:val="center"/>
              <w:rPr>
                <w:rFonts w:ascii="Times New Roman" w:hAnsi="Times New Roman" w:cs="Times New Roman"/>
                <w:sz w:val="20"/>
                <w:szCs w:val="20"/>
              </w:rPr>
            </w:pPr>
          </w:p>
        </w:tc>
        <w:tc>
          <w:tcPr>
            <w:tcW w:w="260" w:type="dxa"/>
          </w:tcPr>
          <w:p w14:paraId="1D2B863C" w14:textId="77777777" w:rsidR="00996067" w:rsidRPr="00BA4479" w:rsidRDefault="00996067" w:rsidP="00996067">
            <w:pPr>
              <w:spacing w:line="240" w:lineRule="auto"/>
              <w:jc w:val="right"/>
              <w:rPr>
                <w:rFonts w:ascii="Times New Roman" w:hAnsi="Times New Roman" w:cs="Times New Roman"/>
                <w:sz w:val="20"/>
                <w:szCs w:val="20"/>
              </w:rPr>
            </w:pPr>
          </w:p>
        </w:tc>
        <w:tc>
          <w:tcPr>
            <w:tcW w:w="1079" w:type="dxa"/>
          </w:tcPr>
          <w:p w14:paraId="29C97B99" w14:textId="77C1074E"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31976138" w14:textId="77777777" w:rsidR="00996067" w:rsidRPr="00BA4479" w:rsidRDefault="00996067" w:rsidP="00996067">
            <w:pPr>
              <w:spacing w:line="240" w:lineRule="auto"/>
              <w:jc w:val="right"/>
              <w:rPr>
                <w:rFonts w:ascii="Times New Roman" w:hAnsi="Times New Roman" w:cs="Times New Roman"/>
                <w:sz w:val="20"/>
                <w:szCs w:val="20"/>
              </w:rPr>
            </w:pPr>
          </w:p>
        </w:tc>
        <w:tc>
          <w:tcPr>
            <w:tcW w:w="1042" w:type="dxa"/>
          </w:tcPr>
          <w:p w14:paraId="17796382" w14:textId="434235EB" w:rsidR="00996067" w:rsidRPr="00BA4479" w:rsidRDefault="00996067" w:rsidP="00996067">
            <w:pPr>
              <w:tabs>
                <w:tab w:val="clear" w:pos="907"/>
                <w:tab w:val="left" w:pos="710"/>
              </w:tabs>
              <w:spacing w:line="240" w:lineRule="auto"/>
              <w:jc w:val="right"/>
              <w:rPr>
                <w:rFonts w:ascii="Times New Roman" w:hAnsi="Times New Roman" w:cs="Times New Roman"/>
                <w:sz w:val="20"/>
                <w:szCs w:val="20"/>
              </w:rPr>
            </w:pPr>
          </w:p>
        </w:tc>
        <w:tc>
          <w:tcPr>
            <w:tcW w:w="260" w:type="dxa"/>
          </w:tcPr>
          <w:p w14:paraId="26EB349D" w14:textId="77777777" w:rsidR="00996067" w:rsidRPr="00BA4479" w:rsidRDefault="00996067" w:rsidP="00996067">
            <w:pPr>
              <w:spacing w:line="240" w:lineRule="auto"/>
              <w:jc w:val="right"/>
              <w:rPr>
                <w:rFonts w:ascii="Times New Roman" w:hAnsi="Times New Roman" w:cs="Times New Roman"/>
                <w:sz w:val="20"/>
                <w:szCs w:val="20"/>
              </w:rPr>
            </w:pPr>
          </w:p>
        </w:tc>
        <w:tc>
          <w:tcPr>
            <w:tcW w:w="1229" w:type="dxa"/>
          </w:tcPr>
          <w:p w14:paraId="284E4254" w14:textId="5E1B5881" w:rsidR="00996067" w:rsidRPr="00BA4479" w:rsidRDefault="00996067" w:rsidP="00996067">
            <w:pPr>
              <w:spacing w:line="240" w:lineRule="auto"/>
              <w:ind w:right="-70"/>
              <w:jc w:val="right"/>
              <w:rPr>
                <w:rFonts w:ascii="Times New Roman" w:hAnsi="Times New Roman" w:cs="Times New Roman"/>
                <w:sz w:val="20"/>
                <w:szCs w:val="20"/>
              </w:rPr>
            </w:pPr>
          </w:p>
        </w:tc>
      </w:tr>
      <w:tr w:rsidR="00996067" w:rsidRPr="00BA4479" w14:paraId="53D22F1A" w14:textId="77777777" w:rsidTr="00CF6196">
        <w:trPr>
          <w:trHeight w:val="153"/>
        </w:trPr>
        <w:tc>
          <w:tcPr>
            <w:tcW w:w="4230" w:type="dxa"/>
          </w:tcPr>
          <w:p w14:paraId="796D0E17" w14:textId="5A1F286D" w:rsidR="00996067" w:rsidRPr="00BA4479" w:rsidRDefault="00996067" w:rsidP="0099606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tcPr>
          <w:p w14:paraId="67C28063" w14:textId="77777777" w:rsidR="00996067" w:rsidRPr="00BA4479" w:rsidRDefault="00996067" w:rsidP="00996067">
            <w:pPr>
              <w:ind w:left="162" w:right="-200" w:firstLine="39"/>
              <w:jc w:val="center"/>
              <w:rPr>
                <w:rFonts w:ascii="Times New Roman" w:hAnsi="Times New Roman" w:cs="Times New Roman"/>
                <w:sz w:val="20"/>
                <w:szCs w:val="20"/>
              </w:rPr>
            </w:pPr>
          </w:p>
        </w:tc>
        <w:tc>
          <w:tcPr>
            <w:tcW w:w="270" w:type="dxa"/>
          </w:tcPr>
          <w:p w14:paraId="2BC455DE"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61F01D0" w14:textId="77777777"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0E954C14"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09441A2" w14:textId="77777777"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22A69754"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C08432F" w14:textId="77777777" w:rsidR="00996067" w:rsidRPr="00BA4479"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140661D4" w14:textId="77777777" w:rsidR="00996067" w:rsidRPr="00BA4479" w:rsidRDefault="00996067" w:rsidP="00996067">
            <w:pPr>
              <w:spacing w:line="240" w:lineRule="auto"/>
              <w:jc w:val="right"/>
              <w:rPr>
                <w:rFonts w:ascii="Times New Roman" w:hAnsi="Times New Roman" w:cs="Times New Roman"/>
                <w:sz w:val="20"/>
                <w:szCs w:val="20"/>
              </w:rPr>
            </w:pPr>
          </w:p>
        </w:tc>
        <w:tc>
          <w:tcPr>
            <w:tcW w:w="1035" w:type="dxa"/>
          </w:tcPr>
          <w:p w14:paraId="53E3D051" w14:textId="77777777" w:rsidR="00996067" w:rsidRPr="00BA4479" w:rsidRDefault="00996067" w:rsidP="00996067">
            <w:pPr>
              <w:spacing w:line="240" w:lineRule="auto"/>
              <w:jc w:val="center"/>
              <w:rPr>
                <w:rFonts w:ascii="Times New Roman" w:hAnsi="Times New Roman" w:cs="Times New Roman"/>
                <w:sz w:val="20"/>
                <w:szCs w:val="20"/>
              </w:rPr>
            </w:pPr>
          </w:p>
        </w:tc>
        <w:tc>
          <w:tcPr>
            <w:tcW w:w="260" w:type="dxa"/>
          </w:tcPr>
          <w:p w14:paraId="65BB8625" w14:textId="77777777" w:rsidR="00996067" w:rsidRPr="00BA4479" w:rsidRDefault="00996067" w:rsidP="00996067">
            <w:pPr>
              <w:spacing w:line="240" w:lineRule="auto"/>
              <w:jc w:val="right"/>
              <w:rPr>
                <w:rFonts w:ascii="Times New Roman" w:hAnsi="Times New Roman" w:cs="Times New Roman"/>
                <w:sz w:val="20"/>
                <w:szCs w:val="20"/>
              </w:rPr>
            </w:pPr>
          </w:p>
        </w:tc>
        <w:tc>
          <w:tcPr>
            <w:tcW w:w="1079" w:type="dxa"/>
          </w:tcPr>
          <w:p w14:paraId="661627A9" w14:textId="77777777" w:rsidR="00996067" w:rsidRPr="00BA4479"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7AFC5FA6" w14:textId="77777777" w:rsidR="00996067" w:rsidRPr="00BA4479" w:rsidRDefault="00996067" w:rsidP="00996067">
            <w:pPr>
              <w:spacing w:line="240" w:lineRule="auto"/>
              <w:jc w:val="right"/>
              <w:rPr>
                <w:rFonts w:ascii="Times New Roman" w:hAnsi="Times New Roman" w:cs="Times New Roman"/>
                <w:sz w:val="20"/>
                <w:szCs w:val="20"/>
              </w:rPr>
            </w:pPr>
          </w:p>
        </w:tc>
        <w:tc>
          <w:tcPr>
            <w:tcW w:w="1042" w:type="dxa"/>
          </w:tcPr>
          <w:p w14:paraId="3EEE5AAA" w14:textId="77777777" w:rsidR="00996067" w:rsidRPr="00BA4479" w:rsidRDefault="00996067" w:rsidP="00996067">
            <w:pPr>
              <w:spacing w:line="240" w:lineRule="auto"/>
              <w:ind w:right="-70"/>
              <w:jc w:val="right"/>
              <w:rPr>
                <w:rFonts w:ascii="Times New Roman" w:hAnsi="Times New Roman" w:cs="Times New Roman"/>
                <w:sz w:val="20"/>
                <w:szCs w:val="20"/>
              </w:rPr>
            </w:pPr>
          </w:p>
        </w:tc>
        <w:tc>
          <w:tcPr>
            <w:tcW w:w="260" w:type="dxa"/>
          </w:tcPr>
          <w:p w14:paraId="5919133C" w14:textId="77777777" w:rsidR="00996067" w:rsidRPr="00BA4479" w:rsidRDefault="00996067" w:rsidP="00996067">
            <w:pPr>
              <w:spacing w:line="240" w:lineRule="auto"/>
              <w:jc w:val="right"/>
              <w:rPr>
                <w:rFonts w:ascii="Times New Roman" w:hAnsi="Times New Roman" w:cs="Times New Roman"/>
                <w:sz w:val="20"/>
                <w:szCs w:val="20"/>
              </w:rPr>
            </w:pPr>
          </w:p>
        </w:tc>
        <w:tc>
          <w:tcPr>
            <w:tcW w:w="1229" w:type="dxa"/>
          </w:tcPr>
          <w:p w14:paraId="3203B8B8" w14:textId="77777777" w:rsidR="00996067" w:rsidRPr="00BA4479" w:rsidRDefault="00996067" w:rsidP="00996067">
            <w:pPr>
              <w:spacing w:line="240" w:lineRule="auto"/>
              <w:ind w:right="-70"/>
              <w:jc w:val="right"/>
              <w:rPr>
                <w:rFonts w:ascii="Times New Roman" w:hAnsi="Times New Roman" w:cs="Times New Roman"/>
                <w:sz w:val="20"/>
                <w:szCs w:val="20"/>
              </w:rPr>
            </w:pPr>
          </w:p>
        </w:tc>
      </w:tr>
      <w:tr w:rsidR="00B36F5C" w:rsidRPr="00BA4479" w14:paraId="0D9E0305" w14:textId="77777777" w:rsidTr="00352CE7">
        <w:trPr>
          <w:trHeight w:val="153"/>
        </w:trPr>
        <w:tc>
          <w:tcPr>
            <w:tcW w:w="4230" w:type="dxa"/>
            <w:vAlign w:val="bottom"/>
          </w:tcPr>
          <w:p w14:paraId="09B32ACE" w14:textId="647C57AF" w:rsidR="00B36F5C" w:rsidRPr="00BA4479" w:rsidRDefault="00B36F5C" w:rsidP="00B36F5C">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397DDD3B" w14:textId="77D817B4" w:rsidR="00B36F5C" w:rsidRPr="00BA4479" w:rsidRDefault="00B36F5C" w:rsidP="00B36F5C">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C9CE359" w14:textId="77777777" w:rsidR="00B36F5C" w:rsidRPr="00BA4479" w:rsidRDefault="00B36F5C" w:rsidP="00B36F5C">
            <w:pPr>
              <w:spacing w:line="240" w:lineRule="auto"/>
              <w:ind w:left="-18" w:firstLine="18"/>
              <w:jc w:val="right"/>
              <w:rPr>
                <w:rFonts w:ascii="Times New Roman" w:hAnsi="Times New Roman" w:cs="Times New Roman"/>
                <w:sz w:val="20"/>
                <w:szCs w:val="20"/>
              </w:rPr>
            </w:pPr>
          </w:p>
        </w:tc>
        <w:tc>
          <w:tcPr>
            <w:tcW w:w="1262" w:type="dxa"/>
          </w:tcPr>
          <w:p w14:paraId="19CA88AE" w14:textId="1B7F9A0F" w:rsidR="00B36F5C" w:rsidRPr="00BA4479" w:rsidRDefault="00B36F5C" w:rsidP="00B3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9EA294C" w14:textId="77777777" w:rsidR="00B36F5C" w:rsidRPr="00BA4479" w:rsidRDefault="00B36F5C" w:rsidP="00B36F5C">
            <w:pPr>
              <w:spacing w:line="240" w:lineRule="auto"/>
              <w:ind w:left="-18" w:firstLine="18"/>
              <w:jc w:val="right"/>
              <w:rPr>
                <w:rFonts w:ascii="Times New Roman" w:hAnsi="Times New Roman" w:cs="Times New Roman"/>
                <w:sz w:val="20"/>
                <w:szCs w:val="20"/>
              </w:rPr>
            </w:pPr>
          </w:p>
        </w:tc>
        <w:tc>
          <w:tcPr>
            <w:tcW w:w="1215" w:type="dxa"/>
            <w:vAlign w:val="bottom"/>
          </w:tcPr>
          <w:p w14:paraId="773EF0EB" w14:textId="1B37B987" w:rsidR="00B36F5C" w:rsidRPr="00BA4479" w:rsidRDefault="00B36F5C" w:rsidP="00B3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36F5C">
              <w:rPr>
                <w:rFonts w:ascii="Times New Roman" w:hAnsi="Times New Roman" w:cs="Times New Roman"/>
                <w:sz w:val="20"/>
                <w:szCs w:val="20"/>
              </w:rPr>
              <w:t>522,633</w:t>
            </w:r>
          </w:p>
        </w:tc>
        <w:tc>
          <w:tcPr>
            <w:tcW w:w="260" w:type="dxa"/>
          </w:tcPr>
          <w:p w14:paraId="44AD5CEF" w14:textId="77777777" w:rsidR="00B36F5C" w:rsidRPr="00BA4479" w:rsidRDefault="00B36F5C" w:rsidP="00B36F5C">
            <w:pPr>
              <w:spacing w:line="240" w:lineRule="auto"/>
              <w:ind w:left="-18" w:firstLine="18"/>
              <w:jc w:val="right"/>
              <w:rPr>
                <w:rFonts w:ascii="Times New Roman" w:hAnsi="Times New Roman" w:cs="Times New Roman"/>
                <w:sz w:val="20"/>
                <w:szCs w:val="20"/>
              </w:rPr>
            </w:pPr>
          </w:p>
        </w:tc>
        <w:tc>
          <w:tcPr>
            <w:tcW w:w="1132" w:type="dxa"/>
            <w:gridSpan w:val="2"/>
            <w:vAlign w:val="bottom"/>
          </w:tcPr>
          <w:p w14:paraId="49D31683" w14:textId="43D53607" w:rsidR="00B36F5C" w:rsidRPr="00BA4479" w:rsidRDefault="00B36F5C" w:rsidP="00B36F5C">
            <w:pPr>
              <w:spacing w:line="240" w:lineRule="auto"/>
              <w:ind w:left="-18" w:firstLine="18"/>
              <w:jc w:val="right"/>
              <w:rPr>
                <w:rFonts w:ascii="Times New Roman" w:hAnsi="Times New Roman" w:cs="Times New Roman"/>
                <w:sz w:val="20"/>
                <w:szCs w:val="20"/>
              </w:rPr>
            </w:pPr>
            <w:r w:rsidRPr="00B36F5C">
              <w:rPr>
                <w:rFonts w:ascii="Times New Roman" w:hAnsi="Times New Roman" w:cs="Times New Roman"/>
                <w:sz w:val="20"/>
                <w:szCs w:val="20"/>
              </w:rPr>
              <w:t>522,633</w:t>
            </w:r>
          </w:p>
        </w:tc>
        <w:tc>
          <w:tcPr>
            <w:tcW w:w="260" w:type="dxa"/>
            <w:gridSpan w:val="2"/>
          </w:tcPr>
          <w:p w14:paraId="421389B0" w14:textId="77777777" w:rsidR="00B36F5C" w:rsidRPr="00BA4479" w:rsidRDefault="00B36F5C" w:rsidP="00B36F5C">
            <w:pPr>
              <w:spacing w:line="240" w:lineRule="auto"/>
              <w:jc w:val="right"/>
              <w:rPr>
                <w:rFonts w:ascii="Times New Roman" w:hAnsi="Times New Roman" w:cs="Times New Roman"/>
                <w:sz w:val="20"/>
                <w:szCs w:val="20"/>
              </w:rPr>
            </w:pPr>
          </w:p>
        </w:tc>
        <w:tc>
          <w:tcPr>
            <w:tcW w:w="1035" w:type="dxa"/>
          </w:tcPr>
          <w:p w14:paraId="02960693" w14:textId="5046732B" w:rsidR="00B36F5C" w:rsidRPr="00BA4479" w:rsidRDefault="00B36F5C" w:rsidP="00B36F5C">
            <w:pPr>
              <w:ind w:left="162" w:right="-200" w:firstLine="39"/>
              <w:jc w:val="center"/>
              <w:rPr>
                <w:rFonts w:ascii="Times New Roman" w:hAnsi="Times New Roman" w:cs="Times New Roman"/>
                <w:sz w:val="20"/>
                <w:szCs w:val="20"/>
              </w:rPr>
            </w:pPr>
            <w:r w:rsidRPr="00B36F5C">
              <w:rPr>
                <w:rFonts w:ascii="Times New Roman" w:hAnsi="Times New Roman" w:cs="Times New Roman"/>
                <w:sz w:val="20"/>
                <w:szCs w:val="20"/>
              </w:rPr>
              <w:t>-</w:t>
            </w:r>
          </w:p>
        </w:tc>
        <w:tc>
          <w:tcPr>
            <w:tcW w:w="260" w:type="dxa"/>
          </w:tcPr>
          <w:p w14:paraId="5086DC84" w14:textId="7F1C2094" w:rsidR="00B36F5C" w:rsidRPr="00BA4479" w:rsidRDefault="00B36F5C" w:rsidP="00B36F5C">
            <w:pPr>
              <w:spacing w:line="240" w:lineRule="auto"/>
              <w:jc w:val="right"/>
              <w:rPr>
                <w:rFonts w:ascii="Times New Roman" w:hAnsi="Times New Roman" w:cs="Times New Roman"/>
                <w:sz w:val="20"/>
                <w:szCs w:val="20"/>
              </w:rPr>
            </w:pPr>
          </w:p>
        </w:tc>
        <w:tc>
          <w:tcPr>
            <w:tcW w:w="1079" w:type="dxa"/>
          </w:tcPr>
          <w:p w14:paraId="60C686C0" w14:textId="5E573748" w:rsidR="00B36F5C" w:rsidRPr="00BA4479" w:rsidRDefault="00B36F5C" w:rsidP="00B3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36F5C">
              <w:rPr>
                <w:rFonts w:ascii="Times New Roman" w:hAnsi="Times New Roman" w:cs="Times New Roman"/>
                <w:sz w:val="20"/>
                <w:szCs w:val="20"/>
              </w:rPr>
              <w:t>-</w:t>
            </w:r>
          </w:p>
        </w:tc>
        <w:tc>
          <w:tcPr>
            <w:tcW w:w="260" w:type="dxa"/>
          </w:tcPr>
          <w:p w14:paraId="3B2C5994" w14:textId="343A31D0" w:rsidR="00B36F5C" w:rsidRPr="00BA4479" w:rsidRDefault="00B36F5C" w:rsidP="00B36F5C">
            <w:pPr>
              <w:spacing w:line="240" w:lineRule="auto"/>
              <w:jc w:val="right"/>
              <w:rPr>
                <w:rFonts w:ascii="Times New Roman" w:hAnsi="Times New Roman" w:cs="Times New Roman"/>
                <w:sz w:val="20"/>
                <w:szCs w:val="20"/>
              </w:rPr>
            </w:pPr>
          </w:p>
        </w:tc>
        <w:tc>
          <w:tcPr>
            <w:tcW w:w="1042" w:type="dxa"/>
            <w:vAlign w:val="bottom"/>
          </w:tcPr>
          <w:p w14:paraId="2F7556D6" w14:textId="52F09D7F" w:rsidR="00B36F5C" w:rsidRPr="00BA4479" w:rsidRDefault="00B36F5C" w:rsidP="00B36F5C">
            <w:pPr>
              <w:spacing w:line="240" w:lineRule="auto"/>
              <w:ind w:right="-70"/>
              <w:jc w:val="right"/>
              <w:rPr>
                <w:rFonts w:ascii="Times New Roman" w:hAnsi="Times New Roman" w:cs="Times New Roman"/>
                <w:sz w:val="20"/>
                <w:szCs w:val="20"/>
              </w:rPr>
            </w:pPr>
            <w:r w:rsidRPr="00B36F5C">
              <w:rPr>
                <w:rFonts w:ascii="Times New Roman" w:hAnsi="Times New Roman" w:cs="Times New Roman"/>
                <w:sz w:val="20"/>
                <w:szCs w:val="20"/>
              </w:rPr>
              <w:t>554,815</w:t>
            </w:r>
          </w:p>
        </w:tc>
        <w:tc>
          <w:tcPr>
            <w:tcW w:w="260" w:type="dxa"/>
            <w:vAlign w:val="bottom"/>
          </w:tcPr>
          <w:p w14:paraId="439121F0" w14:textId="77777777" w:rsidR="00B36F5C" w:rsidRPr="00BA4479" w:rsidRDefault="00B36F5C" w:rsidP="00B36F5C">
            <w:pPr>
              <w:spacing w:line="240" w:lineRule="auto"/>
              <w:jc w:val="right"/>
              <w:rPr>
                <w:rFonts w:ascii="Times New Roman" w:hAnsi="Times New Roman" w:cs="Times New Roman"/>
                <w:sz w:val="20"/>
                <w:szCs w:val="20"/>
              </w:rPr>
            </w:pPr>
          </w:p>
        </w:tc>
        <w:tc>
          <w:tcPr>
            <w:tcW w:w="1229" w:type="dxa"/>
            <w:vAlign w:val="bottom"/>
          </w:tcPr>
          <w:p w14:paraId="31CFD7FE" w14:textId="73D6F0E4" w:rsidR="00B36F5C" w:rsidRPr="00BA4479" w:rsidRDefault="00B36F5C" w:rsidP="00B36F5C">
            <w:pPr>
              <w:spacing w:line="240" w:lineRule="auto"/>
              <w:ind w:right="-70"/>
              <w:jc w:val="right"/>
              <w:rPr>
                <w:rFonts w:ascii="Times New Roman" w:hAnsi="Times New Roman" w:cs="Times New Roman"/>
                <w:sz w:val="20"/>
                <w:szCs w:val="20"/>
              </w:rPr>
            </w:pPr>
            <w:r w:rsidRPr="00B36F5C">
              <w:rPr>
                <w:rFonts w:ascii="Times New Roman" w:hAnsi="Times New Roman" w:cs="Times New Roman"/>
                <w:sz w:val="20"/>
                <w:szCs w:val="20"/>
              </w:rPr>
              <w:t>554,815</w:t>
            </w:r>
          </w:p>
        </w:tc>
      </w:tr>
      <w:tr w:rsidR="00B36F5C" w:rsidRPr="00BA4479" w14:paraId="765FF2FD" w14:textId="77777777" w:rsidTr="00352CE7">
        <w:trPr>
          <w:trHeight w:val="153"/>
        </w:trPr>
        <w:tc>
          <w:tcPr>
            <w:tcW w:w="4230" w:type="dxa"/>
          </w:tcPr>
          <w:p w14:paraId="64D710F2" w14:textId="259D6ED4" w:rsidR="00B36F5C" w:rsidRPr="00BA4479" w:rsidRDefault="00B36F5C" w:rsidP="00B36F5C">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Long-term debentures</w:t>
            </w:r>
          </w:p>
        </w:tc>
        <w:tc>
          <w:tcPr>
            <w:tcW w:w="1260" w:type="dxa"/>
          </w:tcPr>
          <w:p w14:paraId="29B20788" w14:textId="303334C3" w:rsidR="00B36F5C" w:rsidRPr="00BA4479" w:rsidRDefault="00B36F5C" w:rsidP="00B36F5C">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D7AA4C" w14:textId="77777777" w:rsidR="00B36F5C" w:rsidRPr="00BA4479" w:rsidRDefault="00B36F5C" w:rsidP="00B36F5C">
            <w:pPr>
              <w:spacing w:line="240" w:lineRule="auto"/>
              <w:ind w:left="-18" w:firstLine="18"/>
              <w:jc w:val="right"/>
              <w:rPr>
                <w:rFonts w:ascii="Times New Roman" w:hAnsi="Times New Roman" w:cs="Times New Roman"/>
                <w:b/>
                <w:bCs/>
                <w:i/>
                <w:iCs/>
                <w:sz w:val="20"/>
                <w:szCs w:val="20"/>
              </w:rPr>
            </w:pPr>
          </w:p>
        </w:tc>
        <w:tc>
          <w:tcPr>
            <w:tcW w:w="1262" w:type="dxa"/>
          </w:tcPr>
          <w:p w14:paraId="45AD00CC" w14:textId="5AF8D7EC" w:rsidR="00B36F5C" w:rsidRPr="00BA4479" w:rsidRDefault="00B36F5C" w:rsidP="00B3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9046E20" w14:textId="77777777" w:rsidR="00B36F5C" w:rsidRPr="00BA4479" w:rsidRDefault="00B36F5C" w:rsidP="00B36F5C">
            <w:pPr>
              <w:spacing w:line="240" w:lineRule="auto"/>
              <w:ind w:left="-18" w:firstLine="18"/>
              <w:jc w:val="right"/>
              <w:rPr>
                <w:rFonts w:ascii="Times New Roman" w:hAnsi="Times New Roman" w:cs="Times New Roman"/>
                <w:i/>
                <w:iCs/>
                <w:sz w:val="20"/>
                <w:szCs w:val="20"/>
              </w:rPr>
            </w:pPr>
          </w:p>
        </w:tc>
        <w:tc>
          <w:tcPr>
            <w:tcW w:w="1215" w:type="dxa"/>
            <w:vAlign w:val="bottom"/>
          </w:tcPr>
          <w:p w14:paraId="5A017733" w14:textId="71B0D97C" w:rsidR="00B36F5C" w:rsidRPr="00BA4479" w:rsidRDefault="00B36F5C" w:rsidP="00B3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36F5C">
              <w:rPr>
                <w:rFonts w:ascii="Times New Roman" w:hAnsi="Times New Roman" w:cs="Times New Roman"/>
                <w:sz w:val="20"/>
                <w:szCs w:val="20"/>
              </w:rPr>
              <w:t>1,189,353</w:t>
            </w:r>
          </w:p>
        </w:tc>
        <w:tc>
          <w:tcPr>
            <w:tcW w:w="260" w:type="dxa"/>
          </w:tcPr>
          <w:p w14:paraId="0546B480" w14:textId="77777777" w:rsidR="00B36F5C" w:rsidRPr="00B36F5C" w:rsidRDefault="00B36F5C" w:rsidP="00B36F5C">
            <w:pPr>
              <w:spacing w:line="240" w:lineRule="auto"/>
              <w:ind w:left="-18" w:firstLine="18"/>
              <w:jc w:val="right"/>
              <w:rPr>
                <w:rFonts w:ascii="Times New Roman" w:hAnsi="Times New Roman" w:cs="Times New Roman"/>
                <w:sz w:val="20"/>
                <w:szCs w:val="20"/>
              </w:rPr>
            </w:pPr>
          </w:p>
        </w:tc>
        <w:tc>
          <w:tcPr>
            <w:tcW w:w="1132" w:type="dxa"/>
            <w:gridSpan w:val="2"/>
            <w:vAlign w:val="bottom"/>
          </w:tcPr>
          <w:p w14:paraId="0487453B" w14:textId="28945186" w:rsidR="00B36F5C" w:rsidRPr="00BA4479" w:rsidRDefault="00B36F5C" w:rsidP="00B36F5C">
            <w:pPr>
              <w:spacing w:line="240" w:lineRule="auto"/>
              <w:ind w:left="-18" w:firstLine="18"/>
              <w:jc w:val="right"/>
              <w:rPr>
                <w:rFonts w:ascii="Times New Roman" w:hAnsi="Times New Roman" w:cs="Times New Roman"/>
                <w:sz w:val="20"/>
                <w:szCs w:val="20"/>
                <w:cs/>
              </w:rPr>
            </w:pPr>
            <w:r w:rsidRPr="00B36F5C">
              <w:rPr>
                <w:rFonts w:ascii="Times New Roman" w:hAnsi="Times New Roman" w:cs="Times New Roman"/>
                <w:sz w:val="20"/>
                <w:szCs w:val="20"/>
              </w:rPr>
              <w:t>1,189,353</w:t>
            </w:r>
          </w:p>
        </w:tc>
        <w:tc>
          <w:tcPr>
            <w:tcW w:w="260" w:type="dxa"/>
            <w:gridSpan w:val="2"/>
          </w:tcPr>
          <w:p w14:paraId="54779AC9" w14:textId="77777777" w:rsidR="00B36F5C" w:rsidRPr="00B36F5C" w:rsidRDefault="00B36F5C" w:rsidP="00B36F5C">
            <w:pPr>
              <w:spacing w:line="240" w:lineRule="auto"/>
              <w:jc w:val="right"/>
              <w:rPr>
                <w:rFonts w:ascii="Times New Roman" w:hAnsi="Times New Roman" w:cs="Times New Roman"/>
                <w:sz w:val="20"/>
                <w:szCs w:val="20"/>
              </w:rPr>
            </w:pPr>
          </w:p>
        </w:tc>
        <w:tc>
          <w:tcPr>
            <w:tcW w:w="1035" w:type="dxa"/>
          </w:tcPr>
          <w:p w14:paraId="0B79ED43" w14:textId="286E0887" w:rsidR="00B36F5C" w:rsidRPr="00BA4479" w:rsidRDefault="00B36F5C" w:rsidP="00B36F5C">
            <w:pPr>
              <w:ind w:left="162" w:right="-200" w:firstLine="39"/>
              <w:jc w:val="center"/>
              <w:rPr>
                <w:rFonts w:ascii="Times New Roman" w:hAnsi="Times New Roman" w:cs="Times New Roman"/>
                <w:sz w:val="20"/>
                <w:szCs w:val="20"/>
              </w:rPr>
            </w:pPr>
            <w:r w:rsidRPr="00B36F5C">
              <w:rPr>
                <w:rFonts w:ascii="Times New Roman" w:hAnsi="Times New Roman" w:cs="Times New Roman"/>
                <w:sz w:val="20"/>
                <w:szCs w:val="20"/>
              </w:rPr>
              <w:t>-</w:t>
            </w:r>
          </w:p>
        </w:tc>
        <w:tc>
          <w:tcPr>
            <w:tcW w:w="260" w:type="dxa"/>
          </w:tcPr>
          <w:p w14:paraId="5F8FC774" w14:textId="77777777" w:rsidR="00B36F5C" w:rsidRPr="00B36F5C" w:rsidRDefault="00B36F5C" w:rsidP="00B36F5C">
            <w:pPr>
              <w:spacing w:line="240" w:lineRule="auto"/>
              <w:jc w:val="right"/>
              <w:rPr>
                <w:rFonts w:ascii="Times New Roman" w:hAnsi="Times New Roman" w:cs="Times New Roman"/>
                <w:sz w:val="20"/>
                <w:szCs w:val="20"/>
              </w:rPr>
            </w:pPr>
          </w:p>
        </w:tc>
        <w:tc>
          <w:tcPr>
            <w:tcW w:w="1079" w:type="dxa"/>
          </w:tcPr>
          <w:p w14:paraId="29E39C1C" w14:textId="54BC55D4" w:rsidR="00B36F5C" w:rsidRPr="00BA4479" w:rsidRDefault="00B36F5C" w:rsidP="00B3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r w:rsidRPr="00B36F5C">
              <w:rPr>
                <w:rFonts w:ascii="Times New Roman" w:hAnsi="Times New Roman" w:cs="Times New Roman"/>
                <w:sz w:val="20"/>
                <w:szCs w:val="20"/>
              </w:rPr>
              <w:t>1,194,802</w:t>
            </w:r>
          </w:p>
        </w:tc>
        <w:tc>
          <w:tcPr>
            <w:tcW w:w="260" w:type="dxa"/>
          </w:tcPr>
          <w:p w14:paraId="1BE8B863" w14:textId="77777777" w:rsidR="00B36F5C" w:rsidRPr="00B36F5C" w:rsidRDefault="00B36F5C" w:rsidP="00B36F5C">
            <w:pPr>
              <w:spacing w:line="240" w:lineRule="auto"/>
              <w:jc w:val="right"/>
              <w:rPr>
                <w:rFonts w:ascii="Times New Roman" w:hAnsi="Times New Roman" w:cs="Times New Roman"/>
                <w:sz w:val="20"/>
                <w:szCs w:val="20"/>
              </w:rPr>
            </w:pPr>
          </w:p>
        </w:tc>
        <w:tc>
          <w:tcPr>
            <w:tcW w:w="1042" w:type="dxa"/>
            <w:vAlign w:val="bottom"/>
          </w:tcPr>
          <w:p w14:paraId="49F67C1D" w14:textId="58357D62" w:rsidR="00B36F5C" w:rsidRPr="00BA4479" w:rsidRDefault="00B36F5C" w:rsidP="00B36F5C">
            <w:pPr>
              <w:ind w:left="162" w:right="-200" w:firstLine="39"/>
              <w:jc w:val="center"/>
              <w:rPr>
                <w:rFonts w:ascii="Times New Roman" w:hAnsi="Times New Roman" w:cs="Times New Roman"/>
                <w:sz w:val="20"/>
                <w:szCs w:val="20"/>
              </w:rPr>
            </w:pPr>
            <w:r w:rsidRPr="00B36F5C">
              <w:rPr>
                <w:rFonts w:ascii="Times New Roman" w:hAnsi="Times New Roman" w:cs="Times New Roman"/>
                <w:sz w:val="20"/>
                <w:szCs w:val="20"/>
              </w:rPr>
              <w:t>-</w:t>
            </w:r>
          </w:p>
        </w:tc>
        <w:tc>
          <w:tcPr>
            <w:tcW w:w="260" w:type="dxa"/>
          </w:tcPr>
          <w:p w14:paraId="10044FB0" w14:textId="77777777" w:rsidR="00B36F5C" w:rsidRPr="00BA4479" w:rsidRDefault="00B36F5C" w:rsidP="00B36F5C">
            <w:pPr>
              <w:spacing w:line="240" w:lineRule="auto"/>
              <w:ind w:hanging="194"/>
              <w:jc w:val="right"/>
              <w:rPr>
                <w:rFonts w:ascii="Times New Roman" w:hAnsi="Times New Roman" w:cs="Times New Roman"/>
                <w:sz w:val="20"/>
                <w:szCs w:val="20"/>
              </w:rPr>
            </w:pPr>
          </w:p>
        </w:tc>
        <w:tc>
          <w:tcPr>
            <w:tcW w:w="1229" w:type="dxa"/>
          </w:tcPr>
          <w:p w14:paraId="1071BCAD" w14:textId="1717EA80" w:rsidR="00B36F5C" w:rsidRPr="00BA4479" w:rsidRDefault="00B36F5C" w:rsidP="00B36F5C">
            <w:pPr>
              <w:spacing w:line="240" w:lineRule="auto"/>
              <w:ind w:right="-70"/>
              <w:jc w:val="right"/>
              <w:rPr>
                <w:rFonts w:ascii="Times New Roman" w:hAnsi="Times New Roman" w:cs="Times New Roman"/>
                <w:sz w:val="20"/>
                <w:szCs w:val="20"/>
              </w:rPr>
            </w:pPr>
            <w:r w:rsidRPr="00B36F5C">
              <w:rPr>
                <w:rFonts w:ascii="Times New Roman" w:hAnsi="Times New Roman" w:cs="Times New Roman"/>
                <w:sz w:val="20"/>
                <w:szCs w:val="20"/>
              </w:rPr>
              <w:t>1,194,802</w:t>
            </w:r>
          </w:p>
        </w:tc>
      </w:tr>
      <w:tr w:rsidR="00504904" w:rsidRPr="00BA4479" w14:paraId="4A4020EB" w14:textId="77777777" w:rsidTr="00A732A4">
        <w:trPr>
          <w:trHeight w:val="153"/>
        </w:trPr>
        <w:tc>
          <w:tcPr>
            <w:tcW w:w="4230" w:type="dxa"/>
            <w:vAlign w:val="bottom"/>
          </w:tcPr>
          <w:p w14:paraId="0ED7C237" w14:textId="59E40F8E" w:rsidR="00504904" w:rsidRPr="00BA4479" w:rsidRDefault="00504904" w:rsidP="00504904">
            <w:pPr>
              <w:spacing w:line="240" w:lineRule="auto"/>
              <w:ind w:left="162" w:right="-104" w:hanging="162"/>
              <w:rPr>
                <w:rFonts w:ascii="Times New Roman" w:hAnsi="Times New Roman" w:cs="Times New Roman"/>
                <w:b/>
                <w:bCs/>
                <w:i/>
                <w:iCs/>
                <w:sz w:val="20"/>
                <w:szCs w:val="20"/>
              </w:rPr>
            </w:pPr>
          </w:p>
        </w:tc>
        <w:tc>
          <w:tcPr>
            <w:tcW w:w="1260" w:type="dxa"/>
            <w:vAlign w:val="bottom"/>
          </w:tcPr>
          <w:p w14:paraId="064270DB" w14:textId="1D35AFA0" w:rsidR="00504904" w:rsidRPr="00BA4479" w:rsidRDefault="00504904" w:rsidP="00504904">
            <w:pPr>
              <w:ind w:left="162" w:right="-200" w:firstLine="167"/>
              <w:jc w:val="center"/>
              <w:rPr>
                <w:rFonts w:ascii="Times New Roman" w:hAnsi="Times New Roman" w:cs="Times New Roman"/>
                <w:sz w:val="20"/>
                <w:szCs w:val="20"/>
              </w:rPr>
            </w:pPr>
          </w:p>
        </w:tc>
        <w:tc>
          <w:tcPr>
            <w:tcW w:w="270" w:type="dxa"/>
          </w:tcPr>
          <w:p w14:paraId="3DF02FDD" w14:textId="77777777" w:rsidR="00504904" w:rsidRPr="00BA4479" w:rsidRDefault="00504904" w:rsidP="00504904">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26914DD" w14:textId="2F9F5C53"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54524B7C" w14:textId="77777777" w:rsidR="00504904" w:rsidRPr="00BA4479" w:rsidRDefault="00504904" w:rsidP="00504904">
            <w:pPr>
              <w:spacing w:line="240" w:lineRule="auto"/>
              <w:ind w:left="-18" w:firstLine="18"/>
              <w:jc w:val="right"/>
              <w:rPr>
                <w:rFonts w:ascii="Times New Roman" w:hAnsi="Times New Roman" w:cs="Times New Roman"/>
                <w:i/>
                <w:iCs/>
                <w:sz w:val="20"/>
                <w:szCs w:val="20"/>
              </w:rPr>
            </w:pPr>
          </w:p>
        </w:tc>
        <w:tc>
          <w:tcPr>
            <w:tcW w:w="1215" w:type="dxa"/>
          </w:tcPr>
          <w:p w14:paraId="7426AEC8" w14:textId="0FA5B5C5"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0B0C2D97" w14:textId="77777777" w:rsidR="00504904" w:rsidRPr="00BA4479" w:rsidRDefault="00504904" w:rsidP="00504904">
            <w:pPr>
              <w:spacing w:line="240" w:lineRule="auto"/>
              <w:ind w:left="-18" w:firstLine="18"/>
              <w:jc w:val="right"/>
              <w:rPr>
                <w:rFonts w:ascii="Times New Roman" w:hAnsi="Times New Roman" w:cs="Times New Roman"/>
                <w:i/>
                <w:iCs/>
                <w:sz w:val="20"/>
                <w:szCs w:val="20"/>
              </w:rPr>
            </w:pPr>
          </w:p>
        </w:tc>
        <w:tc>
          <w:tcPr>
            <w:tcW w:w="1132" w:type="dxa"/>
            <w:gridSpan w:val="2"/>
          </w:tcPr>
          <w:p w14:paraId="6D3DA1F1" w14:textId="633B0355"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60" w:type="dxa"/>
            <w:gridSpan w:val="2"/>
          </w:tcPr>
          <w:p w14:paraId="707A7B35" w14:textId="77777777" w:rsidR="00504904" w:rsidRPr="00BA4479" w:rsidRDefault="00504904" w:rsidP="00504904">
            <w:pPr>
              <w:spacing w:line="240" w:lineRule="auto"/>
              <w:jc w:val="right"/>
              <w:rPr>
                <w:rFonts w:ascii="Times New Roman" w:hAnsi="Times New Roman" w:cs="Times New Roman"/>
                <w:i/>
                <w:iCs/>
                <w:sz w:val="20"/>
                <w:szCs w:val="20"/>
              </w:rPr>
            </w:pPr>
          </w:p>
        </w:tc>
        <w:tc>
          <w:tcPr>
            <w:tcW w:w="1035" w:type="dxa"/>
          </w:tcPr>
          <w:p w14:paraId="25D58662" w14:textId="69FBB9A1" w:rsidR="00504904" w:rsidRPr="00BA4479" w:rsidRDefault="00504904" w:rsidP="00504904">
            <w:pPr>
              <w:ind w:left="162" w:right="-200" w:firstLine="39"/>
              <w:jc w:val="center"/>
              <w:rPr>
                <w:rFonts w:ascii="Times New Roman" w:hAnsi="Times New Roman" w:cs="Times New Roman"/>
                <w:sz w:val="20"/>
                <w:szCs w:val="20"/>
              </w:rPr>
            </w:pPr>
          </w:p>
        </w:tc>
        <w:tc>
          <w:tcPr>
            <w:tcW w:w="260" w:type="dxa"/>
          </w:tcPr>
          <w:p w14:paraId="0B912742" w14:textId="77777777" w:rsidR="00504904" w:rsidRPr="00BA4479" w:rsidRDefault="00504904" w:rsidP="00504904">
            <w:pPr>
              <w:spacing w:line="240" w:lineRule="auto"/>
              <w:jc w:val="right"/>
              <w:rPr>
                <w:rFonts w:ascii="Times New Roman" w:hAnsi="Times New Roman" w:cs="Times New Roman"/>
                <w:i/>
                <w:iCs/>
                <w:sz w:val="20"/>
                <w:szCs w:val="20"/>
              </w:rPr>
            </w:pPr>
          </w:p>
        </w:tc>
        <w:tc>
          <w:tcPr>
            <w:tcW w:w="1079" w:type="dxa"/>
          </w:tcPr>
          <w:p w14:paraId="5A9BD7A8" w14:textId="790D48F3"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10" w:firstLine="6"/>
              <w:rPr>
                <w:rFonts w:ascii="Times New Roman" w:hAnsi="Times New Roman" w:cs="Times New Roman"/>
                <w:sz w:val="20"/>
                <w:szCs w:val="20"/>
              </w:rPr>
            </w:pPr>
          </w:p>
        </w:tc>
        <w:tc>
          <w:tcPr>
            <w:tcW w:w="260" w:type="dxa"/>
          </w:tcPr>
          <w:p w14:paraId="27AD2937" w14:textId="77777777" w:rsidR="00504904" w:rsidRPr="00BA4479" w:rsidRDefault="00504904" w:rsidP="00504904">
            <w:pPr>
              <w:spacing w:line="240" w:lineRule="auto"/>
              <w:jc w:val="right"/>
              <w:rPr>
                <w:rFonts w:ascii="Times New Roman" w:hAnsi="Times New Roman" w:cs="Times New Roman"/>
                <w:i/>
                <w:iCs/>
                <w:sz w:val="20"/>
                <w:szCs w:val="20"/>
              </w:rPr>
            </w:pPr>
          </w:p>
        </w:tc>
        <w:tc>
          <w:tcPr>
            <w:tcW w:w="1042" w:type="dxa"/>
          </w:tcPr>
          <w:p w14:paraId="3912ED03" w14:textId="0DB48EF6" w:rsidR="00504904" w:rsidRPr="00BA4479" w:rsidRDefault="00504904" w:rsidP="00504904">
            <w:pPr>
              <w:tabs>
                <w:tab w:val="clear" w:pos="227"/>
                <w:tab w:val="clear" w:pos="454"/>
                <w:tab w:val="clear" w:pos="680"/>
              </w:tabs>
              <w:ind w:right="-70" w:firstLine="167"/>
              <w:jc w:val="center"/>
              <w:rPr>
                <w:rFonts w:ascii="Times New Roman" w:hAnsi="Times New Roman" w:cs="Times New Roman"/>
                <w:sz w:val="20"/>
                <w:szCs w:val="20"/>
              </w:rPr>
            </w:pPr>
          </w:p>
        </w:tc>
        <w:tc>
          <w:tcPr>
            <w:tcW w:w="260" w:type="dxa"/>
            <w:vAlign w:val="bottom"/>
          </w:tcPr>
          <w:p w14:paraId="261B5140"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229" w:type="dxa"/>
          </w:tcPr>
          <w:p w14:paraId="0108D0D5" w14:textId="62DD306F" w:rsidR="00504904" w:rsidRPr="00BA4479" w:rsidRDefault="00504904" w:rsidP="00504904">
            <w:pPr>
              <w:spacing w:line="240" w:lineRule="auto"/>
              <w:ind w:right="-70"/>
              <w:jc w:val="right"/>
              <w:rPr>
                <w:rFonts w:ascii="Times New Roman" w:hAnsi="Times New Roman" w:cs="Times New Roman"/>
                <w:sz w:val="20"/>
                <w:szCs w:val="20"/>
                <w:cs/>
              </w:rPr>
            </w:pPr>
          </w:p>
        </w:tc>
      </w:tr>
      <w:tr w:rsidR="00504904" w:rsidRPr="00BA4479" w14:paraId="377EBABA" w14:textId="77777777" w:rsidTr="00A732A4">
        <w:trPr>
          <w:trHeight w:val="153"/>
        </w:trPr>
        <w:tc>
          <w:tcPr>
            <w:tcW w:w="4230" w:type="dxa"/>
          </w:tcPr>
          <w:p w14:paraId="3EA92C91" w14:textId="0DE89B01" w:rsidR="00504904" w:rsidRPr="00BA4479" w:rsidRDefault="00504904" w:rsidP="00504904">
            <w:pPr>
              <w:spacing w:line="240" w:lineRule="auto"/>
              <w:ind w:left="162" w:right="-104" w:hanging="162"/>
              <w:rPr>
                <w:rFonts w:ascii="Times New Roman" w:hAnsi="Times New Roman" w:cs="Times New Roman"/>
                <w:b/>
                <w:bCs/>
                <w:i/>
                <w:iCs/>
                <w:sz w:val="20"/>
                <w:szCs w:val="20"/>
              </w:rPr>
            </w:pPr>
          </w:p>
        </w:tc>
        <w:tc>
          <w:tcPr>
            <w:tcW w:w="1260" w:type="dxa"/>
          </w:tcPr>
          <w:p w14:paraId="7B1F795C" w14:textId="296B2148" w:rsidR="00504904" w:rsidRPr="00BA4479" w:rsidRDefault="00504904" w:rsidP="00504904">
            <w:pPr>
              <w:ind w:left="162" w:right="-200" w:firstLine="167"/>
              <w:jc w:val="center"/>
              <w:rPr>
                <w:rFonts w:ascii="Times New Roman" w:hAnsi="Times New Roman" w:cs="Times New Roman"/>
                <w:sz w:val="20"/>
                <w:szCs w:val="20"/>
              </w:rPr>
            </w:pPr>
          </w:p>
        </w:tc>
        <w:tc>
          <w:tcPr>
            <w:tcW w:w="270" w:type="dxa"/>
          </w:tcPr>
          <w:p w14:paraId="017FB197" w14:textId="77777777" w:rsidR="00504904" w:rsidRPr="00BA4479" w:rsidRDefault="00504904" w:rsidP="00504904">
            <w:pPr>
              <w:spacing w:line="240" w:lineRule="auto"/>
              <w:ind w:left="-18" w:firstLine="18"/>
              <w:jc w:val="right"/>
              <w:rPr>
                <w:rFonts w:ascii="Times New Roman" w:hAnsi="Times New Roman" w:cs="Times New Roman"/>
                <w:b/>
                <w:bCs/>
                <w:i/>
                <w:iCs/>
                <w:sz w:val="20"/>
                <w:szCs w:val="20"/>
              </w:rPr>
            </w:pPr>
          </w:p>
        </w:tc>
        <w:tc>
          <w:tcPr>
            <w:tcW w:w="1262" w:type="dxa"/>
          </w:tcPr>
          <w:p w14:paraId="1ACCA861" w14:textId="0CF83738"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38643F65" w14:textId="77777777" w:rsidR="00504904" w:rsidRPr="00BA4479" w:rsidRDefault="00504904" w:rsidP="00504904">
            <w:pPr>
              <w:spacing w:line="240" w:lineRule="auto"/>
              <w:ind w:left="-18" w:firstLine="18"/>
              <w:jc w:val="right"/>
              <w:rPr>
                <w:rFonts w:ascii="Times New Roman" w:hAnsi="Times New Roman" w:cs="Times New Roman"/>
                <w:b/>
                <w:bCs/>
                <w:i/>
                <w:iCs/>
                <w:sz w:val="20"/>
                <w:szCs w:val="20"/>
              </w:rPr>
            </w:pPr>
          </w:p>
        </w:tc>
        <w:tc>
          <w:tcPr>
            <w:tcW w:w="1215" w:type="dxa"/>
          </w:tcPr>
          <w:p w14:paraId="78E0E6D5" w14:textId="62B676CB"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i/>
                <w:iCs/>
                <w:sz w:val="20"/>
                <w:szCs w:val="20"/>
              </w:rPr>
            </w:pPr>
          </w:p>
        </w:tc>
        <w:tc>
          <w:tcPr>
            <w:tcW w:w="260" w:type="dxa"/>
          </w:tcPr>
          <w:p w14:paraId="67047981" w14:textId="77777777" w:rsidR="00504904" w:rsidRPr="00BA4479" w:rsidRDefault="00504904" w:rsidP="00504904">
            <w:pPr>
              <w:spacing w:line="240" w:lineRule="auto"/>
              <w:ind w:left="-18" w:firstLine="18"/>
              <w:jc w:val="right"/>
              <w:rPr>
                <w:rFonts w:ascii="Times New Roman" w:hAnsi="Times New Roman" w:cs="Times New Roman"/>
                <w:i/>
                <w:iCs/>
                <w:sz w:val="20"/>
                <w:szCs w:val="20"/>
              </w:rPr>
            </w:pPr>
          </w:p>
        </w:tc>
        <w:tc>
          <w:tcPr>
            <w:tcW w:w="1132" w:type="dxa"/>
            <w:gridSpan w:val="2"/>
          </w:tcPr>
          <w:p w14:paraId="31B63B15" w14:textId="060E03DA"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60" w:type="dxa"/>
            <w:gridSpan w:val="2"/>
          </w:tcPr>
          <w:p w14:paraId="370559B7"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35" w:type="dxa"/>
          </w:tcPr>
          <w:p w14:paraId="634F8716" w14:textId="0373A1AC" w:rsidR="00504904" w:rsidRPr="00BA4479" w:rsidRDefault="00504904" w:rsidP="00504904">
            <w:pPr>
              <w:ind w:left="162" w:right="-200" w:firstLine="39"/>
              <w:jc w:val="center"/>
              <w:rPr>
                <w:rFonts w:ascii="Times New Roman" w:hAnsi="Times New Roman" w:cs="Times New Roman"/>
                <w:sz w:val="20"/>
                <w:szCs w:val="20"/>
              </w:rPr>
            </w:pPr>
          </w:p>
        </w:tc>
        <w:tc>
          <w:tcPr>
            <w:tcW w:w="260" w:type="dxa"/>
          </w:tcPr>
          <w:p w14:paraId="7CFE4D60"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79" w:type="dxa"/>
          </w:tcPr>
          <w:p w14:paraId="42EB5BC7" w14:textId="7812C745"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5A2CBD87"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42" w:type="dxa"/>
          </w:tcPr>
          <w:p w14:paraId="016FD4E4" w14:textId="2FC01C84" w:rsidR="00504904" w:rsidRPr="00BA4479" w:rsidRDefault="00504904" w:rsidP="00504904">
            <w:pPr>
              <w:tabs>
                <w:tab w:val="clear" w:pos="907"/>
                <w:tab w:val="left" w:pos="620"/>
              </w:tabs>
              <w:spacing w:line="240" w:lineRule="auto"/>
              <w:ind w:hanging="194"/>
              <w:jc w:val="right"/>
              <w:rPr>
                <w:rFonts w:ascii="Times New Roman" w:hAnsi="Times New Roman" w:cs="Times New Roman"/>
                <w:sz w:val="20"/>
                <w:szCs w:val="20"/>
              </w:rPr>
            </w:pPr>
          </w:p>
        </w:tc>
        <w:tc>
          <w:tcPr>
            <w:tcW w:w="260" w:type="dxa"/>
          </w:tcPr>
          <w:p w14:paraId="3A46D112"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229" w:type="dxa"/>
          </w:tcPr>
          <w:p w14:paraId="49CF79C1" w14:textId="46C5DD1B" w:rsidR="00504904" w:rsidRPr="00BA4479" w:rsidRDefault="00504904" w:rsidP="00504904">
            <w:pPr>
              <w:spacing w:line="240" w:lineRule="auto"/>
              <w:ind w:right="-70"/>
              <w:jc w:val="right"/>
              <w:rPr>
                <w:rFonts w:ascii="Times New Roman" w:hAnsi="Times New Roman" w:cs="Times New Roman"/>
                <w:sz w:val="20"/>
                <w:szCs w:val="20"/>
              </w:rPr>
            </w:pPr>
          </w:p>
        </w:tc>
      </w:tr>
      <w:tr w:rsidR="00504904" w:rsidRPr="00BA4479" w14:paraId="737A7B65" w14:textId="77777777" w:rsidTr="00A732A4">
        <w:trPr>
          <w:trHeight w:val="153"/>
        </w:trPr>
        <w:tc>
          <w:tcPr>
            <w:tcW w:w="4230" w:type="dxa"/>
            <w:vAlign w:val="bottom"/>
          </w:tcPr>
          <w:p w14:paraId="13CE54B4" w14:textId="0CC9E293" w:rsidR="00504904" w:rsidRPr="00BA4479" w:rsidRDefault="00504904" w:rsidP="00504904">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2024</w:t>
            </w:r>
          </w:p>
        </w:tc>
        <w:tc>
          <w:tcPr>
            <w:tcW w:w="1260" w:type="dxa"/>
            <w:vAlign w:val="bottom"/>
          </w:tcPr>
          <w:p w14:paraId="6D943CC7" w14:textId="77777777" w:rsidR="00504904" w:rsidRPr="00BA4479" w:rsidRDefault="00504904" w:rsidP="00504904">
            <w:pPr>
              <w:spacing w:line="240" w:lineRule="auto"/>
              <w:jc w:val="right"/>
              <w:rPr>
                <w:rFonts w:ascii="Times New Roman" w:hAnsi="Times New Roman" w:cs="Times New Roman"/>
                <w:i/>
                <w:iCs/>
                <w:sz w:val="20"/>
                <w:szCs w:val="20"/>
              </w:rPr>
            </w:pPr>
          </w:p>
        </w:tc>
        <w:tc>
          <w:tcPr>
            <w:tcW w:w="270" w:type="dxa"/>
            <w:vAlign w:val="bottom"/>
          </w:tcPr>
          <w:p w14:paraId="6AEC91C1" w14:textId="77777777" w:rsidR="00504904" w:rsidRPr="00BA4479" w:rsidRDefault="00504904" w:rsidP="00504904">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0A095DF" w14:textId="77777777"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vAlign w:val="bottom"/>
          </w:tcPr>
          <w:p w14:paraId="7BA2501E" w14:textId="77777777" w:rsidR="00504904" w:rsidRPr="00BA4479" w:rsidRDefault="00504904" w:rsidP="00504904">
            <w:pPr>
              <w:spacing w:line="240" w:lineRule="auto"/>
              <w:ind w:left="-18" w:firstLine="18"/>
              <w:jc w:val="right"/>
              <w:rPr>
                <w:rFonts w:ascii="Times New Roman" w:hAnsi="Times New Roman" w:cs="Times New Roman"/>
                <w:b/>
                <w:bCs/>
                <w:i/>
                <w:iCs/>
                <w:sz w:val="20"/>
                <w:szCs w:val="20"/>
              </w:rPr>
            </w:pPr>
          </w:p>
        </w:tc>
        <w:tc>
          <w:tcPr>
            <w:tcW w:w="1215" w:type="dxa"/>
            <w:vAlign w:val="bottom"/>
          </w:tcPr>
          <w:p w14:paraId="1CE89360" w14:textId="77777777"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vAlign w:val="bottom"/>
          </w:tcPr>
          <w:p w14:paraId="216A82BF" w14:textId="77777777" w:rsidR="00504904" w:rsidRPr="00BA4479" w:rsidRDefault="00504904" w:rsidP="00504904">
            <w:pPr>
              <w:spacing w:line="240" w:lineRule="auto"/>
              <w:ind w:left="-18" w:firstLine="18"/>
              <w:jc w:val="right"/>
              <w:rPr>
                <w:rFonts w:ascii="Times New Roman" w:hAnsi="Times New Roman" w:cs="Times New Roman"/>
                <w:i/>
                <w:iCs/>
                <w:sz w:val="20"/>
                <w:szCs w:val="20"/>
              </w:rPr>
            </w:pPr>
          </w:p>
        </w:tc>
        <w:tc>
          <w:tcPr>
            <w:tcW w:w="1132" w:type="dxa"/>
            <w:gridSpan w:val="2"/>
            <w:vAlign w:val="bottom"/>
          </w:tcPr>
          <w:p w14:paraId="0E26AE0F" w14:textId="77777777"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60" w:type="dxa"/>
            <w:gridSpan w:val="2"/>
            <w:vAlign w:val="bottom"/>
          </w:tcPr>
          <w:p w14:paraId="7CF032AA"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35" w:type="dxa"/>
            <w:vAlign w:val="bottom"/>
          </w:tcPr>
          <w:p w14:paraId="25D48CF6" w14:textId="77777777" w:rsidR="00504904" w:rsidRPr="00BA4479" w:rsidRDefault="00504904" w:rsidP="00504904">
            <w:pPr>
              <w:ind w:left="162" w:right="-200" w:firstLine="39"/>
              <w:jc w:val="center"/>
              <w:rPr>
                <w:rFonts w:ascii="Times New Roman" w:hAnsi="Times New Roman" w:cs="Times New Roman"/>
                <w:sz w:val="20"/>
                <w:szCs w:val="20"/>
              </w:rPr>
            </w:pPr>
          </w:p>
        </w:tc>
        <w:tc>
          <w:tcPr>
            <w:tcW w:w="260" w:type="dxa"/>
            <w:vAlign w:val="bottom"/>
          </w:tcPr>
          <w:p w14:paraId="66306DBD"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79" w:type="dxa"/>
            <w:vAlign w:val="bottom"/>
          </w:tcPr>
          <w:p w14:paraId="6AEEEA96" w14:textId="77777777"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vAlign w:val="bottom"/>
          </w:tcPr>
          <w:p w14:paraId="6AAA7127"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42" w:type="dxa"/>
            <w:vAlign w:val="bottom"/>
          </w:tcPr>
          <w:p w14:paraId="27C3DE54" w14:textId="77777777" w:rsidR="00504904" w:rsidRPr="00BA4479" w:rsidRDefault="00504904" w:rsidP="00504904">
            <w:pPr>
              <w:tabs>
                <w:tab w:val="clear" w:pos="227"/>
                <w:tab w:val="clear" w:pos="454"/>
                <w:tab w:val="clear" w:pos="680"/>
              </w:tabs>
              <w:ind w:right="-70" w:firstLine="167"/>
              <w:jc w:val="center"/>
              <w:rPr>
                <w:rFonts w:ascii="Times New Roman" w:hAnsi="Times New Roman" w:cs="Times New Roman"/>
                <w:sz w:val="20"/>
                <w:szCs w:val="20"/>
              </w:rPr>
            </w:pPr>
          </w:p>
        </w:tc>
        <w:tc>
          <w:tcPr>
            <w:tcW w:w="260" w:type="dxa"/>
            <w:vAlign w:val="bottom"/>
          </w:tcPr>
          <w:p w14:paraId="20350B58"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229" w:type="dxa"/>
            <w:vAlign w:val="bottom"/>
          </w:tcPr>
          <w:p w14:paraId="2E00E5BE" w14:textId="77777777" w:rsidR="00504904" w:rsidRPr="00BA4479" w:rsidRDefault="00504904" w:rsidP="00504904">
            <w:pPr>
              <w:spacing w:line="240" w:lineRule="auto"/>
              <w:ind w:right="-70"/>
              <w:jc w:val="right"/>
              <w:rPr>
                <w:rFonts w:ascii="Times New Roman" w:hAnsi="Times New Roman" w:cs="Times New Roman"/>
                <w:sz w:val="20"/>
                <w:szCs w:val="20"/>
              </w:rPr>
            </w:pPr>
          </w:p>
        </w:tc>
      </w:tr>
      <w:tr w:rsidR="00504904" w:rsidRPr="00BA4479" w14:paraId="24C3A8A9" w14:textId="77777777" w:rsidTr="00A732A4">
        <w:trPr>
          <w:trHeight w:val="153"/>
        </w:trPr>
        <w:tc>
          <w:tcPr>
            <w:tcW w:w="4230" w:type="dxa"/>
          </w:tcPr>
          <w:p w14:paraId="3AE2F5AC" w14:textId="5507D7C6" w:rsidR="00504904" w:rsidRPr="00BA4479" w:rsidRDefault="00504904" w:rsidP="00504904">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2FF7A05A" w14:textId="77777777" w:rsidR="00504904" w:rsidRPr="00BA4479" w:rsidRDefault="00504904" w:rsidP="00504904">
            <w:pPr>
              <w:spacing w:line="240" w:lineRule="auto"/>
              <w:jc w:val="right"/>
              <w:rPr>
                <w:rFonts w:ascii="Times New Roman" w:hAnsi="Times New Roman" w:cs="Times New Roman"/>
                <w:i/>
                <w:iCs/>
                <w:sz w:val="20"/>
                <w:szCs w:val="20"/>
              </w:rPr>
            </w:pPr>
          </w:p>
        </w:tc>
        <w:tc>
          <w:tcPr>
            <w:tcW w:w="270" w:type="dxa"/>
          </w:tcPr>
          <w:p w14:paraId="49CF7782" w14:textId="77777777" w:rsidR="00504904" w:rsidRPr="00BA4479" w:rsidRDefault="00504904" w:rsidP="00504904">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2B062405" w14:textId="77777777" w:rsidR="00504904" w:rsidRPr="00BA4479" w:rsidRDefault="00504904" w:rsidP="00504904">
            <w:pPr>
              <w:spacing w:line="240" w:lineRule="auto"/>
              <w:ind w:left="-18" w:firstLine="18"/>
              <w:jc w:val="right"/>
              <w:rPr>
                <w:rFonts w:ascii="Times New Roman" w:hAnsi="Times New Roman" w:cs="Times New Roman"/>
                <w:b/>
                <w:bCs/>
                <w:i/>
                <w:iCs/>
                <w:sz w:val="20"/>
                <w:szCs w:val="20"/>
              </w:rPr>
            </w:pPr>
          </w:p>
        </w:tc>
        <w:tc>
          <w:tcPr>
            <w:tcW w:w="1215" w:type="dxa"/>
          </w:tcPr>
          <w:p w14:paraId="25A0A6EA" w14:textId="77777777"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tcPr>
          <w:p w14:paraId="1F302358" w14:textId="77777777" w:rsidR="00504904" w:rsidRPr="00BA4479" w:rsidRDefault="00504904" w:rsidP="00504904">
            <w:pPr>
              <w:spacing w:line="240" w:lineRule="auto"/>
              <w:ind w:left="-18" w:firstLine="18"/>
              <w:jc w:val="right"/>
              <w:rPr>
                <w:rFonts w:ascii="Times New Roman" w:hAnsi="Times New Roman" w:cs="Times New Roman"/>
                <w:i/>
                <w:iCs/>
                <w:sz w:val="20"/>
                <w:szCs w:val="20"/>
              </w:rPr>
            </w:pPr>
          </w:p>
        </w:tc>
        <w:tc>
          <w:tcPr>
            <w:tcW w:w="1132" w:type="dxa"/>
            <w:gridSpan w:val="2"/>
          </w:tcPr>
          <w:p w14:paraId="14C8B3A0" w14:textId="77777777"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60" w:type="dxa"/>
            <w:gridSpan w:val="2"/>
          </w:tcPr>
          <w:p w14:paraId="729FADA1"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35" w:type="dxa"/>
          </w:tcPr>
          <w:p w14:paraId="72D4F5A4" w14:textId="77777777" w:rsidR="00504904" w:rsidRPr="00BA4479" w:rsidRDefault="00504904" w:rsidP="00504904">
            <w:pPr>
              <w:ind w:left="162" w:right="-200" w:firstLine="39"/>
              <w:jc w:val="center"/>
              <w:rPr>
                <w:rFonts w:ascii="Times New Roman" w:hAnsi="Times New Roman" w:cs="Times New Roman"/>
                <w:sz w:val="20"/>
                <w:szCs w:val="20"/>
              </w:rPr>
            </w:pPr>
          </w:p>
        </w:tc>
        <w:tc>
          <w:tcPr>
            <w:tcW w:w="260" w:type="dxa"/>
          </w:tcPr>
          <w:p w14:paraId="6EE09407"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79" w:type="dxa"/>
          </w:tcPr>
          <w:p w14:paraId="389BCFB2" w14:textId="77777777"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4C7BC2F2"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042" w:type="dxa"/>
          </w:tcPr>
          <w:p w14:paraId="42F28B3D" w14:textId="77777777" w:rsidR="00504904" w:rsidRPr="00BA4479" w:rsidRDefault="00504904" w:rsidP="00504904">
            <w:pPr>
              <w:tabs>
                <w:tab w:val="clear" w:pos="227"/>
                <w:tab w:val="clear" w:pos="454"/>
                <w:tab w:val="clear" w:pos="680"/>
              </w:tabs>
              <w:ind w:right="-70" w:firstLine="167"/>
              <w:jc w:val="center"/>
              <w:rPr>
                <w:rFonts w:ascii="Times New Roman" w:hAnsi="Times New Roman" w:cs="Times New Roman"/>
                <w:sz w:val="20"/>
                <w:szCs w:val="20"/>
              </w:rPr>
            </w:pPr>
          </w:p>
        </w:tc>
        <w:tc>
          <w:tcPr>
            <w:tcW w:w="260" w:type="dxa"/>
          </w:tcPr>
          <w:p w14:paraId="6DD48E61" w14:textId="77777777" w:rsidR="00504904" w:rsidRPr="00BA4479" w:rsidRDefault="00504904" w:rsidP="00504904">
            <w:pPr>
              <w:spacing w:line="240" w:lineRule="auto"/>
              <w:jc w:val="right"/>
              <w:rPr>
                <w:rFonts w:ascii="Times New Roman" w:hAnsi="Times New Roman" w:cs="Times New Roman"/>
                <w:b/>
                <w:bCs/>
                <w:i/>
                <w:iCs/>
                <w:sz w:val="20"/>
                <w:szCs w:val="20"/>
              </w:rPr>
            </w:pPr>
          </w:p>
        </w:tc>
        <w:tc>
          <w:tcPr>
            <w:tcW w:w="1229" w:type="dxa"/>
          </w:tcPr>
          <w:p w14:paraId="0E671CAC" w14:textId="77777777" w:rsidR="00504904" w:rsidRPr="00BA4479" w:rsidRDefault="00504904" w:rsidP="00504904">
            <w:pPr>
              <w:spacing w:line="240" w:lineRule="auto"/>
              <w:ind w:right="-70"/>
              <w:jc w:val="right"/>
              <w:rPr>
                <w:rFonts w:ascii="Times New Roman" w:hAnsi="Times New Roman" w:cs="Times New Roman"/>
                <w:sz w:val="20"/>
                <w:szCs w:val="20"/>
              </w:rPr>
            </w:pPr>
          </w:p>
        </w:tc>
      </w:tr>
      <w:tr w:rsidR="00504904" w:rsidRPr="00BA4479" w14:paraId="3D287650" w14:textId="77777777" w:rsidTr="00A732A4">
        <w:trPr>
          <w:trHeight w:val="261"/>
        </w:trPr>
        <w:tc>
          <w:tcPr>
            <w:tcW w:w="4230" w:type="dxa"/>
          </w:tcPr>
          <w:p w14:paraId="0BFBEA4B" w14:textId="3AC1C56B" w:rsidR="00504904" w:rsidRPr="00BA4479" w:rsidRDefault="00504904" w:rsidP="0050490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5A57ED07" w14:textId="36BF6ADF"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70" w:type="dxa"/>
          </w:tcPr>
          <w:p w14:paraId="7A2CFEB4"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6873AE0C"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right="-284" w:firstLine="166"/>
              <w:rPr>
                <w:rFonts w:ascii="Times New Roman" w:hAnsi="Times New Roman" w:cs="Times New Roman"/>
                <w:sz w:val="20"/>
                <w:szCs w:val="20"/>
              </w:rPr>
            </w:pPr>
          </w:p>
        </w:tc>
        <w:tc>
          <w:tcPr>
            <w:tcW w:w="236" w:type="dxa"/>
          </w:tcPr>
          <w:p w14:paraId="0F58B1E2"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58ACD68F" w14:textId="38E8F5AD"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200" w:firstLine="39"/>
              <w:jc w:val="both"/>
              <w:rPr>
                <w:rFonts w:ascii="Times New Roman" w:hAnsi="Times New Roman" w:cs="Times New Roman"/>
                <w:sz w:val="20"/>
                <w:szCs w:val="20"/>
              </w:rPr>
            </w:pPr>
          </w:p>
        </w:tc>
        <w:tc>
          <w:tcPr>
            <w:tcW w:w="260" w:type="dxa"/>
          </w:tcPr>
          <w:p w14:paraId="79B01346"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72E050C6" w14:textId="5C25B63A"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60" w:type="dxa"/>
            <w:gridSpan w:val="2"/>
          </w:tcPr>
          <w:p w14:paraId="2287AEF2"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A4F4CDC" w14:textId="2DCCBABE"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5F4470AE"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79" w:type="dxa"/>
            <w:vAlign w:val="bottom"/>
          </w:tcPr>
          <w:p w14:paraId="5FA3BE77" w14:textId="2224E58A"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27CED3B8"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449CF051" w14:textId="7C86A2CA" w:rsidR="00504904" w:rsidRPr="00BA4479" w:rsidRDefault="00504904" w:rsidP="00504904">
            <w:pPr>
              <w:tabs>
                <w:tab w:val="decimal" w:pos="970"/>
              </w:tabs>
              <w:spacing w:line="240" w:lineRule="auto"/>
              <w:ind w:left="-18" w:right="-70" w:firstLine="18"/>
              <w:jc w:val="right"/>
              <w:rPr>
                <w:rFonts w:ascii="Times New Roman" w:hAnsi="Times New Roman" w:cs="Times New Roman"/>
                <w:sz w:val="20"/>
                <w:szCs w:val="20"/>
              </w:rPr>
            </w:pPr>
          </w:p>
        </w:tc>
        <w:tc>
          <w:tcPr>
            <w:tcW w:w="260" w:type="dxa"/>
          </w:tcPr>
          <w:p w14:paraId="53BC2F49"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756EF7E1" w14:textId="54202069" w:rsidR="00504904" w:rsidRPr="00BA4479" w:rsidRDefault="00504904" w:rsidP="00504904">
            <w:pPr>
              <w:spacing w:line="240" w:lineRule="auto"/>
              <w:ind w:right="-70"/>
              <w:jc w:val="right"/>
              <w:rPr>
                <w:rFonts w:ascii="Times New Roman" w:hAnsi="Times New Roman" w:cs="Times New Roman"/>
                <w:sz w:val="20"/>
                <w:szCs w:val="20"/>
              </w:rPr>
            </w:pPr>
          </w:p>
        </w:tc>
      </w:tr>
      <w:tr w:rsidR="00504904" w:rsidRPr="00BA4479" w14:paraId="13BBA918" w14:textId="77777777" w:rsidTr="00D441F4">
        <w:trPr>
          <w:trHeight w:val="216"/>
        </w:trPr>
        <w:tc>
          <w:tcPr>
            <w:tcW w:w="4230" w:type="dxa"/>
          </w:tcPr>
          <w:p w14:paraId="544FB367" w14:textId="5655642F" w:rsidR="00504904" w:rsidRPr="00BA4479" w:rsidRDefault="00504904" w:rsidP="0050490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10A2562E" w14:textId="22E1E877"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3ED0DB6F"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D7EF80E" w14:textId="43162A68"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r w:rsidRPr="00BA4479">
              <w:rPr>
                <w:rFonts w:ascii="Times New Roman" w:hAnsi="Times New Roman" w:cs="Times New Roman"/>
                <w:sz w:val="20"/>
                <w:szCs w:val="20"/>
              </w:rPr>
              <w:t>1,106,365</w:t>
            </w:r>
          </w:p>
        </w:tc>
        <w:tc>
          <w:tcPr>
            <w:tcW w:w="236" w:type="dxa"/>
          </w:tcPr>
          <w:p w14:paraId="3AFF1CE9"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6804D8CE" w14:textId="0B987B3B" w:rsidR="00504904" w:rsidRPr="00BA4479" w:rsidRDefault="00504904" w:rsidP="0022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62" w:right="-200" w:firstLine="39"/>
              <w:jc w:val="both"/>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1CFE3F97"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60DA34C8" w14:textId="18B59DEC" w:rsidR="00504904" w:rsidRPr="00BA4479" w:rsidRDefault="00504904" w:rsidP="00504904">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1,106,365</w:t>
            </w:r>
          </w:p>
        </w:tc>
        <w:tc>
          <w:tcPr>
            <w:tcW w:w="260" w:type="dxa"/>
            <w:gridSpan w:val="2"/>
          </w:tcPr>
          <w:p w14:paraId="2E27CDF3"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814AF54" w14:textId="3BDA6391" w:rsidR="00504904" w:rsidRPr="00BA4479" w:rsidRDefault="00504904" w:rsidP="00504904">
            <w:pPr>
              <w:tabs>
                <w:tab w:val="decimal" w:pos="570"/>
              </w:tabs>
              <w:spacing w:line="240" w:lineRule="auto"/>
              <w:ind w:left="-18" w:right="-86" w:firstLine="18"/>
              <w:jc w:val="right"/>
              <w:rPr>
                <w:rFonts w:ascii="Times New Roman" w:hAnsi="Times New Roman" w:cs="Times New Roman"/>
                <w:sz w:val="20"/>
                <w:szCs w:val="20"/>
              </w:rPr>
            </w:pPr>
            <w:r w:rsidRPr="00BA4479">
              <w:rPr>
                <w:rFonts w:ascii="Times New Roman" w:hAnsi="Times New Roman" w:cs="Times New Roman"/>
                <w:sz w:val="20"/>
                <w:szCs w:val="20"/>
              </w:rPr>
              <w:t>1,098,810</w:t>
            </w:r>
          </w:p>
        </w:tc>
        <w:tc>
          <w:tcPr>
            <w:tcW w:w="260" w:type="dxa"/>
          </w:tcPr>
          <w:p w14:paraId="5C97115D"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79" w:type="dxa"/>
          </w:tcPr>
          <w:p w14:paraId="2A82138C" w14:textId="2E6DE1AE"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5B34B7E0"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107EFA4C" w14:textId="2EEF26FC" w:rsidR="00504904" w:rsidRPr="00BA4479" w:rsidRDefault="00504904" w:rsidP="00504904">
            <w:pPr>
              <w:tabs>
                <w:tab w:val="decimal" w:pos="970"/>
              </w:tabs>
              <w:spacing w:line="240" w:lineRule="auto"/>
              <w:ind w:left="-18" w:right="-70" w:firstLine="18"/>
              <w:jc w:val="right"/>
              <w:rPr>
                <w:rFonts w:ascii="Times New Roman" w:hAnsi="Times New Roman" w:cs="Times New Roman"/>
                <w:sz w:val="20"/>
                <w:szCs w:val="20"/>
              </w:rPr>
            </w:pPr>
            <w:r w:rsidRPr="00BA4479">
              <w:rPr>
                <w:rFonts w:ascii="Times New Roman" w:hAnsi="Times New Roman" w:cs="Times New Roman"/>
                <w:sz w:val="20"/>
                <w:szCs w:val="20"/>
              </w:rPr>
              <w:t>7,555</w:t>
            </w:r>
          </w:p>
        </w:tc>
        <w:tc>
          <w:tcPr>
            <w:tcW w:w="260" w:type="dxa"/>
          </w:tcPr>
          <w:p w14:paraId="7254FAFD"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412DC3C1" w14:textId="42F5C2C2" w:rsidR="00504904" w:rsidRPr="00BA4479" w:rsidRDefault="00504904" w:rsidP="00504904">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1,106,365</w:t>
            </w:r>
          </w:p>
        </w:tc>
      </w:tr>
      <w:tr w:rsidR="00504904" w:rsidRPr="00BA4479" w14:paraId="3B4150C1" w14:textId="77777777" w:rsidTr="00D441F4">
        <w:trPr>
          <w:trHeight w:val="180"/>
        </w:trPr>
        <w:tc>
          <w:tcPr>
            <w:tcW w:w="4230" w:type="dxa"/>
          </w:tcPr>
          <w:p w14:paraId="2152B95D" w14:textId="3F6FE221" w:rsidR="00504904" w:rsidRPr="00BA4479" w:rsidRDefault="00504904" w:rsidP="00504904">
            <w:pPr>
              <w:spacing w:line="240" w:lineRule="auto"/>
              <w:ind w:left="162" w:right="-104" w:hanging="162"/>
              <w:rPr>
                <w:rFonts w:ascii="Times New Roman" w:hAnsi="Times New Roman" w:cs="Times New Roman"/>
                <w:sz w:val="20"/>
                <w:szCs w:val="20"/>
              </w:rPr>
            </w:pPr>
          </w:p>
        </w:tc>
        <w:tc>
          <w:tcPr>
            <w:tcW w:w="1260" w:type="dxa"/>
            <w:vAlign w:val="bottom"/>
          </w:tcPr>
          <w:p w14:paraId="7D9DEEBC" w14:textId="4242DF75" w:rsidR="00504904" w:rsidRPr="00BA4479" w:rsidRDefault="00504904" w:rsidP="0050490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EDCAD37"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2EDE7D4" w14:textId="1A8372AF"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5BE3897B"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431E08E1" w14:textId="3FD35B9F"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jc w:val="both"/>
              <w:rPr>
                <w:rFonts w:ascii="Times New Roman" w:hAnsi="Times New Roman" w:cs="Times New Roman"/>
                <w:sz w:val="20"/>
                <w:szCs w:val="20"/>
              </w:rPr>
            </w:pPr>
          </w:p>
        </w:tc>
        <w:tc>
          <w:tcPr>
            <w:tcW w:w="260" w:type="dxa"/>
          </w:tcPr>
          <w:p w14:paraId="7247675E" w14:textId="77777777" w:rsidR="00504904" w:rsidRPr="00BA4479" w:rsidRDefault="00504904" w:rsidP="00504904">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vAlign w:val="bottom"/>
          </w:tcPr>
          <w:p w14:paraId="385573DD" w14:textId="2A6EB782"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60" w:type="dxa"/>
            <w:gridSpan w:val="2"/>
          </w:tcPr>
          <w:p w14:paraId="414AC2B9"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6C1CFA16" w14:textId="7482BA69" w:rsidR="00504904" w:rsidRPr="00BA4479" w:rsidRDefault="00504904" w:rsidP="00504904">
            <w:pPr>
              <w:spacing w:line="240" w:lineRule="auto"/>
              <w:jc w:val="center"/>
              <w:rPr>
                <w:rFonts w:ascii="Times New Roman" w:hAnsi="Times New Roman" w:cs="Times New Roman"/>
                <w:sz w:val="20"/>
                <w:szCs w:val="20"/>
              </w:rPr>
            </w:pPr>
          </w:p>
        </w:tc>
        <w:tc>
          <w:tcPr>
            <w:tcW w:w="260" w:type="dxa"/>
            <w:vAlign w:val="bottom"/>
          </w:tcPr>
          <w:p w14:paraId="2EB317C1" w14:textId="77777777" w:rsidR="00504904" w:rsidRPr="00BA4479" w:rsidRDefault="00504904" w:rsidP="00504904">
            <w:pPr>
              <w:tabs>
                <w:tab w:val="decimal" w:pos="970"/>
              </w:tabs>
              <w:spacing w:line="240" w:lineRule="auto"/>
              <w:ind w:left="-18" w:right="-86" w:firstLine="18"/>
              <w:jc w:val="right"/>
              <w:rPr>
                <w:rFonts w:ascii="Times New Roman" w:hAnsi="Times New Roman" w:cs="Times New Roman"/>
                <w:sz w:val="20"/>
                <w:szCs w:val="20"/>
              </w:rPr>
            </w:pPr>
          </w:p>
        </w:tc>
        <w:tc>
          <w:tcPr>
            <w:tcW w:w="1079" w:type="dxa"/>
            <w:vAlign w:val="bottom"/>
          </w:tcPr>
          <w:p w14:paraId="27A30109" w14:textId="56363339"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336B7968"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3D1D5B08" w14:textId="7857ECE4" w:rsidR="00504904" w:rsidRPr="00BA4479" w:rsidRDefault="00504904" w:rsidP="00504904">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2A3A09FD"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0F9DFEB6" w14:textId="6027E934" w:rsidR="00504904" w:rsidRPr="00BA4479" w:rsidRDefault="00504904" w:rsidP="00504904">
            <w:pPr>
              <w:spacing w:line="240" w:lineRule="auto"/>
              <w:ind w:right="-70"/>
              <w:jc w:val="right"/>
              <w:rPr>
                <w:rFonts w:ascii="Times New Roman" w:hAnsi="Times New Roman" w:cs="Times New Roman"/>
                <w:sz w:val="20"/>
                <w:szCs w:val="20"/>
              </w:rPr>
            </w:pPr>
          </w:p>
        </w:tc>
      </w:tr>
      <w:tr w:rsidR="00504904" w:rsidRPr="00BA4479" w14:paraId="5F5826EC" w14:textId="77777777" w:rsidTr="00D441F4">
        <w:trPr>
          <w:trHeight w:val="180"/>
        </w:trPr>
        <w:tc>
          <w:tcPr>
            <w:tcW w:w="4230" w:type="dxa"/>
          </w:tcPr>
          <w:p w14:paraId="5113F744" w14:textId="762A4BD3" w:rsidR="00504904" w:rsidRPr="00BA4479" w:rsidRDefault="00504904" w:rsidP="0050490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vAlign w:val="bottom"/>
          </w:tcPr>
          <w:p w14:paraId="0601D49B" w14:textId="0B294E05" w:rsidR="00504904" w:rsidRPr="00BA4479" w:rsidRDefault="00504904" w:rsidP="0050490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F45FD2D"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0B0E6A0A" w14:textId="4AA2C7B8"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right="243" w:firstLine="18"/>
              <w:rPr>
                <w:rFonts w:ascii="Times New Roman" w:hAnsi="Times New Roman" w:cs="Times New Roman"/>
                <w:sz w:val="20"/>
                <w:szCs w:val="20"/>
              </w:rPr>
            </w:pPr>
          </w:p>
        </w:tc>
        <w:tc>
          <w:tcPr>
            <w:tcW w:w="236" w:type="dxa"/>
          </w:tcPr>
          <w:p w14:paraId="4306A812"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716A9B58" w14:textId="61D4B6A2"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sz w:val="20"/>
                <w:szCs w:val="20"/>
              </w:rPr>
            </w:pPr>
          </w:p>
        </w:tc>
        <w:tc>
          <w:tcPr>
            <w:tcW w:w="260" w:type="dxa"/>
          </w:tcPr>
          <w:p w14:paraId="21D672E3" w14:textId="77777777" w:rsidR="00504904" w:rsidRPr="00BA4479" w:rsidRDefault="00504904" w:rsidP="00504904">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vAlign w:val="bottom"/>
          </w:tcPr>
          <w:p w14:paraId="3B0221F1" w14:textId="386F480F"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260" w:type="dxa"/>
            <w:gridSpan w:val="2"/>
          </w:tcPr>
          <w:p w14:paraId="5BDCEC39"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455F2019" w14:textId="202C2DCF" w:rsidR="00504904" w:rsidRPr="00BA4479" w:rsidRDefault="00504904" w:rsidP="00504904">
            <w:pPr>
              <w:tabs>
                <w:tab w:val="decimal" w:pos="390"/>
              </w:tabs>
              <w:spacing w:line="240" w:lineRule="auto"/>
              <w:ind w:left="-18" w:right="-86" w:firstLine="18"/>
              <w:jc w:val="right"/>
              <w:rPr>
                <w:rFonts w:ascii="Times New Roman" w:hAnsi="Times New Roman" w:cs="Times New Roman"/>
                <w:sz w:val="20"/>
                <w:szCs w:val="20"/>
                <w:cs/>
              </w:rPr>
            </w:pPr>
          </w:p>
        </w:tc>
        <w:tc>
          <w:tcPr>
            <w:tcW w:w="260" w:type="dxa"/>
            <w:vAlign w:val="bottom"/>
          </w:tcPr>
          <w:p w14:paraId="6D5F2D4E" w14:textId="77777777" w:rsidR="00504904" w:rsidRPr="00BA4479" w:rsidRDefault="00504904" w:rsidP="00504904">
            <w:pPr>
              <w:tabs>
                <w:tab w:val="decimal" w:pos="970"/>
              </w:tabs>
              <w:spacing w:line="240" w:lineRule="auto"/>
              <w:ind w:left="-18" w:right="-86" w:firstLine="18"/>
              <w:jc w:val="right"/>
              <w:rPr>
                <w:rFonts w:ascii="Times New Roman" w:hAnsi="Times New Roman" w:cs="Times New Roman"/>
                <w:sz w:val="20"/>
                <w:szCs w:val="20"/>
              </w:rPr>
            </w:pPr>
          </w:p>
        </w:tc>
        <w:tc>
          <w:tcPr>
            <w:tcW w:w="1079" w:type="dxa"/>
            <w:vAlign w:val="bottom"/>
          </w:tcPr>
          <w:p w14:paraId="7759FB73" w14:textId="59E6272E"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52105D31"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58D408BA" w14:textId="6D79E667" w:rsidR="00504904" w:rsidRPr="00BA4479" w:rsidRDefault="00504904" w:rsidP="00504904">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595F9EEF" w14:textId="77777777" w:rsidR="00504904" w:rsidRPr="00BA4479" w:rsidRDefault="00504904" w:rsidP="00504904">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44612F16" w14:textId="7888DD53" w:rsidR="00504904" w:rsidRPr="00BA4479" w:rsidRDefault="00504904" w:rsidP="00504904">
            <w:pPr>
              <w:spacing w:line="240" w:lineRule="auto"/>
              <w:ind w:right="-70"/>
              <w:jc w:val="right"/>
              <w:rPr>
                <w:rFonts w:ascii="Times New Roman" w:hAnsi="Times New Roman" w:cs="Times New Roman"/>
                <w:sz w:val="20"/>
                <w:szCs w:val="20"/>
              </w:rPr>
            </w:pPr>
          </w:p>
        </w:tc>
      </w:tr>
      <w:tr w:rsidR="00504904" w:rsidRPr="00BA4479" w14:paraId="548FF2A7" w14:textId="77777777" w:rsidTr="00D441F4">
        <w:trPr>
          <w:trHeight w:val="198"/>
        </w:trPr>
        <w:tc>
          <w:tcPr>
            <w:tcW w:w="4230" w:type="dxa"/>
            <w:vAlign w:val="bottom"/>
          </w:tcPr>
          <w:p w14:paraId="18093F9D" w14:textId="0EB014CA" w:rsidR="00504904" w:rsidRPr="00BA4479" w:rsidRDefault="00504904" w:rsidP="0050490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35DA2322" w14:textId="7232129D"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0C829291"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083D7588" w14:textId="714CEAEC"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38D2A65E"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04453453" w14:textId="7CBC371B"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1,368,818</w:t>
            </w:r>
          </w:p>
        </w:tc>
        <w:tc>
          <w:tcPr>
            <w:tcW w:w="260" w:type="dxa"/>
          </w:tcPr>
          <w:p w14:paraId="6DF51543"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6E3DA59F" w14:textId="675459CB" w:rsidR="00504904" w:rsidRPr="00BA4479" w:rsidRDefault="00504904" w:rsidP="00504904">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1,368,818</w:t>
            </w:r>
          </w:p>
        </w:tc>
        <w:tc>
          <w:tcPr>
            <w:tcW w:w="260" w:type="dxa"/>
            <w:gridSpan w:val="2"/>
          </w:tcPr>
          <w:p w14:paraId="4E07AF62"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17E02EBA" w14:textId="39AE1D1D"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E6D4D2C"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12363BEC" w14:textId="75A20685"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45A58348"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79AA43FC" w14:textId="4AF3AFF6" w:rsidR="00504904" w:rsidRPr="00BA4479" w:rsidRDefault="00504904" w:rsidP="00504904">
            <w:pPr>
              <w:tabs>
                <w:tab w:val="decimal" w:pos="620"/>
              </w:tabs>
              <w:spacing w:line="240" w:lineRule="auto"/>
              <w:ind w:left="-18" w:right="-70" w:firstLine="18"/>
              <w:jc w:val="right"/>
              <w:rPr>
                <w:rFonts w:ascii="Times New Roman" w:hAnsi="Times New Roman" w:cs="Times New Roman"/>
                <w:sz w:val="20"/>
                <w:szCs w:val="20"/>
              </w:rPr>
            </w:pPr>
            <w:r w:rsidRPr="00BA4479">
              <w:rPr>
                <w:rFonts w:ascii="Times New Roman" w:hAnsi="Times New Roman" w:cs="Times New Roman"/>
                <w:sz w:val="20"/>
                <w:szCs w:val="20"/>
              </w:rPr>
              <w:t>1,481,673</w:t>
            </w:r>
          </w:p>
        </w:tc>
        <w:tc>
          <w:tcPr>
            <w:tcW w:w="260" w:type="dxa"/>
            <w:vAlign w:val="bottom"/>
          </w:tcPr>
          <w:p w14:paraId="13FF0ACB"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3A4DC51E" w14:textId="3073BDD0" w:rsidR="00504904" w:rsidRPr="00BA4479" w:rsidRDefault="00504904" w:rsidP="00504904">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1,481,673</w:t>
            </w:r>
          </w:p>
        </w:tc>
      </w:tr>
      <w:tr w:rsidR="00504904" w:rsidRPr="00BA4479" w14:paraId="2796BA18" w14:textId="77777777" w:rsidTr="00D441F4">
        <w:trPr>
          <w:trHeight w:val="198"/>
        </w:trPr>
        <w:tc>
          <w:tcPr>
            <w:tcW w:w="4230" w:type="dxa"/>
            <w:vAlign w:val="bottom"/>
          </w:tcPr>
          <w:p w14:paraId="7C015CE2" w14:textId="15A088F5" w:rsidR="00504904" w:rsidRPr="00BA4479" w:rsidRDefault="00504904" w:rsidP="0050490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loans from other parties</w:t>
            </w:r>
          </w:p>
        </w:tc>
        <w:tc>
          <w:tcPr>
            <w:tcW w:w="1260" w:type="dxa"/>
          </w:tcPr>
          <w:p w14:paraId="5B554608" w14:textId="6345B179"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16C8B87"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6C31A616" w14:textId="03B668CB"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47BD977F"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4F69C691" w14:textId="07DEF490"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710,000</w:t>
            </w:r>
          </w:p>
        </w:tc>
        <w:tc>
          <w:tcPr>
            <w:tcW w:w="260" w:type="dxa"/>
          </w:tcPr>
          <w:p w14:paraId="27F383F1"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4419712B" w14:textId="0F58F05D" w:rsidR="00504904" w:rsidRPr="00BA4479" w:rsidRDefault="00504904" w:rsidP="00504904">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710,000</w:t>
            </w:r>
          </w:p>
        </w:tc>
        <w:tc>
          <w:tcPr>
            <w:tcW w:w="260" w:type="dxa"/>
            <w:gridSpan w:val="2"/>
          </w:tcPr>
          <w:p w14:paraId="1F175670"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5D5BDC08" w14:textId="6209CE2A"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2814F47A"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46F3B06E" w14:textId="2D370BCF"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0DC44A13"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3E5A73C6" w14:textId="33CCC2EA" w:rsidR="00504904" w:rsidRPr="00BA4479" w:rsidRDefault="00504904" w:rsidP="00504904">
            <w:pPr>
              <w:tabs>
                <w:tab w:val="decimal" w:pos="620"/>
              </w:tabs>
              <w:spacing w:line="240" w:lineRule="auto"/>
              <w:ind w:left="-18" w:right="-70" w:firstLine="18"/>
              <w:jc w:val="right"/>
              <w:rPr>
                <w:rFonts w:ascii="Times New Roman" w:hAnsi="Times New Roman" w:cs="Times New Roman"/>
                <w:sz w:val="20"/>
                <w:szCs w:val="20"/>
              </w:rPr>
            </w:pPr>
            <w:r w:rsidRPr="00BA4479">
              <w:rPr>
                <w:rFonts w:ascii="Times New Roman" w:hAnsi="Times New Roman" w:cs="Times New Roman"/>
                <w:sz w:val="20"/>
                <w:szCs w:val="20"/>
              </w:rPr>
              <w:t>704,150</w:t>
            </w:r>
          </w:p>
        </w:tc>
        <w:tc>
          <w:tcPr>
            <w:tcW w:w="260" w:type="dxa"/>
            <w:vAlign w:val="bottom"/>
          </w:tcPr>
          <w:p w14:paraId="2F18479A" w14:textId="77777777" w:rsidR="00504904" w:rsidRPr="00BA4479" w:rsidRDefault="00504904" w:rsidP="00504904">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517F9C29" w14:textId="515E661F" w:rsidR="00504904" w:rsidRPr="00BA4479" w:rsidRDefault="00504904" w:rsidP="00504904">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704,150</w:t>
            </w:r>
          </w:p>
        </w:tc>
      </w:tr>
      <w:tr w:rsidR="00504904" w:rsidRPr="00BA4479" w14:paraId="7D43E7EB" w14:textId="77777777" w:rsidTr="00D441F4">
        <w:trPr>
          <w:trHeight w:val="225"/>
        </w:trPr>
        <w:tc>
          <w:tcPr>
            <w:tcW w:w="4230" w:type="dxa"/>
          </w:tcPr>
          <w:p w14:paraId="315CD9F2" w14:textId="45564165" w:rsidR="00504904" w:rsidRPr="00BA4479" w:rsidRDefault="00504904" w:rsidP="00504904">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tcPr>
          <w:p w14:paraId="5221D442" w14:textId="36F9F865"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70" w:type="dxa"/>
          </w:tcPr>
          <w:p w14:paraId="76D8BC6B"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262" w:type="dxa"/>
          </w:tcPr>
          <w:p w14:paraId="73C149E8" w14:textId="59464021"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BA4479">
              <w:rPr>
                <w:rFonts w:ascii="Times New Roman" w:hAnsi="Times New Roman" w:cs="Times New Roman"/>
                <w:sz w:val="20"/>
                <w:szCs w:val="20"/>
              </w:rPr>
              <w:t>-</w:t>
            </w:r>
          </w:p>
        </w:tc>
        <w:tc>
          <w:tcPr>
            <w:tcW w:w="236" w:type="dxa"/>
          </w:tcPr>
          <w:p w14:paraId="593D3EFE"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215" w:type="dxa"/>
          </w:tcPr>
          <w:p w14:paraId="1DA67DE7" w14:textId="4D18F410"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BA4479">
              <w:rPr>
                <w:rFonts w:ascii="Times New Roman" w:hAnsi="Times New Roman" w:cs="Times New Roman"/>
                <w:sz w:val="20"/>
                <w:szCs w:val="20"/>
              </w:rPr>
              <w:t>3,370,059</w:t>
            </w:r>
          </w:p>
        </w:tc>
        <w:tc>
          <w:tcPr>
            <w:tcW w:w="260" w:type="dxa"/>
          </w:tcPr>
          <w:p w14:paraId="1738C26A"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132" w:type="dxa"/>
            <w:gridSpan w:val="2"/>
          </w:tcPr>
          <w:p w14:paraId="77871886" w14:textId="34214B34" w:rsidR="00504904" w:rsidRPr="00BA4479" w:rsidRDefault="00504904" w:rsidP="00504904">
            <w:pPr>
              <w:spacing w:line="240" w:lineRule="auto"/>
              <w:ind w:left="-18" w:firstLine="18"/>
              <w:jc w:val="right"/>
              <w:rPr>
                <w:rFonts w:ascii="Times New Roman" w:hAnsi="Times New Roman" w:cs="Times New Roman"/>
                <w:sz w:val="20"/>
                <w:szCs w:val="20"/>
              </w:rPr>
            </w:pPr>
            <w:r w:rsidRPr="00BA4479">
              <w:rPr>
                <w:rFonts w:ascii="Times New Roman" w:hAnsi="Times New Roman" w:cs="Times New Roman"/>
                <w:sz w:val="20"/>
                <w:szCs w:val="20"/>
              </w:rPr>
              <w:t>3,370,059</w:t>
            </w:r>
          </w:p>
        </w:tc>
        <w:tc>
          <w:tcPr>
            <w:tcW w:w="260" w:type="dxa"/>
            <w:gridSpan w:val="2"/>
          </w:tcPr>
          <w:p w14:paraId="14C4B97B"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035" w:type="dxa"/>
          </w:tcPr>
          <w:p w14:paraId="5A0C4D44" w14:textId="76EE2C59"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tcPr>
          <w:p w14:paraId="24FD22A4"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079" w:type="dxa"/>
          </w:tcPr>
          <w:p w14:paraId="1E26A780" w14:textId="6632B7B0"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r w:rsidRPr="00BA4479">
              <w:rPr>
                <w:rFonts w:ascii="Times New Roman" w:hAnsi="Times New Roman" w:cs="Times New Roman"/>
                <w:sz w:val="20"/>
                <w:szCs w:val="20"/>
              </w:rPr>
              <w:t>3,368,818</w:t>
            </w:r>
          </w:p>
        </w:tc>
        <w:tc>
          <w:tcPr>
            <w:tcW w:w="260" w:type="dxa"/>
          </w:tcPr>
          <w:p w14:paraId="4BF49CA3" w14:textId="77777777"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1042" w:type="dxa"/>
          </w:tcPr>
          <w:p w14:paraId="0229E978" w14:textId="08226A8A" w:rsidR="00504904" w:rsidRPr="00BA4479" w:rsidRDefault="00504904" w:rsidP="00504904">
            <w:pPr>
              <w:ind w:left="162" w:right="-200" w:firstLine="39"/>
              <w:jc w:val="center"/>
              <w:rPr>
                <w:rFonts w:ascii="Times New Roman" w:hAnsi="Times New Roman" w:cs="Times New Roman"/>
                <w:sz w:val="20"/>
                <w:szCs w:val="20"/>
              </w:rPr>
            </w:pPr>
            <w:r w:rsidRPr="00BA4479">
              <w:rPr>
                <w:rFonts w:ascii="Times New Roman" w:hAnsi="Times New Roman" w:cs="Times New Roman"/>
                <w:sz w:val="20"/>
                <w:szCs w:val="20"/>
              </w:rPr>
              <w:t>-</w:t>
            </w:r>
          </w:p>
        </w:tc>
        <w:tc>
          <w:tcPr>
            <w:tcW w:w="260" w:type="dxa"/>
            <w:vAlign w:val="bottom"/>
          </w:tcPr>
          <w:p w14:paraId="1CEE4250" w14:textId="77777777"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1229" w:type="dxa"/>
          </w:tcPr>
          <w:p w14:paraId="7B72C6DC" w14:textId="4BBB0BCD" w:rsidR="00504904" w:rsidRPr="00BA4479" w:rsidRDefault="00504904" w:rsidP="00504904">
            <w:pPr>
              <w:spacing w:line="240" w:lineRule="auto"/>
              <w:ind w:right="-70"/>
              <w:jc w:val="right"/>
              <w:rPr>
                <w:rFonts w:ascii="Times New Roman" w:hAnsi="Times New Roman" w:cs="Times New Roman"/>
                <w:sz w:val="20"/>
                <w:szCs w:val="20"/>
              </w:rPr>
            </w:pPr>
            <w:r w:rsidRPr="00BA4479">
              <w:rPr>
                <w:rFonts w:ascii="Times New Roman" w:hAnsi="Times New Roman" w:cs="Times New Roman"/>
                <w:sz w:val="20"/>
                <w:szCs w:val="20"/>
              </w:rPr>
              <w:t>3,368,818</w:t>
            </w:r>
          </w:p>
        </w:tc>
      </w:tr>
      <w:tr w:rsidR="00504904" w:rsidRPr="00BA4479" w14:paraId="1CE5A0DC" w14:textId="77777777" w:rsidTr="00A732A4">
        <w:trPr>
          <w:trHeight w:val="162"/>
        </w:trPr>
        <w:tc>
          <w:tcPr>
            <w:tcW w:w="4230" w:type="dxa"/>
          </w:tcPr>
          <w:p w14:paraId="31252845" w14:textId="18DCAF32" w:rsidR="00504904" w:rsidRPr="00BA4479" w:rsidRDefault="00504904" w:rsidP="00504904">
            <w:pPr>
              <w:spacing w:line="240" w:lineRule="auto"/>
              <w:ind w:left="162" w:right="-104" w:hanging="162"/>
              <w:rPr>
                <w:rFonts w:ascii="Times New Roman" w:hAnsi="Times New Roman" w:cs="Times New Roman"/>
                <w:sz w:val="20"/>
                <w:szCs w:val="20"/>
              </w:rPr>
            </w:pPr>
          </w:p>
        </w:tc>
        <w:tc>
          <w:tcPr>
            <w:tcW w:w="1260" w:type="dxa"/>
          </w:tcPr>
          <w:p w14:paraId="7986A951" w14:textId="6539E349" w:rsidR="00504904" w:rsidRPr="00BA4479" w:rsidRDefault="00504904" w:rsidP="0050490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504904" w:rsidRPr="00BA4479" w:rsidRDefault="00504904" w:rsidP="00504904">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tcPr>
          <w:p w14:paraId="0F80ADB3"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215" w:type="dxa"/>
          </w:tcPr>
          <w:p w14:paraId="56947322" w14:textId="0F3832ED"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1811C7A8"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132" w:type="dxa"/>
            <w:gridSpan w:val="2"/>
            <w:vAlign w:val="bottom"/>
          </w:tcPr>
          <w:p w14:paraId="7D252582" w14:textId="7A0655E2" w:rsidR="00504904" w:rsidRPr="00BA4479" w:rsidRDefault="00504904" w:rsidP="00504904">
            <w:pPr>
              <w:spacing w:line="240" w:lineRule="auto"/>
              <w:ind w:left="-18" w:right="-58" w:firstLine="18"/>
              <w:jc w:val="right"/>
              <w:rPr>
                <w:rFonts w:ascii="Times New Roman" w:hAnsi="Times New Roman" w:cs="Times New Roman"/>
                <w:sz w:val="20"/>
                <w:szCs w:val="20"/>
              </w:rPr>
            </w:pPr>
          </w:p>
        </w:tc>
        <w:tc>
          <w:tcPr>
            <w:tcW w:w="260" w:type="dxa"/>
            <w:gridSpan w:val="2"/>
          </w:tcPr>
          <w:p w14:paraId="151CF63F"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035" w:type="dxa"/>
          </w:tcPr>
          <w:p w14:paraId="131F98D8" w14:textId="6019AA3F"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3E3754A9" w14:textId="77777777" w:rsidR="00504904" w:rsidRPr="00BA4479" w:rsidRDefault="00504904" w:rsidP="00504904">
            <w:pPr>
              <w:spacing w:line="240" w:lineRule="auto"/>
              <w:ind w:left="-18" w:right="-104" w:firstLine="18"/>
              <w:jc w:val="right"/>
              <w:rPr>
                <w:rFonts w:ascii="Times New Roman" w:hAnsi="Times New Roman" w:cs="Times New Roman"/>
                <w:sz w:val="20"/>
                <w:szCs w:val="20"/>
              </w:rPr>
            </w:pPr>
          </w:p>
        </w:tc>
        <w:tc>
          <w:tcPr>
            <w:tcW w:w="1079" w:type="dxa"/>
            <w:vAlign w:val="bottom"/>
          </w:tcPr>
          <w:p w14:paraId="6BB7A817" w14:textId="53A5297F"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8" w:firstLine="18"/>
              <w:rPr>
                <w:rFonts w:ascii="Times New Roman" w:hAnsi="Times New Roman" w:cs="Times New Roman"/>
                <w:sz w:val="20"/>
                <w:szCs w:val="20"/>
              </w:rPr>
            </w:pPr>
          </w:p>
        </w:tc>
        <w:tc>
          <w:tcPr>
            <w:tcW w:w="260" w:type="dxa"/>
          </w:tcPr>
          <w:p w14:paraId="7FB86C3E" w14:textId="77777777"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1042" w:type="dxa"/>
            <w:vAlign w:val="bottom"/>
          </w:tcPr>
          <w:p w14:paraId="611D8A52" w14:textId="0235DB96"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tcPr>
          <w:p w14:paraId="4550591C" w14:textId="77777777" w:rsidR="00504904" w:rsidRPr="00BA4479" w:rsidRDefault="00504904" w:rsidP="00504904">
            <w:pPr>
              <w:spacing w:line="240" w:lineRule="auto"/>
              <w:ind w:left="-18" w:firstLine="18"/>
              <w:jc w:val="right"/>
              <w:rPr>
                <w:rFonts w:ascii="Times New Roman" w:hAnsi="Times New Roman" w:cs="Times New Roman"/>
                <w:sz w:val="20"/>
                <w:szCs w:val="20"/>
              </w:rPr>
            </w:pPr>
          </w:p>
        </w:tc>
        <w:tc>
          <w:tcPr>
            <w:tcW w:w="1229" w:type="dxa"/>
            <w:vAlign w:val="bottom"/>
          </w:tcPr>
          <w:p w14:paraId="36776189" w14:textId="6735B2ED" w:rsidR="00504904" w:rsidRPr="00BA4479" w:rsidRDefault="00504904" w:rsidP="00504904">
            <w:pPr>
              <w:spacing w:before="100" w:beforeAutospacing="1" w:after="100" w:afterAutospacing="1" w:line="240" w:lineRule="auto"/>
              <w:ind w:left="-18" w:firstLine="18"/>
              <w:jc w:val="right"/>
              <w:rPr>
                <w:rFonts w:ascii="Times New Roman" w:hAnsi="Times New Roman" w:cs="Times New Roman"/>
                <w:sz w:val="20"/>
                <w:szCs w:val="20"/>
              </w:rPr>
            </w:pPr>
          </w:p>
        </w:tc>
      </w:tr>
      <w:tr w:rsidR="00504904" w:rsidRPr="00BA4479" w14:paraId="2AC7C3B8" w14:textId="77777777" w:rsidTr="00CF6196">
        <w:trPr>
          <w:trHeight w:val="225"/>
        </w:trPr>
        <w:tc>
          <w:tcPr>
            <w:tcW w:w="4230" w:type="dxa"/>
          </w:tcPr>
          <w:p w14:paraId="3058D477" w14:textId="77777777" w:rsidR="00504904" w:rsidRPr="00BA4479" w:rsidRDefault="00504904" w:rsidP="00504904">
            <w:pPr>
              <w:spacing w:before="100" w:beforeAutospacing="1" w:after="100" w:afterAutospacing="1"/>
              <w:ind w:left="162" w:right="-104" w:hanging="162"/>
              <w:rPr>
                <w:rFonts w:ascii="Times New Roman" w:hAnsi="Times New Roman" w:cs="Times New Roman"/>
                <w:sz w:val="20"/>
                <w:szCs w:val="20"/>
                <w:cs/>
              </w:rPr>
            </w:pPr>
          </w:p>
        </w:tc>
        <w:tc>
          <w:tcPr>
            <w:tcW w:w="1260" w:type="dxa"/>
          </w:tcPr>
          <w:p w14:paraId="5ADBAA14" w14:textId="77777777" w:rsidR="00504904" w:rsidRPr="00BA4479" w:rsidRDefault="00504904" w:rsidP="00504904">
            <w:pPr>
              <w:ind w:left="162" w:right="-104" w:hanging="162"/>
              <w:jc w:val="center"/>
              <w:rPr>
                <w:rFonts w:ascii="Times New Roman" w:hAnsi="Times New Roman" w:cs="Times New Roman"/>
                <w:sz w:val="20"/>
                <w:szCs w:val="20"/>
              </w:rPr>
            </w:pPr>
          </w:p>
        </w:tc>
        <w:tc>
          <w:tcPr>
            <w:tcW w:w="270" w:type="dxa"/>
          </w:tcPr>
          <w:p w14:paraId="38189ABB" w14:textId="77777777" w:rsidR="00504904" w:rsidRPr="00BA4479" w:rsidRDefault="00504904" w:rsidP="00504904">
            <w:pPr>
              <w:ind w:left="162" w:right="-104" w:hanging="162"/>
              <w:jc w:val="right"/>
              <w:rPr>
                <w:rFonts w:ascii="Times New Roman" w:hAnsi="Times New Roman" w:cs="Times New Roman"/>
                <w:sz w:val="20"/>
                <w:szCs w:val="20"/>
              </w:rPr>
            </w:pPr>
          </w:p>
        </w:tc>
        <w:tc>
          <w:tcPr>
            <w:tcW w:w="1262" w:type="dxa"/>
            <w:vAlign w:val="bottom"/>
          </w:tcPr>
          <w:p w14:paraId="22F4CD21" w14:textId="77777777" w:rsidR="00504904" w:rsidRPr="00BA4479" w:rsidRDefault="00504904" w:rsidP="00504904">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tcPr>
          <w:p w14:paraId="246E329F" w14:textId="77777777" w:rsidR="00504904" w:rsidRPr="00BA4479" w:rsidRDefault="00504904" w:rsidP="00504904">
            <w:pPr>
              <w:ind w:left="162" w:right="-104" w:hanging="162"/>
              <w:jc w:val="right"/>
              <w:rPr>
                <w:rFonts w:ascii="Times New Roman" w:hAnsi="Times New Roman" w:cs="Times New Roman"/>
                <w:sz w:val="20"/>
                <w:szCs w:val="20"/>
              </w:rPr>
            </w:pPr>
          </w:p>
        </w:tc>
        <w:tc>
          <w:tcPr>
            <w:tcW w:w="1215" w:type="dxa"/>
          </w:tcPr>
          <w:p w14:paraId="3298CA1D" w14:textId="77777777" w:rsidR="00504904" w:rsidRPr="00BA4479" w:rsidRDefault="00504904" w:rsidP="0050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jc w:val="both"/>
              <w:rPr>
                <w:rFonts w:ascii="Times New Roman" w:hAnsi="Times New Roman" w:cs="Times New Roman"/>
                <w:sz w:val="20"/>
                <w:szCs w:val="20"/>
              </w:rPr>
            </w:pPr>
          </w:p>
        </w:tc>
        <w:tc>
          <w:tcPr>
            <w:tcW w:w="260" w:type="dxa"/>
          </w:tcPr>
          <w:p w14:paraId="2A8E97E6" w14:textId="77777777" w:rsidR="00504904" w:rsidRPr="00BA4479" w:rsidRDefault="00504904" w:rsidP="00504904">
            <w:pPr>
              <w:tabs>
                <w:tab w:val="decimal" w:pos="876"/>
              </w:tabs>
              <w:ind w:left="162" w:right="-104" w:hanging="162"/>
              <w:jc w:val="center"/>
              <w:rPr>
                <w:rFonts w:ascii="Times New Roman" w:hAnsi="Times New Roman" w:cs="Times New Roman"/>
                <w:sz w:val="20"/>
                <w:szCs w:val="20"/>
              </w:rPr>
            </w:pPr>
          </w:p>
        </w:tc>
        <w:tc>
          <w:tcPr>
            <w:tcW w:w="1132" w:type="dxa"/>
            <w:gridSpan w:val="2"/>
            <w:vAlign w:val="bottom"/>
          </w:tcPr>
          <w:p w14:paraId="3B661278" w14:textId="77777777" w:rsidR="00504904" w:rsidRPr="00BA4479" w:rsidRDefault="00504904" w:rsidP="00504904">
            <w:pPr>
              <w:tabs>
                <w:tab w:val="decimal" w:pos="253"/>
              </w:tabs>
              <w:ind w:left="-197" w:right="-58" w:firstLine="83"/>
              <w:jc w:val="right"/>
              <w:rPr>
                <w:rFonts w:ascii="Times New Roman" w:hAnsi="Times New Roman" w:cs="Times New Roman"/>
                <w:sz w:val="20"/>
                <w:szCs w:val="20"/>
              </w:rPr>
            </w:pPr>
          </w:p>
        </w:tc>
        <w:tc>
          <w:tcPr>
            <w:tcW w:w="260" w:type="dxa"/>
            <w:gridSpan w:val="2"/>
          </w:tcPr>
          <w:p w14:paraId="55DF5D1C" w14:textId="77777777" w:rsidR="00504904" w:rsidRPr="00BA4479" w:rsidRDefault="00504904" w:rsidP="00504904">
            <w:pPr>
              <w:tabs>
                <w:tab w:val="decimal" w:pos="876"/>
                <w:tab w:val="decimal" w:pos="1338"/>
              </w:tabs>
              <w:ind w:left="162" w:right="-104" w:hanging="162"/>
              <w:rPr>
                <w:rFonts w:ascii="Times New Roman" w:hAnsi="Times New Roman" w:cs="Times New Roman"/>
                <w:sz w:val="20"/>
                <w:szCs w:val="20"/>
              </w:rPr>
            </w:pPr>
          </w:p>
        </w:tc>
        <w:tc>
          <w:tcPr>
            <w:tcW w:w="1035" w:type="dxa"/>
          </w:tcPr>
          <w:p w14:paraId="7503DB01" w14:textId="77777777" w:rsidR="00504904" w:rsidRPr="00BA4479" w:rsidRDefault="00504904" w:rsidP="00504904">
            <w:pPr>
              <w:tabs>
                <w:tab w:val="decimal" w:pos="426"/>
              </w:tabs>
              <w:ind w:left="162" w:right="-104" w:hanging="162"/>
              <w:rPr>
                <w:rFonts w:ascii="Times New Roman" w:hAnsi="Times New Roman" w:cs="Times New Roman"/>
                <w:sz w:val="20"/>
                <w:szCs w:val="20"/>
              </w:rPr>
            </w:pPr>
          </w:p>
        </w:tc>
        <w:tc>
          <w:tcPr>
            <w:tcW w:w="260" w:type="dxa"/>
          </w:tcPr>
          <w:p w14:paraId="2FF59B6B" w14:textId="77777777" w:rsidR="00504904" w:rsidRPr="00BA4479" w:rsidRDefault="00504904" w:rsidP="00504904">
            <w:pPr>
              <w:tabs>
                <w:tab w:val="decimal" w:pos="1338"/>
              </w:tabs>
              <w:ind w:left="162" w:right="-104" w:hanging="162"/>
              <w:rPr>
                <w:rFonts w:ascii="Times New Roman" w:hAnsi="Times New Roman" w:cs="Times New Roman"/>
                <w:sz w:val="20"/>
                <w:szCs w:val="20"/>
              </w:rPr>
            </w:pPr>
          </w:p>
        </w:tc>
        <w:tc>
          <w:tcPr>
            <w:tcW w:w="1079" w:type="dxa"/>
            <w:vAlign w:val="bottom"/>
          </w:tcPr>
          <w:p w14:paraId="7C581AA1" w14:textId="77777777" w:rsidR="00504904" w:rsidRPr="00BA4479" w:rsidRDefault="00504904" w:rsidP="00504904">
            <w:pPr>
              <w:tabs>
                <w:tab w:val="decimal" w:pos="880"/>
              </w:tabs>
              <w:ind w:right="-104"/>
              <w:rPr>
                <w:rFonts w:ascii="Times New Roman" w:hAnsi="Times New Roman" w:cs="Times New Roman"/>
                <w:sz w:val="20"/>
                <w:szCs w:val="20"/>
              </w:rPr>
            </w:pPr>
          </w:p>
        </w:tc>
        <w:tc>
          <w:tcPr>
            <w:tcW w:w="260" w:type="dxa"/>
          </w:tcPr>
          <w:p w14:paraId="5B028C9F" w14:textId="77777777" w:rsidR="00504904" w:rsidRPr="00BA4479" w:rsidRDefault="00504904" w:rsidP="00504904">
            <w:pPr>
              <w:tabs>
                <w:tab w:val="decimal" w:pos="1338"/>
              </w:tabs>
              <w:ind w:left="162" w:right="-104" w:hanging="162"/>
              <w:rPr>
                <w:rFonts w:ascii="Times New Roman" w:hAnsi="Times New Roman" w:cs="Times New Roman"/>
                <w:sz w:val="20"/>
                <w:szCs w:val="20"/>
              </w:rPr>
            </w:pPr>
          </w:p>
        </w:tc>
        <w:tc>
          <w:tcPr>
            <w:tcW w:w="1042" w:type="dxa"/>
            <w:vAlign w:val="bottom"/>
          </w:tcPr>
          <w:p w14:paraId="0BD98C9A" w14:textId="77777777" w:rsidR="00504904" w:rsidRPr="00BA4479" w:rsidRDefault="00504904" w:rsidP="00504904">
            <w:pPr>
              <w:tabs>
                <w:tab w:val="decimal" w:pos="516"/>
              </w:tabs>
              <w:ind w:left="162" w:right="-86" w:hanging="162"/>
              <w:rPr>
                <w:rFonts w:ascii="Times New Roman" w:hAnsi="Times New Roman" w:cs="Times New Roman"/>
                <w:sz w:val="20"/>
                <w:szCs w:val="20"/>
              </w:rPr>
            </w:pPr>
          </w:p>
        </w:tc>
        <w:tc>
          <w:tcPr>
            <w:tcW w:w="260" w:type="dxa"/>
          </w:tcPr>
          <w:p w14:paraId="33F3A572" w14:textId="77777777" w:rsidR="00504904" w:rsidRPr="00BA4479" w:rsidRDefault="00504904" w:rsidP="00504904">
            <w:pPr>
              <w:tabs>
                <w:tab w:val="clear" w:pos="680"/>
                <w:tab w:val="decimal" w:pos="702"/>
              </w:tabs>
              <w:ind w:left="-18" w:firstLine="18"/>
              <w:jc w:val="right"/>
              <w:rPr>
                <w:rFonts w:ascii="Times New Roman" w:hAnsi="Times New Roman" w:cs="Times New Roman"/>
                <w:sz w:val="20"/>
                <w:szCs w:val="20"/>
              </w:rPr>
            </w:pPr>
          </w:p>
        </w:tc>
        <w:tc>
          <w:tcPr>
            <w:tcW w:w="1229" w:type="dxa"/>
            <w:vAlign w:val="bottom"/>
          </w:tcPr>
          <w:p w14:paraId="251ED46B" w14:textId="77777777" w:rsidR="00504904" w:rsidRPr="00BA4479" w:rsidRDefault="00504904" w:rsidP="00504904">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BA4479"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BA4479" w:rsidSect="00B73842">
          <w:headerReference w:type="default" r:id="rId17"/>
          <w:footerReference w:type="default" r:id="rId18"/>
          <w:pgSz w:w="16834" w:h="11909" w:orient="landscape" w:code="9"/>
          <w:pgMar w:top="1152" w:right="691" w:bottom="1152" w:left="576" w:header="720" w:footer="763" w:gutter="0"/>
          <w:cols w:space="720"/>
          <w:docGrid w:linePitch="245"/>
        </w:sectPr>
      </w:pPr>
    </w:p>
    <w:p w14:paraId="17A67390" w14:textId="1364801B" w:rsidR="001C59DB" w:rsidRPr="00BA4479" w:rsidRDefault="00CC7D5E" w:rsidP="001C59DB">
      <w:pPr>
        <w:spacing w:line="240" w:lineRule="auto"/>
        <w:ind w:left="540"/>
        <w:jc w:val="thaiDistribute"/>
        <w:rPr>
          <w:rFonts w:ascii="Times New Roman" w:hAnsi="Times New Roman" w:cs="Times New Roman"/>
          <w:b/>
          <w:bCs/>
          <w:sz w:val="22"/>
          <w:szCs w:val="22"/>
        </w:rPr>
      </w:pPr>
      <w:r w:rsidRPr="00BA4479">
        <w:rPr>
          <w:rFonts w:ascii="Times New Roman" w:hAnsi="Times New Roman" w:cs="Times New Roman"/>
          <w:b/>
          <w:bCs/>
          <w:sz w:val="22"/>
          <w:szCs w:val="22"/>
        </w:rPr>
        <w:t>V</w:t>
      </w:r>
      <w:r w:rsidR="001C59DB" w:rsidRPr="00BA4479">
        <w:rPr>
          <w:rFonts w:ascii="Times New Roman" w:hAnsi="Times New Roman" w:cs="Times New Roman"/>
          <w:b/>
          <w:bCs/>
          <w:sz w:val="22"/>
          <w:szCs w:val="22"/>
        </w:rPr>
        <w:t xml:space="preserve">aluation technique of financial instruments </w:t>
      </w:r>
    </w:p>
    <w:p w14:paraId="72BBEF08" w14:textId="2403F841" w:rsidR="00B26E2A" w:rsidRPr="00BA4479"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BA4479" w14:paraId="40FA0B26" w14:textId="77777777" w:rsidTr="004D142E">
        <w:trPr>
          <w:trHeight w:val="290"/>
          <w:tblHeader/>
        </w:trPr>
        <w:tc>
          <w:tcPr>
            <w:tcW w:w="4100" w:type="dxa"/>
          </w:tcPr>
          <w:p w14:paraId="2483C24D" w14:textId="77777777" w:rsidR="00072604" w:rsidRPr="00BA4479" w:rsidRDefault="00072604" w:rsidP="00E66C24">
            <w:pPr>
              <w:pStyle w:val="block"/>
              <w:spacing w:after="0" w:line="240" w:lineRule="auto"/>
              <w:ind w:left="0" w:right="-7"/>
              <w:rPr>
                <w:rFonts w:cstheme="minorBidi"/>
                <w:b/>
                <w:bCs/>
                <w:szCs w:val="22"/>
                <w:lang w:bidi="th-TH"/>
              </w:rPr>
            </w:pPr>
            <w:r w:rsidRPr="00BA4479">
              <w:rPr>
                <w:rFonts w:cs="Times New Roman"/>
                <w:b/>
                <w:bCs/>
                <w:szCs w:val="22"/>
                <w:lang w:bidi="th-TH"/>
              </w:rPr>
              <w:t>Type</w:t>
            </w:r>
          </w:p>
        </w:tc>
        <w:tc>
          <w:tcPr>
            <w:tcW w:w="5530" w:type="dxa"/>
          </w:tcPr>
          <w:p w14:paraId="6DC1DAF6" w14:textId="77777777" w:rsidR="00072604" w:rsidRPr="00BA4479" w:rsidRDefault="00072604" w:rsidP="00E66C24">
            <w:pPr>
              <w:pStyle w:val="block"/>
              <w:spacing w:after="0" w:line="240" w:lineRule="auto"/>
              <w:ind w:left="0" w:right="-7"/>
              <w:jc w:val="thaiDistribute"/>
              <w:rPr>
                <w:rFonts w:cs="Times New Roman"/>
                <w:b/>
                <w:bCs/>
                <w:szCs w:val="22"/>
                <w:lang w:bidi="th-TH"/>
              </w:rPr>
            </w:pPr>
            <w:bookmarkStart w:id="3" w:name="_Hlk71800829"/>
            <w:r w:rsidRPr="00BA4479">
              <w:rPr>
                <w:rFonts w:cs="Times New Roman"/>
                <w:b/>
                <w:bCs/>
                <w:szCs w:val="22"/>
                <w:lang w:bidi="th-TH"/>
              </w:rPr>
              <w:t>Valuation technique</w:t>
            </w:r>
            <w:bookmarkEnd w:id="3"/>
          </w:p>
        </w:tc>
      </w:tr>
      <w:tr w:rsidR="008729AA" w:rsidRPr="00BA4479" w14:paraId="41F6E464" w14:textId="77777777" w:rsidTr="004D142E">
        <w:trPr>
          <w:trHeight w:val="231"/>
          <w:tblHeader/>
        </w:trPr>
        <w:tc>
          <w:tcPr>
            <w:tcW w:w="4100" w:type="dxa"/>
          </w:tcPr>
          <w:p w14:paraId="2CED2020" w14:textId="77777777" w:rsidR="008729AA" w:rsidRPr="00BA4479" w:rsidRDefault="008729AA" w:rsidP="00E66C24">
            <w:pPr>
              <w:ind w:right="-378"/>
              <w:rPr>
                <w:rFonts w:ascii="Times New Roman" w:eastAsia="Calibri" w:hAnsi="Times New Roman" w:cs="Times New Roman"/>
                <w:sz w:val="22"/>
                <w:szCs w:val="22"/>
                <w:lang w:val="en-GB" w:bidi="ar-SA"/>
              </w:rPr>
            </w:pPr>
            <w:r w:rsidRPr="00BA4479">
              <w:rPr>
                <w:rFonts w:ascii="Times New Roman" w:hAnsi="Times New Roman" w:cs="Times New Roman"/>
                <w:sz w:val="22"/>
                <w:szCs w:val="22"/>
              </w:rPr>
              <w:t>Other long-term investments</w:t>
            </w:r>
          </w:p>
        </w:tc>
        <w:tc>
          <w:tcPr>
            <w:tcW w:w="5530" w:type="dxa"/>
          </w:tcPr>
          <w:p w14:paraId="1FF62BB1" w14:textId="170BA8CC" w:rsidR="008729AA" w:rsidRPr="00BA4479" w:rsidRDefault="008729AA" w:rsidP="00E66C24">
            <w:pPr>
              <w:ind w:right="-378"/>
              <w:rPr>
                <w:rFonts w:ascii="Times New Roman" w:eastAsia="Calibri" w:hAnsi="Times New Roman" w:cstheme="minorBidi"/>
                <w:sz w:val="22"/>
                <w:szCs w:val="28"/>
              </w:rPr>
            </w:pPr>
            <w:r w:rsidRPr="00BA4479">
              <w:rPr>
                <w:rFonts w:ascii="Times New Roman" w:eastAsia="Calibri" w:hAnsi="Times New Roman" w:cs="Times New Roman"/>
                <w:sz w:val="22"/>
                <w:szCs w:val="22"/>
                <w:lang w:val="en-GB" w:bidi="ar-SA"/>
              </w:rPr>
              <w:t>Adjusted net asset</w:t>
            </w:r>
            <w:r w:rsidR="00A30694" w:rsidRPr="00BA4479">
              <w:rPr>
                <w:rFonts w:ascii="Times New Roman" w:eastAsia="Calibri" w:hAnsi="Times New Roman" w:cs="Times New Roman"/>
                <w:sz w:val="22"/>
                <w:szCs w:val="22"/>
                <w:lang w:val="en-GB" w:bidi="ar-SA"/>
              </w:rPr>
              <w:t xml:space="preserve"> and </w:t>
            </w:r>
            <w:r w:rsidR="00CC7D5E" w:rsidRPr="00BA4479">
              <w:rPr>
                <w:rFonts w:ascii="Times New Roman" w:eastAsia="Calibri" w:hAnsi="Times New Roman" w:cs="Times New Roman"/>
                <w:sz w:val="22"/>
                <w:szCs w:val="22"/>
                <w:lang w:val="en-GB" w:bidi="ar-SA"/>
              </w:rPr>
              <w:t>latest</w:t>
            </w:r>
            <w:r w:rsidR="00F0591D" w:rsidRPr="00BA4479">
              <w:rPr>
                <w:rFonts w:ascii="Times New Roman" w:eastAsia="Calibri" w:hAnsi="Times New Roman" w:cs="Times New Roman"/>
                <w:sz w:val="22"/>
                <w:szCs w:val="22"/>
                <w:lang w:val="en-GB" w:bidi="ar-SA"/>
              </w:rPr>
              <w:t xml:space="preserve"> trading</w:t>
            </w:r>
            <w:r w:rsidR="00A30694" w:rsidRPr="00BA4479">
              <w:rPr>
                <w:rFonts w:ascii="Times New Roman" w:eastAsia="Calibri" w:hAnsi="Times New Roman" w:cs="Times New Roman"/>
                <w:sz w:val="22"/>
                <w:szCs w:val="22"/>
                <w:lang w:val="en-GB" w:bidi="ar-SA"/>
              </w:rPr>
              <w:t xml:space="preserve"> price</w:t>
            </w:r>
          </w:p>
        </w:tc>
      </w:tr>
      <w:tr w:rsidR="00072604" w:rsidRPr="00BA4479" w14:paraId="73D5C05B" w14:textId="77777777" w:rsidTr="004D142E">
        <w:trPr>
          <w:trHeight w:val="669"/>
          <w:tblHeader/>
        </w:trPr>
        <w:tc>
          <w:tcPr>
            <w:tcW w:w="4100" w:type="dxa"/>
          </w:tcPr>
          <w:p w14:paraId="37A4A7EC" w14:textId="0D7BCA68" w:rsidR="00072604" w:rsidRPr="00BA4479"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 Company</w:t>
            </w:r>
            <w:r w:rsidR="00614E09" w:rsidRPr="00BA4479">
              <w:rPr>
                <w:rFonts w:ascii="Times New Roman" w:hAnsi="Times New Roman" w:cstheme="minorBidi" w:hint="cs"/>
                <w:sz w:val="22"/>
                <w:szCs w:val="28"/>
                <w:cs/>
                <w:lang w:val="en-GB"/>
              </w:rPr>
              <w:t xml:space="preserve"> </w:t>
            </w:r>
            <w:r w:rsidR="00614E09" w:rsidRPr="00BA4479">
              <w:rPr>
                <w:rFonts w:ascii="Times New Roman" w:hAnsi="Times New Roman" w:cstheme="minorBidi"/>
                <w:sz w:val="22"/>
                <w:szCs w:val="28"/>
              </w:rPr>
              <w:t>and subsidiary’s</w:t>
            </w:r>
            <w:r w:rsidRPr="00BA4479">
              <w:rPr>
                <w:rFonts w:ascii="Times New Roman" w:hAnsi="Times New Roman" w:cs="Times New Roman"/>
                <w:sz w:val="22"/>
                <w:szCs w:val="22"/>
                <w:lang w:val="en-GB" w:bidi="ar-SA"/>
              </w:rPr>
              <w:t xml:space="preserve"> debentures</w:t>
            </w:r>
          </w:p>
        </w:tc>
        <w:tc>
          <w:tcPr>
            <w:tcW w:w="5530" w:type="dxa"/>
          </w:tcPr>
          <w:p w14:paraId="4F43AC99" w14:textId="77777777" w:rsidR="00460B46" w:rsidRPr="00BA4479"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Determined based on quoted prices in the debentures </w:t>
            </w:r>
          </w:p>
          <w:p w14:paraId="279D8697" w14:textId="77777777" w:rsidR="00460B46"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BA4479">
              <w:rPr>
                <w:rFonts w:ascii="Times New Roman" w:hAnsi="Times New Roman" w:cs="Times New Roman"/>
                <w:sz w:val="22"/>
                <w:szCs w:val="22"/>
                <w:lang w:val="en-GB" w:bidi="ar-SA"/>
              </w:rPr>
              <w:t xml:space="preserve">   m</w:t>
            </w:r>
            <w:r w:rsidR="00072604" w:rsidRPr="00BA4479">
              <w:rPr>
                <w:rFonts w:ascii="Times New Roman" w:hAnsi="Times New Roman" w:cs="Times New Roman"/>
                <w:sz w:val="22"/>
                <w:szCs w:val="22"/>
                <w:lang w:val="en-GB" w:bidi="ar-SA"/>
              </w:rPr>
              <w:t>arket</w:t>
            </w:r>
            <w:r w:rsidRPr="00BA4479">
              <w:rPr>
                <w:rFonts w:ascii="Times New Roman" w:hAnsi="Times New Roman" w:cs="Times New Roman"/>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from the Thai Bond Market Association by </w:t>
            </w:r>
          </w:p>
          <w:p w14:paraId="78947EEA" w14:textId="70839E01" w:rsidR="00072604"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pacing w:val="2"/>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using the closing price at the end of the reporting period  </w:t>
            </w:r>
          </w:p>
        </w:tc>
      </w:tr>
      <w:tr w:rsidR="0005159D" w:rsidRPr="00BA4479" w14:paraId="01A2C578" w14:textId="77777777" w:rsidTr="004D142E">
        <w:trPr>
          <w:trHeight w:val="155"/>
          <w:tblHeader/>
        </w:trPr>
        <w:tc>
          <w:tcPr>
            <w:tcW w:w="4100" w:type="dxa"/>
          </w:tcPr>
          <w:p w14:paraId="6A414BE2" w14:textId="77CF8180" w:rsidR="0005159D" w:rsidRPr="00BA4479"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Long-term loans from </w:t>
            </w:r>
            <w:r w:rsidR="00EB3A21" w:rsidRPr="00BA4479">
              <w:rPr>
                <w:rFonts w:ascii="Times New Roman" w:hAnsi="Times New Roman" w:cs="Times New Roman"/>
                <w:sz w:val="22"/>
                <w:szCs w:val="22"/>
                <w:lang w:val="en-GB" w:bidi="ar-SA"/>
              </w:rPr>
              <w:t xml:space="preserve">financial institutions   </w:t>
            </w:r>
          </w:p>
        </w:tc>
        <w:tc>
          <w:tcPr>
            <w:tcW w:w="5530" w:type="dxa"/>
          </w:tcPr>
          <w:p w14:paraId="6608FB6F" w14:textId="71C0F925" w:rsidR="0005159D" w:rsidRPr="00BA4479" w:rsidRDefault="0005159D" w:rsidP="0005159D">
            <w:pPr>
              <w:pStyle w:val="block"/>
              <w:spacing w:after="0" w:line="240" w:lineRule="auto"/>
              <w:ind w:left="76" w:right="-7" w:hanging="76"/>
              <w:rPr>
                <w:rFonts w:cs="Times New Roman"/>
                <w:szCs w:val="22"/>
              </w:rPr>
            </w:pPr>
          </w:p>
        </w:tc>
      </w:tr>
      <w:tr w:rsidR="00CD59B6" w:rsidRPr="00BA4479" w14:paraId="2B2C169C" w14:textId="77777777" w:rsidTr="00B31E22">
        <w:trPr>
          <w:trHeight w:val="236"/>
          <w:tblHeader/>
        </w:trPr>
        <w:tc>
          <w:tcPr>
            <w:tcW w:w="4100" w:type="dxa"/>
            <w:vAlign w:val="bottom"/>
          </w:tcPr>
          <w:p w14:paraId="0C54D51C" w14:textId="1977E518" w:rsidR="00CD59B6" w:rsidRPr="00BA4479" w:rsidRDefault="00CD59B6" w:rsidP="00CD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and </w:t>
            </w:r>
            <w:r w:rsidR="00F87A1D" w:rsidRPr="00BA4479">
              <w:rPr>
                <w:rFonts w:ascii="Times New Roman" w:hAnsi="Times New Roman" w:cs="Times New Roman"/>
                <w:sz w:val="22"/>
                <w:szCs w:val="22"/>
                <w:lang w:val="en-GB" w:bidi="ar-SA"/>
              </w:rPr>
              <w:t>other</w:t>
            </w:r>
            <w:r w:rsidR="002B3381" w:rsidRPr="00BA4479">
              <w:rPr>
                <w:rFonts w:ascii="Times New Roman" w:hAnsi="Times New Roman" w:cs="Times New Roman"/>
                <w:sz w:val="22"/>
                <w:szCs w:val="22"/>
                <w:lang w:val="en-GB" w:bidi="ar-SA"/>
              </w:rPr>
              <w:t xml:space="preserve"> parties</w:t>
            </w:r>
          </w:p>
        </w:tc>
        <w:tc>
          <w:tcPr>
            <w:tcW w:w="5530" w:type="dxa"/>
          </w:tcPr>
          <w:p w14:paraId="2D803989" w14:textId="13230598" w:rsidR="00CD59B6" w:rsidRPr="00BA4479" w:rsidRDefault="0012153E" w:rsidP="00CD59B6">
            <w:pPr>
              <w:pStyle w:val="block"/>
              <w:spacing w:after="0" w:line="240" w:lineRule="auto"/>
              <w:ind w:left="76" w:right="-7" w:hanging="76"/>
              <w:rPr>
                <w:rFonts w:cs="Times New Roman"/>
                <w:szCs w:val="22"/>
              </w:rPr>
            </w:pPr>
            <w:r w:rsidRPr="00BA4479">
              <w:rPr>
                <w:rFonts w:cs="Times New Roman"/>
                <w:szCs w:val="22"/>
              </w:rPr>
              <w:t>Discounted cash flows</w:t>
            </w:r>
          </w:p>
        </w:tc>
      </w:tr>
    </w:tbl>
    <w:p w14:paraId="7A8FB694" w14:textId="77777777" w:rsidR="004B69F4" w:rsidRPr="00BA4479" w:rsidRDefault="004B69F4">
      <w:pPr>
        <w:rPr>
          <w:rFonts w:ascii="Times New Roman" w:hAnsi="Times New Roman" w:cs="Times New Roman"/>
          <w:sz w:val="32"/>
          <w:szCs w:val="32"/>
        </w:rPr>
      </w:pPr>
    </w:p>
    <w:p w14:paraId="3F3DB9E6" w14:textId="152C1657" w:rsidR="00C7395A" w:rsidRPr="00BA4479" w:rsidRDefault="00C7395A"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Commitments with non-related parties</w:t>
      </w:r>
    </w:p>
    <w:p w14:paraId="58C09143" w14:textId="77777777" w:rsidR="00BB6036" w:rsidRPr="00BA4479"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BA4479" w14:paraId="0F566F57" w14:textId="77777777" w:rsidTr="00977D1C">
        <w:trPr>
          <w:cantSplit/>
          <w:trHeight w:val="61"/>
          <w:tblHeader/>
        </w:trPr>
        <w:tc>
          <w:tcPr>
            <w:tcW w:w="5310" w:type="dxa"/>
          </w:tcPr>
          <w:p w14:paraId="7196B420" w14:textId="77777777" w:rsidR="00834D35" w:rsidRPr="00BA4479" w:rsidRDefault="00834D35" w:rsidP="00BB6036">
            <w:pPr>
              <w:pStyle w:val="acctfourfigures"/>
              <w:spacing w:line="240" w:lineRule="atLeast"/>
              <w:jc w:val="center"/>
              <w:rPr>
                <w:rFonts w:cs="Times New Roman"/>
                <w:b/>
                <w:szCs w:val="22"/>
              </w:rPr>
            </w:pPr>
          </w:p>
        </w:tc>
        <w:tc>
          <w:tcPr>
            <w:tcW w:w="270" w:type="dxa"/>
          </w:tcPr>
          <w:p w14:paraId="52A94D96" w14:textId="77777777" w:rsidR="00834D35" w:rsidRPr="00BA4479" w:rsidRDefault="00834D35" w:rsidP="00BB6036">
            <w:pPr>
              <w:pStyle w:val="acctmergecolhdg"/>
              <w:spacing w:line="240" w:lineRule="atLeast"/>
              <w:rPr>
                <w:rFonts w:cs="Times New Roman"/>
                <w:b w:val="0"/>
                <w:bCs/>
                <w:szCs w:val="22"/>
              </w:rPr>
            </w:pPr>
          </w:p>
        </w:tc>
        <w:tc>
          <w:tcPr>
            <w:tcW w:w="810" w:type="dxa"/>
          </w:tcPr>
          <w:p w14:paraId="44125F3D" w14:textId="2D8C40D3" w:rsidR="00834D35" w:rsidRPr="00BA4479" w:rsidRDefault="00834D35" w:rsidP="00BB6036">
            <w:pPr>
              <w:pStyle w:val="acctmergecolhdg"/>
              <w:spacing w:line="240" w:lineRule="atLeast"/>
              <w:rPr>
                <w:rFonts w:cs="Times New Roman"/>
                <w:b w:val="0"/>
                <w:bCs/>
                <w:szCs w:val="22"/>
              </w:rPr>
            </w:pPr>
          </w:p>
        </w:tc>
        <w:tc>
          <w:tcPr>
            <w:tcW w:w="1350" w:type="dxa"/>
          </w:tcPr>
          <w:p w14:paraId="1A72E17C" w14:textId="45905A6F" w:rsidR="00834D35" w:rsidRPr="00BA4479" w:rsidRDefault="00834D35" w:rsidP="001630BD">
            <w:pPr>
              <w:pStyle w:val="acctmergecolhdg"/>
              <w:spacing w:line="240" w:lineRule="atLeast"/>
              <w:ind w:right="-73"/>
              <w:rPr>
                <w:rFonts w:cs="Times New Roman"/>
                <w:b w:val="0"/>
                <w:bCs/>
                <w:szCs w:val="22"/>
              </w:rPr>
            </w:pPr>
            <w:r w:rsidRPr="00BA4479">
              <w:rPr>
                <w:rFonts w:cs="Times New Roman"/>
                <w:szCs w:val="22"/>
              </w:rPr>
              <w:t>Consolidated</w:t>
            </w:r>
          </w:p>
        </w:tc>
        <w:tc>
          <w:tcPr>
            <w:tcW w:w="180" w:type="dxa"/>
          </w:tcPr>
          <w:p w14:paraId="444106B9" w14:textId="77777777" w:rsidR="00834D35" w:rsidRPr="00BA4479" w:rsidRDefault="00834D35" w:rsidP="00BB6036">
            <w:pPr>
              <w:pStyle w:val="acctmergecolhdg"/>
              <w:spacing w:line="240" w:lineRule="atLeast"/>
              <w:rPr>
                <w:rFonts w:cs="Times New Roman"/>
                <w:b w:val="0"/>
                <w:bCs/>
                <w:szCs w:val="22"/>
              </w:rPr>
            </w:pPr>
          </w:p>
        </w:tc>
        <w:tc>
          <w:tcPr>
            <w:tcW w:w="1350" w:type="dxa"/>
          </w:tcPr>
          <w:p w14:paraId="0DABB549" w14:textId="15F990C3" w:rsidR="00834D35" w:rsidRPr="00BA4479" w:rsidRDefault="00834D35" w:rsidP="00BB6036">
            <w:pPr>
              <w:pStyle w:val="acctmergecolhdg"/>
              <w:spacing w:line="240" w:lineRule="atLeast"/>
              <w:rPr>
                <w:rFonts w:cs="Times New Roman"/>
                <w:b w:val="0"/>
                <w:bCs/>
                <w:szCs w:val="22"/>
              </w:rPr>
            </w:pPr>
            <w:r w:rsidRPr="00BA4479">
              <w:rPr>
                <w:rFonts w:cs="Times New Roman"/>
                <w:szCs w:val="22"/>
              </w:rPr>
              <w:t>Separate</w:t>
            </w:r>
            <w:r w:rsidRPr="00BA4479">
              <w:rPr>
                <w:rFonts w:cs="Times New Roman"/>
                <w:b w:val="0"/>
                <w:bCs/>
                <w:szCs w:val="22"/>
              </w:rPr>
              <w:t xml:space="preserve"> </w:t>
            </w:r>
          </w:p>
        </w:tc>
      </w:tr>
      <w:tr w:rsidR="00834D35" w:rsidRPr="00BA4479" w14:paraId="4BECC699" w14:textId="77777777" w:rsidTr="00977D1C">
        <w:trPr>
          <w:cantSplit/>
          <w:trHeight w:val="61"/>
          <w:tblHeader/>
        </w:trPr>
        <w:tc>
          <w:tcPr>
            <w:tcW w:w="5310" w:type="dxa"/>
            <w:vAlign w:val="bottom"/>
          </w:tcPr>
          <w:p w14:paraId="5177D85F" w14:textId="5426E62F" w:rsidR="00834D35" w:rsidRPr="00BA4479" w:rsidRDefault="002D6508" w:rsidP="0005159D">
            <w:pPr>
              <w:ind w:left="164" w:hanging="164"/>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At 30 </w:t>
            </w:r>
            <w:r w:rsidR="00E07281">
              <w:rPr>
                <w:rFonts w:ascii="Times New Roman" w:hAnsi="Times New Roman" w:cs="Times New Roman"/>
                <w:b/>
                <w:bCs/>
                <w:i/>
                <w:iCs/>
                <w:sz w:val="22"/>
                <w:szCs w:val="22"/>
              </w:rPr>
              <w:t>September</w:t>
            </w:r>
            <w:r w:rsidR="00E637C5" w:rsidRPr="00BA4479">
              <w:rPr>
                <w:rFonts w:ascii="Times New Roman" w:hAnsi="Times New Roman" w:cs="Times New Roman"/>
                <w:b/>
                <w:bCs/>
                <w:i/>
                <w:iCs/>
                <w:sz w:val="22"/>
                <w:szCs w:val="22"/>
              </w:rPr>
              <w:t xml:space="preserve"> 2025</w:t>
            </w:r>
          </w:p>
        </w:tc>
        <w:tc>
          <w:tcPr>
            <w:tcW w:w="270" w:type="dxa"/>
          </w:tcPr>
          <w:p w14:paraId="1105788C"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19EE3CBF"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20CC5265" w14:textId="5B945972" w:rsidR="00834D35" w:rsidRPr="00BA4479" w:rsidRDefault="00834D35" w:rsidP="0005159D">
            <w:pPr>
              <w:pStyle w:val="acctmergecolhdg"/>
              <w:spacing w:line="240" w:lineRule="atLeast"/>
              <w:rPr>
                <w:rFonts w:cs="Times New Roman"/>
                <w:b w:val="0"/>
                <w:bCs/>
                <w:szCs w:val="22"/>
                <w:lang w:bidi="th-TH"/>
              </w:rPr>
            </w:pPr>
            <w:r w:rsidRPr="00BA4479">
              <w:rPr>
                <w:rFonts w:cs="Times New Roman"/>
                <w:szCs w:val="22"/>
              </w:rPr>
              <w:t>financial statements</w:t>
            </w:r>
          </w:p>
        </w:tc>
        <w:tc>
          <w:tcPr>
            <w:tcW w:w="180" w:type="dxa"/>
          </w:tcPr>
          <w:p w14:paraId="5981B153"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5F7CA5AD" w14:textId="6746ABF5" w:rsidR="00834D35" w:rsidRPr="00BA4479" w:rsidRDefault="00834D35" w:rsidP="00834D35">
            <w:pPr>
              <w:pStyle w:val="acctmergecolhdg"/>
              <w:spacing w:line="240" w:lineRule="atLeast"/>
              <w:rPr>
                <w:rFonts w:cs="Times New Roman"/>
                <w:b w:val="0"/>
                <w:bCs/>
                <w:szCs w:val="22"/>
              </w:rPr>
            </w:pPr>
            <w:r w:rsidRPr="00BA4479">
              <w:rPr>
                <w:rFonts w:cs="Times New Roman"/>
                <w:szCs w:val="22"/>
              </w:rPr>
              <w:t>financial statements</w:t>
            </w:r>
          </w:p>
        </w:tc>
      </w:tr>
      <w:tr w:rsidR="00834D35" w:rsidRPr="00BA4479" w14:paraId="002E308D" w14:textId="77777777" w:rsidTr="00834D35">
        <w:trPr>
          <w:cantSplit/>
          <w:trHeight w:val="61"/>
          <w:tblHeader/>
        </w:trPr>
        <w:tc>
          <w:tcPr>
            <w:tcW w:w="5310" w:type="dxa"/>
          </w:tcPr>
          <w:p w14:paraId="1F433595" w14:textId="77777777" w:rsidR="00834D35" w:rsidRPr="00BA4479" w:rsidRDefault="00834D35" w:rsidP="0005159D">
            <w:pPr>
              <w:pStyle w:val="acctfourfigures"/>
              <w:spacing w:line="240" w:lineRule="atLeast"/>
              <w:jc w:val="center"/>
              <w:rPr>
                <w:rFonts w:cs="Times New Roman"/>
                <w:b/>
                <w:szCs w:val="22"/>
              </w:rPr>
            </w:pPr>
          </w:p>
        </w:tc>
        <w:tc>
          <w:tcPr>
            <w:tcW w:w="270" w:type="dxa"/>
          </w:tcPr>
          <w:p w14:paraId="61739575"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2A399BEC" w14:textId="77777777" w:rsidR="00834D35" w:rsidRPr="00BA4479" w:rsidRDefault="00834D35" w:rsidP="0005159D">
            <w:pPr>
              <w:pStyle w:val="acctmergecolhdg"/>
              <w:spacing w:line="240" w:lineRule="atLeast"/>
              <w:rPr>
                <w:rFonts w:cs="Times New Roman"/>
                <w:b w:val="0"/>
                <w:bCs/>
                <w:szCs w:val="22"/>
              </w:rPr>
            </w:pPr>
          </w:p>
        </w:tc>
        <w:tc>
          <w:tcPr>
            <w:tcW w:w="2880" w:type="dxa"/>
            <w:gridSpan w:val="3"/>
            <w:vAlign w:val="bottom"/>
          </w:tcPr>
          <w:p w14:paraId="1237C285" w14:textId="334AC537" w:rsidR="00834D35" w:rsidRPr="00BA4479" w:rsidRDefault="00834D35" w:rsidP="0005159D">
            <w:pPr>
              <w:pStyle w:val="acctmergecolhdg"/>
              <w:spacing w:line="240" w:lineRule="atLeast"/>
              <w:rPr>
                <w:rFonts w:cs="Times New Roman"/>
                <w:b w:val="0"/>
                <w:bCs/>
                <w:szCs w:val="22"/>
              </w:rPr>
            </w:pPr>
            <w:r w:rsidRPr="00BA4479">
              <w:rPr>
                <w:rFonts w:cs="Times New Roman"/>
                <w:b w:val="0"/>
                <w:bCs/>
                <w:i/>
                <w:iCs/>
                <w:szCs w:val="22"/>
              </w:rPr>
              <w:t>(in thousand Baht)</w:t>
            </w:r>
          </w:p>
        </w:tc>
      </w:tr>
      <w:tr w:rsidR="008830DB" w:rsidRPr="00BA4479" w14:paraId="6903A584" w14:textId="77777777" w:rsidTr="00E06C1C">
        <w:trPr>
          <w:cantSplit/>
          <w:trHeight w:val="61"/>
          <w:tblHeader/>
        </w:trPr>
        <w:tc>
          <w:tcPr>
            <w:tcW w:w="5310" w:type="dxa"/>
          </w:tcPr>
          <w:p w14:paraId="5FDF2B05" w14:textId="77A411E5" w:rsidR="008830DB" w:rsidRPr="00BA4479" w:rsidRDefault="008830DB" w:rsidP="008830DB">
            <w:pPr>
              <w:ind w:right="-169"/>
              <w:rPr>
                <w:rFonts w:ascii="Times New Roman" w:hAnsi="Times New Roman" w:cs="Times New Roman"/>
                <w:b/>
                <w:bCs/>
                <w:i/>
                <w:iCs/>
                <w:sz w:val="22"/>
                <w:szCs w:val="22"/>
              </w:rPr>
            </w:pPr>
            <w:r w:rsidRPr="00BA4479">
              <w:rPr>
                <w:rFonts w:ascii="Times New Roman" w:hAnsi="Times New Roman" w:cs="Times New Roman"/>
                <w:b/>
                <w:bCs/>
                <w:i/>
                <w:iCs/>
                <w:sz w:val="22"/>
                <w:szCs w:val="22"/>
              </w:rPr>
              <w:t>Capital commitments</w:t>
            </w:r>
          </w:p>
        </w:tc>
        <w:tc>
          <w:tcPr>
            <w:tcW w:w="270" w:type="dxa"/>
          </w:tcPr>
          <w:p w14:paraId="0F8249E4" w14:textId="77777777" w:rsidR="008830DB" w:rsidRPr="00BA4479" w:rsidRDefault="008830DB" w:rsidP="0005159D">
            <w:pPr>
              <w:pStyle w:val="acctmergecolhdg"/>
              <w:spacing w:line="240" w:lineRule="atLeast"/>
              <w:rPr>
                <w:rFonts w:cs="Times New Roman"/>
                <w:b w:val="0"/>
                <w:bCs/>
                <w:szCs w:val="22"/>
              </w:rPr>
            </w:pPr>
          </w:p>
        </w:tc>
        <w:tc>
          <w:tcPr>
            <w:tcW w:w="810" w:type="dxa"/>
          </w:tcPr>
          <w:p w14:paraId="145978F6" w14:textId="77777777" w:rsidR="008830DB" w:rsidRPr="00BA4479" w:rsidRDefault="008830DB" w:rsidP="0005159D">
            <w:pPr>
              <w:pStyle w:val="acctmergecolhdg"/>
              <w:spacing w:line="240" w:lineRule="atLeast"/>
              <w:rPr>
                <w:rFonts w:cs="Times New Roman"/>
                <w:b w:val="0"/>
                <w:bCs/>
                <w:szCs w:val="22"/>
              </w:rPr>
            </w:pPr>
          </w:p>
        </w:tc>
        <w:tc>
          <w:tcPr>
            <w:tcW w:w="2880" w:type="dxa"/>
            <w:gridSpan w:val="3"/>
            <w:vAlign w:val="bottom"/>
          </w:tcPr>
          <w:p w14:paraId="478233A2" w14:textId="77777777" w:rsidR="008830DB" w:rsidRPr="00BA4479" w:rsidRDefault="008830DB" w:rsidP="0005159D">
            <w:pPr>
              <w:pStyle w:val="acctmergecolhdg"/>
              <w:spacing w:line="240" w:lineRule="atLeast"/>
              <w:rPr>
                <w:rFonts w:cs="Times New Roman"/>
                <w:b w:val="0"/>
                <w:bCs/>
                <w:i/>
                <w:iCs/>
                <w:szCs w:val="22"/>
              </w:rPr>
            </w:pPr>
          </w:p>
        </w:tc>
      </w:tr>
      <w:tr w:rsidR="004B5AC8" w:rsidRPr="00BA4479" w14:paraId="0819E5D2" w14:textId="77777777" w:rsidTr="00E06C1C">
        <w:trPr>
          <w:cantSplit/>
          <w:trHeight w:val="61"/>
          <w:tblHeader/>
        </w:trPr>
        <w:tc>
          <w:tcPr>
            <w:tcW w:w="5310" w:type="dxa"/>
          </w:tcPr>
          <w:p w14:paraId="310835F5" w14:textId="2CE4C846"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rPr>
              <w:t>Buildings</w:t>
            </w:r>
          </w:p>
        </w:tc>
        <w:tc>
          <w:tcPr>
            <w:tcW w:w="270" w:type="dxa"/>
          </w:tcPr>
          <w:p w14:paraId="230AB49F"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CC00F93" w14:textId="77777777" w:rsidR="004B5AC8" w:rsidRPr="00BA4479" w:rsidRDefault="004B5AC8" w:rsidP="004B5AC8">
            <w:pPr>
              <w:pStyle w:val="acctmergecolhdg"/>
              <w:spacing w:line="240" w:lineRule="atLeast"/>
              <w:rPr>
                <w:rFonts w:cs="Times New Roman"/>
                <w:b w:val="0"/>
                <w:bCs/>
                <w:szCs w:val="22"/>
              </w:rPr>
            </w:pPr>
          </w:p>
        </w:tc>
        <w:tc>
          <w:tcPr>
            <w:tcW w:w="1350" w:type="dxa"/>
          </w:tcPr>
          <w:p w14:paraId="6A24C5E3" w14:textId="21D79826" w:rsidR="004B5AC8" w:rsidRPr="00BA4479" w:rsidRDefault="002E3282" w:rsidP="004B5AC8">
            <w:pPr>
              <w:pStyle w:val="acctmergecolhdg"/>
              <w:tabs>
                <w:tab w:val="left" w:pos="951"/>
              </w:tabs>
              <w:spacing w:line="240" w:lineRule="atLeast"/>
              <w:ind w:left="-228" w:right="41" w:hanging="165"/>
              <w:jc w:val="right"/>
              <w:rPr>
                <w:b w:val="0"/>
                <w:bCs/>
                <w:lang w:val="en-US"/>
              </w:rPr>
            </w:pPr>
            <w:r>
              <w:rPr>
                <w:b w:val="0"/>
                <w:bCs/>
                <w:lang w:val="en-US"/>
              </w:rPr>
              <w:t>6,573</w:t>
            </w:r>
          </w:p>
        </w:tc>
        <w:tc>
          <w:tcPr>
            <w:tcW w:w="180" w:type="dxa"/>
          </w:tcPr>
          <w:p w14:paraId="7332785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Pr>
          <w:p w14:paraId="1F22761C" w14:textId="66F4B900" w:rsidR="004B5AC8" w:rsidRPr="00BA4479" w:rsidRDefault="002E3282" w:rsidP="004B5AC8">
            <w:pPr>
              <w:pStyle w:val="acctfourfigures"/>
              <w:tabs>
                <w:tab w:val="clear" w:pos="765"/>
                <w:tab w:val="decimal" w:pos="734"/>
              </w:tabs>
              <w:spacing w:line="240" w:lineRule="atLeast"/>
              <w:ind w:left="-77" w:right="195"/>
              <w:jc w:val="center"/>
            </w:pPr>
            <w:r>
              <w:t>-</w:t>
            </w:r>
          </w:p>
        </w:tc>
      </w:tr>
      <w:tr w:rsidR="004B5AC8" w:rsidRPr="00BA4479" w14:paraId="1EA3AC24" w14:textId="77777777" w:rsidTr="00E06C1C">
        <w:trPr>
          <w:cantSplit/>
          <w:trHeight w:val="61"/>
          <w:tblHeader/>
        </w:trPr>
        <w:tc>
          <w:tcPr>
            <w:tcW w:w="5310" w:type="dxa"/>
          </w:tcPr>
          <w:p w14:paraId="09DCD8E4" w14:textId="79B6CDCD"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lang w:val="en-GB"/>
              </w:rPr>
              <w:t>Investment properties</w:t>
            </w:r>
          </w:p>
        </w:tc>
        <w:tc>
          <w:tcPr>
            <w:tcW w:w="270" w:type="dxa"/>
          </w:tcPr>
          <w:p w14:paraId="78795C4C"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2D6B5A9" w14:textId="77777777" w:rsidR="004B5AC8" w:rsidRPr="00BA4479" w:rsidRDefault="004B5AC8" w:rsidP="004B5AC8">
            <w:pPr>
              <w:pStyle w:val="acctmergecolhdg"/>
              <w:spacing w:line="240" w:lineRule="atLeast"/>
              <w:rPr>
                <w:rFonts w:cs="Times New Roman"/>
                <w:b w:val="0"/>
                <w:bCs/>
                <w:szCs w:val="22"/>
              </w:rPr>
            </w:pPr>
          </w:p>
        </w:tc>
        <w:tc>
          <w:tcPr>
            <w:tcW w:w="1350" w:type="dxa"/>
            <w:tcBorders>
              <w:bottom w:val="single" w:sz="4" w:space="0" w:color="auto"/>
            </w:tcBorders>
          </w:tcPr>
          <w:p w14:paraId="6203FD84" w14:textId="2905A3F6" w:rsidR="004B5AC8" w:rsidRPr="00BA4479" w:rsidRDefault="0046653F" w:rsidP="004B5AC8">
            <w:pPr>
              <w:pStyle w:val="acctmergecolhdg"/>
              <w:tabs>
                <w:tab w:val="left" w:pos="951"/>
              </w:tabs>
              <w:spacing w:line="240" w:lineRule="atLeast"/>
              <w:ind w:left="-228" w:right="41" w:hanging="165"/>
              <w:jc w:val="right"/>
              <w:rPr>
                <w:b w:val="0"/>
                <w:bCs/>
                <w:lang w:val="en-US"/>
              </w:rPr>
            </w:pPr>
            <w:r>
              <w:rPr>
                <w:b w:val="0"/>
                <w:bCs/>
                <w:lang w:val="en-US"/>
              </w:rPr>
              <w:t>207,81</w:t>
            </w:r>
            <w:r w:rsidR="00BA5DF0">
              <w:rPr>
                <w:b w:val="0"/>
                <w:bCs/>
                <w:lang w:val="en-US"/>
              </w:rPr>
              <w:t>0</w:t>
            </w:r>
          </w:p>
        </w:tc>
        <w:tc>
          <w:tcPr>
            <w:tcW w:w="180" w:type="dxa"/>
          </w:tcPr>
          <w:p w14:paraId="4E21AB1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7CAD47AD" w14:textId="556A34FA" w:rsidR="004B5AC8" w:rsidRPr="00BA4479" w:rsidRDefault="002E3282" w:rsidP="004B5AC8">
            <w:pPr>
              <w:pStyle w:val="acctfourfigures"/>
              <w:tabs>
                <w:tab w:val="clear" w:pos="765"/>
                <w:tab w:val="decimal" w:pos="734"/>
              </w:tabs>
              <w:spacing w:line="240" w:lineRule="atLeast"/>
              <w:ind w:left="-77" w:right="195"/>
              <w:jc w:val="center"/>
            </w:pPr>
            <w:r>
              <w:t>-</w:t>
            </w:r>
          </w:p>
        </w:tc>
      </w:tr>
      <w:tr w:rsidR="004B5AC8" w:rsidRPr="00BA4479" w14:paraId="34337B4E" w14:textId="77777777" w:rsidTr="00A732A4">
        <w:trPr>
          <w:cantSplit/>
          <w:trHeight w:val="61"/>
          <w:tblHeader/>
        </w:trPr>
        <w:tc>
          <w:tcPr>
            <w:tcW w:w="5310" w:type="dxa"/>
          </w:tcPr>
          <w:p w14:paraId="394CFFE2" w14:textId="25F23C4B" w:rsidR="004B5AC8" w:rsidRPr="00BA4479" w:rsidRDefault="004B5AC8" w:rsidP="004B5AC8">
            <w:pPr>
              <w:ind w:right="-169"/>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270" w:type="dxa"/>
          </w:tcPr>
          <w:p w14:paraId="5A014A01"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7E80FE72" w14:textId="77777777" w:rsidR="004B5AC8" w:rsidRPr="00BA4479" w:rsidRDefault="004B5AC8" w:rsidP="004B5AC8">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tcPr>
          <w:p w14:paraId="35AE65CF" w14:textId="5837C2C1" w:rsidR="004B5AC8" w:rsidRPr="00BA4479" w:rsidRDefault="0046653F" w:rsidP="004B5AC8">
            <w:pPr>
              <w:pStyle w:val="acctmergecolhdg"/>
              <w:tabs>
                <w:tab w:val="left" w:pos="951"/>
              </w:tabs>
              <w:spacing w:line="240" w:lineRule="atLeast"/>
              <w:ind w:left="-228" w:right="41" w:hanging="165"/>
              <w:jc w:val="right"/>
              <w:rPr>
                <w:lang w:val="en-US"/>
              </w:rPr>
            </w:pPr>
            <w:r>
              <w:rPr>
                <w:lang w:val="en-US"/>
              </w:rPr>
              <w:t>214,38</w:t>
            </w:r>
            <w:r w:rsidR="00BA5DF0">
              <w:rPr>
                <w:lang w:val="en-US"/>
              </w:rPr>
              <w:t>3</w:t>
            </w:r>
          </w:p>
        </w:tc>
        <w:tc>
          <w:tcPr>
            <w:tcW w:w="180" w:type="dxa"/>
          </w:tcPr>
          <w:p w14:paraId="7E847C8E" w14:textId="77777777" w:rsidR="004B5AC8" w:rsidRPr="00BA4479" w:rsidRDefault="004B5AC8" w:rsidP="004B5AC8">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3BAB42EE" w14:textId="667F3DF3" w:rsidR="004B5AC8" w:rsidRPr="00BA4479" w:rsidRDefault="002E3282" w:rsidP="004B5AC8">
            <w:pPr>
              <w:pStyle w:val="acctfourfigures"/>
              <w:tabs>
                <w:tab w:val="clear" w:pos="765"/>
                <w:tab w:val="decimal" w:pos="734"/>
              </w:tabs>
              <w:spacing w:line="240" w:lineRule="atLeast"/>
              <w:ind w:left="-77" w:right="195"/>
              <w:jc w:val="center"/>
              <w:rPr>
                <w:b/>
              </w:rPr>
            </w:pPr>
            <w:r>
              <w:rPr>
                <w:b/>
              </w:rPr>
              <w:t>-</w:t>
            </w:r>
          </w:p>
        </w:tc>
      </w:tr>
      <w:tr w:rsidR="00222296" w:rsidRPr="00BA4479" w14:paraId="71B7CE7C" w14:textId="77777777" w:rsidTr="00834D35">
        <w:trPr>
          <w:cantSplit/>
          <w:trHeight w:val="61"/>
          <w:tblHeader/>
        </w:trPr>
        <w:tc>
          <w:tcPr>
            <w:tcW w:w="5310" w:type="dxa"/>
          </w:tcPr>
          <w:p w14:paraId="4E08DB44" w14:textId="360E26D2" w:rsidR="00222296" w:rsidRPr="00BA4479" w:rsidRDefault="00222296" w:rsidP="00222296">
            <w:pPr>
              <w:ind w:right="-169"/>
              <w:rPr>
                <w:rFonts w:ascii="Times New Roman" w:hAnsi="Times New Roman" w:cs="Times New Roman"/>
                <w:b/>
                <w:bCs/>
                <w:sz w:val="22"/>
                <w:szCs w:val="22"/>
              </w:rPr>
            </w:pPr>
          </w:p>
        </w:tc>
        <w:tc>
          <w:tcPr>
            <w:tcW w:w="270" w:type="dxa"/>
          </w:tcPr>
          <w:p w14:paraId="44D0A395"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132069D7"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vAlign w:val="bottom"/>
          </w:tcPr>
          <w:p w14:paraId="5D89275C" w14:textId="77777777" w:rsidR="00222296" w:rsidRPr="00BA4479" w:rsidRDefault="00222296" w:rsidP="00543A9C">
            <w:pPr>
              <w:pStyle w:val="acctmergecolhdg"/>
              <w:tabs>
                <w:tab w:val="left" w:pos="951"/>
              </w:tabs>
              <w:spacing w:line="240" w:lineRule="atLeast"/>
              <w:ind w:left="-228" w:right="41" w:hanging="165"/>
              <w:jc w:val="right"/>
              <w:rPr>
                <w:b w:val="0"/>
                <w:bCs/>
                <w:lang w:val="en-US"/>
              </w:rPr>
            </w:pPr>
          </w:p>
        </w:tc>
      </w:tr>
      <w:tr w:rsidR="00222296" w:rsidRPr="00BA4479" w14:paraId="1453D13D" w14:textId="77777777" w:rsidTr="00A732A4">
        <w:trPr>
          <w:cantSplit/>
          <w:trHeight w:val="61"/>
          <w:tblHeader/>
        </w:trPr>
        <w:tc>
          <w:tcPr>
            <w:tcW w:w="5310" w:type="dxa"/>
          </w:tcPr>
          <w:p w14:paraId="411536CA" w14:textId="389682E4" w:rsidR="00222296" w:rsidRPr="00BA4479" w:rsidRDefault="00222296" w:rsidP="00222296">
            <w:pPr>
              <w:pStyle w:val="acctfourfigures"/>
              <w:spacing w:line="240" w:lineRule="atLeast"/>
              <w:rPr>
                <w:rFonts w:cs="Times New Roman"/>
                <w:b/>
                <w:szCs w:val="22"/>
              </w:rPr>
            </w:pPr>
            <w:r w:rsidRPr="00BA4479">
              <w:rPr>
                <w:rFonts w:cs="Times New Roman"/>
                <w:b/>
                <w:bCs/>
                <w:i/>
                <w:iCs/>
                <w:szCs w:val="22"/>
              </w:rPr>
              <w:t>Other commitments</w:t>
            </w:r>
          </w:p>
        </w:tc>
        <w:tc>
          <w:tcPr>
            <w:tcW w:w="270" w:type="dxa"/>
          </w:tcPr>
          <w:p w14:paraId="65E3B5A7"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BA4479" w:rsidRDefault="00222296" w:rsidP="00543A9C">
            <w:pPr>
              <w:pStyle w:val="acctmergecolhdg"/>
              <w:tabs>
                <w:tab w:val="left" w:pos="951"/>
              </w:tabs>
              <w:spacing w:line="240" w:lineRule="atLeast"/>
              <w:ind w:left="-228" w:right="41" w:hanging="165"/>
              <w:jc w:val="right"/>
              <w:rPr>
                <w:b w:val="0"/>
                <w:bCs/>
                <w:lang w:val="en-US" w:bidi="th-TH"/>
              </w:rPr>
            </w:pPr>
          </w:p>
        </w:tc>
      </w:tr>
      <w:tr w:rsidR="005931F5" w:rsidRPr="00BA4479" w14:paraId="5E9F1CA9" w14:textId="77777777" w:rsidTr="00A732A4">
        <w:trPr>
          <w:cantSplit/>
          <w:trHeight w:val="61"/>
        </w:trPr>
        <w:tc>
          <w:tcPr>
            <w:tcW w:w="5310" w:type="dxa"/>
          </w:tcPr>
          <w:p w14:paraId="13CBF30A" w14:textId="00019769"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sz w:val="22"/>
                <w:szCs w:val="22"/>
              </w:rPr>
              <w:t>Project development and construction agreements</w:t>
            </w:r>
          </w:p>
        </w:tc>
        <w:tc>
          <w:tcPr>
            <w:tcW w:w="270" w:type="dxa"/>
          </w:tcPr>
          <w:p w14:paraId="7709422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23B91479" w:rsidR="005931F5" w:rsidRPr="00BA4479" w:rsidRDefault="006C5955" w:rsidP="005931F5">
            <w:pPr>
              <w:pStyle w:val="acctmergecolhdg"/>
              <w:tabs>
                <w:tab w:val="left" w:pos="951"/>
              </w:tabs>
              <w:spacing w:line="240" w:lineRule="atLeast"/>
              <w:ind w:left="-228" w:right="41" w:hanging="165"/>
              <w:jc w:val="right"/>
              <w:rPr>
                <w:b w:val="0"/>
                <w:bCs/>
                <w:lang w:val="en-US"/>
              </w:rPr>
            </w:pPr>
            <w:r>
              <w:rPr>
                <w:b w:val="0"/>
                <w:bCs/>
                <w:lang w:val="en-US"/>
              </w:rPr>
              <w:t>111,406</w:t>
            </w:r>
          </w:p>
        </w:tc>
        <w:tc>
          <w:tcPr>
            <w:tcW w:w="180" w:type="dxa"/>
          </w:tcPr>
          <w:p w14:paraId="32C30384"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7E6AB498" w14:textId="697EB212" w:rsidR="005931F5" w:rsidRPr="00BA4479" w:rsidRDefault="006C5955" w:rsidP="005931F5">
            <w:pPr>
              <w:pStyle w:val="acctmergecolhdg"/>
              <w:tabs>
                <w:tab w:val="left" w:pos="951"/>
              </w:tabs>
              <w:spacing w:line="240" w:lineRule="atLeast"/>
              <w:ind w:left="-228" w:right="41" w:hanging="165"/>
              <w:jc w:val="right"/>
              <w:rPr>
                <w:b w:val="0"/>
                <w:bCs/>
                <w:lang w:val="en-US"/>
              </w:rPr>
            </w:pPr>
            <w:r>
              <w:rPr>
                <w:b w:val="0"/>
                <w:bCs/>
                <w:lang w:val="en-US"/>
              </w:rPr>
              <w:t>111,406</w:t>
            </w:r>
          </w:p>
        </w:tc>
      </w:tr>
      <w:tr w:rsidR="005931F5" w:rsidRPr="00BA4479" w14:paraId="47454D76" w14:textId="77777777" w:rsidTr="00A732A4">
        <w:trPr>
          <w:cantSplit/>
          <w:trHeight w:val="61"/>
        </w:trPr>
        <w:tc>
          <w:tcPr>
            <w:tcW w:w="5310" w:type="dxa"/>
          </w:tcPr>
          <w:p w14:paraId="3E0F0A69" w14:textId="5C6DEDE4"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Low-value assets and short-term lease commitments</w:t>
            </w:r>
          </w:p>
        </w:tc>
        <w:tc>
          <w:tcPr>
            <w:tcW w:w="270" w:type="dxa"/>
          </w:tcPr>
          <w:p w14:paraId="620F2D44"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74445DD7" w:rsidR="005931F5" w:rsidRPr="00BA4479" w:rsidRDefault="006C5955" w:rsidP="005931F5">
            <w:pPr>
              <w:pStyle w:val="acctmergecolhdg"/>
              <w:tabs>
                <w:tab w:val="left" w:pos="951"/>
              </w:tabs>
              <w:spacing w:line="240" w:lineRule="atLeast"/>
              <w:ind w:left="-228" w:right="41" w:hanging="165"/>
              <w:jc w:val="right"/>
              <w:rPr>
                <w:b w:val="0"/>
                <w:bCs/>
                <w:lang w:val="en-US"/>
              </w:rPr>
            </w:pPr>
            <w:r>
              <w:rPr>
                <w:b w:val="0"/>
                <w:bCs/>
                <w:lang w:val="en-US"/>
              </w:rPr>
              <w:t>2,604</w:t>
            </w:r>
          </w:p>
        </w:tc>
        <w:tc>
          <w:tcPr>
            <w:tcW w:w="180" w:type="dxa"/>
          </w:tcPr>
          <w:p w14:paraId="414966AD"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37F4D968" w14:textId="3C824849" w:rsidR="005931F5" w:rsidRPr="00BA4479" w:rsidRDefault="006C5955" w:rsidP="005931F5">
            <w:pPr>
              <w:pStyle w:val="acctfourfigures"/>
              <w:tabs>
                <w:tab w:val="clear" w:pos="765"/>
                <w:tab w:val="decimal" w:pos="734"/>
              </w:tabs>
              <w:spacing w:line="240" w:lineRule="atLeast"/>
              <w:ind w:left="-77" w:right="195"/>
              <w:jc w:val="center"/>
              <w:rPr>
                <w:bCs/>
              </w:rPr>
            </w:pPr>
            <w:r>
              <w:rPr>
                <w:bCs/>
              </w:rPr>
              <w:t>-</w:t>
            </w:r>
          </w:p>
        </w:tc>
      </w:tr>
      <w:tr w:rsidR="005931F5" w:rsidRPr="00BA4479" w14:paraId="189D3278" w14:textId="77777777" w:rsidTr="001172BE">
        <w:trPr>
          <w:cantSplit/>
          <w:trHeight w:val="61"/>
        </w:trPr>
        <w:tc>
          <w:tcPr>
            <w:tcW w:w="5310" w:type="dxa"/>
          </w:tcPr>
          <w:p w14:paraId="457D83C3" w14:textId="63D7103B"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Utilities service agreements</w:t>
            </w:r>
          </w:p>
        </w:tc>
        <w:tc>
          <w:tcPr>
            <w:tcW w:w="270" w:type="dxa"/>
          </w:tcPr>
          <w:p w14:paraId="7B3497EB"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048B7106" w:rsidR="005931F5" w:rsidRPr="00BA4479" w:rsidRDefault="006C5955" w:rsidP="005931F5">
            <w:pPr>
              <w:pStyle w:val="acctmergecolhdg"/>
              <w:tabs>
                <w:tab w:val="left" w:pos="951"/>
              </w:tabs>
              <w:spacing w:line="240" w:lineRule="atLeast"/>
              <w:ind w:left="-228" w:right="41" w:hanging="165"/>
              <w:jc w:val="right"/>
              <w:rPr>
                <w:b w:val="0"/>
                <w:bCs/>
                <w:lang w:val="en-US"/>
              </w:rPr>
            </w:pPr>
            <w:r>
              <w:rPr>
                <w:b w:val="0"/>
                <w:bCs/>
                <w:lang w:val="en-US"/>
              </w:rPr>
              <w:t>27,268</w:t>
            </w:r>
          </w:p>
        </w:tc>
        <w:tc>
          <w:tcPr>
            <w:tcW w:w="180" w:type="dxa"/>
          </w:tcPr>
          <w:p w14:paraId="578B1BD0"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0EB6DF32" w14:textId="6D1BFA00" w:rsidR="005931F5" w:rsidRPr="00BA4479" w:rsidRDefault="006C5955" w:rsidP="005931F5">
            <w:pPr>
              <w:pStyle w:val="acctfourfigures"/>
              <w:tabs>
                <w:tab w:val="clear" w:pos="765"/>
                <w:tab w:val="decimal" w:pos="734"/>
              </w:tabs>
              <w:spacing w:line="240" w:lineRule="atLeast"/>
              <w:ind w:left="-77" w:right="195"/>
              <w:jc w:val="center"/>
              <w:rPr>
                <w:bCs/>
              </w:rPr>
            </w:pPr>
            <w:r>
              <w:rPr>
                <w:bCs/>
              </w:rPr>
              <w:t>-</w:t>
            </w:r>
          </w:p>
        </w:tc>
      </w:tr>
      <w:tr w:rsidR="005931F5" w:rsidRPr="00BA4479" w14:paraId="5D7D9328" w14:textId="77777777" w:rsidTr="00A732A4">
        <w:trPr>
          <w:cantSplit/>
          <w:trHeight w:val="61"/>
        </w:trPr>
        <w:tc>
          <w:tcPr>
            <w:tcW w:w="5310" w:type="dxa"/>
          </w:tcPr>
          <w:p w14:paraId="76D81A59" w14:textId="7C0CBD56" w:rsidR="005931F5" w:rsidRPr="00BA4479" w:rsidRDefault="005931F5" w:rsidP="005931F5">
            <w:pPr>
              <w:rPr>
                <w:rFonts w:ascii="Times New Roman" w:hAnsi="Times New Roman" w:cs="Times New Roman"/>
                <w:sz w:val="22"/>
                <w:szCs w:val="22"/>
                <w:cs/>
              </w:rPr>
            </w:pPr>
            <w:r w:rsidRPr="00BA4479">
              <w:rPr>
                <w:rFonts w:ascii="Times New Roman" w:hAnsi="Times New Roman" w:cs="Times New Roman"/>
                <w:sz w:val="22"/>
                <w:szCs w:val="22"/>
              </w:rPr>
              <w:t>Bank guarantees</w:t>
            </w:r>
          </w:p>
        </w:tc>
        <w:tc>
          <w:tcPr>
            <w:tcW w:w="270" w:type="dxa"/>
          </w:tcPr>
          <w:p w14:paraId="1AFC3C9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3E8774A6" w:rsidR="005931F5" w:rsidRPr="00BA4479" w:rsidRDefault="006C5955" w:rsidP="005931F5">
            <w:pPr>
              <w:pStyle w:val="acctmergecolhdg"/>
              <w:tabs>
                <w:tab w:val="left" w:pos="951"/>
              </w:tabs>
              <w:spacing w:line="240" w:lineRule="atLeast"/>
              <w:ind w:left="-228" w:right="41" w:hanging="165"/>
              <w:jc w:val="right"/>
              <w:rPr>
                <w:b w:val="0"/>
                <w:bCs/>
                <w:cs/>
                <w:lang w:val="en-US" w:bidi="th-TH"/>
              </w:rPr>
            </w:pPr>
            <w:r>
              <w:rPr>
                <w:b w:val="0"/>
                <w:bCs/>
                <w:lang w:val="en-US" w:bidi="th-TH"/>
              </w:rPr>
              <w:t>278,750</w:t>
            </w:r>
          </w:p>
        </w:tc>
        <w:tc>
          <w:tcPr>
            <w:tcW w:w="180" w:type="dxa"/>
          </w:tcPr>
          <w:p w14:paraId="49B6F1D5"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3F44591C" w:rsidR="005931F5" w:rsidRPr="00BA4479" w:rsidRDefault="006C5955" w:rsidP="005931F5">
            <w:pPr>
              <w:pStyle w:val="acctmergecolhdg"/>
              <w:tabs>
                <w:tab w:val="left" w:pos="951"/>
              </w:tabs>
              <w:spacing w:line="240" w:lineRule="atLeast"/>
              <w:ind w:left="-228" w:right="41" w:hanging="165"/>
              <w:jc w:val="right"/>
              <w:rPr>
                <w:b w:val="0"/>
                <w:bCs/>
                <w:lang w:val="en-US"/>
              </w:rPr>
            </w:pPr>
            <w:r>
              <w:rPr>
                <w:b w:val="0"/>
                <w:bCs/>
                <w:lang w:val="en-US"/>
              </w:rPr>
              <w:t>278,170</w:t>
            </w:r>
          </w:p>
        </w:tc>
      </w:tr>
      <w:tr w:rsidR="005931F5" w:rsidRPr="00BA4479" w14:paraId="233583A9" w14:textId="77777777" w:rsidTr="001172BE">
        <w:trPr>
          <w:cantSplit/>
          <w:trHeight w:val="61"/>
        </w:trPr>
        <w:tc>
          <w:tcPr>
            <w:tcW w:w="5310" w:type="dxa"/>
          </w:tcPr>
          <w:p w14:paraId="35833B07" w14:textId="5EFE668C"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b/>
                <w:bCs/>
                <w:sz w:val="22"/>
                <w:szCs w:val="22"/>
              </w:rPr>
              <w:t>Total</w:t>
            </w:r>
          </w:p>
        </w:tc>
        <w:tc>
          <w:tcPr>
            <w:tcW w:w="270" w:type="dxa"/>
          </w:tcPr>
          <w:p w14:paraId="669773CE"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683ACE3A" w:rsidR="005931F5" w:rsidRPr="00BA4479" w:rsidRDefault="006C5955" w:rsidP="005931F5">
            <w:pPr>
              <w:pStyle w:val="acctmergecolhdg"/>
              <w:tabs>
                <w:tab w:val="left" w:pos="951"/>
              </w:tabs>
              <w:spacing w:line="240" w:lineRule="atLeast"/>
              <w:ind w:left="-228" w:right="41" w:hanging="165"/>
              <w:jc w:val="right"/>
              <w:rPr>
                <w:lang w:val="en-US"/>
              </w:rPr>
            </w:pPr>
            <w:r>
              <w:rPr>
                <w:lang w:val="en-US"/>
              </w:rPr>
              <w:t>420,028</w:t>
            </w:r>
          </w:p>
        </w:tc>
        <w:tc>
          <w:tcPr>
            <w:tcW w:w="180" w:type="dxa"/>
          </w:tcPr>
          <w:p w14:paraId="14CE3B62" w14:textId="77777777" w:rsidR="005931F5" w:rsidRPr="00BA4479" w:rsidRDefault="005931F5" w:rsidP="005931F5">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42C721EC" w:rsidR="005931F5" w:rsidRPr="00BA4479" w:rsidRDefault="006C5955" w:rsidP="005931F5">
            <w:pPr>
              <w:pStyle w:val="acctmergecolhdg"/>
              <w:tabs>
                <w:tab w:val="left" w:pos="951"/>
              </w:tabs>
              <w:spacing w:line="240" w:lineRule="atLeast"/>
              <w:ind w:left="-228" w:right="41" w:hanging="165"/>
              <w:jc w:val="right"/>
              <w:rPr>
                <w:lang w:val="en-US"/>
              </w:rPr>
            </w:pPr>
            <w:r>
              <w:rPr>
                <w:lang w:val="en-US"/>
              </w:rPr>
              <w:t>389,576</w:t>
            </w:r>
          </w:p>
        </w:tc>
      </w:tr>
    </w:tbl>
    <w:p w14:paraId="5250789B" w14:textId="1F71E3B0" w:rsidR="005A7586" w:rsidRPr="00BA4479"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2"/>
          <w:szCs w:val="32"/>
        </w:rPr>
      </w:pPr>
    </w:p>
    <w:p w14:paraId="1C757420" w14:textId="3FAA4BE3" w:rsidR="00936091" w:rsidRPr="00BA4479" w:rsidRDefault="00936091" w:rsidP="0093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A4479">
        <w:rPr>
          <w:rFonts w:ascii="Times New Roman" w:hAnsi="Times New Roman" w:cs="Times New Roman"/>
          <w:sz w:val="22"/>
          <w:szCs w:val="22"/>
        </w:rPr>
        <w:t xml:space="preserve">The Group entered into several utility service agreements with a non-related party. These agreements will expire in December 2041. The Group will receive construction services for utility systems, maintenance, and repair services for utility systems, as well as utility services and services for the land within the project. The Group has agreed to pay for these services at a rate of 5 Baht per square meter, with an </w:t>
      </w:r>
      <w:r w:rsidR="008C2698" w:rsidRPr="00BA4479">
        <w:rPr>
          <w:rFonts w:ascii="Times New Roman" w:hAnsi="Times New Roman" w:cs="Times New Roman"/>
          <w:sz w:val="22"/>
          <w:szCs w:val="22"/>
        </w:rPr>
        <w:t>increase</w:t>
      </w:r>
      <w:r w:rsidRPr="00BA4479">
        <w:rPr>
          <w:rFonts w:ascii="Times New Roman" w:hAnsi="Times New Roman" w:cs="Times New Roman"/>
          <w:sz w:val="22"/>
          <w:szCs w:val="22"/>
        </w:rPr>
        <w:t xml:space="preserve"> rate of 10% every 3 years</w:t>
      </w:r>
      <w:r w:rsidR="00FE16D2">
        <w:rPr>
          <w:rFonts w:ascii="Times New Roman" w:hAnsi="Times New Roman" w:cstheme="minorBidi" w:hint="cs"/>
          <w:sz w:val="22"/>
          <w:szCs w:val="22"/>
          <w:cs/>
        </w:rPr>
        <w:t xml:space="preserve"> </w:t>
      </w:r>
      <w:r w:rsidR="00FE16D2">
        <w:rPr>
          <w:rFonts w:ascii="Times New Roman" w:hAnsi="Times New Roman" w:cstheme="minorBidi"/>
          <w:sz w:val="22"/>
          <w:szCs w:val="22"/>
        </w:rPr>
        <w:t xml:space="preserve">and </w:t>
      </w:r>
      <w:r w:rsidRPr="00BA4479">
        <w:rPr>
          <w:rFonts w:ascii="Times New Roman" w:hAnsi="Times New Roman" w:cs="Times New Roman"/>
          <w:sz w:val="22"/>
          <w:szCs w:val="22"/>
        </w:rPr>
        <w:t>agrees to make monthly payments for the services as specified in the agreements.</w:t>
      </w:r>
    </w:p>
    <w:p w14:paraId="5037EB59" w14:textId="5A5B5A96" w:rsidR="00540D77" w:rsidRPr="00BA4479" w:rsidRDefault="00540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p w14:paraId="2FED2758" w14:textId="7EDCB945" w:rsidR="008777FE" w:rsidRPr="00BA4479" w:rsidRDefault="00F05F7D"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i/>
          <w:iCs/>
          <w:sz w:val="22"/>
          <w:szCs w:val="22"/>
        </w:rPr>
        <w:t xml:space="preserve"> </w:t>
      </w:r>
      <w:r w:rsidR="007223B0" w:rsidRPr="00BA4479">
        <w:rPr>
          <w:rFonts w:ascii="Times New Roman" w:hAnsi="Times New Roman"/>
          <w:b/>
          <w:bCs/>
          <w:sz w:val="24"/>
          <w:szCs w:val="30"/>
        </w:rPr>
        <w:t>Reclassification of accounts</w:t>
      </w:r>
    </w:p>
    <w:p w14:paraId="4CC2A376" w14:textId="77777777" w:rsidR="007223B0" w:rsidRPr="00BA4479" w:rsidRDefault="007223B0" w:rsidP="0072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44FEA2F7" w14:textId="53962D80" w:rsidR="00170872" w:rsidRPr="00BA4479" w:rsidRDefault="00170872" w:rsidP="00BF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BA4479">
        <w:rPr>
          <w:rFonts w:ascii="Times New Roman" w:hAnsi="Times New Roman" w:cs="Times New Roman"/>
          <w:sz w:val="22"/>
          <w:szCs w:val="22"/>
        </w:rPr>
        <w:t>Certain accounts in the financial statements as of 31 December 202</w:t>
      </w:r>
      <w:r w:rsidR="007751C3" w:rsidRPr="00BA4479">
        <w:rPr>
          <w:rFonts w:ascii="Times New Roman" w:hAnsi="Times New Roman" w:cs="Times New Roman"/>
          <w:sz w:val="22"/>
          <w:szCs w:val="22"/>
        </w:rPr>
        <w:t>4</w:t>
      </w:r>
      <w:r w:rsidRPr="00BA4479">
        <w:rPr>
          <w:rFonts w:ascii="Times New Roman" w:hAnsi="Times New Roman" w:cs="Times New Roman"/>
          <w:sz w:val="22"/>
          <w:szCs w:val="22"/>
        </w:rPr>
        <w:t xml:space="preserve">, which are included in the financial statements for the period ended </w:t>
      </w:r>
      <w:r w:rsidR="002D6508" w:rsidRPr="00BA4479">
        <w:rPr>
          <w:rFonts w:ascii="Times New Roman" w:hAnsi="Times New Roman" w:cs="Times New Roman"/>
          <w:sz w:val="22"/>
          <w:szCs w:val="22"/>
        </w:rPr>
        <w:t xml:space="preserve">30 </w:t>
      </w:r>
      <w:r w:rsidR="00E07281">
        <w:rPr>
          <w:rFonts w:ascii="Times New Roman" w:hAnsi="Times New Roman" w:cs="Times New Roman"/>
          <w:sz w:val="22"/>
          <w:szCs w:val="22"/>
        </w:rPr>
        <w:t>September</w:t>
      </w:r>
      <w:r w:rsidRPr="00BA4479">
        <w:rPr>
          <w:rFonts w:ascii="Times New Roman" w:hAnsi="Times New Roman" w:cs="Times New Roman"/>
          <w:sz w:val="22"/>
          <w:szCs w:val="22"/>
        </w:rPr>
        <w:t xml:space="preserve"> 202</w:t>
      </w:r>
      <w:r w:rsidR="007751C3" w:rsidRPr="00BA4479">
        <w:rPr>
          <w:rFonts w:ascii="Times New Roman" w:hAnsi="Times New Roman" w:cs="Times New Roman"/>
          <w:sz w:val="22"/>
          <w:szCs w:val="22"/>
        </w:rPr>
        <w:t>5</w:t>
      </w:r>
      <w:r w:rsidRPr="00BA4479">
        <w:rPr>
          <w:rFonts w:ascii="Times New Roman" w:hAnsi="Times New Roman" w:cs="Times New Roman"/>
          <w:sz w:val="22"/>
          <w:szCs w:val="22"/>
        </w:rPr>
        <w:t xml:space="preserve">, for comparative purposes, have been reclassified to conform to the presentation of the interim financial statements for the period ended </w:t>
      </w:r>
      <w:r w:rsidR="002D6508" w:rsidRPr="00BA4479">
        <w:rPr>
          <w:rFonts w:ascii="Times New Roman" w:hAnsi="Times New Roman" w:cs="Times New Roman"/>
          <w:sz w:val="22"/>
          <w:szCs w:val="22"/>
        </w:rPr>
        <w:t xml:space="preserve">30 </w:t>
      </w:r>
      <w:r w:rsidR="00E07281">
        <w:rPr>
          <w:rFonts w:ascii="Times New Roman" w:hAnsi="Times New Roman" w:cs="Times New Roman"/>
          <w:sz w:val="22"/>
          <w:szCs w:val="22"/>
        </w:rPr>
        <w:t>September</w:t>
      </w:r>
      <w:r w:rsidR="007751C3" w:rsidRPr="00BA4479">
        <w:rPr>
          <w:rFonts w:ascii="Times New Roman" w:hAnsi="Times New Roman" w:cs="Times New Roman"/>
          <w:sz w:val="22"/>
          <w:szCs w:val="22"/>
        </w:rPr>
        <w:t xml:space="preserve"> </w:t>
      </w:r>
      <w:r w:rsidRPr="00BA4479">
        <w:rPr>
          <w:rFonts w:ascii="Times New Roman" w:hAnsi="Times New Roman" w:cs="Times New Roman"/>
          <w:sz w:val="22"/>
          <w:szCs w:val="22"/>
        </w:rPr>
        <w:t>202</w:t>
      </w:r>
      <w:r w:rsidR="007751C3" w:rsidRPr="00BA4479">
        <w:rPr>
          <w:rFonts w:ascii="Times New Roman" w:hAnsi="Times New Roman" w:cs="Times New Roman"/>
          <w:sz w:val="22"/>
          <w:szCs w:val="22"/>
        </w:rPr>
        <w:t>5</w:t>
      </w:r>
      <w:r w:rsidRPr="00BA4479">
        <w:rPr>
          <w:rFonts w:ascii="Times New Roman" w:hAnsi="Times New Roman" w:cs="Times New Roman"/>
          <w:sz w:val="22"/>
          <w:szCs w:val="22"/>
        </w:rPr>
        <w:t xml:space="preserve"> as follows:</w:t>
      </w:r>
    </w:p>
    <w:p w14:paraId="471E927A" w14:textId="77777777" w:rsidR="00170872" w:rsidRPr="00BA4479" w:rsidRDefault="00170872" w:rsidP="0017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796357" w:rsidRPr="00BA4479" w14:paraId="4036B7FF" w14:textId="77777777">
        <w:trPr>
          <w:trHeight w:val="20"/>
        </w:trPr>
        <w:tc>
          <w:tcPr>
            <w:tcW w:w="3420" w:type="dxa"/>
          </w:tcPr>
          <w:p w14:paraId="57407B18" w14:textId="77777777" w:rsidR="00796357" w:rsidRPr="00BA4479" w:rsidRDefault="00796357">
            <w:pPr>
              <w:spacing w:line="240" w:lineRule="auto"/>
              <w:ind w:right="-405"/>
              <w:jc w:val="both"/>
              <w:rPr>
                <w:rFonts w:ascii="Times New Roman" w:hAnsi="Times New Roman" w:cs="Times New Roman"/>
                <w:sz w:val="22"/>
                <w:szCs w:val="22"/>
              </w:rPr>
            </w:pPr>
            <w:r w:rsidRPr="00BA4479">
              <w:rPr>
                <w:rFonts w:ascii="Times New Roman" w:hAnsi="Times New Roman" w:cs="Times New Roman"/>
                <w:b/>
                <w:bCs/>
                <w:i/>
                <w:iCs/>
                <w:sz w:val="22"/>
                <w:szCs w:val="22"/>
              </w:rPr>
              <w:t>Consolidated financial statements</w:t>
            </w:r>
          </w:p>
        </w:tc>
        <w:tc>
          <w:tcPr>
            <w:tcW w:w="270" w:type="dxa"/>
          </w:tcPr>
          <w:p w14:paraId="5FBF1F9C" w14:textId="77777777" w:rsidR="00796357" w:rsidRPr="00BA4479" w:rsidRDefault="00796357">
            <w:pPr>
              <w:spacing w:line="240" w:lineRule="auto"/>
              <w:ind w:right="-405"/>
              <w:jc w:val="both"/>
              <w:rPr>
                <w:rFonts w:ascii="Times New Roman" w:hAnsi="Times New Roman" w:cs="Times New Roman"/>
                <w:sz w:val="22"/>
                <w:szCs w:val="22"/>
              </w:rPr>
            </w:pPr>
          </w:p>
        </w:tc>
        <w:tc>
          <w:tcPr>
            <w:tcW w:w="5520" w:type="dxa"/>
            <w:gridSpan w:val="5"/>
          </w:tcPr>
          <w:p w14:paraId="422C7FFC" w14:textId="263321B8" w:rsidR="00796357" w:rsidRPr="00BA4479" w:rsidRDefault="00796357">
            <w:pPr>
              <w:spacing w:line="240" w:lineRule="auto"/>
              <w:ind w:right="-108"/>
              <w:jc w:val="center"/>
              <w:rPr>
                <w:rFonts w:ascii="Times New Roman" w:hAnsi="Times New Roman" w:cs="Times New Roman"/>
                <w:sz w:val="22"/>
                <w:szCs w:val="22"/>
                <w:cs/>
              </w:rPr>
            </w:pPr>
            <w:r w:rsidRPr="00BA4479">
              <w:rPr>
                <w:rFonts w:ascii="Times New Roman" w:hAnsi="Times New Roman" w:cs="Times New Roman"/>
                <w:sz w:val="22"/>
                <w:szCs w:val="22"/>
              </w:rPr>
              <w:t>202</w:t>
            </w:r>
            <w:r w:rsidR="003018A5" w:rsidRPr="00BA4479">
              <w:rPr>
                <w:rFonts w:ascii="Times New Roman" w:hAnsi="Times New Roman" w:cs="Times New Roman"/>
                <w:sz w:val="22"/>
                <w:szCs w:val="22"/>
              </w:rPr>
              <w:t>4</w:t>
            </w:r>
          </w:p>
        </w:tc>
      </w:tr>
      <w:tr w:rsidR="00796357" w:rsidRPr="00BA4479" w14:paraId="3993C154" w14:textId="77777777">
        <w:trPr>
          <w:trHeight w:val="20"/>
        </w:trPr>
        <w:tc>
          <w:tcPr>
            <w:tcW w:w="3420" w:type="dxa"/>
            <w:vAlign w:val="bottom"/>
          </w:tcPr>
          <w:p w14:paraId="0E3D7620" w14:textId="77777777" w:rsidR="00796357" w:rsidRPr="00BA4479" w:rsidRDefault="00796357">
            <w:pPr>
              <w:spacing w:line="240" w:lineRule="auto"/>
              <w:ind w:right="-405"/>
              <w:jc w:val="both"/>
              <w:rPr>
                <w:rFonts w:ascii="Times New Roman" w:hAnsi="Times New Roman" w:cs="Times New Roman"/>
                <w:b/>
                <w:bCs/>
                <w:i/>
                <w:iCs/>
                <w:color w:val="0000FF"/>
                <w:sz w:val="22"/>
                <w:szCs w:val="22"/>
                <w:cs/>
              </w:rPr>
            </w:pPr>
          </w:p>
        </w:tc>
        <w:tc>
          <w:tcPr>
            <w:tcW w:w="270" w:type="dxa"/>
            <w:vAlign w:val="bottom"/>
          </w:tcPr>
          <w:p w14:paraId="66E95DD9"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Borders>
              <w:top w:val="single" w:sz="4" w:space="0" w:color="auto"/>
            </w:tcBorders>
            <w:vAlign w:val="bottom"/>
          </w:tcPr>
          <w:p w14:paraId="21C23ED3" w14:textId="77777777" w:rsidR="00796357" w:rsidRPr="00BA4479" w:rsidRDefault="00796357">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Before reclassification</w:t>
            </w:r>
          </w:p>
        </w:tc>
        <w:tc>
          <w:tcPr>
            <w:tcW w:w="236" w:type="dxa"/>
            <w:tcBorders>
              <w:top w:val="single" w:sz="4" w:space="0" w:color="auto"/>
            </w:tcBorders>
            <w:vAlign w:val="bottom"/>
          </w:tcPr>
          <w:p w14:paraId="33F0FB32" w14:textId="77777777" w:rsidR="00796357" w:rsidRPr="00BA4479" w:rsidRDefault="00796357">
            <w:pPr>
              <w:spacing w:line="240" w:lineRule="auto"/>
              <w:ind w:right="-405"/>
              <w:jc w:val="both"/>
              <w:rPr>
                <w:rFonts w:ascii="Times New Roman" w:hAnsi="Times New Roman" w:cs="Times New Roman"/>
                <w:sz w:val="22"/>
                <w:szCs w:val="22"/>
              </w:rPr>
            </w:pPr>
          </w:p>
        </w:tc>
        <w:tc>
          <w:tcPr>
            <w:tcW w:w="1615" w:type="dxa"/>
            <w:tcBorders>
              <w:top w:val="single" w:sz="4" w:space="0" w:color="auto"/>
            </w:tcBorders>
            <w:vAlign w:val="bottom"/>
          </w:tcPr>
          <w:p w14:paraId="3EE17F23" w14:textId="77777777" w:rsidR="00796357" w:rsidRPr="00BA4479" w:rsidRDefault="00796357">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Reclassification</w:t>
            </w:r>
          </w:p>
        </w:tc>
        <w:tc>
          <w:tcPr>
            <w:tcW w:w="241" w:type="dxa"/>
            <w:tcBorders>
              <w:top w:val="single" w:sz="4" w:space="0" w:color="auto"/>
            </w:tcBorders>
            <w:vAlign w:val="bottom"/>
          </w:tcPr>
          <w:p w14:paraId="6BD7309D" w14:textId="77777777" w:rsidR="00796357" w:rsidRPr="00BA4479" w:rsidRDefault="00796357">
            <w:pPr>
              <w:spacing w:line="240" w:lineRule="auto"/>
              <w:ind w:right="-405"/>
              <w:jc w:val="both"/>
              <w:rPr>
                <w:rFonts w:ascii="Times New Roman" w:hAnsi="Times New Roman" w:cs="Times New Roman"/>
                <w:sz w:val="22"/>
                <w:szCs w:val="22"/>
              </w:rPr>
            </w:pPr>
          </w:p>
        </w:tc>
        <w:tc>
          <w:tcPr>
            <w:tcW w:w="1594" w:type="dxa"/>
            <w:tcBorders>
              <w:top w:val="single" w:sz="4" w:space="0" w:color="auto"/>
            </w:tcBorders>
            <w:vAlign w:val="bottom"/>
          </w:tcPr>
          <w:p w14:paraId="3970DB24" w14:textId="77777777" w:rsidR="00796357" w:rsidRPr="00BA4479" w:rsidRDefault="00796357">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After reclassification</w:t>
            </w:r>
          </w:p>
        </w:tc>
      </w:tr>
      <w:tr w:rsidR="00796357" w:rsidRPr="00BA4479" w14:paraId="7B2E826E" w14:textId="77777777">
        <w:trPr>
          <w:trHeight w:val="20"/>
        </w:trPr>
        <w:tc>
          <w:tcPr>
            <w:tcW w:w="3420" w:type="dxa"/>
          </w:tcPr>
          <w:p w14:paraId="746C97C4" w14:textId="77777777" w:rsidR="00796357" w:rsidRPr="00BA4479" w:rsidRDefault="00796357">
            <w:pPr>
              <w:spacing w:line="240" w:lineRule="auto"/>
              <w:ind w:right="-405"/>
              <w:jc w:val="both"/>
              <w:rPr>
                <w:rFonts w:ascii="Times New Roman" w:hAnsi="Times New Roman" w:cs="Times New Roman"/>
                <w:i/>
                <w:iCs/>
                <w:color w:val="0000FF"/>
                <w:sz w:val="22"/>
                <w:szCs w:val="22"/>
              </w:rPr>
            </w:pPr>
          </w:p>
        </w:tc>
        <w:tc>
          <w:tcPr>
            <w:tcW w:w="270" w:type="dxa"/>
          </w:tcPr>
          <w:p w14:paraId="05073BC2" w14:textId="77777777" w:rsidR="00796357" w:rsidRPr="00BA4479" w:rsidRDefault="00796357">
            <w:pPr>
              <w:spacing w:line="240" w:lineRule="auto"/>
              <w:ind w:right="-405"/>
              <w:jc w:val="both"/>
              <w:rPr>
                <w:rFonts w:ascii="Times New Roman" w:hAnsi="Times New Roman" w:cs="Times New Roman"/>
                <w:sz w:val="22"/>
                <w:szCs w:val="22"/>
              </w:rPr>
            </w:pPr>
          </w:p>
        </w:tc>
        <w:tc>
          <w:tcPr>
            <w:tcW w:w="5520" w:type="dxa"/>
            <w:gridSpan w:val="5"/>
          </w:tcPr>
          <w:p w14:paraId="018C3734" w14:textId="77777777" w:rsidR="00796357" w:rsidRPr="00BA4479" w:rsidRDefault="00796357">
            <w:pPr>
              <w:spacing w:line="240" w:lineRule="auto"/>
              <w:ind w:right="-108"/>
              <w:jc w:val="center"/>
              <w:rPr>
                <w:rFonts w:ascii="Times New Roman" w:hAnsi="Times New Roman" w:cs="Times New Roman"/>
                <w:sz w:val="22"/>
                <w:szCs w:val="22"/>
                <w:cs/>
              </w:rPr>
            </w:pPr>
            <w:r w:rsidRPr="00BA4479">
              <w:rPr>
                <w:rFonts w:ascii="Times New Roman" w:hAnsi="Times New Roman" w:cs="Times New Roman"/>
                <w:i/>
                <w:iCs/>
                <w:sz w:val="22"/>
                <w:szCs w:val="22"/>
                <w:cs/>
              </w:rPr>
              <w:t>(</w:t>
            </w:r>
            <w:r w:rsidRPr="00BA4479">
              <w:rPr>
                <w:rFonts w:ascii="Times New Roman" w:hAnsi="Times New Roman" w:cs="Times New Roman"/>
                <w:i/>
                <w:iCs/>
                <w:sz w:val="22"/>
                <w:szCs w:val="22"/>
              </w:rPr>
              <w:t>in thousand Baht</w:t>
            </w:r>
            <w:r w:rsidRPr="00BA4479">
              <w:rPr>
                <w:rFonts w:ascii="Times New Roman" w:hAnsi="Times New Roman" w:cs="Times New Roman"/>
                <w:i/>
                <w:iCs/>
                <w:sz w:val="22"/>
                <w:szCs w:val="22"/>
                <w:cs/>
              </w:rPr>
              <w:t>)</w:t>
            </w:r>
          </w:p>
        </w:tc>
      </w:tr>
      <w:tr w:rsidR="00796357" w:rsidRPr="00BA4479" w14:paraId="75821F23" w14:textId="77777777">
        <w:trPr>
          <w:trHeight w:val="20"/>
        </w:trPr>
        <w:tc>
          <w:tcPr>
            <w:tcW w:w="3420" w:type="dxa"/>
          </w:tcPr>
          <w:p w14:paraId="424EAD2C" w14:textId="77777777" w:rsidR="00796357" w:rsidRPr="00BA4479" w:rsidRDefault="00796357">
            <w:pPr>
              <w:spacing w:line="240" w:lineRule="auto"/>
              <w:ind w:right="-405"/>
              <w:jc w:val="both"/>
              <w:rPr>
                <w:rFonts w:ascii="Times New Roman" w:hAnsi="Times New Roman" w:cs="Times New Roman"/>
                <w:b/>
                <w:bCs/>
                <w:i/>
                <w:iCs/>
                <w:color w:val="0000FF"/>
                <w:sz w:val="22"/>
                <w:szCs w:val="22"/>
              </w:rPr>
            </w:pPr>
            <w:r w:rsidRPr="00BA4479">
              <w:rPr>
                <w:rFonts w:ascii="Times New Roman" w:hAnsi="Times New Roman" w:cs="Times New Roman"/>
                <w:b/>
                <w:bCs/>
                <w:i/>
                <w:iCs/>
                <w:sz w:val="22"/>
                <w:szCs w:val="22"/>
              </w:rPr>
              <w:t>Statement of financial position</w:t>
            </w:r>
          </w:p>
        </w:tc>
        <w:tc>
          <w:tcPr>
            <w:tcW w:w="270" w:type="dxa"/>
          </w:tcPr>
          <w:p w14:paraId="5F565610" w14:textId="77777777" w:rsidR="00796357" w:rsidRPr="00BA4479" w:rsidRDefault="00796357">
            <w:pPr>
              <w:spacing w:line="240" w:lineRule="auto"/>
              <w:ind w:right="-405"/>
              <w:jc w:val="both"/>
              <w:rPr>
                <w:rFonts w:ascii="Times New Roman" w:hAnsi="Times New Roman" w:cs="Times New Roman"/>
                <w:sz w:val="22"/>
                <w:szCs w:val="22"/>
              </w:rPr>
            </w:pPr>
          </w:p>
        </w:tc>
        <w:tc>
          <w:tcPr>
            <w:tcW w:w="5520" w:type="dxa"/>
            <w:gridSpan w:val="5"/>
          </w:tcPr>
          <w:p w14:paraId="0E307EEE" w14:textId="77777777" w:rsidR="00796357" w:rsidRPr="00BA4479" w:rsidRDefault="00796357">
            <w:pPr>
              <w:spacing w:line="240" w:lineRule="auto"/>
              <w:ind w:right="-108"/>
              <w:jc w:val="center"/>
              <w:rPr>
                <w:rFonts w:ascii="Times New Roman" w:hAnsi="Times New Roman" w:cs="Times New Roman"/>
                <w:i/>
                <w:iCs/>
                <w:sz w:val="22"/>
                <w:szCs w:val="22"/>
                <w:cs/>
              </w:rPr>
            </w:pPr>
          </w:p>
        </w:tc>
      </w:tr>
      <w:tr w:rsidR="00796357" w:rsidRPr="00BA4479" w14:paraId="1095EB9D" w14:textId="77777777">
        <w:trPr>
          <w:trHeight w:val="20"/>
        </w:trPr>
        <w:tc>
          <w:tcPr>
            <w:tcW w:w="3420" w:type="dxa"/>
          </w:tcPr>
          <w:p w14:paraId="1BF18824" w14:textId="77777777" w:rsidR="00796357" w:rsidRPr="00BA4479" w:rsidRDefault="00796357">
            <w:pPr>
              <w:spacing w:line="240" w:lineRule="auto"/>
              <w:ind w:right="-405"/>
              <w:jc w:val="both"/>
              <w:rPr>
                <w:rFonts w:ascii="Times New Roman" w:hAnsi="Times New Roman" w:cs="Times New Roman"/>
                <w:b/>
                <w:bCs/>
                <w:i/>
                <w:iCs/>
                <w:sz w:val="22"/>
                <w:szCs w:val="22"/>
                <w:cs/>
              </w:rPr>
            </w:pPr>
            <w:r w:rsidRPr="00BA4479">
              <w:rPr>
                <w:rFonts w:ascii="Times New Roman" w:eastAsia="Malgun Gothic" w:hAnsi="Times New Roman" w:cs="Times New Roman"/>
                <w:b/>
                <w:bCs/>
                <w:i/>
                <w:iCs/>
                <w:sz w:val="22"/>
                <w:szCs w:val="22"/>
                <w:lang w:eastAsia="ja-JP"/>
              </w:rPr>
              <w:t>Current assets</w:t>
            </w:r>
          </w:p>
        </w:tc>
        <w:tc>
          <w:tcPr>
            <w:tcW w:w="270" w:type="dxa"/>
          </w:tcPr>
          <w:p w14:paraId="1C007B76"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Pr>
          <w:p w14:paraId="598D220D" w14:textId="77777777" w:rsidR="00796357" w:rsidRPr="00BA4479" w:rsidRDefault="00796357">
            <w:pPr>
              <w:tabs>
                <w:tab w:val="decimal" w:pos="1130"/>
              </w:tabs>
              <w:spacing w:line="240" w:lineRule="auto"/>
              <w:ind w:left="-13" w:right="110"/>
              <w:rPr>
                <w:rFonts w:ascii="Times New Roman" w:hAnsi="Times New Roman" w:cs="Times New Roman"/>
                <w:sz w:val="22"/>
                <w:szCs w:val="22"/>
              </w:rPr>
            </w:pPr>
          </w:p>
        </w:tc>
        <w:tc>
          <w:tcPr>
            <w:tcW w:w="236" w:type="dxa"/>
          </w:tcPr>
          <w:p w14:paraId="166031CE" w14:textId="77777777" w:rsidR="00796357" w:rsidRPr="00BA4479" w:rsidRDefault="00796357">
            <w:pPr>
              <w:spacing w:line="240" w:lineRule="auto"/>
              <w:ind w:right="-405"/>
              <w:jc w:val="both"/>
              <w:rPr>
                <w:rFonts w:ascii="Times New Roman" w:hAnsi="Times New Roman" w:cs="Times New Roman"/>
                <w:sz w:val="22"/>
                <w:szCs w:val="22"/>
                <w:lang w:eastAsia="th-TH"/>
              </w:rPr>
            </w:pPr>
          </w:p>
        </w:tc>
        <w:tc>
          <w:tcPr>
            <w:tcW w:w="1615" w:type="dxa"/>
          </w:tcPr>
          <w:p w14:paraId="03636097" w14:textId="77777777" w:rsidR="00796357" w:rsidRPr="00BA4479" w:rsidRDefault="00796357">
            <w:pPr>
              <w:tabs>
                <w:tab w:val="decimal" w:pos="1130"/>
              </w:tabs>
              <w:spacing w:line="240" w:lineRule="auto"/>
              <w:ind w:left="-13" w:right="160"/>
              <w:rPr>
                <w:rFonts w:ascii="Times New Roman" w:hAnsi="Times New Roman" w:cs="Times New Roman"/>
                <w:sz w:val="22"/>
                <w:szCs w:val="22"/>
              </w:rPr>
            </w:pPr>
          </w:p>
        </w:tc>
        <w:tc>
          <w:tcPr>
            <w:tcW w:w="241" w:type="dxa"/>
          </w:tcPr>
          <w:p w14:paraId="167D2F8A" w14:textId="77777777" w:rsidR="00796357" w:rsidRPr="00BA4479" w:rsidRDefault="00796357">
            <w:pPr>
              <w:spacing w:line="240" w:lineRule="auto"/>
              <w:ind w:right="96"/>
              <w:jc w:val="right"/>
              <w:rPr>
                <w:rFonts w:ascii="Times New Roman" w:hAnsi="Times New Roman" w:cs="Times New Roman"/>
                <w:sz w:val="22"/>
                <w:szCs w:val="22"/>
                <w:lang w:eastAsia="th-TH"/>
              </w:rPr>
            </w:pPr>
          </w:p>
        </w:tc>
        <w:tc>
          <w:tcPr>
            <w:tcW w:w="1594" w:type="dxa"/>
          </w:tcPr>
          <w:p w14:paraId="5B957AD4" w14:textId="77777777" w:rsidR="00796357" w:rsidRPr="00BA4479" w:rsidRDefault="00796357">
            <w:pPr>
              <w:tabs>
                <w:tab w:val="decimal" w:pos="1130"/>
              </w:tabs>
              <w:spacing w:line="240" w:lineRule="auto"/>
              <w:ind w:left="-13" w:right="100"/>
              <w:rPr>
                <w:rFonts w:ascii="Times New Roman" w:hAnsi="Times New Roman" w:cs="Times New Roman"/>
                <w:sz w:val="22"/>
                <w:szCs w:val="22"/>
              </w:rPr>
            </w:pPr>
          </w:p>
        </w:tc>
      </w:tr>
      <w:tr w:rsidR="00796357" w:rsidRPr="00BA4479" w14:paraId="774C304E" w14:textId="77777777">
        <w:trPr>
          <w:trHeight w:val="20"/>
        </w:trPr>
        <w:tc>
          <w:tcPr>
            <w:tcW w:w="3420" w:type="dxa"/>
          </w:tcPr>
          <w:p w14:paraId="627C9C48" w14:textId="77777777" w:rsidR="00796357" w:rsidRPr="00BA4479" w:rsidRDefault="00796357">
            <w:pPr>
              <w:spacing w:line="240" w:lineRule="auto"/>
              <w:ind w:right="-405"/>
              <w:jc w:val="both"/>
              <w:rPr>
                <w:rFonts w:ascii="Times New Roman" w:eastAsia="Malgun Gothic" w:hAnsi="Times New Roman" w:cs="Times New Roman"/>
                <w:sz w:val="22"/>
                <w:szCs w:val="22"/>
                <w:cs/>
                <w:lang w:eastAsia="ja-JP"/>
              </w:rPr>
            </w:pPr>
            <w:r w:rsidRPr="00BA4479">
              <w:rPr>
                <w:rFonts w:ascii="Times New Roman" w:eastAsia="Malgun Gothic" w:hAnsi="Times New Roman" w:cs="Times New Roman"/>
                <w:sz w:val="22"/>
                <w:szCs w:val="22"/>
                <w:lang w:eastAsia="ja-JP"/>
              </w:rPr>
              <w:t>Trade and other current receivables</w:t>
            </w:r>
          </w:p>
        </w:tc>
        <w:tc>
          <w:tcPr>
            <w:tcW w:w="270" w:type="dxa"/>
          </w:tcPr>
          <w:p w14:paraId="6184637A"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Pr>
          <w:p w14:paraId="2EE919AF" w14:textId="0E2F19C1" w:rsidR="00796357" w:rsidRPr="00F4005B" w:rsidRDefault="002079D9" w:rsidP="00A354F3">
            <w:pPr>
              <w:spacing w:line="240" w:lineRule="auto"/>
              <w:ind w:left="-13" w:right="198"/>
              <w:jc w:val="right"/>
              <w:rPr>
                <w:rFonts w:ascii="Times New Roman" w:hAnsi="Times New Roman" w:cs="Times New Roman"/>
                <w:sz w:val="22"/>
                <w:szCs w:val="22"/>
              </w:rPr>
            </w:pPr>
            <w:r w:rsidRPr="00F4005B">
              <w:rPr>
                <w:rFonts w:ascii="Times New Roman" w:hAnsi="Times New Roman" w:cs="Times New Roman"/>
                <w:sz w:val="22"/>
                <w:szCs w:val="22"/>
              </w:rPr>
              <w:t>382,5</w:t>
            </w:r>
            <w:r w:rsidR="00C16A12" w:rsidRPr="00F4005B">
              <w:rPr>
                <w:rFonts w:ascii="Times New Roman" w:hAnsi="Times New Roman" w:cs="Times New Roman"/>
                <w:sz w:val="22"/>
                <w:szCs w:val="22"/>
              </w:rPr>
              <w:t>85</w:t>
            </w:r>
          </w:p>
        </w:tc>
        <w:tc>
          <w:tcPr>
            <w:tcW w:w="236" w:type="dxa"/>
          </w:tcPr>
          <w:p w14:paraId="3F8B2AA9" w14:textId="77777777" w:rsidR="00796357" w:rsidRPr="00F4005B" w:rsidRDefault="00796357" w:rsidP="003105FB">
            <w:pPr>
              <w:spacing w:line="240" w:lineRule="auto"/>
              <w:ind w:right="-405"/>
              <w:jc w:val="right"/>
              <w:rPr>
                <w:rFonts w:ascii="Times New Roman" w:hAnsi="Times New Roman" w:cs="Times New Roman"/>
                <w:sz w:val="22"/>
                <w:szCs w:val="22"/>
                <w:lang w:eastAsia="th-TH"/>
              </w:rPr>
            </w:pPr>
          </w:p>
        </w:tc>
        <w:tc>
          <w:tcPr>
            <w:tcW w:w="1615" w:type="dxa"/>
          </w:tcPr>
          <w:p w14:paraId="58F0784C" w14:textId="00689E8A" w:rsidR="00796357" w:rsidRPr="00F4005B" w:rsidRDefault="00445734"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244,466</w:t>
            </w:r>
          </w:p>
        </w:tc>
        <w:tc>
          <w:tcPr>
            <w:tcW w:w="241" w:type="dxa"/>
          </w:tcPr>
          <w:p w14:paraId="1C43F2D3" w14:textId="77777777" w:rsidR="00796357" w:rsidRPr="00F4005B" w:rsidRDefault="00796357" w:rsidP="003105FB">
            <w:pPr>
              <w:spacing w:line="240" w:lineRule="auto"/>
              <w:ind w:right="96"/>
              <w:jc w:val="right"/>
              <w:rPr>
                <w:rFonts w:ascii="Times New Roman" w:hAnsi="Times New Roman" w:cs="Times New Roman"/>
                <w:sz w:val="22"/>
                <w:szCs w:val="22"/>
                <w:lang w:eastAsia="th-TH"/>
              </w:rPr>
            </w:pPr>
          </w:p>
        </w:tc>
        <w:tc>
          <w:tcPr>
            <w:tcW w:w="1594" w:type="dxa"/>
          </w:tcPr>
          <w:p w14:paraId="75C73BC0" w14:textId="46024841" w:rsidR="00796357" w:rsidRPr="00F4005B" w:rsidRDefault="00B91D86" w:rsidP="00A354F3">
            <w:pPr>
              <w:spacing w:line="240" w:lineRule="auto"/>
              <w:ind w:left="-13" w:right="279"/>
              <w:jc w:val="right"/>
              <w:rPr>
                <w:rFonts w:ascii="Times New Roman" w:hAnsi="Times New Roman" w:cs="Times New Roman"/>
                <w:sz w:val="22"/>
                <w:szCs w:val="22"/>
              </w:rPr>
            </w:pPr>
            <w:r w:rsidRPr="00F4005B">
              <w:rPr>
                <w:rFonts w:ascii="Times New Roman" w:hAnsi="Times New Roman" w:cs="Times New Roman"/>
                <w:sz w:val="22"/>
                <w:szCs w:val="22"/>
              </w:rPr>
              <w:t>627,051</w:t>
            </w:r>
          </w:p>
        </w:tc>
      </w:tr>
      <w:tr w:rsidR="00796357" w:rsidRPr="00BA4479" w14:paraId="07B17196" w14:textId="77777777">
        <w:trPr>
          <w:trHeight w:val="20"/>
        </w:trPr>
        <w:tc>
          <w:tcPr>
            <w:tcW w:w="3420" w:type="dxa"/>
          </w:tcPr>
          <w:p w14:paraId="40E60E68" w14:textId="77777777" w:rsidR="00796357" w:rsidRPr="00BA4479" w:rsidRDefault="00796357">
            <w:pPr>
              <w:spacing w:line="240" w:lineRule="auto"/>
              <w:ind w:right="-405"/>
              <w:jc w:val="both"/>
              <w:rPr>
                <w:rFonts w:ascii="Times New Roman" w:eastAsia="Malgun Gothic" w:hAnsi="Times New Roman" w:cs="Times New Roman"/>
                <w:sz w:val="22"/>
                <w:szCs w:val="22"/>
                <w:cs/>
                <w:lang w:eastAsia="ja-JP"/>
              </w:rPr>
            </w:pPr>
            <w:r w:rsidRPr="00BA4479">
              <w:rPr>
                <w:rFonts w:ascii="Times New Roman" w:eastAsia="Malgun Gothic" w:hAnsi="Times New Roman" w:cs="Times New Roman"/>
                <w:sz w:val="22"/>
                <w:szCs w:val="22"/>
                <w:lang w:eastAsia="ja-JP"/>
              </w:rPr>
              <w:t>Other current assets</w:t>
            </w:r>
          </w:p>
        </w:tc>
        <w:tc>
          <w:tcPr>
            <w:tcW w:w="270" w:type="dxa"/>
          </w:tcPr>
          <w:p w14:paraId="54C37F2D" w14:textId="77777777" w:rsidR="00796357" w:rsidRPr="00BA4479" w:rsidRDefault="00796357">
            <w:pPr>
              <w:spacing w:line="240" w:lineRule="auto"/>
              <w:ind w:right="-405"/>
              <w:jc w:val="both"/>
              <w:rPr>
                <w:rFonts w:ascii="Times New Roman" w:hAnsi="Times New Roman" w:cs="Times New Roman"/>
                <w:sz w:val="22"/>
                <w:szCs w:val="22"/>
              </w:rPr>
            </w:pPr>
          </w:p>
        </w:tc>
        <w:tc>
          <w:tcPr>
            <w:tcW w:w="1834" w:type="dxa"/>
          </w:tcPr>
          <w:p w14:paraId="6AF2C18E" w14:textId="4D9F0694" w:rsidR="00796357" w:rsidRPr="00F4005B" w:rsidRDefault="00C16A12" w:rsidP="00A354F3">
            <w:pPr>
              <w:tabs>
                <w:tab w:val="decimal" w:pos="1422"/>
              </w:tabs>
              <w:spacing w:line="240" w:lineRule="auto"/>
              <w:ind w:left="-13" w:right="198"/>
              <w:jc w:val="right"/>
              <w:rPr>
                <w:rFonts w:ascii="Times New Roman" w:hAnsi="Times New Roman" w:cs="Times New Roman"/>
                <w:sz w:val="22"/>
                <w:szCs w:val="22"/>
              </w:rPr>
            </w:pPr>
            <w:r w:rsidRPr="00F4005B">
              <w:rPr>
                <w:rFonts w:ascii="Times New Roman" w:hAnsi="Times New Roman" w:cs="Times New Roman"/>
                <w:sz w:val="22"/>
                <w:szCs w:val="22"/>
              </w:rPr>
              <w:t>244,466</w:t>
            </w:r>
          </w:p>
        </w:tc>
        <w:tc>
          <w:tcPr>
            <w:tcW w:w="236" w:type="dxa"/>
          </w:tcPr>
          <w:p w14:paraId="7DF8471D" w14:textId="77777777" w:rsidR="00796357" w:rsidRPr="00F4005B" w:rsidRDefault="00796357" w:rsidP="003105FB">
            <w:pPr>
              <w:spacing w:line="240" w:lineRule="auto"/>
              <w:ind w:right="-405"/>
              <w:jc w:val="right"/>
              <w:rPr>
                <w:rFonts w:ascii="Times New Roman" w:hAnsi="Times New Roman" w:cs="Times New Roman"/>
                <w:sz w:val="22"/>
                <w:szCs w:val="22"/>
                <w:lang w:eastAsia="th-TH"/>
              </w:rPr>
            </w:pPr>
          </w:p>
        </w:tc>
        <w:tc>
          <w:tcPr>
            <w:tcW w:w="1615" w:type="dxa"/>
          </w:tcPr>
          <w:p w14:paraId="38CD1E58" w14:textId="77665F2B" w:rsidR="00796357" w:rsidRPr="00F4005B" w:rsidRDefault="00445734"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(244,466)</w:t>
            </w:r>
          </w:p>
        </w:tc>
        <w:tc>
          <w:tcPr>
            <w:tcW w:w="241" w:type="dxa"/>
          </w:tcPr>
          <w:p w14:paraId="3011E4B8" w14:textId="77777777" w:rsidR="00796357" w:rsidRPr="00F4005B" w:rsidRDefault="00796357" w:rsidP="003105FB">
            <w:pPr>
              <w:spacing w:line="240" w:lineRule="auto"/>
              <w:ind w:right="96"/>
              <w:jc w:val="right"/>
              <w:rPr>
                <w:rFonts w:ascii="Times New Roman" w:hAnsi="Times New Roman" w:cs="Times New Roman"/>
                <w:sz w:val="22"/>
                <w:szCs w:val="22"/>
                <w:lang w:eastAsia="th-TH"/>
              </w:rPr>
            </w:pPr>
          </w:p>
        </w:tc>
        <w:tc>
          <w:tcPr>
            <w:tcW w:w="1594" w:type="dxa"/>
          </w:tcPr>
          <w:p w14:paraId="39803D03" w14:textId="609AAD51" w:rsidR="00796357" w:rsidRPr="00F4005B" w:rsidRDefault="00B91D86" w:rsidP="002F3032">
            <w:pPr>
              <w:tabs>
                <w:tab w:val="clear" w:pos="907"/>
                <w:tab w:val="left" w:pos="739"/>
              </w:tabs>
              <w:spacing w:line="240" w:lineRule="auto"/>
              <w:ind w:left="-13" w:right="552"/>
              <w:jc w:val="right"/>
              <w:rPr>
                <w:rFonts w:ascii="Times New Roman" w:hAnsi="Times New Roman" w:cs="Times New Roman"/>
                <w:sz w:val="22"/>
                <w:szCs w:val="22"/>
              </w:rPr>
            </w:pPr>
            <w:r w:rsidRPr="00F4005B">
              <w:rPr>
                <w:rFonts w:ascii="Times New Roman" w:hAnsi="Times New Roman" w:cs="Times New Roman"/>
                <w:sz w:val="22"/>
                <w:szCs w:val="22"/>
              </w:rPr>
              <w:t>-</w:t>
            </w:r>
          </w:p>
        </w:tc>
      </w:tr>
      <w:tr w:rsidR="006E0CDE" w:rsidRPr="00BA4479" w14:paraId="466E692A" w14:textId="77777777">
        <w:trPr>
          <w:trHeight w:val="20"/>
        </w:trPr>
        <w:tc>
          <w:tcPr>
            <w:tcW w:w="3420" w:type="dxa"/>
          </w:tcPr>
          <w:p w14:paraId="6F6D211B" w14:textId="77777777" w:rsidR="006E0CDE" w:rsidRPr="00BA4479" w:rsidRDefault="006E0CDE">
            <w:pPr>
              <w:spacing w:line="240" w:lineRule="auto"/>
              <w:ind w:right="-405"/>
              <w:jc w:val="both"/>
              <w:rPr>
                <w:rFonts w:ascii="Times New Roman" w:eastAsia="Malgun Gothic" w:hAnsi="Times New Roman" w:cs="Times New Roman"/>
                <w:sz w:val="22"/>
                <w:szCs w:val="22"/>
                <w:lang w:eastAsia="ja-JP"/>
              </w:rPr>
            </w:pPr>
          </w:p>
        </w:tc>
        <w:tc>
          <w:tcPr>
            <w:tcW w:w="270" w:type="dxa"/>
          </w:tcPr>
          <w:p w14:paraId="489BF022" w14:textId="77777777" w:rsidR="006E0CDE" w:rsidRPr="00BA4479" w:rsidRDefault="006E0CDE">
            <w:pPr>
              <w:spacing w:line="240" w:lineRule="auto"/>
              <w:ind w:right="-405"/>
              <w:jc w:val="both"/>
              <w:rPr>
                <w:rFonts w:ascii="Times New Roman" w:hAnsi="Times New Roman" w:cs="Times New Roman"/>
                <w:sz w:val="22"/>
                <w:szCs w:val="22"/>
              </w:rPr>
            </w:pPr>
          </w:p>
        </w:tc>
        <w:tc>
          <w:tcPr>
            <w:tcW w:w="1834" w:type="dxa"/>
          </w:tcPr>
          <w:p w14:paraId="215834C6" w14:textId="77777777" w:rsidR="006E0CDE" w:rsidRPr="00F4005B" w:rsidRDefault="006E0CDE" w:rsidP="003105FB">
            <w:pPr>
              <w:tabs>
                <w:tab w:val="decimal" w:pos="1508"/>
              </w:tabs>
              <w:spacing w:line="240" w:lineRule="auto"/>
              <w:ind w:left="-13" w:right="110"/>
              <w:jc w:val="right"/>
              <w:rPr>
                <w:rFonts w:ascii="Times New Roman" w:hAnsi="Times New Roman" w:cs="Times New Roman"/>
                <w:sz w:val="22"/>
                <w:szCs w:val="22"/>
              </w:rPr>
            </w:pPr>
          </w:p>
        </w:tc>
        <w:tc>
          <w:tcPr>
            <w:tcW w:w="236" w:type="dxa"/>
          </w:tcPr>
          <w:p w14:paraId="4FED6366" w14:textId="77777777" w:rsidR="006E0CDE" w:rsidRPr="00F4005B" w:rsidRDefault="006E0CDE" w:rsidP="003105FB">
            <w:pPr>
              <w:spacing w:line="240" w:lineRule="auto"/>
              <w:ind w:right="-405"/>
              <w:jc w:val="right"/>
              <w:rPr>
                <w:rFonts w:ascii="Times New Roman" w:hAnsi="Times New Roman" w:cs="Times New Roman"/>
                <w:sz w:val="22"/>
                <w:szCs w:val="22"/>
                <w:lang w:eastAsia="th-TH"/>
              </w:rPr>
            </w:pPr>
          </w:p>
        </w:tc>
        <w:tc>
          <w:tcPr>
            <w:tcW w:w="1615" w:type="dxa"/>
          </w:tcPr>
          <w:p w14:paraId="610B273B" w14:textId="77777777" w:rsidR="006E0CDE" w:rsidRPr="00F4005B" w:rsidRDefault="006E0CDE"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03ECE0D9" w14:textId="77777777" w:rsidR="006E0CDE" w:rsidRPr="00F4005B" w:rsidRDefault="006E0CDE" w:rsidP="003105FB">
            <w:pPr>
              <w:spacing w:line="240" w:lineRule="auto"/>
              <w:ind w:right="96"/>
              <w:jc w:val="right"/>
              <w:rPr>
                <w:rFonts w:ascii="Times New Roman" w:hAnsi="Times New Roman" w:cs="Times New Roman"/>
                <w:sz w:val="22"/>
                <w:szCs w:val="22"/>
                <w:lang w:eastAsia="th-TH"/>
              </w:rPr>
            </w:pPr>
          </w:p>
        </w:tc>
        <w:tc>
          <w:tcPr>
            <w:tcW w:w="1594" w:type="dxa"/>
          </w:tcPr>
          <w:p w14:paraId="317A9337" w14:textId="77777777" w:rsidR="006E0CDE" w:rsidRPr="00F4005B" w:rsidRDefault="006E0CDE" w:rsidP="002F3032">
            <w:pPr>
              <w:tabs>
                <w:tab w:val="clear" w:pos="907"/>
                <w:tab w:val="left" w:pos="739"/>
              </w:tabs>
              <w:spacing w:line="240" w:lineRule="auto"/>
              <w:ind w:left="-13" w:right="552"/>
              <w:jc w:val="right"/>
              <w:rPr>
                <w:rFonts w:ascii="Times New Roman" w:hAnsi="Times New Roman" w:cs="Times New Roman"/>
                <w:sz w:val="22"/>
                <w:szCs w:val="22"/>
              </w:rPr>
            </w:pPr>
          </w:p>
        </w:tc>
      </w:tr>
      <w:tr w:rsidR="006E0CDE" w:rsidRPr="00BA4479" w14:paraId="206679A7" w14:textId="77777777">
        <w:trPr>
          <w:trHeight w:val="20"/>
        </w:trPr>
        <w:tc>
          <w:tcPr>
            <w:tcW w:w="3420" w:type="dxa"/>
          </w:tcPr>
          <w:p w14:paraId="783CF83B" w14:textId="0D36F7D2" w:rsidR="006E0CDE" w:rsidRPr="00BA4479" w:rsidRDefault="006E0CDE" w:rsidP="006E0CDE">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b/>
                <w:bCs/>
                <w:i/>
                <w:iCs/>
                <w:sz w:val="22"/>
                <w:szCs w:val="22"/>
                <w:lang w:eastAsia="ja-JP"/>
              </w:rPr>
              <w:t>Current liabilities</w:t>
            </w:r>
          </w:p>
        </w:tc>
        <w:tc>
          <w:tcPr>
            <w:tcW w:w="270" w:type="dxa"/>
          </w:tcPr>
          <w:p w14:paraId="560BDA94" w14:textId="77777777" w:rsidR="006E0CDE" w:rsidRPr="00BA4479" w:rsidRDefault="006E0CDE" w:rsidP="006E0CDE">
            <w:pPr>
              <w:spacing w:line="240" w:lineRule="auto"/>
              <w:ind w:right="-405"/>
              <w:jc w:val="both"/>
              <w:rPr>
                <w:rFonts w:ascii="Times New Roman" w:hAnsi="Times New Roman" w:cs="Times New Roman"/>
                <w:sz w:val="22"/>
                <w:szCs w:val="22"/>
              </w:rPr>
            </w:pPr>
          </w:p>
        </w:tc>
        <w:tc>
          <w:tcPr>
            <w:tcW w:w="1834" w:type="dxa"/>
          </w:tcPr>
          <w:p w14:paraId="1FCD5661" w14:textId="77777777" w:rsidR="006E0CDE" w:rsidRPr="00F4005B" w:rsidRDefault="006E0CDE" w:rsidP="006E0CDE">
            <w:pPr>
              <w:tabs>
                <w:tab w:val="decimal" w:pos="1508"/>
              </w:tabs>
              <w:spacing w:line="240" w:lineRule="auto"/>
              <w:ind w:left="-13" w:right="110"/>
              <w:jc w:val="right"/>
              <w:rPr>
                <w:rFonts w:ascii="Times New Roman" w:hAnsi="Times New Roman" w:cs="Times New Roman"/>
                <w:sz w:val="22"/>
                <w:szCs w:val="22"/>
              </w:rPr>
            </w:pPr>
          </w:p>
        </w:tc>
        <w:tc>
          <w:tcPr>
            <w:tcW w:w="236" w:type="dxa"/>
          </w:tcPr>
          <w:p w14:paraId="23778F52" w14:textId="77777777" w:rsidR="006E0CDE" w:rsidRPr="00F4005B" w:rsidRDefault="006E0CDE" w:rsidP="006E0CDE">
            <w:pPr>
              <w:spacing w:line="240" w:lineRule="auto"/>
              <w:ind w:right="-405"/>
              <w:jc w:val="right"/>
              <w:rPr>
                <w:rFonts w:ascii="Times New Roman" w:hAnsi="Times New Roman" w:cs="Times New Roman"/>
                <w:sz w:val="22"/>
                <w:szCs w:val="22"/>
                <w:lang w:eastAsia="th-TH"/>
              </w:rPr>
            </w:pPr>
          </w:p>
        </w:tc>
        <w:tc>
          <w:tcPr>
            <w:tcW w:w="1615" w:type="dxa"/>
          </w:tcPr>
          <w:p w14:paraId="3CC20C97" w14:textId="77777777" w:rsidR="006E0CDE" w:rsidRPr="00F4005B" w:rsidRDefault="006E0CDE"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7B69C17D" w14:textId="77777777" w:rsidR="006E0CDE" w:rsidRPr="00F4005B" w:rsidRDefault="006E0CDE" w:rsidP="006E0CDE">
            <w:pPr>
              <w:spacing w:line="240" w:lineRule="auto"/>
              <w:ind w:right="96"/>
              <w:jc w:val="right"/>
              <w:rPr>
                <w:rFonts w:ascii="Times New Roman" w:hAnsi="Times New Roman" w:cs="Times New Roman"/>
                <w:sz w:val="22"/>
                <w:szCs w:val="22"/>
                <w:lang w:eastAsia="th-TH"/>
              </w:rPr>
            </w:pPr>
          </w:p>
        </w:tc>
        <w:tc>
          <w:tcPr>
            <w:tcW w:w="1594" w:type="dxa"/>
          </w:tcPr>
          <w:p w14:paraId="2330C0F0" w14:textId="77777777" w:rsidR="006E0CDE" w:rsidRPr="00F4005B" w:rsidRDefault="006E0CDE" w:rsidP="006E0CDE">
            <w:pPr>
              <w:tabs>
                <w:tab w:val="clear" w:pos="907"/>
                <w:tab w:val="left" w:pos="739"/>
              </w:tabs>
              <w:spacing w:line="240" w:lineRule="auto"/>
              <w:ind w:left="-13" w:right="552"/>
              <w:jc w:val="right"/>
              <w:rPr>
                <w:rFonts w:ascii="Times New Roman" w:hAnsi="Times New Roman" w:cs="Times New Roman"/>
                <w:sz w:val="22"/>
                <w:szCs w:val="22"/>
              </w:rPr>
            </w:pPr>
          </w:p>
        </w:tc>
      </w:tr>
      <w:tr w:rsidR="00BA4065" w:rsidRPr="00BA4479" w14:paraId="52AE1A38" w14:textId="77777777">
        <w:trPr>
          <w:trHeight w:val="20"/>
        </w:trPr>
        <w:tc>
          <w:tcPr>
            <w:tcW w:w="3420" w:type="dxa"/>
          </w:tcPr>
          <w:p w14:paraId="6ADE0F39" w14:textId="2B07F615" w:rsidR="00BA4065" w:rsidRPr="00BA4479" w:rsidRDefault="00BA4065" w:rsidP="00BA4065">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Trade and other current payables</w:t>
            </w:r>
          </w:p>
        </w:tc>
        <w:tc>
          <w:tcPr>
            <w:tcW w:w="270" w:type="dxa"/>
          </w:tcPr>
          <w:p w14:paraId="63FAF464" w14:textId="77777777" w:rsidR="00BA4065" w:rsidRPr="00BA4479" w:rsidRDefault="00BA4065" w:rsidP="00BA4065">
            <w:pPr>
              <w:spacing w:line="240" w:lineRule="auto"/>
              <w:ind w:right="-405"/>
              <w:jc w:val="both"/>
              <w:rPr>
                <w:rFonts w:ascii="Times New Roman" w:hAnsi="Times New Roman" w:cs="Times New Roman"/>
                <w:sz w:val="22"/>
                <w:szCs w:val="22"/>
              </w:rPr>
            </w:pPr>
          </w:p>
        </w:tc>
        <w:tc>
          <w:tcPr>
            <w:tcW w:w="1834" w:type="dxa"/>
          </w:tcPr>
          <w:p w14:paraId="2D7E95BE" w14:textId="4007B775" w:rsidR="00BA4065" w:rsidRPr="00F4005B" w:rsidRDefault="00BB1753" w:rsidP="00A354F3">
            <w:pPr>
              <w:tabs>
                <w:tab w:val="decimal" w:pos="1242"/>
              </w:tabs>
              <w:spacing w:line="240" w:lineRule="auto"/>
              <w:ind w:left="-13" w:right="110"/>
              <w:jc w:val="right"/>
              <w:rPr>
                <w:rFonts w:ascii="Times New Roman" w:hAnsi="Times New Roman" w:cs="Times New Roman"/>
                <w:sz w:val="22"/>
                <w:szCs w:val="22"/>
              </w:rPr>
            </w:pPr>
            <w:r w:rsidRPr="00F4005B">
              <w:rPr>
                <w:rFonts w:ascii="Times New Roman" w:hAnsi="Times New Roman" w:cs="Times New Roman"/>
                <w:sz w:val="22"/>
                <w:szCs w:val="22"/>
              </w:rPr>
              <w:t>(559,692)</w:t>
            </w:r>
          </w:p>
        </w:tc>
        <w:tc>
          <w:tcPr>
            <w:tcW w:w="236" w:type="dxa"/>
          </w:tcPr>
          <w:p w14:paraId="6C4365B3" w14:textId="77777777" w:rsidR="00BA4065" w:rsidRPr="00F4005B" w:rsidRDefault="00BA4065" w:rsidP="00BA4065">
            <w:pPr>
              <w:spacing w:line="240" w:lineRule="auto"/>
              <w:ind w:right="-405"/>
              <w:jc w:val="right"/>
              <w:rPr>
                <w:rFonts w:ascii="Times New Roman" w:hAnsi="Times New Roman" w:cs="Times New Roman"/>
                <w:sz w:val="22"/>
                <w:szCs w:val="22"/>
                <w:lang w:eastAsia="th-TH"/>
              </w:rPr>
            </w:pPr>
          </w:p>
        </w:tc>
        <w:tc>
          <w:tcPr>
            <w:tcW w:w="1615" w:type="dxa"/>
          </w:tcPr>
          <w:p w14:paraId="70A16F66" w14:textId="7A8F6544" w:rsidR="00BA4065" w:rsidRPr="00F4005B" w:rsidRDefault="00B91D8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(688,661)</w:t>
            </w:r>
          </w:p>
        </w:tc>
        <w:tc>
          <w:tcPr>
            <w:tcW w:w="241" w:type="dxa"/>
          </w:tcPr>
          <w:p w14:paraId="7C3B8121" w14:textId="77777777" w:rsidR="00BA4065" w:rsidRPr="00F4005B" w:rsidRDefault="00BA4065" w:rsidP="00BA4065">
            <w:pPr>
              <w:spacing w:line="240" w:lineRule="auto"/>
              <w:ind w:right="96"/>
              <w:jc w:val="right"/>
              <w:rPr>
                <w:rFonts w:ascii="Times New Roman" w:hAnsi="Times New Roman" w:cs="Times New Roman"/>
                <w:sz w:val="22"/>
                <w:szCs w:val="22"/>
                <w:lang w:eastAsia="th-TH"/>
              </w:rPr>
            </w:pPr>
          </w:p>
        </w:tc>
        <w:tc>
          <w:tcPr>
            <w:tcW w:w="1594" w:type="dxa"/>
          </w:tcPr>
          <w:p w14:paraId="11D5D08B" w14:textId="5850F54B" w:rsidR="00BA4065" w:rsidRPr="00F4005B" w:rsidRDefault="002A7AE2" w:rsidP="00BA4065">
            <w:pPr>
              <w:spacing w:line="240" w:lineRule="auto"/>
              <w:ind w:left="-13" w:right="196"/>
              <w:jc w:val="right"/>
              <w:rPr>
                <w:rFonts w:ascii="Times New Roman" w:hAnsi="Times New Roman" w:cs="Times New Roman"/>
                <w:sz w:val="22"/>
                <w:szCs w:val="22"/>
              </w:rPr>
            </w:pPr>
            <w:r w:rsidRPr="00F4005B">
              <w:rPr>
                <w:rFonts w:ascii="Times New Roman" w:hAnsi="Times New Roman" w:cs="Times New Roman"/>
                <w:sz w:val="22"/>
                <w:szCs w:val="22"/>
              </w:rPr>
              <w:t>(1,248,</w:t>
            </w:r>
            <w:r w:rsidR="00314478" w:rsidRPr="00F4005B">
              <w:rPr>
                <w:rFonts w:ascii="Times New Roman" w:hAnsi="Times New Roman" w:cs="Times New Roman"/>
                <w:sz w:val="22"/>
                <w:szCs w:val="22"/>
              </w:rPr>
              <w:t>353</w:t>
            </w:r>
            <w:r w:rsidRPr="00F4005B">
              <w:rPr>
                <w:rFonts w:ascii="Times New Roman" w:hAnsi="Times New Roman" w:cs="Times New Roman"/>
                <w:sz w:val="22"/>
                <w:szCs w:val="22"/>
              </w:rPr>
              <w:t>)</w:t>
            </w:r>
          </w:p>
        </w:tc>
      </w:tr>
      <w:tr w:rsidR="00BA4065" w:rsidRPr="00BA4479" w14:paraId="762E9857" w14:textId="77777777">
        <w:trPr>
          <w:trHeight w:val="20"/>
        </w:trPr>
        <w:tc>
          <w:tcPr>
            <w:tcW w:w="3420" w:type="dxa"/>
          </w:tcPr>
          <w:p w14:paraId="6043EC17" w14:textId="1A618ABD" w:rsidR="00BA4065" w:rsidRPr="00BA4479" w:rsidRDefault="00BA4065" w:rsidP="00BA4065">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Other current liabilities</w:t>
            </w:r>
          </w:p>
        </w:tc>
        <w:tc>
          <w:tcPr>
            <w:tcW w:w="270" w:type="dxa"/>
          </w:tcPr>
          <w:p w14:paraId="28C51948" w14:textId="77777777" w:rsidR="00BA4065" w:rsidRPr="00BA4479" w:rsidRDefault="00BA4065" w:rsidP="00BA4065">
            <w:pPr>
              <w:spacing w:line="240" w:lineRule="auto"/>
              <w:ind w:right="-405"/>
              <w:jc w:val="both"/>
              <w:rPr>
                <w:rFonts w:ascii="Times New Roman" w:hAnsi="Times New Roman" w:cs="Times New Roman"/>
                <w:sz w:val="22"/>
                <w:szCs w:val="22"/>
              </w:rPr>
            </w:pPr>
          </w:p>
        </w:tc>
        <w:tc>
          <w:tcPr>
            <w:tcW w:w="1834" w:type="dxa"/>
          </w:tcPr>
          <w:p w14:paraId="2C679A5A" w14:textId="20BFF96D" w:rsidR="00BA4065" w:rsidRPr="00F4005B" w:rsidRDefault="00BB1753" w:rsidP="00A354F3">
            <w:pPr>
              <w:tabs>
                <w:tab w:val="decimal" w:pos="1508"/>
              </w:tabs>
              <w:spacing w:line="240" w:lineRule="auto"/>
              <w:ind w:left="-13" w:right="110"/>
              <w:jc w:val="right"/>
              <w:rPr>
                <w:rFonts w:ascii="Times New Roman" w:hAnsi="Times New Roman" w:cs="Times New Roman"/>
                <w:sz w:val="22"/>
                <w:szCs w:val="22"/>
              </w:rPr>
            </w:pPr>
            <w:r w:rsidRPr="00F4005B">
              <w:rPr>
                <w:rFonts w:ascii="Times New Roman" w:hAnsi="Times New Roman" w:cs="Times New Roman"/>
                <w:sz w:val="22"/>
                <w:szCs w:val="22"/>
              </w:rPr>
              <w:t>(</w:t>
            </w:r>
            <w:r w:rsidR="00FF7DE2" w:rsidRPr="00F4005B">
              <w:rPr>
                <w:rFonts w:ascii="Times New Roman" w:hAnsi="Times New Roman" w:cs="Times New Roman"/>
                <w:sz w:val="22"/>
                <w:szCs w:val="22"/>
              </w:rPr>
              <w:t>688,661</w:t>
            </w:r>
            <w:r w:rsidRPr="00F4005B">
              <w:rPr>
                <w:rFonts w:ascii="Times New Roman" w:hAnsi="Times New Roman" w:cs="Times New Roman"/>
                <w:sz w:val="22"/>
                <w:szCs w:val="22"/>
              </w:rPr>
              <w:t>)</w:t>
            </w:r>
          </w:p>
        </w:tc>
        <w:tc>
          <w:tcPr>
            <w:tcW w:w="236" w:type="dxa"/>
          </w:tcPr>
          <w:p w14:paraId="1D993535" w14:textId="77777777" w:rsidR="00BA4065" w:rsidRPr="00F4005B" w:rsidRDefault="00BA4065" w:rsidP="00BA4065">
            <w:pPr>
              <w:spacing w:line="240" w:lineRule="auto"/>
              <w:ind w:right="-405"/>
              <w:jc w:val="right"/>
              <w:rPr>
                <w:rFonts w:ascii="Times New Roman" w:hAnsi="Times New Roman" w:cs="Times New Roman"/>
                <w:sz w:val="22"/>
                <w:szCs w:val="22"/>
                <w:lang w:eastAsia="th-TH"/>
              </w:rPr>
            </w:pPr>
          </w:p>
        </w:tc>
        <w:tc>
          <w:tcPr>
            <w:tcW w:w="1615" w:type="dxa"/>
          </w:tcPr>
          <w:p w14:paraId="199AE2CF" w14:textId="5AA50E23" w:rsidR="00BA4065" w:rsidRPr="00F4005B" w:rsidRDefault="00B91D8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688,661</w:t>
            </w:r>
          </w:p>
        </w:tc>
        <w:tc>
          <w:tcPr>
            <w:tcW w:w="241" w:type="dxa"/>
          </w:tcPr>
          <w:p w14:paraId="65FBEDA6" w14:textId="77777777" w:rsidR="00BA4065" w:rsidRPr="00F4005B" w:rsidRDefault="00BA4065" w:rsidP="00BA4065">
            <w:pPr>
              <w:spacing w:line="240" w:lineRule="auto"/>
              <w:ind w:right="96"/>
              <w:jc w:val="right"/>
              <w:rPr>
                <w:rFonts w:ascii="Times New Roman" w:hAnsi="Times New Roman" w:cs="Times New Roman"/>
                <w:sz w:val="22"/>
                <w:szCs w:val="22"/>
                <w:lang w:eastAsia="th-TH"/>
              </w:rPr>
            </w:pPr>
          </w:p>
        </w:tc>
        <w:tc>
          <w:tcPr>
            <w:tcW w:w="1594" w:type="dxa"/>
          </w:tcPr>
          <w:p w14:paraId="0CD8D9F7" w14:textId="34DF1204" w:rsidR="00BA4065" w:rsidRPr="00F4005B" w:rsidRDefault="00314478" w:rsidP="00BA4065">
            <w:pPr>
              <w:tabs>
                <w:tab w:val="clear" w:pos="907"/>
                <w:tab w:val="left" w:pos="739"/>
              </w:tabs>
              <w:spacing w:line="240" w:lineRule="auto"/>
              <w:ind w:left="-13" w:right="552"/>
              <w:jc w:val="right"/>
              <w:rPr>
                <w:rFonts w:ascii="Times New Roman" w:hAnsi="Times New Roman" w:cs="Times New Roman"/>
                <w:sz w:val="22"/>
                <w:szCs w:val="22"/>
              </w:rPr>
            </w:pPr>
            <w:r w:rsidRPr="00F4005B">
              <w:rPr>
                <w:rFonts w:ascii="Times New Roman" w:hAnsi="Times New Roman" w:cs="Times New Roman"/>
                <w:sz w:val="22"/>
                <w:szCs w:val="22"/>
              </w:rPr>
              <w:t>-</w:t>
            </w:r>
          </w:p>
        </w:tc>
      </w:tr>
      <w:tr w:rsidR="006E0CDE" w:rsidRPr="00BA4479" w14:paraId="4CDB8EB3" w14:textId="77777777">
        <w:trPr>
          <w:trHeight w:val="20"/>
        </w:trPr>
        <w:tc>
          <w:tcPr>
            <w:tcW w:w="3420" w:type="dxa"/>
          </w:tcPr>
          <w:p w14:paraId="3D5F44A2" w14:textId="3A6B6D11" w:rsidR="006E0CDE" w:rsidRPr="00BA4479" w:rsidRDefault="002B3DEA" w:rsidP="006E0CDE">
            <w:pPr>
              <w:spacing w:line="240" w:lineRule="auto"/>
              <w:ind w:right="-405"/>
              <w:jc w:val="both"/>
              <w:rPr>
                <w:rFonts w:ascii="Times New Roman" w:hAnsi="Times New Roman" w:cs="Times New Roman"/>
                <w:b/>
                <w:bCs/>
                <w:i/>
                <w:iCs/>
                <w:sz w:val="22"/>
                <w:szCs w:val="22"/>
                <w:cs/>
              </w:rPr>
            </w:pPr>
            <w:r w:rsidRPr="00BA4479">
              <w:rPr>
                <w:rFonts w:ascii="Times New Roman" w:hAnsi="Times New Roman" w:cs="Times New Roman"/>
                <w:b/>
                <w:bCs/>
                <w:sz w:val="22"/>
                <w:szCs w:val="22"/>
              </w:rPr>
              <w:t>Total</w:t>
            </w:r>
          </w:p>
        </w:tc>
        <w:tc>
          <w:tcPr>
            <w:tcW w:w="270" w:type="dxa"/>
          </w:tcPr>
          <w:p w14:paraId="0AD8DD16" w14:textId="77777777" w:rsidR="006E0CDE" w:rsidRPr="00BA4479" w:rsidRDefault="006E0CDE" w:rsidP="006E0CDE">
            <w:pPr>
              <w:spacing w:line="240" w:lineRule="auto"/>
              <w:ind w:right="-405"/>
              <w:jc w:val="both"/>
              <w:rPr>
                <w:rFonts w:ascii="Times New Roman" w:hAnsi="Times New Roman" w:cs="Times New Roman"/>
                <w:sz w:val="22"/>
                <w:szCs w:val="22"/>
              </w:rPr>
            </w:pPr>
          </w:p>
        </w:tc>
        <w:tc>
          <w:tcPr>
            <w:tcW w:w="1834" w:type="dxa"/>
          </w:tcPr>
          <w:p w14:paraId="3CA64D7D" w14:textId="77777777" w:rsidR="006E0CDE" w:rsidRPr="00F4005B" w:rsidRDefault="006E0CDE" w:rsidP="006E0CDE">
            <w:pPr>
              <w:tabs>
                <w:tab w:val="decimal" w:pos="1130"/>
              </w:tabs>
              <w:spacing w:line="240" w:lineRule="auto"/>
              <w:ind w:left="-13" w:right="110"/>
              <w:rPr>
                <w:rFonts w:ascii="Times New Roman" w:hAnsi="Times New Roman" w:cs="Times New Roman"/>
                <w:sz w:val="22"/>
                <w:szCs w:val="22"/>
              </w:rPr>
            </w:pPr>
          </w:p>
        </w:tc>
        <w:tc>
          <w:tcPr>
            <w:tcW w:w="236" w:type="dxa"/>
          </w:tcPr>
          <w:p w14:paraId="52F78C9A" w14:textId="77777777" w:rsidR="006E0CDE" w:rsidRPr="00F4005B" w:rsidRDefault="006E0CDE" w:rsidP="006E0CDE">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bottom w:val="double" w:sz="4" w:space="0" w:color="auto"/>
            </w:tcBorders>
          </w:tcPr>
          <w:p w14:paraId="7DD9C1C3" w14:textId="7FD08138" w:rsidR="006E0CDE" w:rsidRPr="00F4005B" w:rsidRDefault="00FF7DE2" w:rsidP="00F906EC">
            <w:pPr>
              <w:spacing w:line="240" w:lineRule="auto"/>
              <w:ind w:left="-13" w:right="514"/>
              <w:jc w:val="right"/>
              <w:rPr>
                <w:rFonts w:ascii="Times New Roman" w:hAnsi="Times New Roman" w:cs="Times New Roman"/>
                <w:b/>
                <w:bCs/>
                <w:sz w:val="22"/>
                <w:szCs w:val="22"/>
              </w:rPr>
            </w:pPr>
            <w:r w:rsidRPr="00F4005B">
              <w:rPr>
                <w:rFonts w:ascii="Times New Roman" w:hAnsi="Times New Roman" w:cs="Times New Roman"/>
                <w:b/>
                <w:bCs/>
                <w:sz w:val="22"/>
                <w:szCs w:val="22"/>
              </w:rPr>
              <w:t>-</w:t>
            </w:r>
          </w:p>
        </w:tc>
        <w:tc>
          <w:tcPr>
            <w:tcW w:w="241" w:type="dxa"/>
          </w:tcPr>
          <w:p w14:paraId="25EB6388" w14:textId="77777777" w:rsidR="006E0CDE" w:rsidRPr="00F4005B" w:rsidRDefault="006E0CDE" w:rsidP="006E0CDE">
            <w:pPr>
              <w:spacing w:line="240" w:lineRule="auto"/>
              <w:ind w:right="96"/>
              <w:jc w:val="right"/>
              <w:rPr>
                <w:rFonts w:ascii="Times New Roman" w:hAnsi="Times New Roman" w:cs="Times New Roman"/>
                <w:sz w:val="22"/>
                <w:szCs w:val="22"/>
                <w:lang w:eastAsia="th-TH"/>
              </w:rPr>
            </w:pPr>
          </w:p>
        </w:tc>
        <w:tc>
          <w:tcPr>
            <w:tcW w:w="1594" w:type="dxa"/>
          </w:tcPr>
          <w:p w14:paraId="52561E77" w14:textId="77777777" w:rsidR="006E0CDE" w:rsidRPr="00F4005B" w:rsidRDefault="006E0CDE" w:rsidP="006E0CDE">
            <w:pPr>
              <w:tabs>
                <w:tab w:val="decimal" w:pos="1130"/>
              </w:tabs>
              <w:spacing w:line="240" w:lineRule="auto"/>
              <w:ind w:left="-13" w:right="196"/>
              <w:rPr>
                <w:rFonts w:ascii="Times New Roman" w:hAnsi="Times New Roman" w:cs="Times New Roman"/>
                <w:sz w:val="22"/>
                <w:szCs w:val="22"/>
              </w:rPr>
            </w:pPr>
          </w:p>
        </w:tc>
      </w:tr>
    </w:tbl>
    <w:p w14:paraId="09500560" w14:textId="3C8D2658" w:rsidR="00933F0D" w:rsidRPr="00BA4479" w:rsidRDefault="0093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654E6F" w:rsidRPr="00BA4479" w14:paraId="599C7360" w14:textId="77777777">
        <w:trPr>
          <w:trHeight w:val="144"/>
        </w:trPr>
        <w:tc>
          <w:tcPr>
            <w:tcW w:w="3420" w:type="dxa"/>
          </w:tcPr>
          <w:p w14:paraId="0DC15FD8" w14:textId="77777777" w:rsidR="00654E6F" w:rsidRPr="00BA4479" w:rsidRDefault="00654E6F">
            <w:pPr>
              <w:spacing w:line="240" w:lineRule="auto"/>
              <w:ind w:right="-405"/>
              <w:jc w:val="both"/>
              <w:rPr>
                <w:rFonts w:ascii="Times New Roman" w:hAnsi="Times New Roman" w:cs="Times New Roman"/>
                <w:b/>
                <w:bCs/>
                <w:i/>
                <w:iCs/>
                <w:sz w:val="22"/>
                <w:szCs w:val="22"/>
                <w:cs/>
              </w:rPr>
            </w:pPr>
            <w:r w:rsidRPr="00BA4479">
              <w:rPr>
                <w:rFonts w:ascii="Times New Roman" w:hAnsi="Times New Roman" w:cs="Times New Roman"/>
                <w:b/>
                <w:bCs/>
                <w:i/>
                <w:iCs/>
                <w:sz w:val="22"/>
                <w:szCs w:val="22"/>
              </w:rPr>
              <w:t>Separate financial statements</w:t>
            </w:r>
          </w:p>
        </w:tc>
        <w:tc>
          <w:tcPr>
            <w:tcW w:w="270" w:type="dxa"/>
          </w:tcPr>
          <w:p w14:paraId="4E868DC0" w14:textId="77777777" w:rsidR="00654E6F" w:rsidRPr="00BA4479" w:rsidRDefault="00654E6F">
            <w:pPr>
              <w:spacing w:line="240" w:lineRule="auto"/>
              <w:ind w:right="-405"/>
              <w:jc w:val="both"/>
              <w:rPr>
                <w:rFonts w:ascii="Times New Roman" w:hAnsi="Times New Roman" w:cs="Times New Roman"/>
                <w:sz w:val="22"/>
                <w:szCs w:val="22"/>
              </w:rPr>
            </w:pPr>
          </w:p>
        </w:tc>
        <w:tc>
          <w:tcPr>
            <w:tcW w:w="5520" w:type="dxa"/>
            <w:gridSpan w:val="5"/>
            <w:tcBorders>
              <w:bottom w:val="single" w:sz="4" w:space="0" w:color="auto"/>
            </w:tcBorders>
          </w:tcPr>
          <w:p w14:paraId="1AF8E601" w14:textId="5280515A" w:rsidR="00654E6F" w:rsidRPr="00BA4479" w:rsidRDefault="00654E6F">
            <w:pPr>
              <w:spacing w:line="240" w:lineRule="auto"/>
              <w:ind w:right="-108"/>
              <w:jc w:val="center"/>
              <w:rPr>
                <w:rFonts w:ascii="Times New Roman" w:hAnsi="Times New Roman" w:cs="Times New Roman"/>
                <w:sz w:val="22"/>
                <w:szCs w:val="22"/>
              </w:rPr>
            </w:pPr>
            <w:r w:rsidRPr="00BA4479">
              <w:rPr>
                <w:rFonts w:ascii="Times New Roman" w:hAnsi="Times New Roman" w:cs="Times New Roman"/>
                <w:sz w:val="22"/>
                <w:szCs w:val="22"/>
              </w:rPr>
              <w:t>202</w:t>
            </w:r>
            <w:r w:rsidR="003018A5" w:rsidRPr="00BA4479">
              <w:rPr>
                <w:rFonts w:ascii="Times New Roman" w:hAnsi="Times New Roman" w:cs="Times New Roman"/>
                <w:sz w:val="22"/>
                <w:szCs w:val="22"/>
              </w:rPr>
              <w:t>4</w:t>
            </w:r>
          </w:p>
        </w:tc>
      </w:tr>
      <w:tr w:rsidR="00654E6F" w:rsidRPr="00BA4479" w14:paraId="0EF307B6" w14:textId="77777777">
        <w:trPr>
          <w:trHeight w:val="144"/>
        </w:trPr>
        <w:tc>
          <w:tcPr>
            <w:tcW w:w="3420" w:type="dxa"/>
            <w:vAlign w:val="bottom"/>
          </w:tcPr>
          <w:p w14:paraId="620320DC" w14:textId="77777777" w:rsidR="00654E6F" w:rsidRPr="00BA4479" w:rsidRDefault="00654E6F">
            <w:pPr>
              <w:spacing w:line="240" w:lineRule="auto"/>
              <w:ind w:right="-405"/>
              <w:jc w:val="both"/>
              <w:rPr>
                <w:rFonts w:ascii="Times New Roman" w:hAnsi="Times New Roman" w:cs="Times New Roman"/>
                <w:b/>
                <w:bCs/>
                <w:i/>
                <w:iCs/>
                <w:sz w:val="22"/>
                <w:szCs w:val="22"/>
              </w:rPr>
            </w:pPr>
          </w:p>
        </w:tc>
        <w:tc>
          <w:tcPr>
            <w:tcW w:w="270" w:type="dxa"/>
            <w:vAlign w:val="bottom"/>
          </w:tcPr>
          <w:p w14:paraId="2D1082D9"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Borders>
              <w:top w:val="single" w:sz="4" w:space="0" w:color="auto"/>
            </w:tcBorders>
            <w:vAlign w:val="bottom"/>
          </w:tcPr>
          <w:p w14:paraId="6D787A06" w14:textId="77777777" w:rsidR="00654E6F" w:rsidRPr="00BA4479" w:rsidRDefault="00654E6F">
            <w:pPr>
              <w:spacing w:line="240" w:lineRule="auto"/>
              <w:ind w:left="-108" w:right="-108"/>
              <w:jc w:val="center"/>
              <w:rPr>
                <w:rFonts w:ascii="Times New Roman" w:hAnsi="Times New Roman" w:cs="Times New Roman"/>
                <w:sz w:val="22"/>
                <w:szCs w:val="22"/>
              </w:rPr>
            </w:pPr>
            <w:r w:rsidRPr="00BA4479">
              <w:rPr>
                <w:rFonts w:ascii="Times New Roman" w:hAnsi="Times New Roman" w:cs="Times New Roman"/>
                <w:sz w:val="22"/>
                <w:szCs w:val="22"/>
              </w:rPr>
              <w:t>Before reclassification</w:t>
            </w:r>
          </w:p>
        </w:tc>
        <w:tc>
          <w:tcPr>
            <w:tcW w:w="236" w:type="dxa"/>
            <w:tcBorders>
              <w:top w:val="single" w:sz="4" w:space="0" w:color="auto"/>
            </w:tcBorders>
            <w:vAlign w:val="bottom"/>
          </w:tcPr>
          <w:p w14:paraId="41EE250D" w14:textId="77777777" w:rsidR="00654E6F" w:rsidRPr="00BA4479" w:rsidRDefault="00654E6F">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tcBorders>
            <w:vAlign w:val="bottom"/>
          </w:tcPr>
          <w:p w14:paraId="68103AB6" w14:textId="77777777" w:rsidR="00654E6F" w:rsidRPr="00BA4479" w:rsidRDefault="00654E6F">
            <w:pPr>
              <w:spacing w:line="240" w:lineRule="auto"/>
              <w:ind w:right="-108"/>
              <w:jc w:val="center"/>
              <w:rPr>
                <w:rFonts w:ascii="Times New Roman" w:hAnsi="Times New Roman" w:cs="Times New Roman"/>
                <w:sz w:val="22"/>
                <w:szCs w:val="22"/>
              </w:rPr>
            </w:pPr>
            <w:r w:rsidRPr="00BA4479">
              <w:rPr>
                <w:rFonts w:ascii="Times New Roman" w:hAnsi="Times New Roman" w:cs="Times New Roman"/>
                <w:sz w:val="22"/>
                <w:szCs w:val="22"/>
              </w:rPr>
              <w:t>Reclassification</w:t>
            </w:r>
          </w:p>
        </w:tc>
        <w:tc>
          <w:tcPr>
            <w:tcW w:w="241" w:type="dxa"/>
            <w:tcBorders>
              <w:top w:val="single" w:sz="4" w:space="0" w:color="auto"/>
            </w:tcBorders>
            <w:vAlign w:val="bottom"/>
          </w:tcPr>
          <w:p w14:paraId="51A953E6" w14:textId="77777777" w:rsidR="00654E6F" w:rsidRPr="00BA4479" w:rsidRDefault="00654E6F">
            <w:pPr>
              <w:spacing w:line="240" w:lineRule="auto"/>
              <w:ind w:right="-108"/>
              <w:jc w:val="center"/>
              <w:rPr>
                <w:rFonts w:ascii="Times New Roman" w:hAnsi="Times New Roman" w:cs="Times New Roman"/>
                <w:sz w:val="22"/>
                <w:szCs w:val="22"/>
              </w:rPr>
            </w:pPr>
          </w:p>
        </w:tc>
        <w:tc>
          <w:tcPr>
            <w:tcW w:w="1594" w:type="dxa"/>
            <w:tcBorders>
              <w:top w:val="single" w:sz="4" w:space="0" w:color="auto"/>
            </w:tcBorders>
            <w:vAlign w:val="bottom"/>
          </w:tcPr>
          <w:p w14:paraId="68047B17" w14:textId="77777777" w:rsidR="00654E6F" w:rsidRPr="00BA4479" w:rsidRDefault="00654E6F">
            <w:pPr>
              <w:spacing w:line="240" w:lineRule="auto"/>
              <w:ind w:right="-108"/>
              <w:jc w:val="center"/>
              <w:rPr>
                <w:rFonts w:ascii="Times New Roman" w:hAnsi="Times New Roman" w:cs="Times New Roman"/>
                <w:sz w:val="22"/>
                <w:szCs w:val="22"/>
              </w:rPr>
            </w:pPr>
            <w:r w:rsidRPr="00BA4479">
              <w:rPr>
                <w:rFonts w:ascii="Times New Roman" w:hAnsi="Times New Roman" w:cs="Times New Roman"/>
                <w:sz w:val="22"/>
                <w:szCs w:val="22"/>
              </w:rPr>
              <w:t>After reclassification</w:t>
            </w:r>
          </w:p>
        </w:tc>
      </w:tr>
      <w:tr w:rsidR="00654E6F" w:rsidRPr="00BA4479" w14:paraId="19F0FF25" w14:textId="77777777">
        <w:trPr>
          <w:trHeight w:val="144"/>
        </w:trPr>
        <w:tc>
          <w:tcPr>
            <w:tcW w:w="3420" w:type="dxa"/>
            <w:vAlign w:val="bottom"/>
          </w:tcPr>
          <w:p w14:paraId="1C7B893E" w14:textId="77777777" w:rsidR="00654E6F" w:rsidRPr="00BA4479" w:rsidRDefault="00654E6F">
            <w:pPr>
              <w:spacing w:line="240" w:lineRule="auto"/>
              <w:ind w:right="-405"/>
              <w:jc w:val="both"/>
              <w:rPr>
                <w:rFonts w:ascii="Times New Roman" w:hAnsi="Times New Roman" w:cs="Times New Roman"/>
                <w:b/>
                <w:bCs/>
                <w:i/>
                <w:iCs/>
                <w:sz w:val="22"/>
                <w:szCs w:val="22"/>
              </w:rPr>
            </w:pPr>
          </w:p>
        </w:tc>
        <w:tc>
          <w:tcPr>
            <w:tcW w:w="270" w:type="dxa"/>
            <w:vAlign w:val="bottom"/>
          </w:tcPr>
          <w:p w14:paraId="4A4CC4DF" w14:textId="77777777" w:rsidR="00654E6F" w:rsidRPr="00BA4479" w:rsidRDefault="00654E6F">
            <w:pPr>
              <w:spacing w:line="240" w:lineRule="auto"/>
              <w:ind w:right="-405"/>
              <w:jc w:val="both"/>
              <w:rPr>
                <w:rFonts w:ascii="Times New Roman" w:hAnsi="Times New Roman" w:cs="Times New Roman"/>
                <w:sz w:val="22"/>
                <w:szCs w:val="22"/>
              </w:rPr>
            </w:pPr>
          </w:p>
        </w:tc>
        <w:tc>
          <w:tcPr>
            <w:tcW w:w="5520" w:type="dxa"/>
            <w:gridSpan w:val="5"/>
            <w:vAlign w:val="center"/>
          </w:tcPr>
          <w:p w14:paraId="7E29856F" w14:textId="77777777" w:rsidR="00654E6F" w:rsidRPr="00BA4479" w:rsidRDefault="00654E6F">
            <w:pPr>
              <w:spacing w:line="240" w:lineRule="auto"/>
              <w:ind w:right="-108"/>
              <w:jc w:val="center"/>
              <w:rPr>
                <w:rFonts w:ascii="Times New Roman" w:hAnsi="Times New Roman" w:cs="Times New Roman"/>
                <w:i/>
                <w:iCs/>
                <w:sz w:val="22"/>
                <w:szCs w:val="22"/>
              </w:rPr>
            </w:pPr>
            <w:r w:rsidRPr="00BA4479">
              <w:rPr>
                <w:rFonts w:ascii="Times New Roman" w:hAnsi="Times New Roman" w:cs="Times New Roman"/>
                <w:i/>
                <w:iCs/>
                <w:sz w:val="22"/>
                <w:szCs w:val="22"/>
                <w:cs/>
              </w:rPr>
              <w:t>(</w:t>
            </w:r>
            <w:r w:rsidRPr="00BA4479">
              <w:rPr>
                <w:rFonts w:ascii="Times New Roman" w:hAnsi="Times New Roman" w:cs="Times New Roman"/>
                <w:i/>
                <w:iCs/>
                <w:sz w:val="22"/>
                <w:szCs w:val="22"/>
              </w:rPr>
              <w:t>in thousand Baht</w:t>
            </w:r>
            <w:r w:rsidRPr="00BA4479">
              <w:rPr>
                <w:rFonts w:ascii="Times New Roman" w:hAnsi="Times New Roman" w:cs="Times New Roman"/>
                <w:i/>
                <w:iCs/>
                <w:sz w:val="22"/>
                <w:szCs w:val="22"/>
                <w:cs/>
              </w:rPr>
              <w:t>)</w:t>
            </w:r>
          </w:p>
        </w:tc>
      </w:tr>
      <w:tr w:rsidR="00654E6F" w:rsidRPr="00BA4479" w14:paraId="655B50D6" w14:textId="77777777">
        <w:trPr>
          <w:trHeight w:val="144"/>
        </w:trPr>
        <w:tc>
          <w:tcPr>
            <w:tcW w:w="3420" w:type="dxa"/>
          </w:tcPr>
          <w:p w14:paraId="4D78DFD2" w14:textId="77777777" w:rsidR="00654E6F" w:rsidRPr="00BA4479" w:rsidRDefault="00654E6F">
            <w:pPr>
              <w:spacing w:line="240" w:lineRule="auto"/>
              <w:ind w:right="-405"/>
              <w:jc w:val="both"/>
              <w:rPr>
                <w:rFonts w:ascii="Times New Roman" w:hAnsi="Times New Roman" w:cs="Times New Roman"/>
                <w:b/>
                <w:bCs/>
                <w:i/>
                <w:iCs/>
                <w:sz w:val="22"/>
                <w:szCs w:val="22"/>
              </w:rPr>
            </w:pPr>
            <w:r w:rsidRPr="00BA4479">
              <w:rPr>
                <w:rFonts w:ascii="Times New Roman" w:hAnsi="Times New Roman" w:cs="Times New Roman"/>
                <w:b/>
                <w:bCs/>
                <w:i/>
                <w:iCs/>
                <w:sz w:val="22"/>
                <w:szCs w:val="22"/>
              </w:rPr>
              <w:t>Statement of financial position</w:t>
            </w:r>
          </w:p>
        </w:tc>
        <w:tc>
          <w:tcPr>
            <w:tcW w:w="270" w:type="dxa"/>
          </w:tcPr>
          <w:p w14:paraId="312F49AA"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Pr>
          <w:p w14:paraId="7E29D872"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36" w:type="dxa"/>
          </w:tcPr>
          <w:p w14:paraId="26617784" w14:textId="77777777" w:rsidR="00654E6F" w:rsidRPr="00BA4479" w:rsidRDefault="00654E6F">
            <w:pPr>
              <w:spacing w:line="240" w:lineRule="auto"/>
              <w:ind w:right="-405"/>
              <w:jc w:val="both"/>
              <w:rPr>
                <w:rFonts w:ascii="Times New Roman" w:hAnsi="Times New Roman" w:cs="Times New Roman"/>
                <w:sz w:val="22"/>
                <w:szCs w:val="22"/>
                <w:lang w:eastAsia="th-TH"/>
              </w:rPr>
            </w:pPr>
          </w:p>
        </w:tc>
        <w:tc>
          <w:tcPr>
            <w:tcW w:w="1615" w:type="dxa"/>
          </w:tcPr>
          <w:p w14:paraId="0432BE3A"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41" w:type="dxa"/>
          </w:tcPr>
          <w:p w14:paraId="29B85E2F" w14:textId="77777777" w:rsidR="00654E6F" w:rsidRPr="00BA4479" w:rsidRDefault="00654E6F">
            <w:pPr>
              <w:spacing w:line="240" w:lineRule="auto"/>
              <w:ind w:right="96"/>
              <w:jc w:val="right"/>
              <w:rPr>
                <w:rFonts w:ascii="Times New Roman" w:hAnsi="Times New Roman" w:cs="Times New Roman"/>
                <w:sz w:val="22"/>
                <w:szCs w:val="22"/>
                <w:lang w:eastAsia="th-TH"/>
              </w:rPr>
            </w:pPr>
          </w:p>
        </w:tc>
        <w:tc>
          <w:tcPr>
            <w:tcW w:w="1594" w:type="dxa"/>
          </w:tcPr>
          <w:p w14:paraId="210203DF" w14:textId="77777777" w:rsidR="00654E6F" w:rsidRPr="00BA4479" w:rsidRDefault="00654E6F">
            <w:pPr>
              <w:tabs>
                <w:tab w:val="decimal" w:pos="1130"/>
              </w:tabs>
              <w:spacing w:line="240" w:lineRule="auto"/>
              <w:ind w:left="-13" w:right="196"/>
              <w:rPr>
                <w:rFonts w:ascii="Times New Roman" w:hAnsi="Times New Roman" w:cs="Times New Roman"/>
                <w:sz w:val="22"/>
                <w:szCs w:val="22"/>
              </w:rPr>
            </w:pPr>
          </w:p>
        </w:tc>
      </w:tr>
      <w:tr w:rsidR="00654E6F" w:rsidRPr="00BA4479" w14:paraId="2A3E0A0F" w14:textId="77777777">
        <w:trPr>
          <w:trHeight w:val="144"/>
        </w:trPr>
        <w:tc>
          <w:tcPr>
            <w:tcW w:w="3420" w:type="dxa"/>
          </w:tcPr>
          <w:p w14:paraId="7B38FEE0" w14:textId="77777777" w:rsidR="00654E6F" w:rsidRPr="00BA4479" w:rsidRDefault="00654E6F">
            <w:pPr>
              <w:spacing w:line="240" w:lineRule="auto"/>
              <w:ind w:right="-405"/>
              <w:jc w:val="both"/>
              <w:rPr>
                <w:rFonts w:ascii="Times New Roman" w:hAnsi="Times New Roman" w:cs="Times New Roman"/>
                <w:b/>
                <w:bCs/>
                <w:i/>
                <w:iCs/>
                <w:sz w:val="22"/>
                <w:szCs w:val="22"/>
              </w:rPr>
            </w:pPr>
            <w:r w:rsidRPr="00BA4479">
              <w:rPr>
                <w:rFonts w:ascii="Times New Roman" w:eastAsia="Malgun Gothic" w:hAnsi="Times New Roman" w:cs="Times New Roman"/>
                <w:b/>
                <w:bCs/>
                <w:i/>
                <w:iCs/>
                <w:sz w:val="22"/>
                <w:szCs w:val="22"/>
                <w:lang w:eastAsia="ja-JP"/>
              </w:rPr>
              <w:t>Current assets</w:t>
            </w:r>
          </w:p>
        </w:tc>
        <w:tc>
          <w:tcPr>
            <w:tcW w:w="270" w:type="dxa"/>
          </w:tcPr>
          <w:p w14:paraId="5496CF1C"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Pr>
          <w:p w14:paraId="38944934"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36" w:type="dxa"/>
          </w:tcPr>
          <w:p w14:paraId="2BC9162D" w14:textId="77777777" w:rsidR="00654E6F" w:rsidRPr="00BA4479" w:rsidRDefault="00654E6F">
            <w:pPr>
              <w:spacing w:line="240" w:lineRule="auto"/>
              <w:ind w:right="-405"/>
              <w:jc w:val="both"/>
              <w:rPr>
                <w:rFonts w:ascii="Times New Roman" w:hAnsi="Times New Roman" w:cs="Times New Roman"/>
                <w:sz w:val="22"/>
                <w:szCs w:val="22"/>
                <w:lang w:eastAsia="th-TH"/>
              </w:rPr>
            </w:pPr>
          </w:p>
        </w:tc>
        <w:tc>
          <w:tcPr>
            <w:tcW w:w="1615" w:type="dxa"/>
          </w:tcPr>
          <w:p w14:paraId="5C647E5C" w14:textId="77777777" w:rsidR="00654E6F" w:rsidRPr="00BA4479" w:rsidRDefault="00654E6F">
            <w:pPr>
              <w:tabs>
                <w:tab w:val="decimal" w:pos="1130"/>
              </w:tabs>
              <w:spacing w:line="240" w:lineRule="auto"/>
              <w:ind w:left="-13" w:right="110"/>
              <w:rPr>
                <w:rFonts w:ascii="Times New Roman" w:hAnsi="Times New Roman" w:cs="Times New Roman"/>
                <w:sz w:val="22"/>
                <w:szCs w:val="22"/>
              </w:rPr>
            </w:pPr>
          </w:p>
        </w:tc>
        <w:tc>
          <w:tcPr>
            <w:tcW w:w="241" w:type="dxa"/>
          </w:tcPr>
          <w:p w14:paraId="16506A3D" w14:textId="77777777" w:rsidR="00654E6F" w:rsidRPr="00BA4479" w:rsidRDefault="00654E6F">
            <w:pPr>
              <w:spacing w:line="240" w:lineRule="auto"/>
              <w:ind w:right="96"/>
              <w:jc w:val="right"/>
              <w:rPr>
                <w:rFonts w:ascii="Times New Roman" w:hAnsi="Times New Roman" w:cs="Times New Roman"/>
                <w:sz w:val="22"/>
                <w:szCs w:val="22"/>
                <w:lang w:eastAsia="th-TH"/>
              </w:rPr>
            </w:pPr>
          </w:p>
        </w:tc>
        <w:tc>
          <w:tcPr>
            <w:tcW w:w="1594" w:type="dxa"/>
          </w:tcPr>
          <w:p w14:paraId="26085F55" w14:textId="77777777" w:rsidR="00654E6F" w:rsidRPr="00BA4479" w:rsidRDefault="00654E6F">
            <w:pPr>
              <w:tabs>
                <w:tab w:val="decimal" w:pos="1130"/>
              </w:tabs>
              <w:spacing w:line="240" w:lineRule="auto"/>
              <w:ind w:left="-13" w:right="196"/>
              <w:rPr>
                <w:rFonts w:ascii="Times New Roman" w:hAnsi="Times New Roman" w:cs="Times New Roman"/>
                <w:sz w:val="22"/>
                <w:szCs w:val="22"/>
              </w:rPr>
            </w:pPr>
          </w:p>
        </w:tc>
      </w:tr>
      <w:tr w:rsidR="00FC055F" w:rsidRPr="00BA4479" w14:paraId="3D5F0DB2" w14:textId="77777777" w:rsidTr="00CA439A">
        <w:trPr>
          <w:trHeight w:val="182"/>
        </w:trPr>
        <w:tc>
          <w:tcPr>
            <w:tcW w:w="3420" w:type="dxa"/>
          </w:tcPr>
          <w:p w14:paraId="2914B48C" w14:textId="77777777" w:rsidR="00FC055F" w:rsidRPr="00BA4479" w:rsidRDefault="00FC055F" w:rsidP="00FC055F">
            <w:pPr>
              <w:spacing w:line="240" w:lineRule="auto"/>
              <w:ind w:right="-405"/>
              <w:jc w:val="both"/>
              <w:rPr>
                <w:rFonts w:ascii="Times New Roman" w:hAnsi="Times New Roman" w:cs="Times New Roman"/>
                <w:b/>
                <w:bCs/>
                <w:i/>
                <w:iCs/>
                <w:sz w:val="22"/>
                <w:szCs w:val="22"/>
              </w:rPr>
            </w:pPr>
            <w:r w:rsidRPr="00BA4479">
              <w:rPr>
                <w:rFonts w:ascii="Times New Roman" w:eastAsia="Malgun Gothic" w:hAnsi="Times New Roman" w:cs="Times New Roman"/>
                <w:sz w:val="22"/>
                <w:szCs w:val="22"/>
                <w:lang w:eastAsia="ja-JP"/>
              </w:rPr>
              <w:t>Trade and other current receivables</w:t>
            </w:r>
          </w:p>
        </w:tc>
        <w:tc>
          <w:tcPr>
            <w:tcW w:w="270" w:type="dxa"/>
          </w:tcPr>
          <w:p w14:paraId="1A5F2332" w14:textId="77777777" w:rsidR="00FC055F" w:rsidRPr="00BA4479" w:rsidRDefault="00FC055F" w:rsidP="00FC055F">
            <w:pPr>
              <w:spacing w:line="240" w:lineRule="auto"/>
              <w:ind w:right="-405"/>
              <w:jc w:val="both"/>
              <w:rPr>
                <w:rFonts w:ascii="Times New Roman" w:hAnsi="Times New Roman" w:cs="Times New Roman"/>
                <w:sz w:val="22"/>
                <w:szCs w:val="22"/>
              </w:rPr>
            </w:pPr>
          </w:p>
        </w:tc>
        <w:tc>
          <w:tcPr>
            <w:tcW w:w="1834" w:type="dxa"/>
          </w:tcPr>
          <w:p w14:paraId="4ED601D1" w14:textId="6B76737C" w:rsidR="00FC055F" w:rsidRPr="00F4005B" w:rsidRDefault="005D7F4D" w:rsidP="0007393F">
            <w:pPr>
              <w:tabs>
                <w:tab w:val="decimal" w:pos="1332"/>
              </w:tabs>
              <w:spacing w:line="240" w:lineRule="auto"/>
              <w:ind w:left="-13" w:right="198"/>
              <w:jc w:val="right"/>
              <w:rPr>
                <w:rFonts w:ascii="Times New Roman" w:hAnsi="Times New Roman" w:cs="Times New Roman"/>
                <w:sz w:val="22"/>
                <w:szCs w:val="22"/>
              </w:rPr>
            </w:pPr>
            <w:r w:rsidRPr="00F4005B">
              <w:rPr>
                <w:rFonts w:ascii="Times New Roman" w:hAnsi="Times New Roman" w:cs="Times New Roman"/>
                <w:sz w:val="22"/>
                <w:szCs w:val="22"/>
              </w:rPr>
              <w:t>166,928</w:t>
            </w:r>
          </w:p>
        </w:tc>
        <w:tc>
          <w:tcPr>
            <w:tcW w:w="236" w:type="dxa"/>
          </w:tcPr>
          <w:p w14:paraId="031081CD" w14:textId="77777777" w:rsidR="00FC055F" w:rsidRPr="00F4005B" w:rsidRDefault="00FC055F" w:rsidP="00FC055F">
            <w:pPr>
              <w:tabs>
                <w:tab w:val="decimal" w:pos="1508"/>
              </w:tabs>
              <w:spacing w:line="240" w:lineRule="auto"/>
              <w:ind w:right="-405"/>
              <w:jc w:val="right"/>
              <w:rPr>
                <w:rFonts w:ascii="Times New Roman" w:hAnsi="Times New Roman" w:cs="Times New Roman"/>
                <w:sz w:val="22"/>
                <w:szCs w:val="22"/>
              </w:rPr>
            </w:pPr>
          </w:p>
        </w:tc>
        <w:tc>
          <w:tcPr>
            <w:tcW w:w="1615" w:type="dxa"/>
          </w:tcPr>
          <w:p w14:paraId="2B5044E7" w14:textId="5ED23124" w:rsidR="00FC055F" w:rsidRPr="00F4005B" w:rsidRDefault="00445734"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6,868</w:t>
            </w:r>
          </w:p>
        </w:tc>
        <w:tc>
          <w:tcPr>
            <w:tcW w:w="241" w:type="dxa"/>
          </w:tcPr>
          <w:p w14:paraId="41702AEF" w14:textId="77777777" w:rsidR="00FC055F" w:rsidRPr="00F4005B" w:rsidRDefault="00FC055F" w:rsidP="00FC055F">
            <w:pPr>
              <w:tabs>
                <w:tab w:val="decimal" w:pos="1508"/>
              </w:tabs>
              <w:spacing w:line="240" w:lineRule="auto"/>
              <w:ind w:right="96"/>
              <w:jc w:val="right"/>
              <w:rPr>
                <w:rFonts w:ascii="Times New Roman" w:hAnsi="Times New Roman" w:cs="Times New Roman"/>
                <w:sz w:val="22"/>
                <w:szCs w:val="22"/>
              </w:rPr>
            </w:pPr>
          </w:p>
        </w:tc>
        <w:tc>
          <w:tcPr>
            <w:tcW w:w="1594" w:type="dxa"/>
          </w:tcPr>
          <w:p w14:paraId="072BFB94" w14:textId="7750A45B" w:rsidR="00FC055F" w:rsidRPr="00F4005B" w:rsidRDefault="00445734" w:rsidP="00A75010">
            <w:pPr>
              <w:tabs>
                <w:tab w:val="decimal" w:pos="1508"/>
              </w:tabs>
              <w:spacing w:line="240" w:lineRule="auto"/>
              <w:ind w:left="-13" w:right="279"/>
              <w:jc w:val="right"/>
              <w:rPr>
                <w:rFonts w:ascii="Times New Roman" w:hAnsi="Times New Roman" w:cs="Times New Roman"/>
                <w:sz w:val="22"/>
                <w:szCs w:val="22"/>
              </w:rPr>
            </w:pPr>
            <w:r w:rsidRPr="00F4005B">
              <w:rPr>
                <w:rFonts w:ascii="Times New Roman" w:hAnsi="Times New Roman" w:cs="Times New Roman"/>
                <w:sz w:val="22"/>
                <w:szCs w:val="22"/>
              </w:rPr>
              <w:t>173,796</w:t>
            </w:r>
          </w:p>
        </w:tc>
      </w:tr>
      <w:tr w:rsidR="00654E6F" w:rsidRPr="00BA4479" w14:paraId="1AA20C93" w14:textId="77777777" w:rsidTr="00933F0D">
        <w:trPr>
          <w:trHeight w:val="144"/>
        </w:trPr>
        <w:tc>
          <w:tcPr>
            <w:tcW w:w="3420" w:type="dxa"/>
          </w:tcPr>
          <w:p w14:paraId="029D3099" w14:textId="77777777" w:rsidR="00654E6F" w:rsidRPr="00BA4479" w:rsidRDefault="00654E6F">
            <w:pPr>
              <w:spacing w:line="240" w:lineRule="auto"/>
              <w:ind w:right="-405"/>
              <w:jc w:val="both"/>
              <w:rPr>
                <w:rFonts w:ascii="Times New Roman" w:hAnsi="Times New Roman" w:cs="Times New Roman"/>
                <w:b/>
                <w:bCs/>
                <w:i/>
                <w:iCs/>
                <w:sz w:val="22"/>
                <w:szCs w:val="22"/>
              </w:rPr>
            </w:pPr>
            <w:r w:rsidRPr="00BA4479">
              <w:rPr>
                <w:rFonts w:ascii="Times New Roman" w:eastAsia="Malgun Gothic" w:hAnsi="Times New Roman" w:cs="Times New Roman"/>
                <w:sz w:val="22"/>
                <w:szCs w:val="22"/>
                <w:lang w:eastAsia="ja-JP"/>
              </w:rPr>
              <w:t>Other current assets</w:t>
            </w:r>
          </w:p>
        </w:tc>
        <w:tc>
          <w:tcPr>
            <w:tcW w:w="270" w:type="dxa"/>
          </w:tcPr>
          <w:p w14:paraId="635E0345" w14:textId="77777777" w:rsidR="00654E6F" w:rsidRPr="00BA4479" w:rsidRDefault="00654E6F">
            <w:pPr>
              <w:spacing w:line="240" w:lineRule="auto"/>
              <w:ind w:right="-405"/>
              <w:jc w:val="both"/>
              <w:rPr>
                <w:rFonts w:ascii="Times New Roman" w:hAnsi="Times New Roman" w:cs="Times New Roman"/>
                <w:sz w:val="22"/>
                <w:szCs w:val="22"/>
              </w:rPr>
            </w:pPr>
          </w:p>
        </w:tc>
        <w:tc>
          <w:tcPr>
            <w:tcW w:w="1834" w:type="dxa"/>
          </w:tcPr>
          <w:p w14:paraId="28B055EC" w14:textId="365999F9" w:rsidR="00654E6F" w:rsidRPr="00F4005B" w:rsidRDefault="005D7F4D" w:rsidP="00A75010">
            <w:pPr>
              <w:tabs>
                <w:tab w:val="decimal" w:pos="1242"/>
              </w:tabs>
              <w:spacing w:line="240" w:lineRule="auto"/>
              <w:ind w:left="-13" w:right="198"/>
              <w:jc w:val="right"/>
              <w:rPr>
                <w:rFonts w:ascii="Times New Roman" w:hAnsi="Times New Roman" w:cs="Times New Roman"/>
                <w:sz w:val="22"/>
                <w:szCs w:val="22"/>
              </w:rPr>
            </w:pPr>
            <w:r w:rsidRPr="00F4005B">
              <w:rPr>
                <w:rFonts w:ascii="Times New Roman" w:hAnsi="Times New Roman" w:cs="Times New Roman"/>
                <w:sz w:val="22"/>
                <w:szCs w:val="22"/>
              </w:rPr>
              <w:t>6,868</w:t>
            </w:r>
          </w:p>
        </w:tc>
        <w:tc>
          <w:tcPr>
            <w:tcW w:w="236" w:type="dxa"/>
          </w:tcPr>
          <w:p w14:paraId="0FDCFFC7" w14:textId="77777777" w:rsidR="00654E6F" w:rsidRPr="00F4005B" w:rsidRDefault="00654E6F" w:rsidP="003105FB">
            <w:pPr>
              <w:tabs>
                <w:tab w:val="decimal" w:pos="1508"/>
              </w:tabs>
              <w:spacing w:line="240" w:lineRule="auto"/>
              <w:ind w:right="-405"/>
              <w:jc w:val="right"/>
              <w:rPr>
                <w:rFonts w:ascii="Times New Roman" w:hAnsi="Times New Roman" w:cs="Times New Roman"/>
                <w:sz w:val="22"/>
                <w:szCs w:val="22"/>
              </w:rPr>
            </w:pPr>
          </w:p>
        </w:tc>
        <w:tc>
          <w:tcPr>
            <w:tcW w:w="1615" w:type="dxa"/>
          </w:tcPr>
          <w:p w14:paraId="2C4D1BE2" w14:textId="1494AA73" w:rsidR="00654E6F" w:rsidRPr="00F4005B" w:rsidRDefault="003018A5"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(6,868)</w:t>
            </w:r>
          </w:p>
        </w:tc>
        <w:tc>
          <w:tcPr>
            <w:tcW w:w="241" w:type="dxa"/>
          </w:tcPr>
          <w:p w14:paraId="2533757C" w14:textId="77777777" w:rsidR="00654E6F" w:rsidRPr="00F4005B" w:rsidRDefault="00654E6F" w:rsidP="003105FB">
            <w:pPr>
              <w:tabs>
                <w:tab w:val="decimal" w:pos="1508"/>
              </w:tabs>
              <w:spacing w:line="240" w:lineRule="auto"/>
              <w:ind w:right="96"/>
              <w:jc w:val="right"/>
              <w:rPr>
                <w:rFonts w:ascii="Times New Roman" w:hAnsi="Times New Roman" w:cs="Times New Roman"/>
                <w:sz w:val="22"/>
                <w:szCs w:val="22"/>
              </w:rPr>
            </w:pPr>
          </w:p>
        </w:tc>
        <w:tc>
          <w:tcPr>
            <w:tcW w:w="1594" w:type="dxa"/>
          </w:tcPr>
          <w:p w14:paraId="422EDB5B" w14:textId="6CA99EE8" w:rsidR="00654E6F" w:rsidRPr="00F4005B" w:rsidRDefault="00794DE1" w:rsidP="00CE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3" w:right="-82"/>
              <w:rPr>
                <w:rFonts w:ascii="Times New Roman" w:hAnsi="Times New Roman" w:cs="Times New Roman"/>
                <w:sz w:val="22"/>
                <w:szCs w:val="22"/>
              </w:rPr>
            </w:pPr>
            <w:r w:rsidRPr="00F4005B">
              <w:rPr>
                <w:rFonts w:ascii="Times New Roman" w:hAnsi="Times New Roman" w:cs="Times New Roman"/>
                <w:sz w:val="22"/>
                <w:szCs w:val="22"/>
              </w:rPr>
              <w:t>-</w:t>
            </w:r>
          </w:p>
        </w:tc>
      </w:tr>
      <w:tr w:rsidR="00933F0D" w:rsidRPr="00BA4479" w14:paraId="55BBAB9C" w14:textId="77777777" w:rsidTr="00933F0D">
        <w:trPr>
          <w:trHeight w:val="144"/>
        </w:trPr>
        <w:tc>
          <w:tcPr>
            <w:tcW w:w="3420" w:type="dxa"/>
          </w:tcPr>
          <w:p w14:paraId="021A7E69" w14:textId="77777777" w:rsidR="00933F0D" w:rsidRPr="00BA4479" w:rsidRDefault="00933F0D">
            <w:pPr>
              <w:spacing w:line="240" w:lineRule="auto"/>
              <w:ind w:right="-405"/>
              <w:jc w:val="both"/>
              <w:rPr>
                <w:rFonts w:ascii="Times New Roman" w:eastAsia="Malgun Gothic" w:hAnsi="Times New Roman" w:cs="Times New Roman"/>
                <w:sz w:val="22"/>
                <w:szCs w:val="22"/>
                <w:lang w:eastAsia="ja-JP"/>
              </w:rPr>
            </w:pPr>
          </w:p>
        </w:tc>
        <w:tc>
          <w:tcPr>
            <w:tcW w:w="270" w:type="dxa"/>
          </w:tcPr>
          <w:p w14:paraId="4D702E20" w14:textId="77777777" w:rsidR="00933F0D" w:rsidRPr="00BA4479" w:rsidRDefault="00933F0D">
            <w:pPr>
              <w:spacing w:line="240" w:lineRule="auto"/>
              <w:ind w:right="-405"/>
              <w:jc w:val="both"/>
              <w:rPr>
                <w:rFonts w:ascii="Times New Roman" w:hAnsi="Times New Roman" w:cs="Times New Roman"/>
                <w:sz w:val="22"/>
                <w:szCs w:val="22"/>
              </w:rPr>
            </w:pPr>
          </w:p>
        </w:tc>
        <w:tc>
          <w:tcPr>
            <w:tcW w:w="1834" w:type="dxa"/>
          </w:tcPr>
          <w:p w14:paraId="63A6735E" w14:textId="77777777" w:rsidR="00933F0D" w:rsidRPr="00F4005B" w:rsidRDefault="00933F0D" w:rsidP="003105FB">
            <w:pPr>
              <w:tabs>
                <w:tab w:val="decimal" w:pos="1508"/>
              </w:tabs>
              <w:spacing w:line="240" w:lineRule="auto"/>
              <w:ind w:left="-13" w:right="110"/>
              <w:jc w:val="right"/>
              <w:rPr>
                <w:rFonts w:ascii="Times New Roman" w:hAnsi="Times New Roman" w:cs="Times New Roman"/>
                <w:sz w:val="22"/>
                <w:szCs w:val="22"/>
              </w:rPr>
            </w:pPr>
          </w:p>
        </w:tc>
        <w:tc>
          <w:tcPr>
            <w:tcW w:w="236" w:type="dxa"/>
          </w:tcPr>
          <w:p w14:paraId="03A4C3A8" w14:textId="77777777" w:rsidR="00933F0D" w:rsidRPr="00F4005B" w:rsidRDefault="00933F0D" w:rsidP="003105FB">
            <w:pPr>
              <w:tabs>
                <w:tab w:val="decimal" w:pos="1508"/>
              </w:tabs>
              <w:spacing w:line="240" w:lineRule="auto"/>
              <w:ind w:right="-405"/>
              <w:jc w:val="right"/>
              <w:rPr>
                <w:rFonts w:ascii="Times New Roman" w:hAnsi="Times New Roman" w:cs="Times New Roman"/>
                <w:sz w:val="22"/>
                <w:szCs w:val="22"/>
              </w:rPr>
            </w:pPr>
          </w:p>
        </w:tc>
        <w:tc>
          <w:tcPr>
            <w:tcW w:w="1615" w:type="dxa"/>
          </w:tcPr>
          <w:p w14:paraId="62F2A3B9" w14:textId="77777777" w:rsidR="00933F0D" w:rsidRPr="00F4005B" w:rsidRDefault="00933F0D"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117FEA0B" w14:textId="77777777" w:rsidR="00933F0D" w:rsidRPr="00F4005B" w:rsidRDefault="00933F0D" w:rsidP="003105FB">
            <w:pPr>
              <w:tabs>
                <w:tab w:val="decimal" w:pos="1508"/>
              </w:tabs>
              <w:spacing w:line="240" w:lineRule="auto"/>
              <w:ind w:right="96"/>
              <w:jc w:val="right"/>
              <w:rPr>
                <w:rFonts w:ascii="Times New Roman" w:hAnsi="Times New Roman" w:cs="Times New Roman"/>
                <w:sz w:val="22"/>
                <w:szCs w:val="22"/>
              </w:rPr>
            </w:pPr>
          </w:p>
        </w:tc>
        <w:tc>
          <w:tcPr>
            <w:tcW w:w="1594" w:type="dxa"/>
          </w:tcPr>
          <w:p w14:paraId="734268CE" w14:textId="77777777" w:rsidR="00933F0D" w:rsidRPr="00F4005B" w:rsidRDefault="00933F0D" w:rsidP="002F3032">
            <w:pPr>
              <w:tabs>
                <w:tab w:val="clear" w:pos="907"/>
                <w:tab w:val="left" w:pos="739"/>
              </w:tabs>
              <w:spacing w:line="240" w:lineRule="auto"/>
              <w:ind w:left="-13" w:right="552"/>
              <w:jc w:val="right"/>
              <w:rPr>
                <w:rFonts w:ascii="Times New Roman" w:hAnsi="Times New Roman" w:cs="Times New Roman"/>
                <w:sz w:val="22"/>
                <w:szCs w:val="22"/>
              </w:rPr>
            </w:pPr>
          </w:p>
        </w:tc>
      </w:tr>
      <w:tr w:rsidR="00933F0D" w:rsidRPr="00BA4479" w14:paraId="36FDA616" w14:textId="77777777" w:rsidTr="00933F0D">
        <w:trPr>
          <w:trHeight w:val="144"/>
        </w:trPr>
        <w:tc>
          <w:tcPr>
            <w:tcW w:w="3420" w:type="dxa"/>
          </w:tcPr>
          <w:p w14:paraId="38D069D0" w14:textId="679172A6" w:rsidR="00933F0D" w:rsidRPr="00BA4479" w:rsidRDefault="00933F0D" w:rsidP="00933F0D">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b/>
                <w:bCs/>
                <w:i/>
                <w:iCs/>
                <w:sz w:val="22"/>
                <w:szCs w:val="22"/>
                <w:lang w:eastAsia="ja-JP"/>
              </w:rPr>
              <w:t>Current liabilities</w:t>
            </w:r>
          </w:p>
        </w:tc>
        <w:tc>
          <w:tcPr>
            <w:tcW w:w="270" w:type="dxa"/>
          </w:tcPr>
          <w:p w14:paraId="2E781007" w14:textId="77777777" w:rsidR="00933F0D" w:rsidRPr="00BA4479" w:rsidRDefault="00933F0D" w:rsidP="00933F0D">
            <w:pPr>
              <w:spacing w:line="240" w:lineRule="auto"/>
              <w:ind w:right="-405"/>
              <w:jc w:val="both"/>
              <w:rPr>
                <w:rFonts w:ascii="Times New Roman" w:hAnsi="Times New Roman" w:cs="Times New Roman"/>
                <w:sz w:val="22"/>
                <w:szCs w:val="22"/>
              </w:rPr>
            </w:pPr>
          </w:p>
        </w:tc>
        <w:tc>
          <w:tcPr>
            <w:tcW w:w="1834" w:type="dxa"/>
          </w:tcPr>
          <w:p w14:paraId="4F0BB09D" w14:textId="77777777" w:rsidR="00933F0D" w:rsidRPr="00F4005B" w:rsidRDefault="00933F0D" w:rsidP="00933F0D">
            <w:pPr>
              <w:tabs>
                <w:tab w:val="decimal" w:pos="1508"/>
              </w:tabs>
              <w:spacing w:line="240" w:lineRule="auto"/>
              <w:ind w:left="-13" w:right="110"/>
              <w:jc w:val="right"/>
              <w:rPr>
                <w:rFonts w:ascii="Times New Roman" w:hAnsi="Times New Roman" w:cs="Times New Roman"/>
                <w:sz w:val="22"/>
                <w:szCs w:val="22"/>
              </w:rPr>
            </w:pPr>
          </w:p>
        </w:tc>
        <w:tc>
          <w:tcPr>
            <w:tcW w:w="236" w:type="dxa"/>
          </w:tcPr>
          <w:p w14:paraId="0E83493C" w14:textId="77777777" w:rsidR="00933F0D" w:rsidRPr="00F4005B" w:rsidRDefault="00933F0D" w:rsidP="00933F0D">
            <w:pPr>
              <w:tabs>
                <w:tab w:val="decimal" w:pos="1508"/>
              </w:tabs>
              <w:spacing w:line="240" w:lineRule="auto"/>
              <w:ind w:right="-405"/>
              <w:jc w:val="right"/>
              <w:rPr>
                <w:rFonts w:ascii="Times New Roman" w:hAnsi="Times New Roman" w:cs="Times New Roman"/>
                <w:sz w:val="22"/>
                <w:szCs w:val="22"/>
              </w:rPr>
            </w:pPr>
          </w:p>
        </w:tc>
        <w:tc>
          <w:tcPr>
            <w:tcW w:w="1615" w:type="dxa"/>
          </w:tcPr>
          <w:p w14:paraId="5D9D403D" w14:textId="77777777" w:rsidR="00933F0D" w:rsidRPr="00F4005B" w:rsidRDefault="00933F0D"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p>
        </w:tc>
        <w:tc>
          <w:tcPr>
            <w:tcW w:w="241" w:type="dxa"/>
          </w:tcPr>
          <w:p w14:paraId="74B63BE6" w14:textId="77777777" w:rsidR="00933F0D" w:rsidRPr="00F4005B" w:rsidRDefault="00933F0D" w:rsidP="00933F0D">
            <w:pPr>
              <w:tabs>
                <w:tab w:val="decimal" w:pos="1508"/>
              </w:tabs>
              <w:spacing w:line="240" w:lineRule="auto"/>
              <w:ind w:right="96"/>
              <w:jc w:val="right"/>
              <w:rPr>
                <w:rFonts w:ascii="Times New Roman" w:hAnsi="Times New Roman" w:cs="Times New Roman"/>
                <w:sz w:val="22"/>
                <w:szCs w:val="22"/>
              </w:rPr>
            </w:pPr>
          </w:p>
        </w:tc>
        <w:tc>
          <w:tcPr>
            <w:tcW w:w="1594" w:type="dxa"/>
          </w:tcPr>
          <w:p w14:paraId="0E24DB4C" w14:textId="77777777" w:rsidR="00933F0D" w:rsidRPr="00F4005B" w:rsidRDefault="00933F0D" w:rsidP="00933F0D">
            <w:pPr>
              <w:tabs>
                <w:tab w:val="clear" w:pos="907"/>
                <w:tab w:val="left" w:pos="739"/>
              </w:tabs>
              <w:spacing w:line="240" w:lineRule="auto"/>
              <w:ind w:left="-13" w:right="552"/>
              <w:jc w:val="right"/>
              <w:rPr>
                <w:rFonts w:ascii="Times New Roman" w:hAnsi="Times New Roman" w:cs="Times New Roman"/>
                <w:sz w:val="22"/>
                <w:szCs w:val="22"/>
              </w:rPr>
            </w:pPr>
          </w:p>
        </w:tc>
      </w:tr>
      <w:tr w:rsidR="00E6500E" w:rsidRPr="00BA4479" w14:paraId="651E0351" w14:textId="77777777" w:rsidTr="00933F0D">
        <w:trPr>
          <w:trHeight w:val="144"/>
        </w:trPr>
        <w:tc>
          <w:tcPr>
            <w:tcW w:w="3420" w:type="dxa"/>
          </w:tcPr>
          <w:p w14:paraId="45735D71" w14:textId="51E82DF5" w:rsidR="00E6500E" w:rsidRPr="00BA4479" w:rsidRDefault="00E6500E" w:rsidP="00E6500E">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Trade and other current payables</w:t>
            </w:r>
          </w:p>
        </w:tc>
        <w:tc>
          <w:tcPr>
            <w:tcW w:w="270" w:type="dxa"/>
          </w:tcPr>
          <w:p w14:paraId="75D49BB4" w14:textId="77777777" w:rsidR="00E6500E" w:rsidRPr="00BA4479" w:rsidRDefault="00E6500E" w:rsidP="00E6500E">
            <w:pPr>
              <w:spacing w:line="240" w:lineRule="auto"/>
              <w:ind w:right="-405"/>
              <w:jc w:val="both"/>
              <w:rPr>
                <w:rFonts w:ascii="Times New Roman" w:hAnsi="Times New Roman" w:cs="Times New Roman"/>
                <w:sz w:val="22"/>
                <w:szCs w:val="22"/>
              </w:rPr>
            </w:pPr>
          </w:p>
        </w:tc>
        <w:tc>
          <w:tcPr>
            <w:tcW w:w="1834" w:type="dxa"/>
          </w:tcPr>
          <w:p w14:paraId="7866388E" w14:textId="626F74EF" w:rsidR="00E6500E" w:rsidRPr="00F4005B" w:rsidRDefault="005D7F4D" w:rsidP="0007393F">
            <w:pPr>
              <w:tabs>
                <w:tab w:val="decimal" w:pos="1508"/>
              </w:tabs>
              <w:spacing w:line="240" w:lineRule="auto"/>
              <w:ind w:left="-13" w:right="110"/>
              <w:jc w:val="right"/>
              <w:rPr>
                <w:rFonts w:ascii="Times New Roman" w:hAnsi="Times New Roman" w:cs="Times New Roman"/>
                <w:sz w:val="22"/>
                <w:szCs w:val="22"/>
              </w:rPr>
            </w:pPr>
            <w:r w:rsidRPr="00F4005B">
              <w:rPr>
                <w:rFonts w:ascii="Times New Roman" w:hAnsi="Times New Roman" w:cs="Times New Roman"/>
                <w:sz w:val="22"/>
                <w:szCs w:val="22"/>
              </w:rPr>
              <w:t>(54,</w:t>
            </w:r>
            <w:r w:rsidR="00BB1753" w:rsidRPr="00F4005B">
              <w:rPr>
                <w:rFonts w:ascii="Times New Roman" w:hAnsi="Times New Roman" w:cs="Times New Roman"/>
                <w:sz w:val="22"/>
                <w:szCs w:val="22"/>
              </w:rPr>
              <w:t>588</w:t>
            </w:r>
            <w:r w:rsidRPr="00F4005B">
              <w:rPr>
                <w:rFonts w:ascii="Times New Roman" w:hAnsi="Times New Roman" w:cs="Times New Roman"/>
                <w:sz w:val="22"/>
                <w:szCs w:val="22"/>
              </w:rPr>
              <w:t>)</w:t>
            </w:r>
          </w:p>
        </w:tc>
        <w:tc>
          <w:tcPr>
            <w:tcW w:w="236" w:type="dxa"/>
          </w:tcPr>
          <w:p w14:paraId="04949CA5" w14:textId="77777777" w:rsidR="00E6500E" w:rsidRPr="00F4005B" w:rsidRDefault="00E6500E" w:rsidP="00E6500E">
            <w:pPr>
              <w:tabs>
                <w:tab w:val="decimal" w:pos="1508"/>
              </w:tabs>
              <w:spacing w:line="240" w:lineRule="auto"/>
              <w:ind w:right="-405"/>
              <w:jc w:val="right"/>
              <w:rPr>
                <w:rFonts w:ascii="Times New Roman" w:hAnsi="Times New Roman" w:cs="Times New Roman"/>
                <w:sz w:val="22"/>
                <w:szCs w:val="22"/>
              </w:rPr>
            </w:pPr>
          </w:p>
        </w:tc>
        <w:tc>
          <w:tcPr>
            <w:tcW w:w="1615" w:type="dxa"/>
          </w:tcPr>
          <w:p w14:paraId="544A1F8F" w14:textId="4325F912" w:rsidR="00E6500E" w:rsidRPr="00F4005B" w:rsidRDefault="00CE224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(510,196)</w:t>
            </w:r>
          </w:p>
        </w:tc>
        <w:tc>
          <w:tcPr>
            <w:tcW w:w="241" w:type="dxa"/>
          </w:tcPr>
          <w:p w14:paraId="3AA9A4F0" w14:textId="77777777" w:rsidR="00E6500E" w:rsidRPr="00F4005B" w:rsidRDefault="00E6500E" w:rsidP="00E6500E">
            <w:pPr>
              <w:tabs>
                <w:tab w:val="decimal" w:pos="1508"/>
              </w:tabs>
              <w:spacing w:line="240" w:lineRule="auto"/>
              <w:ind w:right="96"/>
              <w:jc w:val="right"/>
              <w:rPr>
                <w:rFonts w:ascii="Times New Roman" w:hAnsi="Times New Roman" w:cs="Times New Roman"/>
                <w:sz w:val="22"/>
                <w:szCs w:val="22"/>
              </w:rPr>
            </w:pPr>
          </w:p>
        </w:tc>
        <w:tc>
          <w:tcPr>
            <w:tcW w:w="1594" w:type="dxa"/>
          </w:tcPr>
          <w:p w14:paraId="19296BEC" w14:textId="633D9D3D" w:rsidR="00E6500E" w:rsidRPr="00F4005B" w:rsidRDefault="00CE2246" w:rsidP="00E6500E">
            <w:pPr>
              <w:tabs>
                <w:tab w:val="decimal" w:pos="1508"/>
              </w:tabs>
              <w:spacing w:line="240" w:lineRule="auto"/>
              <w:ind w:left="-13" w:right="196"/>
              <w:jc w:val="right"/>
              <w:rPr>
                <w:rFonts w:ascii="Times New Roman" w:hAnsi="Times New Roman" w:cs="Times New Roman"/>
                <w:sz w:val="22"/>
                <w:szCs w:val="22"/>
              </w:rPr>
            </w:pPr>
            <w:r w:rsidRPr="00F4005B">
              <w:rPr>
                <w:rFonts w:ascii="Times New Roman" w:hAnsi="Times New Roman" w:cs="Times New Roman"/>
                <w:sz w:val="22"/>
                <w:szCs w:val="22"/>
              </w:rPr>
              <w:t>(564,784)</w:t>
            </w:r>
          </w:p>
        </w:tc>
      </w:tr>
      <w:tr w:rsidR="00E6500E" w:rsidRPr="00BA4479" w14:paraId="36B1D643" w14:textId="77777777" w:rsidTr="00933F0D">
        <w:trPr>
          <w:trHeight w:val="144"/>
        </w:trPr>
        <w:tc>
          <w:tcPr>
            <w:tcW w:w="3420" w:type="dxa"/>
          </w:tcPr>
          <w:p w14:paraId="71947C86" w14:textId="58D2E93E" w:rsidR="00E6500E" w:rsidRPr="00BA4479" w:rsidRDefault="00E6500E" w:rsidP="00E6500E">
            <w:pPr>
              <w:spacing w:line="240" w:lineRule="auto"/>
              <w:ind w:right="-405"/>
              <w:jc w:val="both"/>
              <w:rPr>
                <w:rFonts w:ascii="Times New Roman" w:eastAsia="Malgun Gothic" w:hAnsi="Times New Roman" w:cs="Times New Roman"/>
                <w:sz w:val="22"/>
                <w:szCs w:val="22"/>
                <w:lang w:eastAsia="ja-JP"/>
              </w:rPr>
            </w:pPr>
            <w:r w:rsidRPr="00BA4479">
              <w:rPr>
                <w:rFonts w:ascii="Times New Roman" w:eastAsia="Malgun Gothic" w:hAnsi="Times New Roman" w:cs="Times New Roman"/>
                <w:sz w:val="22"/>
                <w:szCs w:val="22"/>
                <w:lang w:eastAsia="ja-JP"/>
              </w:rPr>
              <w:t>Other current liabilities</w:t>
            </w:r>
          </w:p>
        </w:tc>
        <w:tc>
          <w:tcPr>
            <w:tcW w:w="270" w:type="dxa"/>
          </w:tcPr>
          <w:p w14:paraId="687A05D5" w14:textId="77777777" w:rsidR="00E6500E" w:rsidRPr="00BA4479" w:rsidRDefault="00E6500E" w:rsidP="00E6500E">
            <w:pPr>
              <w:spacing w:line="240" w:lineRule="auto"/>
              <w:ind w:right="-405"/>
              <w:jc w:val="both"/>
              <w:rPr>
                <w:rFonts w:ascii="Times New Roman" w:hAnsi="Times New Roman" w:cs="Times New Roman"/>
                <w:sz w:val="22"/>
                <w:szCs w:val="22"/>
              </w:rPr>
            </w:pPr>
          </w:p>
        </w:tc>
        <w:tc>
          <w:tcPr>
            <w:tcW w:w="1834" w:type="dxa"/>
          </w:tcPr>
          <w:p w14:paraId="2C3E9E9D" w14:textId="0E87E0E8" w:rsidR="00E6500E" w:rsidRPr="00F4005B" w:rsidRDefault="00BB1753" w:rsidP="00E6500E">
            <w:pPr>
              <w:tabs>
                <w:tab w:val="decimal" w:pos="1508"/>
              </w:tabs>
              <w:spacing w:line="240" w:lineRule="auto"/>
              <w:ind w:left="-13" w:right="110"/>
              <w:jc w:val="right"/>
              <w:rPr>
                <w:rFonts w:ascii="Times New Roman" w:hAnsi="Times New Roman" w:cs="Times New Roman"/>
                <w:sz w:val="22"/>
                <w:szCs w:val="22"/>
              </w:rPr>
            </w:pPr>
            <w:r w:rsidRPr="00F4005B">
              <w:rPr>
                <w:rFonts w:ascii="Times New Roman" w:hAnsi="Times New Roman" w:cs="Times New Roman"/>
                <w:sz w:val="22"/>
                <w:szCs w:val="22"/>
              </w:rPr>
              <w:t>(510,196)</w:t>
            </w:r>
          </w:p>
        </w:tc>
        <w:tc>
          <w:tcPr>
            <w:tcW w:w="236" w:type="dxa"/>
          </w:tcPr>
          <w:p w14:paraId="7957A587" w14:textId="77777777" w:rsidR="00E6500E" w:rsidRPr="00F4005B" w:rsidRDefault="00E6500E" w:rsidP="00E6500E">
            <w:pPr>
              <w:tabs>
                <w:tab w:val="decimal" w:pos="1508"/>
              </w:tabs>
              <w:spacing w:line="240" w:lineRule="auto"/>
              <w:ind w:right="-405"/>
              <w:jc w:val="right"/>
              <w:rPr>
                <w:rFonts w:ascii="Times New Roman" w:hAnsi="Times New Roman" w:cs="Times New Roman"/>
                <w:sz w:val="22"/>
                <w:szCs w:val="22"/>
              </w:rPr>
            </w:pPr>
          </w:p>
        </w:tc>
        <w:tc>
          <w:tcPr>
            <w:tcW w:w="1615" w:type="dxa"/>
            <w:tcBorders>
              <w:bottom w:val="single" w:sz="4" w:space="0" w:color="auto"/>
            </w:tcBorders>
          </w:tcPr>
          <w:p w14:paraId="32762A99" w14:textId="1EE3B675" w:rsidR="00E6500E" w:rsidRPr="00F4005B" w:rsidRDefault="00CE2246" w:rsidP="00B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3"/>
              <w:rPr>
                <w:rFonts w:ascii="Times New Roman" w:hAnsi="Times New Roman" w:cs="Times New Roman"/>
                <w:sz w:val="22"/>
                <w:szCs w:val="22"/>
              </w:rPr>
            </w:pPr>
            <w:r w:rsidRPr="00F4005B">
              <w:rPr>
                <w:rFonts w:ascii="Times New Roman" w:hAnsi="Times New Roman" w:cs="Times New Roman"/>
                <w:sz w:val="22"/>
                <w:szCs w:val="22"/>
              </w:rPr>
              <w:t>510,196</w:t>
            </w:r>
          </w:p>
        </w:tc>
        <w:tc>
          <w:tcPr>
            <w:tcW w:w="241" w:type="dxa"/>
          </w:tcPr>
          <w:p w14:paraId="7A4D017A" w14:textId="77777777" w:rsidR="00E6500E" w:rsidRPr="00F4005B" w:rsidRDefault="00E6500E" w:rsidP="00E6500E">
            <w:pPr>
              <w:tabs>
                <w:tab w:val="decimal" w:pos="1508"/>
              </w:tabs>
              <w:spacing w:line="240" w:lineRule="auto"/>
              <w:ind w:right="96"/>
              <w:jc w:val="right"/>
              <w:rPr>
                <w:rFonts w:ascii="Times New Roman" w:hAnsi="Times New Roman" w:cs="Times New Roman"/>
                <w:sz w:val="22"/>
                <w:szCs w:val="22"/>
              </w:rPr>
            </w:pPr>
          </w:p>
        </w:tc>
        <w:tc>
          <w:tcPr>
            <w:tcW w:w="1594" w:type="dxa"/>
          </w:tcPr>
          <w:p w14:paraId="773E939D" w14:textId="4DC617C8" w:rsidR="00E6500E" w:rsidRPr="00F4005B" w:rsidRDefault="00CE2246" w:rsidP="00CE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3" w:right="-82"/>
              <w:rPr>
                <w:rFonts w:ascii="Times New Roman" w:hAnsi="Times New Roman" w:cs="Times New Roman"/>
                <w:sz w:val="22"/>
                <w:szCs w:val="22"/>
              </w:rPr>
            </w:pPr>
            <w:r w:rsidRPr="00F4005B">
              <w:rPr>
                <w:rFonts w:ascii="Times New Roman" w:hAnsi="Times New Roman" w:cs="Times New Roman"/>
                <w:sz w:val="22"/>
                <w:szCs w:val="22"/>
              </w:rPr>
              <w:t>-</w:t>
            </w:r>
          </w:p>
        </w:tc>
      </w:tr>
      <w:tr w:rsidR="00933F0D" w:rsidRPr="00BA4479" w14:paraId="40386441" w14:textId="77777777">
        <w:trPr>
          <w:trHeight w:val="144"/>
        </w:trPr>
        <w:tc>
          <w:tcPr>
            <w:tcW w:w="3420" w:type="dxa"/>
          </w:tcPr>
          <w:p w14:paraId="55C92710" w14:textId="2BBA5039" w:rsidR="00933F0D" w:rsidRPr="00BA4479" w:rsidRDefault="002B3DEA" w:rsidP="00933F0D">
            <w:pPr>
              <w:spacing w:line="240" w:lineRule="auto"/>
              <w:ind w:right="-405"/>
              <w:jc w:val="both"/>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270" w:type="dxa"/>
          </w:tcPr>
          <w:p w14:paraId="20EC6B7A" w14:textId="77777777" w:rsidR="00933F0D" w:rsidRPr="00BA4479" w:rsidRDefault="00933F0D" w:rsidP="00933F0D">
            <w:pPr>
              <w:spacing w:line="240" w:lineRule="auto"/>
              <w:ind w:right="-405"/>
              <w:jc w:val="both"/>
              <w:rPr>
                <w:rFonts w:ascii="Times New Roman" w:hAnsi="Times New Roman" w:cs="Times New Roman"/>
                <w:sz w:val="22"/>
                <w:szCs w:val="22"/>
              </w:rPr>
            </w:pPr>
          </w:p>
        </w:tc>
        <w:tc>
          <w:tcPr>
            <w:tcW w:w="1834" w:type="dxa"/>
          </w:tcPr>
          <w:p w14:paraId="28E3F8EB" w14:textId="77777777" w:rsidR="00933F0D" w:rsidRPr="00F4005B" w:rsidRDefault="00933F0D" w:rsidP="00933F0D">
            <w:pPr>
              <w:tabs>
                <w:tab w:val="decimal" w:pos="1508"/>
              </w:tabs>
              <w:spacing w:line="240" w:lineRule="auto"/>
              <w:ind w:left="-13" w:right="110"/>
              <w:rPr>
                <w:rFonts w:ascii="Times New Roman" w:hAnsi="Times New Roman" w:cs="Times New Roman"/>
                <w:sz w:val="22"/>
                <w:szCs w:val="22"/>
              </w:rPr>
            </w:pPr>
          </w:p>
        </w:tc>
        <w:tc>
          <w:tcPr>
            <w:tcW w:w="236" w:type="dxa"/>
          </w:tcPr>
          <w:p w14:paraId="4CD121CB" w14:textId="77777777" w:rsidR="00933F0D" w:rsidRPr="00F4005B" w:rsidRDefault="00933F0D" w:rsidP="00933F0D">
            <w:pPr>
              <w:tabs>
                <w:tab w:val="decimal" w:pos="1508"/>
              </w:tabs>
              <w:spacing w:line="240" w:lineRule="auto"/>
              <w:ind w:right="-405"/>
              <w:jc w:val="both"/>
              <w:rPr>
                <w:rFonts w:ascii="Times New Roman" w:hAnsi="Times New Roman" w:cs="Times New Roman"/>
                <w:sz w:val="22"/>
                <w:szCs w:val="22"/>
              </w:rPr>
            </w:pPr>
          </w:p>
        </w:tc>
        <w:tc>
          <w:tcPr>
            <w:tcW w:w="1615" w:type="dxa"/>
            <w:tcBorders>
              <w:top w:val="single" w:sz="4" w:space="0" w:color="auto"/>
              <w:bottom w:val="double" w:sz="4" w:space="0" w:color="auto"/>
            </w:tcBorders>
          </w:tcPr>
          <w:p w14:paraId="0E0A3B18" w14:textId="129CE016" w:rsidR="00933F0D" w:rsidRPr="00F4005B" w:rsidRDefault="00F906EC" w:rsidP="00933F0D">
            <w:pPr>
              <w:spacing w:line="240" w:lineRule="auto"/>
              <w:ind w:left="-13" w:right="514"/>
              <w:jc w:val="right"/>
              <w:rPr>
                <w:rFonts w:ascii="Times New Roman" w:hAnsi="Times New Roman" w:cs="Times New Roman"/>
                <w:sz w:val="22"/>
                <w:szCs w:val="22"/>
              </w:rPr>
            </w:pPr>
            <w:r w:rsidRPr="00F4005B">
              <w:rPr>
                <w:rFonts w:ascii="Times New Roman" w:hAnsi="Times New Roman" w:cs="Times New Roman"/>
                <w:b/>
                <w:bCs/>
                <w:sz w:val="22"/>
                <w:szCs w:val="22"/>
              </w:rPr>
              <w:t>-</w:t>
            </w:r>
          </w:p>
        </w:tc>
        <w:tc>
          <w:tcPr>
            <w:tcW w:w="241" w:type="dxa"/>
          </w:tcPr>
          <w:p w14:paraId="3989D319" w14:textId="77777777" w:rsidR="00933F0D" w:rsidRPr="00F4005B" w:rsidRDefault="00933F0D" w:rsidP="00933F0D">
            <w:pPr>
              <w:tabs>
                <w:tab w:val="decimal" w:pos="1508"/>
              </w:tabs>
              <w:spacing w:line="240" w:lineRule="auto"/>
              <w:ind w:right="96"/>
              <w:jc w:val="right"/>
              <w:rPr>
                <w:rFonts w:ascii="Times New Roman" w:hAnsi="Times New Roman" w:cs="Times New Roman"/>
                <w:sz w:val="22"/>
                <w:szCs w:val="22"/>
              </w:rPr>
            </w:pPr>
          </w:p>
        </w:tc>
        <w:tc>
          <w:tcPr>
            <w:tcW w:w="1594" w:type="dxa"/>
          </w:tcPr>
          <w:p w14:paraId="77743594" w14:textId="77777777" w:rsidR="00933F0D" w:rsidRPr="00F4005B" w:rsidRDefault="00933F0D" w:rsidP="00933F0D">
            <w:pPr>
              <w:tabs>
                <w:tab w:val="decimal" w:pos="1508"/>
              </w:tabs>
              <w:spacing w:line="240" w:lineRule="auto"/>
              <w:ind w:left="-13" w:right="196"/>
              <w:rPr>
                <w:rFonts w:ascii="Times New Roman" w:hAnsi="Times New Roman" w:cs="Times New Roman"/>
                <w:sz w:val="22"/>
                <w:szCs w:val="22"/>
              </w:rPr>
            </w:pPr>
          </w:p>
        </w:tc>
      </w:tr>
    </w:tbl>
    <w:p w14:paraId="2D937A23" w14:textId="77777777" w:rsidR="00654E6F" w:rsidRPr="00BA4479" w:rsidRDefault="00654E6F" w:rsidP="0017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36466FB" w14:textId="1312C881" w:rsidR="00023912" w:rsidRPr="00BA4479" w:rsidRDefault="00F159D9" w:rsidP="00023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These reclassifications were made because in the opinion of management, the new classification is more appropriate to the </w:t>
      </w:r>
      <w:r w:rsidR="00DB5C04" w:rsidRPr="00BA4479">
        <w:rPr>
          <w:rFonts w:ascii="Times New Roman" w:hAnsi="Times New Roman" w:cs="Times New Roman"/>
          <w:sz w:val="22"/>
          <w:szCs w:val="22"/>
        </w:rPr>
        <w:t>Group</w:t>
      </w:r>
      <w:r w:rsidRPr="00BA4479">
        <w:rPr>
          <w:rFonts w:ascii="Times New Roman" w:hAnsi="Times New Roman" w:cs="Times New Roman"/>
          <w:sz w:val="22"/>
          <w:szCs w:val="22"/>
        </w:rPr>
        <w:t>’s business.</w:t>
      </w:r>
    </w:p>
    <w:p w14:paraId="4ACDFC44" w14:textId="77777777" w:rsidR="00023912" w:rsidRPr="00BA4479" w:rsidRDefault="00023912" w:rsidP="00023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32"/>
          <w:szCs w:val="32"/>
        </w:rPr>
      </w:pPr>
    </w:p>
    <w:p w14:paraId="7FFDBFAA" w14:textId="3D24901D" w:rsidR="00023912" w:rsidRPr="00BA4479" w:rsidRDefault="00C46C03"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b/>
          <w:bCs/>
          <w:sz w:val="24"/>
          <w:szCs w:val="30"/>
        </w:rPr>
        <w:t>Changes in accounting policy</w:t>
      </w:r>
    </w:p>
    <w:p w14:paraId="7FD818C3" w14:textId="77777777" w:rsidR="00C46C03" w:rsidRPr="00BA4479" w:rsidRDefault="00C46C03" w:rsidP="00C46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p>
    <w:p w14:paraId="3C4499A8" w14:textId="76F1636C" w:rsidR="00C46C03" w:rsidRPr="00BA4479" w:rsidRDefault="00C46C03" w:rsidP="00EF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r w:rsidRPr="00BA4479">
        <w:rPr>
          <w:rFonts w:ascii="Times New Roman" w:hAnsi="Times New Roman" w:cs="Times New Roman"/>
          <w:b/>
          <w:bCs/>
          <w:i/>
          <w:iCs/>
          <w:sz w:val="22"/>
          <w:szCs w:val="22"/>
        </w:rPr>
        <w:t>Amendments to TAS 1 Presentation of Financial Statements – Classification of Liabilities as Current or Non-current</w:t>
      </w:r>
    </w:p>
    <w:p w14:paraId="2EC79EA5" w14:textId="77777777" w:rsidR="00C46C03" w:rsidRPr="00BA4479" w:rsidRDefault="00C46C03" w:rsidP="00C46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A4479">
        <w:rPr>
          <w:rFonts w:ascii="Times New Roman" w:hAnsi="Times New Roman" w:cs="Times New Roman"/>
          <w:sz w:val="22"/>
          <w:szCs w:val="22"/>
        </w:rPr>
        <w:t> </w:t>
      </w:r>
    </w:p>
    <w:p w14:paraId="70E751A5" w14:textId="7B5907F8" w:rsidR="007223AE" w:rsidRDefault="00C46C03" w:rsidP="002B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BA4479">
        <w:rPr>
          <w:rFonts w:ascii="Times New Roman" w:hAnsi="Times New Roman" w:cs="Times New Roman"/>
          <w:sz w:val="22"/>
          <w:szCs w:val="22"/>
        </w:rPr>
        <w:t xml:space="preserve">The Group has adopted </w:t>
      </w:r>
      <w:r w:rsidRPr="00BA4479">
        <w:rPr>
          <w:rFonts w:ascii="Times New Roman" w:hAnsi="Times New Roman" w:cs="Times New Roman"/>
          <w:i/>
          <w:iCs/>
          <w:sz w:val="22"/>
          <w:szCs w:val="22"/>
        </w:rPr>
        <w:t>Classification of Liabilities as Current or Non-current</w:t>
      </w:r>
      <w:r w:rsidRPr="00BA4479">
        <w:rPr>
          <w:rFonts w:ascii="Times New Roman" w:hAnsi="Times New Roman" w:cs="Times New Roman"/>
          <w:sz w:val="22"/>
          <w:szCs w:val="22"/>
        </w:rPr>
        <w:t xml:space="preserve"> Amendments to TAS 1 since 1 January 2025. The amendments apply the retrospective approach. They clarify certain requirements for determining whether a liability should be classified as current or non-current and require new disclosures for non-current loan liabilities that are subject to covenants within 12 months after the reporting period. </w:t>
      </w:r>
      <w:r w:rsidR="007223AE" w:rsidRPr="00BA4479">
        <w:rPr>
          <w:rFonts w:ascii="Times New Roman" w:hAnsi="Times New Roman" w:cstheme="minorBidi"/>
          <w:sz w:val="22"/>
          <w:szCs w:val="22"/>
          <w:lang w:val="en-GB"/>
        </w:rPr>
        <w:t>Upon the amendments, the Group has reassessed the classification of its liabilities as current or non-current</w:t>
      </w:r>
      <w:r w:rsidR="00AB66C0" w:rsidRPr="00BA4479">
        <w:rPr>
          <w:rFonts w:ascii="Times New Roman" w:hAnsi="Times New Roman" w:cstheme="minorBidi"/>
          <w:sz w:val="22"/>
          <w:szCs w:val="22"/>
        </w:rPr>
        <w:t>. However, there was no impact on the statement of financial position.</w:t>
      </w:r>
    </w:p>
    <w:p w14:paraId="489165A0" w14:textId="1A6E7AAB" w:rsidR="00F4005B" w:rsidRDefault="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138DC97" w14:textId="157543E8" w:rsidR="006D4F19" w:rsidRPr="00F4005B" w:rsidRDefault="00F4005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both"/>
        <w:rPr>
          <w:rFonts w:ascii="Times New Roman" w:hAnsi="Times New Roman" w:cs="Times New Roman"/>
          <w:sz w:val="22"/>
          <w:szCs w:val="22"/>
        </w:rPr>
      </w:pPr>
      <w:r>
        <w:rPr>
          <w:rFonts w:ascii="Times New Roman" w:hAnsi="Times New Roman"/>
          <w:b/>
          <w:bCs/>
          <w:sz w:val="24"/>
          <w:szCs w:val="30"/>
        </w:rPr>
        <w:t xml:space="preserve">Events </w:t>
      </w:r>
      <w:r w:rsidRPr="00F4005B">
        <w:rPr>
          <w:rFonts w:ascii="Times New Roman" w:hAnsi="Times New Roman"/>
          <w:b/>
          <w:bCs/>
          <w:sz w:val="24"/>
          <w:szCs w:val="30"/>
        </w:rPr>
        <w:t>after the reporting period</w:t>
      </w:r>
    </w:p>
    <w:p w14:paraId="597BA6F1" w14:textId="77777777" w:rsidR="00F4005B" w:rsidRPr="00D76558" w:rsidRDefault="00F4005B"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8"/>
        </w:rPr>
      </w:pPr>
    </w:p>
    <w:p w14:paraId="2D09DF9F" w14:textId="1EF23922" w:rsidR="00AA6F14" w:rsidRDefault="00D76558" w:rsidP="00D7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D76558">
        <w:rPr>
          <w:rFonts w:ascii="Times New Roman" w:hAnsi="Times New Roman" w:cs="Times New Roman"/>
          <w:sz w:val="22"/>
          <w:szCs w:val="22"/>
        </w:rPr>
        <w:t xml:space="preserve">At the Board of Directors’ meeting held on 19 September 2025, the Board approved </w:t>
      </w:r>
      <w:r w:rsidR="00390806">
        <w:rPr>
          <w:rFonts w:ascii="Times New Roman" w:hAnsi="Times New Roman" w:cs="Times New Roman"/>
          <w:sz w:val="22"/>
          <w:szCs w:val="22"/>
        </w:rPr>
        <w:t>as follows:</w:t>
      </w:r>
    </w:p>
    <w:p w14:paraId="2A0F2B26" w14:textId="77777777" w:rsidR="00390806" w:rsidRDefault="00390806" w:rsidP="00D7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766BA38E" w14:textId="1303EB04" w:rsidR="00F4005B" w:rsidRPr="00F4005B" w:rsidRDefault="00B91977" w:rsidP="00206723">
      <w:pPr>
        <w:pStyle w:val="ListParagraph"/>
        <w:numPr>
          <w:ilvl w:val="0"/>
          <w:numId w:val="26"/>
        </w:numPr>
        <w:tabs>
          <w:tab w:val="left" w:pos="540"/>
        </w:tabs>
        <w:spacing w:line="240" w:lineRule="auto"/>
        <w:jc w:val="both"/>
        <w:rPr>
          <w:rFonts w:cs="Times New Roman"/>
          <w:szCs w:val="22"/>
        </w:rPr>
      </w:pPr>
      <w:r w:rsidRPr="00206723">
        <w:rPr>
          <w:rFonts w:cs="Times New Roman"/>
          <w:szCs w:val="22"/>
        </w:rPr>
        <w:t>D</w:t>
      </w:r>
      <w:r w:rsidR="00D76558" w:rsidRPr="00206723">
        <w:rPr>
          <w:rFonts w:cs="Times New Roman"/>
          <w:szCs w:val="22"/>
        </w:rPr>
        <w:t xml:space="preserve">isposal of assets </w:t>
      </w:r>
      <w:r w:rsidR="0025413B" w:rsidRPr="00206723">
        <w:rPr>
          <w:rFonts w:cs="Times New Roman"/>
          <w:szCs w:val="22"/>
        </w:rPr>
        <w:t>of</w:t>
      </w:r>
      <w:r w:rsidR="00D76558" w:rsidRPr="00206723">
        <w:rPr>
          <w:rFonts w:cs="Times New Roman"/>
          <w:szCs w:val="22"/>
        </w:rPr>
        <w:t xml:space="preserve"> Prospect Development Co., Ltd. (a subsidiary) to the </w:t>
      </w:r>
      <w:r w:rsidR="004A4807" w:rsidRPr="004A4807">
        <w:rPr>
          <w:rFonts w:cs="Times New Roman"/>
          <w:szCs w:val="22"/>
        </w:rPr>
        <w:t>Prospect Logistics and Industrial Freehold and Leasehold Real Estate Investment Trust</w:t>
      </w:r>
      <w:r w:rsidR="00D76558" w:rsidRPr="00D76558">
        <w:rPr>
          <w:rFonts w:cs="Times New Roman"/>
          <w:szCs w:val="22"/>
        </w:rPr>
        <w:t>. The transaction is expected to be completed</w:t>
      </w:r>
      <w:r w:rsidR="00533166">
        <w:rPr>
          <w:rFonts w:cs="Times New Roman"/>
          <w:szCs w:val="22"/>
        </w:rPr>
        <w:t xml:space="preserve"> </w:t>
      </w:r>
      <w:r w:rsidR="00D76558" w:rsidRPr="00D76558">
        <w:rPr>
          <w:rFonts w:cs="Times New Roman"/>
          <w:szCs w:val="22"/>
        </w:rPr>
        <w:t>in October 2025.</w:t>
      </w:r>
    </w:p>
    <w:p w14:paraId="7DDF0502" w14:textId="77777777" w:rsidR="00C06635" w:rsidRPr="00C06635" w:rsidRDefault="00C06635" w:rsidP="00C06635">
      <w:pPr>
        <w:tabs>
          <w:tab w:val="left" w:pos="540"/>
        </w:tabs>
        <w:spacing w:line="240" w:lineRule="auto"/>
        <w:jc w:val="both"/>
        <w:rPr>
          <w:rFonts w:cs="Times New Roman"/>
          <w:szCs w:val="22"/>
        </w:rPr>
      </w:pPr>
    </w:p>
    <w:p w14:paraId="4C97B667" w14:textId="5A8F89F3" w:rsidR="00260455" w:rsidRDefault="00BA1D46" w:rsidP="00260455">
      <w:pPr>
        <w:pStyle w:val="ListParagraph"/>
        <w:numPr>
          <w:ilvl w:val="0"/>
          <w:numId w:val="26"/>
        </w:numPr>
        <w:tabs>
          <w:tab w:val="left" w:pos="540"/>
        </w:tabs>
        <w:spacing w:line="240" w:lineRule="auto"/>
        <w:jc w:val="both"/>
        <w:rPr>
          <w:rFonts w:cs="Times New Roman"/>
          <w:szCs w:val="22"/>
        </w:rPr>
      </w:pPr>
      <w:r w:rsidRPr="00BA1D46">
        <w:rPr>
          <w:rFonts w:cs="Times New Roman"/>
          <w:szCs w:val="22"/>
        </w:rPr>
        <w:t>Additional invested in RX Wellness Blocker US, Inc.</w:t>
      </w:r>
      <w:r w:rsidR="00350BF3">
        <w:rPr>
          <w:rFonts w:cs="Times New Roman"/>
          <w:szCs w:val="22"/>
        </w:rPr>
        <w:t xml:space="preserve"> </w:t>
      </w:r>
      <w:r w:rsidR="00350BF3" w:rsidRPr="00206723">
        <w:rPr>
          <w:rFonts w:cs="Times New Roman"/>
          <w:szCs w:val="22"/>
        </w:rPr>
        <w:t>(a subsidiary)</w:t>
      </w:r>
      <w:r w:rsidRPr="00BA1D46">
        <w:rPr>
          <w:rFonts w:cs="Times New Roman"/>
          <w:szCs w:val="22"/>
        </w:rPr>
        <w:t xml:space="preserve"> amounting to USD 13 million. </w:t>
      </w:r>
      <w:r w:rsidR="0015479F">
        <w:rPr>
          <w:rFonts w:cs="Times New Roman"/>
          <w:szCs w:val="22"/>
        </w:rPr>
        <w:t>However</w:t>
      </w:r>
      <w:r w:rsidRPr="00BA1D46">
        <w:rPr>
          <w:rFonts w:cs="Times New Roman"/>
          <w:szCs w:val="22"/>
        </w:rPr>
        <w:t>, no such investment had been made during the nine-month period ended 30 September 2025.</w:t>
      </w:r>
    </w:p>
    <w:p w14:paraId="733D67DB" w14:textId="77777777" w:rsidR="00260455" w:rsidRPr="00260455" w:rsidRDefault="00260455" w:rsidP="00260455">
      <w:pPr>
        <w:pStyle w:val="ListParagraph"/>
        <w:rPr>
          <w:rFonts w:cs="Times New Roman"/>
          <w:szCs w:val="22"/>
        </w:rPr>
      </w:pPr>
    </w:p>
    <w:p w14:paraId="04E59FC0" w14:textId="0B770F04" w:rsidR="00260455" w:rsidRPr="00202F93" w:rsidRDefault="00260455">
      <w:pPr>
        <w:pStyle w:val="ListParagraph"/>
        <w:numPr>
          <w:ilvl w:val="0"/>
          <w:numId w:val="26"/>
        </w:numPr>
        <w:tabs>
          <w:tab w:val="left" w:pos="540"/>
        </w:tabs>
        <w:spacing w:line="240" w:lineRule="auto"/>
        <w:jc w:val="both"/>
        <w:rPr>
          <w:rFonts w:cs="Times New Roman"/>
          <w:szCs w:val="22"/>
        </w:rPr>
      </w:pPr>
      <w:r w:rsidRPr="00202F93">
        <w:rPr>
          <w:rFonts w:cs="Times New Roman"/>
          <w:szCs w:val="22"/>
        </w:rPr>
        <w:t xml:space="preserve">The decrease in share capital of Munkong Life Co., Ltd. (a subsidiary) </w:t>
      </w:r>
      <w:r w:rsidR="004261A0" w:rsidRPr="00202F93">
        <w:rPr>
          <w:rFonts w:cs="Times New Roman"/>
          <w:szCs w:val="22"/>
        </w:rPr>
        <w:t>totall</w:t>
      </w:r>
      <w:r w:rsidR="007E66E9" w:rsidRPr="00202F93">
        <w:rPr>
          <w:rFonts w:cs="Times New Roman"/>
          <w:szCs w:val="22"/>
        </w:rPr>
        <w:t>ing</w:t>
      </w:r>
      <w:r w:rsidRPr="00202F93">
        <w:rPr>
          <w:rFonts w:cs="Times New Roman"/>
          <w:szCs w:val="22"/>
        </w:rPr>
        <w:t xml:space="preserve"> Baht 1,879 million from Baht 4,264 to Baht 2,385 million.  </w:t>
      </w:r>
      <w:r w:rsidR="0015479F" w:rsidRPr="0015479F">
        <w:rPr>
          <w:rFonts w:cs="Times New Roman"/>
          <w:szCs w:val="22"/>
          <w:lang w:val="en-US"/>
        </w:rPr>
        <w:t>However</w:t>
      </w:r>
      <w:r w:rsidR="00C91430" w:rsidRPr="00202F93">
        <w:rPr>
          <w:rFonts w:cs="Times New Roman"/>
          <w:szCs w:val="22"/>
        </w:rPr>
        <w:t xml:space="preserve">, </w:t>
      </w:r>
      <w:r w:rsidR="00083755" w:rsidRPr="00202F93">
        <w:rPr>
          <w:rFonts w:cs="Times New Roman"/>
          <w:szCs w:val="22"/>
        </w:rPr>
        <w:t>no such capital reduction</w:t>
      </w:r>
      <w:r w:rsidR="005844E2" w:rsidRPr="00202F93">
        <w:rPr>
          <w:rFonts w:cs="Times New Roman"/>
          <w:szCs w:val="22"/>
        </w:rPr>
        <w:t xml:space="preserve"> had been under</w:t>
      </w:r>
      <w:r w:rsidR="002C0B97" w:rsidRPr="00202F93">
        <w:rPr>
          <w:rFonts w:cs="Times New Roman"/>
          <w:szCs w:val="22"/>
        </w:rPr>
        <w:t>taken</w:t>
      </w:r>
      <w:r w:rsidR="00083755" w:rsidRPr="00202F93">
        <w:rPr>
          <w:rFonts w:cs="Times New Roman"/>
          <w:szCs w:val="22"/>
        </w:rPr>
        <w:t xml:space="preserve"> </w:t>
      </w:r>
      <w:r w:rsidR="00FF294E" w:rsidRPr="00202F93">
        <w:rPr>
          <w:rFonts w:cs="Times New Roman"/>
          <w:szCs w:val="22"/>
        </w:rPr>
        <w:t>d</w:t>
      </w:r>
      <w:r w:rsidRPr="00202F93">
        <w:rPr>
          <w:rFonts w:cs="Times New Roman"/>
          <w:szCs w:val="22"/>
        </w:rPr>
        <w:t>uring the nine-month period ended 30 September 2025</w:t>
      </w:r>
      <w:r w:rsidR="00202F93">
        <w:rPr>
          <w:rFonts w:cs="Times New Roman"/>
          <w:szCs w:val="22"/>
        </w:rPr>
        <w:t>.</w:t>
      </w:r>
    </w:p>
    <w:p w14:paraId="349D4DDE" w14:textId="77777777" w:rsidR="00C06635" w:rsidRPr="00206723" w:rsidRDefault="00C06635" w:rsidP="00260455">
      <w:pPr>
        <w:pStyle w:val="ListParagraph"/>
        <w:tabs>
          <w:tab w:val="left" w:pos="540"/>
        </w:tabs>
        <w:spacing w:line="240" w:lineRule="auto"/>
        <w:ind w:left="880"/>
        <w:jc w:val="both"/>
        <w:rPr>
          <w:rFonts w:cs="Times New Roman"/>
          <w:szCs w:val="22"/>
        </w:rPr>
      </w:pPr>
    </w:p>
    <w:p w14:paraId="13B2E45D" w14:textId="77777777" w:rsidR="00826FD4" w:rsidRDefault="00826FD4" w:rsidP="00C06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328ED609" w14:textId="68B9D585" w:rsidR="00704264" w:rsidRPr="00704264" w:rsidRDefault="00704264" w:rsidP="00704264">
      <w:pPr>
        <w:tabs>
          <w:tab w:val="left" w:pos="540"/>
        </w:tabs>
        <w:spacing w:line="240" w:lineRule="auto"/>
        <w:jc w:val="both"/>
        <w:rPr>
          <w:rFonts w:cs="Times New Roman"/>
          <w:szCs w:val="22"/>
        </w:rPr>
      </w:pPr>
    </w:p>
    <w:sectPr w:rsidR="00704264" w:rsidRPr="00704264"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302B5" w14:textId="77777777" w:rsidR="0056600D" w:rsidRDefault="0056600D">
      <w:r>
        <w:separator/>
      </w:r>
    </w:p>
  </w:endnote>
  <w:endnote w:type="continuationSeparator" w:id="0">
    <w:p w14:paraId="4AA5322A" w14:textId="77777777" w:rsidR="0056600D" w:rsidRDefault="0056600D">
      <w:r>
        <w:continuationSeparator/>
      </w:r>
    </w:p>
  </w:endnote>
  <w:endnote w:type="continuationNotice" w:id="1">
    <w:p w14:paraId="2A96C76F" w14:textId="77777777" w:rsidR="0056600D" w:rsidRDefault="005660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Cordia New">
    <w:panose1 w:val="020B0304020202020204"/>
    <w:charset w:val="DE"/>
    <w:family w:val="roman"/>
    <w:pitch w:val="variable"/>
    <w:sig w:usb0="01000001" w:usb1="00000000" w:usb2="00000000" w:usb3="00000000" w:csb0="00010000" w:csb1="00000000"/>
  </w:font>
  <w:font w:name="Univers LT Std 45 Light">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7EFE" w14:textId="430BE990" w:rsidR="002C7B98" w:rsidRPr="00877C32" w:rsidRDefault="002C7B9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2C7B98" w:rsidRPr="00235D22" w:rsidRDefault="002C7B9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8F36" w14:textId="77777777" w:rsidR="00FF7DF5" w:rsidRPr="00877C32" w:rsidRDefault="00FF7DF5"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2DD002BB" w14:textId="77777777" w:rsidR="00FF7DF5" w:rsidRPr="00235D22" w:rsidRDefault="00FF7DF5"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FA3D" w14:textId="2D09B3F5" w:rsidR="002C7B98" w:rsidRPr="001E2543" w:rsidRDefault="002C7B9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2C7B98" w:rsidRDefault="002C7B98" w:rsidP="000427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8715"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4E761CFA"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12A8"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53459943" w14:textId="77777777" w:rsidR="00FF7DF5" w:rsidRDefault="00FF7DF5"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9CDC" w14:textId="77777777" w:rsidR="0056600D" w:rsidRDefault="0056600D">
      <w:r>
        <w:separator/>
      </w:r>
    </w:p>
  </w:footnote>
  <w:footnote w:type="continuationSeparator" w:id="0">
    <w:p w14:paraId="44E92E06" w14:textId="77777777" w:rsidR="0056600D" w:rsidRDefault="0056600D">
      <w:r>
        <w:continuationSeparator/>
      </w:r>
    </w:p>
  </w:footnote>
  <w:footnote w:type="continuationNotice" w:id="1">
    <w:p w14:paraId="0DA5CED8" w14:textId="77777777" w:rsidR="0056600D" w:rsidRDefault="005660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CF2F" w14:textId="77777777" w:rsidR="002C7B98" w:rsidRPr="00525777" w:rsidRDefault="002C7B9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36025F6" w14:textId="4BE015D3" w:rsidR="002C7B98" w:rsidRDefault="003A4641" w:rsidP="0027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A4641">
      <w:rPr>
        <w:rFonts w:ascii="Times New Roman" w:hAnsi="Times New Roman"/>
        <w:b/>
        <w:bCs/>
        <w:sz w:val="24"/>
        <w:szCs w:val="24"/>
      </w:rPr>
      <w:t xml:space="preserve">For the three-month and </w:t>
    </w:r>
    <w:r w:rsidR="00BD64B6">
      <w:rPr>
        <w:rFonts w:ascii="Times New Roman" w:hAnsi="Times New Roman"/>
        <w:b/>
        <w:bCs/>
        <w:sz w:val="24"/>
        <w:szCs w:val="24"/>
      </w:rPr>
      <w:t>nine</w:t>
    </w:r>
    <w:r w:rsidRPr="003A4641">
      <w:rPr>
        <w:rFonts w:ascii="Times New Roman" w:hAnsi="Times New Roman"/>
        <w:b/>
        <w:bCs/>
        <w:sz w:val="24"/>
        <w:szCs w:val="24"/>
      </w:rPr>
      <w:t xml:space="preserve">-month periods ended 30 </w:t>
    </w:r>
    <w:r w:rsidR="00BD64B6">
      <w:rPr>
        <w:rFonts w:ascii="Times New Roman" w:hAnsi="Times New Roman"/>
        <w:b/>
        <w:bCs/>
        <w:sz w:val="24"/>
        <w:szCs w:val="24"/>
      </w:rPr>
      <w:t>September</w:t>
    </w:r>
    <w:r w:rsidR="002C7B98" w:rsidRPr="007D4C75">
      <w:rPr>
        <w:rFonts w:ascii="Times New Roman" w:hAnsi="Times New Roman"/>
        <w:b/>
        <w:bCs/>
        <w:sz w:val="24"/>
        <w:szCs w:val="24"/>
      </w:rPr>
      <w:t xml:space="preserve"> </w:t>
    </w:r>
    <w:r w:rsidR="002C7B98">
      <w:rPr>
        <w:rFonts w:ascii="Times New Roman" w:hAnsi="Times New Roman"/>
        <w:b/>
        <w:bCs/>
        <w:sz w:val="24"/>
        <w:szCs w:val="24"/>
      </w:rPr>
      <w:t xml:space="preserve">2025 </w:t>
    </w:r>
    <w:r w:rsidR="002C7B98" w:rsidRPr="0066032A">
      <w:rPr>
        <w:rFonts w:ascii="Times New Roman" w:hAnsi="Times New Roman"/>
        <w:b/>
        <w:bCs/>
        <w:sz w:val="24"/>
        <w:szCs w:val="24"/>
      </w:rPr>
      <w:t>(Unaudited)</w:t>
    </w:r>
  </w:p>
  <w:p w14:paraId="2F16F378" w14:textId="77777777" w:rsidR="002C7B98" w:rsidRPr="000004F7" w:rsidRDefault="002C7B98"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2C7B98" w:rsidRPr="000004F7" w:rsidRDefault="002C7B9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261A" w14:textId="77777777" w:rsidR="002C7B98" w:rsidRPr="00525777" w:rsidRDefault="002C7B98"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189CD14" w14:textId="1C0D8239"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004D6506" w:rsidRPr="004D6506">
      <w:rPr>
        <w:rFonts w:ascii="Times New Roman" w:hAnsi="Times New Roman"/>
        <w:b/>
        <w:bCs/>
        <w:sz w:val="24"/>
        <w:szCs w:val="24"/>
      </w:rPr>
      <w:t xml:space="preserve">For the three-month and </w:t>
    </w:r>
    <w:r w:rsidR="00E07281">
      <w:rPr>
        <w:rFonts w:ascii="Times New Roman" w:hAnsi="Times New Roman"/>
        <w:b/>
        <w:bCs/>
        <w:sz w:val="24"/>
        <w:szCs w:val="24"/>
      </w:rPr>
      <w:t>nine</w:t>
    </w:r>
    <w:r w:rsidR="004D6506" w:rsidRPr="004D6506">
      <w:rPr>
        <w:rFonts w:ascii="Times New Roman" w:hAnsi="Times New Roman"/>
        <w:b/>
        <w:bCs/>
        <w:sz w:val="24"/>
        <w:szCs w:val="24"/>
      </w:rPr>
      <w:t xml:space="preserve">-month periods ended 30 </w:t>
    </w:r>
    <w:r w:rsidR="00E07281">
      <w:rPr>
        <w:rFonts w:ascii="Times New Roman" w:hAnsi="Times New Roman"/>
        <w:b/>
        <w:bCs/>
        <w:sz w:val="24"/>
        <w:szCs w:val="24"/>
      </w:rPr>
      <w:t>September</w:t>
    </w:r>
    <w:r w:rsidR="004D6506" w:rsidRPr="004D6506">
      <w:rPr>
        <w:rFonts w:ascii="Times New Roman" w:hAnsi="Times New Roman"/>
        <w:b/>
        <w:bCs/>
        <w:sz w:val="24"/>
        <w:szCs w:val="24"/>
      </w:rPr>
      <w:t xml:space="preserve"> 2025 (Unaudited)</w:t>
    </w:r>
  </w:p>
  <w:p w14:paraId="5CB24AEE" w14:textId="4E9C51F8" w:rsidR="002C7B98" w:rsidRDefault="002C7B98" w:rsidP="001F2737">
    <w:pPr>
      <w:pStyle w:val="Header"/>
      <w:rPr>
        <w:rFonts w:ascii="Times New Roman" w:hAnsi="Times New Roman" w:cs="Times New Roman"/>
        <w:sz w:val="22"/>
        <w:szCs w:val="22"/>
        <w:lang w:val="en-US"/>
      </w:rPr>
    </w:pPr>
  </w:p>
  <w:p w14:paraId="5E0165B1" w14:textId="77777777" w:rsidR="002C7B98" w:rsidRPr="000004F7" w:rsidRDefault="002C7B98"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7CAB" w14:textId="77777777" w:rsidR="002C7B98" w:rsidRPr="00525777" w:rsidRDefault="002C7B98"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6478356D" w14:textId="6086C4E4" w:rsidR="002C7B98" w:rsidRDefault="004D6506"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4D6506">
      <w:rPr>
        <w:rFonts w:ascii="Times New Roman" w:hAnsi="Times New Roman"/>
        <w:b/>
        <w:bCs/>
        <w:sz w:val="24"/>
        <w:szCs w:val="24"/>
      </w:rPr>
      <w:t xml:space="preserve">For the three-month and </w:t>
    </w:r>
    <w:r w:rsidR="00E07281">
      <w:rPr>
        <w:rFonts w:ascii="Times New Roman" w:hAnsi="Times New Roman"/>
        <w:b/>
        <w:bCs/>
        <w:sz w:val="24"/>
        <w:szCs w:val="24"/>
      </w:rPr>
      <w:t>nine</w:t>
    </w:r>
    <w:r w:rsidRPr="004D6506">
      <w:rPr>
        <w:rFonts w:ascii="Times New Roman" w:hAnsi="Times New Roman"/>
        <w:b/>
        <w:bCs/>
        <w:sz w:val="24"/>
        <w:szCs w:val="24"/>
      </w:rPr>
      <w:t xml:space="preserve">-month periods ended 30 </w:t>
    </w:r>
    <w:r w:rsidR="00E07281">
      <w:rPr>
        <w:rFonts w:ascii="Times New Roman" w:hAnsi="Times New Roman"/>
        <w:b/>
        <w:bCs/>
        <w:sz w:val="24"/>
        <w:szCs w:val="24"/>
      </w:rPr>
      <w:t>September</w:t>
    </w:r>
    <w:r w:rsidRPr="004D6506">
      <w:rPr>
        <w:rFonts w:ascii="Times New Roman" w:hAnsi="Times New Roman"/>
        <w:b/>
        <w:bCs/>
        <w:sz w:val="24"/>
        <w:szCs w:val="24"/>
      </w:rPr>
      <w:t xml:space="preserve"> 2025 (Unaudited)</w:t>
    </w:r>
  </w:p>
  <w:p w14:paraId="520435C0" w14:textId="77777777" w:rsidR="002C7B98" w:rsidRPr="000004F7" w:rsidRDefault="002C7B98"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5F3E" w14:textId="746465D1" w:rsidR="002C7B98" w:rsidRPr="00525777" w:rsidRDefault="002C7B9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72A68736" w14:textId="6032C280"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sidR="002D6508" w:rsidRPr="002D6508">
      <w:rPr>
        <w:rFonts w:ascii="Times New Roman" w:hAnsi="Times New Roman"/>
        <w:b/>
        <w:bCs/>
        <w:sz w:val="24"/>
        <w:szCs w:val="24"/>
      </w:rPr>
      <w:t xml:space="preserve">For the three-month and </w:t>
    </w:r>
    <w:r w:rsidR="00E07281">
      <w:rPr>
        <w:rFonts w:ascii="Times New Roman" w:hAnsi="Times New Roman"/>
        <w:b/>
        <w:bCs/>
        <w:sz w:val="24"/>
        <w:szCs w:val="24"/>
      </w:rPr>
      <w:t>nine</w:t>
    </w:r>
    <w:r w:rsidR="002D6508" w:rsidRPr="002D6508">
      <w:rPr>
        <w:rFonts w:ascii="Times New Roman" w:hAnsi="Times New Roman"/>
        <w:b/>
        <w:bCs/>
        <w:sz w:val="24"/>
        <w:szCs w:val="24"/>
      </w:rPr>
      <w:t xml:space="preserve">-month periods ended 30 </w:t>
    </w:r>
    <w:r w:rsidR="00E07281">
      <w:rPr>
        <w:rFonts w:ascii="Times New Roman" w:hAnsi="Times New Roman"/>
        <w:b/>
        <w:bCs/>
        <w:sz w:val="24"/>
        <w:szCs w:val="24"/>
      </w:rPr>
      <w:t>September</w:t>
    </w:r>
    <w:r w:rsidR="002D6508" w:rsidRPr="002D6508">
      <w:rPr>
        <w:rFonts w:ascii="Times New Roman" w:hAnsi="Times New Roman"/>
        <w:b/>
        <w:bCs/>
        <w:sz w:val="24"/>
        <w:szCs w:val="24"/>
      </w:rPr>
      <w:t xml:space="preserve"> 2025 (Unaudited)</w:t>
    </w:r>
  </w:p>
  <w:p w14:paraId="40CFC317" w14:textId="2E50FF71" w:rsidR="002C7B98" w:rsidRPr="00DC2545" w:rsidRDefault="002C7B9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E915" w14:textId="77777777" w:rsidR="002C7B98" w:rsidRPr="00525777" w:rsidRDefault="002C7B9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2B343B9" w14:textId="67419CB7" w:rsidR="002C7B98" w:rsidRDefault="002D650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2D6508">
      <w:rPr>
        <w:rFonts w:ascii="Times New Roman" w:hAnsi="Times New Roman"/>
        <w:b/>
        <w:bCs/>
        <w:sz w:val="24"/>
        <w:szCs w:val="24"/>
      </w:rPr>
      <w:t xml:space="preserve">For the three-month and </w:t>
    </w:r>
    <w:r w:rsidR="00E07281">
      <w:rPr>
        <w:rFonts w:ascii="Times New Roman" w:hAnsi="Times New Roman"/>
        <w:b/>
        <w:bCs/>
        <w:sz w:val="24"/>
        <w:szCs w:val="24"/>
      </w:rPr>
      <w:t>nine</w:t>
    </w:r>
    <w:r w:rsidRPr="002D6508">
      <w:rPr>
        <w:rFonts w:ascii="Times New Roman" w:hAnsi="Times New Roman"/>
        <w:b/>
        <w:bCs/>
        <w:sz w:val="24"/>
        <w:szCs w:val="24"/>
      </w:rPr>
      <w:t xml:space="preserve">-month periods ended 30 </w:t>
    </w:r>
    <w:r w:rsidR="00E07281">
      <w:rPr>
        <w:rFonts w:ascii="Times New Roman" w:hAnsi="Times New Roman"/>
        <w:b/>
        <w:bCs/>
        <w:sz w:val="24"/>
        <w:szCs w:val="24"/>
      </w:rPr>
      <w:t>September 20</w:t>
    </w:r>
    <w:r w:rsidRPr="002D6508">
      <w:rPr>
        <w:rFonts w:ascii="Times New Roman" w:hAnsi="Times New Roman"/>
        <w:b/>
        <w:bCs/>
        <w:sz w:val="24"/>
        <w:szCs w:val="24"/>
      </w:rPr>
      <w:t>25 (Unaudited)</w:t>
    </w:r>
  </w:p>
  <w:p w14:paraId="0E580853" w14:textId="068EEB62" w:rsidR="002C7B98" w:rsidRPr="000004F7" w:rsidRDefault="002C7B98" w:rsidP="00DC2545">
    <w:pPr>
      <w:pStyle w:val="Header"/>
      <w:rPr>
        <w:rFonts w:ascii="Times New Roman" w:hAnsi="Times New Roman" w:cs="Times New Roman"/>
        <w:sz w:val="22"/>
        <w:szCs w:val="22"/>
        <w:lang w:val="en-US"/>
      </w:rPr>
    </w:pPr>
  </w:p>
  <w:p w14:paraId="33E8BFE8" w14:textId="77777777" w:rsidR="002C7B98" w:rsidRPr="000004F7" w:rsidRDefault="002C7B98"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132CC6"/>
    <w:multiLevelType w:val="hybridMultilevel"/>
    <w:tmpl w:val="3CFE5A04"/>
    <w:lvl w:ilvl="0" w:tplc="CE76FC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75B6ED6"/>
    <w:multiLevelType w:val="multilevel"/>
    <w:tmpl w:val="A0DA6C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330837"/>
    <w:multiLevelType w:val="hybridMultilevel"/>
    <w:tmpl w:val="F4AC11B2"/>
    <w:lvl w:ilvl="0" w:tplc="DC22AA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350EAC"/>
    <w:multiLevelType w:val="hybridMultilevel"/>
    <w:tmpl w:val="BA5CF5AE"/>
    <w:lvl w:ilvl="0" w:tplc="CCCE9414">
      <w:start w:val="1"/>
      <w:numFmt w:val="decimal"/>
      <w:lvlText w:val="%1."/>
      <w:lvlJc w:val="left"/>
      <w:pPr>
        <w:ind w:left="810" w:hanging="360"/>
      </w:pPr>
      <w:rPr>
        <w:rFonts w:ascii="Times New Roman" w:hAnsi="Times New Roman" w:cs="Times New Roman" w:hint="default"/>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E904038"/>
    <w:multiLevelType w:val="multilevel"/>
    <w:tmpl w:val="2E2E0AE8"/>
    <w:lvl w:ilvl="0">
      <w:start w:val="1"/>
      <w:numFmt w:val="decimal"/>
      <w:lvlText w:val="%1"/>
      <w:lvlJc w:val="left"/>
      <w:pPr>
        <w:tabs>
          <w:tab w:val="num" w:pos="880"/>
        </w:tabs>
        <w:ind w:left="880" w:hanging="340"/>
      </w:pPr>
      <w:rPr>
        <w:rFonts w:ascii="Times New Roman" w:hAnsi="Times New Roman" w:cs="Times New Roman" w:hint="default"/>
        <w:sz w:val="22"/>
        <w:szCs w:val="22"/>
      </w:r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20"/>
  </w:num>
  <w:num w:numId="12" w16cid:durableId="1485051581">
    <w:abstractNumId w:val="16"/>
  </w:num>
  <w:num w:numId="13" w16cid:durableId="640693081">
    <w:abstractNumId w:val="23"/>
  </w:num>
  <w:num w:numId="14" w16cid:durableId="1535803382">
    <w:abstractNumId w:val="18"/>
  </w:num>
  <w:num w:numId="15" w16cid:durableId="170873844">
    <w:abstractNumId w:val="22"/>
  </w:num>
  <w:num w:numId="16" w16cid:durableId="443813924">
    <w:abstractNumId w:val="14"/>
  </w:num>
  <w:num w:numId="17" w16cid:durableId="1072964878">
    <w:abstractNumId w:val="24"/>
  </w:num>
  <w:num w:numId="18" w16cid:durableId="1752849850">
    <w:abstractNumId w:val="25"/>
  </w:num>
  <w:num w:numId="19" w16cid:durableId="2064790826">
    <w:abstractNumId w:val="19"/>
  </w:num>
  <w:num w:numId="20" w16cid:durableId="1664236168">
    <w:abstractNumId w:val="10"/>
  </w:num>
  <w:num w:numId="21" w16cid:durableId="642349901">
    <w:abstractNumId w:val="13"/>
  </w:num>
  <w:num w:numId="22" w16cid:durableId="1311903682">
    <w:abstractNumId w:val="15"/>
  </w:num>
  <w:num w:numId="23" w16cid:durableId="1081218547">
    <w:abstractNumId w:val="12"/>
  </w:num>
  <w:num w:numId="24" w16cid:durableId="1564608258">
    <w:abstractNumId w:val="21"/>
  </w:num>
  <w:num w:numId="25" w16cid:durableId="321473176">
    <w:abstractNumId w:val="11"/>
  </w:num>
  <w:num w:numId="26" w16cid:durableId="617416113">
    <w:abstractNumId w:val="26"/>
  </w:num>
  <w:num w:numId="27" w16cid:durableId="1988046329">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505"/>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25"/>
    <w:rsid w:val="000033BA"/>
    <w:rsid w:val="000034C0"/>
    <w:rsid w:val="00004190"/>
    <w:rsid w:val="000043C0"/>
    <w:rsid w:val="000045CA"/>
    <w:rsid w:val="00004A77"/>
    <w:rsid w:val="00004DDF"/>
    <w:rsid w:val="0000502E"/>
    <w:rsid w:val="00005157"/>
    <w:rsid w:val="000053FE"/>
    <w:rsid w:val="000058DF"/>
    <w:rsid w:val="000063D7"/>
    <w:rsid w:val="00006420"/>
    <w:rsid w:val="0000647D"/>
    <w:rsid w:val="000064F4"/>
    <w:rsid w:val="00006AAD"/>
    <w:rsid w:val="00006FF6"/>
    <w:rsid w:val="000074C9"/>
    <w:rsid w:val="00007554"/>
    <w:rsid w:val="00007860"/>
    <w:rsid w:val="00007A04"/>
    <w:rsid w:val="00007DAD"/>
    <w:rsid w:val="00007ED9"/>
    <w:rsid w:val="00010070"/>
    <w:rsid w:val="000100A1"/>
    <w:rsid w:val="000100B9"/>
    <w:rsid w:val="00010166"/>
    <w:rsid w:val="000101B7"/>
    <w:rsid w:val="000103F5"/>
    <w:rsid w:val="0001040E"/>
    <w:rsid w:val="00010529"/>
    <w:rsid w:val="00010628"/>
    <w:rsid w:val="0001080D"/>
    <w:rsid w:val="00010D07"/>
    <w:rsid w:val="00010EAF"/>
    <w:rsid w:val="00010F4D"/>
    <w:rsid w:val="000114D7"/>
    <w:rsid w:val="0001175A"/>
    <w:rsid w:val="000118EA"/>
    <w:rsid w:val="00011AB1"/>
    <w:rsid w:val="00012011"/>
    <w:rsid w:val="00012446"/>
    <w:rsid w:val="000124B0"/>
    <w:rsid w:val="00012804"/>
    <w:rsid w:val="0001287F"/>
    <w:rsid w:val="00012D67"/>
    <w:rsid w:val="00012FBB"/>
    <w:rsid w:val="000132B2"/>
    <w:rsid w:val="0001345E"/>
    <w:rsid w:val="0001351E"/>
    <w:rsid w:val="00013EE5"/>
    <w:rsid w:val="00014096"/>
    <w:rsid w:val="000149AD"/>
    <w:rsid w:val="00014D2F"/>
    <w:rsid w:val="00014EAF"/>
    <w:rsid w:val="0001500F"/>
    <w:rsid w:val="000151A8"/>
    <w:rsid w:val="000152E5"/>
    <w:rsid w:val="00015331"/>
    <w:rsid w:val="0001545D"/>
    <w:rsid w:val="000156B0"/>
    <w:rsid w:val="00015953"/>
    <w:rsid w:val="000159CE"/>
    <w:rsid w:val="00015EC0"/>
    <w:rsid w:val="0001623B"/>
    <w:rsid w:val="00016364"/>
    <w:rsid w:val="00016426"/>
    <w:rsid w:val="000166F1"/>
    <w:rsid w:val="0001688D"/>
    <w:rsid w:val="00016ACD"/>
    <w:rsid w:val="00016E7F"/>
    <w:rsid w:val="000170A3"/>
    <w:rsid w:val="0001717D"/>
    <w:rsid w:val="000173AB"/>
    <w:rsid w:val="00017541"/>
    <w:rsid w:val="000176FD"/>
    <w:rsid w:val="000177FF"/>
    <w:rsid w:val="0001790E"/>
    <w:rsid w:val="00017A56"/>
    <w:rsid w:val="000200BC"/>
    <w:rsid w:val="00020217"/>
    <w:rsid w:val="0002039F"/>
    <w:rsid w:val="000206E2"/>
    <w:rsid w:val="000207DC"/>
    <w:rsid w:val="00020B5B"/>
    <w:rsid w:val="00020BD1"/>
    <w:rsid w:val="00020D7D"/>
    <w:rsid w:val="00020DCE"/>
    <w:rsid w:val="00020E25"/>
    <w:rsid w:val="0002102D"/>
    <w:rsid w:val="00021141"/>
    <w:rsid w:val="00021181"/>
    <w:rsid w:val="0002130B"/>
    <w:rsid w:val="0002165F"/>
    <w:rsid w:val="000216EF"/>
    <w:rsid w:val="0002177E"/>
    <w:rsid w:val="00021B4C"/>
    <w:rsid w:val="000224AC"/>
    <w:rsid w:val="00022B76"/>
    <w:rsid w:val="00022C0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4CEB"/>
    <w:rsid w:val="0002523F"/>
    <w:rsid w:val="000255F7"/>
    <w:rsid w:val="00025655"/>
    <w:rsid w:val="0002589E"/>
    <w:rsid w:val="00025979"/>
    <w:rsid w:val="000259CF"/>
    <w:rsid w:val="00025D6C"/>
    <w:rsid w:val="00025E47"/>
    <w:rsid w:val="00025F2F"/>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B10"/>
    <w:rsid w:val="00031D00"/>
    <w:rsid w:val="00031EC6"/>
    <w:rsid w:val="00031FB8"/>
    <w:rsid w:val="00032531"/>
    <w:rsid w:val="00032652"/>
    <w:rsid w:val="000326FF"/>
    <w:rsid w:val="000328E2"/>
    <w:rsid w:val="00032D10"/>
    <w:rsid w:val="00032D9A"/>
    <w:rsid w:val="00032DD5"/>
    <w:rsid w:val="00032DF0"/>
    <w:rsid w:val="00032E39"/>
    <w:rsid w:val="000330C6"/>
    <w:rsid w:val="000330ED"/>
    <w:rsid w:val="000334E2"/>
    <w:rsid w:val="000336C7"/>
    <w:rsid w:val="000337D1"/>
    <w:rsid w:val="00033AB1"/>
    <w:rsid w:val="00033AD1"/>
    <w:rsid w:val="00033AE3"/>
    <w:rsid w:val="00033DE9"/>
    <w:rsid w:val="000340B6"/>
    <w:rsid w:val="00034198"/>
    <w:rsid w:val="0003419F"/>
    <w:rsid w:val="00034277"/>
    <w:rsid w:val="00034295"/>
    <w:rsid w:val="0003452F"/>
    <w:rsid w:val="000349FD"/>
    <w:rsid w:val="00034A26"/>
    <w:rsid w:val="00034C1E"/>
    <w:rsid w:val="00035098"/>
    <w:rsid w:val="000350AE"/>
    <w:rsid w:val="000350C4"/>
    <w:rsid w:val="0003522C"/>
    <w:rsid w:val="00035418"/>
    <w:rsid w:val="000355BC"/>
    <w:rsid w:val="00035BE9"/>
    <w:rsid w:val="00035C33"/>
    <w:rsid w:val="00035F26"/>
    <w:rsid w:val="0003605C"/>
    <w:rsid w:val="00036101"/>
    <w:rsid w:val="000362A4"/>
    <w:rsid w:val="0003642E"/>
    <w:rsid w:val="00036619"/>
    <w:rsid w:val="00036629"/>
    <w:rsid w:val="000366F7"/>
    <w:rsid w:val="0003692D"/>
    <w:rsid w:val="00036A62"/>
    <w:rsid w:val="00036BEB"/>
    <w:rsid w:val="00036DF8"/>
    <w:rsid w:val="00036E32"/>
    <w:rsid w:val="00036FE4"/>
    <w:rsid w:val="0003706C"/>
    <w:rsid w:val="00037367"/>
    <w:rsid w:val="0003750E"/>
    <w:rsid w:val="0003755D"/>
    <w:rsid w:val="00037568"/>
    <w:rsid w:val="000378B9"/>
    <w:rsid w:val="0003799B"/>
    <w:rsid w:val="000379EF"/>
    <w:rsid w:val="00037B7E"/>
    <w:rsid w:val="00037CEE"/>
    <w:rsid w:val="00037EDC"/>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32"/>
    <w:rsid w:val="0004427F"/>
    <w:rsid w:val="0004443F"/>
    <w:rsid w:val="0004478B"/>
    <w:rsid w:val="00044844"/>
    <w:rsid w:val="000448B4"/>
    <w:rsid w:val="0004491E"/>
    <w:rsid w:val="00044A63"/>
    <w:rsid w:val="00044C34"/>
    <w:rsid w:val="00044E24"/>
    <w:rsid w:val="00044F29"/>
    <w:rsid w:val="000450C8"/>
    <w:rsid w:val="00045188"/>
    <w:rsid w:val="000451A8"/>
    <w:rsid w:val="000459D2"/>
    <w:rsid w:val="00045C73"/>
    <w:rsid w:val="00046292"/>
    <w:rsid w:val="00046578"/>
    <w:rsid w:val="00046609"/>
    <w:rsid w:val="000469A6"/>
    <w:rsid w:val="00046B44"/>
    <w:rsid w:val="00046BE8"/>
    <w:rsid w:val="00046F5F"/>
    <w:rsid w:val="00046FC4"/>
    <w:rsid w:val="000470F4"/>
    <w:rsid w:val="0004720E"/>
    <w:rsid w:val="0004722D"/>
    <w:rsid w:val="00047402"/>
    <w:rsid w:val="0004788D"/>
    <w:rsid w:val="0004791F"/>
    <w:rsid w:val="00047A9B"/>
    <w:rsid w:val="00047C40"/>
    <w:rsid w:val="00047EE8"/>
    <w:rsid w:val="000500F9"/>
    <w:rsid w:val="0005011B"/>
    <w:rsid w:val="000503E4"/>
    <w:rsid w:val="0005041D"/>
    <w:rsid w:val="00050429"/>
    <w:rsid w:val="000505AA"/>
    <w:rsid w:val="00050915"/>
    <w:rsid w:val="0005096C"/>
    <w:rsid w:val="000509F1"/>
    <w:rsid w:val="00050AD8"/>
    <w:rsid w:val="00050B1D"/>
    <w:rsid w:val="00050C6D"/>
    <w:rsid w:val="00050DED"/>
    <w:rsid w:val="00050FC9"/>
    <w:rsid w:val="00051049"/>
    <w:rsid w:val="0005113D"/>
    <w:rsid w:val="00051217"/>
    <w:rsid w:val="0005148F"/>
    <w:rsid w:val="0005159D"/>
    <w:rsid w:val="00051614"/>
    <w:rsid w:val="000518D0"/>
    <w:rsid w:val="000518FC"/>
    <w:rsid w:val="00051D3D"/>
    <w:rsid w:val="00051DBC"/>
    <w:rsid w:val="00052013"/>
    <w:rsid w:val="00052538"/>
    <w:rsid w:val="00052682"/>
    <w:rsid w:val="000527BF"/>
    <w:rsid w:val="000529F3"/>
    <w:rsid w:val="00052A1F"/>
    <w:rsid w:val="00052A26"/>
    <w:rsid w:val="00052B3D"/>
    <w:rsid w:val="00052C00"/>
    <w:rsid w:val="00052D64"/>
    <w:rsid w:val="00052FDD"/>
    <w:rsid w:val="00053124"/>
    <w:rsid w:val="0005313A"/>
    <w:rsid w:val="00053504"/>
    <w:rsid w:val="00054505"/>
    <w:rsid w:val="00054679"/>
    <w:rsid w:val="000547AE"/>
    <w:rsid w:val="00054896"/>
    <w:rsid w:val="000551B1"/>
    <w:rsid w:val="00055606"/>
    <w:rsid w:val="00055625"/>
    <w:rsid w:val="000556C6"/>
    <w:rsid w:val="000557AF"/>
    <w:rsid w:val="00055C2A"/>
    <w:rsid w:val="00055D51"/>
    <w:rsid w:val="00056170"/>
    <w:rsid w:val="00056B42"/>
    <w:rsid w:val="00056C77"/>
    <w:rsid w:val="00056C96"/>
    <w:rsid w:val="00056CDA"/>
    <w:rsid w:val="00056DB0"/>
    <w:rsid w:val="00056F36"/>
    <w:rsid w:val="000571DA"/>
    <w:rsid w:val="000574D1"/>
    <w:rsid w:val="0005750C"/>
    <w:rsid w:val="00057979"/>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0C6"/>
    <w:rsid w:val="00062106"/>
    <w:rsid w:val="0006227A"/>
    <w:rsid w:val="000622B5"/>
    <w:rsid w:val="00062333"/>
    <w:rsid w:val="000626C2"/>
    <w:rsid w:val="0006275D"/>
    <w:rsid w:val="00062944"/>
    <w:rsid w:val="00062D59"/>
    <w:rsid w:val="00063075"/>
    <w:rsid w:val="0006308B"/>
    <w:rsid w:val="0006310A"/>
    <w:rsid w:val="0006316D"/>
    <w:rsid w:val="0006371C"/>
    <w:rsid w:val="00063731"/>
    <w:rsid w:val="00063A4B"/>
    <w:rsid w:val="00063AA4"/>
    <w:rsid w:val="00063D34"/>
    <w:rsid w:val="00064025"/>
    <w:rsid w:val="00064331"/>
    <w:rsid w:val="00064371"/>
    <w:rsid w:val="000644AE"/>
    <w:rsid w:val="00064547"/>
    <w:rsid w:val="000647BF"/>
    <w:rsid w:val="00064978"/>
    <w:rsid w:val="00064B2F"/>
    <w:rsid w:val="00064BF0"/>
    <w:rsid w:val="00064C56"/>
    <w:rsid w:val="000651AD"/>
    <w:rsid w:val="00065466"/>
    <w:rsid w:val="00065937"/>
    <w:rsid w:val="00065D22"/>
    <w:rsid w:val="00065E8A"/>
    <w:rsid w:val="00065EFB"/>
    <w:rsid w:val="00066093"/>
    <w:rsid w:val="00066116"/>
    <w:rsid w:val="00066278"/>
    <w:rsid w:val="000665D5"/>
    <w:rsid w:val="00066634"/>
    <w:rsid w:val="00066C75"/>
    <w:rsid w:val="00066E01"/>
    <w:rsid w:val="00066F50"/>
    <w:rsid w:val="00066F9B"/>
    <w:rsid w:val="00067896"/>
    <w:rsid w:val="00067939"/>
    <w:rsid w:val="00067945"/>
    <w:rsid w:val="00067D1B"/>
    <w:rsid w:val="0007050C"/>
    <w:rsid w:val="0007052E"/>
    <w:rsid w:val="00070894"/>
    <w:rsid w:val="00070991"/>
    <w:rsid w:val="00070A3B"/>
    <w:rsid w:val="00070A7C"/>
    <w:rsid w:val="00070CDA"/>
    <w:rsid w:val="0007173C"/>
    <w:rsid w:val="00071A34"/>
    <w:rsid w:val="00071AFC"/>
    <w:rsid w:val="00071B06"/>
    <w:rsid w:val="00072192"/>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6D"/>
    <w:rsid w:val="00073EE8"/>
    <w:rsid w:val="00073FA6"/>
    <w:rsid w:val="00073FC5"/>
    <w:rsid w:val="0007416D"/>
    <w:rsid w:val="000741A1"/>
    <w:rsid w:val="000742E8"/>
    <w:rsid w:val="000743C4"/>
    <w:rsid w:val="000746D3"/>
    <w:rsid w:val="00074756"/>
    <w:rsid w:val="000748A4"/>
    <w:rsid w:val="00074984"/>
    <w:rsid w:val="00074C8F"/>
    <w:rsid w:val="00074CF0"/>
    <w:rsid w:val="00074FB6"/>
    <w:rsid w:val="0007519A"/>
    <w:rsid w:val="000755B2"/>
    <w:rsid w:val="00075634"/>
    <w:rsid w:val="00075644"/>
    <w:rsid w:val="000756E5"/>
    <w:rsid w:val="00075718"/>
    <w:rsid w:val="000758DA"/>
    <w:rsid w:val="000758ED"/>
    <w:rsid w:val="00075A0F"/>
    <w:rsid w:val="00075F66"/>
    <w:rsid w:val="000761AA"/>
    <w:rsid w:val="000763DA"/>
    <w:rsid w:val="000768B3"/>
    <w:rsid w:val="00076957"/>
    <w:rsid w:val="000772EF"/>
    <w:rsid w:val="000773E1"/>
    <w:rsid w:val="000778F6"/>
    <w:rsid w:val="000779A3"/>
    <w:rsid w:val="000779A9"/>
    <w:rsid w:val="000800FB"/>
    <w:rsid w:val="00080188"/>
    <w:rsid w:val="000802DE"/>
    <w:rsid w:val="00080683"/>
    <w:rsid w:val="00080A31"/>
    <w:rsid w:val="00080A3A"/>
    <w:rsid w:val="00080B21"/>
    <w:rsid w:val="00080B84"/>
    <w:rsid w:val="00080C0C"/>
    <w:rsid w:val="00081021"/>
    <w:rsid w:val="00081861"/>
    <w:rsid w:val="000818EA"/>
    <w:rsid w:val="00081A1F"/>
    <w:rsid w:val="000820F6"/>
    <w:rsid w:val="00082638"/>
    <w:rsid w:val="00082691"/>
    <w:rsid w:val="00082868"/>
    <w:rsid w:val="000829F4"/>
    <w:rsid w:val="00082E84"/>
    <w:rsid w:val="0008310F"/>
    <w:rsid w:val="00083146"/>
    <w:rsid w:val="0008317B"/>
    <w:rsid w:val="00083372"/>
    <w:rsid w:val="000834B0"/>
    <w:rsid w:val="000835D7"/>
    <w:rsid w:val="00083681"/>
    <w:rsid w:val="00083755"/>
    <w:rsid w:val="0008391C"/>
    <w:rsid w:val="000839B8"/>
    <w:rsid w:val="000840C8"/>
    <w:rsid w:val="00084148"/>
    <w:rsid w:val="0008428D"/>
    <w:rsid w:val="00084364"/>
    <w:rsid w:val="0008437E"/>
    <w:rsid w:val="00084392"/>
    <w:rsid w:val="000844BE"/>
    <w:rsid w:val="000845B6"/>
    <w:rsid w:val="00084711"/>
    <w:rsid w:val="0008471F"/>
    <w:rsid w:val="00084878"/>
    <w:rsid w:val="000850A9"/>
    <w:rsid w:val="000852C7"/>
    <w:rsid w:val="0008531D"/>
    <w:rsid w:val="0008564F"/>
    <w:rsid w:val="0008567A"/>
    <w:rsid w:val="000856DE"/>
    <w:rsid w:val="00085717"/>
    <w:rsid w:val="000857B9"/>
    <w:rsid w:val="00085B84"/>
    <w:rsid w:val="00085CDF"/>
    <w:rsid w:val="0008612D"/>
    <w:rsid w:val="00086272"/>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7E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568"/>
    <w:rsid w:val="00093B2E"/>
    <w:rsid w:val="00093CE8"/>
    <w:rsid w:val="00093F60"/>
    <w:rsid w:val="00093FCA"/>
    <w:rsid w:val="00094212"/>
    <w:rsid w:val="00094465"/>
    <w:rsid w:val="00094524"/>
    <w:rsid w:val="000947A7"/>
    <w:rsid w:val="00094A2F"/>
    <w:rsid w:val="00094B91"/>
    <w:rsid w:val="00094D33"/>
    <w:rsid w:val="0009509B"/>
    <w:rsid w:val="00095435"/>
    <w:rsid w:val="000954AA"/>
    <w:rsid w:val="00095517"/>
    <w:rsid w:val="0009557E"/>
    <w:rsid w:val="00095623"/>
    <w:rsid w:val="00095635"/>
    <w:rsid w:val="00095670"/>
    <w:rsid w:val="00095AA4"/>
    <w:rsid w:val="00095B6C"/>
    <w:rsid w:val="00095D76"/>
    <w:rsid w:val="00095FDE"/>
    <w:rsid w:val="0009619F"/>
    <w:rsid w:val="00096331"/>
    <w:rsid w:val="000965BE"/>
    <w:rsid w:val="000967F9"/>
    <w:rsid w:val="00096928"/>
    <w:rsid w:val="000969AA"/>
    <w:rsid w:val="00096D10"/>
    <w:rsid w:val="00096D9D"/>
    <w:rsid w:val="00096E02"/>
    <w:rsid w:val="00096EAB"/>
    <w:rsid w:val="0009700A"/>
    <w:rsid w:val="00097A39"/>
    <w:rsid w:val="00097A7D"/>
    <w:rsid w:val="00097ADA"/>
    <w:rsid w:val="000A0002"/>
    <w:rsid w:val="000A00A2"/>
    <w:rsid w:val="000A018C"/>
    <w:rsid w:val="000A03A6"/>
    <w:rsid w:val="000A0450"/>
    <w:rsid w:val="000A0650"/>
    <w:rsid w:val="000A0846"/>
    <w:rsid w:val="000A0A8B"/>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E4"/>
    <w:rsid w:val="000A3CF4"/>
    <w:rsid w:val="000A44EA"/>
    <w:rsid w:val="000A47DB"/>
    <w:rsid w:val="000A484D"/>
    <w:rsid w:val="000A4A08"/>
    <w:rsid w:val="000A4DE9"/>
    <w:rsid w:val="000A4ED5"/>
    <w:rsid w:val="000A4FB7"/>
    <w:rsid w:val="000A530B"/>
    <w:rsid w:val="000A53C3"/>
    <w:rsid w:val="000A555F"/>
    <w:rsid w:val="000A5D95"/>
    <w:rsid w:val="000A614E"/>
    <w:rsid w:val="000A6250"/>
    <w:rsid w:val="000A6341"/>
    <w:rsid w:val="000A6679"/>
    <w:rsid w:val="000A6842"/>
    <w:rsid w:val="000A6887"/>
    <w:rsid w:val="000A68FA"/>
    <w:rsid w:val="000A69E5"/>
    <w:rsid w:val="000A723C"/>
    <w:rsid w:val="000A72D7"/>
    <w:rsid w:val="000A7394"/>
    <w:rsid w:val="000A74D1"/>
    <w:rsid w:val="000A7595"/>
    <w:rsid w:val="000A7797"/>
    <w:rsid w:val="000A78D7"/>
    <w:rsid w:val="000A7AC8"/>
    <w:rsid w:val="000A7BDA"/>
    <w:rsid w:val="000A7CD4"/>
    <w:rsid w:val="000A7DF2"/>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26"/>
    <w:rsid w:val="000B1786"/>
    <w:rsid w:val="000B1A9C"/>
    <w:rsid w:val="000B1B41"/>
    <w:rsid w:val="000B22E3"/>
    <w:rsid w:val="000B23AE"/>
    <w:rsid w:val="000B248B"/>
    <w:rsid w:val="000B266E"/>
    <w:rsid w:val="000B28AC"/>
    <w:rsid w:val="000B2980"/>
    <w:rsid w:val="000B29F2"/>
    <w:rsid w:val="000B2C1D"/>
    <w:rsid w:val="000B2EE5"/>
    <w:rsid w:val="000B30E0"/>
    <w:rsid w:val="000B314D"/>
    <w:rsid w:val="000B3645"/>
    <w:rsid w:val="000B395D"/>
    <w:rsid w:val="000B39AF"/>
    <w:rsid w:val="000B3BEE"/>
    <w:rsid w:val="000B3EC6"/>
    <w:rsid w:val="000B406B"/>
    <w:rsid w:val="000B4307"/>
    <w:rsid w:val="000B4BF1"/>
    <w:rsid w:val="000B4D57"/>
    <w:rsid w:val="000B50D0"/>
    <w:rsid w:val="000B52F6"/>
    <w:rsid w:val="000B59A2"/>
    <w:rsid w:val="000B5E3F"/>
    <w:rsid w:val="000B5FAC"/>
    <w:rsid w:val="000B612D"/>
    <w:rsid w:val="000B63AB"/>
    <w:rsid w:val="000B6402"/>
    <w:rsid w:val="000B65B9"/>
    <w:rsid w:val="000B6886"/>
    <w:rsid w:val="000B6949"/>
    <w:rsid w:val="000B6985"/>
    <w:rsid w:val="000B6C66"/>
    <w:rsid w:val="000B6F57"/>
    <w:rsid w:val="000B7073"/>
    <w:rsid w:val="000B73EE"/>
    <w:rsid w:val="000B7408"/>
    <w:rsid w:val="000B7468"/>
    <w:rsid w:val="000B7932"/>
    <w:rsid w:val="000B7C15"/>
    <w:rsid w:val="000C03F0"/>
    <w:rsid w:val="000C0606"/>
    <w:rsid w:val="000C07DF"/>
    <w:rsid w:val="000C07FA"/>
    <w:rsid w:val="000C0C5F"/>
    <w:rsid w:val="000C0D25"/>
    <w:rsid w:val="000C0D3C"/>
    <w:rsid w:val="000C0E54"/>
    <w:rsid w:val="000C1087"/>
    <w:rsid w:val="000C1141"/>
    <w:rsid w:val="000C11BC"/>
    <w:rsid w:val="000C18C2"/>
    <w:rsid w:val="000C18D0"/>
    <w:rsid w:val="000C18DC"/>
    <w:rsid w:val="000C1C7B"/>
    <w:rsid w:val="000C1D93"/>
    <w:rsid w:val="000C250B"/>
    <w:rsid w:val="000C25C0"/>
    <w:rsid w:val="000C2A9C"/>
    <w:rsid w:val="000C2C4E"/>
    <w:rsid w:val="000C3790"/>
    <w:rsid w:val="000C38BD"/>
    <w:rsid w:val="000C38F5"/>
    <w:rsid w:val="000C3C31"/>
    <w:rsid w:val="000C3F97"/>
    <w:rsid w:val="000C401F"/>
    <w:rsid w:val="000C42BB"/>
    <w:rsid w:val="000C4411"/>
    <w:rsid w:val="000C4534"/>
    <w:rsid w:val="000C46AD"/>
    <w:rsid w:val="000C498C"/>
    <w:rsid w:val="000C4B7C"/>
    <w:rsid w:val="000C4CAC"/>
    <w:rsid w:val="000C4F77"/>
    <w:rsid w:val="000C528E"/>
    <w:rsid w:val="000C5897"/>
    <w:rsid w:val="000C58DF"/>
    <w:rsid w:val="000C59E2"/>
    <w:rsid w:val="000C5DF3"/>
    <w:rsid w:val="000C5E97"/>
    <w:rsid w:val="000C61B5"/>
    <w:rsid w:val="000C62D5"/>
    <w:rsid w:val="000C660D"/>
    <w:rsid w:val="000C6C78"/>
    <w:rsid w:val="000C6EC1"/>
    <w:rsid w:val="000C6ED0"/>
    <w:rsid w:val="000C6F67"/>
    <w:rsid w:val="000C7690"/>
    <w:rsid w:val="000C76D1"/>
    <w:rsid w:val="000C7708"/>
    <w:rsid w:val="000C781E"/>
    <w:rsid w:val="000C7931"/>
    <w:rsid w:val="000C7A05"/>
    <w:rsid w:val="000D0073"/>
    <w:rsid w:val="000D020B"/>
    <w:rsid w:val="000D08EF"/>
    <w:rsid w:val="000D0CB9"/>
    <w:rsid w:val="000D0DDE"/>
    <w:rsid w:val="000D0DFD"/>
    <w:rsid w:val="000D0F0F"/>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E0E"/>
    <w:rsid w:val="000D434A"/>
    <w:rsid w:val="000D4820"/>
    <w:rsid w:val="000D4AEC"/>
    <w:rsid w:val="000D4B69"/>
    <w:rsid w:val="000D4D08"/>
    <w:rsid w:val="000D4DF1"/>
    <w:rsid w:val="000D4E42"/>
    <w:rsid w:val="000D4FEB"/>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436"/>
    <w:rsid w:val="000E257B"/>
    <w:rsid w:val="000E2626"/>
    <w:rsid w:val="000E2778"/>
    <w:rsid w:val="000E2A49"/>
    <w:rsid w:val="000E2A9D"/>
    <w:rsid w:val="000E3429"/>
    <w:rsid w:val="000E3E48"/>
    <w:rsid w:val="000E40EB"/>
    <w:rsid w:val="000E4295"/>
    <w:rsid w:val="000E46E5"/>
    <w:rsid w:val="000E47EB"/>
    <w:rsid w:val="000E4C78"/>
    <w:rsid w:val="000E4D79"/>
    <w:rsid w:val="000E4E07"/>
    <w:rsid w:val="000E5049"/>
    <w:rsid w:val="000E504D"/>
    <w:rsid w:val="000E524C"/>
    <w:rsid w:val="000E5281"/>
    <w:rsid w:val="000E57C9"/>
    <w:rsid w:val="000E59B4"/>
    <w:rsid w:val="000E59B9"/>
    <w:rsid w:val="000E5D8E"/>
    <w:rsid w:val="000E601E"/>
    <w:rsid w:val="000E6140"/>
    <w:rsid w:val="000E6323"/>
    <w:rsid w:val="000E634A"/>
    <w:rsid w:val="000E640C"/>
    <w:rsid w:val="000E6C49"/>
    <w:rsid w:val="000E7211"/>
    <w:rsid w:val="000E7384"/>
    <w:rsid w:val="000E77DC"/>
    <w:rsid w:val="000E7E86"/>
    <w:rsid w:val="000E7EBA"/>
    <w:rsid w:val="000F00B9"/>
    <w:rsid w:val="000F00FE"/>
    <w:rsid w:val="000F0656"/>
    <w:rsid w:val="000F09D1"/>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3E6"/>
    <w:rsid w:val="000F4557"/>
    <w:rsid w:val="000F455D"/>
    <w:rsid w:val="000F4569"/>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EFC"/>
    <w:rsid w:val="000F700A"/>
    <w:rsid w:val="000F711E"/>
    <w:rsid w:val="000F7549"/>
    <w:rsid w:val="000F7974"/>
    <w:rsid w:val="000F7A8B"/>
    <w:rsid w:val="000F7C5E"/>
    <w:rsid w:val="000F7D77"/>
    <w:rsid w:val="000F7E8B"/>
    <w:rsid w:val="00100309"/>
    <w:rsid w:val="001008BD"/>
    <w:rsid w:val="001008D5"/>
    <w:rsid w:val="00100B74"/>
    <w:rsid w:val="00100C3A"/>
    <w:rsid w:val="00100CF6"/>
    <w:rsid w:val="00101885"/>
    <w:rsid w:val="00101A5D"/>
    <w:rsid w:val="00101C06"/>
    <w:rsid w:val="00101C54"/>
    <w:rsid w:val="00101E6F"/>
    <w:rsid w:val="00102136"/>
    <w:rsid w:val="001025F5"/>
    <w:rsid w:val="00102AE1"/>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4D26"/>
    <w:rsid w:val="00105403"/>
    <w:rsid w:val="001058FD"/>
    <w:rsid w:val="0010597A"/>
    <w:rsid w:val="00105E75"/>
    <w:rsid w:val="00105E79"/>
    <w:rsid w:val="00105F8F"/>
    <w:rsid w:val="00106006"/>
    <w:rsid w:val="00106243"/>
    <w:rsid w:val="00106323"/>
    <w:rsid w:val="001066EC"/>
    <w:rsid w:val="00106928"/>
    <w:rsid w:val="00106A7A"/>
    <w:rsid w:val="00106B6E"/>
    <w:rsid w:val="00106DFD"/>
    <w:rsid w:val="00106E92"/>
    <w:rsid w:val="00106ED6"/>
    <w:rsid w:val="001071AB"/>
    <w:rsid w:val="00107213"/>
    <w:rsid w:val="00107364"/>
    <w:rsid w:val="00107373"/>
    <w:rsid w:val="001073DC"/>
    <w:rsid w:val="0010767F"/>
    <w:rsid w:val="00107A0D"/>
    <w:rsid w:val="00107E93"/>
    <w:rsid w:val="00107EBA"/>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58"/>
    <w:rsid w:val="00112882"/>
    <w:rsid w:val="00112983"/>
    <w:rsid w:val="00112A3C"/>
    <w:rsid w:val="00112B03"/>
    <w:rsid w:val="00113094"/>
    <w:rsid w:val="00113110"/>
    <w:rsid w:val="001131C2"/>
    <w:rsid w:val="00113241"/>
    <w:rsid w:val="001132CD"/>
    <w:rsid w:val="001136FA"/>
    <w:rsid w:val="001139E9"/>
    <w:rsid w:val="00113A49"/>
    <w:rsid w:val="00113AB1"/>
    <w:rsid w:val="00113D96"/>
    <w:rsid w:val="00114131"/>
    <w:rsid w:val="0011465C"/>
    <w:rsid w:val="00114995"/>
    <w:rsid w:val="00114A2A"/>
    <w:rsid w:val="00114F5D"/>
    <w:rsid w:val="00115024"/>
    <w:rsid w:val="00115387"/>
    <w:rsid w:val="001157C9"/>
    <w:rsid w:val="00115B75"/>
    <w:rsid w:val="00115DEC"/>
    <w:rsid w:val="001161E6"/>
    <w:rsid w:val="0011623C"/>
    <w:rsid w:val="00116627"/>
    <w:rsid w:val="00116660"/>
    <w:rsid w:val="001166D6"/>
    <w:rsid w:val="001167BF"/>
    <w:rsid w:val="001167E2"/>
    <w:rsid w:val="00116D1D"/>
    <w:rsid w:val="00116F2F"/>
    <w:rsid w:val="00116FB8"/>
    <w:rsid w:val="0011718E"/>
    <w:rsid w:val="001172BE"/>
    <w:rsid w:val="00117466"/>
    <w:rsid w:val="0011753A"/>
    <w:rsid w:val="00117667"/>
    <w:rsid w:val="00117840"/>
    <w:rsid w:val="00117EC6"/>
    <w:rsid w:val="001200AD"/>
    <w:rsid w:val="0012027A"/>
    <w:rsid w:val="0012033F"/>
    <w:rsid w:val="001203EB"/>
    <w:rsid w:val="00120832"/>
    <w:rsid w:val="00120942"/>
    <w:rsid w:val="00120A27"/>
    <w:rsid w:val="00120B16"/>
    <w:rsid w:val="00120D82"/>
    <w:rsid w:val="00120E91"/>
    <w:rsid w:val="00121011"/>
    <w:rsid w:val="001210D2"/>
    <w:rsid w:val="0012153E"/>
    <w:rsid w:val="00122104"/>
    <w:rsid w:val="00122183"/>
    <w:rsid w:val="0012228D"/>
    <w:rsid w:val="00122341"/>
    <w:rsid w:val="00122344"/>
    <w:rsid w:val="001226B8"/>
    <w:rsid w:val="00122756"/>
    <w:rsid w:val="0012286C"/>
    <w:rsid w:val="00122885"/>
    <w:rsid w:val="00122E37"/>
    <w:rsid w:val="00123020"/>
    <w:rsid w:val="0012320F"/>
    <w:rsid w:val="0012334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45"/>
    <w:rsid w:val="001262A4"/>
    <w:rsid w:val="00126345"/>
    <w:rsid w:val="00126357"/>
    <w:rsid w:val="00126701"/>
    <w:rsid w:val="001267E5"/>
    <w:rsid w:val="00126A04"/>
    <w:rsid w:val="00126A0B"/>
    <w:rsid w:val="00126ABA"/>
    <w:rsid w:val="00126DFB"/>
    <w:rsid w:val="001270B6"/>
    <w:rsid w:val="00127132"/>
    <w:rsid w:val="0012714C"/>
    <w:rsid w:val="00127600"/>
    <w:rsid w:val="00127D02"/>
    <w:rsid w:val="00130105"/>
    <w:rsid w:val="0013025D"/>
    <w:rsid w:val="0013033F"/>
    <w:rsid w:val="0013052F"/>
    <w:rsid w:val="001307A8"/>
    <w:rsid w:val="00130880"/>
    <w:rsid w:val="001308DA"/>
    <w:rsid w:val="00130984"/>
    <w:rsid w:val="00130D0C"/>
    <w:rsid w:val="00130D23"/>
    <w:rsid w:val="001313E4"/>
    <w:rsid w:val="0013145D"/>
    <w:rsid w:val="0013180C"/>
    <w:rsid w:val="001318E8"/>
    <w:rsid w:val="00131A98"/>
    <w:rsid w:val="00131BAC"/>
    <w:rsid w:val="00131E9A"/>
    <w:rsid w:val="00132244"/>
    <w:rsid w:val="001325C2"/>
    <w:rsid w:val="00132647"/>
    <w:rsid w:val="00132654"/>
    <w:rsid w:val="00132818"/>
    <w:rsid w:val="001330D8"/>
    <w:rsid w:val="0013315C"/>
    <w:rsid w:val="00133610"/>
    <w:rsid w:val="00133857"/>
    <w:rsid w:val="00133992"/>
    <w:rsid w:val="00133C8E"/>
    <w:rsid w:val="00133C9E"/>
    <w:rsid w:val="00133D33"/>
    <w:rsid w:val="001340A8"/>
    <w:rsid w:val="00134135"/>
    <w:rsid w:val="00134475"/>
    <w:rsid w:val="00134701"/>
    <w:rsid w:val="00134E37"/>
    <w:rsid w:val="00134F2B"/>
    <w:rsid w:val="00135203"/>
    <w:rsid w:val="00135264"/>
    <w:rsid w:val="0013539C"/>
    <w:rsid w:val="00135616"/>
    <w:rsid w:val="001359A7"/>
    <w:rsid w:val="00135B4B"/>
    <w:rsid w:val="00135C21"/>
    <w:rsid w:val="00135C4B"/>
    <w:rsid w:val="00135D4C"/>
    <w:rsid w:val="00135F3D"/>
    <w:rsid w:val="0013603D"/>
    <w:rsid w:val="001361AE"/>
    <w:rsid w:val="001364D3"/>
    <w:rsid w:val="001364E9"/>
    <w:rsid w:val="0013663A"/>
    <w:rsid w:val="00136645"/>
    <w:rsid w:val="001367D8"/>
    <w:rsid w:val="00136850"/>
    <w:rsid w:val="0013698F"/>
    <w:rsid w:val="001369C2"/>
    <w:rsid w:val="00136D4B"/>
    <w:rsid w:val="00136E52"/>
    <w:rsid w:val="00137145"/>
    <w:rsid w:val="001375EF"/>
    <w:rsid w:val="001375F1"/>
    <w:rsid w:val="001376D6"/>
    <w:rsid w:val="001378E9"/>
    <w:rsid w:val="00137B22"/>
    <w:rsid w:val="00137CF6"/>
    <w:rsid w:val="0014005A"/>
    <w:rsid w:val="00140267"/>
    <w:rsid w:val="001403F8"/>
    <w:rsid w:val="00140530"/>
    <w:rsid w:val="001405D8"/>
    <w:rsid w:val="0014064D"/>
    <w:rsid w:val="001408FB"/>
    <w:rsid w:val="00140B78"/>
    <w:rsid w:val="00140EDC"/>
    <w:rsid w:val="00140F3C"/>
    <w:rsid w:val="0014192A"/>
    <w:rsid w:val="00141958"/>
    <w:rsid w:val="00141A38"/>
    <w:rsid w:val="00141AAC"/>
    <w:rsid w:val="00141DB8"/>
    <w:rsid w:val="0014228C"/>
    <w:rsid w:val="0014229C"/>
    <w:rsid w:val="001424E0"/>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D7B"/>
    <w:rsid w:val="00145E8A"/>
    <w:rsid w:val="00146119"/>
    <w:rsid w:val="001463A3"/>
    <w:rsid w:val="00146485"/>
    <w:rsid w:val="00146BF9"/>
    <w:rsid w:val="0014751C"/>
    <w:rsid w:val="001475C5"/>
    <w:rsid w:val="00147BA0"/>
    <w:rsid w:val="00150152"/>
    <w:rsid w:val="0015022F"/>
    <w:rsid w:val="001505D8"/>
    <w:rsid w:val="0015068D"/>
    <w:rsid w:val="00150738"/>
    <w:rsid w:val="00150889"/>
    <w:rsid w:val="001509C9"/>
    <w:rsid w:val="00150A7B"/>
    <w:rsid w:val="00150D28"/>
    <w:rsid w:val="00150D53"/>
    <w:rsid w:val="0015106B"/>
    <w:rsid w:val="001510D2"/>
    <w:rsid w:val="00151181"/>
    <w:rsid w:val="001512E5"/>
    <w:rsid w:val="001513F0"/>
    <w:rsid w:val="0015167A"/>
    <w:rsid w:val="0015175A"/>
    <w:rsid w:val="0015199A"/>
    <w:rsid w:val="001519D8"/>
    <w:rsid w:val="00151B56"/>
    <w:rsid w:val="00151D16"/>
    <w:rsid w:val="00152118"/>
    <w:rsid w:val="001521E2"/>
    <w:rsid w:val="00152364"/>
    <w:rsid w:val="00152510"/>
    <w:rsid w:val="001525EE"/>
    <w:rsid w:val="001527A0"/>
    <w:rsid w:val="0015280D"/>
    <w:rsid w:val="00152AD1"/>
    <w:rsid w:val="00152ADD"/>
    <w:rsid w:val="00152AF1"/>
    <w:rsid w:val="00152B3A"/>
    <w:rsid w:val="00152EFE"/>
    <w:rsid w:val="00152F4B"/>
    <w:rsid w:val="001531FF"/>
    <w:rsid w:val="001534BC"/>
    <w:rsid w:val="001534F3"/>
    <w:rsid w:val="001536B0"/>
    <w:rsid w:val="00153AE3"/>
    <w:rsid w:val="00153DAF"/>
    <w:rsid w:val="00153E1B"/>
    <w:rsid w:val="0015454B"/>
    <w:rsid w:val="0015459A"/>
    <w:rsid w:val="001545D6"/>
    <w:rsid w:val="00154683"/>
    <w:rsid w:val="0015479F"/>
    <w:rsid w:val="001547B3"/>
    <w:rsid w:val="00154B46"/>
    <w:rsid w:val="00154C12"/>
    <w:rsid w:val="00154C3A"/>
    <w:rsid w:val="00154E30"/>
    <w:rsid w:val="00154EF0"/>
    <w:rsid w:val="00154F0F"/>
    <w:rsid w:val="00155198"/>
    <w:rsid w:val="001552A2"/>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A4C"/>
    <w:rsid w:val="00156B8D"/>
    <w:rsid w:val="00156E50"/>
    <w:rsid w:val="00156E5E"/>
    <w:rsid w:val="00157031"/>
    <w:rsid w:val="00157201"/>
    <w:rsid w:val="0015731C"/>
    <w:rsid w:val="001573D7"/>
    <w:rsid w:val="0015748D"/>
    <w:rsid w:val="001576D4"/>
    <w:rsid w:val="001576E6"/>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1BCE"/>
    <w:rsid w:val="001621CD"/>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D4"/>
    <w:rsid w:val="00165B45"/>
    <w:rsid w:val="00165CD0"/>
    <w:rsid w:val="00165CF2"/>
    <w:rsid w:val="00165D4B"/>
    <w:rsid w:val="00165DE7"/>
    <w:rsid w:val="0016605A"/>
    <w:rsid w:val="00166307"/>
    <w:rsid w:val="001663E1"/>
    <w:rsid w:val="001664E1"/>
    <w:rsid w:val="001665B3"/>
    <w:rsid w:val="00166652"/>
    <w:rsid w:val="00166685"/>
    <w:rsid w:val="0016689A"/>
    <w:rsid w:val="00166B90"/>
    <w:rsid w:val="00166E03"/>
    <w:rsid w:val="00167025"/>
    <w:rsid w:val="0016733E"/>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9FA"/>
    <w:rsid w:val="00172F2E"/>
    <w:rsid w:val="00172F7F"/>
    <w:rsid w:val="00172F98"/>
    <w:rsid w:val="001730E9"/>
    <w:rsid w:val="00173664"/>
    <w:rsid w:val="0017375B"/>
    <w:rsid w:val="0017379B"/>
    <w:rsid w:val="00173A8A"/>
    <w:rsid w:val="00173AE3"/>
    <w:rsid w:val="00173C0E"/>
    <w:rsid w:val="00173C52"/>
    <w:rsid w:val="00173F11"/>
    <w:rsid w:val="001741D7"/>
    <w:rsid w:val="00174221"/>
    <w:rsid w:val="0017459E"/>
    <w:rsid w:val="001748BB"/>
    <w:rsid w:val="00174B5A"/>
    <w:rsid w:val="00174C0F"/>
    <w:rsid w:val="001751A0"/>
    <w:rsid w:val="0017561F"/>
    <w:rsid w:val="00175CBD"/>
    <w:rsid w:val="00175EAD"/>
    <w:rsid w:val="00175FF2"/>
    <w:rsid w:val="00176024"/>
    <w:rsid w:val="00176217"/>
    <w:rsid w:val="001766EE"/>
    <w:rsid w:val="00176956"/>
    <w:rsid w:val="0017697C"/>
    <w:rsid w:val="00176BAC"/>
    <w:rsid w:val="00176D83"/>
    <w:rsid w:val="00176DB6"/>
    <w:rsid w:val="00176EAE"/>
    <w:rsid w:val="001772EF"/>
    <w:rsid w:val="001773BA"/>
    <w:rsid w:val="00177410"/>
    <w:rsid w:val="0017795B"/>
    <w:rsid w:val="00177D46"/>
    <w:rsid w:val="00177E38"/>
    <w:rsid w:val="00177F73"/>
    <w:rsid w:val="001802C8"/>
    <w:rsid w:val="0018075D"/>
    <w:rsid w:val="001807E5"/>
    <w:rsid w:val="0018091C"/>
    <w:rsid w:val="00180CA3"/>
    <w:rsid w:val="0018107A"/>
    <w:rsid w:val="001810A6"/>
    <w:rsid w:val="001810C1"/>
    <w:rsid w:val="0018125D"/>
    <w:rsid w:val="001815B2"/>
    <w:rsid w:val="0018185B"/>
    <w:rsid w:val="00181970"/>
    <w:rsid w:val="00181B0F"/>
    <w:rsid w:val="00181B40"/>
    <w:rsid w:val="00181BE2"/>
    <w:rsid w:val="00181E44"/>
    <w:rsid w:val="001821AA"/>
    <w:rsid w:val="001822E2"/>
    <w:rsid w:val="001822FE"/>
    <w:rsid w:val="00182573"/>
    <w:rsid w:val="00182890"/>
    <w:rsid w:val="00182E03"/>
    <w:rsid w:val="00182E53"/>
    <w:rsid w:val="00182FCB"/>
    <w:rsid w:val="00183CC8"/>
    <w:rsid w:val="00183D1A"/>
    <w:rsid w:val="00183D38"/>
    <w:rsid w:val="0018454B"/>
    <w:rsid w:val="001845A9"/>
    <w:rsid w:val="001848A8"/>
    <w:rsid w:val="00184ACE"/>
    <w:rsid w:val="0018536B"/>
    <w:rsid w:val="001859C2"/>
    <w:rsid w:val="00185A4E"/>
    <w:rsid w:val="00185B18"/>
    <w:rsid w:val="00185D58"/>
    <w:rsid w:val="00185F93"/>
    <w:rsid w:val="001860DE"/>
    <w:rsid w:val="00186212"/>
    <w:rsid w:val="0018682E"/>
    <w:rsid w:val="001868B4"/>
    <w:rsid w:val="001868E2"/>
    <w:rsid w:val="001869A0"/>
    <w:rsid w:val="00186AAE"/>
    <w:rsid w:val="00186E5B"/>
    <w:rsid w:val="00186F95"/>
    <w:rsid w:val="00187005"/>
    <w:rsid w:val="001872D3"/>
    <w:rsid w:val="001876B9"/>
    <w:rsid w:val="00187D59"/>
    <w:rsid w:val="00187EAD"/>
    <w:rsid w:val="00187F33"/>
    <w:rsid w:val="001902B4"/>
    <w:rsid w:val="001903F6"/>
    <w:rsid w:val="0019057A"/>
    <w:rsid w:val="001908A9"/>
    <w:rsid w:val="001908FE"/>
    <w:rsid w:val="00190923"/>
    <w:rsid w:val="001909FD"/>
    <w:rsid w:val="00190AC2"/>
    <w:rsid w:val="00190B31"/>
    <w:rsid w:val="00190D4F"/>
    <w:rsid w:val="00190E13"/>
    <w:rsid w:val="00190E6A"/>
    <w:rsid w:val="00190F42"/>
    <w:rsid w:val="00191458"/>
    <w:rsid w:val="0019195F"/>
    <w:rsid w:val="00191965"/>
    <w:rsid w:val="00191B85"/>
    <w:rsid w:val="00191C1F"/>
    <w:rsid w:val="00191C67"/>
    <w:rsid w:val="00191F0F"/>
    <w:rsid w:val="001921FA"/>
    <w:rsid w:val="0019282C"/>
    <w:rsid w:val="00192B52"/>
    <w:rsid w:val="00192CEE"/>
    <w:rsid w:val="00192DC2"/>
    <w:rsid w:val="00192DC9"/>
    <w:rsid w:val="0019342F"/>
    <w:rsid w:val="0019354F"/>
    <w:rsid w:val="00193737"/>
    <w:rsid w:val="00193C3D"/>
    <w:rsid w:val="00194017"/>
    <w:rsid w:val="00194288"/>
    <w:rsid w:val="001946BE"/>
    <w:rsid w:val="00194852"/>
    <w:rsid w:val="00194AAE"/>
    <w:rsid w:val="00194ADF"/>
    <w:rsid w:val="00194C59"/>
    <w:rsid w:val="00194D79"/>
    <w:rsid w:val="00195664"/>
    <w:rsid w:val="001956BE"/>
    <w:rsid w:val="001956C8"/>
    <w:rsid w:val="001957F4"/>
    <w:rsid w:val="00195A93"/>
    <w:rsid w:val="00195AE5"/>
    <w:rsid w:val="00195E21"/>
    <w:rsid w:val="00195F71"/>
    <w:rsid w:val="00195F7F"/>
    <w:rsid w:val="00196157"/>
    <w:rsid w:val="001961F4"/>
    <w:rsid w:val="00196218"/>
    <w:rsid w:val="00196900"/>
    <w:rsid w:val="00196BB8"/>
    <w:rsid w:val="00196DD3"/>
    <w:rsid w:val="0019713E"/>
    <w:rsid w:val="00197205"/>
    <w:rsid w:val="001974F8"/>
    <w:rsid w:val="00197588"/>
    <w:rsid w:val="0019758F"/>
    <w:rsid w:val="001975E1"/>
    <w:rsid w:val="001976ED"/>
    <w:rsid w:val="00197706"/>
    <w:rsid w:val="00197B9D"/>
    <w:rsid w:val="00197C3D"/>
    <w:rsid w:val="00197E5D"/>
    <w:rsid w:val="001A022A"/>
    <w:rsid w:val="001A0292"/>
    <w:rsid w:val="001A0306"/>
    <w:rsid w:val="001A0BD9"/>
    <w:rsid w:val="001A0E42"/>
    <w:rsid w:val="001A0F49"/>
    <w:rsid w:val="001A11F4"/>
    <w:rsid w:val="001A129C"/>
    <w:rsid w:val="001A15E1"/>
    <w:rsid w:val="001A16FF"/>
    <w:rsid w:val="001A1813"/>
    <w:rsid w:val="001A1AD7"/>
    <w:rsid w:val="001A1D5A"/>
    <w:rsid w:val="001A1E65"/>
    <w:rsid w:val="001A24DA"/>
    <w:rsid w:val="001A25CE"/>
    <w:rsid w:val="001A2BD1"/>
    <w:rsid w:val="001A2D66"/>
    <w:rsid w:val="001A2EBA"/>
    <w:rsid w:val="001A2F3A"/>
    <w:rsid w:val="001A3464"/>
    <w:rsid w:val="001A3584"/>
    <w:rsid w:val="001A385A"/>
    <w:rsid w:val="001A38D8"/>
    <w:rsid w:val="001A38DE"/>
    <w:rsid w:val="001A3990"/>
    <w:rsid w:val="001A3A06"/>
    <w:rsid w:val="001A3A6D"/>
    <w:rsid w:val="001A3AC2"/>
    <w:rsid w:val="001A3C9C"/>
    <w:rsid w:val="001A3D6C"/>
    <w:rsid w:val="001A3DAF"/>
    <w:rsid w:val="001A3F6A"/>
    <w:rsid w:val="001A45F4"/>
    <w:rsid w:val="001A49F9"/>
    <w:rsid w:val="001A4AB8"/>
    <w:rsid w:val="001A4F5A"/>
    <w:rsid w:val="001A516E"/>
    <w:rsid w:val="001A533B"/>
    <w:rsid w:val="001A5366"/>
    <w:rsid w:val="001A5522"/>
    <w:rsid w:val="001A5ACC"/>
    <w:rsid w:val="001A5BDB"/>
    <w:rsid w:val="001A5D36"/>
    <w:rsid w:val="001A5EAD"/>
    <w:rsid w:val="001A63B9"/>
    <w:rsid w:val="001A67B4"/>
    <w:rsid w:val="001A6DE3"/>
    <w:rsid w:val="001A6E36"/>
    <w:rsid w:val="001A6F4E"/>
    <w:rsid w:val="001A6F70"/>
    <w:rsid w:val="001A712A"/>
    <w:rsid w:val="001A75A3"/>
    <w:rsid w:val="001A7683"/>
    <w:rsid w:val="001A78AE"/>
    <w:rsid w:val="001A7AA2"/>
    <w:rsid w:val="001A7E0A"/>
    <w:rsid w:val="001B0086"/>
    <w:rsid w:val="001B0179"/>
    <w:rsid w:val="001B01EB"/>
    <w:rsid w:val="001B05BC"/>
    <w:rsid w:val="001B061E"/>
    <w:rsid w:val="001B06A1"/>
    <w:rsid w:val="001B077D"/>
    <w:rsid w:val="001B0873"/>
    <w:rsid w:val="001B0A68"/>
    <w:rsid w:val="001B0C58"/>
    <w:rsid w:val="001B142C"/>
    <w:rsid w:val="001B145B"/>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3B6"/>
    <w:rsid w:val="001B3508"/>
    <w:rsid w:val="001B3586"/>
    <w:rsid w:val="001B36B1"/>
    <w:rsid w:val="001B3A04"/>
    <w:rsid w:val="001B3BC2"/>
    <w:rsid w:val="001B3C48"/>
    <w:rsid w:val="001B3D87"/>
    <w:rsid w:val="001B3E48"/>
    <w:rsid w:val="001B3E56"/>
    <w:rsid w:val="001B41B2"/>
    <w:rsid w:val="001B4286"/>
    <w:rsid w:val="001B439F"/>
    <w:rsid w:val="001B440A"/>
    <w:rsid w:val="001B4792"/>
    <w:rsid w:val="001B482E"/>
    <w:rsid w:val="001B4DE5"/>
    <w:rsid w:val="001B512E"/>
    <w:rsid w:val="001B53FE"/>
    <w:rsid w:val="001B558B"/>
    <w:rsid w:val="001B565D"/>
    <w:rsid w:val="001B56EF"/>
    <w:rsid w:val="001B581A"/>
    <w:rsid w:val="001B588D"/>
    <w:rsid w:val="001B590D"/>
    <w:rsid w:val="001B5CFC"/>
    <w:rsid w:val="001B603A"/>
    <w:rsid w:val="001B6150"/>
    <w:rsid w:val="001B6219"/>
    <w:rsid w:val="001B6294"/>
    <w:rsid w:val="001B6505"/>
    <w:rsid w:val="001B677F"/>
    <w:rsid w:val="001B6818"/>
    <w:rsid w:val="001B6BE5"/>
    <w:rsid w:val="001B73B9"/>
    <w:rsid w:val="001B7411"/>
    <w:rsid w:val="001B7471"/>
    <w:rsid w:val="001B7485"/>
    <w:rsid w:val="001B752C"/>
    <w:rsid w:val="001B7631"/>
    <w:rsid w:val="001B77A1"/>
    <w:rsid w:val="001B7981"/>
    <w:rsid w:val="001B7C2E"/>
    <w:rsid w:val="001B7F94"/>
    <w:rsid w:val="001C016C"/>
    <w:rsid w:val="001C0225"/>
    <w:rsid w:val="001C031C"/>
    <w:rsid w:val="001C032C"/>
    <w:rsid w:val="001C062A"/>
    <w:rsid w:val="001C07B0"/>
    <w:rsid w:val="001C1076"/>
    <w:rsid w:val="001C1663"/>
    <w:rsid w:val="001C1A49"/>
    <w:rsid w:val="001C1AEF"/>
    <w:rsid w:val="001C1D71"/>
    <w:rsid w:val="001C1DBD"/>
    <w:rsid w:val="001C1DC3"/>
    <w:rsid w:val="001C20B3"/>
    <w:rsid w:val="001C2274"/>
    <w:rsid w:val="001C22DF"/>
    <w:rsid w:val="001C23E7"/>
    <w:rsid w:val="001C2557"/>
    <w:rsid w:val="001C25AA"/>
    <w:rsid w:val="001C274B"/>
    <w:rsid w:val="001C289D"/>
    <w:rsid w:val="001C29B1"/>
    <w:rsid w:val="001C2A0E"/>
    <w:rsid w:val="001C2A7E"/>
    <w:rsid w:val="001C2D10"/>
    <w:rsid w:val="001C2DCD"/>
    <w:rsid w:val="001C2DEB"/>
    <w:rsid w:val="001C3142"/>
    <w:rsid w:val="001C31C0"/>
    <w:rsid w:val="001C3280"/>
    <w:rsid w:val="001C339D"/>
    <w:rsid w:val="001C33B1"/>
    <w:rsid w:val="001C35D6"/>
    <w:rsid w:val="001C3A74"/>
    <w:rsid w:val="001C3EFF"/>
    <w:rsid w:val="001C40C5"/>
    <w:rsid w:val="001C4757"/>
    <w:rsid w:val="001C4877"/>
    <w:rsid w:val="001C49A6"/>
    <w:rsid w:val="001C4AC7"/>
    <w:rsid w:val="001C4B00"/>
    <w:rsid w:val="001C52F0"/>
    <w:rsid w:val="001C53B3"/>
    <w:rsid w:val="001C548D"/>
    <w:rsid w:val="001C5540"/>
    <w:rsid w:val="001C59DB"/>
    <w:rsid w:val="001C5EA6"/>
    <w:rsid w:val="001C5EEC"/>
    <w:rsid w:val="001C607B"/>
    <w:rsid w:val="001C6755"/>
    <w:rsid w:val="001C679B"/>
    <w:rsid w:val="001C6AA9"/>
    <w:rsid w:val="001C6B12"/>
    <w:rsid w:val="001C6CF1"/>
    <w:rsid w:val="001C6D47"/>
    <w:rsid w:val="001C6E47"/>
    <w:rsid w:val="001C6F60"/>
    <w:rsid w:val="001C7B3F"/>
    <w:rsid w:val="001C7C2F"/>
    <w:rsid w:val="001C7E56"/>
    <w:rsid w:val="001C7EB5"/>
    <w:rsid w:val="001C7F4F"/>
    <w:rsid w:val="001D00DD"/>
    <w:rsid w:val="001D0171"/>
    <w:rsid w:val="001D0329"/>
    <w:rsid w:val="001D0480"/>
    <w:rsid w:val="001D057F"/>
    <w:rsid w:val="001D0641"/>
    <w:rsid w:val="001D08CF"/>
    <w:rsid w:val="001D0AF5"/>
    <w:rsid w:val="001D0D00"/>
    <w:rsid w:val="001D0D52"/>
    <w:rsid w:val="001D0FC0"/>
    <w:rsid w:val="001D12C4"/>
    <w:rsid w:val="001D132F"/>
    <w:rsid w:val="001D1881"/>
    <w:rsid w:val="001D1C3E"/>
    <w:rsid w:val="001D1D2A"/>
    <w:rsid w:val="001D1D9C"/>
    <w:rsid w:val="001D219D"/>
    <w:rsid w:val="001D2375"/>
    <w:rsid w:val="001D23CD"/>
    <w:rsid w:val="001D298F"/>
    <w:rsid w:val="001D2F21"/>
    <w:rsid w:val="001D3094"/>
    <w:rsid w:val="001D31EA"/>
    <w:rsid w:val="001D37EC"/>
    <w:rsid w:val="001D393B"/>
    <w:rsid w:val="001D3DE5"/>
    <w:rsid w:val="001D3E93"/>
    <w:rsid w:val="001D3E96"/>
    <w:rsid w:val="001D4662"/>
    <w:rsid w:val="001D48B9"/>
    <w:rsid w:val="001D4934"/>
    <w:rsid w:val="001D4AE9"/>
    <w:rsid w:val="001D4CB6"/>
    <w:rsid w:val="001D4E88"/>
    <w:rsid w:val="001D4F75"/>
    <w:rsid w:val="001D4F96"/>
    <w:rsid w:val="001D52FC"/>
    <w:rsid w:val="001D550B"/>
    <w:rsid w:val="001D55C0"/>
    <w:rsid w:val="001D57F3"/>
    <w:rsid w:val="001D5A06"/>
    <w:rsid w:val="001D5B56"/>
    <w:rsid w:val="001D5CCE"/>
    <w:rsid w:val="001D5DD7"/>
    <w:rsid w:val="001D60E2"/>
    <w:rsid w:val="001D6104"/>
    <w:rsid w:val="001D639D"/>
    <w:rsid w:val="001D6AD9"/>
    <w:rsid w:val="001D6D54"/>
    <w:rsid w:val="001D71B0"/>
    <w:rsid w:val="001D78EA"/>
    <w:rsid w:val="001D7955"/>
    <w:rsid w:val="001D7A96"/>
    <w:rsid w:val="001D7BBD"/>
    <w:rsid w:val="001D7D44"/>
    <w:rsid w:val="001E0101"/>
    <w:rsid w:val="001E03C7"/>
    <w:rsid w:val="001E0502"/>
    <w:rsid w:val="001E0811"/>
    <w:rsid w:val="001E08F7"/>
    <w:rsid w:val="001E0A0E"/>
    <w:rsid w:val="001E0CBC"/>
    <w:rsid w:val="001E0D4F"/>
    <w:rsid w:val="001E0ECF"/>
    <w:rsid w:val="001E0F9C"/>
    <w:rsid w:val="001E0FBF"/>
    <w:rsid w:val="001E11CF"/>
    <w:rsid w:val="001E1403"/>
    <w:rsid w:val="001E1948"/>
    <w:rsid w:val="001E1AF8"/>
    <w:rsid w:val="001E1D2D"/>
    <w:rsid w:val="001E205E"/>
    <w:rsid w:val="001E2113"/>
    <w:rsid w:val="001E2285"/>
    <w:rsid w:val="001E2413"/>
    <w:rsid w:val="001E24BC"/>
    <w:rsid w:val="001E278F"/>
    <w:rsid w:val="001E28CF"/>
    <w:rsid w:val="001E28DB"/>
    <w:rsid w:val="001E2D63"/>
    <w:rsid w:val="001E34A1"/>
    <w:rsid w:val="001E3637"/>
    <w:rsid w:val="001E3B88"/>
    <w:rsid w:val="001E3CC5"/>
    <w:rsid w:val="001E3F54"/>
    <w:rsid w:val="001E4025"/>
    <w:rsid w:val="001E416A"/>
    <w:rsid w:val="001E41D8"/>
    <w:rsid w:val="001E4260"/>
    <w:rsid w:val="001E42DC"/>
    <w:rsid w:val="001E430F"/>
    <w:rsid w:val="001E4315"/>
    <w:rsid w:val="001E46B5"/>
    <w:rsid w:val="001E470C"/>
    <w:rsid w:val="001E488A"/>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D6C"/>
    <w:rsid w:val="001E7E48"/>
    <w:rsid w:val="001E7F5F"/>
    <w:rsid w:val="001F000D"/>
    <w:rsid w:val="001F02C9"/>
    <w:rsid w:val="001F0B68"/>
    <w:rsid w:val="001F0BA4"/>
    <w:rsid w:val="001F0D7D"/>
    <w:rsid w:val="001F0F89"/>
    <w:rsid w:val="001F0F9D"/>
    <w:rsid w:val="001F104C"/>
    <w:rsid w:val="001F14A1"/>
    <w:rsid w:val="001F15ED"/>
    <w:rsid w:val="001F1961"/>
    <w:rsid w:val="001F1BC9"/>
    <w:rsid w:val="001F1E9D"/>
    <w:rsid w:val="001F2535"/>
    <w:rsid w:val="001F2616"/>
    <w:rsid w:val="001F2623"/>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167"/>
    <w:rsid w:val="001F52DB"/>
    <w:rsid w:val="001F5636"/>
    <w:rsid w:val="001F5867"/>
    <w:rsid w:val="001F5937"/>
    <w:rsid w:val="001F59CE"/>
    <w:rsid w:val="001F5B7C"/>
    <w:rsid w:val="001F5D52"/>
    <w:rsid w:val="001F5D62"/>
    <w:rsid w:val="001F5E7C"/>
    <w:rsid w:val="001F5FAA"/>
    <w:rsid w:val="001F6127"/>
    <w:rsid w:val="001F64EB"/>
    <w:rsid w:val="001F65AB"/>
    <w:rsid w:val="001F6601"/>
    <w:rsid w:val="001F673B"/>
    <w:rsid w:val="001F6B1D"/>
    <w:rsid w:val="001F6FEC"/>
    <w:rsid w:val="001F709C"/>
    <w:rsid w:val="001F7163"/>
    <w:rsid w:val="001F7211"/>
    <w:rsid w:val="001F72F7"/>
    <w:rsid w:val="001F7D28"/>
    <w:rsid w:val="001F7E6C"/>
    <w:rsid w:val="001F7F47"/>
    <w:rsid w:val="002004C5"/>
    <w:rsid w:val="00200725"/>
    <w:rsid w:val="002007D3"/>
    <w:rsid w:val="00200A97"/>
    <w:rsid w:val="00200F5C"/>
    <w:rsid w:val="00200F89"/>
    <w:rsid w:val="00201254"/>
    <w:rsid w:val="00201328"/>
    <w:rsid w:val="002013D2"/>
    <w:rsid w:val="0020155F"/>
    <w:rsid w:val="0020159A"/>
    <w:rsid w:val="00201765"/>
    <w:rsid w:val="002017B4"/>
    <w:rsid w:val="00201974"/>
    <w:rsid w:val="00201A58"/>
    <w:rsid w:val="00201A98"/>
    <w:rsid w:val="00201CFF"/>
    <w:rsid w:val="00201D09"/>
    <w:rsid w:val="00202069"/>
    <w:rsid w:val="00202351"/>
    <w:rsid w:val="0020275E"/>
    <w:rsid w:val="002028FC"/>
    <w:rsid w:val="00202B73"/>
    <w:rsid w:val="00202C35"/>
    <w:rsid w:val="00202D13"/>
    <w:rsid w:val="00202DCD"/>
    <w:rsid w:val="00202E36"/>
    <w:rsid w:val="00202F93"/>
    <w:rsid w:val="00202FF5"/>
    <w:rsid w:val="00203081"/>
    <w:rsid w:val="00203231"/>
    <w:rsid w:val="0020356E"/>
    <w:rsid w:val="002035B1"/>
    <w:rsid w:val="002035E0"/>
    <w:rsid w:val="00203608"/>
    <w:rsid w:val="002039E7"/>
    <w:rsid w:val="00203E3D"/>
    <w:rsid w:val="00204303"/>
    <w:rsid w:val="0020465D"/>
    <w:rsid w:val="0020466D"/>
    <w:rsid w:val="002046D4"/>
    <w:rsid w:val="00204A46"/>
    <w:rsid w:val="00204BAC"/>
    <w:rsid w:val="00204C0E"/>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723"/>
    <w:rsid w:val="00206F5B"/>
    <w:rsid w:val="002070F1"/>
    <w:rsid w:val="0020748A"/>
    <w:rsid w:val="0020791B"/>
    <w:rsid w:val="002079D9"/>
    <w:rsid w:val="00207AEF"/>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DC6"/>
    <w:rsid w:val="00213E98"/>
    <w:rsid w:val="00214193"/>
    <w:rsid w:val="00214482"/>
    <w:rsid w:val="002144C5"/>
    <w:rsid w:val="002144FC"/>
    <w:rsid w:val="00214608"/>
    <w:rsid w:val="002149C0"/>
    <w:rsid w:val="00214BA9"/>
    <w:rsid w:val="00214C07"/>
    <w:rsid w:val="00214ED2"/>
    <w:rsid w:val="00215235"/>
    <w:rsid w:val="00215473"/>
    <w:rsid w:val="00215A2D"/>
    <w:rsid w:val="00215DA2"/>
    <w:rsid w:val="00215E08"/>
    <w:rsid w:val="0021656E"/>
    <w:rsid w:val="002165D3"/>
    <w:rsid w:val="00216C25"/>
    <w:rsid w:val="0021712F"/>
    <w:rsid w:val="00217759"/>
    <w:rsid w:val="002177EE"/>
    <w:rsid w:val="0021783C"/>
    <w:rsid w:val="00217905"/>
    <w:rsid w:val="00217A8E"/>
    <w:rsid w:val="00217CEB"/>
    <w:rsid w:val="00217D8A"/>
    <w:rsid w:val="00217DAC"/>
    <w:rsid w:val="002200A5"/>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DD9"/>
    <w:rsid w:val="00221E10"/>
    <w:rsid w:val="00221EC5"/>
    <w:rsid w:val="00222030"/>
    <w:rsid w:val="00222247"/>
    <w:rsid w:val="00222261"/>
    <w:rsid w:val="00222296"/>
    <w:rsid w:val="00222534"/>
    <w:rsid w:val="002225BF"/>
    <w:rsid w:val="00222BAC"/>
    <w:rsid w:val="00222D46"/>
    <w:rsid w:val="00222EC8"/>
    <w:rsid w:val="002230AC"/>
    <w:rsid w:val="00223AF6"/>
    <w:rsid w:val="00223C8A"/>
    <w:rsid w:val="00224074"/>
    <w:rsid w:val="00224324"/>
    <w:rsid w:val="002243C0"/>
    <w:rsid w:val="002246BF"/>
    <w:rsid w:val="00224807"/>
    <w:rsid w:val="002249D4"/>
    <w:rsid w:val="00224B6E"/>
    <w:rsid w:val="00224BC4"/>
    <w:rsid w:val="00224C31"/>
    <w:rsid w:val="00224C8F"/>
    <w:rsid w:val="00224D7F"/>
    <w:rsid w:val="00225036"/>
    <w:rsid w:val="00225119"/>
    <w:rsid w:val="002251E8"/>
    <w:rsid w:val="002253A4"/>
    <w:rsid w:val="002256B1"/>
    <w:rsid w:val="00225747"/>
    <w:rsid w:val="00225768"/>
    <w:rsid w:val="002258BD"/>
    <w:rsid w:val="00225B3D"/>
    <w:rsid w:val="00225BFA"/>
    <w:rsid w:val="00225D8B"/>
    <w:rsid w:val="00225D9B"/>
    <w:rsid w:val="00225ECA"/>
    <w:rsid w:val="00225EDF"/>
    <w:rsid w:val="00226017"/>
    <w:rsid w:val="0022601C"/>
    <w:rsid w:val="002262C6"/>
    <w:rsid w:val="0022640A"/>
    <w:rsid w:val="0022698E"/>
    <w:rsid w:val="00226A8B"/>
    <w:rsid w:val="00226EAD"/>
    <w:rsid w:val="00227100"/>
    <w:rsid w:val="00227146"/>
    <w:rsid w:val="002277B8"/>
    <w:rsid w:val="00227859"/>
    <w:rsid w:val="00227E12"/>
    <w:rsid w:val="0023004B"/>
    <w:rsid w:val="002302C4"/>
    <w:rsid w:val="002304E9"/>
    <w:rsid w:val="0023058E"/>
    <w:rsid w:val="002306FF"/>
    <w:rsid w:val="0023099A"/>
    <w:rsid w:val="00230CF0"/>
    <w:rsid w:val="002311CF"/>
    <w:rsid w:val="002312BC"/>
    <w:rsid w:val="002312C8"/>
    <w:rsid w:val="002312DA"/>
    <w:rsid w:val="00231335"/>
    <w:rsid w:val="00231488"/>
    <w:rsid w:val="002314B8"/>
    <w:rsid w:val="002315AE"/>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3CD"/>
    <w:rsid w:val="00235524"/>
    <w:rsid w:val="00235823"/>
    <w:rsid w:val="00235D22"/>
    <w:rsid w:val="00235F53"/>
    <w:rsid w:val="002360E4"/>
    <w:rsid w:val="0023617B"/>
    <w:rsid w:val="00236229"/>
    <w:rsid w:val="0023624D"/>
    <w:rsid w:val="00236374"/>
    <w:rsid w:val="0023652D"/>
    <w:rsid w:val="00236655"/>
    <w:rsid w:val="00236672"/>
    <w:rsid w:val="002366ED"/>
    <w:rsid w:val="00236843"/>
    <w:rsid w:val="002368B4"/>
    <w:rsid w:val="002368DC"/>
    <w:rsid w:val="00236B9C"/>
    <w:rsid w:val="00236E79"/>
    <w:rsid w:val="00236F3E"/>
    <w:rsid w:val="00236FD5"/>
    <w:rsid w:val="0023710A"/>
    <w:rsid w:val="00237307"/>
    <w:rsid w:val="00237606"/>
    <w:rsid w:val="0023771B"/>
    <w:rsid w:val="00237C13"/>
    <w:rsid w:val="00237D44"/>
    <w:rsid w:val="0024060C"/>
    <w:rsid w:val="002406C7"/>
    <w:rsid w:val="00240772"/>
    <w:rsid w:val="00240EBA"/>
    <w:rsid w:val="002414AA"/>
    <w:rsid w:val="0024176A"/>
    <w:rsid w:val="00241B29"/>
    <w:rsid w:val="00241B39"/>
    <w:rsid w:val="002423CF"/>
    <w:rsid w:val="002425A6"/>
    <w:rsid w:val="00242674"/>
    <w:rsid w:val="002428DE"/>
    <w:rsid w:val="00242D18"/>
    <w:rsid w:val="00242D80"/>
    <w:rsid w:val="00242F10"/>
    <w:rsid w:val="00243093"/>
    <w:rsid w:val="00243180"/>
    <w:rsid w:val="0024339F"/>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DD"/>
    <w:rsid w:val="002462E4"/>
    <w:rsid w:val="00246494"/>
    <w:rsid w:val="0024665C"/>
    <w:rsid w:val="00246686"/>
    <w:rsid w:val="0024675D"/>
    <w:rsid w:val="002467CF"/>
    <w:rsid w:val="00247410"/>
    <w:rsid w:val="0024766F"/>
    <w:rsid w:val="00247CF3"/>
    <w:rsid w:val="00247F30"/>
    <w:rsid w:val="00247FAB"/>
    <w:rsid w:val="002501DA"/>
    <w:rsid w:val="002503EE"/>
    <w:rsid w:val="00250661"/>
    <w:rsid w:val="0025070A"/>
    <w:rsid w:val="002507DA"/>
    <w:rsid w:val="002508C5"/>
    <w:rsid w:val="00250B5F"/>
    <w:rsid w:val="00250B82"/>
    <w:rsid w:val="00250FBF"/>
    <w:rsid w:val="00251217"/>
    <w:rsid w:val="0025139C"/>
    <w:rsid w:val="00251617"/>
    <w:rsid w:val="0025185E"/>
    <w:rsid w:val="00251AA7"/>
    <w:rsid w:val="0025224D"/>
    <w:rsid w:val="0025253D"/>
    <w:rsid w:val="0025262C"/>
    <w:rsid w:val="0025267D"/>
    <w:rsid w:val="00252921"/>
    <w:rsid w:val="002529F8"/>
    <w:rsid w:val="00252B4C"/>
    <w:rsid w:val="00252F52"/>
    <w:rsid w:val="002530B0"/>
    <w:rsid w:val="00253102"/>
    <w:rsid w:val="00253209"/>
    <w:rsid w:val="002532B4"/>
    <w:rsid w:val="002534E0"/>
    <w:rsid w:val="00253848"/>
    <w:rsid w:val="00253B9C"/>
    <w:rsid w:val="00253C03"/>
    <w:rsid w:val="00253D7E"/>
    <w:rsid w:val="00253E95"/>
    <w:rsid w:val="00253FA0"/>
    <w:rsid w:val="002540B9"/>
    <w:rsid w:val="002540DE"/>
    <w:rsid w:val="0025413B"/>
    <w:rsid w:val="0025498C"/>
    <w:rsid w:val="002549E7"/>
    <w:rsid w:val="002549FA"/>
    <w:rsid w:val="00254AA8"/>
    <w:rsid w:val="00254F45"/>
    <w:rsid w:val="002550D5"/>
    <w:rsid w:val="00255134"/>
    <w:rsid w:val="00255327"/>
    <w:rsid w:val="00255382"/>
    <w:rsid w:val="00255533"/>
    <w:rsid w:val="00255C82"/>
    <w:rsid w:val="00255EBB"/>
    <w:rsid w:val="0025659C"/>
    <w:rsid w:val="002569D6"/>
    <w:rsid w:val="00256A26"/>
    <w:rsid w:val="00256B3E"/>
    <w:rsid w:val="00256B70"/>
    <w:rsid w:val="00257043"/>
    <w:rsid w:val="00257244"/>
    <w:rsid w:val="00257448"/>
    <w:rsid w:val="002574EA"/>
    <w:rsid w:val="00257521"/>
    <w:rsid w:val="0025788E"/>
    <w:rsid w:val="00257986"/>
    <w:rsid w:val="00257FA9"/>
    <w:rsid w:val="00260455"/>
    <w:rsid w:val="002605BE"/>
    <w:rsid w:val="00260892"/>
    <w:rsid w:val="00260B59"/>
    <w:rsid w:val="00260DB5"/>
    <w:rsid w:val="00260E07"/>
    <w:rsid w:val="002610A4"/>
    <w:rsid w:val="0026115B"/>
    <w:rsid w:val="002613F9"/>
    <w:rsid w:val="00261473"/>
    <w:rsid w:val="002614DB"/>
    <w:rsid w:val="00261C39"/>
    <w:rsid w:val="00261E98"/>
    <w:rsid w:val="002621BC"/>
    <w:rsid w:val="00262534"/>
    <w:rsid w:val="002625D0"/>
    <w:rsid w:val="002629F8"/>
    <w:rsid w:val="00262AFE"/>
    <w:rsid w:val="00262B83"/>
    <w:rsid w:val="00262CCB"/>
    <w:rsid w:val="00262CCD"/>
    <w:rsid w:val="00262DFA"/>
    <w:rsid w:val="00263435"/>
    <w:rsid w:val="002634CE"/>
    <w:rsid w:val="0026386A"/>
    <w:rsid w:val="00263899"/>
    <w:rsid w:val="002639ED"/>
    <w:rsid w:val="00263A07"/>
    <w:rsid w:val="00263A5E"/>
    <w:rsid w:val="00263CF4"/>
    <w:rsid w:val="00263EA8"/>
    <w:rsid w:val="0026404C"/>
    <w:rsid w:val="00264074"/>
    <w:rsid w:val="00264178"/>
    <w:rsid w:val="002643D7"/>
    <w:rsid w:val="0026487B"/>
    <w:rsid w:val="00264A30"/>
    <w:rsid w:val="00264A86"/>
    <w:rsid w:val="00264D1F"/>
    <w:rsid w:val="002652B8"/>
    <w:rsid w:val="002653DF"/>
    <w:rsid w:val="00265AE1"/>
    <w:rsid w:val="00265B70"/>
    <w:rsid w:val="00265D1D"/>
    <w:rsid w:val="00265DFD"/>
    <w:rsid w:val="00265FF1"/>
    <w:rsid w:val="002661DD"/>
    <w:rsid w:val="002667B0"/>
    <w:rsid w:val="00266951"/>
    <w:rsid w:val="00266F47"/>
    <w:rsid w:val="00267145"/>
    <w:rsid w:val="002672E4"/>
    <w:rsid w:val="002672EF"/>
    <w:rsid w:val="0026737B"/>
    <w:rsid w:val="0026752D"/>
    <w:rsid w:val="00267912"/>
    <w:rsid w:val="00267A14"/>
    <w:rsid w:val="00267AFE"/>
    <w:rsid w:val="00267BBA"/>
    <w:rsid w:val="00267BE4"/>
    <w:rsid w:val="00267CA7"/>
    <w:rsid w:val="00267D1C"/>
    <w:rsid w:val="002701B4"/>
    <w:rsid w:val="002702EF"/>
    <w:rsid w:val="0027067B"/>
    <w:rsid w:val="00270781"/>
    <w:rsid w:val="00270929"/>
    <w:rsid w:val="00270994"/>
    <w:rsid w:val="00270E7A"/>
    <w:rsid w:val="00271084"/>
    <w:rsid w:val="0027127B"/>
    <w:rsid w:val="002713B1"/>
    <w:rsid w:val="0027224F"/>
    <w:rsid w:val="002724A1"/>
    <w:rsid w:val="0027265A"/>
    <w:rsid w:val="00272840"/>
    <w:rsid w:val="00272E0F"/>
    <w:rsid w:val="00273085"/>
    <w:rsid w:val="00273508"/>
    <w:rsid w:val="00273520"/>
    <w:rsid w:val="00273A91"/>
    <w:rsid w:val="00273B0B"/>
    <w:rsid w:val="00273E54"/>
    <w:rsid w:val="00274012"/>
    <w:rsid w:val="0027416E"/>
    <w:rsid w:val="00274381"/>
    <w:rsid w:val="00274492"/>
    <w:rsid w:val="00274B2E"/>
    <w:rsid w:val="00274CF7"/>
    <w:rsid w:val="00274D75"/>
    <w:rsid w:val="00274EE1"/>
    <w:rsid w:val="002752AB"/>
    <w:rsid w:val="00275450"/>
    <w:rsid w:val="002756B7"/>
    <w:rsid w:val="002758EC"/>
    <w:rsid w:val="00275B59"/>
    <w:rsid w:val="00275E42"/>
    <w:rsid w:val="0027609A"/>
    <w:rsid w:val="002760D9"/>
    <w:rsid w:val="002763E8"/>
    <w:rsid w:val="002767D0"/>
    <w:rsid w:val="00276813"/>
    <w:rsid w:val="00276B16"/>
    <w:rsid w:val="00276B69"/>
    <w:rsid w:val="00276C70"/>
    <w:rsid w:val="002771A4"/>
    <w:rsid w:val="00277416"/>
    <w:rsid w:val="002774AA"/>
    <w:rsid w:val="00277978"/>
    <w:rsid w:val="0028024E"/>
    <w:rsid w:val="0028051C"/>
    <w:rsid w:val="00280646"/>
    <w:rsid w:val="00280901"/>
    <w:rsid w:val="00280B60"/>
    <w:rsid w:val="00280F8E"/>
    <w:rsid w:val="00280FB2"/>
    <w:rsid w:val="00280FE7"/>
    <w:rsid w:val="00281269"/>
    <w:rsid w:val="0028127E"/>
    <w:rsid w:val="00281468"/>
    <w:rsid w:val="0028172C"/>
    <w:rsid w:val="00281766"/>
    <w:rsid w:val="0028180B"/>
    <w:rsid w:val="00281A07"/>
    <w:rsid w:val="00281A89"/>
    <w:rsid w:val="00281AE8"/>
    <w:rsid w:val="00281DC5"/>
    <w:rsid w:val="00281E9E"/>
    <w:rsid w:val="00281F36"/>
    <w:rsid w:val="002824B9"/>
    <w:rsid w:val="00282948"/>
    <w:rsid w:val="00282C4D"/>
    <w:rsid w:val="00282D8C"/>
    <w:rsid w:val="0028335D"/>
    <w:rsid w:val="00283510"/>
    <w:rsid w:val="002839CE"/>
    <w:rsid w:val="00283AAC"/>
    <w:rsid w:val="00283B95"/>
    <w:rsid w:val="00283D16"/>
    <w:rsid w:val="002840D5"/>
    <w:rsid w:val="00284260"/>
    <w:rsid w:val="0028440C"/>
    <w:rsid w:val="00284635"/>
    <w:rsid w:val="002846E8"/>
    <w:rsid w:val="002846FC"/>
    <w:rsid w:val="00284738"/>
    <w:rsid w:val="00284CF9"/>
    <w:rsid w:val="00284D8B"/>
    <w:rsid w:val="00285009"/>
    <w:rsid w:val="002851A6"/>
    <w:rsid w:val="002853D2"/>
    <w:rsid w:val="00285CD4"/>
    <w:rsid w:val="00285F8F"/>
    <w:rsid w:val="00285F93"/>
    <w:rsid w:val="0028605C"/>
    <w:rsid w:val="0028626D"/>
    <w:rsid w:val="0028654F"/>
    <w:rsid w:val="0028666B"/>
    <w:rsid w:val="002868A4"/>
    <w:rsid w:val="002868C9"/>
    <w:rsid w:val="00286B35"/>
    <w:rsid w:val="00286E4D"/>
    <w:rsid w:val="0028716A"/>
    <w:rsid w:val="0028746F"/>
    <w:rsid w:val="0028755B"/>
    <w:rsid w:val="0028763C"/>
    <w:rsid w:val="0028774B"/>
    <w:rsid w:val="00287D8E"/>
    <w:rsid w:val="00287EC2"/>
    <w:rsid w:val="0029009A"/>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2BF"/>
    <w:rsid w:val="00292690"/>
    <w:rsid w:val="00292903"/>
    <w:rsid w:val="00292EE4"/>
    <w:rsid w:val="002931F0"/>
    <w:rsid w:val="0029331F"/>
    <w:rsid w:val="002933FF"/>
    <w:rsid w:val="00293440"/>
    <w:rsid w:val="002934AD"/>
    <w:rsid w:val="002934D6"/>
    <w:rsid w:val="002935ED"/>
    <w:rsid w:val="00293607"/>
    <w:rsid w:val="00293724"/>
    <w:rsid w:val="002939E7"/>
    <w:rsid w:val="00293B55"/>
    <w:rsid w:val="00293C47"/>
    <w:rsid w:val="00293F12"/>
    <w:rsid w:val="00294156"/>
    <w:rsid w:val="00294159"/>
    <w:rsid w:val="002942C4"/>
    <w:rsid w:val="002944E9"/>
    <w:rsid w:val="002944EF"/>
    <w:rsid w:val="00294854"/>
    <w:rsid w:val="00294988"/>
    <w:rsid w:val="00294D72"/>
    <w:rsid w:val="00294E1F"/>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979CA"/>
    <w:rsid w:val="002A0083"/>
    <w:rsid w:val="002A00BB"/>
    <w:rsid w:val="002A0304"/>
    <w:rsid w:val="002A05F4"/>
    <w:rsid w:val="002A0D6B"/>
    <w:rsid w:val="002A0F66"/>
    <w:rsid w:val="002A10D8"/>
    <w:rsid w:val="002A11EA"/>
    <w:rsid w:val="002A138E"/>
    <w:rsid w:val="002A188F"/>
    <w:rsid w:val="002A2033"/>
    <w:rsid w:val="002A2078"/>
    <w:rsid w:val="002A21A0"/>
    <w:rsid w:val="002A23A5"/>
    <w:rsid w:val="002A241A"/>
    <w:rsid w:val="002A282A"/>
    <w:rsid w:val="002A28A1"/>
    <w:rsid w:val="002A2987"/>
    <w:rsid w:val="002A2A3E"/>
    <w:rsid w:val="002A2D03"/>
    <w:rsid w:val="002A2D47"/>
    <w:rsid w:val="002A2E74"/>
    <w:rsid w:val="002A34DC"/>
    <w:rsid w:val="002A3707"/>
    <w:rsid w:val="002A3A87"/>
    <w:rsid w:val="002A3CF2"/>
    <w:rsid w:val="002A3D06"/>
    <w:rsid w:val="002A3D57"/>
    <w:rsid w:val="002A3E40"/>
    <w:rsid w:val="002A4376"/>
    <w:rsid w:val="002A4384"/>
    <w:rsid w:val="002A4438"/>
    <w:rsid w:val="002A48F1"/>
    <w:rsid w:val="002A4A7E"/>
    <w:rsid w:val="002A4ADA"/>
    <w:rsid w:val="002A4BD9"/>
    <w:rsid w:val="002A4F5B"/>
    <w:rsid w:val="002A4F6F"/>
    <w:rsid w:val="002A555C"/>
    <w:rsid w:val="002A5957"/>
    <w:rsid w:val="002A5E01"/>
    <w:rsid w:val="002A62A9"/>
    <w:rsid w:val="002A64F3"/>
    <w:rsid w:val="002A6525"/>
    <w:rsid w:val="002A68E7"/>
    <w:rsid w:val="002A697E"/>
    <w:rsid w:val="002A699C"/>
    <w:rsid w:val="002A6E4D"/>
    <w:rsid w:val="002A6F12"/>
    <w:rsid w:val="002A751F"/>
    <w:rsid w:val="002A7595"/>
    <w:rsid w:val="002A766D"/>
    <w:rsid w:val="002A7934"/>
    <w:rsid w:val="002A7AE2"/>
    <w:rsid w:val="002A7B1A"/>
    <w:rsid w:val="002A7DBC"/>
    <w:rsid w:val="002B009B"/>
    <w:rsid w:val="002B01AA"/>
    <w:rsid w:val="002B022D"/>
    <w:rsid w:val="002B0581"/>
    <w:rsid w:val="002B0886"/>
    <w:rsid w:val="002B08EA"/>
    <w:rsid w:val="002B0A2F"/>
    <w:rsid w:val="002B0E31"/>
    <w:rsid w:val="002B1A7F"/>
    <w:rsid w:val="002B1A8F"/>
    <w:rsid w:val="002B1C76"/>
    <w:rsid w:val="002B1DF0"/>
    <w:rsid w:val="002B1E2F"/>
    <w:rsid w:val="002B1FF4"/>
    <w:rsid w:val="002B232E"/>
    <w:rsid w:val="002B26A7"/>
    <w:rsid w:val="002B27C9"/>
    <w:rsid w:val="002B2DE1"/>
    <w:rsid w:val="002B325F"/>
    <w:rsid w:val="002B3381"/>
    <w:rsid w:val="002B341E"/>
    <w:rsid w:val="002B34C0"/>
    <w:rsid w:val="002B382C"/>
    <w:rsid w:val="002B3BBC"/>
    <w:rsid w:val="002B3CDC"/>
    <w:rsid w:val="002B3D7A"/>
    <w:rsid w:val="002B3DEA"/>
    <w:rsid w:val="002B3EAE"/>
    <w:rsid w:val="002B3F9F"/>
    <w:rsid w:val="002B4037"/>
    <w:rsid w:val="002B405C"/>
    <w:rsid w:val="002B4253"/>
    <w:rsid w:val="002B42A4"/>
    <w:rsid w:val="002B4858"/>
    <w:rsid w:val="002B4ACE"/>
    <w:rsid w:val="002B4B1D"/>
    <w:rsid w:val="002B4C5F"/>
    <w:rsid w:val="002B4CB0"/>
    <w:rsid w:val="002B4CBA"/>
    <w:rsid w:val="002B525F"/>
    <w:rsid w:val="002B598D"/>
    <w:rsid w:val="002B5C4D"/>
    <w:rsid w:val="002B5FF4"/>
    <w:rsid w:val="002B60F1"/>
    <w:rsid w:val="002B63B5"/>
    <w:rsid w:val="002B6583"/>
    <w:rsid w:val="002B6939"/>
    <w:rsid w:val="002B6B32"/>
    <w:rsid w:val="002B6BCA"/>
    <w:rsid w:val="002B6C2F"/>
    <w:rsid w:val="002B6D0E"/>
    <w:rsid w:val="002B6DB6"/>
    <w:rsid w:val="002B6DBC"/>
    <w:rsid w:val="002B6F56"/>
    <w:rsid w:val="002B7059"/>
    <w:rsid w:val="002B7250"/>
    <w:rsid w:val="002B73E7"/>
    <w:rsid w:val="002B770F"/>
    <w:rsid w:val="002B77DE"/>
    <w:rsid w:val="002B78A9"/>
    <w:rsid w:val="002B78B8"/>
    <w:rsid w:val="002B79E2"/>
    <w:rsid w:val="002B7AD7"/>
    <w:rsid w:val="002B7CB7"/>
    <w:rsid w:val="002B7F28"/>
    <w:rsid w:val="002C064F"/>
    <w:rsid w:val="002C081B"/>
    <w:rsid w:val="002C0B97"/>
    <w:rsid w:val="002C0E15"/>
    <w:rsid w:val="002C10E2"/>
    <w:rsid w:val="002C1851"/>
    <w:rsid w:val="002C1D1C"/>
    <w:rsid w:val="002C2024"/>
    <w:rsid w:val="002C2484"/>
    <w:rsid w:val="002C2566"/>
    <w:rsid w:val="002C266A"/>
    <w:rsid w:val="002C271B"/>
    <w:rsid w:val="002C276C"/>
    <w:rsid w:val="002C2832"/>
    <w:rsid w:val="002C2946"/>
    <w:rsid w:val="002C297A"/>
    <w:rsid w:val="002C2AD2"/>
    <w:rsid w:val="002C2F8D"/>
    <w:rsid w:val="002C2FB6"/>
    <w:rsid w:val="002C2FF6"/>
    <w:rsid w:val="002C3167"/>
    <w:rsid w:val="002C32E7"/>
    <w:rsid w:val="002C34C2"/>
    <w:rsid w:val="002C3701"/>
    <w:rsid w:val="002C37ED"/>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79A"/>
    <w:rsid w:val="002C58B6"/>
    <w:rsid w:val="002C5A49"/>
    <w:rsid w:val="002C5DAD"/>
    <w:rsid w:val="002C60C4"/>
    <w:rsid w:val="002C627A"/>
    <w:rsid w:val="002C66DA"/>
    <w:rsid w:val="002C6B84"/>
    <w:rsid w:val="002C6CA9"/>
    <w:rsid w:val="002C6FC1"/>
    <w:rsid w:val="002C71A6"/>
    <w:rsid w:val="002C774A"/>
    <w:rsid w:val="002C784C"/>
    <w:rsid w:val="002C79CB"/>
    <w:rsid w:val="002C7B63"/>
    <w:rsid w:val="002C7B98"/>
    <w:rsid w:val="002C7D13"/>
    <w:rsid w:val="002D022B"/>
    <w:rsid w:val="002D079D"/>
    <w:rsid w:val="002D0B81"/>
    <w:rsid w:val="002D0EF0"/>
    <w:rsid w:val="002D12DB"/>
    <w:rsid w:val="002D15E8"/>
    <w:rsid w:val="002D1875"/>
    <w:rsid w:val="002D20E7"/>
    <w:rsid w:val="002D2116"/>
    <w:rsid w:val="002D22C1"/>
    <w:rsid w:val="002D26D0"/>
    <w:rsid w:val="002D2A26"/>
    <w:rsid w:val="002D2B51"/>
    <w:rsid w:val="002D2C7C"/>
    <w:rsid w:val="002D30BC"/>
    <w:rsid w:val="002D32B7"/>
    <w:rsid w:val="002D3515"/>
    <w:rsid w:val="002D3675"/>
    <w:rsid w:val="002D3921"/>
    <w:rsid w:val="002D3DBD"/>
    <w:rsid w:val="002D3E10"/>
    <w:rsid w:val="002D3F5E"/>
    <w:rsid w:val="002D413E"/>
    <w:rsid w:val="002D4184"/>
    <w:rsid w:val="002D4598"/>
    <w:rsid w:val="002D45D9"/>
    <w:rsid w:val="002D46FC"/>
    <w:rsid w:val="002D503A"/>
    <w:rsid w:val="002D52C9"/>
    <w:rsid w:val="002D5346"/>
    <w:rsid w:val="002D5ECC"/>
    <w:rsid w:val="002D60EA"/>
    <w:rsid w:val="002D6366"/>
    <w:rsid w:val="002D6508"/>
    <w:rsid w:val="002D6677"/>
    <w:rsid w:val="002D66A8"/>
    <w:rsid w:val="002D6756"/>
    <w:rsid w:val="002D68FE"/>
    <w:rsid w:val="002D6C92"/>
    <w:rsid w:val="002D6CC7"/>
    <w:rsid w:val="002D6D78"/>
    <w:rsid w:val="002D6E20"/>
    <w:rsid w:val="002D7010"/>
    <w:rsid w:val="002D70AD"/>
    <w:rsid w:val="002D7285"/>
    <w:rsid w:val="002D75A1"/>
    <w:rsid w:val="002D75F2"/>
    <w:rsid w:val="002D769B"/>
    <w:rsid w:val="002D7A1F"/>
    <w:rsid w:val="002D7B49"/>
    <w:rsid w:val="002D7D8C"/>
    <w:rsid w:val="002D7DB7"/>
    <w:rsid w:val="002D7DD0"/>
    <w:rsid w:val="002D7E3A"/>
    <w:rsid w:val="002D7E74"/>
    <w:rsid w:val="002E01D9"/>
    <w:rsid w:val="002E0344"/>
    <w:rsid w:val="002E04AE"/>
    <w:rsid w:val="002E0688"/>
    <w:rsid w:val="002E06B7"/>
    <w:rsid w:val="002E083A"/>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282"/>
    <w:rsid w:val="002E3BD7"/>
    <w:rsid w:val="002E3D14"/>
    <w:rsid w:val="002E3E11"/>
    <w:rsid w:val="002E42BB"/>
    <w:rsid w:val="002E432D"/>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1B1"/>
    <w:rsid w:val="002E7499"/>
    <w:rsid w:val="002E74A7"/>
    <w:rsid w:val="002E7E76"/>
    <w:rsid w:val="002F0062"/>
    <w:rsid w:val="002F012F"/>
    <w:rsid w:val="002F055B"/>
    <w:rsid w:val="002F05A4"/>
    <w:rsid w:val="002F05E0"/>
    <w:rsid w:val="002F0B03"/>
    <w:rsid w:val="002F109E"/>
    <w:rsid w:val="002F13AD"/>
    <w:rsid w:val="002F1A76"/>
    <w:rsid w:val="002F1AE0"/>
    <w:rsid w:val="002F1D66"/>
    <w:rsid w:val="002F22BF"/>
    <w:rsid w:val="002F23BD"/>
    <w:rsid w:val="002F25D4"/>
    <w:rsid w:val="002F277A"/>
    <w:rsid w:val="002F29DE"/>
    <w:rsid w:val="002F2F6F"/>
    <w:rsid w:val="002F3032"/>
    <w:rsid w:val="002F325C"/>
    <w:rsid w:val="002F326A"/>
    <w:rsid w:val="002F3427"/>
    <w:rsid w:val="002F34C2"/>
    <w:rsid w:val="002F3941"/>
    <w:rsid w:val="002F3C80"/>
    <w:rsid w:val="002F3DE4"/>
    <w:rsid w:val="002F3E05"/>
    <w:rsid w:val="002F4147"/>
    <w:rsid w:val="002F42FE"/>
    <w:rsid w:val="002F4330"/>
    <w:rsid w:val="002F43AC"/>
    <w:rsid w:val="002F46A9"/>
    <w:rsid w:val="002F4953"/>
    <w:rsid w:val="002F50C3"/>
    <w:rsid w:val="002F5389"/>
    <w:rsid w:val="002F5436"/>
    <w:rsid w:val="002F5620"/>
    <w:rsid w:val="002F5957"/>
    <w:rsid w:val="002F5DEA"/>
    <w:rsid w:val="002F60F7"/>
    <w:rsid w:val="002F6263"/>
    <w:rsid w:val="002F6C33"/>
    <w:rsid w:val="002F70B2"/>
    <w:rsid w:val="002F715F"/>
    <w:rsid w:val="002F7220"/>
    <w:rsid w:val="002F727B"/>
    <w:rsid w:val="002F738E"/>
    <w:rsid w:val="002F7513"/>
    <w:rsid w:val="002F7596"/>
    <w:rsid w:val="002F7C1D"/>
    <w:rsid w:val="002F7C93"/>
    <w:rsid w:val="002F7CA7"/>
    <w:rsid w:val="002F7D62"/>
    <w:rsid w:val="00300221"/>
    <w:rsid w:val="003002A4"/>
    <w:rsid w:val="0030067A"/>
    <w:rsid w:val="00300A82"/>
    <w:rsid w:val="00300FEC"/>
    <w:rsid w:val="0030122D"/>
    <w:rsid w:val="003012B7"/>
    <w:rsid w:val="0030169E"/>
    <w:rsid w:val="003018A5"/>
    <w:rsid w:val="00301909"/>
    <w:rsid w:val="00301964"/>
    <w:rsid w:val="0030198A"/>
    <w:rsid w:val="003019F0"/>
    <w:rsid w:val="00301BBE"/>
    <w:rsid w:val="00301C50"/>
    <w:rsid w:val="00302054"/>
    <w:rsid w:val="00302545"/>
    <w:rsid w:val="00302E30"/>
    <w:rsid w:val="003031AF"/>
    <w:rsid w:val="00303230"/>
    <w:rsid w:val="0030324B"/>
    <w:rsid w:val="003035D5"/>
    <w:rsid w:val="003038CA"/>
    <w:rsid w:val="00303C46"/>
    <w:rsid w:val="00303C62"/>
    <w:rsid w:val="00303EA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5ED0"/>
    <w:rsid w:val="003061F1"/>
    <w:rsid w:val="00306658"/>
    <w:rsid w:val="00306A1A"/>
    <w:rsid w:val="00306A44"/>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1DD9"/>
    <w:rsid w:val="00312176"/>
    <w:rsid w:val="0031233B"/>
    <w:rsid w:val="00312495"/>
    <w:rsid w:val="00312518"/>
    <w:rsid w:val="0031284D"/>
    <w:rsid w:val="00312873"/>
    <w:rsid w:val="00312A9B"/>
    <w:rsid w:val="00312BC4"/>
    <w:rsid w:val="00312DD3"/>
    <w:rsid w:val="00313251"/>
    <w:rsid w:val="0031369A"/>
    <w:rsid w:val="003136AC"/>
    <w:rsid w:val="00313AAA"/>
    <w:rsid w:val="00313AF5"/>
    <w:rsid w:val="00313BD1"/>
    <w:rsid w:val="00313EB9"/>
    <w:rsid w:val="00313F82"/>
    <w:rsid w:val="00314225"/>
    <w:rsid w:val="00314478"/>
    <w:rsid w:val="00314509"/>
    <w:rsid w:val="003149F7"/>
    <w:rsid w:val="00314E1E"/>
    <w:rsid w:val="003151D6"/>
    <w:rsid w:val="00315417"/>
    <w:rsid w:val="00315605"/>
    <w:rsid w:val="00315896"/>
    <w:rsid w:val="00315A6D"/>
    <w:rsid w:val="00315B1B"/>
    <w:rsid w:val="00315CA1"/>
    <w:rsid w:val="00315DBF"/>
    <w:rsid w:val="00315E57"/>
    <w:rsid w:val="00315E60"/>
    <w:rsid w:val="003161B0"/>
    <w:rsid w:val="00316C77"/>
    <w:rsid w:val="00316FD5"/>
    <w:rsid w:val="003172C0"/>
    <w:rsid w:val="003173DD"/>
    <w:rsid w:val="003175D4"/>
    <w:rsid w:val="00317B77"/>
    <w:rsid w:val="00317E7C"/>
    <w:rsid w:val="00317EC9"/>
    <w:rsid w:val="0032006F"/>
    <w:rsid w:val="0032019C"/>
    <w:rsid w:val="00320261"/>
    <w:rsid w:val="003206EC"/>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449"/>
    <w:rsid w:val="00322560"/>
    <w:rsid w:val="00322868"/>
    <w:rsid w:val="00322B50"/>
    <w:rsid w:val="00322F96"/>
    <w:rsid w:val="00322FD5"/>
    <w:rsid w:val="00322FF3"/>
    <w:rsid w:val="0032308E"/>
    <w:rsid w:val="003230D2"/>
    <w:rsid w:val="00323293"/>
    <w:rsid w:val="003238E4"/>
    <w:rsid w:val="00323C57"/>
    <w:rsid w:val="0032401C"/>
    <w:rsid w:val="0032429A"/>
    <w:rsid w:val="003249C2"/>
    <w:rsid w:val="003249EB"/>
    <w:rsid w:val="00324D84"/>
    <w:rsid w:val="00324F43"/>
    <w:rsid w:val="003251B0"/>
    <w:rsid w:val="003252C2"/>
    <w:rsid w:val="0032532E"/>
    <w:rsid w:val="003253E3"/>
    <w:rsid w:val="00325413"/>
    <w:rsid w:val="00325653"/>
    <w:rsid w:val="003259F0"/>
    <w:rsid w:val="00325B50"/>
    <w:rsid w:val="00325C9C"/>
    <w:rsid w:val="00326163"/>
    <w:rsid w:val="0032621F"/>
    <w:rsid w:val="00326803"/>
    <w:rsid w:val="00326969"/>
    <w:rsid w:val="00326E48"/>
    <w:rsid w:val="00326F2A"/>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3F85"/>
    <w:rsid w:val="00334036"/>
    <w:rsid w:val="00334113"/>
    <w:rsid w:val="003342EB"/>
    <w:rsid w:val="003343C9"/>
    <w:rsid w:val="0033446D"/>
    <w:rsid w:val="0033471D"/>
    <w:rsid w:val="00334832"/>
    <w:rsid w:val="00334FC2"/>
    <w:rsid w:val="003356A1"/>
    <w:rsid w:val="00335B16"/>
    <w:rsid w:val="00335B43"/>
    <w:rsid w:val="00335B91"/>
    <w:rsid w:val="00335E42"/>
    <w:rsid w:val="00335E43"/>
    <w:rsid w:val="00336219"/>
    <w:rsid w:val="003363E0"/>
    <w:rsid w:val="00336723"/>
    <w:rsid w:val="00336C1D"/>
    <w:rsid w:val="00336DAC"/>
    <w:rsid w:val="00336E7B"/>
    <w:rsid w:val="00336F97"/>
    <w:rsid w:val="00337120"/>
    <w:rsid w:val="00337353"/>
    <w:rsid w:val="0033739D"/>
    <w:rsid w:val="003374BB"/>
    <w:rsid w:val="003374E4"/>
    <w:rsid w:val="00337556"/>
    <w:rsid w:val="003375F4"/>
    <w:rsid w:val="003379D4"/>
    <w:rsid w:val="00337BA5"/>
    <w:rsid w:val="00337CA4"/>
    <w:rsid w:val="00337D19"/>
    <w:rsid w:val="003404E1"/>
    <w:rsid w:val="0034097F"/>
    <w:rsid w:val="00340AA4"/>
    <w:rsid w:val="00340AB2"/>
    <w:rsid w:val="00340C11"/>
    <w:rsid w:val="00340EBB"/>
    <w:rsid w:val="00341051"/>
    <w:rsid w:val="0034111D"/>
    <w:rsid w:val="0034151C"/>
    <w:rsid w:val="003415A3"/>
    <w:rsid w:val="0034189C"/>
    <w:rsid w:val="00341F09"/>
    <w:rsid w:val="003420A0"/>
    <w:rsid w:val="003420D6"/>
    <w:rsid w:val="003421FC"/>
    <w:rsid w:val="0034224B"/>
    <w:rsid w:val="003422BA"/>
    <w:rsid w:val="003423CD"/>
    <w:rsid w:val="003423DF"/>
    <w:rsid w:val="00342511"/>
    <w:rsid w:val="00342614"/>
    <w:rsid w:val="0034271F"/>
    <w:rsid w:val="0034335C"/>
    <w:rsid w:val="00343555"/>
    <w:rsid w:val="00343569"/>
    <w:rsid w:val="003435F7"/>
    <w:rsid w:val="00343B8D"/>
    <w:rsid w:val="00344016"/>
    <w:rsid w:val="0034412D"/>
    <w:rsid w:val="00344289"/>
    <w:rsid w:val="003442C9"/>
    <w:rsid w:val="00344423"/>
    <w:rsid w:val="00344548"/>
    <w:rsid w:val="0034498A"/>
    <w:rsid w:val="00344CD5"/>
    <w:rsid w:val="00344ED7"/>
    <w:rsid w:val="00344ED9"/>
    <w:rsid w:val="00345072"/>
    <w:rsid w:val="003451AB"/>
    <w:rsid w:val="0034523B"/>
    <w:rsid w:val="00345334"/>
    <w:rsid w:val="0034541C"/>
    <w:rsid w:val="00345540"/>
    <w:rsid w:val="0034576D"/>
    <w:rsid w:val="0034580D"/>
    <w:rsid w:val="003458A5"/>
    <w:rsid w:val="00345B19"/>
    <w:rsid w:val="00345EAA"/>
    <w:rsid w:val="00346116"/>
    <w:rsid w:val="0034625B"/>
    <w:rsid w:val="003462D2"/>
    <w:rsid w:val="00346357"/>
    <w:rsid w:val="003464D3"/>
    <w:rsid w:val="00346712"/>
    <w:rsid w:val="00346CAD"/>
    <w:rsid w:val="00346CE7"/>
    <w:rsid w:val="003470AE"/>
    <w:rsid w:val="00347111"/>
    <w:rsid w:val="003473F6"/>
    <w:rsid w:val="00347D4A"/>
    <w:rsid w:val="00347E0B"/>
    <w:rsid w:val="00347E7E"/>
    <w:rsid w:val="00347EC6"/>
    <w:rsid w:val="00347F08"/>
    <w:rsid w:val="00350483"/>
    <w:rsid w:val="00350593"/>
    <w:rsid w:val="00350BF3"/>
    <w:rsid w:val="00350F2C"/>
    <w:rsid w:val="003510C3"/>
    <w:rsid w:val="003513A5"/>
    <w:rsid w:val="00351410"/>
    <w:rsid w:val="00351839"/>
    <w:rsid w:val="00351CDD"/>
    <w:rsid w:val="00351EBB"/>
    <w:rsid w:val="00351F5C"/>
    <w:rsid w:val="00351F8B"/>
    <w:rsid w:val="00352076"/>
    <w:rsid w:val="00352664"/>
    <w:rsid w:val="00352879"/>
    <w:rsid w:val="0035289E"/>
    <w:rsid w:val="003528DB"/>
    <w:rsid w:val="00352B18"/>
    <w:rsid w:val="00352CE7"/>
    <w:rsid w:val="003531A9"/>
    <w:rsid w:val="003533A9"/>
    <w:rsid w:val="00353840"/>
    <w:rsid w:val="0035392C"/>
    <w:rsid w:val="00353964"/>
    <w:rsid w:val="00353A46"/>
    <w:rsid w:val="00353C41"/>
    <w:rsid w:val="00353CA3"/>
    <w:rsid w:val="00353E54"/>
    <w:rsid w:val="003541EB"/>
    <w:rsid w:val="00354279"/>
    <w:rsid w:val="003542BD"/>
    <w:rsid w:val="003546D3"/>
    <w:rsid w:val="00354C47"/>
    <w:rsid w:val="00354C8D"/>
    <w:rsid w:val="00354D5E"/>
    <w:rsid w:val="00354EED"/>
    <w:rsid w:val="00355286"/>
    <w:rsid w:val="0035574B"/>
    <w:rsid w:val="00355B62"/>
    <w:rsid w:val="003561F0"/>
    <w:rsid w:val="00356275"/>
    <w:rsid w:val="00356307"/>
    <w:rsid w:val="0035633B"/>
    <w:rsid w:val="00356411"/>
    <w:rsid w:val="003564C0"/>
    <w:rsid w:val="003564F4"/>
    <w:rsid w:val="003565D9"/>
    <w:rsid w:val="00356639"/>
    <w:rsid w:val="00356833"/>
    <w:rsid w:val="003568AA"/>
    <w:rsid w:val="00356AC7"/>
    <w:rsid w:val="00357059"/>
    <w:rsid w:val="003570E2"/>
    <w:rsid w:val="003575AE"/>
    <w:rsid w:val="003575B5"/>
    <w:rsid w:val="00357C0C"/>
    <w:rsid w:val="00357C19"/>
    <w:rsid w:val="00357C2D"/>
    <w:rsid w:val="00357CB8"/>
    <w:rsid w:val="00357D6D"/>
    <w:rsid w:val="00357D83"/>
    <w:rsid w:val="0036036B"/>
    <w:rsid w:val="00360674"/>
    <w:rsid w:val="00360747"/>
    <w:rsid w:val="0036094A"/>
    <w:rsid w:val="00360AF8"/>
    <w:rsid w:val="00360F95"/>
    <w:rsid w:val="00361098"/>
    <w:rsid w:val="0036111A"/>
    <w:rsid w:val="00361512"/>
    <w:rsid w:val="00361649"/>
    <w:rsid w:val="0036174D"/>
    <w:rsid w:val="003618A1"/>
    <w:rsid w:val="00361952"/>
    <w:rsid w:val="00361A81"/>
    <w:rsid w:val="00361D83"/>
    <w:rsid w:val="00361DCE"/>
    <w:rsid w:val="00361DED"/>
    <w:rsid w:val="00361EBD"/>
    <w:rsid w:val="00361EC5"/>
    <w:rsid w:val="00361F0B"/>
    <w:rsid w:val="003626C5"/>
    <w:rsid w:val="00362D09"/>
    <w:rsid w:val="00362F06"/>
    <w:rsid w:val="00362FD8"/>
    <w:rsid w:val="00363495"/>
    <w:rsid w:val="0036358A"/>
    <w:rsid w:val="003635C7"/>
    <w:rsid w:val="003636E3"/>
    <w:rsid w:val="00363923"/>
    <w:rsid w:val="0036394A"/>
    <w:rsid w:val="00363C44"/>
    <w:rsid w:val="00363C77"/>
    <w:rsid w:val="00363E3B"/>
    <w:rsid w:val="00363EFD"/>
    <w:rsid w:val="00364264"/>
    <w:rsid w:val="003642D1"/>
    <w:rsid w:val="003642FA"/>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98"/>
    <w:rsid w:val="003660CC"/>
    <w:rsid w:val="003661B4"/>
    <w:rsid w:val="00366603"/>
    <w:rsid w:val="00366884"/>
    <w:rsid w:val="00366B9D"/>
    <w:rsid w:val="00366B9E"/>
    <w:rsid w:val="00366CAC"/>
    <w:rsid w:val="00366D30"/>
    <w:rsid w:val="00366D53"/>
    <w:rsid w:val="00366E27"/>
    <w:rsid w:val="00366E96"/>
    <w:rsid w:val="00366ECB"/>
    <w:rsid w:val="00366EEC"/>
    <w:rsid w:val="00366F82"/>
    <w:rsid w:val="0036739A"/>
    <w:rsid w:val="00367883"/>
    <w:rsid w:val="00367BEE"/>
    <w:rsid w:val="00367CA8"/>
    <w:rsid w:val="00367E76"/>
    <w:rsid w:val="003702EE"/>
    <w:rsid w:val="003709E6"/>
    <w:rsid w:val="00370AB3"/>
    <w:rsid w:val="00370AF3"/>
    <w:rsid w:val="003713EA"/>
    <w:rsid w:val="0037186B"/>
    <w:rsid w:val="00371955"/>
    <w:rsid w:val="00371977"/>
    <w:rsid w:val="00371C45"/>
    <w:rsid w:val="00372050"/>
    <w:rsid w:val="0037212D"/>
    <w:rsid w:val="00372644"/>
    <w:rsid w:val="003727EB"/>
    <w:rsid w:val="00372B6A"/>
    <w:rsid w:val="00372C6C"/>
    <w:rsid w:val="00372D0B"/>
    <w:rsid w:val="00372D8C"/>
    <w:rsid w:val="00372DDE"/>
    <w:rsid w:val="00372EFB"/>
    <w:rsid w:val="00372FA4"/>
    <w:rsid w:val="00373015"/>
    <w:rsid w:val="00373250"/>
    <w:rsid w:val="003738C3"/>
    <w:rsid w:val="00373963"/>
    <w:rsid w:val="00373E75"/>
    <w:rsid w:val="0037413C"/>
    <w:rsid w:val="003743EF"/>
    <w:rsid w:val="003746E4"/>
    <w:rsid w:val="003747BD"/>
    <w:rsid w:val="003748F9"/>
    <w:rsid w:val="00374C55"/>
    <w:rsid w:val="00374E16"/>
    <w:rsid w:val="00374E9F"/>
    <w:rsid w:val="00374EAC"/>
    <w:rsid w:val="00375113"/>
    <w:rsid w:val="003751C4"/>
    <w:rsid w:val="00375514"/>
    <w:rsid w:val="003757C1"/>
    <w:rsid w:val="00376313"/>
    <w:rsid w:val="003764CA"/>
    <w:rsid w:val="00376B77"/>
    <w:rsid w:val="00376CE1"/>
    <w:rsid w:val="00376F1E"/>
    <w:rsid w:val="00377748"/>
    <w:rsid w:val="003778CD"/>
    <w:rsid w:val="00377948"/>
    <w:rsid w:val="003779B6"/>
    <w:rsid w:val="00377B68"/>
    <w:rsid w:val="00377F50"/>
    <w:rsid w:val="00380059"/>
    <w:rsid w:val="003800FA"/>
    <w:rsid w:val="003802CE"/>
    <w:rsid w:val="00380392"/>
    <w:rsid w:val="00380432"/>
    <w:rsid w:val="003805EC"/>
    <w:rsid w:val="00380901"/>
    <w:rsid w:val="00380E6C"/>
    <w:rsid w:val="003813F0"/>
    <w:rsid w:val="00381539"/>
    <w:rsid w:val="00381A34"/>
    <w:rsid w:val="00381AA8"/>
    <w:rsid w:val="00381B0E"/>
    <w:rsid w:val="00381B27"/>
    <w:rsid w:val="00381D1C"/>
    <w:rsid w:val="00381ED2"/>
    <w:rsid w:val="003823DF"/>
    <w:rsid w:val="00382817"/>
    <w:rsid w:val="0038291F"/>
    <w:rsid w:val="00382BBD"/>
    <w:rsid w:val="00383ED4"/>
    <w:rsid w:val="003842CE"/>
    <w:rsid w:val="0038435D"/>
    <w:rsid w:val="003843E6"/>
    <w:rsid w:val="00384459"/>
    <w:rsid w:val="00384670"/>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02"/>
    <w:rsid w:val="00386D8F"/>
    <w:rsid w:val="00386E06"/>
    <w:rsid w:val="003870E8"/>
    <w:rsid w:val="003872B4"/>
    <w:rsid w:val="0038770D"/>
    <w:rsid w:val="00387910"/>
    <w:rsid w:val="00387956"/>
    <w:rsid w:val="00387A74"/>
    <w:rsid w:val="00387BF2"/>
    <w:rsid w:val="00387E99"/>
    <w:rsid w:val="00387FB6"/>
    <w:rsid w:val="003900FD"/>
    <w:rsid w:val="00390548"/>
    <w:rsid w:val="003906DF"/>
    <w:rsid w:val="00390711"/>
    <w:rsid w:val="0039071B"/>
    <w:rsid w:val="00390806"/>
    <w:rsid w:val="003908DF"/>
    <w:rsid w:val="00390926"/>
    <w:rsid w:val="003909D6"/>
    <w:rsid w:val="00390D1A"/>
    <w:rsid w:val="00390DCE"/>
    <w:rsid w:val="00391028"/>
    <w:rsid w:val="003912B6"/>
    <w:rsid w:val="00391313"/>
    <w:rsid w:val="00391BB6"/>
    <w:rsid w:val="00391EC9"/>
    <w:rsid w:val="00391FF1"/>
    <w:rsid w:val="00392970"/>
    <w:rsid w:val="00392D01"/>
    <w:rsid w:val="003931DA"/>
    <w:rsid w:val="003931F9"/>
    <w:rsid w:val="003932FD"/>
    <w:rsid w:val="00393481"/>
    <w:rsid w:val="0039360C"/>
    <w:rsid w:val="00393690"/>
    <w:rsid w:val="003936B9"/>
    <w:rsid w:val="003939C1"/>
    <w:rsid w:val="003939D1"/>
    <w:rsid w:val="00393A03"/>
    <w:rsid w:val="00393A4F"/>
    <w:rsid w:val="00393B6A"/>
    <w:rsid w:val="003943E6"/>
    <w:rsid w:val="0039461C"/>
    <w:rsid w:val="00394B34"/>
    <w:rsid w:val="00394B8C"/>
    <w:rsid w:val="00394C66"/>
    <w:rsid w:val="00394D4C"/>
    <w:rsid w:val="00394F4B"/>
    <w:rsid w:val="003950F2"/>
    <w:rsid w:val="00395106"/>
    <w:rsid w:val="003956B4"/>
    <w:rsid w:val="00395746"/>
    <w:rsid w:val="00395A9F"/>
    <w:rsid w:val="00395C10"/>
    <w:rsid w:val="00396042"/>
    <w:rsid w:val="003960E2"/>
    <w:rsid w:val="003961FE"/>
    <w:rsid w:val="00396381"/>
    <w:rsid w:val="00396609"/>
    <w:rsid w:val="00396663"/>
    <w:rsid w:val="003967BC"/>
    <w:rsid w:val="003968F6"/>
    <w:rsid w:val="00396B86"/>
    <w:rsid w:val="00396C9E"/>
    <w:rsid w:val="0039704D"/>
    <w:rsid w:val="00397222"/>
    <w:rsid w:val="0039747E"/>
    <w:rsid w:val="00397633"/>
    <w:rsid w:val="003977AA"/>
    <w:rsid w:val="00397A96"/>
    <w:rsid w:val="00397D71"/>
    <w:rsid w:val="00397DFA"/>
    <w:rsid w:val="00397EAC"/>
    <w:rsid w:val="00397F32"/>
    <w:rsid w:val="00397F70"/>
    <w:rsid w:val="003A0101"/>
    <w:rsid w:val="003A037E"/>
    <w:rsid w:val="003A050A"/>
    <w:rsid w:val="003A0632"/>
    <w:rsid w:val="003A0A4E"/>
    <w:rsid w:val="003A11EB"/>
    <w:rsid w:val="003A12E7"/>
    <w:rsid w:val="003A146B"/>
    <w:rsid w:val="003A1720"/>
    <w:rsid w:val="003A1930"/>
    <w:rsid w:val="003A1953"/>
    <w:rsid w:val="003A1EEF"/>
    <w:rsid w:val="003A1F98"/>
    <w:rsid w:val="003A22D5"/>
    <w:rsid w:val="003A2419"/>
    <w:rsid w:val="003A282B"/>
    <w:rsid w:val="003A2ACB"/>
    <w:rsid w:val="003A2D3E"/>
    <w:rsid w:val="003A2FB1"/>
    <w:rsid w:val="003A33E8"/>
    <w:rsid w:val="003A343D"/>
    <w:rsid w:val="003A35DE"/>
    <w:rsid w:val="003A366D"/>
    <w:rsid w:val="003A3A2F"/>
    <w:rsid w:val="003A3B06"/>
    <w:rsid w:val="003A3C3E"/>
    <w:rsid w:val="003A3E9E"/>
    <w:rsid w:val="003A40C7"/>
    <w:rsid w:val="003A418A"/>
    <w:rsid w:val="003A440A"/>
    <w:rsid w:val="003A44DA"/>
    <w:rsid w:val="003A44F6"/>
    <w:rsid w:val="003A45D6"/>
    <w:rsid w:val="003A4641"/>
    <w:rsid w:val="003A47C9"/>
    <w:rsid w:val="003A48E2"/>
    <w:rsid w:val="003A4930"/>
    <w:rsid w:val="003A4A94"/>
    <w:rsid w:val="003A4C3D"/>
    <w:rsid w:val="003A51C4"/>
    <w:rsid w:val="003A547D"/>
    <w:rsid w:val="003A5666"/>
    <w:rsid w:val="003A590E"/>
    <w:rsid w:val="003A5A46"/>
    <w:rsid w:val="003A5B12"/>
    <w:rsid w:val="003A5C24"/>
    <w:rsid w:val="003A5EF4"/>
    <w:rsid w:val="003A60D8"/>
    <w:rsid w:val="003A63A1"/>
    <w:rsid w:val="003A66A1"/>
    <w:rsid w:val="003A66C9"/>
    <w:rsid w:val="003A6710"/>
    <w:rsid w:val="003A68B3"/>
    <w:rsid w:val="003A6AF8"/>
    <w:rsid w:val="003A6F58"/>
    <w:rsid w:val="003A7387"/>
    <w:rsid w:val="003A78A3"/>
    <w:rsid w:val="003A7E66"/>
    <w:rsid w:val="003B02F2"/>
    <w:rsid w:val="003B032C"/>
    <w:rsid w:val="003B0471"/>
    <w:rsid w:val="003B06CB"/>
    <w:rsid w:val="003B077E"/>
    <w:rsid w:val="003B0915"/>
    <w:rsid w:val="003B0B02"/>
    <w:rsid w:val="003B0B2E"/>
    <w:rsid w:val="003B0B5B"/>
    <w:rsid w:val="003B0E6C"/>
    <w:rsid w:val="003B0F45"/>
    <w:rsid w:val="003B1067"/>
    <w:rsid w:val="003B1778"/>
    <w:rsid w:val="003B1798"/>
    <w:rsid w:val="003B1858"/>
    <w:rsid w:val="003B1B3B"/>
    <w:rsid w:val="003B204F"/>
    <w:rsid w:val="003B2316"/>
    <w:rsid w:val="003B2630"/>
    <w:rsid w:val="003B2722"/>
    <w:rsid w:val="003B27F8"/>
    <w:rsid w:val="003B29B4"/>
    <w:rsid w:val="003B2A40"/>
    <w:rsid w:val="003B2A44"/>
    <w:rsid w:val="003B2BD6"/>
    <w:rsid w:val="003B2DA0"/>
    <w:rsid w:val="003B2F43"/>
    <w:rsid w:val="003B2FAC"/>
    <w:rsid w:val="003B3046"/>
    <w:rsid w:val="003B31AE"/>
    <w:rsid w:val="003B3662"/>
    <w:rsid w:val="003B3869"/>
    <w:rsid w:val="003B3B25"/>
    <w:rsid w:val="003B3E00"/>
    <w:rsid w:val="003B3EF0"/>
    <w:rsid w:val="003B3F43"/>
    <w:rsid w:val="003B418F"/>
    <w:rsid w:val="003B4266"/>
    <w:rsid w:val="003B4524"/>
    <w:rsid w:val="003B457F"/>
    <w:rsid w:val="003B4925"/>
    <w:rsid w:val="003B4B1D"/>
    <w:rsid w:val="003B4F69"/>
    <w:rsid w:val="003B4FE6"/>
    <w:rsid w:val="003B5605"/>
    <w:rsid w:val="003B5714"/>
    <w:rsid w:val="003B5BAF"/>
    <w:rsid w:val="003B5BED"/>
    <w:rsid w:val="003B5C06"/>
    <w:rsid w:val="003B5E03"/>
    <w:rsid w:val="003B5E9B"/>
    <w:rsid w:val="003B5F2A"/>
    <w:rsid w:val="003B606B"/>
    <w:rsid w:val="003B64DD"/>
    <w:rsid w:val="003B6B1F"/>
    <w:rsid w:val="003B6BBB"/>
    <w:rsid w:val="003B7038"/>
    <w:rsid w:val="003B71C9"/>
    <w:rsid w:val="003B7573"/>
    <w:rsid w:val="003B7A3C"/>
    <w:rsid w:val="003B7B8B"/>
    <w:rsid w:val="003B7CBB"/>
    <w:rsid w:val="003B7D6D"/>
    <w:rsid w:val="003B7EE9"/>
    <w:rsid w:val="003C0031"/>
    <w:rsid w:val="003C00A2"/>
    <w:rsid w:val="003C0122"/>
    <w:rsid w:val="003C0226"/>
    <w:rsid w:val="003C02B1"/>
    <w:rsid w:val="003C02DF"/>
    <w:rsid w:val="003C03C3"/>
    <w:rsid w:val="003C0AFA"/>
    <w:rsid w:val="003C0B6C"/>
    <w:rsid w:val="003C0C03"/>
    <w:rsid w:val="003C0CCC"/>
    <w:rsid w:val="003C0FC9"/>
    <w:rsid w:val="003C1364"/>
    <w:rsid w:val="003C16C1"/>
    <w:rsid w:val="003C16E0"/>
    <w:rsid w:val="003C1727"/>
    <w:rsid w:val="003C17E8"/>
    <w:rsid w:val="003C1987"/>
    <w:rsid w:val="003C1BB7"/>
    <w:rsid w:val="003C1E37"/>
    <w:rsid w:val="003C2059"/>
    <w:rsid w:val="003C210D"/>
    <w:rsid w:val="003C2588"/>
    <w:rsid w:val="003C285B"/>
    <w:rsid w:val="003C2F4F"/>
    <w:rsid w:val="003C2FD8"/>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705"/>
    <w:rsid w:val="003C584B"/>
    <w:rsid w:val="003C5899"/>
    <w:rsid w:val="003C58A1"/>
    <w:rsid w:val="003C58E3"/>
    <w:rsid w:val="003C5A08"/>
    <w:rsid w:val="003C5B6C"/>
    <w:rsid w:val="003C5C6D"/>
    <w:rsid w:val="003C5F58"/>
    <w:rsid w:val="003C6061"/>
    <w:rsid w:val="003C6177"/>
    <w:rsid w:val="003C6998"/>
    <w:rsid w:val="003C6D19"/>
    <w:rsid w:val="003C7449"/>
    <w:rsid w:val="003C76EB"/>
    <w:rsid w:val="003C77A4"/>
    <w:rsid w:val="003C7A04"/>
    <w:rsid w:val="003C7D45"/>
    <w:rsid w:val="003D0075"/>
    <w:rsid w:val="003D016F"/>
    <w:rsid w:val="003D0221"/>
    <w:rsid w:val="003D02EE"/>
    <w:rsid w:val="003D0654"/>
    <w:rsid w:val="003D0C50"/>
    <w:rsid w:val="003D10B9"/>
    <w:rsid w:val="003D10E8"/>
    <w:rsid w:val="003D11D1"/>
    <w:rsid w:val="003D12E8"/>
    <w:rsid w:val="003D1657"/>
    <w:rsid w:val="003D16A1"/>
    <w:rsid w:val="003D194C"/>
    <w:rsid w:val="003D20F5"/>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449"/>
    <w:rsid w:val="003D5D87"/>
    <w:rsid w:val="003D639C"/>
    <w:rsid w:val="003D65DC"/>
    <w:rsid w:val="003D694E"/>
    <w:rsid w:val="003D6B7D"/>
    <w:rsid w:val="003D6F1E"/>
    <w:rsid w:val="003D6F71"/>
    <w:rsid w:val="003D7155"/>
    <w:rsid w:val="003D7335"/>
    <w:rsid w:val="003D73F7"/>
    <w:rsid w:val="003D76DD"/>
    <w:rsid w:val="003D77B1"/>
    <w:rsid w:val="003E006B"/>
    <w:rsid w:val="003E0090"/>
    <w:rsid w:val="003E045B"/>
    <w:rsid w:val="003E0544"/>
    <w:rsid w:val="003E08CB"/>
    <w:rsid w:val="003E0B53"/>
    <w:rsid w:val="003E0F08"/>
    <w:rsid w:val="003E1065"/>
    <w:rsid w:val="003E12D7"/>
    <w:rsid w:val="003E16D3"/>
    <w:rsid w:val="003E1936"/>
    <w:rsid w:val="003E1937"/>
    <w:rsid w:val="003E1C4F"/>
    <w:rsid w:val="003E228A"/>
    <w:rsid w:val="003E23DF"/>
    <w:rsid w:val="003E268E"/>
    <w:rsid w:val="003E2854"/>
    <w:rsid w:val="003E2CCD"/>
    <w:rsid w:val="003E30DD"/>
    <w:rsid w:val="003E3210"/>
    <w:rsid w:val="003E3256"/>
    <w:rsid w:val="003E3F90"/>
    <w:rsid w:val="003E4244"/>
    <w:rsid w:val="003E4319"/>
    <w:rsid w:val="003E447A"/>
    <w:rsid w:val="003E44C7"/>
    <w:rsid w:val="003E4765"/>
    <w:rsid w:val="003E4769"/>
    <w:rsid w:val="003E47BC"/>
    <w:rsid w:val="003E49BC"/>
    <w:rsid w:val="003E4BF5"/>
    <w:rsid w:val="003E4EF1"/>
    <w:rsid w:val="003E4F3E"/>
    <w:rsid w:val="003E5139"/>
    <w:rsid w:val="003E513E"/>
    <w:rsid w:val="003E5257"/>
    <w:rsid w:val="003E528C"/>
    <w:rsid w:val="003E53CF"/>
    <w:rsid w:val="003E544D"/>
    <w:rsid w:val="003E5559"/>
    <w:rsid w:val="003E5731"/>
    <w:rsid w:val="003E5830"/>
    <w:rsid w:val="003E5CE6"/>
    <w:rsid w:val="003E5DD6"/>
    <w:rsid w:val="003E6122"/>
    <w:rsid w:val="003E652E"/>
    <w:rsid w:val="003E655E"/>
    <w:rsid w:val="003E65D7"/>
    <w:rsid w:val="003E66A9"/>
    <w:rsid w:val="003E6883"/>
    <w:rsid w:val="003E6B71"/>
    <w:rsid w:val="003E6BD7"/>
    <w:rsid w:val="003E7096"/>
    <w:rsid w:val="003E7227"/>
    <w:rsid w:val="003E7897"/>
    <w:rsid w:val="003E7A5F"/>
    <w:rsid w:val="003F03D4"/>
    <w:rsid w:val="003F05AA"/>
    <w:rsid w:val="003F071B"/>
    <w:rsid w:val="003F0A38"/>
    <w:rsid w:val="003F0B5B"/>
    <w:rsid w:val="003F0CA8"/>
    <w:rsid w:val="003F0D1E"/>
    <w:rsid w:val="003F12C0"/>
    <w:rsid w:val="003F136C"/>
    <w:rsid w:val="003F138E"/>
    <w:rsid w:val="003F13E5"/>
    <w:rsid w:val="003F1551"/>
    <w:rsid w:val="003F15FE"/>
    <w:rsid w:val="003F163E"/>
    <w:rsid w:val="003F18AE"/>
    <w:rsid w:val="003F1AEE"/>
    <w:rsid w:val="003F1B27"/>
    <w:rsid w:val="003F1B86"/>
    <w:rsid w:val="003F1BEB"/>
    <w:rsid w:val="003F2318"/>
    <w:rsid w:val="003F241B"/>
    <w:rsid w:val="003F2805"/>
    <w:rsid w:val="003F2C17"/>
    <w:rsid w:val="003F2DEE"/>
    <w:rsid w:val="003F2E55"/>
    <w:rsid w:val="003F2EA5"/>
    <w:rsid w:val="003F3178"/>
    <w:rsid w:val="003F33EB"/>
    <w:rsid w:val="003F354D"/>
    <w:rsid w:val="003F3837"/>
    <w:rsid w:val="003F384C"/>
    <w:rsid w:val="003F3D45"/>
    <w:rsid w:val="003F3D8C"/>
    <w:rsid w:val="003F3FDF"/>
    <w:rsid w:val="003F3FF8"/>
    <w:rsid w:val="003F401E"/>
    <w:rsid w:val="003F4129"/>
    <w:rsid w:val="003F463D"/>
    <w:rsid w:val="003F491E"/>
    <w:rsid w:val="003F497C"/>
    <w:rsid w:val="003F4DA6"/>
    <w:rsid w:val="003F5824"/>
    <w:rsid w:val="003F5F64"/>
    <w:rsid w:val="003F60A6"/>
    <w:rsid w:val="003F681F"/>
    <w:rsid w:val="003F69D0"/>
    <w:rsid w:val="003F6B2B"/>
    <w:rsid w:val="003F702D"/>
    <w:rsid w:val="003F721B"/>
    <w:rsid w:val="003F72C5"/>
    <w:rsid w:val="003F73A3"/>
    <w:rsid w:val="003F76A8"/>
    <w:rsid w:val="003F7B3E"/>
    <w:rsid w:val="003F7BFB"/>
    <w:rsid w:val="003F7C2F"/>
    <w:rsid w:val="003F7CDC"/>
    <w:rsid w:val="003F7CE8"/>
    <w:rsid w:val="004004F5"/>
    <w:rsid w:val="0040095F"/>
    <w:rsid w:val="00400B56"/>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5B9"/>
    <w:rsid w:val="00403D69"/>
    <w:rsid w:val="00403EE1"/>
    <w:rsid w:val="0040446D"/>
    <w:rsid w:val="00404500"/>
    <w:rsid w:val="004046AC"/>
    <w:rsid w:val="00404843"/>
    <w:rsid w:val="00404C35"/>
    <w:rsid w:val="004050E5"/>
    <w:rsid w:val="00405623"/>
    <w:rsid w:val="004058F7"/>
    <w:rsid w:val="00405A09"/>
    <w:rsid w:val="00405AF5"/>
    <w:rsid w:val="00405D26"/>
    <w:rsid w:val="00405FAB"/>
    <w:rsid w:val="0040617A"/>
    <w:rsid w:val="004064F9"/>
    <w:rsid w:val="0040669E"/>
    <w:rsid w:val="0040677A"/>
    <w:rsid w:val="00406992"/>
    <w:rsid w:val="00406C19"/>
    <w:rsid w:val="00406C2D"/>
    <w:rsid w:val="00406DB0"/>
    <w:rsid w:val="00406DB1"/>
    <w:rsid w:val="00406FA8"/>
    <w:rsid w:val="00407463"/>
    <w:rsid w:val="0040764E"/>
    <w:rsid w:val="004078FC"/>
    <w:rsid w:val="00407F68"/>
    <w:rsid w:val="00407FF4"/>
    <w:rsid w:val="0041003C"/>
    <w:rsid w:val="004101A0"/>
    <w:rsid w:val="00410229"/>
    <w:rsid w:val="004103FF"/>
    <w:rsid w:val="004104DA"/>
    <w:rsid w:val="004105AA"/>
    <w:rsid w:val="0041087B"/>
    <w:rsid w:val="00411054"/>
    <w:rsid w:val="00411494"/>
    <w:rsid w:val="00411540"/>
    <w:rsid w:val="0041159B"/>
    <w:rsid w:val="004115E2"/>
    <w:rsid w:val="004118D2"/>
    <w:rsid w:val="00411C91"/>
    <w:rsid w:val="00411F81"/>
    <w:rsid w:val="004124D1"/>
    <w:rsid w:val="0041259B"/>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2B"/>
    <w:rsid w:val="004171D9"/>
    <w:rsid w:val="00417374"/>
    <w:rsid w:val="004173F1"/>
    <w:rsid w:val="00417951"/>
    <w:rsid w:val="00417A2C"/>
    <w:rsid w:val="00417A61"/>
    <w:rsid w:val="00417A7F"/>
    <w:rsid w:val="00417BF6"/>
    <w:rsid w:val="00417D74"/>
    <w:rsid w:val="004203AC"/>
    <w:rsid w:val="00420519"/>
    <w:rsid w:val="00420608"/>
    <w:rsid w:val="00420643"/>
    <w:rsid w:val="004206B1"/>
    <w:rsid w:val="004208EB"/>
    <w:rsid w:val="00420A3B"/>
    <w:rsid w:val="004212EC"/>
    <w:rsid w:val="004213D0"/>
    <w:rsid w:val="0042172C"/>
    <w:rsid w:val="00421948"/>
    <w:rsid w:val="00421AB5"/>
    <w:rsid w:val="00421B85"/>
    <w:rsid w:val="00421C2E"/>
    <w:rsid w:val="00421C7A"/>
    <w:rsid w:val="00421F13"/>
    <w:rsid w:val="00421F6B"/>
    <w:rsid w:val="004221A3"/>
    <w:rsid w:val="004225DF"/>
    <w:rsid w:val="004228BE"/>
    <w:rsid w:val="004229E1"/>
    <w:rsid w:val="00422AA5"/>
    <w:rsid w:val="00422DCF"/>
    <w:rsid w:val="00422E7B"/>
    <w:rsid w:val="0042372A"/>
    <w:rsid w:val="004239E2"/>
    <w:rsid w:val="00424186"/>
    <w:rsid w:val="00424198"/>
    <w:rsid w:val="0042441B"/>
    <w:rsid w:val="00424627"/>
    <w:rsid w:val="00424D38"/>
    <w:rsid w:val="00424F20"/>
    <w:rsid w:val="00424FDF"/>
    <w:rsid w:val="004250F9"/>
    <w:rsid w:val="004255BB"/>
    <w:rsid w:val="00425658"/>
    <w:rsid w:val="00425912"/>
    <w:rsid w:val="00425E01"/>
    <w:rsid w:val="004261A0"/>
    <w:rsid w:val="00426354"/>
    <w:rsid w:val="004266A1"/>
    <w:rsid w:val="004266DA"/>
    <w:rsid w:val="004266E3"/>
    <w:rsid w:val="00426849"/>
    <w:rsid w:val="00426896"/>
    <w:rsid w:val="00426C14"/>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20"/>
    <w:rsid w:val="00431FBF"/>
    <w:rsid w:val="00431FC8"/>
    <w:rsid w:val="00432302"/>
    <w:rsid w:val="00432C90"/>
    <w:rsid w:val="00432DF9"/>
    <w:rsid w:val="00433073"/>
    <w:rsid w:val="00433093"/>
    <w:rsid w:val="00433A46"/>
    <w:rsid w:val="00433C43"/>
    <w:rsid w:val="00433C5C"/>
    <w:rsid w:val="00433D4E"/>
    <w:rsid w:val="00433D73"/>
    <w:rsid w:val="00433FF4"/>
    <w:rsid w:val="00434205"/>
    <w:rsid w:val="00434338"/>
    <w:rsid w:val="0043452F"/>
    <w:rsid w:val="00434613"/>
    <w:rsid w:val="0043486F"/>
    <w:rsid w:val="00434881"/>
    <w:rsid w:val="00434A16"/>
    <w:rsid w:val="00434A5D"/>
    <w:rsid w:val="00434BA9"/>
    <w:rsid w:val="00435197"/>
    <w:rsid w:val="00435220"/>
    <w:rsid w:val="004353CD"/>
    <w:rsid w:val="00435AF4"/>
    <w:rsid w:val="00435D06"/>
    <w:rsid w:val="00435DA9"/>
    <w:rsid w:val="00436146"/>
    <w:rsid w:val="004364E4"/>
    <w:rsid w:val="00436597"/>
    <w:rsid w:val="004366D3"/>
    <w:rsid w:val="004366D6"/>
    <w:rsid w:val="00436701"/>
    <w:rsid w:val="004367F9"/>
    <w:rsid w:val="0043691C"/>
    <w:rsid w:val="004369AA"/>
    <w:rsid w:val="004369FF"/>
    <w:rsid w:val="00436F56"/>
    <w:rsid w:val="004371DD"/>
    <w:rsid w:val="004371E6"/>
    <w:rsid w:val="00437456"/>
    <w:rsid w:val="00437567"/>
    <w:rsid w:val="00437808"/>
    <w:rsid w:val="004378F8"/>
    <w:rsid w:val="00437CC5"/>
    <w:rsid w:val="004402FE"/>
    <w:rsid w:val="004403B1"/>
    <w:rsid w:val="0044050D"/>
    <w:rsid w:val="004405AD"/>
    <w:rsid w:val="00440A60"/>
    <w:rsid w:val="00440DC0"/>
    <w:rsid w:val="00440DF4"/>
    <w:rsid w:val="00440F29"/>
    <w:rsid w:val="004414D6"/>
    <w:rsid w:val="00441C9A"/>
    <w:rsid w:val="00441E87"/>
    <w:rsid w:val="00441FC4"/>
    <w:rsid w:val="00442236"/>
    <w:rsid w:val="004424C8"/>
    <w:rsid w:val="0044251B"/>
    <w:rsid w:val="00442675"/>
    <w:rsid w:val="004428A9"/>
    <w:rsid w:val="00442F54"/>
    <w:rsid w:val="00443154"/>
    <w:rsid w:val="00443299"/>
    <w:rsid w:val="004432A7"/>
    <w:rsid w:val="00443392"/>
    <w:rsid w:val="004433C8"/>
    <w:rsid w:val="004437D2"/>
    <w:rsid w:val="00443A57"/>
    <w:rsid w:val="00443BF8"/>
    <w:rsid w:val="00444044"/>
    <w:rsid w:val="0044433D"/>
    <w:rsid w:val="00444895"/>
    <w:rsid w:val="00444AE7"/>
    <w:rsid w:val="00444D15"/>
    <w:rsid w:val="00445149"/>
    <w:rsid w:val="0044522D"/>
    <w:rsid w:val="004453C6"/>
    <w:rsid w:val="004453D5"/>
    <w:rsid w:val="00445421"/>
    <w:rsid w:val="004454B7"/>
    <w:rsid w:val="0044557C"/>
    <w:rsid w:val="0044568A"/>
    <w:rsid w:val="00445734"/>
    <w:rsid w:val="00445C68"/>
    <w:rsid w:val="00445D6C"/>
    <w:rsid w:val="00445DFA"/>
    <w:rsid w:val="00445E08"/>
    <w:rsid w:val="0044646A"/>
    <w:rsid w:val="0044655D"/>
    <w:rsid w:val="0044677E"/>
    <w:rsid w:val="0044698F"/>
    <w:rsid w:val="00446AD8"/>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AEB"/>
    <w:rsid w:val="00450AF0"/>
    <w:rsid w:val="00450C17"/>
    <w:rsid w:val="00450C9F"/>
    <w:rsid w:val="00450D80"/>
    <w:rsid w:val="00450D94"/>
    <w:rsid w:val="00450DB9"/>
    <w:rsid w:val="004512A2"/>
    <w:rsid w:val="004516ED"/>
    <w:rsid w:val="00451FE7"/>
    <w:rsid w:val="00452015"/>
    <w:rsid w:val="004522AE"/>
    <w:rsid w:val="004523BC"/>
    <w:rsid w:val="004524AD"/>
    <w:rsid w:val="0045276E"/>
    <w:rsid w:val="004527A4"/>
    <w:rsid w:val="0045287F"/>
    <w:rsid w:val="00452CDF"/>
    <w:rsid w:val="00452CEE"/>
    <w:rsid w:val="00452F0A"/>
    <w:rsid w:val="004531CF"/>
    <w:rsid w:val="00453318"/>
    <w:rsid w:val="004533AB"/>
    <w:rsid w:val="004537FB"/>
    <w:rsid w:val="00453845"/>
    <w:rsid w:val="00454072"/>
    <w:rsid w:val="004542C7"/>
    <w:rsid w:val="004545D1"/>
    <w:rsid w:val="00454904"/>
    <w:rsid w:val="004549E8"/>
    <w:rsid w:val="00454D4A"/>
    <w:rsid w:val="00454DFE"/>
    <w:rsid w:val="00455178"/>
    <w:rsid w:val="0045544B"/>
    <w:rsid w:val="00455548"/>
    <w:rsid w:val="00455651"/>
    <w:rsid w:val="0045571B"/>
    <w:rsid w:val="0045606B"/>
    <w:rsid w:val="0045631B"/>
    <w:rsid w:val="00456411"/>
    <w:rsid w:val="00456472"/>
    <w:rsid w:val="0045655A"/>
    <w:rsid w:val="00456C0B"/>
    <w:rsid w:val="00456FED"/>
    <w:rsid w:val="0045717E"/>
    <w:rsid w:val="004571E2"/>
    <w:rsid w:val="00457211"/>
    <w:rsid w:val="004573D9"/>
    <w:rsid w:val="00457557"/>
    <w:rsid w:val="00457659"/>
    <w:rsid w:val="00457692"/>
    <w:rsid w:val="0045780D"/>
    <w:rsid w:val="00457AC6"/>
    <w:rsid w:val="00457B4A"/>
    <w:rsid w:val="00457B54"/>
    <w:rsid w:val="00457DBA"/>
    <w:rsid w:val="00457E01"/>
    <w:rsid w:val="00460340"/>
    <w:rsid w:val="004605E7"/>
    <w:rsid w:val="00460639"/>
    <w:rsid w:val="004607F4"/>
    <w:rsid w:val="00460B46"/>
    <w:rsid w:val="00460B90"/>
    <w:rsid w:val="00461425"/>
    <w:rsid w:val="004615EA"/>
    <w:rsid w:val="0046193A"/>
    <w:rsid w:val="00461963"/>
    <w:rsid w:val="00461990"/>
    <w:rsid w:val="004619E0"/>
    <w:rsid w:val="00462A2F"/>
    <w:rsid w:val="00462C8F"/>
    <w:rsid w:val="00462DF2"/>
    <w:rsid w:val="00462E7F"/>
    <w:rsid w:val="00462F7E"/>
    <w:rsid w:val="0046330B"/>
    <w:rsid w:val="004633DA"/>
    <w:rsid w:val="004633F8"/>
    <w:rsid w:val="00463403"/>
    <w:rsid w:val="00463467"/>
    <w:rsid w:val="004636C7"/>
    <w:rsid w:val="0046373F"/>
    <w:rsid w:val="004638BD"/>
    <w:rsid w:val="00463908"/>
    <w:rsid w:val="00463BB8"/>
    <w:rsid w:val="00463EAD"/>
    <w:rsid w:val="00463F11"/>
    <w:rsid w:val="00464453"/>
    <w:rsid w:val="0046454A"/>
    <w:rsid w:val="00464B05"/>
    <w:rsid w:val="00464B7C"/>
    <w:rsid w:val="00464C2C"/>
    <w:rsid w:val="00464D30"/>
    <w:rsid w:val="00464E9F"/>
    <w:rsid w:val="004650C1"/>
    <w:rsid w:val="004653CD"/>
    <w:rsid w:val="00465789"/>
    <w:rsid w:val="00465A2D"/>
    <w:rsid w:val="00465EF9"/>
    <w:rsid w:val="0046653F"/>
    <w:rsid w:val="00466646"/>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6E0"/>
    <w:rsid w:val="00471BA3"/>
    <w:rsid w:val="00471EFD"/>
    <w:rsid w:val="004720F8"/>
    <w:rsid w:val="004721DD"/>
    <w:rsid w:val="004723E7"/>
    <w:rsid w:val="004726F4"/>
    <w:rsid w:val="00472AE1"/>
    <w:rsid w:val="00472C03"/>
    <w:rsid w:val="00472FCA"/>
    <w:rsid w:val="004730A2"/>
    <w:rsid w:val="0047321E"/>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7359"/>
    <w:rsid w:val="004773DF"/>
    <w:rsid w:val="00477537"/>
    <w:rsid w:val="004775CC"/>
    <w:rsid w:val="0047766F"/>
    <w:rsid w:val="00477709"/>
    <w:rsid w:val="00477765"/>
    <w:rsid w:val="00477F9D"/>
    <w:rsid w:val="00480339"/>
    <w:rsid w:val="004803D2"/>
    <w:rsid w:val="00480533"/>
    <w:rsid w:val="004806E6"/>
    <w:rsid w:val="004808E1"/>
    <w:rsid w:val="00480C44"/>
    <w:rsid w:val="00480C5D"/>
    <w:rsid w:val="00480CE8"/>
    <w:rsid w:val="00480E6F"/>
    <w:rsid w:val="00480EDE"/>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374"/>
    <w:rsid w:val="00485596"/>
    <w:rsid w:val="0048565B"/>
    <w:rsid w:val="00485748"/>
    <w:rsid w:val="00485D1B"/>
    <w:rsid w:val="00486053"/>
    <w:rsid w:val="00486275"/>
    <w:rsid w:val="004864D1"/>
    <w:rsid w:val="00486511"/>
    <w:rsid w:val="00486643"/>
    <w:rsid w:val="00486658"/>
    <w:rsid w:val="00486806"/>
    <w:rsid w:val="00486841"/>
    <w:rsid w:val="004868CB"/>
    <w:rsid w:val="00486983"/>
    <w:rsid w:val="00486D17"/>
    <w:rsid w:val="00486EE7"/>
    <w:rsid w:val="00486FC3"/>
    <w:rsid w:val="0048703C"/>
    <w:rsid w:val="00487242"/>
    <w:rsid w:val="0048735B"/>
    <w:rsid w:val="0048757B"/>
    <w:rsid w:val="004875B8"/>
    <w:rsid w:val="004876A3"/>
    <w:rsid w:val="0048786D"/>
    <w:rsid w:val="004879B6"/>
    <w:rsid w:val="00487C83"/>
    <w:rsid w:val="00487F4D"/>
    <w:rsid w:val="0049021D"/>
    <w:rsid w:val="004904C8"/>
    <w:rsid w:val="004906DD"/>
    <w:rsid w:val="00490886"/>
    <w:rsid w:val="00490A7E"/>
    <w:rsid w:val="00490B07"/>
    <w:rsid w:val="00490B15"/>
    <w:rsid w:val="00490C23"/>
    <w:rsid w:val="00490F7E"/>
    <w:rsid w:val="00491074"/>
    <w:rsid w:val="00491605"/>
    <w:rsid w:val="00491622"/>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1D6"/>
    <w:rsid w:val="0049432E"/>
    <w:rsid w:val="004946B5"/>
    <w:rsid w:val="004948F6"/>
    <w:rsid w:val="00494ADA"/>
    <w:rsid w:val="00495243"/>
    <w:rsid w:val="0049528A"/>
    <w:rsid w:val="0049539B"/>
    <w:rsid w:val="004953F9"/>
    <w:rsid w:val="00495586"/>
    <w:rsid w:val="00495740"/>
    <w:rsid w:val="00495747"/>
    <w:rsid w:val="00495798"/>
    <w:rsid w:val="0049584F"/>
    <w:rsid w:val="00495A1C"/>
    <w:rsid w:val="00495BC2"/>
    <w:rsid w:val="00495C18"/>
    <w:rsid w:val="00495C3C"/>
    <w:rsid w:val="00495D77"/>
    <w:rsid w:val="00495D92"/>
    <w:rsid w:val="00495F7E"/>
    <w:rsid w:val="00496230"/>
    <w:rsid w:val="004963E5"/>
    <w:rsid w:val="00496549"/>
    <w:rsid w:val="0049654E"/>
    <w:rsid w:val="00496550"/>
    <w:rsid w:val="00496B0D"/>
    <w:rsid w:val="00496B2E"/>
    <w:rsid w:val="00496CBB"/>
    <w:rsid w:val="00496CF9"/>
    <w:rsid w:val="00497025"/>
    <w:rsid w:val="00497385"/>
    <w:rsid w:val="00497438"/>
    <w:rsid w:val="004974F7"/>
    <w:rsid w:val="004975DE"/>
    <w:rsid w:val="00497623"/>
    <w:rsid w:val="004979D9"/>
    <w:rsid w:val="00497ACA"/>
    <w:rsid w:val="00497B39"/>
    <w:rsid w:val="004A0039"/>
    <w:rsid w:val="004A0091"/>
    <w:rsid w:val="004A0142"/>
    <w:rsid w:val="004A0190"/>
    <w:rsid w:val="004A0326"/>
    <w:rsid w:val="004A035B"/>
    <w:rsid w:val="004A0540"/>
    <w:rsid w:val="004A0989"/>
    <w:rsid w:val="004A0CA8"/>
    <w:rsid w:val="004A0DC4"/>
    <w:rsid w:val="004A0DE9"/>
    <w:rsid w:val="004A10C8"/>
    <w:rsid w:val="004A14EB"/>
    <w:rsid w:val="004A14F5"/>
    <w:rsid w:val="004A16C3"/>
    <w:rsid w:val="004A1CF7"/>
    <w:rsid w:val="004A1D87"/>
    <w:rsid w:val="004A1F2F"/>
    <w:rsid w:val="004A2228"/>
    <w:rsid w:val="004A238E"/>
    <w:rsid w:val="004A23E4"/>
    <w:rsid w:val="004A25F3"/>
    <w:rsid w:val="004A27EB"/>
    <w:rsid w:val="004A2C34"/>
    <w:rsid w:val="004A2C83"/>
    <w:rsid w:val="004A2DEA"/>
    <w:rsid w:val="004A2EA4"/>
    <w:rsid w:val="004A33AA"/>
    <w:rsid w:val="004A346F"/>
    <w:rsid w:val="004A34AE"/>
    <w:rsid w:val="004A3946"/>
    <w:rsid w:val="004A415D"/>
    <w:rsid w:val="004A435F"/>
    <w:rsid w:val="004A4803"/>
    <w:rsid w:val="004A4807"/>
    <w:rsid w:val="004A4821"/>
    <w:rsid w:val="004A499C"/>
    <w:rsid w:val="004A4C35"/>
    <w:rsid w:val="004A4CCD"/>
    <w:rsid w:val="004A5042"/>
    <w:rsid w:val="004A5228"/>
    <w:rsid w:val="004A526C"/>
    <w:rsid w:val="004A527D"/>
    <w:rsid w:val="004A54AE"/>
    <w:rsid w:val="004A55DF"/>
    <w:rsid w:val="004A5AC9"/>
    <w:rsid w:val="004A5D91"/>
    <w:rsid w:val="004A5EDC"/>
    <w:rsid w:val="004A60EA"/>
    <w:rsid w:val="004A6192"/>
    <w:rsid w:val="004A6269"/>
    <w:rsid w:val="004A62EF"/>
    <w:rsid w:val="004A636B"/>
    <w:rsid w:val="004A64B1"/>
    <w:rsid w:val="004A66F8"/>
    <w:rsid w:val="004A69C8"/>
    <w:rsid w:val="004A6BB1"/>
    <w:rsid w:val="004A6C60"/>
    <w:rsid w:val="004A6D55"/>
    <w:rsid w:val="004A6D69"/>
    <w:rsid w:val="004A6DDD"/>
    <w:rsid w:val="004A736F"/>
    <w:rsid w:val="004B00C0"/>
    <w:rsid w:val="004B021F"/>
    <w:rsid w:val="004B0461"/>
    <w:rsid w:val="004B09B5"/>
    <w:rsid w:val="004B09BA"/>
    <w:rsid w:val="004B100E"/>
    <w:rsid w:val="004B1062"/>
    <w:rsid w:val="004B12B5"/>
    <w:rsid w:val="004B134E"/>
    <w:rsid w:val="004B1401"/>
    <w:rsid w:val="004B1469"/>
    <w:rsid w:val="004B1652"/>
    <w:rsid w:val="004B16F6"/>
    <w:rsid w:val="004B1727"/>
    <w:rsid w:val="004B1A75"/>
    <w:rsid w:val="004B1C86"/>
    <w:rsid w:val="004B1DC7"/>
    <w:rsid w:val="004B269C"/>
    <w:rsid w:val="004B2DE8"/>
    <w:rsid w:val="004B3271"/>
    <w:rsid w:val="004B33CC"/>
    <w:rsid w:val="004B3437"/>
    <w:rsid w:val="004B35B9"/>
    <w:rsid w:val="004B363C"/>
    <w:rsid w:val="004B390B"/>
    <w:rsid w:val="004B3960"/>
    <w:rsid w:val="004B3FB0"/>
    <w:rsid w:val="004B4441"/>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B7"/>
    <w:rsid w:val="004B6708"/>
    <w:rsid w:val="004B68D5"/>
    <w:rsid w:val="004B69E5"/>
    <w:rsid w:val="004B69F4"/>
    <w:rsid w:val="004B6D5B"/>
    <w:rsid w:val="004B720B"/>
    <w:rsid w:val="004B7947"/>
    <w:rsid w:val="004B7955"/>
    <w:rsid w:val="004B7DA2"/>
    <w:rsid w:val="004B7F62"/>
    <w:rsid w:val="004C007F"/>
    <w:rsid w:val="004C0201"/>
    <w:rsid w:val="004C021B"/>
    <w:rsid w:val="004C04A9"/>
    <w:rsid w:val="004C07E3"/>
    <w:rsid w:val="004C0940"/>
    <w:rsid w:val="004C09C5"/>
    <w:rsid w:val="004C0A7C"/>
    <w:rsid w:val="004C0D55"/>
    <w:rsid w:val="004C0D9F"/>
    <w:rsid w:val="004C0E0B"/>
    <w:rsid w:val="004C0EC5"/>
    <w:rsid w:val="004C1029"/>
    <w:rsid w:val="004C1117"/>
    <w:rsid w:val="004C12A4"/>
    <w:rsid w:val="004C13FF"/>
    <w:rsid w:val="004C168F"/>
    <w:rsid w:val="004C1AE4"/>
    <w:rsid w:val="004C1AF8"/>
    <w:rsid w:val="004C1DDB"/>
    <w:rsid w:val="004C1DF8"/>
    <w:rsid w:val="004C1EA7"/>
    <w:rsid w:val="004C2083"/>
    <w:rsid w:val="004C21A5"/>
    <w:rsid w:val="004C2329"/>
    <w:rsid w:val="004C25F2"/>
    <w:rsid w:val="004C282C"/>
    <w:rsid w:val="004C2A0D"/>
    <w:rsid w:val="004C2F16"/>
    <w:rsid w:val="004C3297"/>
    <w:rsid w:val="004C36DC"/>
    <w:rsid w:val="004C3EC4"/>
    <w:rsid w:val="004C4361"/>
    <w:rsid w:val="004C484D"/>
    <w:rsid w:val="004C49AA"/>
    <w:rsid w:val="004C4CA4"/>
    <w:rsid w:val="004C4D22"/>
    <w:rsid w:val="004C4DE6"/>
    <w:rsid w:val="004C51D0"/>
    <w:rsid w:val="004C5639"/>
    <w:rsid w:val="004C56AE"/>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DF8"/>
    <w:rsid w:val="004D0EF4"/>
    <w:rsid w:val="004D1388"/>
    <w:rsid w:val="004D142E"/>
    <w:rsid w:val="004D1694"/>
    <w:rsid w:val="004D174A"/>
    <w:rsid w:val="004D1A65"/>
    <w:rsid w:val="004D1B5D"/>
    <w:rsid w:val="004D1BF5"/>
    <w:rsid w:val="004D1D86"/>
    <w:rsid w:val="004D20C9"/>
    <w:rsid w:val="004D2581"/>
    <w:rsid w:val="004D2A21"/>
    <w:rsid w:val="004D2CE6"/>
    <w:rsid w:val="004D2D38"/>
    <w:rsid w:val="004D35A8"/>
    <w:rsid w:val="004D37C9"/>
    <w:rsid w:val="004D3844"/>
    <w:rsid w:val="004D3D59"/>
    <w:rsid w:val="004D4153"/>
    <w:rsid w:val="004D4216"/>
    <w:rsid w:val="004D499E"/>
    <w:rsid w:val="004D4A5A"/>
    <w:rsid w:val="004D4BB2"/>
    <w:rsid w:val="004D52C8"/>
    <w:rsid w:val="004D53E9"/>
    <w:rsid w:val="004D5474"/>
    <w:rsid w:val="004D587A"/>
    <w:rsid w:val="004D5F6A"/>
    <w:rsid w:val="004D6019"/>
    <w:rsid w:val="004D60E0"/>
    <w:rsid w:val="004D6248"/>
    <w:rsid w:val="004D6506"/>
    <w:rsid w:val="004D6582"/>
    <w:rsid w:val="004D6636"/>
    <w:rsid w:val="004D66D9"/>
    <w:rsid w:val="004D6E3B"/>
    <w:rsid w:val="004D6F66"/>
    <w:rsid w:val="004D7039"/>
    <w:rsid w:val="004D7174"/>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68"/>
    <w:rsid w:val="004E37D9"/>
    <w:rsid w:val="004E3811"/>
    <w:rsid w:val="004E3824"/>
    <w:rsid w:val="004E38EF"/>
    <w:rsid w:val="004E39AC"/>
    <w:rsid w:val="004E3E9E"/>
    <w:rsid w:val="004E3EB7"/>
    <w:rsid w:val="004E40C3"/>
    <w:rsid w:val="004E4111"/>
    <w:rsid w:val="004E45AD"/>
    <w:rsid w:val="004E462E"/>
    <w:rsid w:val="004E4797"/>
    <w:rsid w:val="004E497F"/>
    <w:rsid w:val="004E4BAC"/>
    <w:rsid w:val="004E4D28"/>
    <w:rsid w:val="004E4E57"/>
    <w:rsid w:val="004E4FDA"/>
    <w:rsid w:val="004E5063"/>
    <w:rsid w:val="004E55B4"/>
    <w:rsid w:val="004E5627"/>
    <w:rsid w:val="004E592A"/>
    <w:rsid w:val="004E5A57"/>
    <w:rsid w:val="004E5BB0"/>
    <w:rsid w:val="004E5DCE"/>
    <w:rsid w:val="004E617E"/>
    <w:rsid w:val="004E61FA"/>
    <w:rsid w:val="004E64D0"/>
    <w:rsid w:val="004E6613"/>
    <w:rsid w:val="004E670E"/>
    <w:rsid w:val="004E68A7"/>
    <w:rsid w:val="004E68FB"/>
    <w:rsid w:val="004E6D04"/>
    <w:rsid w:val="004E6E3E"/>
    <w:rsid w:val="004E725A"/>
    <w:rsid w:val="004E7297"/>
    <w:rsid w:val="004E7340"/>
    <w:rsid w:val="004E73A2"/>
    <w:rsid w:val="004E74D9"/>
    <w:rsid w:val="004E7664"/>
    <w:rsid w:val="004E79B5"/>
    <w:rsid w:val="004E7A7C"/>
    <w:rsid w:val="004E7AE0"/>
    <w:rsid w:val="004E7FE0"/>
    <w:rsid w:val="004F03D7"/>
    <w:rsid w:val="004F03FE"/>
    <w:rsid w:val="004F0C06"/>
    <w:rsid w:val="004F0CF5"/>
    <w:rsid w:val="004F1004"/>
    <w:rsid w:val="004F1134"/>
    <w:rsid w:val="004F1560"/>
    <w:rsid w:val="004F1670"/>
    <w:rsid w:val="004F16A3"/>
    <w:rsid w:val="004F1F9A"/>
    <w:rsid w:val="004F2213"/>
    <w:rsid w:val="004F2305"/>
    <w:rsid w:val="004F2725"/>
    <w:rsid w:val="004F2757"/>
    <w:rsid w:val="004F2919"/>
    <w:rsid w:val="004F2951"/>
    <w:rsid w:val="004F2C40"/>
    <w:rsid w:val="004F3174"/>
    <w:rsid w:val="004F32CE"/>
    <w:rsid w:val="004F331D"/>
    <w:rsid w:val="004F33E2"/>
    <w:rsid w:val="004F354D"/>
    <w:rsid w:val="004F39A3"/>
    <w:rsid w:val="004F3C99"/>
    <w:rsid w:val="004F4139"/>
    <w:rsid w:val="004F435A"/>
    <w:rsid w:val="004F46A0"/>
    <w:rsid w:val="004F46F9"/>
    <w:rsid w:val="004F4D89"/>
    <w:rsid w:val="004F4F97"/>
    <w:rsid w:val="004F50DF"/>
    <w:rsid w:val="004F517E"/>
    <w:rsid w:val="004F559A"/>
    <w:rsid w:val="004F5F63"/>
    <w:rsid w:val="004F60AB"/>
    <w:rsid w:val="004F6160"/>
    <w:rsid w:val="004F6189"/>
    <w:rsid w:val="004F6493"/>
    <w:rsid w:val="004F65F0"/>
    <w:rsid w:val="004F69DE"/>
    <w:rsid w:val="004F6AC2"/>
    <w:rsid w:val="004F6B75"/>
    <w:rsid w:val="004F6E37"/>
    <w:rsid w:val="004F6EAB"/>
    <w:rsid w:val="004F6F4C"/>
    <w:rsid w:val="004F703D"/>
    <w:rsid w:val="004F796E"/>
    <w:rsid w:val="004F79C7"/>
    <w:rsid w:val="004F7B91"/>
    <w:rsid w:val="004F7C30"/>
    <w:rsid w:val="004F7D83"/>
    <w:rsid w:val="004F7E4E"/>
    <w:rsid w:val="005002BD"/>
    <w:rsid w:val="00500568"/>
    <w:rsid w:val="0050057E"/>
    <w:rsid w:val="00500AAB"/>
    <w:rsid w:val="00500F16"/>
    <w:rsid w:val="00500F25"/>
    <w:rsid w:val="005011AA"/>
    <w:rsid w:val="005015BB"/>
    <w:rsid w:val="00501717"/>
    <w:rsid w:val="005017B3"/>
    <w:rsid w:val="00501C5F"/>
    <w:rsid w:val="00502495"/>
    <w:rsid w:val="005028FC"/>
    <w:rsid w:val="00502922"/>
    <w:rsid w:val="005029D9"/>
    <w:rsid w:val="005029E3"/>
    <w:rsid w:val="00502B26"/>
    <w:rsid w:val="00502EBF"/>
    <w:rsid w:val="005030F3"/>
    <w:rsid w:val="005033EE"/>
    <w:rsid w:val="00503536"/>
    <w:rsid w:val="0050396A"/>
    <w:rsid w:val="00503C63"/>
    <w:rsid w:val="00503FA2"/>
    <w:rsid w:val="00504116"/>
    <w:rsid w:val="005043DE"/>
    <w:rsid w:val="00504587"/>
    <w:rsid w:val="00504772"/>
    <w:rsid w:val="005047C1"/>
    <w:rsid w:val="00504904"/>
    <w:rsid w:val="00504D55"/>
    <w:rsid w:val="005052F1"/>
    <w:rsid w:val="00506138"/>
    <w:rsid w:val="00506326"/>
    <w:rsid w:val="00506511"/>
    <w:rsid w:val="0050669D"/>
    <w:rsid w:val="00506744"/>
    <w:rsid w:val="0050682E"/>
    <w:rsid w:val="00506852"/>
    <w:rsid w:val="0050698D"/>
    <w:rsid w:val="00506B30"/>
    <w:rsid w:val="00506CA7"/>
    <w:rsid w:val="0050702C"/>
    <w:rsid w:val="005072AC"/>
    <w:rsid w:val="005073C2"/>
    <w:rsid w:val="005074DF"/>
    <w:rsid w:val="005074EA"/>
    <w:rsid w:val="00507A13"/>
    <w:rsid w:val="00507B32"/>
    <w:rsid w:val="00507FD3"/>
    <w:rsid w:val="005100B2"/>
    <w:rsid w:val="00510180"/>
    <w:rsid w:val="005101F6"/>
    <w:rsid w:val="005102FB"/>
    <w:rsid w:val="00510380"/>
    <w:rsid w:val="005107AC"/>
    <w:rsid w:val="00510B57"/>
    <w:rsid w:val="00510B5F"/>
    <w:rsid w:val="00510F48"/>
    <w:rsid w:val="0051130C"/>
    <w:rsid w:val="00511393"/>
    <w:rsid w:val="005115C1"/>
    <w:rsid w:val="0051163D"/>
    <w:rsid w:val="005118BD"/>
    <w:rsid w:val="005118C9"/>
    <w:rsid w:val="005118D0"/>
    <w:rsid w:val="0051191B"/>
    <w:rsid w:val="00511955"/>
    <w:rsid w:val="00511A8A"/>
    <w:rsid w:val="00511B38"/>
    <w:rsid w:val="00511CE9"/>
    <w:rsid w:val="00511D4F"/>
    <w:rsid w:val="00511E53"/>
    <w:rsid w:val="00511E95"/>
    <w:rsid w:val="00512376"/>
    <w:rsid w:val="005123D5"/>
    <w:rsid w:val="00512480"/>
    <w:rsid w:val="005125B8"/>
    <w:rsid w:val="0051262E"/>
    <w:rsid w:val="0051266F"/>
    <w:rsid w:val="005127CA"/>
    <w:rsid w:val="005128E4"/>
    <w:rsid w:val="00512CF7"/>
    <w:rsid w:val="00512E25"/>
    <w:rsid w:val="00512FED"/>
    <w:rsid w:val="005132A2"/>
    <w:rsid w:val="00513667"/>
    <w:rsid w:val="0051392F"/>
    <w:rsid w:val="00513B50"/>
    <w:rsid w:val="00513D66"/>
    <w:rsid w:val="00513E67"/>
    <w:rsid w:val="00514804"/>
    <w:rsid w:val="005148F7"/>
    <w:rsid w:val="00514EC3"/>
    <w:rsid w:val="00514F26"/>
    <w:rsid w:val="00514F84"/>
    <w:rsid w:val="005151F7"/>
    <w:rsid w:val="0051557B"/>
    <w:rsid w:val="00515612"/>
    <w:rsid w:val="005159B7"/>
    <w:rsid w:val="00515B60"/>
    <w:rsid w:val="00515BEF"/>
    <w:rsid w:val="00515D8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65"/>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8F5"/>
    <w:rsid w:val="00522AB3"/>
    <w:rsid w:val="00522AE5"/>
    <w:rsid w:val="00522EFC"/>
    <w:rsid w:val="00522FCD"/>
    <w:rsid w:val="0052303D"/>
    <w:rsid w:val="005234E4"/>
    <w:rsid w:val="005237F2"/>
    <w:rsid w:val="00523B9B"/>
    <w:rsid w:val="00523EE8"/>
    <w:rsid w:val="005240A5"/>
    <w:rsid w:val="00524396"/>
    <w:rsid w:val="005244F0"/>
    <w:rsid w:val="00525295"/>
    <w:rsid w:val="00525383"/>
    <w:rsid w:val="00525777"/>
    <w:rsid w:val="00525904"/>
    <w:rsid w:val="00526309"/>
    <w:rsid w:val="0052656D"/>
    <w:rsid w:val="00526B56"/>
    <w:rsid w:val="00526EA0"/>
    <w:rsid w:val="0052703A"/>
    <w:rsid w:val="00527241"/>
    <w:rsid w:val="005273FD"/>
    <w:rsid w:val="005276C7"/>
    <w:rsid w:val="00527781"/>
    <w:rsid w:val="0052791E"/>
    <w:rsid w:val="00527D8E"/>
    <w:rsid w:val="00527ED1"/>
    <w:rsid w:val="00527F29"/>
    <w:rsid w:val="00530018"/>
    <w:rsid w:val="0053003D"/>
    <w:rsid w:val="005303B4"/>
    <w:rsid w:val="0053051B"/>
    <w:rsid w:val="005306D2"/>
    <w:rsid w:val="00530877"/>
    <w:rsid w:val="00530B16"/>
    <w:rsid w:val="00530E96"/>
    <w:rsid w:val="00530EE1"/>
    <w:rsid w:val="00530FBF"/>
    <w:rsid w:val="005312CF"/>
    <w:rsid w:val="005318C0"/>
    <w:rsid w:val="00531920"/>
    <w:rsid w:val="00531B0A"/>
    <w:rsid w:val="005323B8"/>
    <w:rsid w:val="005325E2"/>
    <w:rsid w:val="005325F7"/>
    <w:rsid w:val="0053281B"/>
    <w:rsid w:val="005329B3"/>
    <w:rsid w:val="00532A68"/>
    <w:rsid w:val="00532CA4"/>
    <w:rsid w:val="00533166"/>
    <w:rsid w:val="00533256"/>
    <w:rsid w:val="00533310"/>
    <w:rsid w:val="0053359F"/>
    <w:rsid w:val="00533DF8"/>
    <w:rsid w:val="00533ECB"/>
    <w:rsid w:val="00533F54"/>
    <w:rsid w:val="0053402C"/>
    <w:rsid w:val="005340BF"/>
    <w:rsid w:val="0053410F"/>
    <w:rsid w:val="0053437C"/>
    <w:rsid w:val="005345D0"/>
    <w:rsid w:val="005346F3"/>
    <w:rsid w:val="005349DB"/>
    <w:rsid w:val="00534B67"/>
    <w:rsid w:val="00534C23"/>
    <w:rsid w:val="00534E5D"/>
    <w:rsid w:val="00535123"/>
    <w:rsid w:val="005353CF"/>
    <w:rsid w:val="0053550B"/>
    <w:rsid w:val="00535523"/>
    <w:rsid w:val="0053561F"/>
    <w:rsid w:val="005356EE"/>
    <w:rsid w:val="00535778"/>
    <w:rsid w:val="00535805"/>
    <w:rsid w:val="00535824"/>
    <w:rsid w:val="00535A4D"/>
    <w:rsid w:val="00535B4D"/>
    <w:rsid w:val="00535CCA"/>
    <w:rsid w:val="00535E1B"/>
    <w:rsid w:val="00535EF5"/>
    <w:rsid w:val="00535F79"/>
    <w:rsid w:val="00536282"/>
    <w:rsid w:val="005362C1"/>
    <w:rsid w:val="00536345"/>
    <w:rsid w:val="00536531"/>
    <w:rsid w:val="00536730"/>
    <w:rsid w:val="005367C9"/>
    <w:rsid w:val="00536A5A"/>
    <w:rsid w:val="00536CF9"/>
    <w:rsid w:val="0053706C"/>
    <w:rsid w:val="005370AF"/>
    <w:rsid w:val="00537101"/>
    <w:rsid w:val="00537290"/>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812"/>
    <w:rsid w:val="0054193F"/>
    <w:rsid w:val="00541E1E"/>
    <w:rsid w:val="00541F45"/>
    <w:rsid w:val="0054226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4A"/>
    <w:rsid w:val="005458CD"/>
    <w:rsid w:val="00545D64"/>
    <w:rsid w:val="00546288"/>
    <w:rsid w:val="005467EB"/>
    <w:rsid w:val="00546B2A"/>
    <w:rsid w:val="005473A9"/>
    <w:rsid w:val="005477AF"/>
    <w:rsid w:val="0054790F"/>
    <w:rsid w:val="00547A6B"/>
    <w:rsid w:val="0055008F"/>
    <w:rsid w:val="005502CD"/>
    <w:rsid w:val="00550948"/>
    <w:rsid w:val="005509C1"/>
    <w:rsid w:val="00550BF2"/>
    <w:rsid w:val="00550E6C"/>
    <w:rsid w:val="00550F05"/>
    <w:rsid w:val="00550FD9"/>
    <w:rsid w:val="005510E5"/>
    <w:rsid w:val="0055158F"/>
    <w:rsid w:val="005517E0"/>
    <w:rsid w:val="0055180F"/>
    <w:rsid w:val="00551BF9"/>
    <w:rsid w:val="00551EC0"/>
    <w:rsid w:val="00551FC7"/>
    <w:rsid w:val="00551FF4"/>
    <w:rsid w:val="00552245"/>
    <w:rsid w:val="00552330"/>
    <w:rsid w:val="005523D2"/>
    <w:rsid w:val="005526E8"/>
    <w:rsid w:val="00552853"/>
    <w:rsid w:val="00552A8B"/>
    <w:rsid w:val="00552D9E"/>
    <w:rsid w:val="00552E3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0BB"/>
    <w:rsid w:val="00555132"/>
    <w:rsid w:val="0055592A"/>
    <w:rsid w:val="00555BE1"/>
    <w:rsid w:val="00555D47"/>
    <w:rsid w:val="005562C7"/>
    <w:rsid w:val="0055630D"/>
    <w:rsid w:val="00556AE9"/>
    <w:rsid w:val="00556C9A"/>
    <w:rsid w:val="00556CB5"/>
    <w:rsid w:val="00556E65"/>
    <w:rsid w:val="00556F50"/>
    <w:rsid w:val="0055706D"/>
    <w:rsid w:val="005571F1"/>
    <w:rsid w:val="0055733A"/>
    <w:rsid w:val="005573A9"/>
    <w:rsid w:val="005573D7"/>
    <w:rsid w:val="005577CF"/>
    <w:rsid w:val="00557C45"/>
    <w:rsid w:val="00557DD8"/>
    <w:rsid w:val="00557E09"/>
    <w:rsid w:val="00560455"/>
    <w:rsid w:val="00560511"/>
    <w:rsid w:val="00560612"/>
    <w:rsid w:val="00560708"/>
    <w:rsid w:val="00560A80"/>
    <w:rsid w:val="00560D82"/>
    <w:rsid w:val="00560DC9"/>
    <w:rsid w:val="00560DD1"/>
    <w:rsid w:val="00561045"/>
    <w:rsid w:val="0056114D"/>
    <w:rsid w:val="00561513"/>
    <w:rsid w:val="005616B3"/>
    <w:rsid w:val="00561A8E"/>
    <w:rsid w:val="00561B01"/>
    <w:rsid w:val="00561DDB"/>
    <w:rsid w:val="00561E97"/>
    <w:rsid w:val="00562268"/>
    <w:rsid w:val="005622BC"/>
    <w:rsid w:val="0056271A"/>
    <w:rsid w:val="005627B5"/>
    <w:rsid w:val="00562AAB"/>
    <w:rsid w:val="00562E20"/>
    <w:rsid w:val="00562ECA"/>
    <w:rsid w:val="0056306B"/>
    <w:rsid w:val="00563246"/>
    <w:rsid w:val="0056347B"/>
    <w:rsid w:val="00563B6F"/>
    <w:rsid w:val="00563BFC"/>
    <w:rsid w:val="00563C52"/>
    <w:rsid w:val="00563D63"/>
    <w:rsid w:val="00563E0B"/>
    <w:rsid w:val="00564088"/>
    <w:rsid w:val="00564218"/>
    <w:rsid w:val="00564553"/>
    <w:rsid w:val="00564BE5"/>
    <w:rsid w:val="00564D28"/>
    <w:rsid w:val="00564E95"/>
    <w:rsid w:val="00564F3B"/>
    <w:rsid w:val="00564F6A"/>
    <w:rsid w:val="0056544D"/>
    <w:rsid w:val="005655B8"/>
    <w:rsid w:val="005656F9"/>
    <w:rsid w:val="00565783"/>
    <w:rsid w:val="00565AB6"/>
    <w:rsid w:val="00565B33"/>
    <w:rsid w:val="00565B5F"/>
    <w:rsid w:val="00565C15"/>
    <w:rsid w:val="0056600D"/>
    <w:rsid w:val="005662AE"/>
    <w:rsid w:val="00566440"/>
    <w:rsid w:val="005664EE"/>
    <w:rsid w:val="00566B83"/>
    <w:rsid w:val="00566D53"/>
    <w:rsid w:val="00567033"/>
    <w:rsid w:val="0056792C"/>
    <w:rsid w:val="0057028D"/>
    <w:rsid w:val="005702F7"/>
    <w:rsid w:val="0057030D"/>
    <w:rsid w:val="0057052B"/>
    <w:rsid w:val="0057058F"/>
    <w:rsid w:val="0057065D"/>
    <w:rsid w:val="00570762"/>
    <w:rsid w:val="00570AAD"/>
    <w:rsid w:val="00570D26"/>
    <w:rsid w:val="00571176"/>
    <w:rsid w:val="005717C7"/>
    <w:rsid w:val="00572175"/>
    <w:rsid w:val="00572636"/>
    <w:rsid w:val="0057273B"/>
    <w:rsid w:val="0057278E"/>
    <w:rsid w:val="0057286F"/>
    <w:rsid w:val="005728FC"/>
    <w:rsid w:val="00572B27"/>
    <w:rsid w:val="00572CE0"/>
    <w:rsid w:val="00572FFF"/>
    <w:rsid w:val="005732C4"/>
    <w:rsid w:val="00573611"/>
    <w:rsid w:val="005737FF"/>
    <w:rsid w:val="0057387A"/>
    <w:rsid w:val="00573952"/>
    <w:rsid w:val="00573CEC"/>
    <w:rsid w:val="00573D88"/>
    <w:rsid w:val="005741CB"/>
    <w:rsid w:val="005743BD"/>
    <w:rsid w:val="00574570"/>
    <w:rsid w:val="005747A9"/>
    <w:rsid w:val="00574898"/>
    <w:rsid w:val="005748DA"/>
    <w:rsid w:val="005749DA"/>
    <w:rsid w:val="00574B4D"/>
    <w:rsid w:val="00574CF1"/>
    <w:rsid w:val="005750C4"/>
    <w:rsid w:val="00575321"/>
    <w:rsid w:val="005757AF"/>
    <w:rsid w:val="005758F6"/>
    <w:rsid w:val="00575A07"/>
    <w:rsid w:val="00575ADD"/>
    <w:rsid w:val="00575B5E"/>
    <w:rsid w:val="00575C38"/>
    <w:rsid w:val="00575D55"/>
    <w:rsid w:val="005761AD"/>
    <w:rsid w:val="00576323"/>
    <w:rsid w:val="0057638A"/>
    <w:rsid w:val="005764A2"/>
    <w:rsid w:val="00576702"/>
    <w:rsid w:val="00576843"/>
    <w:rsid w:val="00576901"/>
    <w:rsid w:val="00576BC7"/>
    <w:rsid w:val="005776FA"/>
    <w:rsid w:val="00577997"/>
    <w:rsid w:val="005801C9"/>
    <w:rsid w:val="00580A73"/>
    <w:rsid w:val="00580F27"/>
    <w:rsid w:val="00581780"/>
    <w:rsid w:val="00581A8C"/>
    <w:rsid w:val="0058227D"/>
    <w:rsid w:val="005829E5"/>
    <w:rsid w:val="00582BA6"/>
    <w:rsid w:val="00582D12"/>
    <w:rsid w:val="00582D26"/>
    <w:rsid w:val="00583292"/>
    <w:rsid w:val="005833AC"/>
    <w:rsid w:val="00583533"/>
    <w:rsid w:val="00583671"/>
    <w:rsid w:val="005836C8"/>
    <w:rsid w:val="005836EF"/>
    <w:rsid w:val="005837CF"/>
    <w:rsid w:val="00583C2D"/>
    <w:rsid w:val="00583E83"/>
    <w:rsid w:val="00583E9A"/>
    <w:rsid w:val="00583F68"/>
    <w:rsid w:val="00584100"/>
    <w:rsid w:val="005841A0"/>
    <w:rsid w:val="00584437"/>
    <w:rsid w:val="0058446C"/>
    <w:rsid w:val="005844E2"/>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06"/>
    <w:rsid w:val="00585FB6"/>
    <w:rsid w:val="00586257"/>
    <w:rsid w:val="00586356"/>
    <w:rsid w:val="005867FC"/>
    <w:rsid w:val="005869C7"/>
    <w:rsid w:val="00586E02"/>
    <w:rsid w:val="005871CE"/>
    <w:rsid w:val="005871D5"/>
    <w:rsid w:val="0058759F"/>
    <w:rsid w:val="005875F0"/>
    <w:rsid w:val="005877BF"/>
    <w:rsid w:val="00587D19"/>
    <w:rsid w:val="00587E11"/>
    <w:rsid w:val="00587F03"/>
    <w:rsid w:val="0059024D"/>
    <w:rsid w:val="00590372"/>
    <w:rsid w:val="0059058E"/>
    <w:rsid w:val="005905AA"/>
    <w:rsid w:val="005906D4"/>
    <w:rsid w:val="0059075E"/>
    <w:rsid w:val="005909E1"/>
    <w:rsid w:val="00590C5E"/>
    <w:rsid w:val="00590D08"/>
    <w:rsid w:val="00590E49"/>
    <w:rsid w:val="00590FD3"/>
    <w:rsid w:val="0059126A"/>
    <w:rsid w:val="00591492"/>
    <w:rsid w:val="005919AF"/>
    <w:rsid w:val="005919C7"/>
    <w:rsid w:val="005919F9"/>
    <w:rsid w:val="00591DA4"/>
    <w:rsid w:val="00591FFD"/>
    <w:rsid w:val="0059202D"/>
    <w:rsid w:val="0059214B"/>
    <w:rsid w:val="00592185"/>
    <w:rsid w:val="005926A0"/>
    <w:rsid w:val="00592874"/>
    <w:rsid w:val="00592AEE"/>
    <w:rsid w:val="00593181"/>
    <w:rsid w:val="005931F5"/>
    <w:rsid w:val="00593449"/>
    <w:rsid w:val="0059394D"/>
    <w:rsid w:val="0059404F"/>
    <w:rsid w:val="005940A3"/>
    <w:rsid w:val="00594284"/>
    <w:rsid w:val="005944B7"/>
    <w:rsid w:val="00594601"/>
    <w:rsid w:val="00594983"/>
    <w:rsid w:val="00594C8E"/>
    <w:rsid w:val="00594CC2"/>
    <w:rsid w:val="005951CD"/>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687"/>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874"/>
    <w:rsid w:val="005A2B21"/>
    <w:rsid w:val="005A30BD"/>
    <w:rsid w:val="005A3167"/>
    <w:rsid w:val="005A33EB"/>
    <w:rsid w:val="005A355D"/>
    <w:rsid w:val="005A36FC"/>
    <w:rsid w:val="005A372B"/>
    <w:rsid w:val="005A37E8"/>
    <w:rsid w:val="005A3A5A"/>
    <w:rsid w:val="005A3CB7"/>
    <w:rsid w:val="005A3D5B"/>
    <w:rsid w:val="005A3DED"/>
    <w:rsid w:val="005A42AB"/>
    <w:rsid w:val="005A4539"/>
    <w:rsid w:val="005A474F"/>
    <w:rsid w:val="005A4B31"/>
    <w:rsid w:val="005A5002"/>
    <w:rsid w:val="005A518E"/>
    <w:rsid w:val="005A5533"/>
    <w:rsid w:val="005A5582"/>
    <w:rsid w:val="005A5737"/>
    <w:rsid w:val="005A5816"/>
    <w:rsid w:val="005A590F"/>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291"/>
    <w:rsid w:val="005B13C9"/>
    <w:rsid w:val="005B1783"/>
    <w:rsid w:val="005B1B30"/>
    <w:rsid w:val="005B1CB5"/>
    <w:rsid w:val="005B1CE9"/>
    <w:rsid w:val="005B1D4C"/>
    <w:rsid w:val="005B1D56"/>
    <w:rsid w:val="005B2043"/>
    <w:rsid w:val="005B238C"/>
    <w:rsid w:val="005B266E"/>
    <w:rsid w:val="005B2A80"/>
    <w:rsid w:val="005B2B4E"/>
    <w:rsid w:val="005B2C3A"/>
    <w:rsid w:val="005B2D72"/>
    <w:rsid w:val="005B2DB8"/>
    <w:rsid w:val="005B2F81"/>
    <w:rsid w:val="005B2FC1"/>
    <w:rsid w:val="005B31E7"/>
    <w:rsid w:val="005B344E"/>
    <w:rsid w:val="005B35E4"/>
    <w:rsid w:val="005B3C5E"/>
    <w:rsid w:val="005B3CAC"/>
    <w:rsid w:val="005B3F79"/>
    <w:rsid w:val="005B4201"/>
    <w:rsid w:val="005B4332"/>
    <w:rsid w:val="005B456A"/>
    <w:rsid w:val="005B47EB"/>
    <w:rsid w:val="005B4C20"/>
    <w:rsid w:val="005B4F4B"/>
    <w:rsid w:val="005B4FE0"/>
    <w:rsid w:val="005B534D"/>
    <w:rsid w:val="005B53BE"/>
    <w:rsid w:val="005B54AD"/>
    <w:rsid w:val="005B5678"/>
    <w:rsid w:val="005B570F"/>
    <w:rsid w:val="005B57FA"/>
    <w:rsid w:val="005B6AD0"/>
    <w:rsid w:val="005B6E9B"/>
    <w:rsid w:val="005B6FD9"/>
    <w:rsid w:val="005B6FF5"/>
    <w:rsid w:val="005B7040"/>
    <w:rsid w:val="005B7C6E"/>
    <w:rsid w:val="005C010C"/>
    <w:rsid w:val="005C0804"/>
    <w:rsid w:val="005C0D7B"/>
    <w:rsid w:val="005C0E09"/>
    <w:rsid w:val="005C1683"/>
    <w:rsid w:val="005C16EF"/>
    <w:rsid w:val="005C18AD"/>
    <w:rsid w:val="005C1997"/>
    <w:rsid w:val="005C1E20"/>
    <w:rsid w:val="005C1FFA"/>
    <w:rsid w:val="005C21DD"/>
    <w:rsid w:val="005C25DD"/>
    <w:rsid w:val="005C2646"/>
    <w:rsid w:val="005C29AD"/>
    <w:rsid w:val="005C2B0E"/>
    <w:rsid w:val="005C2B13"/>
    <w:rsid w:val="005C2B6C"/>
    <w:rsid w:val="005C2BB7"/>
    <w:rsid w:val="005C2C3B"/>
    <w:rsid w:val="005C2DA4"/>
    <w:rsid w:val="005C3309"/>
    <w:rsid w:val="005C3632"/>
    <w:rsid w:val="005C3686"/>
    <w:rsid w:val="005C3949"/>
    <w:rsid w:val="005C3D4C"/>
    <w:rsid w:val="005C3E14"/>
    <w:rsid w:val="005C3EE9"/>
    <w:rsid w:val="005C3F5C"/>
    <w:rsid w:val="005C3F7F"/>
    <w:rsid w:val="005C420A"/>
    <w:rsid w:val="005C4237"/>
    <w:rsid w:val="005C439B"/>
    <w:rsid w:val="005C4ABD"/>
    <w:rsid w:val="005C4BE4"/>
    <w:rsid w:val="005C4E54"/>
    <w:rsid w:val="005C541A"/>
    <w:rsid w:val="005C56CB"/>
    <w:rsid w:val="005C57CD"/>
    <w:rsid w:val="005C583F"/>
    <w:rsid w:val="005C5BDB"/>
    <w:rsid w:val="005C5F9F"/>
    <w:rsid w:val="005C60D4"/>
    <w:rsid w:val="005C619A"/>
    <w:rsid w:val="005C61A6"/>
    <w:rsid w:val="005C620B"/>
    <w:rsid w:val="005C6370"/>
    <w:rsid w:val="005C637C"/>
    <w:rsid w:val="005C69DE"/>
    <w:rsid w:val="005C6AC2"/>
    <w:rsid w:val="005C6D56"/>
    <w:rsid w:val="005C6E5D"/>
    <w:rsid w:val="005C7182"/>
    <w:rsid w:val="005C74E4"/>
    <w:rsid w:val="005C7667"/>
    <w:rsid w:val="005C7952"/>
    <w:rsid w:val="005C7C4F"/>
    <w:rsid w:val="005C7D09"/>
    <w:rsid w:val="005C7D47"/>
    <w:rsid w:val="005C7D64"/>
    <w:rsid w:val="005D0356"/>
    <w:rsid w:val="005D07BE"/>
    <w:rsid w:val="005D0B45"/>
    <w:rsid w:val="005D0B63"/>
    <w:rsid w:val="005D0D8E"/>
    <w:rsid w:val="005D0ED1"/>
    <w:rsid w:val="005D1043"/>
    <w:rsid w:val="005D11D1"/>
    <w:rsid w:val="005D1397"/>
    <w:rsid w:val="005D13A4"/>
    <w:rsid w:val="005D1D70"/>
    <w:rsid w:val="005D1D71"/>
    <w:rsid w:val="005D2121"/>
    <w:rsid w:val="005D2150"/>
    <w:rsid w:val="005D2465"/>
    <w:rsid w:val="005D25C5"/>
    <w:rsid w:val="005D26B9"/>
    <w:rsid w:val="005D276B"/>
    <w:rsid w:val="005D287D"/>
    <w:rsid w:val="005D28B1"/>
    <w:rsid w:val="005D2969"/>
    <w:rsid w:val="005D2A39"/>
    <w:rsid w:val="005D2AC9"/>
    <w:rsid w:val="005D2B8F"/>
    <w:rsid w:val="005D2CB7"/>
    <w:rsid w:val="005D326C"/>
    <w:rsid w:val="005D378F"/>
    <w:rsid w:val="005D389A"/>
    <w:rsid w:val="005D3A1C"/>
    <w:rsid w:val="005D3C4A"/>
    <w:rsid w:val="005D3D44"/>
    <w:rsid w:val="005D3D53"/>
    <w:rsid w:val="005D41F5"/>
    <w:rsid w:val="005D4556"/>
    <w:rsid w:val="005D4616"/>
    <w:rsid w:val="005D4652"/>
    <w:rsid w:val="005D4877"/>
    <w:rsid w:val="005D4AAE"/>
    <w:rsid w:val="005D4B2F"/>
    <w:rsid w:val="005D4BC3"/>
    <w:rsid w:val="005D4DED"/>
    <w:rsid w:val="005D4E8D"/>
    <w:rsid w:val="005D538F"/>
    <w:rsid w:val="005D585B"/>
    <w:rsid w:val="005D591A"/>
    <w:rsid w:val="005D5944"/>
    <w:rsid w:val="005D5A3E"/>
    <w:rsid w:val="005D5BB8"/>
    <w:rsid w:val="005D5BF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4D"/>
    <w:rsid w:val="005D7F92"/>
    <w:rsid w:val="005E021D"/>
    <w:rsid w:val="005E02D0"/>
    <w:rsid w:val="005E0339"/>
    <w:rsid w:val="005E1409"/>
    <w:rsid w:val="005E1427"/>
    <w:rsid w:val="005E15D4"/>
    <w:rsid w:val="005E16AF"/>
    <w:rsid w:val="005E1889"/>
    <w:rsid w:val="005E1BDB"/>
    <w:rsid w:val="005E21B7"/>
    <w:rsid w:val="005E22AB"/>
    <w:rsid w:val="005E22EA"/>
    <w:rsid w:val="005E2385"/>
    <w:rsid w:val="005E23E0"/>
    <w:rsid w:val="005E23EA"/>
    <w:rsid w:val="005E256C"/>
    <w:rsid w:val="005E2681"/>
    <w:rsid w:val="005E294E"/>
    <w:rsid w:val="005E2A3D"/>
    <w:rsid w:val="005E2A9D"/>
    <w:rsid w:val="005E300E"/>
    <w:rsid w:val="005E3495"/>
    <w:rsid w:val="005E34DF"/>
    <w:rsid w:val="005E36D1"/>
    <w:rsid w:val="005E3867"/>
    <w:rsid w:val="005E3B87"/>
    <w:rsid w:val="005E3C35"/>
    <w:rsid w:val="005E3C52"/>
    <w:rsid w:val="005E3CFC"/>
    <w:rsid w:val="005E4179"/>
    <w:rsid w:val="005E41FD"/>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BFB"/>
    <w:rsid w:val="005E6162"/>
    <w:rsid w:val="005E6351"/>
    <w:rsid w:val="005E6953"/>
    <w:rsid w:val="005E696B"/>
    <w:rsid w:val="005E6C5F"/>
    <w:rsid w:val="005E6CBD"/>
    <w:rsid w:val="005E6EB9"/>
    <w:rsid w:val="005E7391"/>
    <w:rsid w:val="005E7467"/>
    <w:rsid w:val="005E7581"/>
    <w:rsid w:val="005E76D3"/>
    <w:rsid w:val="005E78C0"/>
    <w:rsid w:val="005E7B33"/>
    <w:rsid w:val="005E7C4A"/>
    <w:rsid w:val="005F0791"/>
    <w:rsid w:val="005F0C51"/>
    <w:rsid w:val="005F0E06"/>
    <w:rsid w:val="005F0F59"/>
    <w:rsid w:val="005F1684"/>
    <w:rsid w:val="005F1A13"/>
    <w:rsid w:val="005F1A89"/>
    <w:rsid w:val="005F1CE7"/>
    <w:rsid w:val="005F1D26"/>
    <w:rsid w:val="005F2366"/>
    <w:rsid w:val="005F2478"/>
    <w:rsid w:val="005F2493"/>
    <w:rsid w:val="005F2666"/>
    <w:rsid w:val="005F2694"/>
    <w:rsid w:val="005F2811"/>
    <w:rsid w:val="005F29AD"/>
    <w:rsid w:val="005F2A3F"/>
    <w:rsid w:val="005F2CCD"/>
    <w:rsid w:val="005F2DF3"/>
    <w:rsid w:val="005F2EC6"/>
    <w:rsid w:val="005F2EF7"/>
    <w:rsid w:val="005F2EF9"/>
    <w:rsid w:val="005F2FFB"/>
    <w:rsid w:val="005F34B9"/>
    <w:rsid w:val="005F3547"/>
    <w:rsid w:val="005F3960"/>
    <w:rsid w:val="005F399B"/>
    <w:rsid w:val="005F3A06"/>
    <w:rsid w:val="005F4061"/>
    <w:rsid w:val="005F43A7"/>
    <w:rsid w:val="005F4510"/>
    <w:rsid w:val="005F4862"/>
    <w:rsid w:val="005F4960"/>
    <w:rsid w:val="005F49B0"/>
    <w:rsid w:val="005F4A0E"/>
    <w:rsid w:val="005F4A38"/>
    <w:rsid w:val="005F4A41"/>
    <w:rsid w:val="005F4A7A"/>
    <w:rsid w:val="005F4B7B"/>
    <w:rsid w:val="005F4E8D"/>
    <w:rsid w:val="005F5024"/>
    <w:rsid w:val="005F5261"/>
    <w:rsid w:val="005F5765"/>
    <w:rsid w:val="005F5807"/>
    <w:rsid w:val="005F5839"/>
    <w:rsid w:val="005F58B7"/>
    <w:rsid w:val="005F5CC5"/>
    <w:rsid w:val="005F5DAC"/>
    <w:rsid w:val="005F5E21"/>
    <w:rsid w:val="005F5F4F"/>
    <w:rsid w:val="005F6162"/>
    <w:rsid w:val="005F628D"/>
    <w:rsid w:val="005F63FC"/>
    <w:rsid w:val="005F64D7"/>
    <w:rsid w:val="005F65D9"/>
    <w:rsid w:val="005F673A"/>
    <w:rsid w:val="005F6A42"/>
    <w:rsid w:val="005F6B4B"/>
    <w:rsid w:val="005F6B87"/>
    <w:rsid w:val="005F6CBE"/>
    <w:rsid w:val="005F712B"/>
    <w:rsid w:val="005F729B"/>
    <w:rsid w:val="005F741A"/>
    <w:rsid w:val="005F74E0"/>
    <w:rsid w:val="005F7543"/>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562"/>
    <w:rsid w:val="006016FB"/>
    <w:rsid w:val="00601831"/>
    <w:rsid w:val="006019E4"/>
    <w:rsid w:val="00601A8B"/>
    <w:rsid w:val="00601E14"/>
    <w:rsid w:val="00602289"/>
    <w:rsid w:val="00602579"/>
    <w:rsid w:val="006027F3"/>
    <w:rsid w:val="0060288E"/>
    <w:rsid w:val="0060292F"/>
    <w:rsid w:val="00602C14"/>
    <w:rsid w:val="00602C19"/>
    <w:rsid w:val="00602C79"/>
    <w:rsid w:val="00603253"/>
    <w:rsid w:val="006036DE"/>
    <w:rsid w:val="00604347"/>
    <w:rsid w:val="00604578"/>
    <w:rsid w:val="00604644"/>
    <w:rsid w:val="0060469A"/>
    <w:rsid w:val="00604853"/>
    <w:rsid w:val="00604869"/>
    <w:rsid w:val="006049BB"/>
    <w:rsid w:val="00604ABF"/>
    <w:rsid w:val="00604B31"/>
    <w:rsid w:val="00604E71"/>
    <w:rsid w:val="00604F95"/>
    <w:rsid w:val="00604FB5"/>
    <w:rsid w:val="006051CA"/>
    <w:rsid w:val="00605277"/>
    <w:rsid w:val="006054AA"/>
    <w:rsid w:val="0060551B"/>
    <w:rsid w:val="00605BE9"/>
    <w:rsid w:val="00605EC2"/>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522"/>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E24"/>
    <w:rsid w:val="00610F7C"/>
    <w:rsid w:val="0061100C"/>
    <w:rsid w:val="00611092"/>
    <w:rsid w:val="006110D0"/>
    <w:rsid w:val="0061139F"/>
    <w:rsid w:val="0061165E"/>
    <w:rsid w:val="006116CD"/>
    <w:rsid w:val="0061191B"/>
    <w:rsid w:val="0061192D"/>
    <w:rsid w:val="00611939"/>
    <w:rsid w:val="00611983"/>
    <w:rsid w:val="00611B3F"/>
    <w:rsid w:val="00611E91"/>
    <w:rsid w:val="006120AD"/>
    <w:rsid w:val="00612149"/>
    <w:rsid w:val="006122D0"/>
    <w:rsid w:val="006125D5"/>
    <w:rsid w:val="0061275B"/>
    <w:rsid w:val="00612823"/>
    <w:rsid w:val="00612B75"/>
    <w:rsid w:val="00612CDC"/>
    <w:rsid w:val="00612CFA"/>
    <w:rsid w:val="00612ED6"/>
    <w:rsid w:val="00613124"/>
    <w:rsid w:val="00613134"/>
    <w:rsid w:val="0061317A"/>
    <w:rsid w:val="00613464"/>
    <w:rsid w:val="0061347C"/>
    <w:rsid w:val="00613543"/>
    <w:rsid w:val="00613652"/>
    <w:rsid w:val="00613B20"/>
    <w:rsid w:val="00613E44"/>
    <w:rsid w:val="00613FCD"/>
    <w:rsid w:val="00614171"/>
    <w:rsid w:val="00614375"/>
    <w:rsid w:val="006143D5"/>
    <w:rsid w:val="00614E09"/>
    <w:rsid w:val="0061511C"/>
    <w:rsid w:val="0061559F"/>
    <w:rsid w:val="00615817"/>
    <w:rsid w:val="00615936"/>
    <w:rsid w:val="00615C23"/>
    <w:rsid w:val="00615E00"/>
    <w:rsid w:val="00616562"/>
    <w:rsid w:val="00616802"/>
    <w:rsid w:val="00616C90"/>
    <w:rsid w:val="00616E23"/>
    <w:rsid w:val="00616E6C"/>
    <w:rsid w:val="00616F08"/>
    <w:rsid w:val="00616F77"/>
    <w:rsid w:val="00617699"/>
    <w:rsid w:val="0061769A"/>
    <w:rsid w:val="00617CD3"/>
    <w:rsid w:val="00617E70"/>
    <w:rsid w:val="00617E9F"/>
    <w:rsid w:val="006202CC"/>
    <w:rsid w:val="00620793"/>
    <w:rsid w:val="0062087D"/>
    <w:rsid w:val="00620883"/>
    <w:rsid w:val="006210AA"/>
    <w:rsid w:val="00621243"/>
    <w:rsid w:val="006213E6"/>
    <w:rsid w:val="00621679"/>
    <w:rsid w:val="006216BE"/>
    <w:rsid w:val="00621897"/>
    <w:rsid w:val="006218DE"/>
    <w:rsid w:val="00621922"/>
    <w:rsid w:val="00621F20"/>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97"/>
    <w:rsid w:val="00623BF3"/>
    <w:rsid w:val="00623D3A"/>
    <w:rsid w:val="00623E3C"/>
    <w:rsid w:val="006241BA"/>
    <w:rsid w:val="0062440D"/>
    <w:rsid w:val="006247E8"/>
    <w:rsid w:val="00624BC8"/>
    <w:rsid w:val="00624E7C"/>
    <w:rsid w:val="00624F47"/>
    <w:rsid w:val="00624F49"/>
    <w:rsid w:val="00625040"/>
    <w:rsid w:val="0062518F"/>
    <w:rsid w:val="00625CF6"/>
    <w:rsid w:val="00625FE1"/>
    <w:rsid w:val="0062608D"/>
    <w:rsid w:val="006263FF"/>
    <w:rsid w:val="00626AF6"/>
    <w:rsid w:val="00626E4C"/>
    <w:rsid w:val="0062703E"/>
    <w:rsid w:val="006270D0"/>
    <w:rsid w:val="006276F6"/>
    <w:rsid w:val="0062778B"/>
    <w:rsid w:val="00627902"/>
    <w:rsid w:val="00630116"/>
    <w:rsid w:val="00630765"/>
    <w:rsid w:val="00630BD1"/>
    <w:rsid w:val="00630D33"/>
    <w:rsid w:val="00630E40"/>
    <w:rsid w:val="00630F35"/>
    <w:rsid w:val="006312FA"/>
    <w:rsid w:val="00631F5C"/>
    <w:rsid w:val="00631F60"/>
    <w:rsid w:val="00632043"/>
    <w:rsid w:val="00632081"/>
    <w:rsid w:val="00632297"/>
    <w:rsid w:val="00632371"/>
    <w:rsid w:val="00632417"/>
    <w:rsid w:val="00632451"/>
    <w:rsid w:val="00632A6A"/>
    <w:rsid w:val="00632D53"/>
    <w:rsid w:val="00633221"/>
    <w:rsid w:val="0063347F"/>
    <w:rsid w:val="00633956"/>
    <w:rsid w:val="00633A0A"/>
    <w:rsid w:val="00634275"/>
    <w:rsid w:val="00634338"/>
    <w:rsid w:val="00634399"/>
    <w:rsid w:val="006345B9"/>
    <w:rsid w:val="006346CA"/>
    <w:rsid w:val="006348A8"/>
    <w:rsid w:val="0063499C"/>
    <w:rsid w:val="00634ADF"/>
    <w:rsid w:val="00634B8B"/>
    <w:rsid w:val="00634BFF"/>
    <w:rsid w:val="00634F75"/>
    <w:rsid w:val="00635868"/>
    <w:rsid w:val="00635BA0"/>
    <w:rsid w:val="00635CD5"/>
    <w:rsid w:val="00635D88"/>
    <w:rsid w:val="00635E20"/>
    <w:rsid w:val="00636007"/>
    <w:rsid w:val="0063639B"/>
    <w:rsid w:val="006366F7"/>
    <w:rsid w:val="00636754"/>
    <w:rsid w:val="006367BE"/>
    <w:rsid w:val="006368A6"/>
    <w:rsid w:val="00636CA4"/>
    <w:rsid w:val="00636DC9"/>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0F54"/>
    <w:rsid w:val="006411B4"/>
    <w:rsid w:val="006411F3"/>
    <w:rsid w:val="006412E0"/>
    <w:rsid w:val="00641425"/>
    <w:rsid w:val="00641476"/>
    <w:rsid w:val="0064165B"/>
    <w:rsid w:val="0064170B"/>
    <w:rsid w:val="006419B2"/>
    <w:rsid w:val="00641A0B"/>
    <w:rsid w:val="00641B48"/>
    <w:rsid w:val="00641DDF"/>
    <w:rsid w:val="00641F4F"/>
    <w:rsid w:val="00641FF5"/>
    <w:rsid w:val="006420D6"/>
    <w:rsid w:val="00642388"/>
    <w:rsid w:val="00642440"/>
    <w:rsid w:val="00642575"/>
    <w:rsid w:val="0064274C"/>
    <w:rsid w:val="00642B72"/>
    <w:rsid w:val="00642BFF"/>
    <w:rsid w:val="00642ED6"/>
    <w:rsid w:val="00643089"/>
    <w:rsid w:val="00643387"/>
    <w:rsid w:val="00643826"/>
    <w:rsid w:val="006438F3"/>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CDE"/>
    <w:rsid w:val="00645E92"/>
    <w:rsid w:val="006460F5"/>
    <w:rsid w:val="0064612B"/>
    <w:rsid w:val="006464CE"/>
    <w:rsid w:val="006464DC"/>
    <w:rsid w:val="006466F6"/>
    <w:rsid w:val="00646866"/>
    <w:rsid w:val="0064686B"/>
    <w:rsid w:val="00646A31"/>
    <w:rsid w:val="00646AC3"/>
    <w:rsid w:val="00646E58"/>
    <w:rsid w:val="00646F17"/>
    <w:rsid w:val="006470C3"/>
    <w:rsid w:val="006470F2"/>
    <w:rsid w:val="0064716F"/>
    <w:rsid w:val="0064759A"/>
    <w:rsid w:val="00647718"/>
    <w:rsid w:val="0064788A"/>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A"/>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2D"/>
    <w:rsid w:val="0065323C"/>
    <w:rsid w:val="006535BB"/>
    <w:rsid w:val="00653EC3"/>
    <w:rsid w:val="00653F4A"/>
    <w:rsid w:val="00653FBF"/>
    <w:rsid w:val="006548F0"/>
    <w:rsid w:val="00654C00"/>
    <w:rsid w:val="00654CB2"/>
    <w:rsid w:val="00654D89"/>
    <w:rsid w:val="00654E6F"/>
    <w:rsid w:val="00655222"/>
    <w:rsid w:val="0065527F"/>
    <w:rsid w:val="00655297"/>
    <w:rsid w:val="00655617"/>
    <w:rsid w:val="00655644"/>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9FA"/>
    <w:rsid w:val="00657BE5"/>
    <w:rsid w:val="00660178"/>
    <w:rsid w:val="00660383"/>
    <w:rsid w:val="0066053B"/>
    <w:rsid w:val="00660569"/>
    <w:rsid w:val="0066056A"/>
    <w:rsid w:val="00660747"/>
    <w:rsid w:val="00660B2C"/>
    <w:rsid w:val="006611A3"/>
    <w:rsid w:val="00661402"/>
    <w:rsid w:val="00661428"/>
    <w:rsid w:val="00661665"/>
    <w:rsid w:val="0066190F"/>
    <w:rsid w:val="006619DA"/>
    <w:rsid w:val="00661A63"/>
    <w:rsid w:val="00661B09"/>
    <w:rsid w:val="00661E58"/>
    <w:rsid w:val="00661E72"/>
    <w:rsid w:val="00661FE3"/>
    <w:rsid w:val="00662038"/>
    <w:rsid w:val="006620B7"/>
    <w:rsid w:val="006621F4"/>
    <w:rsid w:val="006627E3"/>
    <w:rsid w:val="00662C6C"/>
    <w:rsid w:val="00662D5F"/>
    <w:rsid w:val="00663001"/>
    <w:rsid w:val="0066313D"/>
    <w:rsid w:val="006631C2"/>
    <w:rsid w:val="00663495"/>
    <w:rsid w:val="00663550"/>
    <w:rsid w:val="00663913"/>
    <w:rsid w:val="00663980"/>
    <w:rsid w:val="00663B78"/>
    <w:rsid w:val="00663FFA"/>
    <w:rsid w:val="0066407A"/>
    <w:rsid w:val="00664107"/>
    <w:rsid w:val="006641BF"/>
    <w:rsid w:val="00664809"/>
    <w:rsid w:val="00664810"/>
    <w:rsid w:val="00664833"/>
    <w:rsid w:val="006652A7"/>
    <w:rsid w:val="00665784"/>
    <w:rsid w:val="006658DB"/>
    <w:rsid w:val="00665A90"/>
    <w:rsid w:val="00665C32"/>
    <w:rsid w:val="00665E61"/>
    <w:rsid w:val="00665FD4"/>
    <w:rsid w:val="0066617B"/>
    <w:rsid w:val="006661E7"/>
    <w:rsid w:val="00666A0F"/>
    <w:rsid w:val="00666AAB"/>
    <w:rsid w:val="00666D7C"/>
    <w:rsid w:val="00666E5A"/>
    <w:rsid w:val="00667034"/>
    <w:rsid w:val="006671DF"/>
    <w:rsid w:val="0066768E"/>
    <w:rsid w:val="006676C7"/>
    <w:rsid w:val="006676CA"/>
    <w:rsid w:val="00667AC7"/>
    <w:rsid w:val="00667CF0"/>
    <w:rsid w:val="00670071"/>
    <w:rsid w:val="0067019A"/>
    <w:rsid w:val="006701BF"/>
    <w:rsid w:val="006703B2"/>
    <w:rsid w:val="00670862"/>
    <w:rsid w:val="0067099A"/>
    <w:rsid w:val="00670A15"/>
    <w:rsid w:val="00670B4E"/>
    <w:rsid w:val="00670C89"/>
    <w:rsid w:val="00671395"/>
    <w:rsid w:val="006714BF"/>
    <w:rsid w:val="00671795"/>
    <w:rsid w:val="00671965"/>
    <w:rsid w:val="006719D3"/>
    <w:rsid w:val="006719D4"/>
    <w:rsid w:val="00671CEF"/>
    <w:rsid w:val="00672113"/>
    <w:rsid w:val="00672168"/>
    <w:rsid w:val="00672228"/>
    <w:rsid w:val="00672A68"/>
    <w:rsid w:val="00672C29"/>
    <w:rsid w:val="0067338E"/>
    <w:rsid w:val="006735DE"/>
    <w:rsid w:val="00673803"/>
    <w:rsid w:val="006738C3"/>
    <w:rsid w:val="00673C44"/>
    <w:rsid w:val="00673CE4"/>
    <w:rsid w:val="00673F90"/>
    <w:rsid w:val="00674322"/>
    <w:rsid w:val="0067438B"/>
    <w:rsid w:val="006746D4"/>
    <w:rsid w:val="0067471F"/>
    <w:rsid w:val="006748DE"/>
    <w:rsid w:val="0067494A"/>
    <w:rsid w:val="00674AA6"/>
    <w:rsid w:val="00674BA1"/>
    <w:rsid w:val="00674C2D"/>
    <w:rsid w:val="00674E75"/>
    <w:rsid w:val="0067520D"/>
    <w:rsid w:val="00675421"/>
    <w:rsid w:val="006758E3"/>
    <w:rsid w:val="00675A9A"/>
    <w:rsid w:val="00675C27"/>
    <w:rsid w:val="00675C29"/>
    <w:rsid w:val="00675D0E"/>
    <w:rsid w:val="00676082"/>
    <w:rsid w:val="006763BA"/>
    <w:rsid w:val="006763C3"/>
    <w:rsid w:val="006763CD"/>
    <w:rsid w:val="006764D4"/>
    <w:rsid w:val="0067651C"/>
    <w:rsid w:val="00676B8A"/>
    <w:rsid w:val="0067701B"/>
    <w:rsid w:val="00677216"/>
    <w:rsid w:val="00677928"/>
    <w:rsid w:val="00677A93"/>
    <w:rsid w:val="00677AA1"/>
    <w:rsid w:val="00677BD7"/>
    <w:rsid w:val="00677CEA"/>
    <w:rsid w:val="006801B3"/>
    <w:rsid w:val="006804F4"/>
    <w:rsid w:val="00680727"/>
    <w:rsid w:val="00680CD2"/>
    <w:rsid w:val="00680E83"/>
    <w:rsid w:val="00680F02"/>
    <w:rsid w:val="00680FB6"/>
    <w:rsid w:val="00681019"/>
    <w:rsid w:val="0068122B"/>
    <w:rsid w:val="0068128D"/>
    <w:rsid w:val="0068171E"/>
    <w:rsid w:val="00681BB1"/>
    <w:rsid w:val="00681CC1"/>
    <w:rsid w:val="00681D1E"/>
    <w:rsid w:val="00681D43"/>
    <w:rsid w:val="00681EC9"/>
    <w:rsid w:val="00681F46"/>
    <w:rsid w:val="00681FA5"/>
    <w:rsid w:val="00682609"/>
    <w:rsid w:val="006828F1"/>
    <w:rsid w:val="00682B4D"/>
    <w:rsid w:val="00682E41"/>
    <w:rsid w:val="0068343F"/>
    <w:rsid w:val="00683961"/>
    <w:rsid w:val="00683AFA"/>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022"/>
    <w:rsid w:val="00686281"/>
    <w:rsid w:val="00686784"/>
    <w:rsid w:val="006867CB"/>
    <w:rsid w:val="0068689C"/>
    <w:rsid w:val="0068695D"/>
    <w:rsid w:val="00686989"/>
    <w:rsid w:val="00686E98"/>
    <w:rsid w:val="00686ECA"/>
    <w:rsid w:val="006871FA"/>
    <w:rsid w:val="00687225"/>
    <w:rsid w:val="0068724F"/>
    <w:rsid w:val="006874D6"/>
    <w:rsid w:val="00687B7D"/>
    <w:rsid w:val="00687D46"/>
    <w:rsid w:val="00690565"/>
    <w:rsid w:val="006905F7"/>
    <w:rsid w:val="006909A1"/>
    <w:rsid w:val="006909BB"/>
    <w:rsid w:val="006909C6"/>
    <w:rsid w:val="00690C09"/>
    <w:rsid w:val="00690C67"/>
    <w:rsid w:val="00690DD0"/>
    <w:rsid w:val="00690E23"/>
    <w:rsid w:val="00690F1E"/>
    <w:rsid w:val="0069104A"/>
    <w:rsid w:val="0069121E"/>
    <w:rsid w:val="006913B7"/>
    <w:rsid w:val="006915FA"/>
    <w:rsid w:val="006919D8"/>
    <w:rsid w:val="00691D23"/>
    <w:rsid w:val="00691D31"/>
    <w:rsid w:val="00691E59"/>
    <w:rsid w:val="00691F28"/>
    <w:rsid w:val="006920C4"/>
    <w:rsid w:val="00692190"/>
    <w:rsid w:val="00692291"/>
    <w:rsid w:val="00692BBF"/>
    <w:rsid w:val="00692C43"/>
    <w:rsid w:val="00692E1B"/>
    <w:rsid w:val="006930DE"/>
    <w:rsid w:val="00693747"/>
    <w:rsid w:val="006937F8"/>
    <w:rsid w:val="00693B3A"/>
    <w:rsid w:val="00693C26"/>
    <w:rsid w:val="00693C31"/>
    <w:rsid w:val="00693D2E"/>
    <w:rsid w:val="00693D64"/>
    <w:rsid w:val="00694019"/>
    <w:rsid w:val="0069426C"/>
    <w:rsid w:val="00694320"/>
    <w:rsid w:val="00694332"/>
    <w:rsid w:val="00694409"/>
    <w:rsid w:val="006944D0"/>
    <w:rsid w:val="0069465F"/>
    <w:rsid w:val="0069468C"/>
    <w:rsid w:val="00694928"/>
    <w:rsid w:val="00694BB0"/>
    <w:rsid w:val="00694CC4"/>
    <w:rsid w:val="0069525B"/>
    <w:rsid w:val="00695313"/>
    <w:rsid w:val="00695324"/>
    <w:rsid w:val="006955F8"/>
    <w:rsid w:val="00695602"/>
    <w:rsid w:val="006958A8"/>
    <w:rsid w:val="006959B6"/>
    <w:rsid w:val="00695A53"/>
    <w:rsid w:val="00695AEB"/>
    <w:rsid w:val="00695CFB"/>
    <w:rsid w:val="00695E87"/>
    <w:rsid w:val="00695EC5"/>
    <w:rsid w:val="00695F42"/>
    <w:rsid w:val="00695F8C"/>
    <w:rsid w:val="0069642D"/>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0E5"/>
    <w:rsid w:val="006A0916"/>
    <w:rsid w:val="006A0AED"/>
    <w:rsid w:val="006A0FAF"/>
    <w:rsid w:val="006A1583"/>
    <w:rsid w:val="006A1648"/>
    <w:rsid w:val="006A19D9"/>
    <w:rsid w:val="006A19ED"/>
    <w:rsid w:val="006A1CD5"/>
    <w:rsid w:val="006A1EC2"/>
    <w:rsid w:val="006A2013"/>
    <w:rsid w:val="006A207C"/>
    <w:rsid w:val="006A2134"/>
    <w:rsid w:val="006A22CC"/>
    <w:rsid w:val="006A2534"/>
    <w:rsid w:val="006A2855"/>
    <w:rsid w:val="006A286B"/>
    <w:rsid w:val="006A2E7E"/>
    <w:rsid w:val="006A3054"/>
    <w:rsid w:val="006A3129"/>
    <w:rsid w:val="006A3CF6"/>
    <w:rsid w:val="006A3EC9"/>
    <w:rsid w:val="006A4065"/>
    <w:rsid w:val="006A4103"/>
    <w:rsid w:val="006A43FE"/>
    <w:rsid w:val="006A44DF"/>
    <w:rsid w:val="006A44EB"/>
    <w:rsid w:val="006A462B"/>
    <w:rsid w:val="006A46B5"/>
    <w:rsid w:val="006A483A"/>
    <w:rsid w:val="006A4AAC"/>
    <w:rsid w:val="006A4C27"/>
    <w:rsid w:val="006A50A5"/>
    <w:rsid w:val="006A50ED"/>
    <w:rsid w:val="006A52E5"/>
    <w:rsid w:val="006A541B"/>
    <w:rsid w:val="006A5517"/>
    <w:rsid w:val="006A57B1"/>
    <w:rsid w:val="006A58DD"/>
    <w:rsid w:val="006A5AE2"/>
    <w:rsid w:val="006A602B"/>
    <w:rsid w:val="006A6AD8"/>
    <w:rsid w:val="006A70C3"/>
    <w:rsid w:val="006A7139"/>
    <w:rsid w:val="006A7319"/>
    <w:rsid w:val="006A746E"/>
    <w:rsid w:val="006A79B5"/>
    <w:rsid w:val="006A7CA3"/>
    <w:rsid w:val="006B00A7"/>
    <w:rsid w:val="006B0232"/>
    <w:rsid w:val="006B03F8"/>
    <w:rsid w:val="006B0813"/>
    <w:rsid w:val="006B0AA8"/>
    <w:rsid w:val="006B0D29"/>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7C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2B7"/>
    <w:rsid w:val="006B652E"/>
    <w:rsid w:val="006B68BD"/>
    <w:rsid w:val="006B6E05"/>
    <w:rsid w:val="006B704D"/>
    <w:rsid w:val="006B7209"/>
    <w:rsid w:val="006B7321"/>
    <w:rsid w:val="006B73BF"/>
    <w:rsid w:val="006B7627"/>
    <w:rsid w:val="006B7AFF"/>
    <w:rsid w:val="006B7C2B"/>
    <w:rsid w:val="006B7DC4"/>
    <w:rsid w:val="006C001F"/>
    <w:rsid w:val="006C015D"/>
    <w:rsid w:val="006C0172"/>
    <w:rsid w:val="006C01A6"/>
    <w:rsid w:val="006C0338"/>
    <w:rsid w:val="006C0475"/>
    <w:rsid w:val="006C07EA"/>
    <w:rsid w:val="006C07EC"/>
    <w:rsid w:val="006C092D"/>
    <w:rsid w:val="006C094B"/>
    <w:rsid w:val="006C0A71"/>
    <w:rsid w:val="006C0A91"/>
    <w:rsid w:val="006C0CBF"/>
    <w:rsid w:val="006C0F0F"/>
    <w:rsid w:val="006C0F3A"/>
    <w:rsid w:val="006C0F69"/>
    <w:rsid w:val="006C11A5"/>
    <w:rsid w:val="006C145A"/>
    <w:rsid w:val="006C1565"/>
    <w:rsid w:val="006C15D6"/>
    <w:rsid w:val="006C173C"/>
    <w:rsid w:val="006C177D"/>
    <w:rsid w:val="006C1A7F"/>
    <w:rsid w:val="006C1BAC"/>
    <w:rsid w:val="006C1DDF"/>
    <w:rsid w:val="006C1E8A"/>
    <w:rsid w:val="006C200A"/>
    <w:rsid w:val="006C20FA"/>
    <w:rsid w:val="006C24D7"/>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218"/>
    <w:rsid w:val="006C4433"/>
    <w:rsid w:val="006C4446"/>
    <w:rsid w:val="006C45BF"/>
    <w:rsid w:val="006C4D5F"/>
    <w:rsid w:val="006C4EFB"/>
    <w:rsid w:val="006C5182"/>
    <w:rsid w:val="006C51C7"/>
    <w:rsid w:val="006C5658"/>
    <w:rsid w:val="006C58ED"/>
    <w:rsid w:val="006C5955"/>
    <w:rsid w:val="006C59C9"/>
    <w:rsid w:val="006C5B14"/>
    <w:rsid w:val="006C5B50"/>
    <w:rsid w:val="006C5E2F"/>
    <w:rsid w:val="006C6484"/>
    <w:rsid w:val="006C68BE"/>
    <w:rsid w:val="006C6D5D"/>
    <w:rsid w:val="006C71E4"/>
    <w:rsid w:val="006C74A0"/>
    <w:rsid w:val="006C7620"/>
    <w:rsid w:val="006C77FF"/>
    <w:rsid w:val="006C78E3"/>
    <w:rsid w:val="006D02F0"/>
    <w:rsid w:val="006D0ADF"/>
    <w:rsid w:val="006D0DFB"/>
    <w:rsid w:val="006D1042"/>
    <w:rsid w:val="006D1181"/>
    <w:rsid w:val="006D12B2"/>
    <w:rsid w:val="006D1338"/>
    <w:rsid w:val="006D1435"/>
    <w:rsid w:val="006D15D2"/>
    <w:rsid w:val="006D15D9"/>
    <w:rsid w:val="006D1993"/>
    <w:rsid w:val="006D1A5F"/>
    <w:rsid w:val="006D1AAB"/>
    <w:rsid w:val="006D1CD1"/>
    <w:rsid w:val="006D1D66"/>
    <w:rsid w:val="006D1DE7"/>
    <w:rsid w:val="006D1ED4"/>
    <w:rsid w:val="006D234C"/>
    <w:rsid w:val="006D24BD"/>
    <w:rsid w:val="006D270F"/>
    <w:rsid w:val="006D27DB"/>
    <w:rsid w:val="006D2AEC"/>
    <w:rsid w:val="006D2B13"/>
    <w:rsid w:val="006D2BCE"/>
    <w:rsid w:val="006D2CDE"/>
    <w:rsid w:val="006D3135"/>
    <w:rsid w:val="006D3336"/>
    <w:rsid w:val="006D345E"/>
    <w:rsid w:val="006D359B"/>
    <w:rsid w:val="006D37A0"/>
    <w:rsid w:val="006D3841"/>
    <w:rsid w:val="006D3938"/>
    <w:rsid w:val="006D3C1F"/>
    <w:rsid w:val="006D402D"/>
    <w:rsid w:val="006D415D"/>
    <w:rsid w:val="006D4484"/>
    <w:rsid w:val="006D46BC"/>
    <w:rsid w:val="006D4AAB"/>
    <w:rsid w:val="006D4BEB"/>
    <w:rsid w:val="006D4DAE"/>
    <w:rsid w:val="006D4F19"/>
    <w:rsid w:val="006D52A0"/>
    <w:rsid w:val="006D530A"/>
    <w:rsid w:val="006D559B"/>
    <w:rsid w:val="006D56C2"/>
    <w:rsid w:val="006D5B4A"/>
    <w:rsid w:val="006D5B5C"/>
    <w:rsid w:val="006D5D25"/>
    <w:rsid w:val="006D5FFC"/>
    <w:rsid w:val="006D60E8"/>
    <w:rsid w:val="006D62F3"/>
    <w:rsid w:val="006D666D"/>
    <w:rsid w:val="006D6795"/>
    <w:rsid w:val="006D6D2A"/>
    <w:rsid w:val="006D6F57"/>
    <w:rsid w:val="006D71FA"/>
    <w:rsid w:val="006D720A"/>
    <w:rsid w:val="006D7250"/>
    <w:rsid w:val="006D7303"/>
    <w:rsid w:val="006D74E8"/>
    <w:rsid w:val="006D74FF"/>
    <w:rsid w:val="006D7C15"/>
    <w:rsid w:val="006D7C38"/>
    <w:rsid w:val="006E003B"/>
    <w:rsid w:val="006E0614"/>
    <w:rsid w:val="006E09CB"/>
    <w:rsid w:val="006E0A87"/>
    <w:rsid w:val="006E0AE0"/>
    <w:rsid w:val="006E0CDE"/>
    <w:rsid w:val="006E0E91"/>
    <w:rsid w:val="006E14FE"/>
    <w:rsid w:val="006E15F2"/>
    <w:rsid w:val="006E18CA"/>
    <w:rsid w:val="006E1A54"/>
    <w:rsid w:val="006E1DFA"/>
    <w:rsid w:val="006E2793"/>
    <w:rsid w:val="006E2812"/>
    <w:rsid w:val="006E29B6"/>
    <w:rsid w:val="006E2DCF"/>
    <w:rsid w:val="006E30D6"/>
    <w:rsid w:val="006E31BD"/>
    <w:rsid w:val="006E3408"/>
    <w:rsid w:val="006E37E2"/>
    <w:rsid w:val="006E37F0"/>
    <w:rsid w:val="006E39DA"/>
    <w:rsid w:val="006E3E24"/>
    <w:rsid w:val="006E401D"/>
    <w:rsid w:val="006E42E7"/>
    <w:rsid w:val="006E46E7"/>
    <w:rsid w:val="006E4976"/>
    <w:rsid w:val="006E49F2"/>
    <w:rsid w:val="006E4B3A"/>
    <w:rsid w:val="006E4BBB"/>
    <w:rsid w:val="006E4C8F"/>
    <w:rsid w:val="006E54FF"/>
    <w:rsid w:val="006E5B55"/>
    <w:rsid w:val="006E5CCA"/>
    <w:rsid w:val="006E5CDB"/>
    <w:rsid w:val="006E5D5B"/>
    <w:rsid w:val="006E5EBD"/>
    <w:rsid w:val="006E5F8A"/>
    <w:rsid w:val="006E61E0"/>
    <w:rsid w:val="006E65DC"/>
    <w:rsid w:val="006E6724"/>
    <w:rsid w:val="006E67A7"/>
    <w:rsid w:val="006E6821"/>
    <w:rsid w:val="006E69AF"/>
    <w:rsid w:val="006E6ADB"/>
    <w:rsid w:val="006E6D87"/>
    <w:rsid w:val="006E6D97"/>
    <w:rsid w:val="006E708B"/>
    <w:rsid w:val="006E756A"/>
    <w:rsid w:val="006E7776"/>
    <w:rsid w:val="006E785E"/>
    <w:rsid w:val="006E7FA7"/>
    <w:rsid w:val="006F00ED"/>
    <w:rsid w:val="006F0126"/>
    <w:rsid w:val="006F01D4"/>
    <w:rsid w:val="006F047D"/>
    <w:rsid w:val="006F0587"/>
    <w:rsid w:val="006F0787"/>
    <w:rsid w:val="006F08ED"/>
    <w:rsid w:val="006F0D53"/>
    <w:rsid w:val="006F10AF"/>
    <w:rsid w:val="006F152B"/>
    <w:rsid w:val="006F177B"/>
    <w:rsid w:val="006F1BA0"/>
    <w:rsid w:val="006F1CF3"/>
    <w:rsid w:val="006F1F27"/>
    <w:rsid w:val="006F243C"/>
    <w:rsid w:val="006F27CB"/>
    <w:rsid w:val="006F2A10"/>
    <w:rsid w:val="006F2EAA"/>
    <w:rsid w:val="006F32EE"/>
    <w:rsid w:val="006F3830"/>
    <w:rsid w:val="006F38B0"/>
    <w:rsid w:val="006F393F"/>
    <w:rsid w:val="006F3E72"/>
    <w:rsid w:val="006F3F7E"/>
    <w:rsid w:val="006F425D"/>
    <w:rsid w:val="006F44AF"/>
    <w:rsid w:val="006F485E"/>
    <w:rsid w:val="006F495B"/>
    <w:rsid w:val="006F4986"/>
    <w:rsid w:val="006F4AFB"/>
    <w:rsid w:val="006F4B64"/>
    <w:rsid w:val="006F4FF4"/>
    <w:rsid w:val="006F5172"/>
    <w:rsid w:val="006F52FB"/>
    <w:rsid w:val="006F5671"/>
    <w:rsid w:val="006F57F5"/>
    <w:rsid w:val="006F587C"/>
    <w:rsid w:val="006F5B88"/>
    <w:rsid w:val="006F5C1C"/>
    <w:rsid w:val="006F5D38"/>
    <w:rsid w:val="006F5DC0"/>
    <w:rsid w:val="006F67AA"/>
    <w:rsid w:val="006F67AE"/>
    <w:rsid w:val="006F6941"/>
    <w:rsid w:val="006F6C06"/>
    <w:rsid w:val="006F6D65"/>
    <w:rsid w:val="006F70F2"/>
    <w:rsid w:val="006F7288"/>
    <w:rsid w:val="006F73D3"/>
    <w:rsid w:val="006F76BD"/>
    <w:rsid w:val="006F7943"/>
    <w:rsid w:val="006F7B92"/>
    <w:rsid w:val="006F7E92"/>
    <w:rsid w:val="00700169"/>
    <w:rsid w:val="0070080D"/>
    <w:rsid w:val="00700A31"/>
    <w:rsid w:val="00700C3D"/>
    <w:rsid w:val="00700D53"/>
    <w:rsid w:val="00700E32"/>
    <w:rsid w:val="00700F65"/>
    <w:rsid w:val="00700F69"/>
    <w:rsid w:val="00701396"/>
    <w:rsid w:val="0070168E"/>
    <w:rsid w:val="007018B4"/>
    <w:rsid w:val="00701E9A"/>
    <w:rsid w:val="0070248A"/>
    <w:rsid w:val="007026DE"/>
    <w:rsid w:val="00702892"/>
    <w:rsid w:val="00702989"/>
    <w:rsid w:val="00702994"/>
    <w:rsid w:val="00702C45"/>
    <w:rsid w:val="0070359D"/>
    <w:rsid w:val="00703E29"/>
    <w:rsid w:val="00703F1C"/>
    <w:rsid w:val="00703FE4"/>
    <w:rsid w:val="00704264"/>
    <w:rsid w:val="00704293"/>
    <w:rsid w:val="007044AA"/>
    <w:rsid w:val="007044DB"/>
    <w:rsid w:val="007044EB"/>
    <w:rsid w:val="00704505"/>
    <w:rsid w:val="00704947"/>
    <w:rsid w:val="00704991"/>
    <w:rsid w:val="00704A4F"/>
    <w:rsid w:val="00704AEF"/>
    <w:rsid w:val="00704C4D"/>
    <w:rsid w:val="00704C59"/>
    <w:rsid w:val="00704D80"/>
    <w:rsid w:val="00704EC0"/>
    <w:rsid w:val="00705047"/>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6BEC"/>
    <w:rsid w:val="00706F65"/>
    <w:rsid w:val="0070706A"/>
    <w:rsid w:val="00707322"/>
    <w:rsid w:val="007073FF"/>
    <w:rsid w:val="0070747F"/>
    <w:rsid w:val="007077D6"/>
    <w:rsid w:val="00707C86"/>
    <w:rsid w:val="00707E1B"/>
    <w:rsid w:val="00707ED3"/>
    <w:rsid w:val="00710160"/>
    <w:rsid w:val="007102B5"/>
    <w:rsid w:val="0071034D"/>
    <w:rsid w:val="00710ADF"/>
    <w:rsid w:val="00710B4C"/>
    <w:rsid w:val="00710DF8"/>
    <w:rsid w:val="00710F79"/>
    <w:rsid w:val="00711031"/>
    <w:rsid w:val="00711078"/>
    <w:rsid w:val="0071111B"/>
    <w:rsid w:val="007112F9"/>
    <w:rsid w:val="00711558"/>
    <w:rsid w:val="00711C07"/>
    <w:rsid w:val="00711DB2"/>
    <w:rsid w:val="00711F77"/>
    <w:rsid w:val="00711FD2"/>
    <w:rsid w:val="007121F3"/>
    <w:rsid w:val="00712710"/>
    <w:rsid w:val="0071289E"/>
    <w:rsid w:val="00712ABC"/>
    <w:rsid w:val="00712BEE"/>
    <w:rsid w:val="00712C46"/>
    <w:rsid w:val="00712E5F"/>
    <w:rsid w:val="00713152"/>
    <w:rsid w:val="00713293"/>
    <w:rsid w:val="0071348D"/>
    <w:rsid w:val="007138A4"/>
    <w:rsid w:val="00713A51"/>
    <w:rsid w:val="00713D63"/>
    <w:rsid w:val="00713DAD"/>
    <w:rsid w:val="0071415F"/>
    <w:rsid w:val="0071453C"/>
    <w:rsid w:val="0071481B"/>
    <w:rsid w:val="00714C91"/>
    <w:rsid w:val="00714E26"/>
    <w:rsid w:val="007155C7"/>
    <w:rsid w:val="007155D8"/>
    <w:rsid w:val="007156E4"/>
    <w:rsid w:val="0071574C"/>
    <w:rsid w:val="00715854"/>
    <w:rsid w:val="00715BED"/>
    <w:rsid w:val="00715D9D"/>
    <w:rsid w:val="00716058"/>
    <w:rsid w:val="007165E3"/>
    <w:rsid w:val="0071670B"/>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1FD7"/>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4729"/>
    <w:rsid w:val="0072477E"/>
    <w:rsid w:val="007253F6"/>
    <w:rsid w:val="0072550C"/>
    <w:rsid w:val="00725812"/>
    <w:rsid w:val="00725832"/>
    <w:rsid w:val="00725CC0"/>
    <w:rsid w:val="00725D0E"/>
    <w:rsid w:val="00725D14"/>
    <w:rsid w:val="00725EA5"/>
    <w:rsid w:val="00725F2D"/>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0E86"/>
    <w:rsid w:val="0073131A"/>
    <w:rsid w:val="007314BF"/>
    <w:rsid w:val="007315B8"/>
    <w:rsid w:val="007317EC"/>
    <w:rsid w:val="00731D03"/>
    <w:rsid w:val="00731FC2"/>
    <w:rsid w:val="00732012"/>
    <w:rsid w:val="0073203D"/>
    <w:rsid w:val="0073210B"/>
    <w:rsid w:val="0073219B"/>
    <w:rsid w:val="0073275E"/>
    <w:rsid w:val="00732A17"/>
    <w:rsid w:val="00732B18"/>
    <w:rsid w:val="00732DE8"/>
    <w:rsid w:val="00732DFA"/>
    <w:rsid w:val="00733165"/>
    <w:rsid w:val="007333A5"/>
    <w:rsid w:val="007335CC"/>
    <w:rsid w:val="00733811"/>
    <w:rsid w:val="00733A31"/>
    <w:rsid w:val="00733C59"/>
    <w:rsid w:val="00733DBC"/>
    <w:rsid w:val="00733F67"/>
    <w:rsid w:val="007343D3"/>
    <w:rsid w:val="00734409"/>
    <w:rsid w:val="00734B0F"/>
    <w:rsid w:val="00734BE8"/>
    <w:rsid w:val="00734D83"/>
    <w:rsid w:val="00734DF5"/>
    <w:rsid w:val="00735003"/>
    <w:rsid w:val="00735114"/>
    <w:rsid w:val="007351D1"/>
    <w:rsid w:val="00735A6E"/>
    <w:rsid w:val="00735CB7"/>
    <w:rsid w:val="00735F51"/>
    <w:rsid w:val="007363E9"/>
    <w:rsid w:val="007363F4"/>
    <w:rsid w:val="00736850"/>
    <w:rsid w:val="0073699B"/>
    <w:rsid w:val="00736AA0"/>
    <w:rsid w:val="00736BDC"/>
    <w:rsid w:val="00736C18"/>
    <w:rsid w:val="00737231"/>
    <w:rsid w:val="007375F8"/>
    <w:rsid w:val="0073785E"/>
    <w:rsid w:val="00737CE0"/>
    <w:rsid w:val="00737E33"/>
    <w:rsid w:val="00740673"/>
    <w:rsid w:val="00740678"/>
    <w:rsid w:val="00740B1E"/>
    <w:rsid w:val="00740B8F"/>
    <w:rsid w:val="00740BC3"/>
    <w:rsid w:val="00741009"/>
    <w:rsid w:val="00741244"/>
    <w:rsid w:val="00741413"/>
    <w:rsid w:val="00741542"/>
    <w:rsid w:val="0074162D"/>
    <w:rsid w:val="00741AF9"/>
    <w:rsid w:val="00741B24"/>
    <w:rsid w:val="00741C06"/>
    <w:rsid w:val="00741D00"/>
    <w:rsid w:val="00741E45"/>
    <w:rsid w:val="00741F7A"/>
    <w:rsid w:val="00742075"/>
    <w:rsid w:val="00742195"/>
    <w:rsid w:val="007422BE"/>
    <w:rsid w:val="007424DB"/>
    <w:rsid w:val="00742676"/>
    <w:rsid w:val="00742695"/>
    <w:rsid w:val="007426F8"/>
    <w:rsid w:val="007428CF"/>
    <w:rsid w:val="00742931"/>
    <w:rsid w:val="00742A40"/>
    <w:rsid w:val="00742DE1"/>
    <w:rsid w:val="0074309C"/>
    <w:rsid w:val="007430A7"/>
    <w:rsid w:val="007430CB"/>
    <w:rsid w:val="0074323D"/>
    <w:rsid w:val="0074336B"/>
    <w:rsid w:val="007433D0"/>
    <w:rsid w:val="007437FF"/>
    <w:rsid w:val="0074399E"/>
    <w:rsid w:val="00743A9D"/>
    <w:rsid w:val="00743B98"/>
    <w:rsid w:val="00743C0F"/>
    <w:rsid w:val="00743CAC"/>
    <w:rsid w:val="00743DFA"/>
    <w:rsid w:val="00743E4E"/>
    <w:rsid w:val="00743E6B"/>
    <w:rsid w:val="007445BB"/>
    <w:rsid w:val="0074494C"/>
    <w:rsid w:val="00744FA5"/>
    <w:rsid w:val="0074525B"/>
    <w:rsid w:val="007452A7"/>
    <w:rsid w:val="00745469"/>
    <w:rsid w:val="0074547E"/>
    <w:rsid w:val="0074580E"/>
    <w:rsid w:val="00745A44"/>
    <w:rsid w:val="00745DB4"/>
    <w:rsid w:val="00745FBE"/>
    <w:rsid w:val="0074602D"/>
    <w:rsid w:val="007461B1"/>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95"/>
    <w:rsid w:val="007501D5"/>
    <w:rsid w:val="007502DF"/>
    <w:rsid w:val="0075082E"/>
    <w:rsid w:val="007509C2"/>
    <w:rsid w:val="007509CE"/>
    <w:rsid w:val="00750B65"/>
    <w:rsid w:val="00750B81"/>
    <w:rsid w:val="007511DC"/>
    <w:rsid w:val="00751622"/>
    <w:rsid w:val="007517F7"/>
    <w:rsid w:val="0075188A"/>
    <w:rsid w:val="007518EA"/>
    <w:rsid w:val="00751C96"/>
    <w:rsid w:val="00752029"/>
    <w:rsid w:val="007525AE"/>
    <w:rsid w:val="0075272B"/>
    <w:rsid w:val="00752CA1"/>
    <w:rsid w:val="00752D40"/>
    <w:rsid w:val="00752FDD"/>
    <w:rsid w:val="007530CA"/>
    <w:rsid w:val="00753564"/>
    <w:rsid w:val="0075360B"/>
    <w:rsid w:val="00753A40"/>
    <w:rsid w:val="00753CCF"/>
    <w:rsid w:val="00754177"/>
    <w:rsid w:val="0075453F"/>
    <w:rsid w:val="00754CCE"/>
    <w:rsid w:val="00754D5B"/>
    <w:rsid w:val="0075519F"/>
    <w:rsid w:val="007551B8"/>
    <w:rsid w:val="00755445"/>
    <w:rsid w:val="007555D0"/>
    <w:rsid w:val="00755675"/>
    <w:rsid w:val="00755695"/>
    <w:rsid w:val="00755773"/>
    <w:rsid w:val="00755C67"/>
    <w:rsid w:val="00755C7F"/>
    <w:rsid w:val="00755EDF"/>
    <w:rsid w:val="0075617C"/>
    <w:rsid w:val="0075636B"/>
    <w:rsid w:val="00756640"/>
    <w:rsid w:val="00756711"/>
    <w:rsid w:val="007567F0"/>
    <w:rsid w:val="0075684A"/>
    <w:rsid w:val="00756C71"/>
    <w:rsid w:val="00756C8F"/>
    <w:rsid w:val="00756F95"/>
    <w:rsid w:val="007571E8"/>
    <w:rsid w:val="007574C8"/>
    <w:rsid w:val="00757748"/>
    <w:rsid w:val="00757787"/>
    <w:rsid w:val="007579A9"/>
    <w:rsid w:val="00757BC3"/>
    <w:rsid w:val="00757D9B"/>
    <w:rsid w:val="00757DD9"/>
    <w:rsid w:val="0076018D"/>
    <w:rsid w:val="00760549"/>
    <w:rsid w:val="0076077E"/>
    <w:rsid w:val="00760834"/>
    <w:rsid w:val="00760890"/>
    <w:rsid w:val="007608E8"/>
    <w:rsid w:val="00760936"/>
    <w:rsid w:val="00760D21"/>
    <w:rsid w:val="00761260"/>
    <w:rsid w:val="0076179D"/>
    <w:rsid w:val="00762288"/>
    <w:rsid w:val="007622B3"/>
    <w:rsid w:val="00763066"/>
    <w:rsid w:val="00763187"/>
    <w:rsid w:val="007632E8"/>
    <w:rsid w:val="00763917"/>
    <w:rsid w:val="00763C4A"/>
    <w:rsid w:val="0076416F"/>
    <w:rsid w:val="007641A6"/>
    <w:rsid w:val="00764888"/>
    <w:rsid w:val="00764997"/>
    <w:rsid w:val="007649B2"/>
    <w:rsid w:val="00764BA6"/>
    <w:rsid w:val="00764DF4"/>
    <w:rsid w:val="00765753"/>
    <w:rsid w:val="007657A8"/>
    <w:rsid w:val="007659C6"/>
    <w:rsid w:val="00765A9A"/>
    <w:rsid w:val="00765B83"/>
    <w:rsid w:val="00765BEF"/>
    <w:rsid w:val="00765CFE"/>
    <w:rsid w:val="00765EF6"/>
    <w:rsid w:val="00766343"/>
    <w:rsid w:val="007665C8"/>
    <w:rsid w:val="00766977"/>
    <w:rsid w:val="00766BD8"/>
    <w:rsid w:val="00766D61"/>
    <w:rsid w:val="0076702D"/>
    <w:rsid w:val="00767999"/>
    <w:rsid w:val="00767B1D"/>
    <w:rsid w:val="00767B4B"/>
    <w:rsid w:val="00767CB9"/>
    <w:rsid w:val="00767CD3"/>
    <w:rsid w:val="00767D98"/>
    <w:rsid w:val="00770480"/>
    <w:rsid w:val="007704D1"/>
    <w:rsid w:val="0077061D"/>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6D"/>
    <w:rsid w:val="00772979"/>
    <w:rsid w:val="00772AC1"/>
    <w:rsid w:val="00772E67"/>
    <w:rsid w:val="007735E0"/>
    <w:rsid w:val="00773695"/>
    <w:rsid w:val="00773727"/>
    <w:rsid w:val="0077389D"/>
    <w:rsid w:val="00773B11"/>
    <w:rsid w:val="00773CCB"/>
    <w:rsid w:val="00773F7A"/>
    <w:rsid w:val="00774325"/>
    <w:rsid w:val="00774495"/>
    <w:rsid w:val="007744C3"/>
    <w:rsid w:val="00774652"/>
    <w:rsid w:val="00774725"/>
    <w:rsid w:val="00774C06"/>
    <w:rsid w:val="00774FD5"/>
    <w:rsid w:val="007750FD"/>
    <w:rsid w:val="00775197"/>
    <w:rsid w:val="007751C3"/>
    <w:rsid w:val="007756D2"/>
    <w:rsid w:val="0077580A"/>
    <w:rsid w:val="007758AC"/>
    <w:rsid w:val="00775934"/>
    <w:rsid w:val="007759A9"/>
    <w:rsid w:val="00775E98"/>
    <w:rsid w:val="00775FF3"/>
    <w:rsid w:val="00776131"/>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CA8"/>
    <w:rsid w:val="00780DD5"/>
    <w:rsid w:val="00780F1D"/>
    <w:rsid w:val="00781011"/>
    <w:rsid w:val="007810BA"/>
    <w:rsid w:val="0078150A"/>
    <w:rsid w:val="007815DD"/>
    <w:rsid w:val="0078165B"/>
    <w:rsid w:val="00781723"/>
    <w:rsid w:val="00781889"/>
    <w:rsid w:val="00781906"/>
    <w:rsid w:val="00781B16"/>
    <w:rsid w:val="0078222F"/>
    <w:rsid w:val="00782957"/>
    <w:rsid w:val="00782B23"/>
    <w:rsid w:val="00782C69"/>
    <w:rsid w:val="00782F6B"/>
    <w:rsid w:val="00783118"/>
    <w:rsid w:val="0078312A"/>
    <w:rsid w:val="0078332C"/>
    <w:rsid w:val="007834FA"/>
    <w:rsid w:val="0078373A"/>
    <w:rsid w:val="007837B5"/>
    <w:rsid w:val="00783C1B"/>
    <w:rsid w:val="00783C3C"/>
    <w:rsid w:val="00783C4B"/>
    <w:rsid w:val="00783CE4"/>
    <w:rsid w:val="00783D29"/>
    <w:rsid w:val="00783E89"/>
    <w:rsid w:val="00783EFC"/>
    <w:rsid w:val="00784180"/>
    <w:rsid w:val="0078422C"/>
    <w:rsid w:val="007844EA"/>
    <w:rsid w:val="0078456F"/>
    <w:rsid w:val="007845FE"/>
    <w:rsid w:val="00784CD1"/>
    <w:rsid w:val="00784CDB"/>
    <w:rsid w:val="00785029"/>
    <w:rsid w:val="007851AA"/>
    <w:rsid w:val="00785212"/>
    <w:rsid w:val="00785223"/>
    <w:rsid w:val="0078580D"/>
    <w:rsid w:val="007859AC"/>
    <w:rsid w:val="00785C0D"/>
    <w:rsid w:val="00785DC4"/>
    <w:rsid w:val="00786181"/>
    <w:rsid w:val="00786328"/>
    <w:rsid w:val="00786390"/>
    <w:rsid w:val="007866AE"/>
    <w:rsid w:val="007866C8"/>
    <w:rsid w:val="00786707"/>
    <w:rsid w:val="007867FA"/>
    <w:rsid w:val="00786993"/>
    <w:rsid w:val="00786E75"/>
    <w:rsid w:val="00786F0C"/>
    <w:rsid w:val="007872E8"/>
    <w:rsid w:val="007874AB"/>
    <w:rsid w:val="007879A9"/>
    <w:rsid w:val="00787B6D"/>
    <w:rsid w:val="00787C4F"/>
    <w:rsid w:val="0079050A"/>
    <w:rsid w:val="00790716"/>
    <w:rsid w:val="0079087A"/>
    <w:rsid w:val="00790B78"/>
    <w:rsid w:val="00790FB3"/>
    <w:rsid w:val="0079107B"/>
    <w:rsid w:val="00791207"/>
    <w:rsid w:val="00791411"/>
    <w:rsid w:val="007917BE"/>
    <w:rsid w:val="007918ED"/>
    <w:rsid w:val="0079195D"/>
    <w:rsid w:val="00791C09"/>
    <w:rsid w:val="00791E30"/>
    <w:rsid w:val="00792055"/>
    <w:rsid w:val="0079205D"/>
    <w:rsid w:val="007920CA"/>
    <w:rsid w:val="007921CC"/>
    <w:rsid w:val="00792296"/>
    <w:rsid w:val="00792299"/>
    <w:rsid w:val="007923F1"/>
    <w:rsid w:val="00792455"/>
    <w:rsid w:val="00792A43"/>
    <w:rsid w:val="00792AD7"/>
    <w:rsid w:val="00792D64"/>
    <w:rsid w:val="00792EAC"/>
    <w:rsid w:val="007931E8"/>
    <w:rsid w:val="0079326F"/>
    <w:rsid w:val="00793761"/>
    <w:rsid w:val="007937E1"/>
    <w:rsid w:val="007942B2"/>
    <w:rsid w:val="007946B0"/>
    <w:rsid w:val="0079492D"/>
    <w:rsid w:val="007949E2"/>
    <w:rsid w:val="00794AB7"/>
    <w:rsid w:val="00794C20"/>
    <w:rsid w:val="00794C9C"/>
    <w:rsid w:val="00794DE1"/>
    <w:rsid w:val="00795030"/>
    <w:rsid w:val="007953B2"/>
    <w:rsid w:val="007953FE"/>
    <w:rsid w:val="00795449"/>
    <w:rsid w:val="00795533"/>
    <w:rsid w:val="007957A7"/>
    <w:rsid w:val="00795865"/>
    <w:rsid w:val="007958D1"/>
    <w:rsid w:val="00795B6D"/>
    <w:rsid w:val="00795C82"/>
    <w:rsid w:val="00795D7A"/>
    <w:rsid w:val="00795F08"/>
    <w:rsid w:val="00796063"/>
    <w:rsid w:val="00796357"/>
    <w:rsid w:val="007964A2"/>
    <w:rsid w:val="007964C9"/>
    <w:rsid w:val="007964F0"/>
    <w:rsid w:val="0079658C"/>
    <w:rsid w:val="007969A9"/>
    <w:rsid w:val="00796FE0"/>
    <w:rsid w:val="00797535"/>
    <w:rsid w:val="00797766"/>
    <w:rsid w:val="00797AEA"/>
    <w:rsid w:val="00797F52"/>
    <w:rsid w:val="007A0271"/>
    <w:rsid w:val="007A0352"/>
    <w:rsid w:val="007A0508"/>
    <w:rsid w:val="007A05AD"/>
    <w:rsid w:val="007A0DD9"/>
    <w:rsid w:val="007A113C"/>
    <w:rsid w:val="007A1189"/>
    <w:rsid w:val="007A11DA"/>
    <w:rsid w:val="007A13D1"/>
    <w:rsid w:val="007A1437"/>
    <w:rsid w:val="007A14AA"/>
    <w:rsid w:val="007A154E"/>
    <w:rsid w:val="007A15FC"/>
    <w:rsid w:val="007A1835"/>
    <w:rsid w:val="007A185F"/>
    <w:rsid w:val="007A1AB5"/>
    <w:rsid w:val="007A1C5F"/>
    <w:rsid w:val="007A1FEC"/>
    <w:rsid w:val="007A20C8"/>
    <w:rsid w:val="007A2142"/>
    <w:rsid w:val="007A2248"/>
    <w:rsid w:val="007A2534"/>
    <w:rsid w:val="007A2B1E"/>
    <w:rsid w:val="007A2BA8"/>
    <w:rsid w:val="007A2C51"/>
    <w:rsid w:val="007A2FF9"/>
    <w:rsid w:val="007A374A"/>
    <w:rsid w:val="007A3A51"/>
    <w:rsid w:val="007A3BC9"/>
    <w:rsid w:val="007A3DA7"/>
    <w:rsid w:val="007A41DD"/>
    <w:rsid w:val="007A41F7"/>
    <w:rsid w:val="007A4402"/>
    <w:rsid w:val="007A451C"/>
    <w:rsid w:val="007A464D"/>
    <w:rsid w:val="007A466F"/>
    <w:rsid w:val="007A46B7"/>
    <w:rsid w:val="007A49BB"/>
    <w:rsid w:val="007A4AF5"/>
    <w:rsid w:val="007A4EE1"/>
    <w:rsid w:val="007A50E8"/>
    <w:rsid w:val="007A5217"/>
    <w:rsid w:val="007A5793"/>
    <w:rsid w:val="007A586C"/>
    <w:rsid w:val="007A58CF"/>
    <w:rsid w:val="007A5938"/>
    <w:rsid w:val="007A5AF9"/>
    <w:rsid w:val="007A5B10"/>
    <w:rsid w:val="007A5D75"/>
    <w:rsid w:val="007A5E92"/>
    <w:rsid w:val="007A6396"/>
    <w:rsid w:val="007A63E4"/>
    <w:rsid w:val="007A66CF"/>
    <w:rsid w:val="007A6885"/>
    <w:rsid w:val="007A6A36"/>
    <w:rsid w:val="007A6DC6"/>
    <w:rsid w:val="007A74F6"/>
    <w:rsid w:val="007A7625"/>
    <w:rsid w:val="007A7828"/>
    <w:rsid w:val="007A7A00"/>
    <w:rsid w:val="007A7B71"/>
    <w:rsid w:val="007A7C55"/>
    <w:rsid w:val="007B003C"/>
    <w:rsid w:val="007B036A"/>
    <w:rsid w:val="007B0427"/>
    <w:rsid w:val="007B086C"/>
    <w:rsid w:val="007B0B12"/>
    <w:rsid w:val="007B0C19"/>
    <w:rsid w:val="007B11C7"/>
    <w:rsid w:val="007B127F"/>
    <w:rsid w:val="007B1347"/>
    <w:rsid w:val="007B14DF"/>
    <w:rsid w:val="007B158D"/>
    <w:rsid w:val="007B17A7"/>
    <w:rsid w:val="007B1951"/>
    <w:rsid w:val="007B1F1B"/>
    <w:rsid w:val="007B26F0"/>
    <w:rsid w:val="007B29AB"/>
    <w:rsid w:val="007B2A4A"/>
    <w:rsid w:val="007B2C0B"/>
    <w:rsid w:val="007B2DF3"/>
    <w:rsid w:val="007B3716"/>
    <w:rsid w:val="007B39DD"/>
    <w:rsid w:val="007B3CEF"/>
    <w:rsid w:val="007B40B6"/>
    <w:rsid w:val="007B42E5"/>
    <w:rsid w:val="007B4465"/>
    <w:rsid w:val="007B495B"/>
    <w:rsid w:val="007B4A8B"/>
    <w:rsid w:val="007B4B60"/>
    <w:rsid w:val="007B4E60"/>
    <w:rsid w:val="007B5028"/>
    <w:rsid w:val="007B5209"/>
    <w:rsid w:val="007B5563"/>
    <w:rsid w:val="007B5827"/>
    <w:rsid w:val="007B5B3C"/>
    <w:rsid w:val="007B5B5E"/>
    <w:rsid w:val="007B5BB6"/>
    <w:rsid w:val="007B6257"/>
    <w:rsid w:val="007B64BA"/>
    <w:rsid w:val="007B68A7"/>
    <w:rsid w:val="007B6C10"/>
    <w:rsid w:val="007B6F2D"/>
    <w:rsid w:val="007B72BD"/>
    <w:rsid w:val="007B7B56"/>
    <w:rsid w:val="007B7BCE"/>
    <w:rsid w:val="007B7C5A"/>
    <w:rsid w:val="007B7EC8"/>
    <w:rsid w:val="007B7F30"/>
    <w:rsid w:val="007C0170"/>
    <w:rsid w:val="007C058B"/>
    <w:rsid w:val="007C0756"/>
    <w:rsid w:val="007C07FD"/>
    <w:rsid w:val="007C0A0C"/>
    <w:rsid w:val="007C0F99"/>
    <w:rsid w:val="007C1357"/>
    <w:rsid w:val="007C148E"/>
    <w:rsid w:val="007C1A20"/>
    <w:rsid w:val="007C1A7E"/>
    <w:rsid w:val="007C214D"/>
    <w:rsid w:val="007C2295"/>
    <w:rsid w:val="007C22A5"/>
    <w:rsid w:val="007C2591"/>
    <w:rsid w:val="007C28BC"/>
    <w:rsid w:val="007C2B41"/>
    <w:rsid w:val="007C2ECB"/>
    <w:rsid w:val="007C2F18"/>
    <w:rsid w:val="007C3199"/>
    <w:rsid w:val="007C31A8"/>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6AD"/>
    <w:rsid w:val="007C5941"/>
    <w:rsid w:val="007C5A0D"/>
    <w:rsid w:val="007C5AA8"/>
    <w:rsid w:val="007C5F29"/>
    <w:rsid w:val="007C601C"/>
    <w:rsid w:val="007C6510"/>
    <w:rsid w:val="007C651D"/>
    <w:rsid w:val="007C65D8"/>
    <w:rsid w:val="007C6876"/>
    <w:rsid w:val="007C692C"/>
    <w:rsid w:val="007C6DBA"/>
    <w:rsid w:val="007C6F6F"/>
    <w:rsid w:val="007C73D2"/>
    <w:rsid w:val="007C7C09"/>
    <w:rsid w:val="007C7F6A"/>
    <w:rsid w:val="007D04DE"/>
    <w:rsid w:val="007D0599"/>
    <w:rsid w:val="007D0711"/>
    <w:rsid w:val="007D078A"/>
    <w:rsid w:val="007D1118"/>
    <w:rsid w:val="007D14EB"/>
    <w:rsid w:val="007D1502"/>
    <w:rsid w:val="007D171C"/>
    <w:rsid w:val="007D1A3D"/>
    <w:rsid w:val="007D1D07"/>
    <w:rsid w:val="007D1D81"/>
    <w:rsid w:val="007D1F1C"/>
    <w:rsid w:val="007D2152"/>
    <w:rsid w:val="007D28C0"/>
    <w:rsid w:val="007D2DA7"/>
    <w:rsid w:val="007D2E10"/>
    <w:rsid w:val="007D2E9F"/>
    <w:rsid w:val="007D3131"/>
    <w:rsid w:val="007D317E"/>
    <w:rsid w:val="007D336C"/>
    <w:rsid w:val="007D3506"/>
    <w:rsid w:val="007D3546"/>
    <w:rsid w:val="007D354A"/>
    <w:rsid w:val="007D3F96"/>
    <w:rsid w:val="007D41DC"/>
    <w:rsid w:val="007D4383"/>
    <w:rsid w:val="007D4562"/>
    <w:rsid w:val="007D4AB3"/>
    <w:rsid w:val="007D4C75"/>
    <w:rsid w:val="007D4EAC"/>
    <w:rsid w:val="007D5017"/>
    <w:rsid w:val="007D50AB"/>
    <w:rsid w:val="007D570E"/>
    <w:rsid w:val="007D59B7"/>
    <w:rsid w:val="007D5A79"/>
    <w:rsid w:val="007D618B"/>
    <w:rsid w:val="007D62E1"/>
    <w:rsid w:val="007D63B4"/>
    <w:rsid w:val="007D6B22"/>
    <w:rsid w:val="007D6E96"/>
    <w:rsid w:val="007D7058"/>
    <w:rsid w:val="007D718D"/>
    <w:rsid w:val="007D718E"/>
    <w:rsid w:val="007D72A3"/>
    <w:rsid w:val="007D7465"/>
    <w:rsid w:val="007D7541"/>
    <w:rsid w:val="007E057B"/>
    <w:rsid w:val="007E077D"/>
    <w:rsid w:val="007E084C"/>
    <w:rsid w:val="007E0922"/>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2C5A"/>
    <w:rsid w:val="007E3035"/>
    <w:rsid w:val="007E335F"/>
    <w:rsid w:val="007E3519"/>
    <w:rsid w:val="007E3CF8"/>
    <w:rsid w:val="007E4295"/>
    <w:rsid w:val="007E43C7"/>
    <w:rsid w:val="007E43E2"/>
    <w:rsid w:val="007E43F7"/>
    <w:rsid w:val="007E4462"/>
    <w:rsid w:val="007E45C0"/>
    <w:rsid w:val="007E4CF5"/>
    <w:rsid w:val="007E513B"/>
    <w:rsid w:val="007E5248"/>
    <w:rsid w:val="007E53E8"/>
    <w:rsid w:val="007E540F"/>
    <w:rsid w:val="007E58D7"/>
    <w:rsid w:val="007E58EC"/>
    <w:rsid w:val="007E5A5D"/>
    <w:rsid w:val="007E5D03"/>
    <w:rsid w:val="007E5FD1"/>
    <w:rsid w:val="007E612D"/>
    <w:rsid w:val="007E6165"/>
    <w:rsid w:val="007E619F"/>
    <w:rsid w:val="007E649E"/>
    <w:rsid w:val="007E65C4"/>
    <w:rsid w:val="007E664B"/>
    <w:rsid w:val="007E66E9"/>
    <w:rsid w:val="007E677A"/>
    <w:rsid w:val="007E680D"/>
    <w:rsid w:val="007E6BE3"/>
    <w:rsid w:val="007E6C84"/>
    <w:rsid w:val="007E6C90"/>
    <w:rsid w:val="007E6ED0"/>
    <w:rsid w:val="007E6F6B"/>
    <w:rsid w:val="007E7536"/>
    <w:rsid w:val="007E776E"/>
    <w:rsid w:val="007E7986"/>
    <w:rsid w:val="007E79E2"/>
    <w:rsid w:val="007E7B30"/>
    <w:rsid w:val="007E7C42"/>
    <w:rsid w:val="007F0143"/>
    <w:rsid w:val="007F016B"/>
    <w:rsid w:val="007F0697"/>
    <w:rsid w:val="007F0A84"/>
    <w:rsid w:val="007F0E28"/>
    <w:rsid w:val="007F0E4F"/>
    <w:rsid w:val="007F0F92"/>
    <w:rsid w:val="007F18B2"/>
    <w:rsid w:val="007F19A3"/>
    <w:rsid w:val="007F1A31"/>
    <w:rsid w:val="007F1A6F"/>
    <w:rsid w:val="007F1ACC"/>
    <w:rsid w:val="007F1DDB"/>
    <w:rsid w:val="007F1F89"/>
    <w:rsid w:val="007F25AA"/>
    <w:rsid w:val="007F2B0F"/>
    <w:rsid w:val="007F2D97"/>
    <w:rsid w:val="007F2DBD"/>
    <w:rsid w:val="007F332D"/>
    <w:rsid w:val="007F3362"/>
    <w:rsid w:val="007F371B"/>
    <w:rsid w:val="007F3958"/>
    <w:rsid w:val="007F3B9B"/>
    <w:rsid w:val="007F3BF3"/>
    <w:rsid w:val="007F3CC5"/>
    <w:rsid w:val="007F3F2E"/>
    <w:rsid w:val="007F429D"/>
    <w:rsid w:val="007F5012"/>
    <w:rsid w:val="007F54E7"/>
    <w:rsid w:val="007F5840"/>
    <w:rsid w:val="007F58D5"/>
    <w:rsid w:val="007F5D19"/>
    <w:rsid w:val="007F5DC6"/>
    <w:rsid w:val="007F6126"/>
    <w:rsid w:val="007F646F"/>
    <w:rsid w:val="007F6545"/>
    <w:rsid w:val="007F696E"/>
    <w:rsid w:val="007F6D12"/>
    <w:rsid w:val="007F7386"/>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8CB"/>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6C"/>
    <w:rsid w:val="00803175"/>
    <w:rsid w:val="00803199"/>
    <w:rsid w:val="008031B6"/>
    <w:rsid w:val="00803258"/>
    <w:rsid w:val="008039E0"/>
    <w:rsid w:val="00803B69"/>
    <w:rsid w:val="00803D5D"/>
    <w:rsid w:val="00804211"/>
    <w:rsid w:val="008046CD"/>
    <w:rsid w:val="00804AAB"/>
    <w:rsid w:val="00804AAC"/>
    <w:rsid w:val="00804C57"/>
    <w:rsid w:val="00804C68"/>
    <w:rsid w:val="00804D90"/>
    <w:rsid w:val="00804E70"/>
    <w:rsid w:val="0080512E"/>
    <w:rsid w:val="00805185"/>
    <w:rsid w:val="00805662"/>
    <w:rsid w:val="008058CC"/>
    <w:rsid w:val="00805B27"/>
    <w:rsid w:val="00805E00"/>
    <w:rsid w:val="00806048"/>
    <w:rsid w:val="00806484"/>
    <w:rsid w:val="00806502"/>
    <w:rsid w:val="00806522"/>
    <w:rsid w:val="0080668C"/>
    <w:rsid w:val="0080683F"/>
    <w:rsid w:val="008077EF"/>
    <w:rsid w:val="008078ED"/>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2E5"/>
    <w:rsid w:val="0081332B"/>
    <w:rsid w:val="00813404"/>
    <w:rsid w:val="00813508"/>
    <w:rsid w:val="00813834"/>
    <w:rsid w:val="008139C3"/>
    <w:rsid w:val="00813B18"/>
    <w:rsid w:val="00813CD3"/>
    <w:rsid w:val="00813CEE"/>
    <w:rsid w:val="008143F4"/>
    <w:rsid w:val="00814606"/>
    <w:rsid w:val="00814679"/>
    <w:rsid w:val="00814774"/>
    <w:rsid w:val="0081499F"/>
    <w:rsid w:val="00814BF3"/>
    <w:rsid w:val="00815084"/>
    <w:rsid w:val="00815215"/>
    <w:rsid w:val="00815228"/>
    <w:rsid w:val="008152D7"/>
    <w:rsid w:val="0081543F"/>
    <w:rsid w:val="008154C4"/>
    <w:rsid w:val="0081559F"/>
    <w:rsid w:val="00815BBF"/>
    <w:rsid w:val="00815D55"/>
    <w:rsid w:val="00815D86"/>
    <w:rsid w:val="00815E5B"/>
    <w:rsid w:val="00815F6F"/>
    <w:rsid w:val="0081622D"/>
    <w:rsid w:val="008165A9"/>
    <w:rsid w:val="008165B9"/>
    <w:rsid w:val="0081660B"/>
    <w:rsid w:val="00816695"/>
    <w:rsid w:val="008166D0"/>
    <w:rsid w:val="0081674F"/>
    <w:rsid w:val="00816CC0"/>
    <w:rsid w:val="00817089"/>
    <w:rsid w:val="008170D3"/>
    <w:rsid w:val="008171E6"/>
    <w:rsid w:val="00817543"/>
    <w:rsid w:val="0081755C"/>
    <w:rsid w:val="0081781F"/>
    <w:rsid w:val="00817890"/>
    <w:rsid w:val="0081789D"/>
    <w:rsid w:val="00817AAE"/>
    <w:rsid w:val="00817CBB"/>
    <w:rsid w:val="00820172"/>
    <w:rsid w:val="00820476"/>
    <w:rsid w:val="0082066F"/>
    <w:rsid w:val="008207EE"/>
    <w:rsid w:val="008208FF"/>
    <w:rsid w:val="00820ACA"/>
    <w:rsid w:val="00820D14"/>
    <w:rsid w:val="00820E6E"/>
    <w:rsid w:val="00821703"/>
    <w:rsid w:val="00821761"/>
    <w:rsid w:val="00821770"/>
    <w:rsid w:val="00821884"/>
    <w:rsid w:val="00821C85"/>
    <w:rsid w:val="00821D6F"/>
    <w:rsid w:val="00821EAF"/>
    <w:rsid w:val="00821EDF"/>
    <w:rsid w:val="00822358"/>
    <w:rsid w:val="008225F0"/>
    <w:rsid w:val="0082261A"/>
    <w:rsid w:val="00822881"/>
    <w:rsid w:val="008228D0"/>
    <w:rsid w:val="0082296C"/>
    <w:rsid w:val="00822A59"/>
    <w:rsid w:val="00822D99"/>
    <w:rsid w:val="00822DA1"/>
    <w:rsid w:val="008230E0"/>
    <w:rsid w:val="00823246"/>
    <w:rsid w:val="0082343D"/>
    <w:rsid w:val="008234B3"/>
    <w:rsid w:val="008237C6"/>
    <w:rsid w:val="008239EF"/>
    <w:rsid w:val="00823B49"/>
    <w:rsid w:val="00823FFB"/>
    <w:rsid w:val="008241E6"/>
    <w:rsid w:val="0082451B"/>
    <w:rsid w:val="00824735"/>
    <w:rsid w:val="00824CB3"/>
    <w:rsid w:val="00824FC2"/>
    <w:rsid w:val="008250DF"/>
    <w:rsid w:val="0082543E"/>
    <w:rsid w:val="008257F5"/>
    <w:rsid w:val="00825970"/>
    <w:rsid w:val="00825A59"/>
    <w:rsid w:val="00825F5C"/>
    <w:rsid w:val="00826063"/>
    <w:rsid w:val="008260FC"/>
    <w:rsid w:val="00826C37"/>
    <w:rsid w:val="00826CA5"/>
    <w:rsid w:val="00826D69"/>
    <w:rsid w:val="00826FD4"/>
    <w:rsid w:val="008271F9"/>
    <w:rsid w:val="0082774A"/>
    <w:rsid w:val="0082780B"/>
    <w:rsid w:val="00827887"/>
    <w:rsid w:val="00827A3C"/>
    <w:rsid w:val="00827A4F"/>
    <w:rsid w:val="00827E42"/>
    <w:rsid w:val="0083070D"/>
    <w:rsid w:val="008307E8"/>
    <w:rsid w:val="00830E26"/>
    <w:rsid w:val="00830F19"/>
    <w:rsid w:val="00830FFA"/>
    <w:rsid w:val="0083119B"/>
    <w:rsid w:val="00831555"/>
    <w:rsid w:val="00831586"/>
    <w:rsid w:val="008315B3"/>
    <w:rsid w:val="00831829"/>
    <w:rsid w:val="00831B93"/>
    <w:rsid w:val="00831F2E"/>
    <w:rsid w:val="00832078"/>
    <w:rsid w:val="008320EE"/>
    <w:rsid w:val="0083218F"/>
    <w:rsid w:val="00832200"/>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198"/>
    <w:rsid w:val="00835677"/>
    <w:rsid w:val="00835A23"/>
    <w:rsid w:val="00835D12"/>
    <w:rsid w:val="00835D55"/>
    <w:rsid w:val="00835E14"/>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646"/>
    <w:rsid w:val="008417C8"/>
    <w:rsid w:val="00841AEF"/>
    <w:rsid w:val="00841B94"/>
    <w:rsid w:val="00841D56"/>
    <w:rsid w:val="00841EE0"/>
    <w:rsid w:val="00841F58"/>
    <w:rsid w:val="00841FAB"/>
    <w:rsid w:val="00842376"/>
    <w:rsid w:val="00842419"/>
    <w:rsid w:val="008427F6"/>
    <w:rsid w:val="00842A53"/>
    <w:rsid w:val="00842DAC"/>
    <w:rsid w:val="00842FE5"/>
    <w:rsid w:val="008435B9"/>
    <w:rsid w:val="008435D9"/>
    <w:rsid w:val="0084376A"/>
    <w:rsid w:val="008437F6"/>
    <w:rsid w:val="00843AAC"/>
    <w:rsid w:val="00843BCF"/>
    <w:rsid w:val="00843D23"/>
    <w:rsid w:val="00843D2D"/>
    <w:rsid w:val="00843FB8"/>
    <w:rsid w:val="008441C6"/>
    <w:rsid w:val="0084453B"/>
    <w:rsid w:val="00844A7D"/>
    <w:rsid w:val="00844F62"/>
    <w:rsid w:val="00845059"/>
    <w:rsid w:val="00845327"/>
    <w:rsid w:val="008456F2"/>
    <w:rsid w:val="0084586D"/>
    <w:rsid w:val="00845A18"/>
    <w:rsid w:val="00845CF6"/>
    <w:rsid w:val="0084601E"/>
    <w:rsid w:val="008461A4"/>
    <w:rsid w:val="0084623C"/>
    <w:rsid w:val="00846270"/>
    <w:rsid w:val="0084628F"/>
    <w:rsid w:val="00846378"/>
    <w:rsid w:val="008464A7"/>
    <w:rsid w:val="008465E3"/>
    <w:rsid w:val="00846630"/>
    <w:rsid w:val="0084690A"/>
    <w:rsid w:val="0084709C"/>
    <w:rsid w:val="0084711D"/>
    <w:rsid w:val="008473BB"/>
    <w:rsid w:val="00847516"/>
    <w:rsid w:val="0084752B"/>
    <w:rsid w:val="008478E8"/>
    <w:rsid w:val="00850151"/>
    <w:rsid w:val="0085017A"/>
    <w:rsid w:val="00850865"/>
    <w:rsid w:val="00850B15"/>
    <w:rsid w:val="00850B92"/>
    <w:rsid w:val="00850BB0"/>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640"/>
    <w:rsid w:val="00852B9C"/>
    <w:rsid w:val="00852C49"/>
    <w:rsid w:val="00852DDE"/>
    <w:rsid w:val="0085304A"/>
    <w:rsid w:val="008535DC"/>
    <w:rsid w:val="00853603"/>
    <w:rsid w:val="008536B6"/>
    <w:rsid w:val="00853875"/>
    <w:rsid w:val="008538B0"/>
    <w:rsid w:val="00853BA6"/>
    <w:rsid w:val="00853BEF"/>
    <w:rsid w:val="00853E1F"/>
    <w:rsid w:val="00854172"/>
    <w:rsid w:val="0085459C"/>
    <w:rsid w:val="00854770"/>
    <w:rsid w:val="00854865"/>
    <w:rsid w:val="0085494F"/>
    <w:rsid w:val="00854B3F"/>
    <w:rsid w:val="00854C65"/>
    <w:rsid w:val="00855B74"/>
    <w:rsid w:val="00855BB4"/>
    <w:rsid w:val="00855F2F"/>
    <w:rsid w:val="008560BD"/>
    <w:rsid w:val="00856213"/>
    <w:rsid w:val="008565FF"/>
    <w:rsid w:val="0085664B"/>
    <w:rsid w:val="00856898"/>
    <w:rsid w:val="00856BA8"/>
    <w:rsid w:val="00856D76"/>
    <w:rsid w:val="0085770B"/>
    <w:rsid w:val="00857737"/>
    <w:rsid w:val="00857898"/>
    <w:rsid w:val="00857A7E"/>
    <w:rsid w:val="00857DDD"/>
    <w:rsid w:val="00857EC7"/>
    <w:rsid w:val="00857EF9"/>
    <w:rsid w:val="00860064"/>
    <w:rsid w:val="0086037B"/>
    <w:rsid w:val="00860633"/>
    <w:rsid w:val="008608B6"/>
    <w:rsid w:val="0086094E"/>
    <w:rsid w:val="00860B32"/>
    <w:rsid w:val="00860B70"/>
    <w:rsid w:val="00860F33"/>
    <w:rsid w:val="00861261"/>
    <w:rsid w:val="008614DD"/>
    <w:rsid w:val="00861553"/>
    <w:rsid w:val="0086164F"/>
    <w:rsid w:val="008616B3"/>
    <w:rsid w:val="008616C0"/>
    <w:rsid w:val="00861A80"/>
    <w:rsid w:val="00861ABB"/>
    <w:rsid w:val="00861AC7"/>
    <w:rsid w:val="00861D0A"/>
    <w:rsid w:val="00861EAC"/>
    <w:rsid w:val="008620EF"/>
    <w:rsid w:val="008623A9"/>
    <w:rsid w:val="008627A5"/>
    <w:rsid w:val="00862948"/>
    <w:rsid w:val="00862A63"/>
    <w:rsid w:val="00862CBA"/>
    <w:rsid w:val="00862D13"/>
    <w:rsid w:val="00862EF1"/>
    <w:rsid w:val="0086304C"/>
    <w:rsid w:val="008631AF"/>
    <w:rsid w:val="00863445"/>
    <w:rsid w:val="008636E7"/>
    <w:rsid w:val="00863788"/>
    <w:rsid w:val="00863857"/>
    <w:rsid w:val="00863C6C"/>
    <w:rsid w:val="00863DE4"/>
    <w:rsid w:val="00863FA3"/>
    <w:rsid w:val="00864512"/>
    <w:rsid w:val="008645D6"/>
    <w:rsid w:val="00864604"/>
    <w:rsid w:val="0086467D"/>
    <w:rsid w:val="008647F9"/>
    <w:rsid w:val="0086481A"/>
    <w:rsid w:val="0086498F"/>
    <w:rsid w:val="00864A2D"/>
    <w:rsid w:val="00864B53"/>
    <w:rsid w:val="00864C75"/>
    <w:rsid w:val="00864CDB"/>
    <w:rsid w:val="0086538C"/>
    <w:rsid w:val="008658AA"/>
    <w:rsid w:val="008659BB"/>
    <w:rsid w:val="00865D3D"/>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2C2"/>
    <w:rsid w:val="00870463"/>
    <w:rsid w:val="008704F1"/>
    <w:rsid w:val="008706FC"/>
    <w:rsid w:val="0087083D"/>
    <w:rsid w:val="00870C8A"/>
    <w:rsid w:val="00870CB8"/>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565"/>
    <w:rsid w:val="008736AC"/>
    <w:rsid w:val="00873919"/>
    <w:rsid w:val="00873941"/>
    <w:rsid w:val="00873F0E"/>
    <w:rsid w:val="00874022"/>
    <w:rsid w:val="008742E8"/>
    <w:rsid w:val="008747F5"/>
    <w:rsid w:val="00874AE2"/>
    <w:rsid w:val="00874E76"/>
    <w:rsid w:val="00875041"/>
    <w:rsid w:val="00875057"/>
    <w:rsid w:val="00875099"/>
    <w:rsid w:val="008750EA"/>
    <w:rsid w:val="0087536E"/>
    <w:rsid w:val="008757A5"/>
    <w:rsid w:val="00875916"/>
    <w:rsid w:val="00875AC6"/>
    <w:rsid w:val="00875B7A"/>
    <w:rsid w:val="00875EC6"/>
    <w:rsid w:val="008760C5"/>
    <w:rsid w:val="0087619E"/>
    <w:rsid w:val="008766FE"/>
    <w:rsid w:val="00876713"/>
    <w:rsid w:val="00876976"/>
    <w:rsid w:val="00876D7F"/>
    <w:rsid w:val="00876F12"/>
    <w:rsid w:val="00877465"/>
    <w:rsid w:val="008777FE"/>
    <w:rsid w:val="008778D9"/>
    <w:rsid w:val="00877C32"/>
    <w:rsid w:val="00877C57"/>
    <w:rsid w:val="00877CD5"/>
    <w:rsid w:val="00877D34"/>
    <w:rsid w:val="00880796"/>
    <w:rsid w:val="00880942"/>
    <w:rsid w:val="00880B53"/>
    <w:rsid w:val="00880C0D"/>
    <w:rsid w:val="00880FBB"/>
    <w:rsid w:val="00881340"/>
    <w:rsid w:val="00881769"/>
    <w:rsid w:val="008817A7"/>
    <w:rsid w:val="00881DD4"/>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75"/>
    <w:rsid w:val="00883DE7"/>
    <w:rsid w:val="00883F46"/>
    <w:rsid w:val="00884092"/>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3B"/>
    <w:rsid w:val="00887BA9"/>
    <w:rsid w:val="00887CE5"/>
    <w:rsid w:val="00887D51"/>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103"/>
    <w:rsid w:val="00892290"/>
    <w:rsid w:val="008924C5"/>
    <w:rsid w:val="00892D1D"/>
    <w:rsid w:val="00892DAD"/>
    <w:rsid w:val="00892FD4"/>
    <w:rsid w:val="008932C9"/>
    <w:rsid w:val="00893836"/>
    <w:rsid w:val="00893C37"/>
    <w:rsid w:val="00893DAE"/>
    <w:rsid w:val="00894036"/>
    <w:rsid w:val="008940C1"/>
    <w:rsid w:val="0089412D"/>
    <w:rsid w:val="0089429D"/>
    <w:rsid w:val="00894395"/>
    <w:rsid w:val="008943AD"/>
    <w:rsid w:val="0089473F"/>
    <w:rsid w:val="008947E4"/>
    <w:rsid w:val="00894A8F"/>
    <w:rsid w:val="00894AE5"/>
    <w:rsid w:val="00894DA0"/>
    <w:rsid w:val="00894FFC"/>
    <w:rsid w:val="0089520F"/>
    <w:rsid w:val="008952A5"/>
    <w:rsid w:val="0089568E"/>
    <w:rsid w:val="00895709"/>
    <w:rsid w:val="008958B6"/>
    <w:rsid w:val="008959DE"/>
    <w:rsid w:val="00895A0E"/>
    <w:rsid w:val="00895A9B"/>
    <w:rsid w:val="00896076"/>
    <w:rsid w:val="0089611C"/>
    <w:rsid w:val="00896837"/>
    <w:rsid w:val="00896C95"/>
    <w:rsid w:val="00897195"/>
    <w:rsid w:val="00897222"/>
    <w:rsid w:val="0089747D"/>
    <w:rsid w:val="00897606"/>
    <w:rsid w:val="008976F9"/>
    <w:rsid w:val="0089778D"/>
    <w:rsid w:val="00897AE8"/>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87"/>
    <w:rsid w:val="008A1D98"/>
    <w:rsid w:val="008A1E32"/>
    <w:rsid w:val="008A1E71"/>
    <w:rsid w:val="008A219A"/>
    <w:rsid w:val="008A22CE"/>
    <w:rsid w:val="008A2546"/>
    <w:rsid w:val="008A2986"/>
    <w:rsid w:val="008A2AEB"/>
    <w:rsid w:val="008A2B7F"/>
    <w:rsid w:val="008A2B97"/>
    <w:rsid w:val="008A30CF"/>
    <w:rsid w:val="008A3674"/>
    <w:rsid w:val="008A3700"/>
    <w:rsid w:val="008A384B"/>
    <w:rsid w:val="008A38E7"/>
    <w:rsid w:val="008A3993"/>
    <w:rsid w:val="008A3A59"/>
    <w:rsid w:val="008A3A95"/>
    <w:rsid w:val="008A3AC8"/>
    <w:rsid w:val="008A3D85"/>
    <w:rsid w:val="008A404A"/>
    <w:rsid w:val="008A419A"/>
    <w:rsid w:val="008A4663"/>
    <w:rsid w:val="008A499F"/>
    <w:rsid w:val="008A4D92"/>
    <w:rsid w:val="008A4EB8"/>
    <w:rsid w:val="008A4F5A"/>
    <w:rsid w:val="008A513E"/>
    <w:rsid w:val="008A5143"/>
    <w:rsid w:val="008A5419"/>
    <w:rsid w:val="008A5574"/>
    <w:rsid w:val="008A5619"/>
    <w:rsid w:val="008A5699"/>
    <w:rsid w:val="008A5A87"/>
    <w:rsid w:val="008A5D5A"/>
    <w:rsid w:val="008A5D69"/>
    <w:rsid w:val="008A5D99"/>
    <w:rsid w:val="008A5F5C"/>
    <w:rsid w:val="008A6074"/>
    <w:rsid w:val="008A6093"/>
    <w:rsid w:val="008A62BE"/>
    <w:rsid w:val="008A6306"/>
    <w:rsid w:val="008A6530"/>
    <w:rsid w:val="008A6560"/>
    <w:rsid w:val="008A65B4"/>
    <w:rsid w:val="008A66CB"/>
    <w:rsid w:val="008A6978"/>
    <w:rsid w:val="008A6D1F"/>
    <w:rsid w:val="008A6EE9"/>
    <w:rsid w:val="008A72F7"/>
    <w:rsid w:val="008A75E2"/>
    <w:rsid w:val="008A7851"/>
    <w:rsid w:val="008A7D2C"/>
    <w:rsid w:val="008A7E84"/>
    <w:rsid w:val="008B02D6"/>
    <w:rsid w:val="008B039B"/>
    <w:rsid w:val="008B0474"/>
    <w:rsid w:val="008B064B"/>
    <w:rsid w:val="008B0703"/>
    <w:rsid w:val="008B09F0"/>
    <w:rsid w:val="008B0A4D"/>
    <w:rsid w:val="008B104C"/>
    <w:rsid w:val="008B10E3"/>
    <w:rsid w:val="008B1311"/>
    <w:rsid w:val="008B17E0"/>
    <w:rsid w:val="008B186A"/>
    <w:rsid w:val="008B1E68"/>
    <w:rsid w:val="008B1F10"/>
    <w:rsid w:val="008B1F36"/>
    <w:rsid w:val="008B2192"/>
    <w:rsid w:val="008B2212"/>
    <w:rsid w:val="008B24C0"/>
    <w:rsid w:val="008B2722"/>
    <w:rsid w:val="008B280D"/>
    <w:rsid w:val="008B2BC0"/>
    <w:rsid w:val="008B2F94"/>
    <w:rsid w:val="008B3244"/>
    <w:rsid w:val="008B34FA"/>
    <w:rsid w:val="008B3615"/>
    <w:rsid w:val="008B36B8"/>
    <w:rsid w:val="008B3710"/>
    <w:rsid w:val="008B3824"/>
    <w:rsid w:val="008B3C62"/>
    <w:rsid w:val="008B3CFB"/>
    <w:rsid w:val="008B3ED5"/>
    <w:rsid w:val="008B3F4A"/>
    <w:rsid w:val="008B4097"/>
    <w:rsid w:val="008B40F7"/>
    <w:rsid w:val="008B41E0"/>
    <w:rsid w:val="008B440E"/>
    <w:rsid w:val="008B456F"/>
    <w:rsid w:val="008B466F"/>
    <w:rsid w:val="008B4731"/>
    <w:rsid w:val="008B4974"/>
    <w:rsid w:val="008B4F12"/>
    <w:rsid w:val="008B521C"/>
    <w:rsid w:val="008B538F"/>
    <w:rsid w:val="008B5743"/>
    <w:rsid w:val="008B59FE"/>
    <w:rsid w:val="008B5A1E"/>
    <w:rsid w:val="008B5ACB"/>
    <w:rsid w:val="008B5CFF"/>
    <w:rsid w:val="008B5D4A"/>
    <w:rsid w:val="008B5E72"/>
    <w:rsid w:val="008B607F"/>
    <w:rsid w:val="008B631F"/>
    <w:rsid w:val="008B6457"/>
    <w:rsid w:val="008B646B"/>
    <w:rsid w:val="008B65C3"/>
    <w:rsid w:val="008B6687"/>
    <w:rsid w:val="008B66A5"/>
    <w:rsid w:val="008B6A11"/>
    <w:rsid w:val="008B6D4F"/>
    <w:rsid w:val="008B6E05"/>
    <w:rsid w:val="008B6E2A"/>
    <w:rsid w:val="008B6ECD"/>
    <w:rsid w:val="008B6F26"/>
    <w:rsid w:val="008B6F8C"/>
    <w:rsid w:val="008B71CD"/>
    <w:rsid w:val="008B7902"/>
    <w:rsid w:val="008B7923"/>
    <w:rsid w:val="008B7C3C"/>
    <w:rsid w:val="008B7E3F"/>
    <w:rsid w:val="008B7F71"/>
    <w:rsid w:val="008C0057"/>
    <w:rsid w:val="008C016F"/>
    <w:rsid w:val="008C0248"/>
    <w:rsid w:val="008C06F1"/>
    <w:rsid w:val="008C122F"/>
    <w:rsid w:val="008C1543"/>
    <w:rsid w:val="008C18FE"/>
    <w:rsid w:val="008C1BAC"/>
    <w:rsid w:val="008C1C36"/>
    <w:rsid w:val="008C1C50"/>
    <w:rsid w:val="008C1C52"/>
    <w:rsid w:val="008C206A"/>
    <w:rsid w:val="008C216F"/>
    <w:rsid w:val="008C22F2"/>
    <w:rsid w:val="008C2461"/>
    <w:rsid w:val="008C258F"/>
    <w:rsid w:val="008C2698"/>
    <w:rsid w:val="008C26BB"/>
    <w:rsid w:val="008C274C"/>
    <w:rsid w:val="008C274E"/>
    <w:rsid w:val="008C2959"/>
    <w:rsid w:val="008C2CA8"/>
    <w:rsid w:val="008C2CD6"/>
    <w:rsid w:val="008C2E19"/>
    <w:rsid w:val="008C325C"/>
    <w:rsid w:val="008C3548"/>
    <w:rsid w:val="008C377F"/>
    <w:rsid w:val="008C3786"/>
    <w:rsid w:val="008C391F"/>
    <w:rsid w:val="008C3950"/>
    <w:rsid w:val="008C3B12"/>
    <w:rsid w:val="008C3BFF"/>
    <w:rsid w:val="008C3DAA"/>
    <w:rsid w:val="008C3DC7"/>
    <w:rsid w:val="008C419D"/>
    <w:rsid w:val="008C4207"/>
    <w:rsid w:val="008C4AD3"/>
    <w:rsid w:val="008C4AFC"/>
    <w:rsid w:val="008C4B6C"/>
    <w:rsid w:val="008C4CC7"/>
    <w:rsid w:val="008C4E44"/>
    <w:rsid w:val="008C51D4"/>
    <w:rsid w:val="008C51F8"/>
    <w:rsid w:val="008C5263"/>
    <w:rsid w:val="008C53B9"/>
    <w:rsid w:val="008C549B"/>
    <w:rsid w:val="008C5A86"/>
    <w:rsid w:val="008C5B8B"/>
    <w:rsid w:val="008C5DBA"/>
    <w:rsid w:val="008C5E0E"/>
    <w:rsid w:val="008C61EC"/>
    <w:rsid w:val="008C64C5"/>
    <w:rsid w:val="008C6588"/>
    <w:rsid w:val="008C65C2"/>
    <w:rsid w:val="008C68BC"/>
    <w:rsid w:val="008C696B"/>
    <w:rsid w:val="008C6AE6"/>
    <w:rsid w:val="008C6F5F"/>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6D"/>
    <w:rsid w:val="008D2173"/>
    <w:rsid w:val="008D2398"/>
    <w:rsid w:val="008D24F8"/>
    <w:rsid w:val="008D24F9"/>
    <w:rsid w:val="008D2D0B"/>
    <w:rsid w:val="008D2E86"/>
    <w:rsid w:val="008D2FE8"/>
    <w:rsid w:val="008D30A4"/>
    <w:rsid w:val="008D3224"/>
    <w:rsid w:val="008D3238"/>
    <w:rsid w:val="008D341D"/>
    <w:rsid w:val="008D3503"/>
    <w:rsid w:val="008D3601"/>
    <w:rsid w:val="008D3672"/>
    <w:rsid w:val="008D38A7"/>
    <w:rsid w:val="008D39B2"/>
    <w:rsid w:val="008D3B69"/>
    <w:rsid w:val="008D3C49"/>
    <w:rsid w:val="008D3D35"/>
    <w:rsid w:val="008D3ECE"/>
    <w:rsid w:val="008D3F9B"/>
    <w:rsid w:val="008D3FB5"/>
    <w:rsid w:val="008D400F"/>
    <w:rsid w:val="008D403D"/>
    <w:rsid w:val="008D418E"/>
    <w:rsid w:val="008D41EB"/>
    <w:rsid w:val="008D43F0"/>
    <w:rsid w:val="008D486B"/>
    <w:rsid w:val="008D4A29"/>
    <w:rsid w:val="008D4F7A"/>
    <w:rsid w:val="008D52AF"/>
    <w:rsid w:val="008D5659"/>
    <w:rsid w:val="008D5744"/>
    <w:rsid w:val="008D5A6A"/>
    <w:rsid w:val="008D5E7B"/>
    <w:rsid w:val="008D5F52"/>
    <w:rsid w:val="008D5FD1"/>
    <w:rsid w:val="008D64C0"/>
    <w:rsid w:val="008D6847"/>
    <w:rsid w:val="008D6ABC"/>
    <w:rsid w:val="008D6AE2"/>
    <w:rsid w:val="008D6EEE"/>
    <w:rsid w:val="008D71EA"/>
    <w:rsid w:val="008D74B6"/>
    <w:rsid w:val="008D7646"/>
    <w:rsid w:val="008D76D3"/>
    <w:rsid w:val="008D7847"/>
    <w:rsid w:val="008D7895"/>
    <w:rsid w:val="008D7998"/>
    <w:rsid w:val="008D7B88"/>
    <w:rsid w:val="008D7C77"/>
    <w:rsid w:val="008D7CEB"/>
    <w:rsid w:val="008D7E63"/>
    <w:rsid w:val="008D7F37"/>
    <w:rsid w:val="008E02D4"/>
    <w:rsid w:val="008E02FF"/>
    <w:rsid w:val="008E04CF"/>
    <w:rsid w:val="008E0682"/>
    <w:rsid w:val="008E07E1"/>
    <w:rsid w:val="008E0878"/>
    <w:rsid w:val="008E09CF"/>
    <w:rsid w:val="008E0BFB"/>
    <w:rsid w:val="008E0DB5"/>
    <w:rsid w:val="008E16D9"/>
    <w:rsid w:val="008E17A7"/>
    <w:rsid w:val="008E17D6"/>
    <w:rsid w:val="008E1888"/>
    <w:rsid w:val="008E1AC0"/>
    <w:rsid w:val="008E1B1D"/>
    <w:rsid w:val="008E1DBB"/>
    <w:rsid w:val="008E20FF"/>
    <w:rsid w:val="008E22DB"/>
    <w:rsid w:val="008E26B6"/>
    <w:rsid w:val="008E28F5"/>
    <w:rsid w:val="008E29AF"/>
    <w:rsid w:val="008E2E94"/>
    <w:rsid w:val="008E3164"/>
    <w:rsid w:val="008E35DE"/>
    <w:rsid w:val="008E3704"/>
    <w:rsid w:val="008E3A62"/>
    <w:rsid w:val="008E3AEF"/>
    <w:rsid w:val="008E3B8B"/>
    <w:rsid w:val="008E3E92"/>
    <w:rsid w:val="008E4031"/>
    <w:rsid w:val="008E4116"/>
    <w:rsid w:val="008E447A"/>
    <w:rsid w:val="008E4518"/>
    <w:rsid w:val="008E45B8"/>
    <w:rsid w:val="008E4B67"/>
    <w:rsid w:val="008E52C6"/>
    <w:rsid w:val="008E546C"/>
    <w:rsid w:val="008E5853"/>
    <w:rsid w:val="008E59CD"/>
    <w:rsid w:val="008E5FA5"/>
    <w:rsid w:val="008E6182"/>
    <w:rsid w:val="008E61CF"/>
    <w:rsid w:val="008E6686"/>
    <w:rsid w:val="008E6712"/>
    <w:rsid w:val="008E6841"/>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0FB9"/>
    <w:rsid w:val="008F10CD"/>
    <w:rsid w:val="008F142C"/>
    <w:rsid w:val="008F19C1"/>
    <w:rsid w:val="008F1B91"/>
    <w:rsid w:val="008F20CB"/>
    <w:rsid w:val="008F214C"/>
    <w:rsid w:val="008F21AC"/>
    <w:rsid w:val="008F2277"/>
    <w:rsid w:val="008F22B5"/>
    <w:rsid w:val="008F2543"/>
    <w:rsid w:val="008F2579"/>
    <w:rsid w:val="008F295D"/>
    <w:rsid w:val="008F2AB3"/>
    <w:rsid w:val="008F2EFF"/>
    <w:rsid w:val="008F3587"/>
    <w:rsid w:val="008F3C28"/>
    <w:rsid w:val="008F3E4B"/>
    <w:rsid w:val="008F3FFA"/>
    <w:rsid w:val="008F409B"/>
    <w:rsid w:val="008F4112"/>
    <w:rsid w:val="008F41E1"/>
    <w:rsid w:val="008F42C5"/>
    <w:rsid w:val="008F486F"/>
    <w:rsid w:val="008F4C50"/>
    <w:rsid w:val="008F50AA"/>
    <w:rsid w:val="008F5128"/>
    <w:rsid w:val="008F524B"/>
    <w:rsid w:val="008F5418"/>
    <w:rsid w:val="008F5481"/>
    <w:rsid w:val="008F5972"/>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55C"/>
    <w:rsid w:val="008F76C7"/>
    <w:rsid w:val="008F797C"/>
    <w:rsid w:val="008F7F45"/>
    <w:rsid w:val="008F7F5D"/>
    <w:rsid w:val="00900025"/>
    <w:rsid w:val="0090025E"/>
    <w:rsid w:val="009002ED"/>
    <w:rsid w:val="009005AF"/>
    <w:rsid w:val="009005B5"/>
    <w:rsid w:val="00900604"/>
    <w:rsid w:val="0090069B"/>
    <w:rsid w:val="00900FAC"/>
    <w:rsid w:val="00901682"/>
    <w:rsid w:val="0090175E"/>
    <w:rsid w:val="009018CF"/>
    <w:rsid w:val="0090199A"/>
    <w:rsid w:val="00901C2E"/>
    <w:rsid w:val="00901C5F"/>
    <w:rsid w:val="00901F0C"/>
    <w:rsid w:val="00901FD1"/>
    <w:rsid w:val="00901FFE"/>
    <w:rsid w:val="00902354"/>
    <w:rsid w:val="00902869"/>
    <w:rsid w:val="00902B31"/>
    <w:rsid w:val="0090326D"/>
    <w:rsid w:val="009034BC"/>
    <w:rsid w:val="009036EC"/>
    <w:rsid w:val="009037DA"/>
    <w:rsid w:val="0090392B"/>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7E0"/>
    <w:rsid w:val="00905876"/>
    <w:rsid w:val="00905932"/>
    <w:rsid w:val="009061FE"/>
    <w:rsid w:val="00906279"/>
    <w:rsid w:val="009063B3"/>
    <w:rsid w:val="00906427"/>
    <w:rsid w:val="00906599"/>
    <w:rsid w:val="009067A7"/>
    <w:rsid w:val="0090694D"/>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EE"/>
    <w:rsid w:val="00911455"/>
    <w:rsid w:val="009117B4"/>
    <w:rsid w:val="00911950"/>
    <w:rsid w:val="0091196E"/>
    <w:rsid w:val="00911AD1"/>
    <w:rsid w:val="00911C3A"/>
    <w:rsid w:val="00911F07"/>
    <w:rsid w:val="00911FF3"/>
    <w:rsid w:val="00912176"/>
    <w:rsid w:val="0091232A"/>
    <w:rsid w:val="009124B8"/>
    <w:rsid w:val="00912C04"/>
    <w:rsid w:val="00913019"/>
    <w:rsid w:val="00913265"/>
    <w:rsid w:val="0091335D"/>
    <w:rsid w:val="00913A16"/>
    <w:rsid w:val="00913AB4"/>
    <w:rsid w:val="00913B55"/>
    <w:rsid w:val="00913C83"/>
    <w:rsid w:val="00913FA2"/>
    <w:rsid w:val="009142B4"/>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61"/>
    <w:rsid w:val="00917DC4"/>
    <w:rsid w:val="00917E0B"/>
    <w:rsid w:val="00920196"/>
    <w:rsid w:val="00920B77"/>
    <w:rsid w:val="00920BC7"/>
    <w:rsid w:val="00920E31"/>
    <w:rsid w:val="00921709"/>
    <w:rsid w:val="00921C58"/>
    <w:rsid w:val="00921E03"/>
    <w:rsid w:val="00921F07"/>
    <w:rsid w:val="00922162"/>
    <w:rsid w:val="009221F5"/>
    <w:rsid w:val="00922397"/>
    <w:rsid w:val="00922719"/>
    <w:rsid w:val="00922D12"/>
    <w:rsid w:val="00922FF5"/>
    <w:rsid w:val="0092313D"/>
    <w:rsid w:val="009232DD"/>
    <w:rsid w:val="0092335B"/>
    <w:rsid w:val="00923594"/>
    <w:rsid w:val="00923724"/>
    <w:rsid w:val="00923A75"/>
    <w:rsid w:val="00923F4B"/>
    <w:rsid w:val="00924017"/>
    <w:rsid w:val="009243FA"/>
    <w:rsid w:val="00924C83"/>
    <w:rsid w:val="009251AC"/>
    <w:rsid w:val="009251D4"/>
    <w:rsid w:val="009257EB"/>
    <w:rsid w:val="00925ACF"/>
    <w:rsid w:val="009262B5"/>
    <w:rsid w:val="00926620"/>
    <w:rsid w:val="00926ACF"/>
    <w:rsid w:val="00926E50"/>
    <w:rsid w:val="00927196"/>
    <w:rsid w:val="009271DF"/>
    <w:rsid w:val="009276BD"/>
    <w:rsid w:val="009277B0"/>
    <w:rsid w:val="00927BEC"/>
    <w:rsid w:val="00927C2C"/>
    <w:rsid w:val="009300B3"/>
    <w:rsid w:val="009303FA"/>
    <w:rsid w:val="00930577"/>
    <w:rsid w:val="009305C5"/>
    <w:rsid w:val="00930827"/>
    <w:rsid w:val="00930899"/>
    <w:rsid w:val="009310EA"/>
    <w:rsid w:val="00931421"/>
    <w:rsid w:val="009315DF"/>
    <w:rsid w:val="009317A3"/>
    <w:rsid w:val="0093196D"/>
    <w:rsid w:val="00931BE2"/>
    <w:rsid w:val="00931C21"/>
    <w:rsid w:val="00931C4C"/>
    <w:rsid w:val="00931C5B"/>
    <w:rsid w:val="00931CD3"/>
    <w:rsid w:val="00931FCC"/>
    <w:rsid w:val="00932041"/>
    <w:rsid w:val="00932262"/>
    <w:rsid w:val="009322D7"/>
    <w:rsid w:val="00932300"/>
    <w:rsid w:val="00932561"/>
    <w:rsid w:val="00932643"/>
    <w:rsid w:val="00932715"/>
    <w:rsid w:val="00932A33"/>
    <w:rsid w:val="00932BE7"/>
    <w:rsid w:val="009331B5"/>
    <w:rsid w:val="00933392"/>
    <w:rsid w:val="0093366A"/>
    <w:rsid w:val="00933757"/>
    <w:rsid w:val="00933A6E"/>
    <w:rsid w:val="00933C25"/>
    <w:rsid w:val="00933CD4"/>
    <w:rsid w:val="00933D7C"/>
    <w:rsid w:val="00933F0D"/>
    <w:rsid w:val="00933FC1"/>
    <w:rsid w:val="00934029"/>
    <w:rsid w:val="0093402B"/>
    <w:rsid w:val="00934266"/>
    <w:rsid w:val="009342BD"/>
    <w:rsid w:val="00934864"/>
    <w:rsid w:val="00934991"/>
    <w:rsid w:val="009349AA"/>
    <w:rsid w:val="00934BCC"/>
    <w:rsid w:val="00935228"/>
    <w:rsid w:val="00935662"/>
    <w:rsid w:val="00935B51"/>
    <w:rsid w:val="00935DC0"/>
    <w:rsid w:val="00935DFF"/>
    <w:rsid w:val="00936091"/>
    <w:rsid w:val="00936399"/>
    <w:rsid w:val="00936639"/>
    <w:rsid w:val="00936692"/>
    <w:rsid w:val="00936697"/>
    <w:rsid w:val="0093687F"/>
    <w:rsid w:val="00936953"/>
    <w:rsid w:val="00936D98"/>
    <w:rsid w:val="00936E13"/>
    <w:rsid w:val="00936EE9"/>
    <w:rsid w:val="00937146"/>
    <w:rsid w:val="009373E2"/>
    <w:rsid w:val="009379CC"/>
    <w:rsid w:val="00937A86"/>
    <w:rsid w:val="00937AFE"/>
    <w:rsid w:val="00937B21"/>
    <w:rsid w:val="00937BD3"/>
    <w:rsid w:val="00937C40"/>
    <w:rsid w:val="00937E37"/>
    <w:rsid w:val="009401B1"/>
    <w:rsid w:val="00940255"/>
    <w:rsid w:val="00940664"/>
    <w:rsid w:val="009409E5"/>
    <w:rsid w:val="00940E25"/>
    <w:rsid w:val="00940FC7"/>
    <w:rsid w:val="00941068"/>
    <w:rsid w:val="009413C2"/>
    <w:rsid w:val="00941507"/>
    <w:rsid w:val="0094160F"/>
    <w:rsid w:val="0094184E"/>
    <w:rsid w:val="00941D04"/>
    <w:rsid w:val="00941D40"/>
    <w:rsid w:val="00941EBC"/>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87E"/>
    <w:rsid w:val="00944C93"/>
    <w:rsid w:val="00944FB4"/>
    <w:rsid w:val="0094548A"/>
    <w:rsid w:val="0094551F"/>
    <w:rsid w:val="009456B6"/>
    <w:rsid w:val="009457ED"/>
    <w:rsid w:val="00945AB4"/>
    <w:rsid w:val="00945C8D"/>
    <w:rsid w:val="00945D25"/>
    <w:rsid w:val="00946436"/>
    <w:rsid w:val="0094659F"/>
    <w:rsid w:val="00946659"/>
    <w:rsid w:val="00946961"/>
    <w:rsid w:val="00946C27"/>
    <w:rsid w:val="00946DAF"/>
    <w:rsid w:val="00946F09"/>
    <w:rsid w:val="00947090"/>
    <w:rsid w:val="009470FF"/>
    <w:rsid w:val="0094746A"/>
    <w:rsid w:val="00947485"/>
    <w:rsid w:val="0094765F"/>
    <w:rsid w:val="009476CD"/>
    <w:rsid w:val="009476FF"/>
    <w:rsid w:val="00947879"/>
    <w:rsid w:val="00947AB4"/>
    <w:rsid w:val="00947E52"/>
    <w:rsid w:val="009501C7"/>
    <w:rsid w:val="0095029C"/>
    <w:rsid w:val="0095050E"/>
    <w:rsid w:val="00950D38"/>
    <w:rsid w:val="00951070"/>
    <w:rsid w:val="00951192"/>
    <w:rsid w:val="00951238"/>
    <w:rsid w:val="009512AA"/>
    <w:rsid w:val="009517A4"/>
    <w:rsid w:val="00951826"/>
    <w:rsid w:val="00951AB3"/>
    <w:rsid w:val="00951B3E"/>
    <w:rsid w:val="00951BDE"/>
    <w:rsid w:val="00951C8F"/>
    <w:rsid w:val="00951D29"/>
    <w:rsid w:val="00951E0B"/>
    <w:rsid w:val="00951E16"/>
    <w:rsid w:val="00951F90"/>
    <w:rsid w:val="009520F4"/>
    <w:rsid w:val="009521A9"/>
    <w:rsid w:val="00952503"/>
    <w:rsid w:val="00952521"/>
    <w:rsid w:val="009526F3"/>
    <w:rsid w:val="00952762"/>
    <w:rsid w:val="0095288E"/>
    <w:rsid w:val="00952919"/>
    <w:rsid w:val="009532EA"/>
    <w:rsid w:val="009534D2"/>
    <w:rsid w:val="00953712"/>
    <w:rsid w:val="00953896"/>
    <w:rsid w:val="00953ABF"/>
    <w:rsid w:val="00953FD4"/>
    <w:rsid w:val="00954015"/>
    <w:rsid w:val="0095407F"/>
    <w:rsid w:val="0095408C"/>
    <w:rsid w:val="009541EA"/>
    <w:rsid w:val="0095445D"/>
    <w:rsid w:val="00954577"/>
    <w:rsid w:val="009548CF"/>
    <w:rsid w:val="009549A8"/>
    <w:rsid w:val="009549A9"/>
    <w:rsid w:val="00954E07"/>
    <w:rsid w:val="00955029"/>
    <w:rsid w:val="009554FC"/>
    <w:rsid w:val="0095553A"/>
    <w:rsid w:val="0095587C"/>
    <w:rsid w:val="00955948"/>
    <w:rsid w:val="00955C25"/>
    <w:rsid w:val="00956588"/>
    <w:rsid w:val="0095665C"/>
    <w:rsid w:val="00956AF2"/>
    <w:rsid w:val="00956C05"/>
    <w:rsid w:val="00956E30"/>
    <w:rsid w:val="009573CF"/>
    <w:rsid w:val="00957428"/>
    <w:rsid w:val="009576C5"/>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1C10"/>
    <w:rsid w:val="00962126"/>
    <w:rsid w:val="009622DD"/>
    <w:rsid w:val="00962A38"/>
    <w:rsid w:val="00962CCA"/>
    <w:rsid w:val="00962D41"/>
    <w:rsid w:val="00962D69"/>
    <w:rsid w:val="00962E61"/>
    <w:rsid w:val="0096300B"/>
    <w:rsid w:val="009630A0"/>
    <w:rsid w:val="00963366"/>
    <w:rsid w:val="00963380"/>
    <w:rsid w:val="00963438"/>
    <w:rsid w:val="00963622"/>
    <w:rsid w:val="00963952"/>
    <w:rsid w:val="009639C5"/>
    <w:rsid w:val="00963A43"/>
    <w:rsid w:val="0096421D"/>
    <w:rsid w:val="00964307"/>
    <w:rsid w:val="0096453F"/>
    <w:rsid w:val="00964695"/>
    <w:rsid w:val="00964743"/>
    <w:rsid w:val="00964776"/>
    <w:rsid w:val="00964848"/>
    <w:rsid w:val="00964DF5"/>
    <w:rsid w:val="00964F67"/>
    <w:rsid w:val="00964FF9"/>
    <w:rsid w:val="00965169"/>
    <w:rsid w:val="00965272"/>
    <w:rsid w:val="009652AF"/>
    <w:rsid w:val="009654C0"/>
    <w:rsid w:val="009657E1"/>
    <w:rsid w:val="00965B52"/>
    <w:rsid w:val="00965EFB"/>
    <w:rsid w:val="0096616F"/>
    <w:rsid w:val="00966271"/>
    <w:rsid w:val="009665A3"/>
    <w:rsid w:val="0096683B"/>
    <w:rsid w:val="009668CB"/>
    <w:rsid w:val="00966C41"/>
    <w:rsid w:val="00966EBB"/>
    <w:rsid w:val="00966FE4"/>
    <w:rsid w:val="00967266"/>
    <w:rsid w:val="00967388"/>
    <w:rsid w:val="00967616"/>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2F8"/>
    <w:rsid w:val="00972527"/>
    <w:rsid w:val="00972582"/>
    <w:rsid w:val="009726B9"/>
    <w:rsid w:val="0097278E"/>
    <w:rsid w:val="00972B25"/>
    <w:rsid w:val="00972B6A"/>
    <w:rsid w:val="00972C59"/>
    <w:rsid w:val="009739BB"/>
    <w:rsid w:val="00973E1E"/>
    <w:rsid w:val="00974030"/>
    <w:rsid w:val="00974107"/>
    <w:rsid w:val="0097453B"/>
    <w:rsid w:val="009746C1"/>
    <w:rsid w:val="00974843"/>
    <w:rsid w:val="00974895"/>
    <w:rsid w:val="00974AEC"/>
    <w:rsid w:val="0097513B"/>
    <w:rsid w:val="009753D9"/>
    <w:rsid w:val="00975646"/>
    <w:rsid w:val="009758C6"/>
    <w:rsid w:val="00975955"/>
    <w:rsid w:val="00975A2C"/>
    <w:rsid w:val="00975A6F"/>
    <w:rsid w:val="00975AE7"/>
    <w:rsid w:val="00975BC2"/>
    <w:rsid w:val="00976000"/>
    <w:rsid w:val="009761DB"/>
    <w:rsid w:val="00976548"/>
    <w:rsid w:val="00976B30"/>
    <w:rsid w:val="00976BC4"/>
    <w:rsid w:val="00976DC7"/>
    <w:rsid w:val="00976F64"/>
    <w:rsid w:val="00976F7A"/>
    <w:rsid w:val="009772E7"/>
    <w:rsid w:val="009774C6"/>
    <w:rsid w:val="00977553"/>
    <w:rsid w:val="00977C79"/>
    <w:rsid w:val="00977CC5"/>
    <w:rsid w:val="00977D1C"/>
    <w:rsid w:val="009800CA"/>
    <w:rsid w:val="009801FC"/>
    <w:rsid w:val="009807A6"/>
    <w:rsid w:val="00980B58"/>
    <w:rsid w:val="00980E0B"/>
    <w:rsid w:val="00980E97"/>
    <w:rsid w:val="00980EB0"/>
    <w:rsid w:val="0098114D"/>
    <w:rsid w:val="00981639"/>
    <w:rsid w:val="00981AE4"/>
    <w:rsid w:val="00981CB3"/>
    <w:rsid w:val="00981DB5"/>
    <w:rsid w:val="00981E84"/>
    <w:rsid w:val="0098204C"/>
    <w:rsid w:val="0098232B"/>
    <w:rsid w:val="009826EB"/>
    <w:rsid w:val="009829AA"/>
    <w:rsid w:val="00982C76"/>
    <w:rsid w:val="00982F74"/>
    <w:rsid w:val="00982FEA"/>
    <w:rsid w:val="009830AD"/>
    <w:rsid w:val="009832A0"/>
    <w:rsid w:val="00983416"/>
    <w:rsid w:val="00983422"/>
    <w:rsid w:val="00983578"/>
    <w:rsid w:val="009837D4"/>
    <w:rsid w:val="00983F06"/>
    <w:rsid w:val="009840AC"/>
    <w:rsid w:val="00984125"/>
    <w:rsid w:val="00984475"/>
    <w:rsid w:val="00984483"/>
    <w:rsid w:val="00984484"/>
    <w:rsid w:val="009848D1"/>
    <w:rsid w:val="009848EE"/>
    <w:rsid w:val="00984908"/>
    <w:rsid w:val="009849A5"/>
    <w:rsid w:val="00984AB9"/>
    <w:rsid w:val="00984B0A"/>
    <w:rsid w:val="00984EF8"/>
    <w:rsid w:val="00985224"/>
    <w:rsid w:val="00985555"/>
    <w:rsid w:val="009857BB"/>
    <w:rsid w:val="0098587B"/>
    <w:rsid w:val="00985934"/>
    <w:rsid w:val="0098593B"/>
    <w:rsid w:val="00985B6A"/>
    <w:rsid w:val="00985CEB"/>
    <w:rsid w:val="00985EA4"/>
    <w:rsid w:val="009860EA"/>
    <w:rsid w:val="009861BB"/>
    <w:rsid w:val="009863CF"/>
    <w:rsid w:val="00986674"/>
    <w:rsid w:val="009866F5"/>
    <w:rsid w:val="0098693C"/>
    <w:rsid w:val="00986B24"/>
    <w:rsid w:val="00986BBD"/>
    <w:rsid w:val="009871BA"/>
    <w:rsid w:val="0098724D"/>
    <w:rsid w:val="009873B4"/>
    <w:rsid w:val="00987455"/>
    <w:rsid w:val="009876D2"/>
    <w:rsid w:val="00987BAA"/>
    <w:rsid w:val="00990233"/>
    <w:rsid w:val="00990341"/>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4A3"/>
    <w:rsid w:val="009945B2"/>
    <w:rsid w:val="00994607"/>
    <w:rsid w:val="0099477D"/>
    <w:rsid w:val="00994854"/>
    <w:rsid w:val="009948CC"/>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6DE2"/>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1E2F"/>
    <w:rsid w:val="009A22E9"/>
    <w:rsid w:val="009A2A06"/>
    <w:rsid w:val="009A2AFF"/>
    <w:rsid w:val="009A2B0F"/>
    <w:rsid w:val="009A2C2E"/>
    <w:rsid w:val="009A2F3D"/>
    <w:rsid w:val="009A2F7F"/>
    <w:rsid w:val="009A2FDE"/>
    <w:rsid w:val="009A31BE"/>
    <w:rsid w:val="009A33C7"/>
    <w:rsid w:val="009A35E2"/>
    <w:rsid w:val="009A36F2"/>
    <w:rsid w:val="009A392E"/>
    <w:rsid w:val="009A39EF"/>
    <w:rsid w:val="009A3B5D"/>
    <w:rsid w:val="009A4067"/>
    <w:rsid w:val="009A439F"/>
    <w:rsid w:val="009A44F4"/>
    <w:rsid w:val="009A49BC"/>
    <w:rsid w:val="009A4B6C"/>
    <w:rsid w:val="009A5943"/>
    <w:rsid w:val="009A5AC6"/>
    <w:rsid w:val="009A5AD4"/>
    <w:rsid w:val="009A5AD9"/>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322"/>
    <w:rsid w:val="009A773D"/>
    <w:rsid w:val="009A78CB"/>
    <w:rsid w:val="009A7C08"/>
    <w:rsid w:val="009A7D7B"/>
    <w:rsid w:val="009A7E72"/>
    <w:rsid w:val="009A7EE5"/>
    <w:rsid w:val="009B03A8"/>
    <w:rsid w:val="009B04E8"/>
    <w:rsid w:val="009B06B9"/>
    <w:rsid w:val="009B0952"/>
    <w:rsid w:val="009B0AF7"/>
    <w:rsid w:val="009B0FC0"/>
    <w:rsid w:val="009B104E"/>
    <w:rsid w:val="009B1526"/>
    <w:rsid w:val="009B1535"/>
    <w:rsid w:val="009B1563"/>
    <w:rsid w:val="009B1937"/>
    <w:rsid w:val="009B1B82"/>
    <w:rsid w:val="009B1CAE"/>
    <w:rsid w:val="009B1D3C"/>
    <w:rsid w:val="009B1E10"/>
    <w:rsid w:val="009B1EC5"/>
    <w:rsid w:val="009B1FDA"/>
    <w:rsid w:val="009B2031"/>
    <w:rsid w:val="009B20D3"/>
    <w:rsid w:val="009B216A"/>
    <w:rsid w:val="009B21EB"/>
    <w:rsid w:val="009B22F0"/>
    <w:rsid w:val="009B2370"/>
    <w:rsid w:val="009B2462"/>
    <w:rsid w:val="009B25E4"/>
    <w:rsid w:val="009B2710"/>
    <w:rsid w:val="009B3142"/>
    <w:rsid w:val="009B3270"/>
    <w:rsid w:val="009B3336"/>
    <w:rsid w:val="009B33A5"/>
    <w:rsid w:val="009B3CD2"/>
    <w:rsid w:val="009B3DDB"/>
    <w:rsid w:val="009B4239"/>
    <w:rsid w:val="009B4271"/>
    <w:rsid w:val="009B46F1"/>
    <w:rsid w:val="009B47B7"/>
    <w:rsid w:val="009B47FE"/>
    <w:rsid w:val="009B4818"/>
    <w:rsid w:val="009B487A"/>
    <w:rsid w:val="009B487F"/>
    <w:rsid w:val="009B48D5"/>
    <w:rsid w:val="009B49CD"/>
    <w:rsid w:val="009B4D7F"/>
    <w:rsid w:val="009B4E13"/>
    <w:rsid w:val="009B4E2E"/>
    <w:rsid w:val="009B4E4D"/>
    <w:rsid w:val="009B509D"/>
    <w:rsid w:val="009B50C6"/>
    <w:rsid w:val="009B5346"/>
    <w:rsid w:val="009B5386"/>
    <w:rsid w:val="009B550C"/>
    <w:rsid w:val="009B57EB"/>
    <w:rsid w:val="009B5909"/>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6E4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2559"/>
    <w:rsid w:val="009C3168"/>
    <w:rsid w:val="009C31BC"/>
    <w:rsid w:val="009C327B"/>
    <w:rsid w:val="009C360A"/>
    <w:rsid w:val="009C36B0"/>
    <w:rsid w:val="009C387D"/>
    <w:rsid w:val="009C3AAE"/>
    <w:rsid w:val="009C3C1A"/>
    <w:rsid w:val="009C3DA6"/>
    <w:rsid w:val="009C40BD"/>
    <w:rsid w:val="009C442F"/>
    <w:rsid w:val="009C4598"/>
    <w:rsid w:val="009C45C9"/>
    <w:rsid w:val="009C46B1"/>
    <w:rsid w:val="009C473C"/>
    <w:rsid w:val="009C4E79"/>
    <w:rsid w:val="009C5099"/>
    <w:rsid w:val="009C5138"/>
    <w:rsid w:val="009C5148"/>
    <w:rsid w:val="009C5226"/>
    <w:rsid w:val="009C58E6"/>
    <w:rsid w:val="009C5947"/>
    <w:rsid w:val="009C60CC"/>
    <w:rsid w:val="009C6790"/>
    <w:rsid w:val="009C6BBC"/>
    <w:rsid w:val="009C6D03"/>
    <w:rsid w:val="009C6E2C"/>
    <w:rsid w:val="009C7164"/>
    <w:rsid w:val="009C71EA"/>
    <w:rsid w:val="009C7611"/>
    <w:rsid w:val="009C7B73"/>
    <w:rsid w:val="009D0073"/>
    <w:rsid w:val="009D057B"/>
    <w:rsid w:val="009D0600"/>
    <w:rsid w:val="009D069C"/>
    <w:rsid w:val="009D0756"/>
    <w:rsid w:val="009D0F88"/>
    <w:rsid w:val="009D1626"/>
    <w:rsid w:val="009D16B1"/>
    <w:rsid w:val="009D1CAB"/>
    <w:rsid w:val="009D1CC5"/>
    <w:rsid w:val="009D1DCE"/>
    <w:rsid w:val="009D1EBC"/>
    <w:rsid w:val="009D2016"/>
    <w:rsid w:val="009D201B"/>
    <w:rsid w:val="009D20FD"/>
    <w:rsid w:val="009D2185"/>
    <w:rsid w:val="009D290B"/>
    <w:rsid w:val="009D2DD9"/>
    <w:rsid w:val="009D2E68"/>
    <w:rsid w:val="009D2FB9"/>
    <w:rsid w:val="009D2FDD"/>
    <w:rsid w:val="009D3116"/>
    <w:rsid w:val="009D3152"/>
    <w:rsid w:val="009D32AE"/>
    <w:rsid w:val="009D32BD"/>
    <w:rsid w:val="009D3331"/>
    <w:rsid w:val="009D3734"/>
    <w:rsid w:val="009D3735"/>
    <w:rsid w:val="009D3870"/>
    <w:rsid w:val="009D3A48"/>
    <w:rsid w:val="009D3B44"/>
    <w:rsid w:val="009D3D80"/>
    <w:rsid w:val="009D41E8"/>
    <w:rsid w:val="009D485B"/>
    <w:rsid w:val="009D48DA"/>
    <w:rsid w:val="009D4A50"/>
    <w:rsid w:val="009D4ACB"/>
    <w:rsid w:val="009D4B93"/>
    <w:rsid w:val="009D4B9D"/>
    <w:rsid w:val="009D4E92"/>
    <w:rsid w:val="009D4FDE"/>
    <w:rsid w:val="009D50F0"/>
    <w:rsid w:val="009D5121"/>
    <w:rsid w:val="009D5732"/>
    <w:rsid w:val="009D5A61"/>
    <w:rsid w:val="009D5AA1"/>
    <w:rsid w:val="009D5DEC"/>
    <w:rsid w:val="009D5E8F"/>
    <w:rsid w:val="009D6123"/>
    <w:rsid w:val="009D6188"/>
    <w:rsid w:val="009D640B"/>
    <w:rsid w:val="009D66F3"/>
    <w:rsid w:val="009D6DE9"/>
    <w:rsid w:val="009D6F8D"/>
    <w:rsid w:val="009D702A"/>
    <w:rsid w:val="009D70AC"/>
    <w:rsid w:val="009D7123"/>
    <w:rsid w:val="009D744E"/>
    <w:rsid w:val="009D7623"/>
    <w:rsid w:val="009D77C8"/>
    <w:rsid w:val="009D7B55"/>
    <w:rsid w:val="009D7CA1"/>
    <w:rsid w:val="009D7FFA"/>
    <w:rsid w:val="009E0228"/>
    <w:rsid w:val="009E03E6"/>
    <w:rsid w:val="009E0431"/>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2D31"/>
    <w:rsid w:val="009E33DC"/>
    <w:rsid w:val="009E347B"/>
    <w:rsid w:val="009E34C5"/>
    <w:rsid w:val="009E35AB"/>
    <w:rsid w:val="009E36A0"/>
    <w:rsid w:val="009E3764"/>
    <w:rsid w:val="009E3927"/>
    <w:rsid w:val="009E3983"/>
    <w:rsid w:val="009E3A3B"/>
    <w:rsid w:val="009E3B5C"/>
    <w:rsid w:val="009E3F3D"/>
    <w:rsid w:val="009E4288"/>
    <w:rsid w:val="009E47B6"/>
    <w:rsid w:val="009E480E"/>
    <w:rsid w:val="009E48D0"/>
    <w:rsid w:val="009E529C"/>
    <w:rsid w:val="009E540F"/>
    <w:rsid w:val="009E5A94"/>
    <w:rsid w:val="009E5BF2"/>
    <w:rsid w:val="009E5E73"/>
    <w:rsid w:val="009E6307"/>
    <w:rsid w:val="009E651F"/>
    <w:rsid w:val="009E6660"/>
    <w:rsid w:val="009E66DF"/>
    <w:rsid w:val="009E68C6"/>
    <w:rsid w:val="009E691B"/>
    <w:rsid w:val="009E6F14"/>
    <w:rsid w:val="009E7393"/>
    <w:rsid w:val="009E7544"/>
    <w:rsid w:val="009E7872"/>
    <w:rsid w:val="009E78E2"/>
    <w:rsid w:val="009E7D24"/>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616"/>
    <w:rsid w:val="009F2ADF"/>
    <w:rsid w:val="009F2B47"/>
    <w:rsid w:val="009F2B7E"/>
    <w:rsid w:val="009F2C58"/>
    <w:rsid w:val="009F30AE"/>
    <w:rsid w:val="009F33E3"/>
    <w:rsid w:val="009F3464"/>
    <w:rsid w:val="009F34EE"/>
    <w:rsid w:val="009F36B4"/>
    <w:rsid w:val="009F3B3E"/>
    <w:rsid w:val="009F3CF5"/>
    <w:rsid w:val="009F3D83"/>
    <w:rsid w:val="009F3E70"/>
    <w:rsid w:val="009F3F2A"/>
    <w:rsid w:val="009F3FD1"/>
    <w:rsid w:val="009F4068"/>
    <w:rsid w:val="009F46A8"/>
    <w:rsid w:val="009F4731"/>
    <w:rsid w:val="009F47AB"/>
    <w:rsid w:val="009F49D3"/>
    <w:rsid w:val="009F4A6A"/>
    <w:rsid w:val="009F4CD1"/>
    <w:rsid w:val="009F504D"/>
    <w:rsid w:val="009F511A"/>
    <w:rsid w:val="009F52BE"/>
    <w:rsid w:val="009F5401"/>
    <w:rsid w:val="009F5923"/>
    <w:rsid w:val="009F5B68"/>
    <w:rsid w:val="009F5E49"/>
    <w:rsid w:val="009F5F2C"/>
    <w:rsid w:val="009F6076"/>
    <w:rsid w:val="009F60E8"/>
    <w:rsid w:val="009F60F1"/>
    <w:rsid w:val="009F6185"/>
    <w:rsid w:val="009F65DA"/>
    <w:rsid w:val="009F662E"/>
    <w:rsid w:val="009F6757"/>
    <w:rsid w:val="009F67DB"/>
    <w:rsid w:val="009F696C"/>
    <w:rsid w:val="009F6AC4"/>
    <w:rsid w:val="009F7010"/>
    <w:rsid w:val="009F7179"/>
    <w:rsid w:val="009F7297"/>
    <w:rsid w:val="009F747C"/>
    <w:rsid w:val="009F760F"/>
    <w:rsid w:val="009F795B"/>
    <w:rsid w:val="009F79FD"/>
    <w:rsid w:val="009F7AD1"/>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2FC8"/>
    <w:rsid w:val="00A033EC"/>
    <w:rsid w:val="00A03485"/>
    <w:rsid w:val="00A0380E"/>
    <w:rsid w:val="00A03870"/>
    <w:rsid w:val="00A03B33"/>
    <w:rsid w:val="00A03DD0"/>
    <w:rsid w:val="00A04205"/>
    <w:rsid w:val="00A046B7"/>
    <w:rsid w:val="00A0484B"/>
    <w:rsid w:val="00A04BD6"/>
    <w:rsid w:val="00A04C69"/>
    <w:rsid w:val="00A0510A"/>
    <w:rsid w:val="00A0525D"/>
    <w:rsid w:val="00A05738"/>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7A"/>
    <w:rsid w:val="00A07CC6"/>
    <w:rsid w:val="00A07F83"/>
    <w:rsid w:val="00A10128"/>
    <w:rsid w:val="00A1047C"/>
    <w:rsid w:val="00A10684"/>
    <w:rsid w:val="00A10760"/>
    <w:rsid w:val="00A11622"/>
    <w:rsid w:val="00A11633"/>
    <w:rsid w:val="00A117D7"/>
    <w:rsid w:val="00A118F5"/>
    <w:rsid w:val="00A11B80"/>
    <w:rsid w:val="00A11C35"/>
    <w:rsid w:val="00A1221D"/>
    <w:rsid w:val="00A12396"/>
    <w:rsid w:val="00A12839"/>
    <w:rsid w:val="00A128AA"/>
    <w:rsid w:val="00A128DA"/>
    <w:rsid w:val="00A12A27"/>
    <w:rsid w:val="00A12AE1"/>
    <w:rsid w:val="00A12BD2"/>
    <w:rsid w:val="00A12DCC"/>
    <w:rsid w:val="00A12FE6"/>
    <w:rsid w:val="00A132B0"/>
    <w:rsid w:val="00A1365A"/>
    <w:rsid w:val="00A138CA"/>
    <w:rsid w:val="00A1393E"/>
    <w:rsid w:val="00A13A5F"/>
    <w:rsid w:val="00A13C57"/>
    <w:rsid w:val="00A13D68"/>
    <w:rsid w:val="00A13D75"/>
    <w:rsid w:val="00A13F75"/>
    <w:rsid w:val="00A1405E"/>
    <w:rsid w:val="00A140EA"/>
    <w:rsid w:val="00A1413B"/>
    <w:rsid w:val="00A14178"/>
    <w:rsid w:val="00A141EC"/>
    <w:rsid w:val="00A14AC0"/>
    <w:rsid w:val="00A152A2"/>
    <w:rsid w:val="00A153F4"/>
    <w:rsid w:val="00A155CF"/>
    <w:rsid w:val="00A155F0"/>
    <w:rsid w:val="00A1567F"/>
    <w:rsid w:val="00A15786"/>
    <w:rsid w:val="00A1588A"/>
    <w:rsid w:val="00A15A78"/>
    <w:rsid w:val="00A15AE2"/>
    <w:rsid w:val="00A15E3B"/>
    <w:rsid w:val="00A15F03"/>
    <w:rsid w:val="00A16090"/>
    <w:rsid w:val="00A160B8"/>
    <w:rsid w:val="00A16373"/>
    <w:rsid w:val="00A16549"/>
    <w:rsid w:val="00A16611"/>
    <w:rsid w:val="00A167F4"/>
    <w:rsid w:val="00A16C30"/>
    <w:rsid w:val="00A16D1D"/>
    <w:rsid w:val="00A1700E"/>
    <w:rsid w:val="00A171D5"/>
    <w:rsid w:val="00A17455"/>
    <w:rsid w:val="00A17463"/>
    <w:rsid w:val="00A176A7"/>
    <w:rsid w:val="00A176C9"/>
    <w:rsid w:val="00A17833"/>
    <w:rsid w:val="00A178C0"/>
    <w:rsid w:val="00A178F9"/>
    <w:rsid w:val="00A17A4C"/>
    <w:rsid w:val="00A17E8A"/>
    <w:rsid w:val="00A20390"/>
    <w:rsid w:val="00A20580"/>
    <w:rsid w:val="00A20950"/>
    <w:rsid w:val="00A20B37"/>
    <w:rsid w:val="00A21038"/>
    <w:rsid w:val="00A2107F"/>
    <w:rsid w:val="00A215BE"/>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4CC5"/>
    <w:rsid w:val="00A24CFC"/>
    <w:rsid w:val="00A250F6"/>
    <w:rsid w:val="00A251A1"/>
    <w:rsid w:val="00A25262"/>
    <w:rsid w:val="00A252C2"/>
    <w:rsid w:val="00A253F6"/>
    <w:rsid w:val="00A25416"/>
    <w:rsid w:val="00A256E5"/>
    <w:rsid w:val="00A25825"/>
    <w:rsid w:val="00A25890"/>
    <w:rsid w:val="00A25D82"/>
    <w:rsid w:val="00A25E99"/>
    <w:rsid w:val="00A25EED"/>
    <w:rsid w:val="00A25FF2"/>
    <w:rsid w:val="00A2607F"/>
    <w:rsid w:val="00A2608D"/>
    <w:rsid w:val="00A26219"/>
    <w:rsid w:val="00A26867"/>
    <w:rsid w:val="00A26910"/>
    <w:rsid w:val="00A269CC"/>
    <w:rsid w:val="00A26A85"/>
    <w:rsid w:val="00A26C22"/>
    <w:rsid w:val="00A270DB"/>
    <w:rsid w:val="00A27137"/>
    <w:rsid w:val="00A27193"/>
    <w:rsid w:val="00A27419"/>
    <w:rsid w:val="00A2768F"/>
    <w:rsid w:val="00A27CDC"/>
    <w:rsid w:val="00A27DE8"/>
    <w:rsid w:val="00A27E50"/>
    <w:rsid w:val="00A27F9F"/>
    <w:rsid w:val="00A27FA4"/>
    <w:rsid w:val="00A3019E"/>
    <w:rsid w:val="00A3029D"/>
    <w:rsid w:val="00A303FF"/>
    <w:rsid w:val="00A3065E"/>
    <w:rsid w:val="00A30694"/>
    <w:rsid w:val="00A306DE"/>
    <w:rsid w:val="00A30B48"/>
    <w:rsid w:val="00A30BC3"/>
    <w:rsid w:val="00A30C2C"/>
    <w:rsid w:val="00A30D14"/>
    <w:rsid w:val="00A30DBE"/>
    <w:rsid w:val="00A30E05"/>
    <w:rsid w:val="00A30EEE"/>
    <w:rsid w:val="00A30F15"/>
    <w:rsid w:val="00A30F44"/>
    <w:rsid w:val="00A313BB"/>
    <w:rsid w:val="00A3198E"/>
    <w:rsid w:val="00A31A67"/>
    <w:rsid w:val="00A31BC1"/>
    <w:rsid w:val="00A31E2E"/>
    <w:rsid w:val="00A31E8F"/>
    <w:rsid w:val="00A31FCC"/>
    <w:rsid w:val="00A32212"/>
    <w:rsid w:val="00A32333"/>
    <w:rsid w:val="00A324CC"/>
    <w:rsid w:val="00A324DA"/>
    <w:rsid w:val="00A327AE"/>
    <w:rsid w:val="00A32B68"/>
    <w:rsid w:val="00A32D7D"/>
    <w:rsid w:val="00A3310F"/>
    <w:rsid w:val="00A331E3"/>
    <w:rsid w:val="00A332AF"/>
    <w:rsid w:val="00A332BF"/>
    <w:rsid w:val="00A33385"/>
    <w:rsid w:val="00A33427"/>
    <w:rsid w:val="00A33890"/>
    <w:rsid w:val="00A33A0D"/>
    <w:rsid w:val="00A33A37"/>
    <w:rsid w:val="00A33A3C"/>
    <w:rsid w:val="00A33B21"/>
    <w:rsid w:val="00A33BD8"/>
    <w:rsid w:val="00A33C72"/>
    <w:rsid w:val="00A34134"/>
    <w:rsid w:val="00A34292"/>
    <w:rsid w:val="00A342A6"/>
    <w:rsid w:val="00A346B3"/>
    <w:rsid w:val="00A34D97"/>
    <w:rsid w:val="00A35099"/>
    <w:rsid w:val="00A351A8"/>
    <w:rsid w:val="00A354F3"/>
    <w:rsid w:val="00A3594B"/>
    <w:rsid w:val="00A35E11"/>
    <w:rsid w:val="00A35E83"/>
    <w:rsid w:val="00A35F7A"/>
    <w:rsid w:val="00A35FFD"/>
    <w:rsid w:val="00A36320"/>
    <w:rsid w:val="00A363E9"/>
    <w:rsid w:val="00A365D3"/>
    <w:rsid w:val="00A36871"/>
    <w:rsid w:val="00A36B17"/>
    <w:rsid w:val="00A36BDF"/>
    <w:rsid w:val="00A36C0F"/>
    <w:rsid w:val="00A36EDB"/>
    <w:rsid w:val="00A36F6D"/>
    <w:rsid w:val="00A3703B"/>
    <w:rsid w:val="00A3731F"/>
    <w:rsid w:val="00A37512"/>
    <w:rsid w:val="00A377A0"/>
    <w:rsid w:val="00A37921"/>
    <w:rsid w:val="00A37CB2"/>
    <w:rsid w:val="00A37E5D"/>
    <w:rsid w:val="00A37F1B"/>
    <w:rsid w:val="00A40476"/>
    <w:rsid w:val="00A40646"/>
    <w:rsid w:val="00A40B6C"/>
    <w:rsid w:val="00A40C2B"/>
    <w:rsid w:val="00A40CB1"/>
    <w:rsid w:val="00A410C5"/>
    <w:rsid w:val="00A411E0"/>
    <w:rsid w:val="00A418EA"/>
    <w:rsid w:val="00A41A15"/>
    <w:rsid w:val="00A41A1B"/>
    <w:rsid w:val="00A41BCA"/>
    <w:rsid w:val="00A41D01"/>
    <w:rsid w:val="00A424C3"/>
    <w:rsid w:val="00A42639"/>
    <w:rsid w:val="00A426FA"/>
    <w:rsid w:val="00A42808"/>
    <w:rsid w:val="00A428B8"/>
    <w:rsid w:val="00A42CCC"/>
    <w:rsid w:val="00A42DDA"/>
    <w:rsid w:val="00A42E97"/>
    <w:rsid w:val="00A43519"/>
    <w:rsid w:val="00A43572"/>
    <w:rsid w:val="00A436ED"/>
    <w:rsid w:val="00A438C6"/>
    <w:rsid w:val="00A438D8"/>
    <w:rsid w:val="00A43950"/>
    <w:rsid w:val="00A43CFD"/>
    <w:rsid w:val="00A43EF7"/>
    <w:rsid w:val="00A43F75"/>
    <w:rsid w:val="00A44029"/>
    <w:rsid w:val="00A44183"/>
    <w:rsid w:val="00A44253"/>
    <w:rsid w:val="00A445A3"/>
    <w:rsid w:val="00A44734"/>
    <w:rsid w:val="00A447E8"/>
    <w:rsid w:val="00A44E0E"/>
    <w:rsid w:val="00A4513C"/>
    <w:rsid w:val="00A452EC"/>
    <w:rsid w:val="00A45563"/>
    <w:rsid w:val="00A45588"/>
    <w:rsid w:val="00A4581F"/>
    <w:rsid w:val="00A459B0"/>
    <w:rsid w:val="00A45ABA"/>
    <w:rsid w:val="00A45DFC"/>
    <w:rsid w:val="00A45E16"/>
    <w:rsid w:val="00A45F52"/>
    <w:rsid w:val="00A46089"/>
    <w:rsid w:val="00A46281"/>
    <w:rsid w:val="00A462F1"/>
    <w:rsid w:val="00A46652"/>
    <w:rsid w:val="00A4670D"/>
    <w:rsid w:val="00A4670E"/>
    <w:rsid w:val="00A46805"/>
    <w:rsid w:val="00A46DB6"/>
    <w:rsid w:val="00A46EA8"/>
    <w:rsid w:val="00A471A6"/>
    <w:rsid w:val="00A47370"/>
    <w:rsid w:val="00A473A4"/>
    <w:rsid w:val="00A47558"/>
    <w:rsid w:val="00A4764F"/>
    <w:rsid w:val="00A4799B"/>
    <w:rsid w:val="00A479C0"/>
    <w:rsid w:val="00A47E09"/>
    <w:rsid w:val="00A47FF7"/>
    <w:rsid w:val="00A50092"/>
    <w:rsid w:val="00A501F1"/>
    <w:rsid w:val="00A5024E"/>
    <w:rsid w:val="00A504A2"/>
    <w:rsid w:val="00A50EFC"/>
    <w:rsid w:val="00A5110D"/>
    <w:rsid w:val="00A511C9"/>
    <w:rsid w:val="00A512A8"/>
    <w:rsid w:val="00A51411"/>
    <w:rsid w:val="00A51690"/>
    <w:rsid w:val="00A51A25"/>
    <w:rsid w:val="00A51ACD"/>
    <w:rsid w:val="00A51DBD"/>
    <w:rsid w:val="00A52154"/>
    <w:rsid w:val="00A5238C"/>
    <w:rsid w:val="00A52452"/>
    <w:rsid w:val="00A525E4"/>
    <w:rsid w:val="00A52AA9"/>
    <w:rsid w:val="00A531ED"/>
    <w:rsid w:val="00A53AE5"/>
    <w:rsid w:val="00A53B4E"/>
    <w:rsid w:val="00A53DFB"/>
    <w:rsid w:val="00A53EF3"/>
    <w:rsid w:val="00A53FF9"/>
    <w:rsid w:val="00A542E2"/>
    <w:rsid w:val="00A546E8"/>
    <w:rsid w:val="00A5476A"/>
    <w:rsid w:val="00A548DA"/>
    <w:rsid w:val="00A549C2"/>
    <w:rsid w:val="00A54CE5"/>
    <w:rsid w:val="00A54F98"/>
    <w:rsid w:val="00A551B1"/>
    <w:rsid w:val="00A5522F"/>
    <w:rsid w:val="00A5584D"/>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F2"/>
    <w:rsid w:val="00A56B78"/>
    <w:rsid w:val="00A56D85"/>
    <w:rsid w:val="00A57006"/>
    <w:rsid w:val="00A5748B"/>
    <w:rsid w:val="00A5764E"/>
    <w:rsid w:val="00A576DD"/>
    <w:rsid w:val="00A57784"/>
    <w:rsid w:val="00A57A5E"/>
    <w:rsid w:val="00A57C72"/>
    <w:rsid w:val="00A57C82"/>
    <w:rsid w:val="00A57C88"/>
    <w:rsid w:val="00A57EFD"/>
    <w:rsid w:val="00A6013F"/>
    <w:rsid w:val="00A60174"/>
    <w:rsid w:val="00A601CA"/>
    <w:rsid w:val="00A60556"/>
    <w:rsid w:val="00A605BD"/>
    <w:rsid w:val="00A60629"/>
    <w:rsid w:val="00A6073B"/>
    <w:rsid w:val="00A6096E"/>
    <w:rsid w:val="00A60D41"/>
    <w:rsid w:val="00A6106E"/>
    <w:rsid w:val="00A61170"/>
    <w:rsid w:val="00A61174"/>
    <w:rsid w:val="00A612BC"/>
    <w:rsid w:val="00A613EC"/>
    <w:rsid w:val="00A61474"/>
    <w:rsid w:val="00A6163A"/>
    <w:rsid w:val="00A617FE"/>
    <w:rsid w:val="00A61DF5"/>
    <w:rsid w:val="00A61E46"/>
    <w:rsid w:val="00A61F5D"/>
    <w:rsid w:val="00A62108"/>
    <w:rsid w:val="00A623CA"/>
    <w:rsid w:val="00A623D5"/>
    <w:rsid w:val="00A62457"/>
    <w:rsid w:val="00A6249B"/>
    <w:rsid w:val="00A62641"/>
    <w:rsid w:val="00A62681"/>
    <w:rsid w:val="00A62821"/>
    <w:rsid w:val="00A62AD6"/>
    <w:rsid w:val="00A62B30"/>
    <w:rsid w:val="00A62C25"/>
    <w:rsid w:val="00A62CE3"/>
    <w:rsid w:val="00A62E85"/>
    <w:rsid w:val="00A62F2E"/>
    <w:rsid w:val="00A63527"/>
    <w:rsid w:val="00A63775"/>
    <w:rsid w:val="00A63903"/>
    <w:rsid w:val="00A639B6"/>
    <w:rsid w:val="00A63A05"/>
    <w:rsid w:val="00A63B6E"/>
    <w:rsid w:val="00A63C5F"/>
    <w:rsid w:val="00A63F65"/>
    <w:rsid w:val="00A640ED"/>
    <w:rsid w:val="00A64553"/>
    <w:rsid w:val="00A6473B"/>
    <w:rsid w:val="00A6477C"/>
    <w:rsid w:val="00A64C56"/>
    <w:rsid w:val="00A65092"/>
    <w:rsid w:val="00A6512A"/>
    <w:rsid w:val="00A6548C"/>
    <w:rsid w:val="00A656AF"/>
    <w:rsid w:val="00A65CF9"/>
    <w:rsid w:val="00A65DDA"/>
    <w:rsid w:val="00A65EA7"/>
    <w:rsid w:val="00A65F84"/>
    <w:rsid w:val="00A65FBF"/>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B84"/>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563"/>
    <w:rsid w:val="00A7667E"/>
    <w:rsid w:val="00A7671E"/>
    <w:rsid w:val="00A7684A"/>
    <w:rsid w:val="00A768C3"/>
    <w:rsid w:val="00A768F1"/>
    <w:rsid w:val="00A76D9B"/>
    <w:rsid w:val="00A7710F"/>
    <w:rsid w:val="00A77654"/>
    <w:rsid w:val="00A777E8"/>
    <w:rsid w:val="00A77A19"/>
    <w:rsid w:val="00A77CAB"/>
    <w:rsid w:val="00A77CFE"/>
    <w:rsid w:val="00A77FE8"/>
    <w:rsid w:val="00A808F5"/>
    <w:rsid w:val="00A80B43"/>
    <w:rsid w:val="00A80C1E"/>
    <w:rsid w:val="00A80C30"/>
    <w:rsid w:val="00A80CEC"/>
    <w:rsid w:val="00A810AD"/>
    <w:rsid w:val="00A810D4"/>
    <w:rsid w:val="00A810FF"/>
    <w:rsid w:val="00A81171"/>
    <w:rsid w:val="00A81214"/>
    <w:rsid w:val="00A81953"/>
    <w:rsid w:val="00A819F4"/>
    <w:rsid w:val="00A81A8B"/>
    <w:rsid w:val="00A81AFC"/>
    <w:rsid w:val="00A81EB7"/>
    <w:rsid w:val="00A820AB"/>
    <w:rsid w:val="00A82251"/>
    <w:rsid w:val="00A82443"/>
    <w:rsid w:val="00A824DF"/>
    <w:rsid w:val="00A8269D"/>
    <w:rsid w:val="00A82903"/>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4E31"/>
    <w:rsid w:val="00A85133"/>
    <w:rsid w:val="00A85287"/>
    <w:rsid w:val="00A852E3"/>
    <w:rsid w:val="00A85504"/>
    <w:rsid w:val="00A85618"/>
    <w:rsid w:val="00A8561C"/>
    <w:rsid w:val="00A85DDD"/>
    <w:rsid w:val="00A85E5A"/>
    <w:rsid w:val="00A85ED1"/>
    <w:rsid w:val="00A8606C"/>
    <w:rsid w:val="00A860C9"/>
    <w:rsid w:val="00A862DE"/>
    <w:rsid w:val="00A86406"/>
    <w:rsid w:val="00A86440"/>
    <w:rsid w:val="00A86527"/>
    <w:rsid w:val="00A865FF"/>
    <w:rsid w:val="00A866E3"/>
    <w:rsid w:val="00A867DF"/>
    <w:rsid w:val="00A868B3"/>
    <w:rsid w:val="00A86B85"/>
    <w:rsid w:val="00A86EA8"/>
    <w:rsid w:val="00A87057"/>
    <w:rsid w:val="00A87111"/>
    <w:rsid w:val="00A872C4"/>
    <w:rsid w:val="00A873B1"/>
    <w:rsid w:val="00A873F2"/>
    <w:rsid w:val="00A8770F"/>
    <w:rsid w:val="00A878C2"/>
    <w:rsid w:val="00A87905"/>
    <w:rsid w:val="00A8792E"/>
    <w:rsid w:val="00A87E3C"/>
    <w:rsid w:val="00A87F7C"/>
    <w:rsid w:val="00A901EB"/>
    <w:rsid w:val="00A901FD"/>
    <w:rsid w:val="00A902F1"/>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B22"/>
    <w:rsid w:val="00A92EBF"/>
    <w:rsid w:val="00A92F4C"/>
    <w:rsid w:val="00A93088"/>
    <w:rsid w:val="00A93153"/>
    <w:rsid w:val="00A933E8"/>
    <w:rsid w:val="00A93694"/>
    <w:rsid w:val="00A93AE0"/>
    <w:rsid w:val="00A93BE7"/>
    <w:rsid w:val="00A93C57"/>
    <w:rsid w:val="00A93DF0"/>
    <w:rsid w:val="00A940E3"/>
    <w:rsid w:val="00A941E3"/>
    <w:rsid w:val="00A94237"/>
    <w:rsid w:val="00A9473A"/>
    <w:rsid w:val="00A94C54"/>
    <w:rsid w:val="00A94E6A"/>
    <w:rsid w:val="00A95112"/>
    <w:rsid w:val="00A953F8"/>
    <w:rsid w:val="00A9549D"/>
    <w:rsid w:val="00A95539"/>
    <w:rsid w:val="00A95BF3"/>
    <w:rsid w:val="00A95DB3"/>
    <w:rsid w:val="00A95E91"/>
    <w:rsid w:val="00A95F36"/>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7DB"/>
    <w:rsid w:val="00AA0870"/>
    <w:rsid w:val="00AA0881"/>
    <w:rsid w:val="00AA0D8D"/>
    <w:rsid w:val="00AA0DA1"/>
    <w:rsid w:val="00AA112D"/>
    <w:rsid w:val="00AA18D7"/>
    <w:rsid w:val="00AA1BCE"/>
    <w:rsid w:val="00AA1D83"/>
    <w:rsid w:val="00AA1DDE"/>
    <w:rsid w:val="00AA1EDD"/>
    <w:rsid w:val="00AA221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4A6E"/>
    <w:rsid w:val="00AA509A"/>
    <w:rsid w:val="00AA521A"/>
    <w:rsid w:val="00AA5336"/>
    <w:rsid w:val="00AA564D"/>
    <w:rsid w:val="00AA58B4"/>
    <w:rsid w:val="00AA59DF"/>
    <w:rsid w:val="00AA5BD9"/>
    <w:rsid w:val="00AA5F2C"/>
    <w:rsid w:val="00AA6035"/>
    <w:rsid w:val="00AA6038"/>
    <w:rsid w:val="00AA61AF"/>
    <w:rsid w:val="00AA6247"/>
    <w:rsid w:val="00AA6483"/>
    <w:rsid w:val="00AA683A"/>
    <w:rsid w:val="00AA6F14"/>
    <w:rsid w:val="00AA72A4"/>
    <w:rsid w:val="00AA7579"/>
    <w:rsid w:val="00AA7730"/>
    <w:rsid w:val="00AA7A10"/>
    <w:rsid w:val="00AA7B25"/>
    <w:rsid w:val="00AA7BB3"/>
    <w:rsid w:val="00AA7CEF"/>
    <w:rsid w:val="00AA7F5D"/>
    <w:rsid w:val="00AB0007"/>
    <w:rsid w:val="00AB0312"/>
    <w:rsid w:val="00AB036B"/>
    <w:rsid w:val="00AB04FA"/>
    <w:rsid w:val="00AB0538"/>
    <w:rsid w:val="00AB06E2"/>
    <w:rsid w:val="00AB0AF1"/>
    <w:rsid w:val="00AB0D41"/>
    <w:rsid w:val="00AB0F35"/>
    <w:rsid w:val="00AB1043"/>
    <w:rsid w:val="00AB11F9"/>
    <w:rsid w:val="00AB131D"/>
    <w:rsid w:val="00AB1329"/>
    <w:rsid w:val="00AB14FD"/>
    <w:rsid w:val="00AB156B"/>
    <w:rsid w:val="00AB1836"/>
    <w:rsid w:val="00AB1B6A"/>
    <w:rsid w:val="00AB1D88"/>
    <w:rsid w:val="00AB1DA5"/>
    <w:rsid w:val="00AB1DB7"/>
    <w:rsid w:val="00AB2050"/>
    <w:rsid w:val="00AB221E"/>
    <w:rsid w:val="00AB261A"/>
    <w:rsid w:val="00AB2EF6"/>
    <w:rsid w:val="00AB301A"/>
    <w:rsid w:val="00AB3045"/>
    <w:rsid w:val="00AB324E"/>
    <w:rsid w:val="00AB365A"/>
    <w:rsid w:val="00AB36F2"/>
    <w:rsid w:val="00AB3764"/>
    <w:rsid w:val="00AB3966"/>
    <w:rsid w:val="00AB3D1F"/>
    <w:rsid w:val="00AB3E67"/>
    <w:rsid w:val="00AB3F9C"/>
    <w:rsid w:val="00AB4149"/>
    <w:rsid w:val="00AB41F8"/>
    <w:rsid w:val="00AB4487"/>
    <w:rsid w:val="00AB4679"/>
    <w:rsid w:val="00AB4AFA"/>
    <w:rsid w:val="00AB4B2D"/>
    <w:rsid w:val="00AB4CFF"/>
    <w:rsid w:val="00AB4E92"/>
    <w:rsid w:val="00AB4FCF"/>
    <w:rsid w:val="00AB5099"/>
    <w:rsid w:val="00AB569D"/>
    <w:rsid w:val="00AB581E"/>
    <w:rsid w:val="00AB5C7D"/>
    <w:rsid w:val="00AB5DB4"/>
    <w:rsid w:val="00AB60FC"/>
    <w:rsid w:val="00AB6143"/>
    <w:rsid w:val="00AB6186"/>
    <w:rsid w:val="00AB66C0"/>
    <w:rsid w:val="00AB69CA"/>
    <w:rsid w:val="00AB6B5A"/>
    <w:rsid w:val="00AB6CE8"/>
    <w:rsid w:val="00AB6D09"/>
    <w:rsid w:val="00AB6EB1"/>
    <w:rsid w:val="00AB6EF0"/>
    <w:rsid w:val="00AB74BE"/>
    <w:rsid w:val="00AB752A"/>
    <w:rsid w:val="00AB755C"/>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0D8"/>
    <w:rsid w:val="00AC2283"/>
    <w:rsid w:val="00AC23F8"/>
    <w:rsid w:val="00AC2565"/>
    <w:rsid w:val="00AC285F"/>
    <w:rsid w:val="00AC2AD6"/>
    <w:rsid w:val="00AC2BCF"/>
    <w:rsid w:val="00AC2D22"/>
    <w:rsid w:val="00AC32F5"/>
    <w:rsid w:val="00AC373D"/>
    <w:rsid w:val="00AC383E"/>
    <w:rsid w:val="00AC38A1"/>
    <w:rsid w:val="00AC391B"/>
    <w:rsid w:val="00AC3A75"/>
    <w:rsid w:val="00AC3C39"/>
    <w:rsid w:val="00AC4580"/>
    <w:rsid w:val="00AC4659"/>
    <w:rsid w:val="00AC47E8"/>
    <w:rsid w:val="00AC481B"/>
    <w:rsid w:val="00AC4900"/>
    <w:rsid w:val="00AC4A13"/>
    <w:rsid w:val="00AC4EB7"/>
    <w:rsid w:val="00AC5033"/>
    <w:rsid w:val="00AC50E6"/>
    <w:rsid w:val="00AC5233"/>
    <w:rsid w:val="00AC5379"/>
    <w:rsid w:val="00AC5BE9"/>
    <w:rsid w:val="00AC5D9B"/>
    <w:rsid w:val="00AC6132"/>
    <w:rsid w:val="00AC631D"/>
    <w:rsid w:val="00AC6323"/>
    <w:rsid w:val="00AC6354"/>
    <w:rsid w:val="00AC64F6"/>
    <w:rsid w:val="00AC652E"/>
    <w:rsid w:val="00AC6546"/>
    <w:rsid w:val="00AC6639"/>
    <w:rsid w:val="00AC66CC"/>
    <w:rsid w:val="00AC67B2"/>
    <w:rsid w:val="00AC6BA4"/>
    <w:rsid w:val="00AC6C63"/>
    <w:rsid w:val="00AC6E72"/>
    <w:rsid w:val="00AC703A"/>
    <w:rsid w:val="00AC7B14"/>
    <w:rsid w:val="00AC7F35"/>
    <w:rsid w:val="00AD0498"/>
    <w:rsid w:val="00AD055E"/>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A7"/>
    <w:rsid w:val="00AD24CC"/>
    <w:rsid w:val="00AD24D7"/>
    <w:rsid w:val="00AD24F6"/>
    <w:rsid w:val="00AD2539"/>
    <w:rsid w:val="00AD2958"/>
    <w:rsid w:val="00AD2AB4"/>
    <w:rsid w:val="00AD2B91"/>
    <w:rsid w:val="00AD2BFC"/>
    <w:rsid w:val="00AD2C08"/>
    <w:rsid w:val="00AD367C"/>
    <w:rsid w:val="00AD37DD"/>
    <w:rsid w:val="00AD39AC"/>
    <w:rsid w:val="00AD3B55"/>
    <w:rsid w:val="00AD3BFA"/>
    <w:rsid w:val="00AD3C7D"/>
    <w:rsid w:val="00AD3CC9"/>
    <w:rsid w:val="00AD3EA6"/>
    <w:rsid w:val="00AD3ED1"/>
    <w:rsid w:val="00AD3F7C"/>
    <w:rsid w:val="00AD4131"/>
    <w:rsid w:val="00AD4976"/>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E0077"/>
    <w:rsid w:val="00AE00D1"/>
    <w:rsid w:val="00AE0263"/>
    <w:rsid w:val="00AE0500"/>
    <w:rsid w:val="00AE0602"/>
    <w:rsid w:val="00AE065C"/>
    <w:rsid w:val="00AE0712"/>
    <w:rsid w:val="00AE078A"/>
    <w:rsid w:val="00AE0CC0"/>
    <w:rsid w:val="00AE0D02"/>
    <w:rsid w:val="00AE1066"/>
    <w:rsid w:val="00AE131C"/>
    <w:rsid w:val="00AE186C"/>
    <w:rsid w:val="00AE2155"/>
    <w:rsid w:val="00AE236A"/>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8D8"/>
    <w:rsid w:val="00AE6DA9"/>
    <w:rsid w:val="00AE7108"/>
    <w:rsid w:val="00AE78B8"/>
    <w:rsid w:val="00AE7A6D"/>
    <w:rsid w:val="00AE7ECE"/>
    <w:rsid w:val="00AF037C"/>
    <w:rsid w:val="00AF03D8"/>
    <w:rsid w:val="00AF0EDC"/>
    <w:rsid w:val="00AF0F78"/>
    <w:rsid w:val="00AF1039"/>
    <w:rsid w:val="00AF121D"/>
    <w:rsid w:val="00AF1578"/>
    <w:rsid w:val="00AF1807"/>
    <w:rsid w:val="00AF1B94"/>
    <w:rsid w:val="00AF1D51"/>
    <w:rsid w:val="00AF2630"/>
    <w:rsid w:val="00AF26A8"/>
    <w:rsid w:val="00AF274A"/>
    <w:rsid w:val="00AF2AD3"/>
    <w:rsid w:val="00AF2CAD"/>
    <w:rsid w:val="00AF34C3"/>
    <w:rsid w:val="00AF3607"/>
    <w:rsid w:val="00AF36A0"/>
    <w:rsid w:val="00AF3C9C"/>
    <w:rsid w:val="00AF3CD6"/>
    <w:rsid w:val="00AF3F71"/>
    <w:rsid w:val="00AF3F87"/>
    <w:rsid w:val="00AF4002"/>
    <w:rsid w:val="00AF41FB"/>
    <w:rsid w:val="00AF4363"/>
    <w:rsid w:val="00AF49B5"/>
    <w:rsid w:val="00AF4A85"/>
    <w:rsid w:val="00AF4ADF"/>
    <w:rsid w:val="00AF4C8C"/>
    <w:rsid w:val="00AF5152"/>
    <w:rsid w:val="00AF52F2"/>
    <w:rsid w:val="00AF5484"/>
    <w:rsid w:val="00AF5667"/>
    <w:rsid w:val="00AF56F9"/>
    <w:rsid w:val="00AF5707"/>
    <w:rsid w:val="00AF58DC"/>
    <w:rsid w:val="00AF598B"/>
    <w:rsid w:val="00AF5A47"/>
    <w:rsid w:val="00AF5C9F"/>
    <w:rsid w:val="00AF5E7B"/>
    <w:rsid w:val="00AF612C"/>
    <w:rsid w:val="00AF616A"/>
    <w:rsid w:val="00AF6573"/>
    <w:rsid w:val="00AF6EDB"/>
    <w:rsid w:val="00AF7309"/>
    <w:rsid w:val="00AF735E"/>
    <w:rsid w:val="00AF74EC"/>
    <w:rsid w:val="00AF7846"/>
    <w:rsid w:val="00AF788F"/>
    <w:rsid w:val="00AF7A30"/>
    <w:rsid w:val="00AF7AC5"/>
    <w:rsid w:val="00AF7B51"/>
    <w:rsid w:val="00AF7C80"/>
    <w:rsid w:val="00AF7CA9"/>
    <w:rsid w:val="00AF7CC4"/>
    <w:rsid w:val="00AF7E58"/>
    <w:rsid w:val="00AF7E69"/>
    <w:rsid w:val="00AF7FB2"/>
    <w:rsid w:val="00B007F5"/>
    <w:rsid w:val="00B00A23"/>
    <w:rsid w:val="00B00BBE"/>
    <w:rsid w:val="00B00CDD"/>
    <w:rsid w:val="00B00D81"/>
    <w:rsid w:val="00B00F20"/>
    <w:rsid w:val="00B01051"/>
    <w:rsid w:val="00B011C7"/>
    <w:rsid w:val="00B01392"/>
    <w:rsid w:val="00B01395"/>
    <w:rsid w:val="00B015F0"/>
    <w:rsid w:val="00B0174B"/>
    <w:rsid w:val="00B01937"/>
    <w:rsid w:val="00B01995"/>
    <w:rsid w:val="00B019EB"/>
    <w:rsid w:val="00B01D47"/>
    <w:rsid w:val="00B0200C"/>
    <w:rsid w:val="00B026D3"/>
    <w:rsid w:val="00B02715"/>
    <w:rsid w:val="00B02800"/>
    <w:rsid w:val="00B02BDA"/>
    <w:rsid w:val="00B02CB0"/>
    <w:rsid w:val="00B031C8"/>
    <w:rsid w:val="00B03597"/>
    <w:rsid w:val="00B0391A"/>
    <w:rsid w:val="00B03B81"/>
    <w:rsid w:val="00B03FFB"/>
    <w:rsid w:val="00B040A8"/>
    <w:rsid w:val="00B04F5E"/>
    <w:rsid w:val="00B0558A"/>
    <w:rsid w:val="00B05691"/>
    <w:rsid w:val="00B0571C"/>
    <w:rsid w:val="00B058EC"/>
    <w:rsid w:val="00B05AEE"/>
    <w:rsid w:val="00B06353"/>
    <w:rsid w:val="00B063C0"/>
    <w:rsid w:val="00B06414"/>
    <w:rsid w:val="00B06490"/>
    <w:rsid w:val="00B065B0"/>
    <w:rsid w:val="00B069FF"/>
    <w:rsid w:val="00B06AA8"/>
    <w:rsid w:val="00B06CC7"/>
    <w:rsid w:val="00B06CEE"/>
    <w:rsid w:val="00B06EFC"/>
    <w:rsid w:val="00B07659"/>
    <w:rsid w:val="00B0791F"/>
    <w:rsid w:val="00B079A4"/>
    <w:rsid w:val="00B079BE"/>
    <w:rsid w:val="00B07B75"/>
    <w:rsid w:val="00B07C9B"/>
    <w:rsid w:val="00B07F3D"/>
    <w:rsid w:val="00B10031"/>
    <w:rsid w:val="00B10213"/>
    <w:rsid w:val="00B10262"/>
    <w:rsid w:val="00B10362"/>
    <w:rsid w:val="00B1080C"/>
    <w:rsid w:val="00B109A1"/>
    <w:rsid w:val="00B10E4A"/>
    <w:rsid w:val="00B11133"/>
    <w:rsid w:val="00B119EF"/>
    <w:rsid w:val="00B11C23"/>
    <w:rsid w:val="00B11E6A"/>
    <w:rsid w:val="00B120F6"/>
    <w:rsid w:val="00B122E0"/>
    <w:rsid w:val="00B12476"/>
    <w:rsid w:val="00B12F11"/>
    <w:rsid w:val="00B12F1A"/>
    <w:rsid w:val="00B12FBA"/>
    <w:rsid w:val="00B131F4"/>
    <w:rsid w:val="00B1339C"/>
    <w:rsid w:val="00B134EB"/>
    <w:rsid w:val="00B137F5"/>
    <w:rsid w:val="00B139E2"/>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0D7"/>
    <w:rsid w:val="00B161AC"/>
    <w:rsid w:val="00B167B2"/>
    <w:rsid w:val="00B168BA"/>
    <w:rsid w:val="00B16B77"/>
    <w:rsid w:val="00B16CAB"/>
    <w:rsid w:val="00B16E5B"/>
    <w:rsid w:val="00B1703E"/>
    <w:rsid w:val="00B175DC"/>
    <w:rsid w:val="00B176CB"/>
    <w:rsid w:val="00B179F3"/>
    <w:rsid w:val="00B17D2F"/>
    <w:rsid w:val="00B17E47"/>
    <w:rsid w:val="00B17E6E"/>
    <w:rsid w:val="00B203CA"/>
    <w:rsid w:val="00B20B80"/>
    <w:rsid w:val="00B20BBF"/>
    <w:rsid w:val="00B20D49"/>
    <w:rsid w:val="00B21091"/>
    <w:rsid w:val="00B2133E"/>
    <w:rsid w:val="00B21531"/>
    <w:rsid w:val="00B21BBB"/>
    <w:rsid w:val="00B21D1C"/>
    <w:rsid w:val="00B21DF1"/>
    <w:rsid w:val="00B2238A"/>
    <w:rsid w:val="00B223C8"/>
    <w:rsid w:val="00B22609"/>
    <w:rsid w:val="00B22B40"/>
    <w:rsid w:val="00B22F29"/>
    <w:rsid w:val="00B233D5"/>
    <w:rsid w:val="00B23550"/>
    <w:rsid w:val="00B23647"/>
    <w:rsid w:val="00B236CB"/>
    <w:rsid w:val="00B237B3"/>
    <w:rsid w:val="00B23978"/>
    <w:rsid w:val="00B23F1A"/>
    <w:rsid w:val="00B24025"/>
    <w:rsid w:val="00B24043"/>
    <w:rsid w:val="00B2426E"/>
    <w:rsid w:val="00B24CE4"/>
    <w:rsid w:val="00B24D86"/>
    <w:rsid w:val="00B24EDB"/>
    <w:rsid w:val="00B251CC"/>
    <w:rsid w:val="00B2526F"/>
    <w:rsid w:val="00B25737"/>
    <w:rsid w:val="00B25765"/>
    <w:rsid w:val="00B25E4F"/>
    <w:rsid w:val="00B25ED7"/>
    <w:rsid w:val="00B2605F"/>
    <w:rsid w:val="00B264B7"/>
    <w:rsid w:val="00B26916"/>
    <w:rsid w:val="00B26E2A"/>
    <w:rsid w:val="00B2704D"/>
    <w:rsid w:val="00B270B1"/>
    <w:rsid w:val="00B27185"/>
    <w:rsid w:val="00B2722F"/>
    <w:rsid w:val="00B272DF"/>
    <w:rsid w:val="00B27398"/>
    <w:rsid w:val="00B2775A"/>
    <w:rsid w:val="00B27797"/>
    <w:rsid w:val="00B27827"/>
    <w:rsid w:val="00B27A02"/>
    <w:rsid w:val="00B27A4B"/>
    <w:rsid w:val="00B27EEB"/>
    <w:rsid w:val="00B304E3"/>
    <w:rsid w:val="00B3054E"/>
    <w:rsid w:val="00B30597"/>
    <w:rsid w:val="00B3063D"/>
    <w:rsid w:val="00B3088E"/>
    <w:rsid w:val="00B30E0A"/>
    <w:rsid w:val="00B31313"/>
    <w:rsid w:val="00B3135E"/>
    <w:rsid w:val="00B31924"/>
    <w:rsid w:val="00B31C80"/>
    <w:rsid w:val="00B31E22"/>
    <w:rsid w:val="00B31EE0"/>
    <w:rsid w:val="00B32369"/>
    <w:rsid w:val="00B32419"/>
    <w:rsid w:val="00B327E8"/>
    <w:rsid w:val="00B327FC"/>
    <w:rsid w:val="00B32831"/>
    <w:rsid w:val="00B332EF"/>
    <w:rsid w:val="00B3343F"/>
    <w:rsid w:val="00B33462"/>
    <w:rsid w:val="00B33507"/>
    <w:rsid w:val="00B335B6"/>
    <w:rsid w:val="00B336BC"/>
    <w:rsid w:val="00B337F6"/>
    <w:rsid w:val="00B33923"/>
    <w:rsid w:val="00B33D31"/>
    <w:rsid w:val="00B33EAF"/>
    <w:rsid w:val="00B33F0B"/>
    <w:rsid w:val="00B340A4"/>
    <w:rsid w:val="00B3427A"/>
    <w:rsid w:val="00B343CF"/>
    <w:rsid w:val="00B345BC"/>
    <w:rsid w:val="00B34702"/>
    <w:rsid w:val="00B3498D"/>
    <w:rsid w:val="00B34A30"/>
    <w:rsid w:val="00B34D6F"/>
    <w:rsid w:val="00B35264"/>
    <w:rsid w:val="00B3542F"/>
    <w:rsid w:val="00B356F7"/>
    <w:rsid w:val="00B35AFA"/>
    <w:rsid w:val="00B35C19"/>
    <w:rsid w:val="00B35DF3"/>
    <w:rsid w:val="00B36057"/>
    <w:rsid w:val="00B361EE"/>
    <w:rsid w:val="00B36414"/>
    <w:rsid w:val="00B364B2"/>
    <w:rsid w:val="00B36BA2"/>
    <w:rsid w:val="00B36C60"/>
    <w:rsid w:val="00B36D23"/>
    <w:rsid w:val="00B36D28"/>
    <w:rsid w:val="00B36EEB"/>
    <w:rsid w:val="00B36F5C"/>
    <w:rsid w:val="00B36F90"/>
    <w:rsid w:val="00B37401"/>
    <w:rsid w:val="00B37662"/>
    <w:rsid w:val="00B37682"/>
    <w:rsid w:val="00B37858"/>
    <w:rsid w:val="00B37B00"/>
    <w:rsid w:val="00B37D33"/>
    <w:rsid w:val="00B37E41"/>
    <w:rsid w:val="00B40325"/>
    <w:rsid w:val="00B40696"/>
    <w:rsid w:val="00B40707"/>
    <w:rsid w:val="00B407A8"/>
    <w:rsid w:val="00B40C06"/>
    <w:rsid w:val="00B4105F"/>
    <w:rsid w:val="00B41450"/>
    <w:rsid w:val="00B415A5"/>
    <w:rsid w:val="00B41C6D"/>
    <w:rsid w:val="00B4230C"/>
    <w:rsid w:val="00B427ED"/>
    <w:rsid w:val="00B42A24"/>
    <w:rsid w:val="00B42C9B"/>
    <w:rsid w:val="00B42E5C"/>
    <w:rsid w:val="00B42F3F"/>
    <w:rsid w:val="00B42FA0"/>
    <w:rsid w:val="00B430E5"/>
    <w:rsid w:val="00B434DD"/>
    <w:rsid w:val="00B4369C"/>
    <w:rsid w:val="00B436B6"/>
    <w:rsid w:val="00B43BA5"/>
    <w:rsid w:val="00B43E78"/>
    <w:rsid w:val="00B43ED8"/>
    <w:rsid w:val="00B4406D"/>
    <w:rsid w:val="00B440E7"/>
    <w:rsid w:val="00B44354"/>
    <w:rsid w:val="00B44525"/>
    <w:rsid w:val="00B44753"/>
    <w:rsid w:val="00B44907"/>
    <w:rsid w:val="00B44BC2"/>
    <w:rsid w:val="00B453E0"/>
    <w:rsid w:val="00B45A7C"/>
    <w:rsid w:val="00B45DC9"/>
    <w:rsid w:val="00B46178"/>
    <w:rsid w:val="00B463F3"/>
    <w:rsid w:val="00B4683B"/>
    <w:rsid w:val="00B46BD5"/>
    <w:rsid w:val="00B47450"/>
    <w:rsid w:val="00B475D3"/>
    <w:rsid w:val="00B47644"/>
    <w:rsid w:val="00B476CA"/>
    <w:rsid w:val="00B47830"/>
    <w:rsid w:val="00B47998"/>
    <w:rsid w:val="00B479EF"/>
    <w:rsid w:val="00B47F50"/>
    <w:rsid w:val="00B505CA"/>
    <w:rsid w:val="00B50607"/>
    <w:rsid w:val="00B5084E"/>
    <w:rsid w:val="00B509B1"/>
    <w:rsid w:val="00B50D86"/>
    <w:rsid w:val="00B50DE8"/>
    <w:rsid w:val="00B50EE2"/>
    <w:rsid w:val="00B50F28"/>
    <w:rsid w:val="00B5128C"/>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550"/>
    <w:rsid w:val="00B536A3"/>
    <w:rsid w:val="00B53853"/>
    <w:rsid w:val="00B538CA"/>
    <w:rsid w:val="00B53A30"/>
    <w:rsid w:val="00B53A4B"/>
    <w:rsid w:val="00B53C86"/>
    <w:rsid w:val="00B53FC3"/>
    <w:rsid w:val="00B53FD5"/>
    <w:rsid w:val="00B54056"/>
    <w:rsid w:val="00B54445"/>
    <w:rsid w:val="00B54500"/>
    <w:rsid w:val="00B552B6"/>
    <w:rsid w:val="00B5545A"/>
    <w:rsid w:val="00B555E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9B3"/>
    <w:rsid w:val="00B57DAC"/>
    <w:rsid w:val="00B57FDE"/>
    <w:rsid w:val="00B60014"/>
    <w:rsid w:val="00B603E8"/>
    <w:rsid w:val="00B61045"/>
    <w:rsid w:val="00B61096"/>
    <w:rsid w:val="00B615FC"/>
    <w:rsid w:val="00B61665"/>
    <w:rsid w:val="00B6198F"/>
    <w:rsid w:val="00B61BD5"/>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2E6"/>
    <w:rsid w:val="00B64359"/>
    <w:rsid w:val="00B64725"/>
    <w:rsid w:val="00B64D4A"/>
    <w:rsid w:val="00B64E54"/>
    <w:rsid w:val="00B64EFC"/>
    <w:rsid w:val="00B65041"/>
    <w:rsid w:val="00B651B4"/>
    <w:rsid w:val="00B65606"/>
    <w:rsid w:val="00B65653"/>
    <w:rsid w:val="00B656CD"/>
    <w:rsid w:val="00B65863"/>
    <w:rsid w:val="00B65A55"/>
    <w:rsid w:val="00B65AF1"/>
    <w:rsid w:val="00B65CB3"/>
    <w:rsid w:val="00B65F48"/>
    <w:rsid w:val="00B65F4B"/>
    <w:rsid w:val="00B66125"/>
    <w:rsid w:val="00B66529"/>
    <w:rsid w:val="00B6674D"/>
    <w:rsid w:val="00B667F2"/>
    <w:rsid w:val="00B66960"/>
    <w:rsid w:val="00B66E41"/>
    <w:rsid w:val="00B67232"/>
    <w:rsid w:val="00B67252"/>
    <w:rsid w:val="00B6726F"/>
    <w:rsid w:val="00B674E2"/>
    <w:rsid w:val="00B67597"/>
    <w:rsid w:val="00B678A9"/>
    <w:rsid w:val="00B67B9A"/>
    <w:rsid w:val="00B67F60"/>
    <w:rsid w:val="00B70193"/>
    <w:rsid w:val="00B7031F"/>
    <w:rsid w:val="00B7035F"/>
    <w:rsid w:val="00B70611"/>
    <w:rsid w:val="00B706DD"/>
    <w:rsid w:val="00B70CF2"/>
    <w:rsid w:val="00B70DF5"/>
    <w:rsid w:val="00B7110D"/>
    <w:rsid w:val="00B717CB"/>
    <w:rsid w:val="00B71CBB"/>
    <w:rsid w:val="00B71CE9"/>
    <w:rsid w:val="00B72377"/>
    <w:rsid w:val="00B723F1"/>
    <w:rsid w:val="00B72733"/>
    <w:rsid w:val="00B72F35"/>
    <w:rsid w:val="00B72FDA"/>
    <w:rsid w:val="00B7310B"/>
    <w:rsid w:val="00B7338A"/>
    <w:rsid w:val="00B7342F"/>
    <w:rsid w:val="00B734B7"/>
    <w:rsid w:val="00B73538"/>
    <w:rsid w:val="00B7370F"/>
    <w:rsid w:val="00B73728"/>
    <w:rsid w:val="00B7380A"/>
    <w:rsid w:val="00B73842"/>
    <w:rsid w:val="00B739EE"/>
    <w:rsid w:val="00B740DA"/>
    <w:rsid w:val="00B7415C"/>
    <w:rsid w:val="00B742BB"/>
    <w:rsid w:val="00B743DF"/>
    <w:rsid w:val="00B745B3"/>
    <w:rsid w:val="00B747E1"/>
    <w:rsid w:val="00B74B25"/>
    <w:rsid w:val="00B74BC8"/>
    <w:rsid w:val="00B74F6F"/>
    <w:rsid w:val="00B750E3"/>
    <w:rsid w:val="00B752DC"/>
    <w:rsid w:val="00B753A7"/>
    <w:rsid w:val="00B75D54"/>
    <w:rsid w:val="00B75E46"/>
    <w:rsid w:val="00B76147"/>
    <w:rsid w:val="00B76247"/>
    <w:rsid w:val="00B76501"/>
    <w:rsid w:val="00B7673D"/>
    <w:rsid w:val="00B768FE"/>
    <w:rsid w:val="00B76E19"/>
    <w:rsid w:val="00B771B4"/>
    <w:rsid w:val="00B77281"/>
    <w:rsid w:val="00B77E0E"/>
    <w:rsid w:val="00B801A1"/>
    <w:rsid w:val="00B80281"/>
    <w:rsid w:val="00B8049D"/>
    <w:rsid w:val="00B806FC"/>
    <w:rsid w:val="00B80F8B"/>
    <w:rsid w:val="00B812AF"/>
    <w:rsid w:val="00B81591"/>
    <w:rsid w:val="00B81636"/>
    <w:rsid w:val="00B81658"/>
    <w:rsid w:val="00B819D6"/>
    <w:rsid w:val="00B81B01"/>
    <w:rsid w:val="00B81C75"/>
    <w:rsid w:val="00B81C84"/>
    <w:rsid w:val="00B81D21"/>
    <w:rsid w:val="00B81FE1"/>
    <w:rsid w:val="00B820CF"/>
    <w:rsid w:val="00B825E2"/>
    <w:rsid w:val="00B8270D"/>
    <w:rsid w:val="00B828B0"/>
    <w:rsid w:val="00B8295A"/>
    <w:rsid w:val="00B82B92"/>
    <w:rsid w:val="00B82E49"/>
    <w:rsid w:val="00B82ED3"/>
    <w:rsid w:val="00B82F96"/>
    <w:rsid w:val="00B82FF1"/>
    <w:rsid w:val="00B83215"/>
    <w:rsid w:val="00B83537"/>
    <w:rsid w:val="00B837E0"/>
    <w:rsid w:val="00B83840"/>
    <w:rsid w:val="00B838CA"/>
    <w:rsid w:val="00B83A8E"/>
    <w:rsid w:val="00B83BBC"/>
    <w:rsid w:val="00B83CB1"/>
    <w:rsid w:val="00B83D29"/>
    <w:rsid w:val="00B83E08"/>
    <w:rsid w:val="00B841E5"/>
    <w:rsid w:val="00B8424F"/>
    <w:rsid w:val="00B84480"/>
    <w:rsid w:val="00B84699"/>
    <w:rsid w:val="00B84EA2"/>
    <w:rsid w:val="00B84F96"/>
    <w:rsid w:val="00B85126"/>
    <w:rsid w:val="00B8555F"/>
    <w:rsid w:val="00B85A54"/>
    <w:rsid w:val="00B85F06"/>
    <w:rsid w:val="00B86819"/>
    <w:rsid w:val="00B8688E"/>
    <w:rsid w:val="00B86A40"/>
    <w:rsid w:val="00B86B73"/>
    <w:rsid w:val="00B86C67"/>
    <w:rsid w:val="00B86D3C"/>
    <w:rsid w:val="00B86D8A"/>
    <w:rsid w:val="00B86E17"/>
    <w:rsid w:val="00B86E34"/>
    <w:rsid w:val="00B86ED1"/>
    <w:rsid w:val="00B86F99"/>
    <w:rsid w:val="00B872A2"/>
    <w:rsid w:val="00B87415"/>
    <w:rsid w:val="00B87760"/>
    <w:rsid w:val="00B87916"/>
    <w:rsid w:val="00B8793B"/>
    <w:rsid w:val="00B87B58"/>
    <w:rsid w:val="00B87C90"/>
    <w:rsid w:val="00B87F74"/>
    <w:rsid w:val="00B90155"/>
    <w:rsid w:val="00B901D7"/>
    <w:rsid w:val="00B9047B"/>
    <w:rsid w:val="00B90656"/>
    <w:rsid w:val="00B9070C"/>
    <w:rsid w:val="00B90876"/>
    <w:rsid w:val="00B90AA8"/>
    <w:rsid w:val="00B90D36"/>
    <w:rsid w:val="00B913D6"/>
    <w:rsid w:val="00B915D3"/>
    <w:rsid w:val="00B9169F"/>
    <w:rsid w:val="00B91951"/>
    <w:rsid w:val="00B91977"/>
    <w:rsid w:val="00B9198D"/>
    <w:rsid w:val="00B919EC"/>
    <w:rsid w:val="00B91C37"/>
    <w:rsid w:val="00B91D68"/>
    <w:rsid w:val="00B91D86"/>
    <w:rsid w:val="00B91F6F"/>
    <w:rsid w:val="00B92286"/>
    <w:rsid w:val="00B92403"/>
    <w:rsid w:val="00B92A33"/>
    <w:rsid w:val="00B92B37"/>
    <w:rsid w:val="00B92DA2"/>
    <w:rsid w:val="00B92DA5"/>
    <w:rsid w:val="00B92DF9"/>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ADC"/>
    <w:rsid w:val="00B96B1E"/>
    <w:rsid w:val="00B96D3A"/>
    <w:rsid w:val="00B973B0"/>
    <w:rsid w:val="00B9751D"/>
    <w:rsid w:val="00B9777B"/>
    <w:rsid w:val="00B97B90"/>
    <w:rsid w:val="00B97B9E"/>
    <w:rsid w:val="00B97ED5"/>
    <w:rsid w:val="00BA01C3"/>
    <w:rsid w:val="00BA053A"/>
    <w:rsid w:val="00BA07C1"/>
    <w:rsid w:val="00BA08B9"/>
    <w:rsid w:val="00BA0996"/>
    <w:rsid w:val="00BA0C2F"/>
    <w:rsid w:val="00BA0DF2"/>
    <w:rsid w:val="00BA0FD0"/>
    <w:rsid w:val="00BA10B9"/>
    <w:rsid w:val="00BA1368"/>
    <w:rsid w:val="00BA13F0"/>
    <w:rsid w:val="00BA14A5"/>
    <w:rsid w:val="00BA1777"/>
    <w:rsid w:val="00BA17ED"/>
    <w:rsid w:val="00BA19EF"/>
    <w:rsid w:val="00BA1BB2"/>
    <w:rsid w:val="00BA1D28"/>
    <w:rsid w:val="00BA1D46"/>
    <w:rsid w:val="00BA2300"/>
    <w:rsid w:val="00BA2307"/>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479"/>
    <w:rsid w:val="00BA4551"/>
    <w:rsid w:val="00BA45D9"/>
    <w:rsid w:val="00BA49B4"/>
    <w:rsid w:val="00BA4C76"/>
    <w:rsid w:val="00BA50A9"/>
    <w:rsid w:val="00BA515D"/>
    <w:rsid w:val="00BA5492"/>
    <w:rsid w:val="00BA54AE"/>
    <w:rsid w:val="00BA56DC"/>
    <w:rsid w:val="00BA5D91"/>
    <w:rsid w:val="00BA5DF0"/>
    <w:rsid w:val="00BA648B"/>
    <w:rsid w:val="00BA652A"/>
    <w:rsid w:val="00BA6708"/>
    <w:rsid w:val="00BA68FA"/>
    <w:rsid w:val="00BA6B89"/>
    <w:rsid w:val="00BA6C20"/>
    <w:rsid w:val="00BA6C42"/>
    <w:rsid w:val="00BA6FBE"/>
    <w:rsid w:val="00BA70E1"/>
    <w:rsid w:val="00BA724D"/>
    <w:rsid w:val="00BA77BD"/>
    <w:rsid w:val="00BA7A22"/>
    <w:rsid w:val="00BB0133"/>
    <w:rsid w:val="00BB02AD"/>
    <w:rsid w:val="00BB0684"/>
    <w:rsid w:val="00BB0734"/>
    <w:rsid w:val="00BB0788"/>
    <w:rsid w:val="00BB0945"/>
    <w:rsid w:val="00BB0C98"/>
    <w:rsid w:val="00BB0DB1"/>
    <w:rsid w:val="00BB12B4"/>
    <w:rsid w:val="00BB130B"/>
    <w:rsid w:val="00BB14D7"/>
    <w:rsid w:val="00BB1753"/>
    <w:rsid w:val="00BB177F"/>
    <w:rsid w:val="00BB17D3"/>
    <w:rsid w:val="00BB1AB7"/>
    <w:rsid w:val="00BB1CF9"/>
    <w:rsid w:val="00BB22BA"/>
    <w:rsid w:val="00BB2B1B"/>
    <w:rsid w:val="00BB2B58"/>
    <w:rsid w:val="00BB346B"/>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B8"/>
    <w:rsid w:val="00BB53D9"/>
    <w:rsid w:val="00BB551E"/>
    <w:rsid w:val="00BB574C"/>
    <w:rsid w:val="00BB5E80"/>
    <w:rsid w:val="00BB5EBF"/>
    <w:rsid w:val="00BB6036"/>
    <w:rsid w:val="00BB6194"/>
    <w:rsid w:val="00BB61B5"/>
    <w:rsid w:val="00BB631D"/>
    <w:rsid w:val="00BB63A5"/>
    <w:rsid w:val="00BB6434"/>
    <w:rsid w:val="00BB6717"/>
    <w:rsid w:val="00BB69C3"/>
    <w:rsid w:val="00BB6C2C"/>
    <w:rsid w:val="00BB6C9F"/>
    <w:rsid w:val="00BB6D38"/>
    <w:rsid w:val="00BB6DA8"/>
    <w:rsid w:val="00BB71B6"/>
    <w:rsid w:val="00BB772B"/>
    <w:rsid w:val="00BB7BE0"/>
    <w:rsid w:val="00BB7D10"/>
    <w:rsid w:val="00BB7DDA"/>
    <w:rsid w:val="00BC0145"/>
    <w:rsid w:val="00BC017D"/>
    <w:rsid w:val="00BC037B"/>
    <w:rsid w:val="00BC0A84"/>
    <w:rsid w:val="00BC0A9E"/>
    <w:rsid w:val="00BC0B93"/>
    <w:rsid w:val="00BC0D47"/>
    <w:rsid w:val="00BC0E06"/>
    <w:rsid w:val="00BC1145"/>
    <w:rsid w:val="00BC185A"/>
    <w:rsid w:val="00BC19D3"/>
    <w:rsid w:val="00BC1A88"/>
    <w:rsid w:val="00BC1AFA"/>
    <w:rsid w:val="00BC1EF6"/>
    <w:rsid w:val="00BC1F3B"/>
    <w:rsid w:val="00BC238F"/>
    <w:rsid w:val="00BC2B2B"/>
    <w:rsid w:val="00BC2B94"/>
    <w:rsid w:val="00BC2C0F"/>
    <w:rsid w:val="00BC311C"/>
    <w:rsid w:val="00BC3287"/>
    <w:rsid w:val="00BC377C"/>
    <w:rsid w:val="00BC380F"/>
    <w:rsid w:val="00BC3F17"/>
    <w:rsid w:val="00BC4321"/>
    <w:rsid w:val="00BC43BE"/>
    <w:rsid w:val="00BC4426"/>
    <w:rsid w:val="00BC467B"/>
    <w:rsid w:val="00BC4827"/>
    <w:rsid w:val="00BC4A4F"/>
    <w:rsid w:val="00BC4D2D"/>
    <w:rsid w:val="00BC4F1C"/>
    <w:rsid w:val="00BC5593"/>
    <w:rsid w:val="00BC55BE"/>
    <w:rsid w:val="00BC55CD"/>
    <w:rsid w:val="00BC5698"/>
    <w:rsid w:val="00BC58A1"/>
    <w:rsid w:val="00BC5A71"/>
    <w:rsid w:val="00BC5BC7"/>
    <w:rsid w:val="00BC5C40"/>
    <w:rsid w:val="00BC5C57"/>
    <w:rsid w:val="00BC5C82"/>
    <w:rsid w:val="00BC5EEA"/>
    <w:rsid w:val="00BC5F5D"/>
    <w:rsid w:val="00BC6424"/>
    <w:rsid w:val="00BC6560"/>
    <w:rsid w:val="00BC6783"/>
    <w:rsid w:val="00BC6953"/>
    <w:rsid w:val="00BC6A75"/>
    <w:rsid w:val="00BC6A7A"/>
    <w:rsid w:val="00BC7037"/>
    <w:rsid w:val="00BC707F"/>
    <w:rsid w:val="00BC783E"/>
    <w:rsid w:val="00BC7B5A"/>
    <w:rsid w:val="00BC7D1D"/>
    <w:rsid w:val="00BC7D35"/>
    <w:rsid w:val="00BC7EC9"/>
    <w:rsid w:val="00BD015F"/>
    <w:rsid w:val="00BD03C3"/>
    <w:rsid w:val="00BD0736"/>
    <w:rsid w:val="00BD0797"/>
    <w:rsid w:val="00BD0ADF"/>
    <w:rsid w:val="00BD0B5F"/>
    <w:rsid w:val="00BD1160"/>
    <w:rsid w:val="00BD11BE"/>
    <w:rsid w:val="00BD124B"/>
    <w:rsid w:val="00BD1320"/>
    <w:rsid w:val="00BD13EA"/>
    <w:rsid w:val="00BD1459"/>
    <w:rsid w:val="00BD147D"/>
    <w:rsid w:val="00BD1899"/>
    <w:rsid w:val="00BD1AD5"/>
    <w:rsid w:val="00BD1B20"/>
    <w:rsid w:val="00BD1FC6"/>
    <w:rsid w:val="00BD2A08"/>
    <w:rsid w:val="00BD2B21"/>
    <w:rsid w:val="00BD2C52"/>
    <w:rsid w:val="00BD2D30"/>
    <w:rsid w:val="00BD2D53"/>
    <w:rsid w:val="00BD2F9C"/>
    <w:rsid w:val="00BD3813"/>
    <w:rsid w:val="00BD3844"/>
    <w:rsid w:val="00BD3927"/>
    <w:rsid w:val="00BD39CF"/>
    <w:rsid w:val="00BD3C84"/>
    <w:rsid w:val="00BD3CDC"/>
    <w:rsid w:val="00BD4097"/>
    <w:rsid w:val="00BD488A"/>
    <w:rsid w:val="00BD49EF"/>
    <w:rsid w:val="00BD4ABA"/>
    <w:rsid w:val="00BD4B8F"/>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4B6"/>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62"/>
    <w:rsid w:val="00BE16D9"/>
    <w:rsid w:val="00BE1EBA"/>
    <w:rsid w:val="00BE2421"/>
    <w:rsid w:val="00BE244F"/>
    <w:rsid w:val="00BE2780"/>
    <w:rsid w:val="00BE2794"/>
    <w:rsid w:val="00BE2B56"/>
    <w:rsid w:val="00BE2FE7"/>
    <w:rsid w:val="00BE3149"/>
    <w:rsid w:val="00BE3375"/>
    <w:rsid w:val="00BE33FB"/>
    <w:rsid w:val="00BE3425"/>
    <w:rsid w:val="00BE39C8"/>
    <w:rsid w:val="00BE3A9A"/>
    <w:rsid w:val="00BE3AB6"/>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54"/>
    <w:rsid w:val="00BE5FD1"/>
    <w:rsid w:val="00BE602E"/>
    <w:rsid w:val="00BE6273"/>
    <w:rsid w:val="00BE62E1"/>
    <w:rsid w:val="00BE6816"/>
    <w:rsid w:val="00BE69CE"/>
    <w:rsid w:val="00BE6AA8"/>
    <w:rsid w:val="00BE6BEA"/>
    <w:rsid w:val="00BE6C86"/>
    <w:rsid w:val="00BE7155"/>
    <w:rsid w:val="00BE7253"/>
    <w:rsid w:val="00BE72F3"/>
    <w:rsid w:val="00BE7735"/>
    <w:rsid w:val="00BE7890"/>
    <w:rsid w:val="00BE797F"/>
    <w:rsid w:val="00BE7A07"/>
    <w:rsid w:val="00BE7CAA"/>
    <w:rsid w:val="00BE7F4F"/>
    <w:rsid w:val="00BF00E4"/>
    <w:rsid w:val="00BF0500"/>
    <w:rsid w:val="00BF05D4"/>
    <w:rsid w:val="00BF05DB"/>
    <w:rsid w:val="00BF0E4B"/>
    <w:rsid w:val="00BF0F35"/>
    <w:rsid w:val="00BF11C0"/>
    <w:rsid w:val="00BF13E2"/>
    <w:rsid w:val="00BF177E"/>
    <w:rsid w:val="00BF1909"/>
    <w:rsid w:val="00BF197D"/>
    <w:rsid w:val="00BF1BA4"/>
    <w:rsid w:val="00BF1EC9"/>
    <w:rsid w:val="00BF20AE"/>
    <w:rsid w:val="00BF213D"/>
    <w:rsid w:val="00BF219D"/>
    <w:rsid w:val="00BF24AB"/>
    <w:rsid w:val="00BF24B7"/>
    <w:rsid w:val="00BF2714"/>
    <w:rsid w:val="00BF28EA"/>
    <w:rsid w:val="00BF296C"/>
    <w:rsid w:val="00BF29AA"/>
    <w:rsid w:val="00BF2BC2"/>
    <w:rsid w:val="00BF2D64"/>
    <w:rsid w:val="00BF37BC"/>
    <w:rsid w:val="00BF380A"/>
    <w:rsid w:val="00BF38B0"/>
    <w:rsid w:val="00BF3AA2"/>
    <w:rsid w:val="00BF3D4F"/>
    <w:rsid w:val="00BF3E67"/>
    <w:rsid w:val="00BF3F64"/>
    <w:rsid w:val="00BF40E6"/>
    <w:rsid w:val="00BF420E"/>
    <w:rsid w:val="00BF4547"/>
    <w:rsid w:val="00BF45C7"/>
    <w:rsid w:val="00BF468F"/>
    <w:rsid w:val="00BF46BF"/>
    <w:rsid w:val="00BF4CD8"/>
    <w:rsid w:val="00BF4E3F"/>
    <w:rsid w:val="00BF4FC3"/>
    <w:rsid w:val="00BF5372"/>
    <w:rsid w:val="00BF53FD"/>
    <w:rsid w:val="00BF5436"/>
    <w:rsid w:val="00BF5494"/>
    <w:rsid w:val="00BF56F1"/>
    <w:rsid w:val="00BF59C4"/>
    <w:rsid w:val="00BF5A04"/>
    <w:rsid w:val="00BF5BED"/>
    <w:rsid w:val="00BF5F8C"/>
    <w:rsid w:val="00BF5FEC"/>
    <w:rsid w:val="00BF6003"/>
    <w:rsid w:val="00BF610E"/>
    <w:rsid w:val="00BF659A"/>
    <w:rsid w:val="00BF66A0"/>
    <w:rsid w:val="00BF67EF"/>
    <w:rsid w:val="00BF6C83"/>
    <w:rsid w:val="00BF6DE1"/>
    <w:rsid w:val="00BF6FE6"/>
    <w:rsid w:val="00BF7129"/>
    <w:rsid w:val="00BF7663"/>
    <w:rsid w:val="00BF7A51"/>
    <w:rsid w:val="00BF7ACE"/>
    <w:rsid w:val="00BF7B51"/>
    <w:rsid w:val="00C0001D"/>
    <w:rsid w:val="00C00427"/>
    <w:rsid w:val="00C005AD"/>
    <w:rsid w:val="00C008C5"/>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607"/>
    <w:rsid w:val="00C05748"/>
    <w:rsid w:val="00C05E6A"/>
    <w:rsid w:val="00C06071"/>
    <w:rsid w:val="00C0630C"/>
    <w:rsid w:val="00C0650D"/>
    <w:rsid w:val="00C06570"/>
    <w:rsid w:val="00C06635"/>
    <w:rsid w:val="00C067B7"/>
    <w:rsid w:val="00C069F4"/>
    <w:rsid w:val="00C06CF1"/>
    <w:rsid w:val="00C06FA3"/>
    <w:rsid w:val="00C0744B"/>
    <w:rsid w:val="00C079C1"/>
    <w:rsid w:val="00C07B27"/>
    <w:rsid w:val="00C07B8D"/>
    <w:rsid w:val="00C07D1C"/>
    <w:rsid w:val="00C101E3"/>
    <w:rsid w:val="00C101EC"/>
    <w:rsid w:val="00C1033B"/>
    <w:rsid w:val="00C1059E"/>
    <w:rsid w:val="00C113A9"/>
    <w:rsid w:val="00C11478"/>
    <w:rsid w:val="00C118E6"/>
    <w:rsid w:val="00C1196F"/>
    <w:rsid w:val="00C11C7A"/>
    <w:rsid w:val="00C1238D"/>
    <w:rsid w:val="00C124AD"/>
    <w:rsid w:val="00C12876"/>
    <w:rsid w:val="00C12DD2"/>
    <w:rsid w:val="00C12F9C"/>
    <w:rsid w:val="00C1321D"/>
    <w:rsid w:val="00C1322A"/>
    <w:rsid w:val="00C133F1"/>
    <w:rsid w:val="00C13651"/>
    <w:rsid w:val="00C137D3"/>
    <w:rsid w:val="00C1384B"/>
    <w:rsid w:val="00C13B6A"/>
    <w:rsid w:val="00C13BFD"/>
    <w:rsid w:val="00C140A9"/>
    <w:rsid w:val="00C1412B"/>
    <w:rsid w:val="00C142A0"/>
    <w:rsid w:val="00C143B8"/>
    <w:rsid w:val="00C149C6"/>
    <w:rsid w:val="00C14B6A"/>
    <w:rsid w:val="00C14CA6"/>
    <w:rsid w:val="00C14DAD"/>
    <w:rsid w:val="00C14F2B"/>
    <w:rsid w:val="00C1509B"/>
    <w:rsid w:val="00C15597"/>
    <w:rsid w:val="00C1584A"/>
    <w:rsid w:val="00C158B9"/>
    <w:rsid w:val="00C1594B"/>
    <w:rsid w:val="00C15A09"/>
    <w:rsid w:val="00C15C10"/>
    <w:rsid w:val="00C163C0"/>
    <w:rsid w:val="00C16556"/>
    <w:rsid w:val="00C168AC"/>
    <w:rsid w:val="00C16937"/>
    <w:rsid w:val="00C16A12"/>
    <w:rsid w:val="00C16F64"/>
    <w:rsid w:val="00C17065"/>
    <w:rsid w:val="00C1728C"/>
    <w:rsid w:val="00C1771A"/>
    <w:rsid w:val="00C178AC"/>
    <w:rsid w:val="00C17A63"/>
    <w:rsid w:val="00C17D1F"/>
    <w:rsid w:val="00C17EE4"/>
    <w:rsid w:val="00C17F50"/>
    <w:rsid w:val="00C17F86"/>
    <w:rsid w:val="00C20AC9"/>
    <w:rsid w:val="00C20B97"/>
    <w:rsid w:val="00C20C67"/>
    <w:rsid w:val="00C20D78"/>
    <w:rsid w:val="00C21089"/>
    <w:rsid w:val="00C210A7"/>
    <w:rsid w:val="00C210FC"/>
    <w:rsid w:val="00C21391"/>
    <w:rsid w:val="00C217B0"/>
    <w:rsid w:val="00C217D8"/>
    <w:rsid w:val="00C21975"/>
    <w:rsid w:val="00C21B33"/>
    <w:rsid w:val="00C21D56"/>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08B"/>
    <w:rsid w:val="00C25237"/>
    <w:rsid w:val="00C252E4"/>
    <w:rsid w:val="00C25421"/>
    <w:rsid w:val="00C25486"/>
    <w:rsid w:val="00C25868"/>
    <w:rsid w:val="00C25C94"/>
    <w:rsid w:val="00C25D8E"/>
    <w:rsid w:val="00C25E43"/>
    <w:rsid w:val="00C25ED0"/>
    <w:rsid w:val="00C2639B"/>
    <w:rsid w:val="00C26532"/>
    <w:rsid w:val="00C26562"/>
    <w:rsid w:val="00C26586"/>
    <w:rsid w:val="00C26866"/>
    <w:rsid w:val="00C268B7"/>
    <w:rsid w:val="00C2692C"/>
    <w:rsid w:val="00C26A17"/>
    <w:rsid w:val="00C26A7C"/>
    <w:rsid w:val="00C26C04"/>
    <w:rsid w:val="00C2730B"/>
    <w:rsid w:val="00C2735C"/>
    <w:rsid w:val="00C27368"/>
    <w:rsid w:val="00C275B0"/>
    <w:rsid w:val="00C27609"/>
    <w:rsid w:val="00C27635"/>
    <w:rsid w:val="00C27B55"/>
    <w:rsid w:val="00C27ECC"/>
    <w:rsid w:val="00C30205"/>
    <w:rsid w:val="00C306B9"/>
    <w:rsid w:val="00C30777"/>
    <w:rsid w:val="00C307B7"/>
    <w:rsid w:val="00C30EDB"/>
    <w:rsid w:val="00C3101E"/>
    <w:rsid w:val="00C31237"/>
    <w:rsid w:val="00C3125D"/>
    <w:rsid w:val="00C3131F"/>
    <w:rsid w:val="00C31424"/>
    <w:rsid w:val="00C3168C"/>
    <w:rsid w:val="00C3192F"/>
    <w:rsid w:val="00C31A35"/>
    <w:rsid w:val="00C31ACC"/>
    <w:rsid w:val="00C31F0F"/>
    <w:rsid w:val="00C320AE"/>
    <w:rsid w:val="00C3220B"/>
    <w:rsid w:val="00C32389"/>
    <w:rsid w:val="00C324C8"/>
    <w:rsid w:val="00C326DC"/>
    <w:rsid w:val="00C32878"/>
    <w:rsid w:val="00C32A83"/>
    <w:rsid w:val="00C32DEE"/>
    <w:rsid w:val="00C3302A"/>
    <w:rsid w:val="00C331AD"/>
    <w:rsid w:val="00C333F3"/>
    <w:rsid w:val="00C3351E"/>
    <w:rsid w:val="00C3364C"/>
    <w:rsid w:val="00C3368B"/>
    <w:rsid w:val="00C33874"/>
    <w:rsid w:val="00C33C9C"/>
    <w:rsid w:val="00C33CD7"/>
    <w:rsid w:val="00C3420B"/>
    <w:rsid w:val="00C34310"/>
    <w:rsid w:val="00C34525"/>
    <w:rsid w:val="00C345C7"/>
    <w:rsid w:val="00C34815"/>
    <w:rsid w:val="00C34845"/>
    <w:rsid w:val="00C348A1"/>
    <w:rsid w:val="00C34972"/>
    <w:rsid w:val="00C34D1E"/>
    <w:rsid w:val="00C34D9F"/>
    <w:rsid w:val="00C34EB0"/>
    <w:rsid w:val="00C353D9"/>
    <w:rsid w:val="00C35503"/>
    <w:rsid w:val="00C358C2"/>
    <w:rsid w:val="00C35A12"/>
    <w:rsid w:val="00C35A65"/>
    <w:rsid w:val="00C35CF6"/>
    <w:rsid w:val="00C35EEA"/>
    <w:rsid w:val="00C3603D"/>
    <w:rsid w:val="00C36287"/>
    <w:rsid w:val="00C3648F"/>
    <w:rsid w:val="00C368D9"/>
    <w:rsid w:val="00C36926"/>
    <w:rsid w:val="00C36CE9"/>
    <w:rsid w:val="00C3703F"/>
    <w:rsid w:val="00C3709A"/>
    <w:rsid w:val="00C37328"/>
    <w:rsid w:val="00C37426"/>
    <w:rsid w:val="00C374E3"/>
    <w:rsid w:val="00C3764D"/>
    <w:rsid w:val="00C379AB"/>
    <w:rsid w:val="00C37A68"/>
    <w:rsid w:val="00C37AA8"/>
    <w:rsid w:val="00C37BBF"/>
    <w:rsid w:val="00C37CAD"/>
    <w:rsid w:val="00C4010F"/>
    <w:rsid w:val="00C40343"/>
    <w:rsid w:val="00C40556"/>
    <w:rsid w:val="00C408A8"/>
    <w:rsid w:val="00C40DF2"/>
    <w:rsid w:val="00C4155A"/>
    <w:rsid w:val="00C41A66"/>
    <w:rsid w:val="00C41BF2"/>
    <w:rsid w:val="00C41E66"/>
    <w:rsid w:val="00C41E81"/>
    <w:rsid w:val="00C41EB4"/>
    <w:rsid w:val="00C421AC"/>
    <w:rsid w:val="00C421DE"/>
    <w:rsid w:val="00C4223A"/>
    <w:rsid w:val="00C42380"/>
    <w:rsid w:val="00C423A9"/>
    <w:rsid w:val="00C423E4"/>
    <w:rsid w:val="00C425F5"/>
    <w:rsid w:val="00C4278A"/>
    <w:rsid w:val="00C427DF"/>
    <w:rsid w:val="00C4281F"/>
    <w:rsid w:val="00C42BE6"/>
    <w:rsid w:val="00C42F8B"/>
    <w:rsid w:val="00C43213"/>
    <w:rsid w:val="00C432CE"/>
    <w:rsid w:val="00C43407"/>
    <w:rsid w:val="00C438FA"/>
    <w:rsid w:val="00C4396B"/>
    <w:rsid w:val="00C4396E"/>
    <w:rsid w:val="00C43E07"/>
    <w:rsid w:val="00C43EC7"/>
    <w:rsid w:val="00C442F8"/>
    <w:rsid w:val="00C44408"/>
    <w:rsid w:val="00C444B8"/>
    <w:rsid w:val="00C44911"/>
    <w:rsid w:val="00C44AAC"/>
    <w:rsid w:val="00C44D01"/>
    <w:rsid w:val="00C45113"/>
    <w:rsid w:val="00C45484"/>
    <w:rsid w:val="00C45791"/>
    <w:rsid w:val="00C45AA7"/>
    <w:rsid w:val="00C45E1B"/>
    <w:rsid w:val="00C460B6"/>
    <w:rsid w:val="00C46402"/>
    <w:rsid w:val="00C4659E"/>
    <w:rsid w:val="00C466D0"/>
    <w:rsid w:val="00C4686A"/>
    <w:rsid w:val="00C468BE"/>
    <w:rsid w:val="00C4690C"/>
    <w:rsid w:val="00C469B2"/>
    <w:rsid w:val="00C46C03"/>
    <w:rsid w:val="00C46C57"/>
    <w:rsid w:val="00C46C5C"/>
    <w:rsid w:val="00C46E4F"/>
    <w:rsid w:val="00C46F4B"/>
    <w:rsid w:val="00C4719F"/>
    <w:rsid w:val="00C477C7"/>
    <w:rsid w:val="00C478C2"/>
    <w:rsid w:val="00C47A13"/>
    <w:rsid w:val="00C47B99"/>
    <w:rsid w:val="00C500EE"/>
    <w:rsid w:val="00C50353"/>
    <w:rsid w:val="00C50706"/>
    <w:rsid w:val="00C507EC"/>
    <w:rsid w:val="00C50B2D"/>
    <w:rsid w:val="00C50BF1"/>
    <w:rsid w:val="00C512B0"/>
    <w:rsid w:val="00C515F3"/>
    <w:rsid w:val="00C51787"/>
    <w:rsid w:val="00C51AC2"/>
    <w:rsid w:val="00C51BDF"/>
    <w:rsid w:val="00C51FB7"/>
    <w:rsid w:val="00C5226F"/>
    <w:rsid w:val="00C52432"/>
    <w:rsid w:val="00C52475"/>
    <w:rsid w:val="00C525F0"/>
    <w:rsid w:val="00C52724"/>
    <w:rsid w:val="00C52D04"/>
    <w:rsid w:val="00C52F56"/>
    <w:rsid w:val="00C52FA0"/>
    <w:rsid w:val="00C530C4"/>
    <w:rsid w:val="00C5385F"/>
    <w:rsid w:val="00C53C85"/>
    <w:rsid w:val="00C5403B"/>
    <w:rsid w:val="00C5420B"/>
    <w:rsid w:val="00C542D9"/>
    <w:rsid w:val="00C54789"/>
    <w:rsid w:val="00C54AA4"/>
    <w:rsid w:val="00C54CCC"/>
    <w:rsid w:val="00C54F5F"/>
    <w:rsid w:val="00C55115"/>
    <w:rsid w:val="00C5513D"/>
    <w:rsid w:val="00C55176"/>
    <w:rsid w:val="00C55243"/>
    <w:rsid w:val="00C5528D"/>
    <w:rsid w:val="00C552CC"/>
    <w:rsid w:val="00C55426"/>
    <w:rsid w:val="00C555F4"/>
    <w:rsid w:val="00C55A64"/>
    <w:rsid w:val="00C563F3"/>
    <w:rsid w:val="00C564B4"/>
    <w:rsid w:val="00C56594"/>
    <w:rsid w:val="00C56701"/>
    <w:rsid w:val="00C5676C"/>
    <w:rsid w:val="00C56D43"/>
    <w:rsid w:val="00C56F58"/>
    <w:rsid w:val="00C57160"/>
    <w:rsid w:val="00C573A9"/>
    <w:rsid w:val="00C57476"/>
    <w:rsid w:val="00C57666"/>
    <w:rsid w:val="00C57866"/>
    <w:rsid w:val="00C57A8D"/>
    <w:rsid w:val="00C57B9B"/>
    <w:rsid w:val="00C57C09"/>
    <w:rsid w:val="00C57E15"/>
    <w:rsid w:val="00C60624"/>
    <w:rsid w:val="00C60AA0"/>
    <w:rsid w:val="00C60AFF"/>
    <w:rsid w:val="00C60D8D"/>
    <w:rsid w:val="00C61279"/>
    <w:rsid w:val="00C6173F"/>
    <w:rsid w:val="00C6183C"/>
    <w:rsid w:val="00C6186A"/>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388"/>
    <w:rsid w:val="00C64979"/>
    <w:rsid w:val="00C64DFF"/>
    <w:rsid w:val="00C64E16"/>
    <w:rsid w:val="00C64ED6"/>
    <w:rsid w:val="00C64F0D"/>
    <w:rsid w:val="00C6506B"/>
    <w:rsid w:val="00C65131"/>
    <w:rsid w:val="00C65222"/>
    <w:rsid w:val="00C658BE"/>
    <w:rsid w:val="00C659FE"/>
    <w:rsid w:val="00C65BD7"/>
    <w:rsid w:val="00C65E0D"/>
    <w:rsid w:val="00C65E53"/>
    <w:rsid w:val="00C65F79"/>
    <w:rsid w:val="00C660DE"/>
    <w:rsid w:val="00C66190"/>
    <w:rsid w:val="00C66477"/>
    <w:rsid w:val="00C66ACF"/>
    <w:rsid w:val="00C66AFB"/>
    <w:rsid w:val="00C67022"/>
    <w:rsid w:val="00C67030"/>
    <w:rsid w:val="00C6733F"/>
    <w:rsid w:val="00C673B9"/>
    <w:rsid w:val="00C6755A"/>
    <w:rsid w:val="00C6769C"/>
    <w:rsid w:val="00C67DA1"/>
    <w:rsid w:val="00C67FF9"/>
    <w:rsid w:val="00C7007F"/>
    <w:rsid w:val="00C7072F"/>
    <w:rsid w:val="00C709E9"/>
    <w:rsid w:val="00C70AFB"/>
    <w:rsid w:val="00C71D2D"/>
    <w:rsid w:val="00C71DA7"/>
    <w:rsid w:val="00C724E6"/>
    <w:rsid w:val="00C7260C"/>
    <w:rsid w:val="00C73645"/>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4DA9"/>
    <w:rsid w:val="00C7511D"/>
    <w:rsid w:val="00C752A0"/>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4EF"/>
    <w:rsid w:val="00C80593"/>
    <w:rsid w:val="00C809BE"/>
    <w:rsid w:val="00C80AD5"/>
    <w:rsid w:val="00C80BF6"/>
    <w:rsid w:val="00C80E58"/>
    <w:rsid w:val="00C80EDD"/>
    <w:rsid w:val="00C81137"/>
    <w:rsid w:val="00C811BC"/>
    <w:rsid w:val="00C81438"/>
    <w:rsid w:val="00C815A4"/>
    <w:rsid w:val="00C818E8"/>
    <w:rsid w:val="00C81964"/>
    <w:rsid w:val="00C81E55"/>
    <w:rsid w:val="00C81E5A"/>
    <w:rsid w:val="00C82195"/>
    <w:rsid w:val="00C822DB"/>
    <w:rsid w:val="00C8260F"/>
    <w:rsid w:val="00C826F4"/>
    <w:rsid w:val="00C827AA"/>
    <w:rsid w:val="00C82A16"/>
    <w:rsid w:val="00C82A44"/>
    <w:rsid w:val="00C82A6D"/>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610"/>
    <w:rsid w:val="00C85736"/>
    <w:rsid w:val="00C85AB0"/>
    <w:rsid w:val="00C85B69"/>
    <w:rsid w:val="00C85F0E"/>
    <w:rsid w:val="00C860AF"/>
    <w:rsid w:val="00C86688"/>
    <w:rsid w:val="00C86B17"/>
    <w:rsid w:val="00C86BA3"/>
    <w:rsid w:val="00C86C6C"/>
    <w:rsid w:val="00C86C81"/>
    <w:rsid w:val="00C86CC5"/>
    <w:rsid w:val="00C86FE8"/>
    <w:rsid w:val="00C871CD"/>
    <w:rsid w:val="00C872A2"/>
    <w:rsid w:val="00C87585"/>
    <w:rsid w:val="00C87CD8"/>
    <w:rsid w:val="00C9007F"/>
    <w:rsid w:val="00C902E2"/>
    <w:rsid w:val="00C90305"/>
    <w:rsid w:val="00C90510"/>
    <w:rsid w:val="00C906C0"/>
    <w:rsid w:val="00C9089E"/>
    <w:rsid w:val="00C90E55"/>
    <w:rsid w:val="00C9105A"/>
    <w:rsid w:val="00C91430"/>
    <w:rsid w:val="00C914F8"/>
    <w:rsid w:val="00C916B3"/>
    <w:rsid w:val="00C917C4"/>
    <w:rsid w:val="00C91847"/>
    <w:rsid w:val="00C9189E"/>
    <w:rsid w:val="00C919D3"/>
    <w:rsid w:val="00C91D8F"/>
    <w:rsid w:val="00C9202C"/>
    <w:rsid w:val="00C92556"/>
    <w:rsid w:val="00C92621"/>
    <w:rsid w:val="00C929E1"/>
    <w:rsid w:val="00C92A19"/>
    <w:rsid w:val="00C92B0E"/>
    <w:rsid w:val="00C92D53"/>
    <w:rsid w:val="00C9313C"/>
    <w:rsid w:val="00C932AA"/>
    <w:rsid w:val="00C936F6"/>
    <w:rsid w:val="00C93906"/>
    <w:rsid w:val="00C93A65"/>
    <w:rsid w:val="00C93B99"/>
    <w:rsid w:val="00C93FC9"/>
    <w:rsid w:val="00C943E8"/>
    <w:rsid w:val="00C94524"/>
    <w:rsid w:val="00C946C1"/>
    <w:rsid w:val="00C94CA0"/>
    <w:rsid w:val="00C9513F"/>
    <w:rsid w:val="00C95231"/>
    <w:rsid w:val="00C9528A"/>
    <w:rsid w:val="00C95343"/>
    <w:rsid w:val="00C95505"/>
    <w:rsid w:val="00C9554F"/>
    <w:rsid w:val="00C957C8"/>
    <w:rsid w:val="00C95B59"/>
    <w:rsid w:val="00C95CDF"/>
    <w:rsid w:val="00C95D7E"/>
    <w:rsid w:val="00C9672E"/>
    <w:rsid w:val="00C96776"/>
    <w:rsid w:val="00C96894"/>
    <w:rsid w:val="00C96B49"/>
    <w:rsid w:val="00C96B71"/>
    <w:rsid w:val="00C96C31"/>
    <w:rsid w:val="00C96C94"/>
    <w:rsid w:val="00C96CDB"/>
    <w:rsid w:val="00C96DB8"/>
    <w:rsid w:val="00C971CF"/>
    <w:rsid w:val="00C971FB"/>
    <w:rsid w:val="00C9741F"/>
    <w:rsid w:val="00C97563"/>
    <w:rsid w:val="00C97566"/>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1FE9"/>
    <w:rsid w:val="00CA2254"/>
    <w:rsid w:val="00CA2395"/>
    <w:rsid w:val="00CA2434"/>
    <w:rsid w:val="00CA2552"/>
    <w:rsid w:val="00CA265A"/>
    <w:rsid w:val="00CA2842"/>
    <w:rsid w:val="00CA2D34"/>
    <w:rsid w:val="00CA3057"/>
    <w:rsid w:val="00CA318F"/>
    <w:rsid w:val="00CA31EA"/>
    <w:rsid w:val="00CA331D"/>
    <w:rsid w:val="00CA35B2"/>
    <w:rsid w:val="00CA3799"/>
    <w:rsid w:val="00CA37B7"/>
    <w:rsid w:val="00CA3C6D"/>
    <w:rsid w:val="00CA3F00"/>
    <w:rsid w:val="00CA416D"/>
    <w:rsid w:val="00CA439A"/>
    <w:rsid w:val="00CA45E7"/>
    <w:rsid w:val="00CA4861"/>
    <w:rsid w:val="00CA4B91"/>
    <w:rsid w:val="00CA51E5"/>
    <w:rsid w:val="00CA54D3"/>
    <w:rsid w:val="00CA5CB3"/>
    <w:rsid w:val="00CA625D"/>
    <w:rsid w:val="00CA6474"/>
    <w:rsid w:val="00CA652A"/>
    <w:rsid w:val="00CA6790"/>
    <w:rsid w:val="00CA692F"/>
    <w:rsid w:val="00CA6B57"/>
    <w:rsid w:val="00CA6B91"/>
    <w:rsid w:val="00CA6FE1"/>
    <w:rsid w:val="00CA709C"/>
    <w:rsid w:val="00CA70B2"/>
    <w:rsid w:val="00CA7282"/>
    <w:rsid w:val="00CA72AC"/>
    <w:rsid w:val="00CA7460"/>
    <w:rsid w:val="00CA7559"/>
    <w:rsid w:val="00CA79F5"/>
    <w:rsid w:val="00CA79FB"/>
    <w:rsid w:val="00CA7B74"/>
    <w:rsid w:val="00CA7D97"/>
    <w:rsid w:val="00CB01DE"/>
    <w:rsid w:val="00CB0556"/>
    <w:rsid w:val="00CB0577"/>
    <w:rsid w:val="00CB08E7"/>
    <w:rsid w:val="00CB08F5"/>
    <w:rsid w:val="00CB0D01"/>
    <w:rsid w:val="00CB0FD3"/>
    <w:rsid w:val="00CB0FFE"/>
    <w:rsid w:val="00CB104D"/>
    <w:rsid w:val="00CB1112"/>
    <w:rsid w:val="00CB13C5"/>
    <w:rsid w:val="00CB14EE"/>
    <w:rsid w:val="00CB168D"/>
    <w:rsid w:val="00CB17BD"/>
    <w:rsid w:val="00CB1922"/>
    <w:rsid w:val="00CB1925"/>
    <w:rsid w:val="00CB1BFC"/>
    <w:rsid w:val="00CB1D8C"/>
    <w:rsid w:val="00CB251B"/>
    <w:rsid w:val="00CB2760"/>
    <w:rsid w:val="00CB2AAC"/>
    <w:rsid w:val="00CB2B9B"/>
    <w:rsid w:val="00CB2C08"/>
    <w:rsid w:val="00CB2D4C"/>
    <w:rsid w:val="00CB2DCA"/>
    <w:rsid w:val="00CB2EA5"/>
    <w:rsid w:val="00CB3E4F"/>
    <w:rsid w:val="00CB3E92"/>
    <w:rsid w:val="00CB4022"/>
    <w:rsid w:val="00CB4189"/>
    <w:rsid w:val="00CB4230"/>
    <w:rsid w:val="00CB44B2"/>
    <w:rsid w:val="00CB5110"/>
    <w:rsid w:val="00CB52EA"/>
    <w:rsid w:val="00CB5633"/>
    <w:rsid w:val="00CB569A"/>
    <w:rsid w:val="00CB5749"/>
    <w:rsid w:val="00CB5C4C"/>
    <w:rsid w:val="00CB5D74"/>
    <w:rsid w:val="00CB5D8F"/>
    <w:rsid w:val="00CB5DA1"/>
    <w:rsid w:val="00CB5E21"/>
    <w:rsid w:val="00CB6095"/>
    <w:rsid w:val="00CB6363"/>
    <w:rsid w:val="00CB6695"/>
    <w:rsid w:val="00CB6871"/>
    <w:rsid w:val="00CB6DCA"/>
    <w:rsid w:val="00CB7272"/>
    <w:rsid w:val="00CB7525"/>
    <w:rsid w:val="00CB7695"/>
    <w:rsid w:val="00CB7838"/>
    <w:rsid w:val="00CB7875"/>
    <w:rsid w:val="00CB787F"/>
    <w:rsid w:val="00CB7AA4"/>
    <w:rsid w:val="00CC0034"/>
    <w:rsid w:val="00CC03F7"/>
    <w:rsid w:val="00CC0714"/>
    <w:rsid w:val="00CC0877"/>
    <w:rsid w:val="00CC0A51"/>
    <w:rsid w:val="00CC0C1C"/>
    <w:rsid w:val="00CC0CA6"/>
    <w:rsid w:val="00CC0EC5"/>
    <w:rsid w:val="00CC0EE7"/>
    <w:rsid w:val="00CC0FE4"/>
    <w:rsid w:val="00CC10D4"/>
    <w:rsid w:val="00CC118F"/>
    <w:rsid w:val="00CC12BE"/>
    <w:rsid w:val="00CC1413"/>
    <w:rsid w:val="00CC14C7"/>
    <w:rsid w:val="00CC14EF"/>
    <w:rsid w:val="00CC16AB"/>
    <w:rsid w:val="00CC19D9"/>
    <w:rsid w:val="00CC22CC"/>
    <w:rsid w:val="00CC2503"/>
    <w:rsid w:val="00CC25B0"/>
    <w:rsid w:val="00CC25EC"/>
    <w:rsid w:val="00CC2650"/>
    <w:rsid w:val="00CC26F7"/>
    <w:rsid w:val="00CC2AB7"/>
    <w:rsid w:val="00CC2C98"/>
    <w:rsid w:val="00CC3000"/>
    <w:rsid w:val="00CC3032"/>
    <w:rsid w:val="00CC3099"/>
    <w:rsid w:val="00CC339A"/>
    <w:rsid w:val="00CC35A8"/>
    <w:rsid w:val="00CC3759"/>
    <w:rsid w:val="00CC38A6"/>
    <w:rsid w:val="00CC3A71"/>
    <w:rsid w:val="00CC3B11"/>
    <w:rsid w:val="00CC3E93"/>
    <w:rsid w:val="00CC3F6C"/>
    <w:rsid w:val="00CC40E5"/>
    <w:rsid w:val="00CC44EF"/>
    <w:rsid w:val="00CC4562"/>
    <w:rsid w:val="00CC46E1"/>
    <w:rsid w:val="00CC47B6"/>
    <w:rsid w:val="00CC50C1"/>
    <w:rsid w:val="00CC53F3"/>
    <w:rsid w:val="00CC5535"/>
    <w:rsid w:val="00CC57BA"/>
    <w:rsid w:val="00CC5AA0"/>
    <w:rsid w:val="00CC5DFF"/>
    <w:rsid w:val="00CC6244"/>
    <w:rsid w:val="00CC644A"/>
    <w:rsid w:val="00CC6495"/>
    <w:rsid w:val="00CC657F"/>
    <w:rsid w:val="00CC67D9"/>
    <w:rsid w:val="00CC6A4D"/>
    <w:rsid w:val="00CC6E17"/>
    <w:rsid w:val="00CC6E51"/>
    <w:rsid w:val="00CC6FF5"/>
    <w:rsid w:val="00CC7351"/>
    <w:rsid w:val="00CC73BF"/>
    <w:rsid w:val="00CC73E4"/>
    <w:rsid w:val="00CC77BF"/>
    <w:rsid w:val="00CC7853"/>
    <w:rsid w:val="00CC78CF"/>
    <w:rsid w:val="00CC79DE"/>
    <w:rsid w:val="00CC7A83"/>
    <w:rsid w:val="00CC7D5E"/>
    <w:rsid w:val="00CD0048"/>
    <w:rsid w:val="00CD0209"/>
    <w:rsid w:val="00CD0396"/>
    <w:rsid w:val="00CD04F1"/>
    <w:rsid w:val="00CD0593"/>
    <w:rsid w:val="00CD06D5"/>
    <w:rsid w:val="00CD094E"/>
    <w:rsid w:val="00CD095C"/>
    <w:rsid w:val="00CD0D55"/>
    <w:rsid w:val="00CD0F9B"/>
    <w:rsid w:val="00CD112A"/>
    <w:rsid w:val="00CD129B"/>
    <w:rsid w:val="00CD13CF"/>
    <w:rsid w:val="00CD13ED"/>
    <w:rsid w:val="00CD176D"/>
    <w:rsid w:val="00CD18B7"/>
    <w:rsid w:val="00CD196B"/>
    <w:rsid w:val="00CD1994"/>
    <w:rsid w:val="00CD1D26"/>
    <w:rsid w:val="00CD1FF4"/>
    <w:rsid w:val="00CD20C8"/>
    <w:rsid w:val="00CD2122"/>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CC7"/>
    <w:rsid w:val="00CD4DD8"/>
    <w:rsid w:val="00CD4E73"/>
    <w:rsid w:val="00CD52B3"/>
    <w:rsid w:val="00CD53D7"/>
    <w:rsid w:val="00CD55D5"/>
    <w:rsid w:val="00CD5721"/>
    <w:rsid w:val="00CD57E2"/>
    <w:rsid w:val="00CD5800"/>
    <w:rsid w:val="00CD5979"/>
    <w:rsid w:val="00CD59B6"/>
    <w:rsid w:val="00CD5A52"/>
    <w:rsid w:val="00CD5B3F"/>
    <w:rsid w:val="00CD5DF1"/>
    <w:rsid w:val="00CD61CA"/>
    <w:rsid w:val="00CD6265"/>
    <w:rsid w:val="00CD679F"/>
    <w:rsid w:val="00CD67F0"/>
    <w:rsid w:val="00CD6A6B"/>
    <w:rsid w:val="00CD6F5C"/>
    <w:rsid w:val="00CD72BB"/>
    <w:rsid w:val="00CD7C0B"/>
    <w:rsid w:val="00CD7F73"/>
    <w:rsid w:val="00CE00C0"/>
    <w:rsid w:val="00CE037B"/>
    <w:rsid w:val="00CE03A4"/>
    <w:rsid w:val="00CE0DF4"/>
    <w:rsid w:val="00CE0EB5"/>
    <w:rsid w:val="00CE1073"/>
    <w:rsid w:val="00CE12F7"/>
    <w:rsid w:val="00CE15C5"/>
    <w:rsid w:val="00CE16FB"/>
    <w:rsid w:val="00CE179E"/>
    <w:rsid w:val="00CE1BA0"/>
    <w:rsid w:val="00CE1CE8"/>
    <w:rsid w:val="00CE2246"/>
    <w:rsid w:val="00CE243D"/>
    <w:rsid w:val="00CE24AF"/>
    <w:rsid w:val="00CE2846"/>
    <w:rsid w:val="00CE2BAC"/>
    <w:rsid w:val="00CE2D10"/>
    <w:rsid w:val="00CE33E6"/>
    <w:rsid w:val="00CE341B"/>
    <w:rsid w:val="00CE3446"/>
    <w:rsid w:val="00CE367D"/>
    <w:rsid w:val="00CE367E"/>
    <w:rsid w:val="00CE37A7"/>
    <w:rsid w:val="00CE3A91"/>
    <w:rsid w:val="00CE3E2D"/>
    <w:rsid w:val="00CE43D2"/>
    <w:rsid w:val="00CE4653"/>
    <w:rsid w:val="00CE4668"/>
    <w:rsid w:val="00CE47F8"/>
    <w:rsid w:val="00CE49BE"/>
    <w:rsid w:val="00CE56FC"/>
    <w:rsid w:val="00CE5A6D"/>
    <w:rsid w:val="00CE5A7F"/>
    <w:rsid w:val="00CE5CBE"/>
    <w:rsid w:val="00CE5D5E"/>
    <w:rsid w:val="00CE5DF6"/>
    <w:rsid w:val="00CE5FB9"/>
    <w:rsid w:val="00CE5FD7"/>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850"/>
    <w:rsid w:val="00CF0F6D"/>
    <w:rsid w:val="00CF1086"/>
    <w:rsid w:val="00CF128A"/>
    <w:rsid w:val="00CF12EB"/>
    <w:rsid w:val="00CF13F6"/>
    <w:rsid w:val="00CF1511"/>
    <w:rsid w:val="00CF15A3"/>
    <w:rsid w:val="00CF189A"/>
    <w:rsid w:val="00CF1FCF"/>
    <w:rsid w:val="00CF2172"/>
    <w:rsid w:val="00CF21F3"/>
    <w:rsid w:val="00CF2226"/>
    <w:rsid w:val="00CF25AE"/>
    <w:rsid w:val="00CF2A96"/>
    <w:rsid w:val="00CF2B26"/>
    <w:rsid w:val="00CF2B4B"/>
    <w:rsid w:val="00CF2B63"/>
    <w:rsid w:val="00CF2D8E"/>
    <w:rsid w:val="00CF2DA7"/>
    <w:rsid w:val="00CF2EC5"/>
    <w:rsid w:val="00CF3209"/>
    <w:rsid w:val="00CF324D"/>
    <w:rsid w:val="00CF327E"/>
    <w:rsid w:val="00CF3466"/>
    <w:rsid w:val="00CF34A0"/>
    <w:rsid w:val="00CF3559"/>
    <w:rsid w:val="00CF3DC0"/>
    <w:rsid w:val="00CF3E16"/>
    <w:rsid w:val="00CF401C"/>
    <w:rsid w:val="00CF427B"/>
    <w:rsid w:val="00CF4782"/>
    <w:rsid w:val="00CF4A68"/>
    <w:rsid w:val="00CF4A83"/>
    <w:rsid w:val="00CF4CFF"/>
    <w:rsid w:val="00CF4E0B"/>
    <w:rsid w:val="00CF50B8"/>
    <w:rsid w:val="00CF51F7"/>
    <w:rsid w:val="00CF5223"/>
    <w:rsid w:val="00CF540C"/>
    <w:rsid w:val="00CF5412"/>
    <w:rsid w:val="00CF54E1"/>
    <w:rsid w:val="00CF5731"/>
    <w:rsid w:val="00CF5A25"/>
    <w:rsid w:val="00CF5B54"/>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599"/>
    <w:rsid w:val="00D008AF"/>
    <w:rsid w:val="00D009B0"/>
    <w:rsid w:val="00D00A23"/>
    <w:rsid w:val="00D00C6B"/>
    <w:rsid w:val="00D00FA8"/>
    <w:rsid w:val="00D0130A"/>
    <w:rsid w:val="00D013BD"/>
    <w:rsid w:val="00D013BF"/>
    <w:rsid w:val="00D016F1"/>
    <w:rsid w:val="00D01CDF"/>
    <w:rsid w:val="00D01DC6"/>
    <w:rsid w:val="00D01FE8"/>
    <w:rsid w:val="00D020CF"/>
    <w:rsid w:val="00D027D4"/>
    <w:rsid w:val="00D02A70"/>
    <w:rsid w:val="00D02A8D"/>
    <w:rsid w:val="00D02B11"/>
    <w:rsid w:val="00D0333A"/>
    <w:rsid w:val="00D03492"/>
    <w:rsid w:val="00D03640"/>
    <w:rsid w:val="00D03954"/>
    <w:rsid w:val="00D0395C"/>
    <w:rsid w:val="00D03A8A"/>
    <w:rsid w:val="00D03BE4"/>
    <w:rsid w:val="00D03F5E"/>
    <w:rsid w:val="00D03FA9"/>
    <w:rsid w:val="00D04332"/>
    <w:rsid w:val="00D04E66"/>
    <w:rsid w:val="00D04FCF"/>
    <w:rsid w:val="00D052ED"/>
    <w:rsid w:val="00D05607"/>
    <w:rsid w:val="00D05838"/>
    <w:rsid w:val="00D05A30"/>
    <w:rsid w:val="00D05C0D"/>
    <w:rsid w:val="00D05FF1"/>
    <w:rsid w:val="00D05FF9"/>
    <w:rsid w:val="00D06993"/>
    <w:rsid w:val="00D06A88"/>
    <w:rsid w:val="00D06C1A"/>
    <w:rsid w:val="00D06C44"/>
    <w:rsid w:val="00D06D9D"/>
    <w:rsid w:val="00D06E71"/>
    <w:rsid w:val="00D072AD"/>
    <w:rsid w:val="00D073B3"/>
    <w:rsid w:val="00D078C8"/>
    <w:rsid w:val="00D07B3D"/>
    <w:rsid w:val="00D07EE2"/>
    <w:rsid w:val="00D10252"/>
    <w:rsid w:val="00D1054C"/>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4F99"/>
    <w:rsid w:val="00D15106"/>
    <w:rsid w:val="00D1540E"/>
    <w:rsid w:val="00D1553B"/>
    <w:rsid w:val="00D15A7D"/>
    <w:rsid w:val="00D15B7B"/>
    <w:rsid w:val="00D16069"/>
    <w:rsid w:val="00D161A3"/>
    <w:rsid w:val="00D16228"/>
    <w:rsid w:val="00D16605"/>
    <w:rsid w:val="00D1667D"/>
    <w:rsid w:val="00D166D7"/>
    <w:rsid w:val="00D16B54"/>
    <w:rsid w:val="00D16EAA"/>
    <w:rsid w:val="00D16FD8"/>
    <w:rsid w:val="00D1702B"/>
    <w:rsid w:val="00D171FD"/>
    <w:rsid w:val="00D172F8"/>
    <w:rsid w:val="00D17DE8"/>
    <w:rsid w:val="00D17EE1"/>
    <w:rsid w:val="00D20063"/>
    <w:rsid w:val="00D200A3"/>
    <w:rsid w:val="00D20799"/>
    <w:rsid w:val="00D20867"/>
    <w:rsid w:val="00D20FC2"/>
    <w:rsid w:val="00D2139D"/>
    <w:rsid w:val="00D2157B"/>
    <w:rsid w:val="00D21609"/>
    <w:rsid w:val="00D21792"/>
    <w:rsid w:val="00D2187A"/>
    <w:rsid w:val="00D21891"/>
    <w:rsid w:val="00D21917"/>
    <w:rsid w:val="00D226B5"/>
    <w:rsid w:val="00D227A6"/>
    <w:rsid w:val="00D22846"/>
    <w:rsid w:val="00D22952"/>
    <w:rsid w:val="00D22969"/>
    <w:rsid w:val="00D229D7"/>
    <w:rsid w:val="00D22BB1"/>
    <w:rsid w:val="00D2314C"/>
    <w:rsid w:val="00D2321B"/>
    <w:rsid w:val="00D238D3"/>
    <w:rsid w:val="00D239E7"/>
    <w:rsid w:val="00D23ACD"/>
    <w:rsid w:val="00D23B6E"/>
    <w:rsid w:val="00D23DA9"/>
    <w:rsid w:val="00D24274"/>
    <w:rsid w:val="00D24793"/>
    <w:rsid w:val="00D24997"/>
    <w:rsid w:val="00D24A70"/>
    <w:rsid w:val="00D24B23"/>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473"/>
    <w:rsid w:val="00D26791"/>
    <w:rsid w:val="00D2686B"/>
    <w:rsid w:val="00D26A7D"/>
    <w:rsid w:val="00D26D18"/>
    <w:rsid w:val="00D26DED"/>
    <w:rsid w:val="00D26F38"/>
    <w:rsid w:val="00D2737F"/>
    <w:rsid w:val="00D27A74"/>
    <w:rsid w:val="00D27BEE"/>
    <w:rsid w:val="00D27CC4"/>
    <w:rsid w:val="00D27D2F"/>
    <w:rsid w:val="00D3015E"/>
    <w:rsid w:val="00D3019B"/>
    <w:rsid w:val="00D303CB"/>
    <w:rsid w:val="00D30730"/>
    <w:rsid w:val="00D3073E"/>
    <w:rsid w:val="00D30912"/>
    <w:rsid w:val="00D30A2C"/>
    <w:rsid w:val="00D30FF6"/>
    <w:rsid w:val="00D310F5"/>
    <w:rsid w:val="00D31316"/>
    <w:rsid w:val="00D31321"/>
    <w:rsid w:val="00D31783"/>
    <w:rsid w:val="00D3181C"/>
    <w:rsid w:val="00D31B16"/>
    <w:rsid w:val="00D31CA7"/>
    <w:rsid w:val="00D31E4B"/>
    <w:rsid w:val="00D31FA9"/>
    <w:rsid w:val="00D32163"/>
    <w:rsid w:val="00D3223A"/>
    <w:rsid w:val="00D32252"/>
    <w:rsid w:val="00D3259E"/>
    <w:rsid w:val="00D3274C"/>
    <w:rsid w:val="00D329F4"/>
    <w:rsid w:val="00D32D3E"/>
    <w:rsid w:val="00D33098"/>
    <w:rsid w:val="00D33299"/>
    <w:rsid w:val="00D333B1"/>
    <w:rsid w:val="00D33A23"/>
    <w:rsid w:val="00D33B07"/>
    <w:rsid w:val="00D33D2C"/>
    <w:rsid w:val="00D341EA"/>
    <w:rsid w:val="00D34304"/>
    <w:rsid w:val="00D34490"/>
    <w:rsid w:val="00D3460F"/>
    <w:rsid w:val="00D346DD"/>
    <w:rsid w:val="00D34AC7"/>
    <w:rsid w:val="00D34B18"/>
    <w:rsid w:val="00D35052"/>
    <w:rsid w:val="00D351FE"/>
    <w:rsid w:val="00D35497"/>
    <w:rsid w:val="00D3557B"/>
    <w:rsid w:val="00D35F10"/>
    <w:rsid w:val="00D35F2A"/>
    <w:rsid w:val="00D36034"/>
    <w:rsid w:val="00D36171"/>
    <w:rsid w:val="00D3623A"/>
    <w:rsid w:val="00D3628C"/>
    <w:rsid w:val="00D36779"/>
    <w:rsid w:val="00D369F6"/>
    <w:rsid w:val="00D369FA"/>
    <w:rsid w:val="00D36A48"/>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5C1"/>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DBA"/>
    <w:rsid w:val="00D42E40"/>
    <w:rsid w:val="00D433D2"/>
    <w:rsid w:val="00D43707"/>
    <w:rsid w:val="00D43AC0"/>
    <w:rsid w:val="00D44100"/>
    <w:rsid w:val="00D441F4"/>
    <w:rsid w:val="00D4431D"/>
    <w:rsid w:val="00D44871"/>
    <w:rsid w:val="00D4487C"/>
    <w:rsid w:val="00D44D7D"/>
    <w:rsid w:val="00D44F89"/>
    <w:rsid w:val="00D44F96"/>
    <w:rsid w:val="00D4516B"/>
    <w:rsid w:val="00D4591A"/>
    <w:rsid w:val="00D45DCE"/>
    <w:rsid w:val="00D45F10"/>
    <w:rsid w:val="00D46013"/>
    <w:rsid w:val="00D460FD"/>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64"/>
    <w:rsid w:val="00D504CA"/>
    <w:rsid w:val="00D50532"/>
    <w:rsid w:val="00D50565"/>
    <w:rsid w:val="00D50690"/>
    <w:rsid w:val="00D506F9"/>
    <w:rsid w:val="00D50EBF"/>
    <w:rsid w:val="00D50F80"/>
    <w:rsid w:val="00D519B8"/>
    <w:rsid w:val="00D51BCC"/>
    <w:rsid w:val="00D51E8A"/>
    <w:rsid w:val="00D52096"/>
    <w:rsid w:val="00D5233C"/>
    <w:rsid w:val="00D52386"/>
    <w:rsid w:val="00D52981"/>
    <w:rsid w:val="00D52982"/>
    <w:rsid w:val="00D52A3C"/>
    <w:rsid w:val="00D52BD1"/>
    <w:rsid w:val="00D52CD7"/>
    <w:rsid w:val="00D52CDC"/>
    <w:rsid w:val="00D52FDF"/>
    <w:rsid w:val="00D5345F"/>
    <w:rsid w:val="00D536BE"/>
    <w:rsid w:val="00D538A0"/>
    <w:rsid w:val="00D53A1F"/>
    <w:rsid w:val="00D53A39"/>
    <w:rsid w:val="00D53B7F"/>
    <w:rsid w:val="00D53E9C"/>
    <w:rsid w:val="00D541BD"/>
    <w:rsid w:val="00D541BF"/>
    <w:rsid w:val="00D541EE"/>
    <w:rsid w:val="00D54768"/>
    <w:rsid w:val="00D549E6"/>
    <w:rsid w:val="00D5518E"/>
    <w:rsid w:val="00D551DC"/>
    <w:rsid w:val="00D55226"/>
    <w:rsid w:val="00D55385"/>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256"/>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16"/>
    <w:rsid w:val="00D620D8"/>
    <w:rsid w:val="00D62453"/>
    <w:rsid w:val="00D624EA"/>
    <w:rsid w:val="00D62515"/>
    <w:rsid w:val="00D628E2"/>
    <w:rsid w:val="00D6291E"/>
    <w:rsid w:val="00D62A4A"/>
    <w:rsid w:val="00D62AC4"/>
    <w:rsid w:val="00D62C55"/>
    <w:rsid w:val="00D62CC0"/>
    <w:rsid w:val="00D62F02"/>
    <w:rsid w:val="00D63034"/>
    <w:rsid w:val="00D638A7"/>
    <w:rsid w:val="00D63A7A"/>
    <w:rsid w:val="00D63AFA"/>
    <w:rsid w:val="00D63E5B"/>
    <w:rsid w:val="00D63F06"/>
    <w:rsid w:val="00D643B0"/>
    <w:rsid w:val="00D6455B"/>
    <w:rsid w:val="00D64C4B"/>
    <w:rsid w:val="00D652A3"/>
    <w:rsid w:val="00D653A5"/>
    <w:rsid w:val="00D65591"/>
    <w:rsid w:val="00D65672"/>
    <w:rsid w:val="00D656B2"/>
    <w:rsid w:val="00D65ADA"/>
    <w:rsid w:val="00D65EBB"/>
    <w:rsid w:val="00D65FE3"/>
    <w:rsid w:val="00D6600A"/>
    <w:rsid w:val="00D66179"/>
    <w:rsid w:val="00D66302"/>
    <w:rsid w:val="00D66C9C"/>
    <w:rsid w:val="00D66E3C"/>
    <w:rsid w:val="00D674B3"/>
    <w:rsid w:val="00D676B2"/>
    <w:rsid w:val="00D67815"/>
    <w:rsid w:val="00D67A7D"/>
    <w:rsid w:val="00D67C73"/>
    <w:rsid w:val="00D67D1D"/>
    <w:rsid w:val="00D67E35"/>
    <w:rsid w:val="00D700BC"/>
    <w:rsid w:val="00D7014B"/>
    <w:rsid w:val="00D702EF"/>
    <w:rsid w:val="00D7046A"/>
    <w:rsid w:val="00D70531"/>
    <w:rsid w:val="00D70C1B"/>
    <w:rsid w:val="00D70C8C"/>
    <w:rsid w:val="00D70CDC"/>
    <w:rsid w:val="00D70EE8"/>
    <w:rsid w:val="00D70FCF"/>
    <w:rsid w:val="00D70FE2"/>
    <w:rsid w:val="00D710ED"/>
    <w:rsid w:val="00D714BF"/>
    <w:rsid w:val="00D714CE"/>
    <w:rsid w:val="00D71616"/>
    <w:rsid w:val="00D71655"/>
    <w:rsid w:val="00D7181B"/>
    <w:rsid w:val="00D718DC"/>
    <w:rsid w:val="00D71904"/>
    <w:rsid w:val="00D71A0F"/>
    <w:rsid w:val="00D71A9A"/>
    <w:rsid w:val="00D722B7"/>
    <w:rsid w:val="00D725FE"/>
    <w:rsid w:val="00D72768"/>
    <w:rsid w:val="00D72AF5"/>
    <w:rsid w:val="00D73039"/>
    <w:rsid w:val="00D736D2"/>
    <w:rsid w:val="00D73AE6"/>
    <w:rsid w:val="00D73AFF"/>
    <w:rsid w:val="00D73B34"/>
    <w:rsid w:val="00D73C3A"/>
    <w:rsid w:val="00D7408B"/>
    <w:rsid w:val="00D74131"/>
    <w:rsid w:val="00D74219"/>
    <w:rsid w:val="00D74516"/>
    <w:rsid w:val="00D745F3"/>
    <w:rsid w:val="00D74A78"/>
    <w:rsid w:val="00D74CA7"/>
    <w:rsid w:val="00D74DB2"/>
    <w:rsid w:val="00D74FD0"/>
    <w:rsid w:val="00D75009"/>
    <w:rsid w:val="00D75425"/>
    <w:rsid w:val="00D7550A"/>
    <w:rsid w:val="00D7596A"/>
    <w:rsid w:val="00D75A74"/>
    <w:rsid w:val="00D76013"/>
    <w:rsid w:val="00D7625D"/>
    <w:rsid w:val="00D7634D"/>
    <w:rsid w:val="00D76558"/>
    <w:rsid w:val="00D767D1"/>
    <w:rsid w:val="00D7680B"/>
    <w:rsid w:val="00D76931"/>
    <w:rsid w:val="00D769AC"/>
    <w:rsid w:val="00D76E0C"/>
    <w:rsid w:val="00D76EF8"/>
    <w:rsid w:val="00D7716E"/>
    <w:rsid w:val="00D77257"/>
    <w:rsid w:val="00D77464"/>
    <w:rsid w:val="00D774B8"/>
    <w:rsid w:val="00D77551"/>
    <w:rsid w:val="00D775DD"/>
    <w:rsid w:val="00D77821"/>
    <w:rsid w:val="00D77BC2"/>
    <w:rsid w:val="00D77E41"/>
    <w:rsid w:val="00D77F23"/>
    <w:rsid w:val="00D80086"/>
    <w:rsid w:val="00D802D1"/>
    <w:rsid w:val="00D80A6C"/>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1F6"/>
    <w:rsid w:val="00D8360A"/>
    <w:rsid w:val="00D83700"/>
    <w:rsid w:val="00D83947"/>
    <w:rsid w:val="00D83B50"/>
    <w:rsid w:val="00D83C6C"/>
    <w:rsid w:val="00D83E6D"/>
    <w:rsid w:val="00D84056"/>
    <w:rsid w:val="00D840BF"/>
    <w:rsid w:val="00D840DE"/>
    <w:rsid w:val="00D84776"/>
    <w:rsid w:val="00D8488A"/>
    <w:rsid w:val="00D84C52"/>
    <w:rsid w:val="00D85591"/>
    <w:rsid w:val="00D85CEC"/>
    <w:rsid w:val="00D86369"/>
    <w:rsid w:val="00D863B0"/>
    <w:rsid w:val="00D863CF"/>
    <w:rsid w:val="00D8647C"/>
    <w:rsid w:val="00D865FC"/>
    <w:rsid w:val="00D86803"/>
    <w:rsid w:val="00D86C0A"/>
    <w:rsid w:val="00D86FB9"/>
    <w:rsid w:val="00D87623"/>
    <w:rsid w:val="00D87735"/>
    <w:rsid w:val="00D87AAC"/>
    <w:rsid w:val="00D87B8E"/>
    <w:rsid w:val="00D87ED2"/>
    <w:rsid w:val="00D901FA"/>
    <w:rsid w:val="00D9020A"/>
    <w:rsid w:val="00D9039C"/>
    <w:rsid w:val="00D9052D"/>
    <w:rsid w:val="00D906CA"/>
    <w:rsid w:val="00D90913"/>
    <w:rsid w:val="00D90969"/>
    <w:rsid w:val="00D909F5"/>
    <w:rsid w:val="00D909FA"/>
    <w:rsid w:val="00D90CCB"/>
    <w:rsid w:val="00D90DDE"/>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18D"/>
    <w:rsid w:val="00D93398"/>
    <w:rsid w:val="00D937F6"/>
    <w:rsid w:val="00D938AB"/>
    <w:rsid w:val="00D938BB"/>
    <w:rsid w:val="00D939E5"/>
    <w:rsid w:val="00D93A7E"/>
    <w:rsid w:val="00D93EF9"/>
    <w:rsid w:val="00D93FB4"/>
    <w:rsid w:val="00D94069"/>
    <w:rsid w:val="00D94091"/>
    <w:rsid w:val="00D94163"/>
    <w:rsid w:val="00D942BD"/>
    <w:rsid w:val="00D94AE7"/>
    <w:rsid w:val="00D95025"/>
    <w:rsid w:val="00D950CF"/>
    <w:rsid w:val="00D95198"/>
    <w:rsid w:val="00D953AE"/>
    <w:rsid w:val="00D95532"/>
    <w:rsid w:val="00D9555D"/>
    <w:rsid w:val="00D95952"/>
    <w:rsid w:val="00D95A2F"/>
    <w:rsid w:val="00D95AAA"/>
    <w:rsid w:val="00D95B43"/>
    <w:rsid w:val="00D95ECD"/>
    <w:rsid w:val="00D9601A"/>
    <w:rsid w:val="00D963BB"/>
    <w:rsid w:val="00D9647A"/>
    <w:rsid w:val="00D9647E"/>
    <w:rsid w:val="00D964C6"/>
    <w:rsid w:val="00D969A5"/>
    <w:rsid w:val="00D96A73"/>
    <w:rsid w:val="00D96E00"/>
    <w:rsid w:val="00D97090"/>
    <w:rsid w:val="00D97137"/>
    <w:rsid w:val="00D97294"/>
    <w:rsid w:val="00D97C51"/>
    <w:rsid w:val="00DA0186"/>
    <w:rsid w:val="00DA01AB"/>
    <w:rsid w:val="00DA06C5"/>
    <w:rsid w:val="00DA0793"/>
    <w:rsid w:val="00DA09D7"/>
    <w:rsid w:val="00DA0CB1"/>
    <w:rsid w:val="00DA0D25"/>
    <w:rsid w:val="00DA0EB0"/>
    <w:rsid w:val="00DA0FC5"/>
    <w:rsid w:val="00DA1263"/>
    <w:rsid w:val="00DA181C"/>
    <w:rsid w:val="00DA1F45"/>
    <w:rsid w:val="00DA2205"/>
    <w:rsid w:val="00DA229A"/>
    <w:rsid w:val="00DA261B"/>
    <w:rsid w:val="00DA263B"/>
    <w:rsid w:val="00DA27E6"/>
    <w:rsid w:val="00DA2817"/>
    <w:rsid w:val="00DA2CBE"/>
    <w:rsid w:val="00DA2CFE"/>
    <w:rsid w:val="00DA2E8D"/>
    <w:rsid w:val="00DA331F"/>
    <w:rsid w:val="00DA348F"/>
    <w:rsid w:val="00DA36F9"/>
    <w:rsid w:val="00DA3A09"/>
    <w:rsid w:val="00DA3DE7"/>
    <w:rsid w:val="00DA402E"/>
    <w:rsid w:val="00DA43A4"/>
    <w:rsid w:val="00DA4547"/>
    <w:rsid w:val="00DA4667"/>
    <w:rsid w:val="00DA4785"/>
    <w:rsid w:val="00DA4880"/>
    <w:rsid w:val="00DA4896"/>
    <w:rsid w:val="00DA49AB"/>
    <w:rsid w:val="00DA49CF"/>
    <w:rsid w:val="00DA4DE2"/>
    <w:rsid w:val="00DA52D4"/>
    <w:rsid w:val="00DA5509"/>
    <w:rsid w:val="00DA574E"/>
    <w:rsid w:val="00DA5874"/>
    <w:rsid w:val="00DA5A3D"/>
    <w:rsid w:val="00DA5ED0"/>
    <w:rsid w:val="00DA5F4B"/>
    <w:rsid w:val="00DA61CC"/>
    <w:rsid w:val="00DA637F"/>
    <w:rsid w:val="00DA6BA0"/>
    <w:rsid w:val="00DA6D42"/>
    <w:rsid w:val="00DA6D97"/>
    <w:rsid w:val="00DA6DF3"/>
    <w:rsid w:val="00DA6E7E"/>
    <w:rsid w:val="00DA705B"/>
    <w:rsid w:val="00DA7106"/>
    <w:rsid w:val="00DA7143"/>
    <w:rsid w:val="00DA715B"/>
    <w:rsid w:val="00DA7971"/>
    <w:rsid w:val="00DA7B2E"/>
    <w:rsid w:val="00DA7DB8"/>
    <w:rsid w:val="00DB02D0"/>
    <w:rsid w:val="00DB058F"/>
    <w:rsid w:val="00DB05DC"/>
    <w:rsid w:val="00DB0757"/>
    <w:rsid w:val="00DB0979"/>
    <w:rsid w:val="00DB0C87"/>
    <w:rsid w:val="00DB0F66"/>
    <w:rsid w:val="00DB16A7"/>
    <w:rsid w:val="00DB1AE0"/>
    <w:rsid w:val="00DB1B42"/>
    <w:rsid w:val="00DB201B"/>
    <w:rsid w:val="00DB2075"/>
    <w:rsid w:val="00DB2294"/>
    <w:rsid w:val="00DB270F"/>
    <w:rsid w:val="00DB3283"/>
    <w:rsid w:val="00DB3699"/>
    <w:rsid w:val="00DB36B5"/>
    <w:rsid w:val="00DB3F72"/>
    <w:rsid w:val="00DB4281"/>
    <w:rsid w:val="00DB4B15"/>
    <w:rsid w:val="00DB4F03"/>
    <w:rsid w:val="00DB57F0"/>
    <w:rsid w:val="00DB5B8B"/>
    <w:rsid w:val="00DB5C04"/>
    <w:rsid w:val="00DB6420"/>
    <w:rsid w:val="00DB6600"/>
    <w:rsid w:val="00DB661B"/>
    <w:rsid w:val="00DB66B0"/>
    <w:rsid w:val="00DB6761"/>
    <w:rsid w:val="00DB6821"/>
    <w:rsid w:val="00DB6870"/>
    <w:rsid w:val="00DB6920"/>
    <w:rsid w:val="00DB6945"/>
    <w:rsid w:val="00DB69E9"/>
    <w:rsid w:val="00DB6BE8"/>
    <w:rsid w:val="00DB6C69"/>
    <w:rsid w:val="00DB6EE6"/>
    <w:rsid w:val="00DB6F62"/>
    <w:rsid w:val="00DB7265"/>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01"/>
    <w:rsid w:val="00DC2543"/>
    <w:rsid w:val="00DC2545"/>
    <w:rsid w:val="00DC273D"/>
    <w:rsid w:val="00DC279E"/>
    <w:rsid w:val="00DC2886"/>
    <w:rsid w:val="00DC28AB"/>
    <w:rsid w:val="00DC299B"/>
    <w:rsid w:val="00DC2A90"/>
    <w:rsid w:val="00DC2BAA"/>
    <w:rsid w:val="00DC2CDA"/>
    <w:rsid w:val="00DC2E2B"/>
    <w:rsid w:val="00DC34EA"/>
    <w:rsid w:val="00DC3628"/>
    <w:rsid w:val="00DC372C"/>
    <w:rsid w:val="00DC38F1"/>
    <w:rsid w:val="00DC3E05"/>
    <w:rsid w:val="00DC40D8"/>
    <w:rsid w:val="00DC4346"/>
    <w:rsid w:val="00DC44BB"/>
    <w:rsid w:val="00DC4895"/>
    <w:rsid w:val="00DC48B5"/>
    <w:rsid w:val="00DC49B7"/>
    <w:rsid w:val="00DC4C3D"/>
    <w:rsid w:val="00DC4C9D"/>
    <w:rsid w:val="00DC4E50"/>
    <w:rsid w:val="00DC4F2C"/>
    <w:rsid w:val="00DC500B"/>
    <w:rsid w:val="00DC5197"/>
    <w:rsid w:val="00DC5273"/>
    <w:rsid w:val="00DC531B"/>
    <w:rsid w:val="00DC5383"/>
    <w:rsid w:val="00DC56F5"/>
    <w:rsid w:val="00DC5898"/>
    <w:rsid w:val="00DC5B1C"/>
    <w:rsid w:val="00DC5CB4"/>
    <w:rsid w:val="00DC5CF4"/>
    <w:rsid w:val="00DC5ECF"/>
    <w:rsid w:val="00DC60AC"/>
    <w:rsid w:val="00DC611C"/>
    <w:rsid w:val="00DC64B7"/>
    <w:rsid w:val="00DC667A"/>
    <w:rsid w:val="00DC6BF6"/>
    <w:rsid w:val="00DC6EFD"/>
    <w:rsid w:val="00DC7024"/>
    <w:rsid w:val="00DC7481"/>
    <w:rsid w:val="00DC775C"/>
    <w:rsid w:val="00DC77D6"/>
    <w:rsid w:val="00DC7988"/>
    <w:rsid w:val="00DC7E94"/>
    <w:rsid w:val="00DC7FE7"/>
    <w:rsid w:val="00DD0030"/>
    <w:rsid w:val="00DD00B7"/>
    <w:rsid w:val="00DD00C9"/>
    <w:rsid w:val="00DD013B"/>
    <w:rsid w:val="00DD02C5"/>
    <w:rsid w:val="00DD0847"/>
    <w:rsid w:val="00DD08E7"/>
    <w:rsid w:val="00DD09A0"/>
    <w:rsid w:val="00DD0A8B"/>
    <w:rsid w:val="00DD0C1D"/>
    <w:rsid w:val="00DD0E6F"/>
    <w:rsid w:val="00DD0EB9"/>
    <w:rsid w:val="00DD1080"/>
    <w:rsid w:val="00DD157E"/>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AA1"/>
    <w:rsid w:val="00DD4B09"/>
    <w:rsid w:val="00DD4C7F"/>
    <w:rsid w:val="00DD4D6C"/>
    <w:rsid w:val="00DD4F9D"/>
    <w:rsid w:val="00DD4FB5"/>
    <w:rsid w:val="00DD5324"/>
    <w:rsid w:val="00DD540D"/>
    <w:rsid w:val="00DD5596"/>
    <w:rsid w:val="00DD57ED"/>
    <w:rsid w:val="00DD5988"/>
    <w:rsid w:val="00DD5ACE"/>
    <w:rsid w:val="00DD5AF2"/>
    <w:rsid w:val="00DD64C0"/>
    <w:rsid w:val="00DD66BF"/>
    <w:rsid w:val="00DD66FF"/>
    <w:rsid w:val="00DD670D"/>
    <w:rsid w:val="00DD680F"/>
    <w:rsid w:val="00DD6866"/>
    <w:rsid w:val="00DD6B1E"/>
    <w:rsid w:val="00DD6BF4"/>
    <w:rsid w:val="00DD6C0D"/>
    <w:rsid w:val="00DD6EE2"/>
    <w:rsid w:val="00DD708F"/>
    <w:rsid w:val="00DD71B2"/>
    <w:rsid w:val="00DD71D4"/>
    <w:rsid w:val="00DE0477"/>
    <w:rsid w:val="00DE0CE6"/>
    <w:rsid w:val="00DE0D80"/>
    <w:rsid w:val="00DE0E9C"/>
    <w:rsid w:val="00DE13C1"/>
    <w:rsid w:val="00DE197F"/>
    <w:rsid w:val="00DE1D28"/>
    <w:rsid w:val="00DE1DEE"/>
    <w:rsid w:val="00DE288D"/>
    <w:rsid w:val="00DE2D4A"/>
    <w:rsid w:val="00DE3051"/>
    <w:rsid w:val="00DE3318"/>
    <w:rsid w:val="00DE3581"/>
    <w:rsid w:val="00DE3625"/>
    <w:rsid w:val="00DE3920"/>
    <w:rsid w:val="00DE3BB0"/>
    <w:rsid w:val="00DE3C9C"/>
    <w:rsid w:val="00DE3FC8"/>
    <w:rsid w:val="00DE441A"/>
    <w:rsid w:val="00DE4476"/>
    <w:rsid w:val="00DE49A8"/>
    <w:rsid w:val="00DE4A86"/>
    <w:rsid w:val="00DE4BB3"/>
    <w:rsid w:val="00DE4E82"/>
    <w:rsid w:val="00DE4E83"/>
    <w:rsid w:val="00DE4F99"/>
    <w:rsid w:val="00DE5207"/>
    <w:rsid w:val="00DE5244"/>
    <w:rsid w:val="00DE532A"/>
    <w:rsid w:val="00DE532C"/>
    <w:rsid w:val="00DE53A9"/>
    <w:rsid w:val="00DE5783"/>
    <w:rsid w:val="00DE585C"/>
    <w:rsid w:val="00DE588A"/>
    <w:rsid w:val="00DE59F2"/>
    <w:rsid w:val="00DE5DD3"/>
    <w:rsid w:val="00DE5EAC"/>
    <w:rsid w:val="00DE5F0C"/>
    <w:rsid w:val="00DE5F72"/>
    <w:rsid w:val="00DE5FDA"/>
    <w:rsid w:val="00DE6259"/>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0"/>
    <w:rsid w:val="00DE7CD6"/>
    <w:rsid w:val="00DF029B"/>
    <w:rsid w:val="00DF08AA"/>
    <w:rsid w:val="00DF0D33"/>
    <w:rsid w:val="00DF0ED7"/>
    <w:rsid w:val="00DF11E3"/>
    <w:rsid w:val="00DF1429"/>
    <w:rsid w:val="00DF1486"/>
    <w:rsid w:val="00DF14D1"/>
    <w:rsid w:val="00DF1552"/>
    <w:rsid w:val="00DF1B78"/>
    <w:rsid w:val="00DF1C72"/>
    <w:rsid w:val="00DF1F56"/>
    <w:rsid w:val="00DF239E"/>
    <w:rsid w:val="00DF2427"/>
    <w:rsid w:val="00DF2522"/>
    <w:rsid w:val="00DF25C4"/>
    <w:rsid w:val="00DF261A"/>
    <w:rsid w:val="00DF26A2"/>
    <w:rsid w:val="00DF279A"/>
    <w:rsid w:val="00DF286D"/>
    <w:rsid w:val="00DF28D4"/>
    <w:rsid w:val="00DF2900"/>
    <w:rsid w:val="00DF299E"/>
    <w:rsid w:val="00DF2A8A"/>
    <w:rsid w:val="00DF2D9B"/>
    <w:rsid w:val="00DF2F52"/>
    <w:rsid w:val="00DF318F"/>
    <w:rsid w:val="00DF32A3"/>
    <w:rsid w:val="00DF356F"/>
    <w:rsid w:val="00DF3C72"/>
    <w:rsid w:val="00DF3CA5"/>
    <w:rsid w:val="00DF42B5"/>
    <w:rsid w:val="00DF4401"/>
    <w:rsid w:val="00DF45E5"/>
    <w:rsid w:val="00DF4BA3"/>
    <w:rsid w:val="00DF4BBD"/>
    <w:rsid w:val="00DF4BCB"/>
    <w:rsid w:val="00DF4C7C"/>
    <w:rsid w:val="00DF4D6F"/>
    <w:rsid w:val="00DF5018"/>
    <w:rsid w:val="00DF50AE"/>
    <w:rsid w:val="00DF579F"/>
    <w:rsid w:val="00DF57FD"/>
    <w:rsid w:val="00DF5944"/>
    <w:rsid w:val="00DF608B"/>
    <w:rsid w:val="00DF613C"/>
    <w:rsid w:val="00DF6329"/>
    <w:rsid w:val="00DF64AD"/>
    <w:rsid w:val="00DF6713"/>
    <w:rsid w:val="00DF6CF0"/>
    <w:rsid w:val="00DF6E67"/>
    <w:rsid w:val="00DF6E8E"/>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01"/>
    <w:rsid w:val="00E015E6"/>
    <w:rsid w:val="00E016FF"/>
    <w:rsid w:val="00E01990"/>
    <w:rsid w:val="00E01A93"/>
    <w:rsid w:val="00E01B37"/>
    <w:rsid w:val="00E01CCF"/>
    <w:rsid w:val="00E01EC6"/>
    <w:rsid w:val="00E0221B"/>
    <w:rsid w:val="00E0232B"/>
    <w:rsid w:val="00E023CC"/>
    <w:rsid w:val="00E02AF2"/>
    <w:rsid w:val="00E02C10"/>
    <w:rsid w:val="00E032FD"/>
    <w:rsid w:val="00E03445"/>
    <w:rsid w:val="00E0367D"/>
    <w:rsid w:val="00E03702"/>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281"/>
    <w:rsid w:val="00E074A4"/>
    <w:rsid w:val="00E07783"/>
    <w:rsid w:val="00E07A8A"/>
    <w:rsid w:val="00E07B1F"/>
    <w:rsid w:val="00E07C13"/>
    <w:rsid w:val="00E07CE0"/>
    <w:rsid w:val="00E1014C"/>
    <w:rsid w:val="00E10195"/>
    <w:rsid w:val="00E1075B"/>
    <w:rsid w:val="00E1086C"/>
    <w:rsid w:val="00E110E3"/>
    <w:rsid w:val="00E11159"/>
    <w:rsid w:val="00E11358"/>
    <w:rsid w:val="00E11434"/>
    <w:rsid w:val="00E1147C"/>
    <w:rsid w:val="00E114F2"/>
    <w:rsid w:val="00E115C8"/>
    <w:rsid w:val="00E116C4"/>
    <w:rsid w:val="00E117A7"/>
    <w:rsid w:val="00E117E0"/>
    <w:rsid w:val="00E11991"/>
    <w:rsid w:val="00E11A81"/>
    <w:rsid w:val="00E11B7D"/>
    <w:rsid w:val="00E11C87"/>
    <w:rsid w:val="00E11CCE"/>
    <w:rsid w:val="00E12331"/>
    <w:rsid w:val="00E12662"/>
    <w:rsid w:val="00E127E7"/>
    <w:rsid w:val="00E12A11"/>
    <w:rsid w:val="00E12AB5"/>
    <w:rsid w:val="00E12ECF"/>
    <w:rsid w:val="00E132AD"/>
    <w:rsid w:val="00E132E6"/>
    <w:rsid w:val="00E134B1"/>
    <w:rsid w:val="00E1360D"/>
    <w:rsid w:val="00E137C2"/>
    <w:rsid w:val="00E13899"/>
    <w:rsid w:val="00E13A17"/>
    <w:rsid w:val="00E13A28"/>
    <w:rsid w:val="00E13A55"/>
    <w:rsid w:val="00E13B9A"/>
    <w:rsid w:val="00E13E84"/>
    <w:rsid w:val="00E13F3D"/>
    <w:rsid w:val="00E140E3"/>
    <w:rsid w:val="00E141F5"/>
    <w:rsid w:val="00E142F1"/>
    <w:rsid w:val="00E14304"/>
    <w:rsid w:val="00E1431B"/>
    <w:rsid w:val="00E14789"/>
    <w:rsid w:val="00E14CE4"/>
    <w:rsid w:val="00E14CFE"/>
    <w:rsid w:val="00E14D52"/>
    <w:rsid w:val="00E1529A"/>
    <w:rsid w:val="00E152FE"/>
    <w:rsid w:val="00E1559E"/>
    <w:rsid w:val="00E15634"/>
    <w:rsid w:val="00E15677"/>
    <w:rsid w:val="00E15AFE"/>
    <w:rsid w:val="00E15B17"/>
    <w:rsid w:val="00E16144"/>
    <w:rsid w:val="00E16362"/>
    <w:rsid w:val="00E16CDF"/>
    <w:rsid w:val="00E16EC5"/>
    <w:rsid w:val="00E173AE"/>
    <w:rsid w:val="00E175F3"/>
    <w:rsid w:val="00E176AE"/>
    <w:rsid w:val="00E17B38"/>
    <w:rsid w:val="00E17DE8"/>
    <w:rsid w:val="00E17E9D"/>
    <w:rsid w:val="00E20153"/>
    <w:rsid w:val="00E2018E"/>
    <w:rsid w:val="00E2030B"/>
    <w:rsid w:val="00E20516"/>
    <w:rsid w:val="00E208E9"/>
    <w:rsid w:val="00E209BB"/>
    <w:rsid w:val="00E20A90"/>
    <w:rsid w:val="00E20C8D"/>
    <w:rsid w:val="00E20CA7"/>
    <w:rsid w:val="00E20F46"/>
    <w:rsid w:val="00E212B9"/>
    <w:rsid w:val="00E215F7"/>
    <w:rsid w:val="00E218CD"/>
    <w:rsid w:val="00E21EF4"/>
    <w:rsid w:val="00E220B4"/>
    <w:rsid w:val="00E221CC"/>
    <w:rsid w:val="00E22202"/>
    <w:rsid w:val="00E225FC"/>
    <w:rsid w:val="00E2298A"/>
    <w:rsid w:val="00E229CD"/>
    <w:rsid w:val="00E229D4"/>
    <w:rsid w:val="00E22C7C"/>
    <w:rsid w:val="00E22D3E"/>
    <w:rsid w:val="00E22DE4"/>
    <w:rsid w:val="00E22E3B"/>
    <w:rsid w:val="00E230C2"/>
    <w:rsid w:val="00E231E4"/>
    <w:rsid w:val="00E23231"/>
    <w:rsid w:val="00E23934"/>
    <w:rsid w:val="00E23A45"/>
    <w:rsid w:val="00E23B28"/>
    <w:rsid w:val="00E23B73"/>
    <w:rsid w:val="00E23FD2"/>
    <w:rsid w:val="00E24002"/>
    <w:rsid w:val="00E24648"/>
    <w:rsid w:val="00E2473D"/>
    <w:rsid w:val="00E248B6"/>
    <w:rsid w:val="00E24AEA"/>
    <w:rsid w:val="00E24D9A"/>
    <w:rsid w:val="00E24EAA"/>
    <w:rsid w:val="00E24FF7"/>
    <w:rsid w:val="00E2520E"/>
    <w:rsid w:val="00E25494"/>
    <w:rsid w:val="00E25782"/>
    <w:rsid w:val="00E2592C"/>
    <w:rsid w:val="00E2598C"/>
    <w:rsid w:val="00E25A6C"/>
    <w:rsid w:val="00E25B3C"/>
    <w:rsid w:val="00E25DEA"/>
    <w:rsid w:val="00E26185"/>
    <w:rsid w:val="00E262C1"/>
    <w:rsid w:val="00E26AEB"/>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264"/>
    <w:rsid w:val="00E313AD"/>
    <w:rsid w:val="00E320E0"/>
    <w:rsid w:val="00E3226C"/>
    <w:rsid w:val="00E325DA"/>
    <w:rsid w:val="00E3269F"/>
    <w:rsid w:val="00E32889"/>
    <w:rsid w:val="00E32EAD"/>
    <w:rsid w:val="00E331AA"/>
    <w:rsid w:val="00E336DE"/>
    <w:rsid w:val="00E33E30"/>
    <w:rsid w:val="00E341A1"/>
    <w:rsid w:val="00E3429A"/>
    <w:rsid w:val="00E3444B"/>
    <w:rsid w:val="00E345DC"/>
    <w:rsid w:val="00E347BA"/>
    <w:rsid w:val="00E34CAA"/>
    <w:rsid w:val="00E34D38"/>
    <w:rsid w:val="00E34F2B"/>
    <w:rsid w:val="00E35632"/>
    <w:rsid w:val="00E35977"/>
    <w:rsid w:val="00E3597E"/>
    <w:rsid w:val="00E35DF4"/>
    <w:rsid w:val="00E36167"/>
    <w:rsid w:val="00E36A43"/>
    <w:rsid w:val="00E36D0B"/>
    <w:rsid w:val="00E36D9D"/>
    <w:rsid w:val="00E36F6E"/>
    <w:rsid w:val="00E37030"/>
    <w:rsid w:val="00E37149"/>
    <w:rsid w:val="00E37425"/>
    <w:rsid w:val="00E37472"/>
    <w:rsid w:val="00E37799"/>
    <w:rsid w:val="00E37878"/>
    <w:rsid w:val="00E37D93"/>
    <w:rsid w:val="00E37D96"/>
    <w:rsid w:val="00E37E93"/>
    <w:rsid w:val="00E37F93"/>
    <w:rsid w:val="00E4056E"/>
    <w:rsid w:val="00E40690"/>
    <w:rsid w:val="00E40820"/>
    <w:rsid w:val="00E40C91"/>
    <w:rsid w:val="00E40D46"/>
    <w:rsid w:val="00E40FEA"/>
    <w:rsid w:val="00E4150D"/>
    <w:rsid w:val="00E4165D"/>
    <w:rsid w:val="00E41903"/>
    <w:rsid w:val="00E41A2A"/>
    <w:rsid w:val="00E41A5E"/>
    <w:rsid w:val="00E41B6C"/>
    <w:rsid w:val="00E425C8"/>
    <w:rsid w:val="00E4260D"/>
    <w:rsid w:val="00E426F8"/>
    <w:rsid w:val="00E42BC2"/>
    <w:rsid w:val="00E42EE7"/>
    <w:rsid w:val="00E431FF"/>
    <w:rsid w:val="00E43281"/>
    <w:rsid w:val="00E43356"/>
    <w:rsid w:val="00E4341D"/>
    <w:rsid w:val="00E43439"/>
    <w:rsid w:val="00E43532"/>
    <w:rsid w:val="00E439D7"/>
    <w:rsid w:val="00E43A7E"/>
    <w:rsid w:val="00E43B12"/>
    <w:rsid w:val="00E43B22"/>
    <w:rsid w:val="00E44129"/>
    <w:rsid w:val="00E449C5"/>
    <w:rsid w:val="00E44E50"/>
    <w:rsid w:val="00E4553C"/>
    <w:rsid w:val="00E45771"/>
    <w:rsid w:val="00E4577E"/>
    <w:rsid w:val="00E4577F"/>
    <w:rsid w:val="00E45937"/>
    <w:rsid w:val="00E45AF1"/>
    <w:rsid w:val="00E45CD4"/>
    <w:rsid w:val="00E45FBF"/>
    <w:rsid w:val="00E46526"/>
    <w:rsid w:val="00E466CB"/>
    <w:rsid w:val="00E46AB8"/>
    <w:rsid w:val="00E46AF7"/>
    <w:rsid w:val="00E46DC8"/>
    <w:rsid w:val="00E46DD6"/>
    <w:rsid w:val="00E46E4D"/>
    <w:rsid w:val="00E46EE1"/>
    <w:rsid w:val="00E4716A"/>
    <w:rsid w:val="00E4749D"/>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2FF2"/>
    <w:rsid w:val="00E5314E"/>
    <w:rsid w:val="00E53179"/>
    <w:rsid w:val="00E53491"/>
    <w:rsid w:val="00E5389B"/>
    <w:rsid w:val="00E53BE4"/>
    <w:rsid w:val="00E53C41"/>
    <w:rsid w:val="00E542C1"/>
    <w:rsid w:val="00E5446F"/>
    <w:rsid w:val="00E5494A"/>
    <w:rsid w:val="00E54C59"/>
    <w:rsid w:val="00E54DD1"/>
    <w:rsid w:val="00E54F44"/>
    <w:rsid w:val="00E55320"/>
    <w:rsid w:val="00E554CA"/>
    <w:rsid w:val="00E55588"/>
    <w:rsid w:val="00E555AD"/>
    <w:rsid w:val="00E556BA"/>
    <w:rsid w:val="00E55751"/>
    <w:rsid w:val="00E55AA5"/>
    <w:rsid w:val="00E55AF8"/>
    <w:rsid w:val="00E55C9C"/>
    <w:rsid w:val="00E55DDB"/>
    <w:rsid w:val="00E560E3"/>
    <w:rsid w:val="00E56246"/>
    <w:rsid w:val="00E56542"/>
    <w:rsid w:val="00E56617"/>
    <w:rsid w:val="00E5664E"/>
    <w:rsid w:val="00E566DD"/>
    <w:rsid w:val="00E567F8"/>
    <w:rsid w:val="00E56B39"/>
    <w:rsid w:val="00E56C44"/>
    <w:rsid w:val="00E5734D"/>
    <w:rsid w:val="00E574C6"/>
    <w:rsid w:val="00E57541"/>
    <w:rsid w:val="00E579D2"/>
    <w:rsid w:val="00E57A88"/>
    <w:rsid w:val="00E6001A"/>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24A"/>
    <w:rsid w:val="00E633AF"/>
    <w:rsid w:val="00E637C5"/>
    <w:rsid w:val="00E63EA0"/>
    <w:rsid w:val="00E63EA3"/>
    <w:rsid w:val="00E640B7"/>
    <w:rsid w:val="00E64191"/>
    <w:rsid w:val="00E64229"/>
    <w:rsid w:val="00E64762"/>
    <w:rsid w:val="00E64795"/>
    <w:rsid w:val="00E64901"/>
    <w:rsid w:val="00E64AA1"/>
    <w:rsid w:val="00E64D92"/>
    <w:rsid w:val="00E6500E"/>
    <w:rsid w:val="00E65FC7"/>
    <w:rsid w:val="00E662D9"/>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0DA4"/>
    <w:rsid w:val="00E71142"/>
    <w:rsid w:val="00E711E4"/>
    <w:rsid w:val="00E71386"/>
    <w:rsid w:val="00E7170F"/>
    <w:rsid w:val="00E717DA"/>
    <w:rsid w:val="00E7181B"/>
    <w:rsid w:val="00E71846"/>
    <w:rsid w:val="00E7188C"/>
    <w:rsid w:val="00E71A25"/>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69"/>
    <w:rsid w:val="00E74976"/>
    <w:rsid w:val="00E749D7"/>
    <w:rsid w:val="00E74B09"/>
    <w:rsid w:val="00E74BA8"/>
    <w:rsid w:val="00E74DA7"/>
    <w:rsid w:val="00E74DE9"/>
    <w:rsid w:val="00E751E0"/>
    <w:rsid w:val="00E755CE"/>
    <w:rsid w:val="00E75720"/>
    <w:rsid w:val="00E75A98"/>
    <w:rsid w:val="00E75AA6"/>
    <w:rsid w:val="00E75B9B"/>
    <w:rsid w:val="00E75BE4"/>
    <w:rsid w:val="00E75C2E"/>
    <w:rsid w:val="00E75E8B"/>
    <w:rsid w:val="00E7615A"/>
    <w:rsid w:val="00E7645B"/>
    <w:rsid w:val="00E76637"/>
    <w:rsid w:val="00E76804"/>
    <w:rsid w:val="00E76866"/>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A5E"/>
    <w:rsid w:val="00E81B44"/>
    <w:rsid w:val="00E81BA7"/>
    <w:rsid w:val="00E81D38"/>
    <w:rsid w:val="00E822E8"/>
    <w:rsid w:val="00E823CE"/>
    <w:rsid w:val="00E82641"/>
    <w:rsid w:val="00E8271E"/>
    <w:rsid w:val="00E8276B"/>
    <w:rsid w:val="00E828A3"/>
    <w:rsid w:val="00E8293D"/>
    <w:rsid w:val="00E82BA0"/>
    <w:rsid w:val="00E82BB1"/>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AAD"/>
    <w:rsid w:val="00E84B11"/>
    <w:rsid w:val="00E84D5B"/>
    <w:rsid w:val="00E8510B"/>
    <w:rsid w:val="00E85190"/>
    <w:rsid w:val="00E85262"/>
    <w:rsid w:val="00E853E9"/>
    <w:rsid w:val="00E85577"/>
    <w:rsid w:val="00E85626"/>
    <w:rsid w:val="00E857D0"/>
    <w:rsid w:val="00E85ADB"/>
    <w:rsid w:val="00E85CBA"/>
    <w:rsid w:val="00E86099"/>
    <w:rsid w:val="00E860B1"/>
    <w:rsid w:val="00E86150"/>
    <w:rsid w:val="00E8617B"/>
    <w:rsid w:val="00E862A9"/>
    <w:rsid w:val="00E862F8"/>
    <w:rsid w:val="00E8643A"/>
    <w:rsid w:val="00E8657E"/>
    <w:rsid w:val="00E86652"/>
    <w:rsid w:val="00E8681B"/>
    <w:rsid w:val="00E86989"/>
    <w:rsid w:val="00E869FD"/>
    <w:rsid w:val="00E86A18"/>
    <w:rsid w:val="00E86F3E"/>
    <w:rsid w:val="00E86F61"/>
    <w:rsid w:val="00E86FD2"/>
    <w:rsid w:val="00E87201"/>
    <w:rsid w:val="00E874E5"/>
    <w:rsid w:val="00E87B26"/>
    <w:rsid w:val="00E87ECD"/>
    <w:rsid w:val="00E87FF1"/>
    <w:rsid w:val="00E905D8"/>
    <w:rsid w:val="00E907E0"/>
    <w:rsid w:val="00E9085A"/>
    <w:rsid w:val="00E90BDA"/>
    <w:rsid w:val="00E90CE1"/>
    <w:rsid w:val="00E90E25"/>
    <w:rsid w:val="00E90E74"/>
    <w:rsid w:val="00E90F1E"/>
    <w:rsid w:val="00E9149C"/>
    <w:rsid w:val="00E91883"/>
    <w:rsid w:val="00E91A9B"/>
    <w:rsid w:val="00E91CB6"/>
    <w:rsid w:val="00E91EEB"/>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52CB"/>
    <w:rsid w:val="00E9557F"/>
    <w:rsid w:val="00E956F1"/>
    <w:rsid w:val="00E9588E"/>
    <w:rsid w:val="00E959F1"/>
    <w:rsid w:val="00E95C57"/>
    <w:rsid w:val="00E961CB"/>
    <w:rsid w:val="00E9623F"/>
    <w:rsid w:val="00E9629D"/>
    <w:rsid w:val="00E9647F"/>
    <w:rsid w:val="00E964C1"/>
    <w:rsid w:val="00E965F1"/>
    <w:rsid w:val="00E96728"/>
    <w:rsid w:val="00E968C3"/>
    <w:rsid w:val="00E968CF"/>
    <w:rsid w:val="00E96916"/>
    <w:rsid w:val="00E96A0E"/>
    <w:rsid w:val="00E96A5F"/>
    <w:rsid w:val="00E96D0D"/>
    <w:rsid w:val="00E96E5A"/>
    <w:rsid w:val="00E96F44"/>
    <w:rsid w:val="00E97554"/>
    <w:rsid w:val="00E975EB"/>
    <w:rsid w:val="00E97712"/>
    <w:rsid w:val="00E977E0"/>
    <w:rsid w:val="00E97AF4"/>
    <w:rsid w:val="00E97CFF"/>
    <w:rsid w:val="00E97E4B"/>
    <w:rsid w:val="00EA01A7"/>
    <w:rsid w:val="00EA0273"/>
    <w:rsid w:val="00EA0341"/>
    <w:rsid w:val="00EA0571"/>
    <w:rsid w:val="00EA059C"/>
    <w:rsid w:val="00EA088E"/>
    <w:rsid w:val="00EA0A73"/>
    <w:rsid w:val="00EA0D6F"/>
    <w:rsid w:val="00EA1132"/>
    <w:rsid w:val="00EA17B4"/>
    <w:rsid w:val="00EA189F"/>
    <w:rsid w:val="00EA2427"/>
    <w:rsid w:val="00EA248D"/>
    <w:rsid w:val="00EA24AD"/>
    <w:rsid w:val="00EA265E"/>
    <w:rsid w:val="00EA26E4"/>
    <w:rsid w:val="00EA2806"/>
    <w:rsid w:val="00EA2AE9"/>
    <w:rsid w:val="00EA2E93"/>
    <w:rsid w:val="00EA311D"/>
    <w:rsid w:val="00EA31F0"/>
    <w:rsid w:val="00EA3260"/>
    <w:rsid w:val="00EA32E4"/>
    <w:rsid w:val="00EA3687"/>
    <w:rsid w:val="00EA3712"/>
    <w:rsid w:val="00EA38F3"/>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1F7"/>
    <w:rsid w:val="00EA68C1"/>
    <w:rsid w:val="00EA69BE"/>
    <w:rsid w:val="00EA6BD8"/>
    <w:rsid w:val="00EA6EFB"/>
    <w:rsid w:val="00EA72DC"/>
    <w:rsid w:val="00EA7664"/>
    <w:rsid w:val="00EA7730"/>
    <w:rsid w:val="00EA785B"/>
    <w:rsid w:val="00EA79D3"/>
    <w:rsid w:val="00EA7B18"/>
    <w:rsid w:val="00EA7D54"/>
    <w:rsid w:val="00EB082E"/>
    <w:rsid w:val="00EB0C86"/>
    <w:rsid w:val="00EB0E35"/>
    <w:rsid w:val="00EB111E"/>
    <w:rsid w:val="00EB145B"/>
    <w:rsid w:val="00EB170B"/>
    <w:rsid w:val="00EB1B55"/>
    <w:rsid w:val="00EB1C44"/>
    <w:rsid w:val="00EB1C50"/>
    <w:rsid w:val="00EB1E1B"/>
    <w:rsid w:val="00EB1E6F"/>
    <w:rsid w:val="00EB1ED6"/>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76"/>
    <w:rsid w:val="00EB54A8"/>
    <w:rsid w:val="00EB57DE"/>
    <w:rsid w:val="00EB59DE"/>
    <w:rsid w:val="00EB5D32"/>
    <w:rsid w:val="00EB5E12"/>
    <w:rsid w:val="00EB647D"/>
    <w:rsid w:val="00EB6623"/>
    <w:rsid w:val="00EB6783"/>
    <w:rsid w:val="00EB6849"/>
    <w:rsid w:val="00EB6983"/>
    <w:rsid w:val="00EB6AA1"/>
    <w:rsid w:val="00EB6D6D"/>
    <w:rsid w:val="00EB6EAD"/>
    <w:rsid w:val="00EB71A0"/>
    <w:rsid w:val="00EB7680"/>
    <w:rsid w:val="00EB78A5"/>
    <w:rsid w:val="00EB791C"/>
    <w:rsid w:val="00EB7940"/>
    <w:rsid w:val="00EB799A"/>
    <w:rsid w:val="00EB7C57"/>
    <w:rsid w:val="00EB7C9E"/>
    <w:rsid w:val="00EB7E0E"/>
    <w:rsid w:val="00EB7E22"/>
    <w:rsid w:val="00EB7FF7"/>
    <w:rsid w:val="00EC027F"/>
    <w:rsid w:val="00EC0438"/>
    <w:rsid w:val="00EC0751"/>
    <w:rsid w:val="00EC0C29"/>
    <w:rsid w:val="00EC0C77"/>
    <w:rsid w:val="00EC12D7"/>
    <w:rsid w:val="00EC1911"/>
    <w:rsid w:val="00EC1C11"/>
    <w:rsid w:val="00EC1E2D"/>
    <w:rsid w:val="00EC23D1"/>
    <w:rsid w:val="00EC2549"/>
    <w:rsid w:val="00EC2B21"/>
    <w:rsid w:val="00EC2B85"/>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BF2"/>
    <w:rsid w:val="00EC4D21"/>
    <w:rsid w:val="00EC4E7C"/>
    <w:rsid w:val="00EC4F2E"/>
    <w:rsid w:val="00EC5384"/>
    <w:rsid w:val="00EC54BF"/>
    <w:rsid w:val="00EC552A"/>
    <w:rsid w:val="00EC557A"/>
    <w:rsid w:val="00EC55F2"/>
    <w:rsid w:val="00EC5695"/>
    <w:rsid w:val="00EC57B6"/>
    <w:rsid w:val="00EC5856"/>
    <w:rsid w:val="00EC5959"/>
    <w:rsid w:val="00EC59AE"/>
    <w:rsid w:val="00EC5B9F"/>
    <w:rsid w:val="00EC5E53"/>
    <w:rsid w:val="00EC62C2"/>
    <w:rsid w:val="00EC62D9"/>
    <w:rsid w:val="00EC63B4"/>
    <w:rsid w:val="00EC63F7"/>
    <w:rsid w:val="00EC6406"/>
    <w:rsid w:val="00EC6A82"/>
    <w:rsid w:val="00EC7141"/>
    <w:rsid w:val="00EC7550"/>
    <w:rsid w:val="00EC7998"/>
    <w:rsid w:val="00EC7BA3"/>
    <w:rsid w:val="00EC7BD7"/>
    <w:rsid w:val="00EC7FC1"/>
    <w:rsid w:val="00ED00B8"/>
    <w:rsid w:val="00ED02B9"/>
    <w:rsid w:val="00ED03AB"/>
    <w:rsid w:val="00ED05D9"/>
    <w:rsid w:val="00ED0792"/>
    <w:rsid w:val="00ED0A61"/>
    <w:rsid w:val="00ED0CEE"/>
    <w:rsid w:val="00ED0D51"/>
    <w:rsid w:val="00ED0DF0"/>
    <w:rsid w:val="00ED0F3F"/>
    <w:rsid w:val="00ED10F4"/>
    <w:rsid w:val="00ED1146"/>
    <w:rsid w:val="00ED1400"/>
    <w:rsid w:val="00ED1741"/>
    <w:rsid w:val="00ED187C"/>
    <w:rsid w:val="00ED19D4"/>
    <w:rsid w:val="00ED1ED8"/>
    <w:rsid w:val="00ED1F47"/>
    <w:rsid w:val="00ED2094"/>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46"/>
    <w:rsid w:val="00ED4F9A"/>
    <w:rsid w:val="00ED50DF"/>
    <w:rsid w:val="00ED5158"/>
    <w:rsid w:val="00ED51C8"/>
    <w:rsid w:val="00ED5219"/>
    <w:rsid w:val="00ED5345"/>
    <w:rsid w:val="00ED542B"/>
    <w:rsid w:val="00ED5591"/>
    <w:rsid w:val="00ED5775"/>
    <w:rsid w:val="00ED593F"/>
    <w:rsid w:val="00ED5A40"/>
    <w:rsid w:val="00ED5B73"/>
    <w:rsid w:val="00ED5C82"/>
    <w:rsid w:val="00ED5D6F"/>
    <w:rsid w:val="00ED5D95"/>
    <w:rsid w:val="00ED5F4A"/>
    <w:rsid w:val="00ED6275"/>
    <w:rsid w:val="00ED643B"/>
    <w:rsid w:val="00ED646F"/>
    <w:rsid w:val="00ED64AC"/>
    <w:rsid w:val="00ED6791"/>
    <w:rsid w:val="00ED69D4"/>
    <w:rsid w:val="00ED6B35"/>
    <w:rsid w:val="00ED6BA5"/>
    <w:rsid w:val="00ED6C14"/>
    <w:rsid w:val="00ED6D5B"/>
    <w:rsid w:val="00ED6D82"/>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04"/>
    <w:rsid w:val="00EE159B"/>
    <w:rsid w:val="00EE17A2"/>
    <w:rsid w:val="00EE1876"/>
    <w:rsid w:val="00EE18AA"/>
    <w:rsid w:val="00EE18E1"/>
    <w:rsid w:val="00EE1ADA"/>
    <w:rsid w:val="00EE1B7E"/>
    <w:rsid w:val="00EE1BD4"/>
    <w:rsid w:val="00EE1D4D"/>
    <w:rsid w:val="00EE1EAB"/>
    <w:rsid w:val="00EE2138"/>
    <w:rsid w:val="00EE22B2"/>
    <w:rsid w:val="00EE23E3"/>
    <w:rsid w:val="00EE24A4"/>
    <w:rsid w:val="00EE2768"/>
    <w:rsid w:val="00EE27A6"/>
    <w:rsid w:val="00EE298A"/>
    <w:rsid w:val="00EE2F09"/>
    <w:rsid w:val="00EE2F25"/>
    <w:rsid w:val="00EE2FEB"/>
    <w:rsid w:val="00EE310A"/>
    <w:rsid w:val="00EE36E4"/>
    <w:rsid w:val="00EE3C45"/>
    <w:rsid w:val="00EE3E38"/>
    <w:rsid w:val="00EE3E73"/>
    <w:rsid w:val="00EE42F7"/>
    <w:rsid w:val="00EE42FB"/>
    <w:rsid w:val="00EE43FA"/>
    <w:rsid w:val="00EE4C0A"/>
    <w:rsid w:val="00EE4C6A"/>
    <w:rsid w:val="00EE5536"/>
    <w:rsid w:val="00EE563F"/>
    <w:rsid w:val="00EE586E"/>
    <w:rsid w:val="00EE5CC0"/>
    <w:rsid w:val="00EE5E32"/>
    <w:rsid w:val="00EE5FDB"/>
    <w:rsid w:val="00EE611A"/>
    <w:rsid w:val="00EE6171"/>
    <w:rsid w:val="00EE6417"/>
    <w:rsid w:val="00EE67D3"/>
    <w:rsid w:val="00EE6954"/>
    <w:rsid w:val="00EE6A70"/>
    <w:rsid w:val="00EE6B93"/>
    <w:rsid w:val="00EE6CA2"/>
    <w:rsid w:val="00EE6E6D"/>
    <w:rsid w:val="00EE72EB"/>
    <w:rsid w:val="00EE7514"/>
    <w:rsid w:val="00EE7A2E"/>
    <w:rsid w:val="00EE7B89"/>
    <w:rsid w:val="00EE7BE6"/>
    <w:rsid w:val="00EE7C4A"/>
    <w:rsid w:val="00EE7FFE"/>
    <w:rsid w:val="00EF0035"/>
    <w:rsid w:val="00EF0048"/>
    <w:rsid w:val="00EF05D2"/>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81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348"/>
    <w:rsid w:val="00EF5538"/>
    <w:rsid w:val="00EF566B"/>
    <w:rsid w:val="00EF571B"/>
    <w:rsid w:val="00EF5B04"/>
    <w:rsid w:val="00EF5B46"/>
    <w:rsid w:val="00EF5E18"/>
    <w:rsid w:val="00EF6022"/>
    <w:rsid w:val="00EF603A"/>
    <w:rsid w:val="00EF61E8"/>
    <w:rsid w:val="00EF622F"/>
    <w:rsid w:val="00EF6389"/>
    <w:rsid w:val="00EF6591"/>
    <w:rsid w:val="00EF67A6"/>
    <w:rsid w:val="00EF6E43"/>
    <w:rsid w:val="00EF6E85"/>
    <w:rsid w:val="00EF6F73"/>
    <w:rsid w:val="00EF7302"/>
    <w:rsid w:val="00EF7459"/>
    <w:rsid w:val="00EF7963"/>
    <w:rsid w:val="00EF7A2A"/>
    <w:rsid w:val="00EF7B89"/>
    <w:rsid w:val="00EF7F00"/>
    <w:rsid w:val="00EF7FDD"/>
    <w:rsid w:val="00F0020C"/>
    <w:rsid w:val="00F0038E"/>
    <w:rsid w:val="00F006FA"/>
    <w:rsid w:val="00F00911"/>
    <w:rsid w:val="00F00914"/>
    <w:rsid w:val="00F00930"/>
    <w:rsid w:val="00F00AD7"/>
    <w:rsid w:val="00F00AF5"/>
    <w:rsid w:val="00F00D3E"/>
    <w:rsid w:val="00F00EDD"/>
    <w:rsid w:val="00F01092"/>
    <w:rsid w:val="00F011CF"/>
    <w:rsid w:val="00F016C4"/>
    <w:rsid w:val="00F0196E"/>
    <w:rsid w:val="00F01BA4"/>
    <w:rsid w:val="00F01D91"/>
    <w:rsid w:val="00F01E12"/>
    <w:rsid w:val="00F02140"/>
    <w:rsid w:val="00F023C6"/>
    <w:rsid w:val="00F0258A"/>
    <w:rsid w:val="00F025C0"/>
    <w:rsid w:val="00F0264D"/>
    <w:rsid w:val="00F0275E"/>
    <w:rsid w:val="00F027D0"/>
    <w:rsid w:val="00F02D18"/>
    <w:rsid w:val="00F02DDF"/>
    <w:rsid w:val="00F02FD8"/>
    <w:rsid w:val="00F02FFF"/>
    <w:rsid w:val="00F0304D"/>
    <w:rsid w:val="00F0376F"/>
    <w:rsid w:val="00F0395C"/>
    <w:rsid w:val="00F03A5B"/>
    <w:rsid w:val="00F03C8E"/>
    <w:rsid w:val="00F03D4C"/>
    <w:rsid w:val="00F03E55"/>
    <w:rsid w:val="00F0435B"/>
    <w:rsid w:val="00F0467B"/>
    <w:rsid w:val="00F0472F"/>
    <w:rsid w:val="00F04C7D"/>
    <w:rsid w:val="00F0528C"/>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A35"/>
    <w:rsid w:val="00F06BAF"/>
    <w:rsid w:val="00F06D34"/>
    <w:rsid w:val="00F06D3F"/>
    <w:rsid w:val="00F06FB1"/>
    <w:rsid w:val="00F070BA"/>
    <w:rsid w:val="00F07117"/>
    <w:rsid w:val="00F074C0"/>
    <w:rsid w:val="00F07870"/>
    <w:rsid w:val="00F07AD2"/>
    <w:rsid w:val="00F07DBD"/>
    <w:rsid w:val="00F07F19"/>
    <w:rsid w:val="00F10497"/>
    <w:rsid w:val="00F104E8"/>
    <w:rsid w:val="00F10583"/>
    <w:rsid w:val="00F107F1"/>
    <w:rsid w:val="00F10811"/>
    <w:rsid w:val="00F10C9B"/>
    <w:rsid w:val="00F10ED4"/>
    <w:rsid w:val="00F11178"/>
    <w:rsid w:val="00F117D1"/>
    <w:rsid w:val="00F11A24"/>
    <w:rsid w:val="00F11C18"/>
    <w:rsid w:val="00F11C1B"/>
    <w:rsid w:val="00F12077"/>
    <w:rsid w:val="00F12090"/>
    <w:rsid w:val="00F121A1"/>
    <w:rsid w:val="00F121E1"/>
    <w:rsid w:val="00F123BA"/>
    <w:rsid w:val="00F1272C"/>
    <w:rsid w:val="00F12EEA"/>
    <w:rsid w:val="00F13117"/>
    <w:rsid w:val="00F132B0"/>
    <w:rsid w:val="00F133BE"/>
    <w:rsid w:val="00F133CD"/>
    <w:rsid w:val="00F13826"/>
    <w:rsid w:val="00F138B6"/>
    <w:rsid w:val="00F13D1A"/>
    <w:rsid w:val="00F141DE"/>
    <w:rsid w:val="00F1461E"/>
    <w:rsid w:val="00F14AB0"/>
    <w:rsid w:val="00F14CAD"/>
    <w:rsid w:val="00F150B9"/>
    <w:rsid w:val="00F152FB"/>
    <w:rsid w:val="00F15412"/>
    <w:rsid w:val="00F154D7"/>
    <w:rsid w:val="00F15612"/>
    <w:rsid w:val="00F1570B"/>
    <w:rsid w:val="00F15718"/>
    <w:rsid w:val="00F159D9"/>
    <w:rsid w:val="00F15AF7"/>
    <w:rsid w:val="00F15BC1"/>
    <w:rsid w:val="00F15D6F"/>
    <w:rsid w:val="00F15D84"/>
    <w:rsid w:val="00F15FF4"/>
    <w:rsid w:val="00F161D1"/>
    <w:rsid w:val="00F16229"/>
    <w:rsid w:val="00F16B11"/>
    <w:rsid w:val="00F16B77"/>
    <w:rsid w:val="00F16CAC"/>
    <w:rsid w:val="00F16D68"/>
    <w:rsid w:val="00F16EA3"/>
    <w:rsid w:val="00F16F9F"/>
    <w:rsid w:val="00F17022"/>
    <w:rsid w:val="00F174E0"/>
    <w:rsid w:val="00F176D0"/>
    <w:rsid w:val="00F17742"/>
    <w:rsid w:val="00F17818"/>
    <w:rsid w:val="00F17823"/>
    <w:rsid w:val="00F17B45"/>
    <w:rsid w:val="00F17F25"/>
    <w:rsid w:val="00F20430"/>
    <w:rsid w:val="00F209B7"/>
    <w:rsid w:val="00F20B17"/>
    <w:rsid w:val="00F20D0C"/>
    <w:rsid w:val="00F20E3B"/>
    <w:rsid w:val="00F20F09"/>
    <w:rsid w:val="00F20F11"/>
    <w:rsid w:val="00F20FBB"/>
    <w:rsid w:val="00F21390"/>
    <w:rsid w:val="00F214BC"/>
    <w:rsid w:val="00F2167B"/>
    <w:rsid w:val="00F216DD"/>
    <w:rsid w:val="00F219B5"/>
    <w:rsid w:val="00F21BFB"/>
    <w:rsid w:val="00F22020"/>
    <w:rsid w:val="00F2228F"/>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5719"/>
    <w:rsid w:val="00F26356"/>
    <w:rsid w:val="00F267CC"/>
    <w:rsid w:val="00F26864"/>
    <w:rsid w:val="00F268DD"/>
    <w:rsid w:val="00F26AB3"/>
    <w:rsid w:val="00F26BCE"/>
    <w:rsid w:val="00F26C7A"/>
    <w:rsid w:val="00F274AB"/>
    <w:rsid w:val="00F27652"/>
    <w:rsid w:val="00F278A2"/>
    <w:rsid w:val="00F27C45"/>
    <w:rsid w:val="00F27CA1"/>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C6B"/>
    <w:rsid w:val="00F31ED2"/>
    <w:rsid w:val="00F31F2E"/>
    <w:rsid w:val="00F31F85"/>
    <w:rsid w:val="00F31F9B"/>
    <w:rsid w:val="00F3203D"/>
    <w:rsid w:val="00F320D7"/>
    <w:rsid w:val="00F322FD"/>
    <w:rsid w:val="00F32310"/>
    <w:rsid w:val="00F324B8"/>
    <w:rsid w:val="00F32BEE"/>
    <w:rsid w:val="00F32C5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D34"/>
    <w:rsid w:val="00F34EE2"/>
    <w:rsid w:val="00F35195"/>
    <w:rsid w:val="00F351FD"/>
    <w:rsid w:val="00F35358"/>
    <w:rsid w:val="00F355E1"/>
    <w:rsid w:val="00F35695"/>
    <w:rsid w:val="00F35F9F"/>
    <w:rsid w:val="00F36073"/>
    <w:rsid w:val="00F36579"/>
    <w:rsid w:val="00F3674D"/>
    <w:rsid w:val="00F368A1"/>
    <w:rsid w:val="00F36BCC"/>
    <w:rsid w:val="00F36BCE"/>
    <w:rsid w:val="00F36CED"/>
    <w:rsid w:val="00F37059"/>
    <w:rsid w:val="00F371D6"/>
    <w:rsid w:val="00F371ED"/>
    <w:rsid w:val="00F37249"/>
    <w:rsid w:val="00F375BD"/>
    <w:rsid w:val="00F37BB5"/>
    <w:rsid w:val="00F37C3D"/>
    <w:rsid w:val="00F37DB3"/>
    <w:rsid w:val="00F4005B"/>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2BCB"/>
    <w:rsid w:val="00F4322F"/>
    <w:rsid w:val="00F43524"/>
    <w:rsid w:val="00F435DB"/>
    <w:rsid w:val="00F438AA"/>
    <w:rsid w:val="00F4399F"/>
    <w:rsid w:val="00F44524"/>
    <w:rsid w:val="00F4462A"/>
    <w:rsid w:val="00F44771"/>
    <w:rsid w:val="00F4498B"/>
    <w:rsid w:val="00F449F0"/>
    <w:rsid w:val="00F45165"/>
    <w:rsid w:val="00F45388"/>
    <w:rsid w:val="00F453CC"/>
    <w:rsid w:val="00F4550B"/>
    <w:rsid w:val="00F458EB"/>
    <w:rsid w:val="00F45CFB"/>
    <w:rsid w:val="00F45D43"/>
    <w:rsid w:val="00F45D62"/>
    <w:rsid w:val="00F4600B"/>
    <w:rsid w:val="00F465D9"/>
    <w:rsid w:val="00F46849"/>
    <w:rsid w:val="00F469F3"/>
    <w:rsid w:val="00F46AA6"/>
    <w:rsid w:val="00F46DFA"/>
    <w:rsid w:val="00F46E95"/>
    <w:rsid w:val="00F46F7B"/>
    <w:rsid w:val="00F4710C"/>
    <w:rsid w:val="00F473B0"/>
    <w:rsid w:val="00F4751C"/>
    <w:rsid w:val="00F47565"/>
    <w:rsid w:val="00F476DF"/>
    <w:rsid w:val="00F477EC"/>
    <w:rsid w:val="00F479C5"/>
    <w:rsid w:val="00F479D3"/>
    <w:rsid w:val="00F47B42"/>
    <w:rsid w:val="00F500F8"/>
    <w:rsid w:val="00F501F9"/>
    <w:rsid w:val="00F5026E"/>
    <w:rsid w:val="00F504B8"/>
    <w:rsid w:val="00F50710"/>
    <w:rsid w:val="00F507D3"/>
    <w:rsid w:val="00F50A7E"/>
    <w:rsid w:val="00F50D1C"/>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D3E"/>
    <w:rsid w:val="00F52E39"/>
    <w:rsid w:val="00F53077"/>
    <w:rsid w:val="00F531DF"/>
    <w:rsid w:val="00F53226"/>
    <w:rsid w:val="00F53286"/>
    <w:rsid w:val="00F53353"/>
    <w:rsid w:val="00F53663"/>
    <w:rsid w:val="00F538DB"/>
    <w:rsid w:val="00F53967"/>
    <w:rsid w:val="00F53DF1"/>
    <w:rsid w:val="00F53E74"/>
    <w:rsid w:val="00F540FB"/>
    <w:rsid w:val="00F547F4"/>
    <w:rsid w:val="00F54964"/>
    <w:rsid w:val="00F54AB3"/>
    <w:rsid w:val="00F54B09"/>
    <w:rsid w:val="00F54BE6"/>
    <w:rsid w:val="00F54BF5"/>
    <w:rsid w:val="00F55083"/>
    <w:rsid w:val="00F55352"/>
    <w:rsid w:val="00F5543C"/>
    <w:rsid w:val="00F555D9"/>
    <w:rsid w:val="00F55692"/>
    <w:rsid w:val="00F557A5"/>
    <w:rsid w:val="00F5595D"/>
    <w:rsid w:val="00F55C0C"/>
    <w:rsid w:val="00F55EE7"/>
    <w:rsid w:val="00F560AD"/>
    <w:rsid w:val="00F560AE"/>
    <w:rsid w:val="00F563CB"/>
    <w:rsid w:val="00F564A3"/>
    <w:rsid w:val="00F56574"/>
    <w:rsid w:val="00F56DEA"/>
    <w:rsid w:val="00F57108"/>
    <w:rsid w:val="00F57142"/>
    <w:rsid w:val="00F571D2"/>
    <w:rsid w:val="00F5744E"/>
    <w:rsid w:val="00F576A3"/>
    <w:rsid w:val="00F578C0"/>
    <w:rsid w:val="00F57913"/>
    <w:rsid w:val="00F57A0B"/>
    <w:rsid w:val="00F57B71"/>
    <w:rsid w:val="00F57C5F"/>
    <w:rsid w:val="00F57DCE"/>
    <w:rsid w:val="00F60274"/>
    <w:rsid w:val="00F60589"/>
    <w:rsid w:val="00F6089F"/>
    <w:rsid w:val="00F60C7C"/>
    <w:rsid w:val="00F60CDA"/>
    <w:rsid w:val="00F60D9E"/>
    <w:rsid w:val="00F611E3"/>
    <w:rsid w:val="00F6137E"/>
    <w:rsid w:val="00F61573"/>
    <w:rsid w:val="00F615B8"/>
    <w:rsid w:val="00F6162E"/>
    <w:rsid w:val="00F618BB"/>
    <w:rsid w:val="00F61B3F"/>
    <w:rsid w:val="00F61CAF"/>
    <w:rsid w:val="00F62108"/>
    <w:rsid w:val="00F625A7"/>
    <w:rsid w:val="00F62649"/>
    <w:rsid w:val="00F62948"/>
    <w:rsid w:val="00F62960"/>
    <w:rsid w:val="00F629A7"/>
    <w:rsid w:val="00F62AC3"/>
    <w:rsid w:val="00F62BE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70A"/>
    <w:rsid w:val="00F657D2"/>
    <w:rsid w:val="00F65E6F"/>
    <w:rsid w:val="00F65F3F"/>
    <w:rsid w:val="00F65F76"/>
    <w:rsid w:val="00F6616F"/>
    <w:rsid w:val="00F664EA"/>
    <w:rsid w:val="00F665C9"/>
    <w:rsid w:val="00F6679B"/>
    <w:rsid w:val="00F67056"/>
    <w:rsid w:val="00F670D4"/>
    <w:rsid w:val="00F67375"/>
    <w:rsid w:val="00F673EE"/>
    <w:rsid w:val="00F67472"/>
    <w:rsid w:val="00F675D8"/>
    <w:rsid w:val="00F677B0"/>
    <w:rsid w:val="00F679A8"/>
    <w:rsid w:val="00F67F67"/>
    <w:rsid w:val="00F67FB5"/>
    <w:rsid w:val="00F7011D"/>
    <w:rsid w:val="00F70230"/>
    <w:rsid w:val="00F70574"/>
    <w:rsid w:val="00F70AA8"/>
    <w:rsid w:val="00F71199"/>
    <w:rsid w:val="00F71548"/>
    <w:rsid w:val="00F715FD"/>
    <w:rsid w:val="00F71A6E"/>
    <w:rsid w:val="00F71E43"/>
    <w:rsid w:val="00F71E55"/>
    <w:rsid w:val="00F71FA0"/>
    <w:rsid w:val="00F72343"/>
    <w:rsid w:val="00F72539"/>
    <w:rsid w:val="00F7255D"/>
    <w:rsid w:val="00F725DD"/>
    <w:rsid w:val="00F72811"/>
    <w:rsid w:val="00F72838"/>
    <w:rsid w:val="00F72A9E"/>
    <w:rsid w:val="00F72AD5"/>
    <w:rsid w:val="00F72B5D"/>
    <w:rsid w:val="00F72B87"/>
    <w:rsid w:val="00F72BDA"/>
    <w:rsid w:val="00F72DEB"/>
    <w:rsid w:val="00F73391"/>
    <w:rsid w:val="00F734DA"/>
    <w:rsid w:val="00F73A93"/>
    <w:rsid w:val="00F73F1B"/>
    <w:rsid w:val="00F740ED"/>
    <w:rsid w:val="00F742CB"/>
    <w:rsid w:val="00F74527"/>
    <w:rsid w:val="00F74597"/>
    <w:rsid w:val="00F74739"/>
    <w:rsid w:val="00F74AB1"/>
    <w:rsid w:val="00F7514F"/>
    <w:rsid w:val="00F753C9"/>
    <w:rsid w:val="00F755BF"/>
    <w:rsid w:val="00F75F53"/>
    <w:rsid w:val="00F762D5"/>
    <w:rsid w:val="00F767CC"/>
    <w:rsid w:val="00F768BB"/>
    <w:rsid w:val="00F77200"/>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4A7"/>
    <w:rsid w:val="00F8166A"/>
    <w:rsid w:val="00F81688"/>
    <w:rsid w:val="00F8177E"/>
    <w:rsid w:val="00F8189F"/>
    <w:rsid w:val="00F819D5"/>
    <w:rsid w:val="00F81B12"/>
    <w:rsid w:val="00F81B41"/>
    <w:rsid w:val="00F82040"/>
    <w:rsid w:val="00F8204F"/>
    <w:rsid w:val="00F82530"/>
    <w:rsid w:val="00F82A4D"/>
    <w:rsid w:val="00F82A7D"/>
    <w:rsid w:val="00F82A99"/>
    <w:rsid w:val="00F82AC2"/>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09C"/>
    <w:rsid w:val="00F86321"/>
    <w:rsid w:val="00F865A5"/>
    <w:rsid w:val="00F866B0"/>
    <w:rsid w:val="00F86ACB"/>
    <w:rsid w:val="00F86B3C"/>
    <w:rsid w:val="00F86C3A"/>
    <w:rsid w:val="00F86EA8"/>
    <w:rsid w:val="00F86EC9"/>
    <w:rsid w:val="00F87A1D"/>
    <w:rsid w:val="00F87C11"/>
    <w:rsid w:val="00F87C3E"/>
    <w:rsid w:val="00F87E36"/>
    <w:rsid w:val="00F900CD"/>
    <w:rsid w:val="00F90438"/>
    <w:rsid w:val="00F904D5"/>
    <w:rsid w:val="00F9066D"/>
    <w:rsid w:val="00F906EC"/>
    <w:rsid w:val="00F90842"/>
    <w:rsid w:val="00F9087E"/>
    <w:rsid w:val="00F90C58"/>
    <w:rsid w:val="00F90C89"/>
    <w:rsid w:val="00F9103D"/>
    <w:rsid w:val="00F912FD"/>
    <w:rsid w:val="00F91667"/>
    <w:rsid w:val="00F9282C"/>
    <w:rsid w:val="00F929FA"/>
    <w:rsid w:val="00F93060"/>
    <w:rsid w:val="00F93228"/>
    <w:rsid w:val="00F932A2"/>
    <w:rsid w:val="00F932D7"/>
    <w:rsid w:val="00F93A9F"/>
    <w:rsid w:val="00F93D3C"/>
    <w:rsid w:val="00F93F3B"/>
    <w:rsid w:val="00F941E6"/>
    <w:rsid w:val="00F94298"/>
    <w:rsid w:val="00F94BF9"/>
    <w:rsid w:val="00F94F3B"/>
    <w:rsid w:val="00F94F5F"/>
    <w:rsid w:val="00F94FB1"/>
    <w:rsid w:val="00F95037"/>
    <w:rsid w:val="00F9513A"/>
    <w:rsid w:val="00F95326"/>
    <w:rsid w:val="00F95504"/>
    <w:rsid w:val="00F95562"/>
    <w:rsid w:val="00F95850"/>
    <w:rsid w:val="00F95A50"/>
    <w:rsid w:val="00F95B1C"/>
    <w:rsid w:val="00F95F2D"/>
    <w:rsid w:val="00F96BD5"/>
    <w:rsid w:val="00F96D9B"/>
    <w:rsid w:val="00F96E9D"/>
    <w:rsid w:val="00F96F53"/>
    <w:rsid w:val="00F97036"/>
    <w:rsid w:val="00F9729B"/>
    <w:rsid w:val="00F9747E"/>
    <w:rsid w:val="00F97528"/>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79E"/>
    <w:rsid w:val="00FA1B2B"/>
    <w:rsid w:val="00FA1B31"/>
    <w:rsid w:val="00FA1C23"/>
    <w:rsid w:val="00FA1CBD"/>
    <w:rsid w:val="00FA1CF1"/>
    <w:rsid w:val="00FA1EBC"/>
    <w:rsid w:val="00FA212D"/>
    <w:rsid w:val="00FA2212"/>
    <w:rsid w:val="00FA2357"/>
    <w:rsid w:val="00FA23C0"/>
    <w:rsid w:val="00FA2524"/>
    <w:rsid w:val="00FA25FB"/>
    <w:rsid w:val="00FA27F2"/>
    <w:rsid w:val="00FA2895"/>
    <w:rsid w:val="00FA2AC6"/>
    <w:rsid w:val="00FA2B16"/>
    <w:rsid w:val="00FA2C18"/>
    <w:rsid w:val="00FA3041"/>
    <w:rsid w:val="00FA30E1"/>
    <w:rsid w:val="00FA30E9"/>
    <w:rsid w:val="00FA31AA"/>
    <w:rsid w:val="00FA33A8"/>
    <w:rsid w:val="00FA34B4"/>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A7FD1"/>
    <w:rsid w:val="00FB025D"/>
    <w:rsid w:val="00FB0462"/>
    <w:rsid w:val="00FB059F"/>
    <w:rsid w:val="00FB070A"/>
    <w:rsid w:val="00FB0934"/>
    <w:rsid w:val="00FB0CE5"/>
    <w:rsid w:val="00FB0D8A"/>
    <w:rsid w:val="00FB0FC5"/>
    <w:rsid w:val="00FB1043"/>
    <w:rsid w:val="00FB11A3"/>
    <w:rsid w:val="00FB12B0"/>
    <w:rsid w:val="00FB147D"/>
    <w:rsid w:val="00FB17A3"/>
    <w:rsid w:val="00FB1E74"/>
    <w:rsid w:val="00FB1F80"/>
    <w:rsid w:val="00FB21A7"/>
    <w:rsid w:val="00FB21E9"/>
    <w:rsid w:val="00FB267D"/>
    <w:rsid w:val="00FB27A9"/>
    <w:rsid w:val="00FB28A0"/>
    <w:rsid w:val="00FB28B4"/>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910"/>
    <w:rsid w:val="00FB5AAA"/>
    <w:rsid w:val="00FB5C11"/>
    <w:rsid w:val="00FB62FF"/>
    <w:rsid w:val="00FB6699"/>
    <w:rsid w:val="00FB673E"/>
    <w:rsid w:val="00FB699B"/>
    <w:rsid w:val="00FB6F5A"/>
    <w:rsid w:val="00FB7497"/>
    <w:rsid w:val="00FB7571"/>
    <w:rsid w:val="00FB7AAC"/>
    <w:rsid w:val="00FB7F4B"/>
    <w:rsid w:val="00FC00ED"/>
    <w:rsid w:val="00FC055F"/>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6F8"/>
    <w:rsid w:val="00FC3700"/>
    <w:rsid w:val="00FC3909"/>
    <w:rsid w:val="00FC3948"/>
    <w:rsid w:val="00FC3C7F"/>
    <w:rsid w:val="00FC3C8B"/>
    <w:rsid w:val="00FC3CEB"/>
    <w:rsid w:val="00FC4244"/>
    <w:rsid w:val="00FC4379"/>
    <w:rsid w:val="00FC4511"/>
    <w:rsid w:val="00FC4518"/>
    <w:rsid w:val="00FC4928"/>
    <w:rsid w:val="00FC4B6C"/>
    <w:rsid w:val="00FC4C0D"/>
    <w:rsid w:val="00FC4D9F"/>
    <w:rsid w:val="00FC4ECD"/>
    <w:rsid w:val="00FC54C8"/>
    <w:rsid w:val="00FC5BB6"/>
    <w:rsid w:val="00FC5D4F"/>
    <w:rsid w:val="00FC5FB6"/>
    <w:rsid w:val="00FC5FC9"/>
    <w:rsid w:val="00FC603C"/>
    <w:rsid w:val="00FC63DF"/>
    <w:rsid w:val="00FC66BA"/>
    <w:rsid w:val="00FC6791"/>
    <w:rsid w:val="00FC6AC6"/>
    <w:rsid w:val="00FC6BD5"/>
    <w:rsid w:val="00FC6DD7"/>
    <w:rsid w:val="00FC7134"/>
    <w:rsid w:val="00FC733D"/>
    <w:rsid w:val="00FC75C1"/>
    <w:rsid w:val="00FC7AC2"/>
    <w:rsid w:val="00FD02EC"/>
    <w:rsid w:val="00FD08C5"/>
    <w:rsid w:val="00FD08C9"/>
    <w:rsid w:val="00FD0A10"/>
    <w:rsid w:val="00FD0C9F"/>
    <w:rsid w:val="00FD0E02"/>
    <w:rsid w:val="00FD114E"/>
    <w:rsid w:val="00FD11AA"/>
    <w:rsid w:val="00FD126A"/>
    <w:rsid w:val="00FD14EE"/>
    <w:rsid w:val="00FD1557"/>
    <w:rsid w:val="00FD1588"/>
    <w:rsid w:val="00FD1A55"/>
    <w:rsid w:val="00FD1E63"/>
    <w:rsid w:val="00FD20B8"/>
    <w:rsid w:val="00FD24F7"/>
    <w:rsid w:val="00FD2948"/>
    <w:rsid w:val="00FD2CB0"/>
    <w:rsid w:val="00FD2CF0"/>
    <w:rsid w:val="00FD2F17"/>
    <w:rsid w:val="00FD2FAD"/>
    <w:rsid w:val="00FD3055"/>
    <w:rsid w:val="00FD3269"/>
    <w:rsid w:val="00FD386C"/>
    <w:rsid w:val="00FD3EEB"/>
    <w:rsid w:val="00FD417D"/>
    <w:rsid w:val="00FD42A2"/>
    <w:rsid w:val="00FD43E8"/>
    <w:rsid w:val="00FD47D0"/>
    <w:rsid w:val="00FD4ACA"/>
    <w:rsid w:val="00FD4D6F"/>
    <w:rsid w:val="00FD4FC2"/>
    <w:rsid w:val="00FD5010"/>
    <w:rsid w:val="00FD60C9"/>
    <w:rsid w:val="00FD66E0"/>
    <w:rsid w:val="00FD687E"/>
    <w:rsid w:val="00FD68E5"/>
    <w:rsid w:val="00FD6B80"/>
    <w:rsid w:val="00FD6DEA"/>
    <w:rsid w:val="00FD6DF9"/>
    <w:rsid w:val="00FD6E37"/>
    <w:rsid w:val="00FD6E45"/>
    <w:rsid w:val="00FD6F86"/>
    <w:rsid w:val="00FD74DF"/>
    <w:rsid w:val="00FD7D82"/>
    <w:rsid w:val="00FD7F72"/>
    <w:rsid w:val="00FD7F7F"/>
    <w:rsid w:val="00FE01B9"/>
    <w:rsid w:val="00FE0228"/>
    <w:rsid w:val="00FE028F"/>
    <w:rsid w:val="00FE0388"/>
    <w:rsid w:val="00FE0442"/>
    <w:rsid w:val="00FE0447"/>
    <w:rsid w:val="00FE0525"/>
    <w:rsid w:val="00FE05A0"/>
    <w:rsid w:val="00FE067D"/>
    <w:rsid w:val="00FE06B7"/>
    <w:rsid w:val="00FE0B3A"/>
    <w:rsid w:val="00FE0D0B"/>
    <w:rsid w:val="00FE1077"/>
    <w:rsid w:val="00FE10BC"/>
    <w:rsid w:val="00FE1235"/>
    <w:rsid w:val="00FE157A"/>
    <w:rsid w:val="00FE16D2"/>
    <w:rsid w:val="00FE1782"/>
    <w:rsid w:val="00FE1B23"/>
    <w:rsid w:val="00FE1C0E"/>
    <w:rsid w:val="00FE1C63"/>
    <w:rsid w:val="00FE1E8E"/>
    <w:rsid w:val="00FE1ED8"/>
    <w:rsid w:val="00FE2105"/>
    <w:rsid w:val="00FE211C"/>
    <w:rsid w:val="00FE22F5"/>
    <w:rsid w:val="00FE265B"/>
    <w:rsid w:val="00FE2915"/>
    <w:rsid w:val="00FE2A55"/>
    <w:rsid w:val="00FE2CF5"/>
    <w:rsid w:val="00FE2DFD"/>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1E"/>
    <w:rsid w:val="00FE5A73"/>
    <w:rsid w:val="00FE5E1A"/>
    <w:rsid w:val="00FE5F0B"/>
    <w:rsid w:val="00FE64FE"/>
    <w:rsid w:val="00FE673E"/>
    <w:rsid w:val="00FE690C"/>
    <w:rsid w:val="00FE69CE"/>
    <w:rsid w:val="00FE6A7F"/>
    <w:rsid w:val="00FE6CC2"/>
    <w:rsid w:val="00FE701B"/>
    <w:rsid w:val="00FE7190"/>
    <w:rsid w:val="00FE725F"/>
    <w:rsid w:val="00FE7835"/>
    <w:rsid w:val="00FE7A86"/>
    <w:rsid w:val="00FE7F42"/>
    <w:rsid w:val="00FF00E4"/>
    <w:rsid w:val="00FF02F7"/>
    <w:rsid w:val="00FF0571"/>
    <w:rsid w:val="00FF0613"/>
    <w:rsid w:val="00FF0667"/>
    <w:rsid w:val="00FF0C52"/>
    <w:rsid w:val="00FF116B"/>
    <w:rsid w:val="00FF16CA"/>
    <w:rsid w:val="00FF16DD"/>
    <w:rsid w:val="00FF1820"/>
    <w:rsid w:val="00FF1D30"/>
    <w:rsid w:val="00FF1F12"/>
    <w:rsid w:val="00FF23C6"/>
    <w:rsid w:val="00FF294E"/>
    <w:rsid w:val="00FF299B"/>
    <w:rsid w:val="00FF3049"/>
    <w:rsid w:val="00FF37E3"/>
    <w:rsid w:val="00FF3802"/>
    <w:rsid w:val="00FF3963"/>
    <w:rsid w:val="00FF399E"/>
    <w:rsid w:val="00FF3B97"/>
    <w:rsid w:val="00FF4387"/>
    <w:rsid w:val="00FF4598"/>
    <w:rsid w:val="00FF47E1"/>
    <w:rsid w:val="00FF488A"/>
    <w:rsid w:val="00FF489F"/>
    <w:rsid w:val="00FF4A27"/>
    <w:rsid w:val="00FF4A93"/>
    <w:rsid w:val="00FF4EF6"/>
    <w:rsid w:val="00FF500E"/>
    <w:rsid w:val="00FF50B6"/>
    <w:rsid w:val="00FF50D4"/>
    <w:rsid w:val="00FF57B5"/>
    <w:rsid w:val="00FF5816"/>
    <w:rsid w:val="00FF59E2"/>
    <w:rsid w:val="00FF5E5A"/>
    <w:rsid w:val="00FF5FE2"/>
    <w:rsid w:val="00FF6368"/>
    <w:rsid w:val="00FF69B4"/>
    <w:rsid w:val="00FF6CF1"/>
    <w:rsid w:val="00FF7207"/>
    <w:rsid w:val="00FF72FC"/>
    <w:rsid w:val="00FF747C"/>
    <w:rsid w:val="00FF762C"/>
    <w:rsid w:val="00FF773A"/>
    <w:rsid w:val="00FF7866"/>
    <w:rsid w:val="00FF7B37"/>
    <w:rsid w:val="00FF7DE2"/>
    <w:rsid w:val="00FF7DF5"/>
    <w:rsid w:val="00FF7ED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7710430D-4EC6-4636-99D4-538B9F2C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26879133">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173761637">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67085407">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0109436">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27697555">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39921620">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789395053">
      <w:bodyDiv w:val="1"/>
      <w:marLeft w:val="0"/>
      <w:marRight w:val="0"/>
      <w:marTop w:val="0"/>
      <w:marBottom w:val="0"/>
      <w:divBdr>
        <w:top w:val="none" w:sz="0" w:space="0" w:color="auto"/>
        <w:left w:val="none" w:sz="0" w:space="0" w:color="auto"/>
        <w:bottom w:val="none" w:sz="0" w:space="0" w:color="auto"/>
        <w:right w:val="none" w:sz="0" w:space="0" w:color="auto"/>
      </w:divBdr>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58275291">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45513774">
      <w:bodyDiv w:val="1"/>
      <w:marLeft w:val="0"/>
      <w:marRight w:val="0"/>
      <w:marTop w:val="0"/>
      <w:marBottom w:val="0"/>
      <w:divBdr>
        <w:top w:val="none" w:sz="0" w:space="0" w:color="auto"/>
        <w:left w:val="none" w:sz="0" w:space="0" w:color="auto"/>
        <w:bottom w:val="none" w:sz="0" w:space="0" w:color="auto"/>
        <w:right w:val="none" w:sz="0" w:space="0" w:color="auto"/>
      </w:divBdr>
    </w:div>
    <w:div w:id="117036826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1375745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1959289009">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customXml/itemProps2.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D4CCC9C4-D459-479B-A991-FE9EF4AC0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E5BEC-0BA7-48A4-8174-63370077B0B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3768</TotalTime>
  <Pages>1</Pages>
  <Words>6158</Words>
  <Characters>35103</Characters>
  <Application>Microsoft Office Word</Application>
  <DocSecurity>4</DocSecurity>
  <Lines>292</Lines>
  <Paragraphs>82</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41179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Rungrudee, Kamhnod</cp:lastModifiedBy>
  <cp:revision>1955</cp:revision>
  <cp:lastPrinted>2025-11-13T03:25:00Z</cp:lastPrinted>
  <dcterms:created xsi:type="dcterms:W3CDTF">2025-04-30T15:16:00Z</dcterms:created>
  <dcterms:modified xsi:type="dcterms:W3CDTF">2025-11-12T14:46:00Z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