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8C8E8" w14:textId="77777777" w:rsidR="00D10749" w:rsidRPr="00432243" w:rsidRDefault="00F344B5" w:rsidP="00FA4A82">
      <w:pPr>
        <w:pStyle w:val="Heading1"/>
        <w:jc w:val="left"/>
        <w:rPr>
          <w:rFonts w:ascii="Times New Roman" w:hAnsi="Times New Roman" w:cs="Times New Roman"/>
          <w:b/>
          <w:bCs/>
          <w:sz w:val="22"/>
          <w:szCs w:val="22"/>
        </w:rPr>
      </w:pPr>
      <w:r w:rsidRPr="00432243">
        <w:rPr>
          <w:rFonts w:ascii="Times New Roman" w:hAnsi="Times New Roman" w:cs="Times New Roman"/>
          <w:b/>
          <w:bCs/>
          <w:sz w:val="22"/>
          <w:szCs w:val="22"/>
        </w:rPr>
        <w:t>Kulthorn Kirby Public Company Limited a</w:t>
      </w:r>
      <w:r w:rsidR="00697365" w:rsidRPr="00432243">
        <w:rPr>
          <w:rFonts w:ascii="Times New Roman" w:hAnsi="Times New Roman" w:cs="Times New Roman"/>
          <w:b/>
          <w:bCs/>
          <w:sz w:val="22"/>
          <w:szCs w:val="22"/>
        </w:rPr>
        <w:t>nd i</w:t>
      </w:r>
      <w:r w:rsidR="00311E48" w:rsidRPr="00432243">
        <w:rPr>
          <w:rFonts w:ascii="Times New Roman" w:hAnsi="Times New Roman" w:cs="Times New Roman"/>
          <w:b/>
          <w:bCs/>
          <w:sz w:val="22"/>
          <w:szCs w:val="22"/>
        </w:rPr>
        <w:t>ts s</w:t>
      </w:r>
      <w:r w:rsidRPr="00432243">
        <w:rPr>
          <w:rFonts w:ascii="Times New Roman" w:hAnsi="Times New Roman" w:cs="Times New Roman"/>
          <w:b/>
          <w:bCs/>
          <w:sz w:val="22"/>
          <w:szCs w:val="22"/>
        </w:rPr>
        <w:t>ubsidiaries</w:t>
      </w:r>
      <w:r w:rsidR="00493BA1" w:rsidRPr="00432243">
        <w:tab/>
      </w:r>
    </w:p>
    <w:p w14:paraId="16C04154" w14:textId="6782C56A" w:rsidR="00D10749" w:rsidRPr="00432243" w:rsidRDefault="78C7A0DF" w:rsidP="00FA4A82">
      <w:pPr>
        <w:spacing w:line="320" w:lineRule="exact"/>
        <w:rPr>
          <w:rFonts w:hAnsi="Times New Roman" w:cs="Times New Roman"/>
          <w:b/>
          <w:bCs/>
          <w:sz w:val="22"/>
          <w:szCs w:val="22"/>
        </w:rPr>
      </w:pPr>
      <w:r w:rsidRPr="00432243">
        <w:rPr>
          <w:rFonts w:hAnsi="Times New Roman" w:cs="Times New Roman"/>
          <w:b/>
          <w:bCs/>
          <w:sz w:val="22"/>
          <w:szCs w:val="22"/>
        </w:rPr>
        <w:t xml:space="preserve">Condensed notes </w:t>
      </w:r>
      <w:r w:rsidR="3A19F6AC" w:rsidRPr="00432243">
        <w:rPr>
          <w:rFonts w:hAnsi="Times New Roman" w:cs="Times New Roman"/>
          <w:b/>
          <w:bCs/>
          <w:sz w:val="22"/>
          <w:szCs w:val="22"/>
        </w:rPr>
        <w:t>to inte</w:t>
      </w:r>
      <w:r w:rsidR="3A19F6AC" w:rsidRPr="00B920FA">
        <w:rPr>
          <w:rFonts w:hAnsi="Times New Roman" w:cs="Times New Roman"/>
          <w:b/>
          <w:bCs/>
          <w:sz w:val="22"/>
          <w:szCs w:val="22"/>
        </w:rPr>
        <w:t xml:space="preserve">rim financial </w:t>
      </w:r>
      <w:r w:rsidR="07814A2E" w:rsidRPr="00B920FA">
        <w:rPr>
          <w:rFonts w:hAnsi="Times New Roman" w:cs="Times New Roman"/>
          <w:b/>
          <w:bCs/>
          <w:sz w:val="22"/>
          <w:szCs w:val="22"/>
        </w:rPr>
        <w:t>information</w:t>
      </w:r>
    </w:p>
    <w:p w14:paraId="6896ED35" w14:textId="530BA7BF" w:rsidR="00E60419" w:rsidRPr="00432243" w:rsidRDefault="7181EEFF" w:rsidP="00FA4A82">
      <w:pPr>
        <w:spacing w:line="320" w:lineRule="exact"/>
        <w:rPr>
          <w:rFonts w:hAnsi="Times New Roman" w:cs="Times New Roman"/>
          <w:b/>
          <w:bCs/>
          <w:sz w:val="22"/>
          <w:szCs w:val="22"/>
        </w:rPr>
      </w:pPr>
      <w:r w:rsidRPr="00432243">
        <w:rPr>
          <w:rFonts w:hAnsi="Times New Roman" w:cs="Times New Roman"/>
          <w:b/>
          <w:bCs/>
          <w:sz w:val="22"/>
          <w:szCs w:val="22"/>
        </w:rPr>
        <w:t>For the</w:t>
      </w:r>
      <w:r w:rsidR="0E904117" w:rsidRPr="00432243">
        <w:rPr>
          <w:rFonts w:hAnsi="Times New Roman" w:cs="Times New Roman"/>
          <w:b/>
          <w:bCs/>
          <w:sz w:val="22"/>
          <w:szCs w:val="22"/>
        </w:rPr>
        <w:t xml:space="preserve"> </w:t>
      </w:r>
      <w:r w:rsidR="5B6D4DB7" w:rsidRPr="00432243">
        <w:rPr>
          <w:rFonts w:hAnsi="Times New Roman" w:cs="Times New Roman"/>
          <w:b/>
          <w:bCs/>
          <w:sz w:val="22"/>
          <w:szCs w:val="22"/>
        </w:rPr>
        <w:t>six-month</w:t>
      </w:r>
      <w:r w:rsidR="47D49C35" w:rsidRPr="00432243">
        <w:rPr>
          <w:rFonts w:hAnsi="Times New Roman" w:cs="Times New Roman"/>
          <w:b/>
          <w:bCs/>
          <w:sz w:val="22"/>
          <w:szCs w:val="22"/>
        </w:rPr>
        <w:t xml:space="preserve"> period</w:t>
      </w:r>
      <w:r w:rsidR="13DE5CC0" w:rsidRPr="00432243">
        <w:rPr>
          <w:rFonts w:hAnsi="Times New Roman" w:cs="Times New Roman"/>
          <w:b/>
          <w:bCs/>
          <w:sz w:val="22"/>
          <w:szCs w:val="22"/>
        </w:rPr>
        <w:t xml:space="preserve"> ended </w:t>
      </w:r>
      <w:r w:rsidR="22843DA1" w:rsidRPr="00432243">
        <w:rPr>
          <w:rFonts w:hAnsi="Times New Roman" w:cs="Times New Roman"/>
          <w:b/>
          <w:bCs/>
          <w:sz w:val="22"/>
          <w:szCs w:val="22"/>
        </w:rPr>
        <w:t>June 30, 2025</w:t>
      </w:r>
      <w:r w:rsidR="3A19F6AC" w:rsidRPr="00432243">
        <w:rPr>
          <w:rFonts w:hAnsi="Times New Roman" w:cs="Times New Roman"/>
          <w:b/>
          <w:bCs/>
          <w:sz w:val="22"/>
          <w:szCs w:val="22"/>
        </w:rPr>
        <w:t xml:space="preserve"> </w:t>
      </w:r>
    </w:p>
    <w:p w14:paraId="01170537" w14:textId="77777777" w:rsidR="00D10749" w:rsidRPr="00432243" w:rsidRDefault="00F344B5" w:rsidP="00FA4A82">
      <w:pPr>
        <w:spacing w:before="360" w:after="120" w:line="320" w:lineRule="exact"/>
        <w:ind w:left="547" w:hanging="547"/>
        <w:jc w:val="both"/>
        <w:rPr>
          <w:rFonts w:hAnsi="Times New Roman" w:cs="Times New Roman"/>
          <w:b/>
          <w:bCs/>
          <w:sz w:val="22"/>
          <w:szCs w:val="22"/>
          <w:cs/>
        </w:rPr>
      </w:pPr>
      <w:r w:rsidRPr="00432243">
        <w:rPr>
          <w:rFonts w:hAnsi="Times New Roman" w:cs="Times New Roman"/>
          <w:b/>
          <w:bCs/>
          <w:sz w:val="22"/>
          <w:szCs w:val="22"/>
        </w:rPr>
        <w:t>1.</w:t>
      </w:r>
      <w:r w:rsidRPr="00432243">
        <w:rPr>
          <w:rFonts w:hAnsi="Times New Roman" w:cs="Times New Roman"/>
          <w:b/>
          <w:bCs/>
          <w:sz w:val="22"/>
          <w:szCs w:val="22"/>
        </w:rPr>
        <w:tab/>
        <w:t>General information</w:t>
      </w:r>
    </w:p>
    <w:p w14:paraId="6B2FC53A" w14:textId="77777777" w:rsidR="001C43A0" w:rsidRPr="00432243" w:rsidRDefault="001C43A0" w:rsidP="00FA4A82">
      <w:pPr>
        <w:spacing w:before="120" w:after="120" w:line="320" w:lineRule="exact"/>
        <w:ind w:left="547" w:right="-43" w:hanging="547"/>
        <w:jc w:val="both"/>
        <w:rPr>
          <w:rFonts w:hAnsi="Times New Roman" w:cs="Times New Roman"/>
          <w:b/>
          <w:bCs/>
          <w:sz w:val="22"/>
          <w:szCs w:val="22"/>
        </w:rPr>
      </w:pPr>
      <w:r w:rsidRPr="00432243">
        <w:rPr>
          <w:rFonts w:hAnsi="Times New Roman" w:cs="Times New Roman"/>
          <w:b/>
          <w:bCs/>
          <w:sz w:val="22"/>
          <w:szCs w:val="22"/>
        </w:rPr>
        <w:t>1.</w:t>
      </w:r>
      <w:r w:rsidR="00F344B5" w:rsidRPr="00432243">
        <w:rPr>
          <w:rFonts w:hAnsi="Times New Roman" w:cs="Times New Roman"/>
          <w:b/>
          <w:bCs/>
          <w:sz w:val="22"/>
          <w:szCs w:val="22"/>
        </w:rPr>
        <w:t>1</w:t>
      </w:r>
      <w:r w:rsidRPr="00432243">
        <w:rPr>
          <w:rFonts w:hAnsi="Times New Roman" w:cs="Times New Roman"/>
          <w:b/>
          <w:bCs/>
          <w:sz w:val="22"/>
          <w:szCs w:val="22"/>
        </w:rPr>
        <w:tab/>
        <w:t>Corporate information</w:t>
      </w:r>
    </w:p>
    <w:p w14:paraId="22AE2F65" w14:textId="77777777" w:rsidR="00AE69C7" w:rsidRPr="00432243" w:rsidRDefault="00AE69C7" w:rsidP="00FA4A82">
      <w:pPr>
        <w:spacing w:before="120" w:after="120" w:line="320" w:lineRule="exact"/>
        <w:ind w:left="547"/>
        <w:jc w:val="both"/>
        <w:rPr>
          <w:rFonts w:hAnsi="Times New Roman" w:cs="Times New Roman"/>
          <w:sz w:val="22"/>
          <w:szCs w:val="22"/>
        </w:rPr>
      </w:pPr>
      <w:proofErr w:type="spellStart"/>
      <w:r w:rsidRPr="001F59F3">
        <w:rPr>
          <w:rFonts w:hAnsi="Times New Roman" w:cs="Times New Roman"/>
          <w:sz w:val="22"/>
          <w:szCs w:val="22"/>
        </w:rPr>
        <w:t>Kulthorn</w:t>
      </w:r>
      <w:proofErr w:type="spellEnd"/>
      <w:r w:rsidRPr="001F59F3">
        <w:rPr>
          <w:rFonts w:hAnsi="Times New Roman" w:cs="Times New Roman"/>
          <w:sz w:val="22"/>
          <w:szCs w:val="22"/>
        </w:rPr>
        <w:t xml:space="preserve"> Kirby Public Company Limited (“the Company”) is a public company incorporated and domiciled in Thailand. The Company is principally engaged in the manufacture</w:t>
      </w:r>
      <w:r w:rsidR="004B55EA" w:rsidRPr="001F59F3">
        <w:rPr>
          <w:rFonts w:hAnsi="Times New Roman" w:cs="Times New Roman"/>
          <w:sz w:val="22"/>
          <w:szCs w:val="22"/>
        </w:rPr>
        <w:t xml:space="preserve"> </w:t>
      </w:r>
      <w:r w:rsidRPr="001F59F3">
        <w:rPr>
          <w:rFonts w:hAnsi="Times New Roman" w:cs="Times New Roman"/>
          <w:sz w:val="22"/>
          <w:szCs w:val="22"/>
        </w:rPr>
        <w:t>and distribution</w:t>
      </w:r>
      <w:r w:rsidRPr="00432243">
        <w:rPr>
          <w:rFonts w:hAnsi="Times New Roman" w:cs="Times New Roman"/>
          <w:sz w:val="22"/>
          <w:szCs w:val="22"/>
        </w:rPr>
        <w:t xml:space="preserve"> </w:t>
      </w:r>
      <w:r w:rsidRPr="001F59F3">
        <w:rPr>
          <w:rFonts w:hAnsi="Times New Roman" w:cs="Times New Roman"/>
          <w:sz w:val="22"/>
          <w:szCs w:val="22"/>
        </w:rPr>
        <w:t>of hermetic compressors. The registered address of the Company is 126</w:t>
      </w:r>
      <w:r w:rsidR="004B55EA" w:rsidRPr="001F59F3">
        <w:rPr>
          <w:rFonts w:hAnsi="Times New Roman" w:cs="Times New Roman"/>
          <w:sz w:val="22"/>
          <w:szCs w:val="22"/>
        </w:rPr>
        <w:t xml:space="preserve"> </w:t>
      </w:r>
      <w:r w:rsidRPr="001F59F3">
        <w:rPr>
          <w:rFonts w:hAnsi="Times New Roman" w:cs="Times New Roman"/>
          <w:sz w:val="22"/>
          <w:szCs w:val="22"/>
        </w:rPr>
        <w:t xml:space="preserve">Soi </w:t>
      </w:r>
      <w:proofErr w:type="spellStart"/>
      <w:r w:rsidRPr="001F59F3">
        <w:rPr>
          <w:rFonts w:hAnsi="Times New Roman" w:cs="Times New Roman"/>
          <w:sz w:val="22"/>
          <w:szCs w:val="22"/>
        </w:rPr>
        <w:t>Chalongkrung</w:t>
      </w:r>
      <w:proofErr w:type="spellEnd"/>
      <w:r w:rsidRPr="001F59F3">
        <w:rPr>
          <w:rFonts w:hAnsi="Times New Roman" w:cs="Times New Roman"/>
          <w:sz w:val="22"/>
          <w:szCs w:val="22"/>
        </w:rPr>
        <w:t xml:space="preserve"> 31,</w:t>
      </w:r>
      <w:r w:rsidRPr="00432243">
        <w:rPr>
          <w:rFonts w:hAnsi="Times New Roman" w:cs="Times New Roman"/>
          <w:sz w:val="22"/>
          <w:szCs w:val="22"/>
        </w:rPr>
        <w:t xml:space="preserve"> </w:t>
      </w:r>
      <w:proofErr w:type="spellStart"/>
      <w:r w:rsidRPr="00432243">
        <w:rPr>
          <w:rFonts w:hAnsi="Times New Roman" w:cs="Times New Roman"/>
          <w:sz w:val="22"/>
          <w:szCs w:val="22"/>
        </w:rPr>
        <w:t>Chalongkrung</w:t>
      </w:r>
      <w:proofErr w:type="spellEnd"/>
      <w:r w:rsidRPr="00432243">
        <w:rPr>
          <w:rFonts w:hAnsi="Times New Roman" w:cs="Times New Roman"/>
          <w:sz w:val="22"/>
          <w:szCs w:val="22"/>
        </w:rPr>
        <w:t xml:space="preserve"> Road, </w:t>
      </w:r>
      <w:proofErr w:type="spellStart"/>
      <w:r w:rsidRPr="00432243">
        <w:rPr>
          <w:rFonts w:hAnsi="Times New Roman" w:cs="Times New Roman"/>
          <w:sz w:val="22"/>
          <w:szCs w:val="22"/>
        </w:rPr>
        <w:t>Khwaeng</w:t>
      </w:r>
      <w:proofErr w:type="spellEnd"/>
      <w:r w:rsidRPr="00432243">
        <w:rPr>
          <w:rFonts w:hAnsi="Times New Roman" w:cs="Times New Roman"/>
          <w:sz w:val="22"/>
          <w:szCs w:val="22"/>
        </w:rPr>
        <w:t xml:space="preserve"> </w:t>
      </w:r>
      <w:proofErr w:type="spellStart"/>
      <w:r w:rsidRPr="00432243">
        <w:rPr>
          <w:rFonts w:hAnsi="Times New Roman" w:cs="Times New Roman"/>
          <w:sz w:val="22"/>
          <w:szCs w:val="22"/>
        </w:rPr>
        <w:t>Lamplatew</w:t>
      </w:r>
      <w:proofErr w:type="spellEnd"/>
      <w:r w:rsidRPr="00432243">
        <w:rPr>
          <w:rFonts w:hAnsi="Times New Roman" w:cs="Times New Roman"/>
          <w:sz w:val="22"/>
          <w:szCs w:val="22"/>
        </w:rPr>
        <w:t xml:space="preserve">, Khet </w:t>
      </w:r>
      <w:proofErr w:type="spellStart"/>
      <w:r w:rsidRPr="00432243">
        <w:rPr>
          <w:rFonts w:hAnsi="Times New Roman" w:cs="Times New Roman"/>
          <w:sz w:val="22"/>
          <w:szCs w:val="22"/>
        </w:rPr>
        <w:t>Latkrabang</w:t>
      </w:r>
      <w:proofErr w:type="spellEnd"/>
      <w:r w:rsidRPr="00432243">
        <w:rPr>
          <w:rFonts w:hAnsi="Times New Roman" w:cs="Times New Roman"/>
          <w:sz w:val="22"/>
          <w:szCs w:val="22"/>
        </w:rPr>
        <w:t>, Bangkok.</w:t>
      </w:r>
    </w:p>
    <w:p w14:paraId="26374C51" w14:textId="3C4C913C" w:rsidR="00695D61" w:rsidRPr="00DE36EC" w:rsidRDefault="00CA1E9C" w:rsidP="00DE36EC">
      <w:pPr>
        <w:spacing w:before="120" w:after="120" w:line="320" w:lineRule="exact"/>
        <w:ind w:left="547" w:right="-43" w:hanging="547"/>
        <w:jc w:val="both"/>
        <w:rPr>
          <w:rFonts w:hAnsi="Times New Roman" w:cstheme="minorBidi"/>
          <w:b/>
          <w:bCs/>
          <w:sz w:val="22"/>
          <w:szCs w:val="22"/>
          <w:cs/>
        </w:rPr>
      </w:pPr>
      <w:r w:rsidRPr="00432243">
        <w:rPr>
          <w:rFonts w:hAnsi="Times New Roman" w:cs="Times New Roman"/>
          <w:b/>
          <w:bCs/>
          <w:sz w:val="22"/>
          <w:szCs w:val="22"/>
        </w:rPr>
        <w:t>1.2</w:t>
      </w:r>
      <w:r w:rsidRPr="00432243">
        <w:rPr>
          <w:rFonts w:hAnsi="Times New Roman" w:cs="Times New Roman"/>
          <w:b/>
          <w:bCs/>
          <w:sz w:val="22"/>
          <w:szCs w:val="22"/>
        </w:rPr>
        <w:tab/>
        <w:t>Fundamental accounting assumptions</w:t>
      </w:r>
      <w:r w:rsidR="00D03D6A">
        <w:rPr>
          <w:rFonts w:hAnsi="Times New Roman" w:cs="Times New Roman"/>
          <w:b/>
          <w:bCs/>
          <w:sz w:val="22"/>
          <w:szCs w:val="22"/>
        </w:rPr>
        <w:t xml:space="preserve"> and </w:t>
      </w:r>
      <w:r w:rsidR="003041F2">
        <w:rPr>
          <w:rFonts w:hAnsi="Times New Roman" w:cs="Times New Roman"/>
          <w:b/>
          <w:bCs/>
          <w:sz w:val="22"/>
          <w:szCs w:val="22"/>
        </w:rPr>
        <w:t>rehabilitation plans</w:t>
      </w:r>
    </w:p>
    <w:p w14:paraId="1B5D0CCF" w14:textId="7E0FCCCB" w:rsidR="00B07F90" w:rsidRDefault="00DE36EC" w:rsidP="00B07F90">
      <w:pPr>
        <w:spacing w:before="120" w:after="80" w:line="370" w:lineRule="exact"/>
        <w:ind w:left="547"/>
        <w:jc w:val="thaiDistribute"/>
      </w:pPr>
      <w:r w:rsidRPr="00DE36EC">
        <w:rPr>
          <w:rFonts w:hAnsi="Times New Roman" w:cs="Times New Roman"/>
          <w:sz w:val="22"/>
          <w:szCs w:val="22"/>
        </w:rPr>
        <w:t xml:space="preserve">The Group has sustained operating losses for a number of consecutive years. The Group had net loss from operation in the consolidated statements of comprehensive income for the six-month </w:t>
      </w:r>
      <w:proofErr w:type="gramStart"/>
      <w:r w:rsidRPr="00DE36EC">
        <w:rPr>
          <w:rFonts w:hAnsi="Times New Roman" w:cs="Times New Roman"/>
          <w:sz w:val="22"/>
          <w:szCs w:val="22"/>
        </w:rPr>
        <w:t>period</w:t>
      </w:r>
      <w:r w:rsidR="002C46EA">
        <w:rPr>
          <w:rFonts w:hAnsi="Times New Roman" w:cs="Times New Roman"/>
          <w:sz w:val="22"/>
          <w:szCs w:val="22"/>
        </w:rPr>
        <w:t xml:space="preserve"> </w:t>
      </w:r>
      <w:r w:rsidRPr="00DE36EC">
        <w:rPr>
          <w:rFonts w:hAnsi="Times New Roman" w:cs="Times New Roman"/>
          <w:sz w:val="22"/>
          <w:szCs w:val="22"/>
        </w:rPr>
        <w:t xml:space="preserve"> ended</w:t>
      </w:r>
      <w:proofErr w:type="gramEnd"/>
      <w:r w:rsidRPr="00DE36EC">
        <w:rPr>
          <w:rFonts w:hAnsi="Times New Roman" w:cs="Times New Roman"/>
          <w:sz w:val="22"/>
          <w:szCs w:val="22"/>
        </w:rPr>
        <w:t xml:space="preserve">  June </w:t>
      </w:r>
      <w:r w:rsidR="003041F2">
        <w:rPr>
          <w:rFonts w:hAnsi="Times New Roman" w:cs="Times New Roman"/>
          <w:sz w:val="22"/>
          <w:szCs w:val="22"/>
        </w:rPr>
        <w:t xml:space="preserve">30, </w:t>
      </w:r>
      <w:r w:rsidRPr="00DE36EC">
        <w:rPr>
          <w:rFonts w:hAnsi="Times New Roman" w:cs="Times New Roman"/>
          <w:sz w:val="22"/>
          <w:szCs w:val="22"/>
        </w:rPr>
        <w:t xml:space="preserve">2025 of Baht 651 million (the Company only: Baht 474 million). As at June </w:t>
      </w:r>
      <w:r w:rsidR="00B07F90">
        <w:rPr>
          <w:rFonts w:hAnsi="Times New Roman" w:cs="Times New Roman"/>
          <w:sz w:val="22"/>
          <w:szCs w:val="22"/>
        </w:rPr>
        <w:t xml:space="preserve">30, </w:t>
      </w:r>
      <w:proofErr w:type="gramStart"/>
      <w:r w:rsidRPr="00DE36EC">
        <w:rPr>
          <w:rFonts w:hAnsi="Times New Roman" w:cs="Times New Roman"/>
          <w:sz w:val="22"/>
          <w:szCs w:val="22"/>
        </w:rPr>
        <w:t xml:space="preserve">2025, </w:t>
      </w:r>
      <w:r w:rsidR="00B07F90">
        <w:rPr>
          <w:rFonts w:hAnsi="Times New Roman" w:cs="Times New Roman"/>
          <w:sz w:val="22"/>
          <w:szCs w:val="22"/>
        </w:rPr>
        <w:t xml:space="preserve">  </w:t>
      </w:r>
      <w:proofErr w:type="gramEnd"/>
      <w:r w:rsidR="00B07F90">
        <w:rPr>
          <w:rFonts w:hAnsi="Times New Roman" w:cs="Times New Roman"/>
          <w:sz w:val="22"/>
          <w:szCs w:val="22"/>
        </w:rPr>
        <w:t xml:space="preserve">        </w:t>
      </w:r>
      <w:r w:rsidRPr="00DE36EC">
        <w:rPr>
          <w:rFonts w:hAnsi="Times New Roman" w:cs="Times New Roman"/>
          <w:sz w:val="22"/>
          <w:szCs w:val="22"/>
        </w:rPr>
        <w:t xml:space="preserve">the Group’s total current liabilities exceeded its total current assets by Baht 5,040 million </w:t>
      </w:r>
      <w:r w:rsidR="002C46EA">
        <w:rPr>
          <w:rFonts w:hAnsi="Times New Roman" w:cs="Times New Roman"/>
          <w:sz w:val="22"/>
          <w:szCs w:val="22"/>
        </w:rPr>
        <w:t xml:space="preserve">             </w:t>
      </w:r>
      <w:proofErr w:type="gramStart"/>
      <w:r w:rsidR="002C46EA">
        <w:rPr>
          <w:rFonts w:hAnsi="Times New Roman" w:cs="Times New Roman"/>
          <w:sz w:val="22"/>
          <w:szCs w:val="22"/>
        </w:rPr>
        <w:t xml:space="preserve">   </w:t>
      </w:r>
      <w:r w:rsidRPr="00DE36EC">
        <w:rPr>
          <w:rFonts w:hAnsi="Times New Roman" w:cs="Times New Roman"/>
          <w:sz w:val="22"/>
          <w:szCs w:val="22"/>
        </w:rPr>
        <w:t>(</w:t>
      </w:r>
      <w:proofErr w:type="gramEnd"/>
      <w:r w:rsidRPr="00DE36EC">
        <w:rPr>
          <w:rFonts w:hAnsi="Times New Roman" w:cs="Times New Roman"/>
          <w:sz w:val="22"/>
          <w:szCs w:val="22"/>
        </w:rPr>
        <w:t xml:space="preserve">the Company only: Baht 5,390 million). The Group had retained deficit of Baht 6,013 million </w:t>
      </w:r>
      <w:r w:rsidR="002C46EA">
        <w:rPr>
          <w:rFonts w:hAnsi="Times New Roman" w:cs="Times New Roman"/>
          <w:sz w:val="22"/>
          <w:szCs w:val="22"/>
        </w:rPr>
        <w:t xml:space="preserve">     </w:t>
      </w:r>
      <w:proofErr w:type="gramStart"/>
      <w:r w:rsidR="002C46EA">
        <w:rPr>
          <w:rFonts w:hAnsi="Times New Roman" w:cs="Times New Roman"/>
          <w:sz w:val="22"/>
          <w:szCs w:val="22"/>
        </w:rPr>
        <w:t xml:space="preserve">   </w:t>
      </w:r>
      <w:r w:rsidRPr="00DE36EC">
        <w:rPr>
          <w:rFonts w:hAnsi="Times New Roman" w:cs="Times New Roman"/>
          <w:sz w:val="22"/>
          <w:szCs w:val="22"/>
        </w:rPr>
        <w:t>(</w:t>
      </w:r>
      <w:proofErr w:type="gramEnd"/>
      <w:r w:rsidRPr="00DE36EC">
        <w:rPr>
          <w:rFonts w:hAnsi="Times New Roman" w:cs="Times New Roman"/>
          <w:sz w:val="22"/>
          <w:szCs w:val="22"/>
        </w:rPr>
        <w:t xml:space="preserve">the Company only: Baht 5,766 million) and capital deficit of Baht 2,235 million (the Company only: Baht 2,500 million). The major current liabilities of the Group consisted of the bank overdraft and </w:t>
      </w:r>
      <w:r w:rsidR="00B07F90">
        <w:rPr>
          <w:rFonts w:hAnsi="Times New Roman" w:cs="Times New Roman"/>
          <w:sz w:val="22"/>
          <w:szCs w:val="22"/>
        </w:rPr>
        <w:t xml:space="preserve">        </w:t>
      </w:r>
      <w:r w:rsidRPr="00DE36EC">
        <w:rPr>
          <w:rFonts w:hAnsi="Times New Roman" w:cs="Times New Roman"/>
          <w:sz w:val="22"/>
          <w:szCs w:val="22"/>
        </w:rPr>
        <w:t>short-term loans from financial institutions amounting to Baht 3,524 million (the Company only: Baht 2,150 million), trade and other</w:t>
      </w:r>
      <w:r w:rsidR="00FD1B98">
        <w:rPr>
          <w:rFonts w:hAnsi="Times New Roman" w:cs="Times New Roman"/>
          <w:sz w:val="22"/>
          <w:szCs w:val="22"/>
        </w:rPr>
        <w:t xml:space="preserve"> current</w:t>
      </w:r>
      <w:r w:rsidRPr="00DE36EC">
        <w:rPr>
          <w:rFonts w:hAnsi="Times New Roman" w:cs="Times New Roman"/>
          <w:sz w:val="22"/>
          <w:szCs w:val="22"/>
        </w:rPr>
        <w:t xml:space="preserve"> payables amounting to Baht 1,389 million (the Company only: Baht 1,799 million), and current portion of long-term loans from financial institutions amounting to Baht 1,062 million (the Company only: Baht 1,052 million), which became payable on demand since the Group was unable to maintain certain financial ratios and failed to meet its debts repayment obligations as stipulated in the Credit Facility Agreement, as described in Note 12.</w:t>
      </w:r>
    </w:p>
    <w:p w14:paraId="16C39E63" w14:textId="4DCF0E1B" w:rsidR="008A75F3" w:rsidRDefault="07243510" w:rsidP="00B07F90">
      <w:pPr>
        <w:spacing w:before="120" w:after="80" w:line="370" w:lineRule="exact"/>
        <w:ind w:left="547"/>
        <w:jc w:val="thaiDistribute"/>
        <w:rPr>
          <w:rFonts w:hAnsi="Times New Roman" w:cstheme="minorBidi"/>
          <w:sz w:val="22"/>
          <w:szCs w:val="22"/>
        </w:rPr>
      </w:pPr>
      <w:r w:rsidRPr="001E023A">
        <w:rPr>
          <w:rFonts w:hAnsi="Times New Roman" w:cs="Times New Roman"/>
          <w:sz w:val="22"/>
          <w:szCs w:val="22"/>
        </w:rPr>
        <w:t xml:space="preserve">Up to the present, the Group has continued to face liquidity shortages and insufficient working capital, making it unable to purchase raw materials and cover production expenses necessary to produce sufficient goods to fulfil customers’ purchase orders, as well as unable to repay loans and other liabilities as they fall due. The Group’s management is in the process of implementing various measures, including business rehabilitation proceedings under the Bankruptcy Act, negotiations with financial institution creditors to restructure debts and to establish a repayment plan aligned with the Group’s cash flows, and securing new credit facilities from both financial institutions and the Company’s major shareholder. In addition, the Group has adjusted its product strategies by focusing on manufacturing and selling </w:t>
      </w:r>
      <w:r w:rsidR="6E1BE567" w:rsidRPr="001E023A">
        <w:rPr>
          <w:rFonts w:hAnsi="Times New Roman" w:cs="Times New Roman"/>
          <w:sz w:val="22"/>
          <w:szCs w:val="22"/>
        </w:rPr>
        <w:t>high margin</w:t>
      </w:r>
      <w:r w:rsidRPr="001E023A">
        <w:rPr>
          <w:rFonts w:hAnsi="Times New Roman" w:cs="Times New Roman"/>
          <w:sz w:val="22"/>
          <w:szCs w:val="22"/>
        </w:rPr>
        <w:t xml:space="preserve"> </w:t>
      </w:r>
      <w:r w:rsidR="30E1EEA9" w:rsidRPr="001E023A">
        <w:rPr>
          <w:rFonts w:hAnsi="Times New Roman" w:cs="Times New Roman"/>
          <w:sz w:val="22"/>
          <w:szCs w:val="22"/>
        </w:rPr>
        <w:t>products and</w:t>
      </w:r>
      <w:r w:rsidRPr="001E023A">
        <w:rPr>
          <w:rFonts w:hAnsi="Times New Roman" w:cs="Times New Roman"/>
          <w:sz w:val="22"/>
          <w:szCs w:val="22"/>
        </w:rPr>
        <w:t xml:space="preserve"> reducing production costs and other expenses to increase liquidity, including requesting advance payments for goods from customers and obtaining financial support from the Company’s major shareholder.</w:t>
      </w:r>
    </w:p>
    <w:p w14:paraId="37193A94" w14:textId="77777777" w:rsidR="008A75F3" w:rsidRDefault="008A75F3">
      <w:pPr>
        <w:overflowPunct/>
        <w:autoSpaceDE/>
        <w:autoSpaceDN/>
        <w:adjustRightInd/>
        <w:textAlignment w:val="auto"/>
        <w:rPr>
          <w:rFonts w:hAnsi="Times New Roman" w:cstheme="minorBidi"/>
          <w:sz w:val="22"/>
          <w:szCs w:val="22"/>
        </w:rPr>
      </w:pPr>
      <w:r>
        <w:rPr>
          <w:rFonts w:hAnsi="Times New Roman" w:cstheme="minorBidi"/>
          <w:sz w:val="22"/>
          <w:szCs w:val="22"/>
        </w:rPr>
        <w:br w:type="page"/>
      </w:r>
    </w:p>
    <w:p w14:paraId="41A1525F" w14:textId="7E25CD11" w:rsidR="00DE36EC" w:rsidRPr="008A75F3" w:rsidRDefault="1E79C936" w:rsidP="008A75F3">
      <w:pPr>
        <w:spacing w:before="120" w:after="120" w:line="320" w:lineRule="exact"/>
        <w:ind w:left="547" w:right="-43" w:hanging="547"/>
        <w:jc w:val="both"/>
        <w:rPr>
          <w:rFonts w:hAnsi="Times New Roman" w:cs="Times New Roman"/>
          <w:b/>
          <w:bCs/>
          <w:sz w:val="22"/>
          <w:szCs w:val="22"/>
        </w:rPr>
      </w:pPr>
      <w:r w:rsidRPr="3BDE0E94">
        <w:rPr>
          <w:rFonts w:hAnsi="Times New Roman" w:cs="Times New Roman"/>
          <w:b/>
          <w:bCs/>
          <w:sz w:val="22"/>
          <w:szCs w:val="22"/>
        </w:rPr>
        <w:lastRenderedPageBreak/>
        <w:t>1.2</w:t>
      </w:r>
      <w:r w:rsidR="086C4F35">
        <w:tab/>
      </w:r>
      <w:r w:rsidR="00787255" w:rsidRPr="00787255">
        <w:rPr>
          <w:rFonts w:hAnsi="Times New Roman" w:cs="Times New Roman"/>
          <w:b/>
          <w:bCs/>
          <w:sz w:val="22"/>
          <w:szCs w:val="22"/>
        </w:rPr>
        <w:t>Fundamental accounting assumptions and rehabilitation plans</w:t>
      </w:r>
      <w:r w:rsidRPr="3BDE0E94">
        <w:rPr>
          <w:rFonts w:hAnsi="Times New Roman" w:cs="Times New Roman"/>
          <w:b/>
          <w:bCs/>
          <w:sz w:val="22"/>
          <w:szCs w:val="22"/>
        </w:rPr>
        <w:t xml:space="preserve"> (Continued)</w:t>
      </w:r>
    </w:p>
    <w:p w14:paraId="29734427" w14:textId="1AA55F99" w:rsidR="1E79C936" w:rsidRDefault="1E79C936" w:rsidP="3BDE0E94">
      <w:pPr>
        <w:spacing w:before="80" w:after="80" w:line="370" w:lineRule="exact"/>
        <w:ind w:left="547"/>
        <w:jc w:val="thaiDistribute"/>
        <w:rPr>
          <w:rFonts w:hAnsi="Times New Roman" w:cs="Times New Roman"/>
          <w:color w:val="FF0000"/>
          <w:sz w:val="22"/>
          <w:szCs w:val="22"/>
        </w:rPr>
      </w:pPr>
      <w:r w:rsidRPr="3BDE0E94">
        <w:rPr>
          <w:rFonts w:hAnsi="Times New Roman" w:cs="Times New Roman"/>
          <w:b/>
          <w:bCs/>
          <w:sz w:val="22"/>
          <w:szCs w:val="22"/>
        </w:rPr>
        <w:t xml:space="preserve"> </w:t>
      </w:r>
      <w:r w:rsidR="17F48F59" w:rsidRPr="3BDE0E94">
        <w:rPr>
          <w:rFonts w:hAnsi="Times New Roman" w:cs="Times New Roman"/>
          <w:sz w:val="22"/>
          <w:szCs w:val="22"/>
        </w:rPr>
        <w:t xml:space="preserve">On January </w:t>
      </w:r>
      <w:r w:rsidR="30E68C3E" w:rsidRPr="3BDE0E94">
        <w:rPr>
          <w:rFonts w:hAnsi="Times New Roman" w:cs="Times New Roman"/>
          <w:sz w:val="22"/>
          <w:szCs w:val="22"/>
        </w:rPr>
        <w:t xml:space="preserve">9, </w:t>
      </w:r>
      <w:r w:rsidR="17F48F59" w:rsidRPr="3BDE0E94">
        <w:rPr>
          <w:rFonts w:hAnsi="Times New Roman" w:cs="Times New Roman"/>
          <w:sz w:val="22"/>
          <w:szCs w:val="22"/>
        </w:rPr>
        <w:t>2025, the Company, as a debtor, filed a petition for business rehabilitation and proposed itself as the rehabilitation planner to the Central Bankruptcy Court under the Bankruptcy Act B.E. 2483</w:t>
      </w:r>
      <w:r w:rsidR="17F48F59" w:rsidRPr="3BDE0E94">
        <w:rPr>
          <w:rFonts w:hAnsi="Times New Roman" w:cs="Times New Roman"/>
          <w:color w:val="FF0000"/>
          <w:sz w:val="22"/>
          <w:szCs w:val="22"/>
        </w:rPr>
        <w:t xml:space="preserve"> </w:t>
      </w:r>
      <w:r w:rsidR="465136E2" w:rsidRPr="3BDE0E94">
        <w:rPr>
          <w:rFonts w:hAnsi="Times New Roman" w:cs="Times New Roman"/>
          <w:sz w:val="22"/>
          <w:szCs w:val="22"/>
        </w:rPr>
        <w:t>(Including the additional amendments) pursuant to the resolution of the Board of Directors’ Meeting No. 7/2024 held on December 20, 2024.</w:t>
      </w:r>
    </w:p>
    <w:p w14:paraId="6EF09664" w14:textId="0B38EF34" w:rsidR="006136BD" w:rsidRPr="00432243" w:rsidRDefault="006136BD" w:rsidP="00DE36EC">
      <w:pPr>
        <w:spacing w:before="80" w:after="80" w:line="400" w:lineRule="exact"/>
        <w:ind w:left="547"/>
        <w:jc w:val="thaiDistribute"/>
        <w:rPr>
          <w:rFonts w:hAnsi="Times New Roman" w:cs="Times New Roman"/>
          <w:sz w:val="22"/>
          <w:szCs w:val="22"/>
        </w:rPr>
      </w:pPr>
      <w:r w:rsidRPr="00432243">
        <w:rPr>
          <w:rFonts w:hAnsi="Times New Roman" w:cs="Times New Roman"/>
          <w:sz w:val="22"/>
          <w:szCs w:val="22"/>
        </w:rPr>
        <w:t>Due to the Company’s liquidity shortage and inability to repay debts to creditors under the agreed conditions, which constituted an event of default, the Company recorded default interest at the rates of 8.6</w:t>
      </w:r>
      <w:r w:rsidR="00762778">
        <w:rPr>
          <w:rFonts w:hAnsi="Times New Roman" w:cs="Times New Roman"/>
          <w:sz w:val="22"/>
          <w:szCs w:val="22"/>
        </w:rPr>
        <w:t>2</w:t>
      </w:r>
      <w:r w:rsidRPr="00432243">
        <w:rPr>
          <w:rFonts w:hAnsi="Times New Roman" w:cs="Times New Roman"/>
          <w:sz w:val="22"/>
          <w:szCs w:val="22"/>
        </w:rPr>
        <w:t>% to 18.00% per annum, depending on each contract, resulting in the Company’s liabilities exceeding its assets. On January</w:t>
      </w:r>
      <w:r w:rsidR="00820B1C" w:rsidRPr="00432243">
        <w:rPr>
          <w:rFonts w:hAnsi="Times New Roman" w:cs="Times New Roman"/>
          <w:sz w:val="22"/>
          <w:szCs w:val="22"/>
        </w:rPr>
        <w:t xml:space="preserve"> 10,</w:t>
      </w:r>
      <w:r w:rsidRPr="00432243">
        <w:rPr>
          <w:rFonts w:hAnsi="Times New Roman" w:cs="Times New Roman"/>
          <w:sz w:val="22"/>
          <w:szCs w:val="22"/>
        </w:rPr>
        <w:t xml:space="preserve"> 2025, the Central Bankruptcy Court accepted the Company’s rehabilitation petition for consideration, resulting in the Company being granted Automatic Stay Protection under Section 90/12 of the Bankruptcy Act B.E. 2483 (as amended), effective from January </w:t>
      </w:r>
      <w:r w:rsidR="000418E3" w:rsidRPr="00432243">
        <w:rPr>
          <w:rFonts w:hAnsi="Times New Roman" w:cs="Times New Roman"/>
          <w:sz w:val="22"/>
          <w:szCs w:val="22"/>
        </w:rPr>
        <w:t>10,</w:t>
      </w:r>
      <w:r w:rsidR="002E6CED" w:rsidRPr="00432243">
        <w:rPr>
          <w:rFonts w:hAnsi="Times New Roman" w:cs="Times New Roman"/>
          <w:sz w:val="22"/>
          <w:szCs w:val="22"/>
        </w:rPr>
        <w:t xml:space="preserve"> </w:t>
      </w:r>
      <w:r w:rsidRPr="00432243">
        <w:rPr>
          <w:rFonts w:hAnsi="Times New Roman" w:cs="Times New Roman"/>
          <w:sz w:val="22"/>
          <w:szCs w:val="22"/>
        </w:rPr>
        <w:t xml:space="preserve">2025, which may also affect the Company’s assets and liabilities recorded as at June </w:t>
      </w:r>
      <w:r w:rsidR="004F2EF3" w:rsidRPr="00432243">
        <w:rPr>
          <w:rFonts w:hAnsi="Times New Roman" w:cs="Times New Roman"/>
          <w:sz w:val="22"/>
          <w:szCs w:val="22"/>
        </w:rPr>
        <w:t xml:space="preserve">30, </w:t>
      </w:r>
      <w:r w:rsidRPr="00432243">
        <w:rPr>
          <w:rFonts w:hAnsi="Times New Roman" w:cs="Times New Roman"/>
          <w:sz w:val="22"/>
          <w:szCs w:val="22"/>
        </w:rPr>
        <w:t>2025.</w:t>
      </w:r>
    </w:p>
    <w:p w14:paraId="1EC65BBD" w14:textId="76AB9887" w:rsidR="006136BD" w:rsidRPr="00432243" w:rsidRDefault="006136BD" w:rsidP="00DE36EC">
      <w:pPr>
        <w:overflowPunct/>
        <w:autoSpaceDE/>
        <w:autoSpaceDN/>
        <w:adjustRightInd/>
        <w:spacing w:before="240" w:line="400" w:lineRule="exact"/>
        <w:ind w:firstLine="547"/>
        <w:textAlignment w:val="auto"/>
        <w:rPr>
          <w:rFonts w:hAnsi="Times New Roman" w:cs="Times New Roman"/>
          <w:sz w:val="22"/>
          <w:szCs w:val="22"/>
        </w:rPr>
      </w:pPr>
      <w:r w:rsidRPr="00432243">
        <w:rPr>
          <w:rFonts w:hAnsi="Times New Roman" w:cs="Times New Roman"/>
          <w:sz w:val="22"/>
          <w:szCs w:val="22"/>
        </w:rPr>
        <w:t>The details of the Company’s rehabilitation petition can be summarized as follows:</w:t>
      </w:r>
    </w:p>
    <w:p w14:paraId="3ABA1A3B" w14:textId="77777777" w:rsidR="006136BD" w:rsidRPr="00432243" w:rsidRDefault="006136BD" w:rsidP="00DE36EC">
      <w:pPr>
        <w:spacing w:before="80" w:after="80" w:line="400" w:lineRule="exact"/>
        <w:ind w:left="547"/>
        <w:jc w:val="thaiDistribute"/>
        <w:rPr>
          <w:rFonts w:hAnsi="Times New Roman" w:cs="Times New Roman"/>
          <w:sz w:val="22"/>
          <w:szCs w:val="22"/>
        </w:rPr>
      </w:pPr>
      <w:r w:rsidRPr="00432243">
        <w:rPr>
          <w:rFonts w:hAnsi="Times New Roman" w:cs="Times New Roman"/>
          <w:sz w:val="22"/>
          <w:szCs w:val="22"/>
        </w:rPr>
        <w:t>-</w:t>
      </w:r>
      <w:r w:rsidRPr="00432243">
        <w:rPr>
          <w:rFonts w:hAnsi="Times New Roman" w:cs="Times New Roman"/>
          <w:sz w:val="22"/>
          <w:szCs w:val="22"/>
        </w:rPr>
        <w:tab/>
        <w:t>The Company, as a debtor, filed the rehabilitation petition with the Central Bankruptcy Court.</w:t>
      </w:r>
    </w:p>
    <w:p w14:paraId="108D2899" w14:textId="77777777" w:rsidR="006136BD" w:rsidRPr="00432243" w:rsidRDefault="006136BD" w:rsidP="00DE36EC">
      <w:pPr>
        <w:spacing w:before="80" w:after="80" w:line="400" w:lineRule="exact"/>
        <w:ind w:left="547"/>
        <w:jc w:val="thaiDistribute"/>
        <w:rPr>
          <w:rFonts w:hAnsi="Times New Roman" w:cs="Times New Roman"/>
          <w:sz w:val="22"/>
          <w:szCs w:val="22"/>
        </w:rPr>
      </w:pPr>
      <w:r w:rsidRPr="00432243">
        <w:rPr>
          <w:rFonts w:hAnsi="Times New Roman" w:cs="Times New Roman"/>
          <w:sz w:val="22"/>
          <w:szCs w:val="22"/>
        </w:rPr>
        <w:t>-</w:t>
      </w:r>
      <w:r w:rsidRPr="00432243">
        <w:rPr>
          <w:rFonts w:hAnsi="Times New Roman" w:cs="Times New Roman"/>
          <w:sz w:val="22"/>
          <w:szCs w:val="22"/>
        </w:rPr>
        <w:tab/>
        <w:t xml:space="preserve">The Company proposed </w:t>
      </w:r>
      <w:proofErr w:type="spellStart"/>
      <w:r w:rsidRPr="00432243">
        <w:rPr>
          <w:rFonts w:hAnsi="Times New Roman" w:cs="Times New Roman"/>
          <w:sz w:val="22"/>
          <w:szCs w:val="22"/>
        </w:rPr>
        <w:t>Kulthorn</w:t>
      </w:r>
      <w:proofErr w:type="spellEnd"/>
      <w:r w:rsidRPr="00432243">
        <w:rPr>
          <w:rFonts w:hAnsi="Times New Roman" w:cs="Times New Roman"/>
          <w:sz w:val="22"/>
          <w:szCs w:val="22"/>
        </w:rPr>
        <w:t xml:space="preserve"> Kirby Public Company Limited as the rehabilitation planner.</w:t>
      </w:r>
    </w:p>
    <w:p w14:paraId="125B1CEC" w14:textId="77777777" w:rsidR="006136BD" w:rsidRPr="00432243" w:rsidRDefault="006136BD" w:rsidP="00DE36EC">
      <w:pPr>
        <w:spacing w:before="80" w:after="80" w:line="400" w:lineRule="exact"/>
        <w:ind w:left="547"/>
        <w:jc w:val="thaiDistribute"/>
        <w:rPr>
          <w:rFonts w:hAnsi="Times New Roman" w:cs="Times New Roman"/>
          <w:sz w:val="22"/>
          <w:szCs w:val="22"/>
        </w:rPr>
      </w:pPr>
      <w:r w:rsidRPr="00432243">
        <w:rPr>
          <w:rFonts w:hAnsi="Times New Roman" w:cs="Times New Roman"/>
          <w:sz w:val="22"/>
          <w:szCs w:val="22"/>
        </w:rPr>
        <w:t>-</w:t>
      </w:r>
      <w:r w:rsidRPr="00432243">
        <w:rPr>
          <w:rFonts w:hAnsi="Times New Roman" w:cs="Times New Roman"/>
          <w:sz w:val="22"/>
          <w:szCs w:val="22"/>
        </w:rPr>
        <w:tab/>
        <w:t>Entering into the rehabilitation process will enable the Company to restructure its debts and resolve liquidity issues effectively under legal protection, ensuring fairness to all relevant parties. The Company will also be able to continue its normal operations during the rehabilitation process in order to address its financial issues and to generate sustainable profits going forward.</w:t>
      </w:r>
    </w:p>
    <w:p w14:paraId="4C714B12" w14:textId="66F02830" w:rsidR="006136BD" w:rsidRPr="00432243" w:rsidRDefault="07243510" w:rsidP="003F601E">
      <w:pPr>
        <w:spacing w:before="80" w:after="80" w:line="400" w:lineRule="exact"/>
        <w:ind w:left="547"/>
        <w:jc w:val="thaiDistribute"/>
        <w:rPr>
          <w:rFonts w:hAnsi="Times New Roman" w:cs="Times New Roman"/>
          <w:sz w:val="22"/>
          <w:szCs w:val="22"/>
        </w:rPr>
      </w:pPr>
      <w:r w:rsidRPr="00432243">
        <w:rPr>
          <w:rFonts w:hAnsi="Times New Roman" w:cs="Times New Roman"/>
          <w:sz w:val="22"/>
          <w:szCs w:val="22"/>
        </w:rPr>
        <w:t xml:space="preserve">On April </w:t>
      </w:r>
      <w:r w:rsidR="70E959BF" w:rsidRPr="00432243">
        <w:rPr>
          <w:rFonts w:hAnsi="Times New Roman" w:cs="Times New Roman"/>
          <w:sz w:val="22"/>
          <w:szCs w:val="22"/>
        </w:rPr>
        <w:t xml:space="preserve">25, </w:t>
      </w:r>
      <w:r w:rsidR="20DA50B2" w:rsidRPr="00432243">
        <w:rPr>
          <w:rFonts w:hAnsi="Times New Roman" w:cs="Times New Roman"/>
          <w:sz w:val="22"/>
          <w:szCs w:val="22"/>
        </w:rPr>
        <w:t>2025,</w:t>
      </w:r>
      <w:r w:rsidRPr="00432243">
        <w:rPr>
          <w:rFonts w:hAnsi="Times New Roman" w:cs="Times New Roman"/>
          <w:sz w:val="22"/>
          <w:szCs w:val="22"/>
        </w:rPr>
        <w:t xml:space="preserve"> the Central Bankruptcy Court ordered the Company to enter rehabilitation and appointed the Company as the rehabilitation planner. Subsequently, on</w:t>
      </w:r>
      <w:r w:rsidR="031FE33E" w:rsidRPr="00432243">
        <w:rPr>
          <w:rFonts w:hAnsi="Times New Roman" w:cs="Times New Roman"/>
          <w:sz w:val="22"/>
          <w:szCs w:val="22"/>
        </w:rPr>
        <w:t xml:space="preserve"> </w:t>
      </w:r>
      <w:r w:rsidRPr="00432243">
        <w:rPr>
          <w:rFonts w:hAnsi="Times New Roman" w:cs="Times New Roman"/>
          <w:sz w:val="22"/>
          <w:szCs w:val="22"/>
        </w:rPr>
        <w:t>June</w:t>
      </w:r>
      <w:r w:rsidR="031FE33E" w:rsidRPr="00432243">
        <w:rPr>
          <w:rFonts w:hAnsi="Times New Roman" w:cs="Times New Roman"/>
          <w:sz w:val="22"/>
          <w:szCs w:val="22"/>
        </w:rPr>
        <w:t xml:space="preserve"> 4,</w:t>
      </w:r>
      <w:r w:rsidRPr="00432243">
        <w:rPr>
          <w:rFonts w:hAnsi="Times New Roman" w:cs="Times New Roman"/>
          <w:sz w:val="22"/>
          <w:szCs w:val="22"/>
        </w:rPr>
        <w:t xml:space="preserve"> 2025, the Central Bankruptcy Court approved the Company’s request to obtain a loan facility from Sima </w:t>
      </w:r>
      <w:proofErr w:type="spellStart"/>
      <w:r w:rsidRPr="00432243">
        <w:rPr>
          <w:rFonts w:hAnsi="Times New Roman" w:cs="Times New Roman"/>
          <w:sz w:val="22"/>
          <w:szCs w:val="22"/>
        </w:rPr>
        <w:t>Kulthorn</w:t>
      </w:r>
      <w:proofErr w:type="spellEnd"/>
      <w:r w:rsidRPr="00432243">
        <w:rPr>
          <w:rFonts w:hAnsi="Times New Roman" w:cs="Times New Roman"/>
          <w:sz w:val="22"/>
          <w:szCs w:val="22"/>
        </w:rPr>
        <w:t xml:space="preserve"> Holding Company Limited of up to THB 100 million under the supervision of the Official Receiver. The Company has gradually drawn down the loan, totaling THB 46</w:t>
      </w:r>
      <w:r w:rsidR="21B5FD05" w:rsidRPr="00432243">
        <w:rPr>
          <w:rFonts w:hAnsi="Times New Roman" w:cs="Times New Roman"/>
          <w:sz w:val="22"/>
          <w:szCs w:val="22"/>
        </w:rPr>
        <w:t xml:space="preserve"> million </w:t>
      </w:r>
      <w:r w:rsidRPr="00432243">
        <w:rPr>
          <w:rFonts w:hAnsi="Times New Roman" w:cs="Times New Roman"/>
          <w:sz w:val="22"/>
          <w:szCs w:val="22"/>
        </w:rPr>
        <w:t>as of August</w:t>
      </w:r>
      <w:r w:rsidR="031FE33E" w:rsidRPr="00432243">
        <w:rPr>
          <w:rFonts w:hAnsi="Times New Roman" w:cs="Times New Roman"/>
          <w:sz w:val="22"/>
          <w:szCs w:val="22"/>
        </w:rPr>
        <w:t xml:space="preserve"> 2</w:t>
      </w:r>
      <w:r w:rsidR="71E08F2D" w:rsidRPr="00432243">
        <w:rPr>
          <w:rFonts w:hAnsi="Times New Roman" w:cs="Times New Roman"/>
          <w:sz w:val="22"/>
          <w:szCs w:val="22"/>
        </w:rPr>
        <w:t>8,</w:t>
      </w:r>
      <w:r w:rsidRPr="00432243">
        <w:rPr>
          <w:rFonts w:hAnsi="Times New Roman" w:cs="Times New Roman"/>
          <w:sz w:val="22"/>
          <w:szCs w:val="22"/>
        </w:rPr>
        <w:t xml:space="preserve"> 2025.</w:t>
      </w:r>
    </w:p>
    <w:p w14:paraId="3159DA5D" w14:textId="6E771A05" w:rsidR="006136BD" w:rsidRPr="00432243" w:rsidRDefault="006136BD" w:rsidP="003F601E">
      <w:pPr>
        <w:spacing w:before="80" w:after="80" w:line="400" w:lineRule="exact"/>
        <w:ind w:left="547"/>
        <w:jc w:val="thaiDistribute"/>
        <w:rPr>
          <w:rFonts w:hAnsi="Times New Roman" w:cs="Times New Roman"/>
          <w:sz w:val="22"/>
          <w:szCs w:val="22"/>
        </w:rPr>
      </w:pPr>
      <w:r w:rsidRPr="00432243">
        <w:rPr>
          <w:rFonts w:hAnsi="Times New Roman" w:cs="Times New Roman"/>
          <w:sz w:val="22"/>
          <w:szCs w:val="22"/>
        </w:rPr>
        <w:t xml:space="preserve">On November </w:t>
      </w:r>
      <w:r w:rsidR="009244D8" w:rsidRPr="00432243">
        <w:rPr>
          <w:rFonts w:hAnsi="Times New Roman" w:cs="Times New Roman"/>
          <w:sz w:val="22"/>
          <w:szCs w:val="22"/>
        </w:rPr>
        <w:t xml:space="preserve">4, </w:t>
      </w:r>
      <w:r w:rsidRPr="00432243">
        <w:rPr>
          <w:rFonts w:hAnsi="Times New Roman" w:cs="Times New Roman"/>
          <w:sz w:val="22"/>
          <w:szCs w:val="22"/>
        </w:rPr>
        <w:t>2025, the Company submitted the rehabilitation plan to the Official Receiver for the purpose of convening a creditors’ meeting to seek approval from the creditors’ meeting and the Bankruptcy Court.</w:t>
      </w:r>
    </w:p>
    <w:p w14:paraId="5F1B000B" w14:textId="370CAFE8" w:rsidR="00047451" w:rsidRDefault="006136BD" w:rsidP="003F601E">
      <w:pPr>
        <w:spacing w:before="80" w:after="80" w:line="400" w:lineRule="exact"/>
        <w:ind w:left="547"/>
        <w:jc w:val="thaiDistribute"/>
        <w:rPr>
          <w:rFonts w:hAnsi="Times New Roman" w:cs="Times New Roman"/>
          <w:sz w:val="22"/>
          <w:szCs w:val="22"/>
        </w:rPr>
      </w:pPr>
      <w:r w:rsidRPr="00432243">
        <w:rPr>
          <w:rFonts w:hAnsi="Times New Roman" w:cs="Times New Roman"/>
          <w:sz w:val="22"/>
          <w:szCs w:val="22"/>
        </w:rPr>
        <w:t>The Group’s ability to continue as a going concern depends on the success of all the measures above, including the approval of the rehabilitation plan by the creditors’ meeting and the Bankruptcy Court, success in obtaining new credit facilities from financial institutions, the successful implementation of the rehabilitation plan, and the Company’s ability to continue its operations.</w:t>
      </w:r>
    </w:p>
    <w:p w14:paraId="1AE17FB2" w14:textId="77777777" w:rsidR="00047451" w:rsidRDefault="00047451">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A4EDDE3" w14:textId="77777777" w:rsidR="006136BD" w:rsidRPr="00432243" w:rsidRDefault="006136BD" w:rsidP="003F601E">
      <w:pPr>
        <w:spacing w:before="80" w:after="80" w:line="400" w:lineRule="exact"/>
        <w:ind w:left="547"/>
        <w:jc w:val="thaiDistribute"/>
        <w:rPr>
          <w:rFonts w:hAnsi="Times New Roman" w:cs="Times New Roman"/>
          <w:sz w:val="22"/>
          <w:szCs w:val="22"/>
        </w:rPr>
      </w:pPr>
    </w:p>
    <w:p w14:paraId="134A960E" w14:textId="5E25400D" w:rsidR="00047451" w:rsidRPr="00047451" w:rsidRDefault="00047451" w:rsidP="00047451">
      <w:pPr>
        <w:spacing w:before="120" w:after="120" w:line="320" w:lineRule="exact"/>
        <w:ind w:left="547" w:right="-43" w:hanging="547"/>
        <w:jc w:val="both"/>
        <w:rPr>
          <w:rFonts w:hAnsi="Times New Roman" w:cstheme="minorBidi"/>
          <w:b/>
          <w:bCs/>
          <w:sz w:val="22"/>
          <w:szCs w:val="22"/>
        </w:rPr>
      </w:pPr>
      <w:r w:rsidRPr="00432243">
        <w:rPr>
          <w:rFonts w:hAnsi="Times New Roman" w:cs="Times New Roman"/>
          <w:b/>
          <w:bCs/>
          <w:sz w:val="22"/>
          <w:szCs w:val="22"/>
        </w:rPr>
        <w:t>1.2</w:t>
      </w:r>
      <w:r w:rsidRPr="00432243">
        <w:rPr>
          <w:rFonts w:hAnsi="Times New Roman" w:cs="Times New Roman"/>
          <w:b/>
          <w:bCs/>
          <w:sz w:val="22"/>
          <w:szCs w:val="22"/>
        </w:rPr>
        <w:tab/>
      </w:r>
      <w:r w:rsidRPr="00047451">
        <w:rPr>
          <w:rFonts w:hAnsi="Times New Roman" w:cs="Times New Roman"/>
          <w:b/>
          <w:bCs/>
          <w:sz w:val="22"/>
          <w:szCs w:val="22"/>
        </w:rPr>
        <w:t>Fundamental accounting assumptions and rehabilitation plans (Continued)</w:t>
      </w:r>
    </w:p>
    <w:p w14:paraId="3591C77C" w14:textId="5FCB5F7F" w:rsidR="00A92C1F" w:rsidRPr="00DE36EC" w:rsidRDefault="006136BD" w:rsidP="00047451">
      <w:pPr>
        <w:spacing w:before="120" w:after="120" w:line="400" w:lineRule="exact"/>
        <w:ind w:left="547" w:right="-43"/>
        <w:jc w:val="both"/>
        <w:rPr>
          <w:rFonts w:hAnsi="Times New Roman" w:cstheme="minorBidi"/>
          <w:sz w:val="22"/>
          <w:szCs w:val="22"/>
        </w:rPr>
      </w:pPr>
      <w:r w:rsidRPr="00432243">
        <w:rPr>
          <w:rFonts w:hAnsi="Times New Roman" w:cs="Times New Roman"/>
          <w:sz w:val="22"/>
          <w:szCs w:val="22"/>
        </w:rPr>
        <w:t>Nonetheless, the Company’s management believes that preparing the financial statements under the going-concern assumption remains appropriate, as the Company is in the process of seeking approval from the creditors’ meeting and the Bankruptcy Court. During this period, the Company can continue to carry out any actions necessary for its normal business operations to continue, ensuring that</w:t>
      </w:r>
      <w:r w:rsidR="00DE36EC">
        <w:rPr>
          <w:rFonts w:hAnsi="Times New Roman" w:cstheme="minorBidi" w:hint="cs"/>
          <w:sz w:val="22"/>
          <w:szCs w:val="22"/>
          <w:cs/>
        </w:rPr>
        <w:t xml:space="preserve">               </w:t>
      </w:r>
      <w:r w:rsidRPr="00432243">
        <w:rPr>
          <w:rFonts w:hAnsi="Times New Roman" w:cs="Times New Roman"/>
          <w:sz w:val="22"/>
          <w:szCs w:val="22"/>
        </w:rPr>
        <w:t xml:space="preserve"> </w:t>
      </w:r>
      <w:r w:rsidR="00DE36EC">
        <w:rPr>
          <w:rFonts w:hAnsi="Times New Roman" w:cstheme="minorBidi" w:hint="cs"/>
          <w:sz w:val="22"/>
          <w:szCs w:val="22"/>
          <w:cs/>
        </w:rPr>
        <w:t xml:space="preserve">             </w:t>
      </w:r>
      <w:r w:rsidRPr="00432243">
        <w:rPr>
          <w:rFonts w:hAnsi="Times New Roman" w:cs="Times New Roman"/>
          <w:sz w:val="22"/>
          <w:szCs w:val="22"/>
        </w:rPr>
        <w:t>the Company can operate as a going concern for at least 12 months from the date of the statement of financial position. Therefore, no adjustments have been made to the value of assets to their realizable value, nor to liabilities to the amounts that may ultimately be payable, nor any reclassifications, which may be required should the Group be unable to continue as a going concern.</w:t>
      </w:r>
    </w:p>
    <w:p w14:paraId="01E3225E" w14:textId="493B8896" w:rsidR="00B5700F" w:rsidRPr="00047451" w:rsidRDefault="49EE9F80" w:rsidP="00200ABD">
      <w:pPr>
        <w:spacing w:before="120" w:after="120" w:line="400" w:lineRule="exact"/>
        <w:ind w:left="547" w:right="-43" w:hanging="547"/>
        <w:jc w:val="thaiDistribute"/>
        <w:rPr>
          <w:rFonts w:eastAsia="Arial Unicode MS" w:hAnsi="Times New Roman" w:cs="Times New Roman"/>
          <w:b/>
          <w:bCs/>
          <w:sz w:val="22"/>
          <w:szCs w:val="22"/>
        </w:rPr>
      </w:pPr>
      <w:r w:rsidRPr="00432243">
        <w:rPr>
          <w:rFonts w:hAnsi="Times New Roman" w:cstheme="minorBidi"/>
          <w:b/>
          <w:bCs/>
          <w:sz w:val="22"/>
          <w:szCs w:val="22"/>
        </w:rPr>
        <w:t>2.</w:t>
      </w:r>
      <w:r w:rsidR="0012585C" w:rsidRPr="00432243">
        <w:tab/>
      </w:r>
      <w:r w:rsidR="302DC429" w:rsidRPr="00432243">
        <w:rPr>
          <w:rFonts w:eastAsia="Arial Unicode MS" w:hAnsi="Times New Roman" w:cs="Times New Roman"/>
          <w:b/>
          <w:bCs/>
          <w:sz w:val="22"/>
          <w:szCs w:val="22"/>
        </w:rPr>
        <w:t xml:space="preserve">Basis for the </w:t>
      </w:r>
      <w:r w:rsidR="302DC429" w:rsidRPr="00047451">
        <w:rPr>
          <w:rFonts w:eastAsia="Arial Unicode MS" w:hAnsi="Times New Roman" w:cs="Times New Roman"/>
          <w:b/>
          <w:bCs/>
          <w:sz w:val="22"/>
          <w:szCs w:val="22"/>
        </w:rPr>
        <w:t xml:space="preserve">preparation of interim financial </w:t>
      </w:r>
      <w:r w:rsidR="28746E33" w:rsidRPr="00047451">
        <w:rPr>
          <w:rFonts w:eastAsia="Arial Unicode MS" w:hAnsi="Times New Roman" w:cs="Times New Roman"/>
          <w:b/>
          <w:bCs/>
          <w:sz w:val="22"/>
          <w:szCs w:val="22"/>
        </w:rPr>
        <w:t>information</w:t>
      </w:r>
    </w:p>
    <w:p w14:paraId="01AA2175" w14:textId="5FE36838" w:rsidR="00B5700F" w:rsidRPr="00047451" w:rsidRDefault="12A88ABC" w:rsidP="00200ABD">
      <w:pPr>
        <w:spacing w:before="120" w:after="120" w:line="400" w:lineRule="exact"/>
        <w:ind w:left="547" w:right="-72"/>
        <w:jc w:val="both"/>
        <w:rPr>
          <w:rFonts w:eastAsia="Arial Unicode MS" w:hAnsi="Times New Roman" w:cs="Times New Roman"/>
          <w:sz w:val="22"/>
          <w:szCs w:val="22"/>
        </w:rPr>
      </w:pPr>
      <w:r w:rsidRPr="00047451">
        <w:rPr>
          <w:rFonts w:eastAsia="Arial Unicode MS" w:hAnsi="Times New Roman" w:cs="Times New Roman"/>
          <w:spacing w:val="-2"/>
          <w:sz w:val="22"/>
          <w:szCs w:val="22"/>
        </w:rPr>
        <w:t>This interim financial information</w:t>
      </w:r>
      <w:r w:rsidR="302DC429" w:rsidRPr="00047451">
        <w:rPr>
          <w:rFonts w:eastAsia="Arial Unicode MS" w:hAnsi="Times New Roman" w:cs="Times New Roman"/>
          <w:spacing w:val="-2"/>
          <w:sz w:val="22"/>
          <w:szCs w:val="22"/>
        </w:rPr>
        <w:t xml:space="preserve"> </w:t>
      </w:r>
      <w:r w:rsidR="36FC526A" w:rsidRPr="00047451">
        <w:rPr>
          <w:rFonts w:eastAsia="Arial Unicode MS" w:hAnsi="Times New Roman" w:cs="Times New Roman"/>
          <w:spacing w:val="-2"/>
          <w:sz w:val="22"/>
          <w:szCs w:val="22"/>
        </w:rPr>
        <w:t>ha</w:t>
      </w:r>
      <w:r w:rsidR="40BE7A2F" w:rsidRPr="00047451">
        <w:rPr>
          <w:rFonts w:eastAsia="Arial Unicode MS" w:hAnsi="Times New Roman" w:cs="Times New Roman"/>
          <w:spacing w:val="-2"/>
          <w:sz w:val="22"/>
          <w:szCs w:val="22"/>
        </w:rPr>
        <w:t>s</w:t>
      </w:r>
      <w:r w:rsidR="36FC526A" w:rsidRPr="00047451">
        <w:rPr>
          <w:rFonts w:eastAsia="Arial Unicode MS" w:hAnsi="Times New Roman" w:cs="Times New Roman"/>
          <w:spacing w:val="-2"/>
          <w:sz w:val="22"/>
          <w:szCs w:val="22"/>
        </w:rPr>
        <w:t xml:space="preserve"> been</w:t>
      </w:r>
      <w:r w:rsidR="302DC429" w:rsidRPr="00047451">
        <w:rPr>
          <w:rFonts w:eastAsia="Arial Unicode MS" w:hAnsi="Times New Roman" w:cs="Times New Roman"/>
          <w:spacing w:val="-2"/>
          <w:sz w:val="22"/>
          <w:szCs w:val="22"/>
        </w:rPr>
        <w:t xml:space="preserve"> prepared in accordance with </w:t>
      </w:r>
      <w:r w:rsidR="23BC9C3D" w:rsidRPr="00047451">
        <w:rPr>
          <w:rFonts w:eastAsia="Arial Unicode MS" w:hAnsi="Times New Roman" w:cs="Times New Roman"/>
          <w:spacing w:val="-2"/>
          <w:sz w:val="22"/>
          <w:szCs w:val="22"/>
        </w:rPr>
        <w:t>Thai Accounting Standard</w:t>
      </w:r>
      <w:r w:rsidR="23BC9C3D" w:rsidRPr="00047451">
        <w:rPr>
          <w:rFonts w:eastAsia="Arial Unicode MS" w:hAnsi="Times New Roman" w:cs="Times New Roman"/>
          <w:sz w:val="22"/>
          <w:szCs w:val="22"/>
        </w:rPr>
        <w:t xml:space="preserve"> </w:t>
      </w:r>
      <w:r w:rsidR="23BC9C3D" w:rsidRPr="00047451">
        <w:rPr>
          <w:rFonts w:eastAsia="Arial Unicode MS" w:hAnsi="Times New Roman" w:cs="Times New Roman"/>
          <w:spacing w:val="-2"/>
          <w:sz w:val="22"/>
          <w:szCs w:val="22"/>
        </w:rPr>
        <w:t xml:space="preserve">No. 34 </w:t>
      </w:r>
      <w:r w:rsidR="302DC429" w:rsidRPr="00047451">
        <w:rPr>
          <w:rFonts w:eastAsia="Arial Unicode MS" w:hAnsi="Times New Roman" w:cs="Times New Roman"/>
          <w:spacing w:val="-2"/>
          <w:sz w:val="22"/>
          <w:szCs w:val="22"/>
        </w:rPr>
        <w:t>Interim Financial Reporting, with the Company present</w:t>
      </w:r>
      <w:r w:rsidR="6F565058" w:rsidRPr="00047451">
        <w:rPr>
          <w:rFonts w:eastAsia="Arial Unicode MS" w:hAnsi="Times New Roman" w:cs="Times New Roman"/>
          <w:spacing w:val="-2"/>
          <w:sz w:val="22"/>
          <w:szCs w:val="22"/>
        </w:rPr>
        <w:t>ing</w:t>
      </w:r>
      <w:r w:rsidR="302DC429" w:rsidRPr="00047451">
        <w:rPr>
          <w:rFonts w:eastAsia="Arial Unicode MS" w:hAnsi="Times New Roman" w:cs="Times New Roman"/>
          <w:spacing w:val="-2"/>
          <w:sz w:val="22"/>
          <w:szCs w:val="22"/>
        </w:rPr>
        <w:t xml:space="preserve"> condensed interim</w:t>
      </w:r>
      <w:r w:rsidR="302DC429" w:rsidRPr="00047451">
        <w:rPr>
          <w:rFonts w:eastAsia="Arial Unicode MS" w:hAnsi="Times New Roman" w:cs="Times New Roman"/>
          <w:sz w:val="22"/>
          <w:szCs w:val="22"/>
        </w:rPr>
        <w:t xml:space="preserve"> </w:t>
      </w:r>
      <w:r w:rsidR="302DC429" w:rsidRPr="00047451">
        <w:rPr>
          <w:rFonts w:eastAsia="Arial Unicode MS" w:hAnsi="Times New Roman" w:cs="Times New Roman"/>
          <w:spacing w:val="-4"/>
          <w:sz w:val="22"/>
          <w:szCs w:val="22"/>
        </w:rPr>
        <w:t xml:space="preserve">financial </w:t>
      </w:r>
      <w:r w:rsidR="30EE3BF4" w:rsidRPr="00047451">
        <w:rPr>
          <w:rFonts w:eastAsia="Arial Unicode MS" w:hAnsi="Times New Roman" w:cs="Times New Roman"/>
          <w:spacing w:val="-4"/>
          <w:sz w:val="22"/>
          <w:szCs w:val="22"/>
        </w:rPr>
        <w:t>information</w:t>
      </w:r>
      <w:r w:rsidR="302DC429" w:rsidRPr="00047451">
        <w:rPr>
          <w:rFonts w:eastAsia="Arial Unicode MS" w:hAnsi="Times New Roman" w:cs="Times New Roman"/>
          <w:spacing w:val="-4"/>
          <w:sz w:val="22"/>
          <w:szCs w:val="22"/>
        </w:rPr>
        <w:t xml:space="preserve">. </w:t>
      </w:r>
      <w:r w:rsidR="78C7A0DF" w:rsidRPr="00047451">
        <w:rPr>
          <w:rFonts w:eastAsia="Arial Unicode MS" w:hAnsi="Times New Roman" w:cs="Times New Roman"/>
          <w:spacing w:val="-4"/>
          <w:sz w:val="22"/>
          <w:szCs w:val="22"/>
        </w:rPr>
        <w:t>T</w:t>
      </w:r>
      <w:r w:rsidR="302DC429" w:rsidRPr="00047451">
        <w:rPr>
          <w:rFonts w:eastAsia="Arial Unicode MS" w:hAnsi="Times New Roman" w:cs="Times New Roman"/>
          <w:spacing w:val="-4"/>
          <w:sz w:val="22"/>
          <w:szCs w:val="22"/>
        </w:rPr>
        <w:t xml:space="preserve">he Company has presented the </w:t>
      </w:r>
      <w:r w:rsidR="04405CD0" w:rsidRPr="00047451">
        <w:rPr>
          <w:rFonts w:eastAsia="Arial Unicode MS" w:hAnsi="Times New Roman" w:cs="Times New Roman"/>
          <w:spacing w:val="-4"/>
          <w:sz w:val="22"/>
          <w:szCs w:val="22"/>
        </w:rPr>
        <w:t>sta</w:t>
      </w:r>
      <w:r w:rsidR="21BD91B2" w:rsidRPr="00047451">
        <w:rPr>
          <w:rFonts w:eastAsia="Arial Unicode MS" w:hAnsi="Times New Roman" w:cs="Times New Roman"/>
          <w:spacing w:val="-4"/>
          <w:sz w:val="22"/>
          <w:szCs w:val="22"/>
        </w:rPr>
        <w:t>tements of financial position,</w:t>
      </w:r>
      <w:r w:rsidR="21BD91B2" w:rsidRPr="00047451">
        <w:rPr>
          <w:rFonts w:eastAsia="Arial Unicode MS" w:hAnsi="Times New Roman" w:cs="Times New Roman"/>
          <w:sz w:val="22"/>
          <w:szCs w:val="22"/>
        </w:rPr>
        <w:t xml:space="preserve"> </w:t>
      </w:r>
      <w:r w:rsidR="04405CD0" w:rsidRPr="00047451">
        <w:rPr>
          <w:rFonts w:eastAsia="Arial Unicode MS" w:hAnsi="Times New Roman" w:cs="Times New Roman"/>
          <w:sz w:val="22"/>
          <w:szCs w:val="22"/>
        </w:rPr>
        <w:t>comprehensive income</w:t>
      </w:r>
      <w:r w:rsidR="302DC429" w:rsidRPr="00047451">
        <w:rPr>
          <w:rFonts w:eastAsia="Arial Unicode MS" w:hAnsi="Times New Roman" w:cs="Times New Roman"/>
          <w:sz w:val="22"/>
          <w:szCs w:val="22"/>
        </w:rPr>
        <w:t>, changes in shareholders</w:t>
      </w:r>
      <w:r w:rsidR="0DE3A557" w:rsidRPr="00047451">
        <w:rPr>
          <w:rFonts w:eastAsia="Arial Unicode MS" w:hAnsi="Times New Roman" w:cs="Times New Roman"/>
          <w:sz w:val="22"/>
          <w:szCs w:val="22"/>
        </w:rPr>
        <w:t>’</w:t>
      </w:r>
      <w:r w:rsidR="302DC429" w:rsidRPr="00047451">
        <w:rPr>
          <w:rFonts w:eastAsia="Arial Unicode MS" w:hAnsi="Times New Roman" w:cs="Times New Roman"/>
          <w:sz w:val="22"/>
          <w:szCs w:val="22"/>
        </w:rPr>
        <w:t xml:space="preserve"> equity, and cash flows in the same format as that used for the annual financial statements</w:t>
      </w:r>
      <w:r w:rsidR="78C7A0DF" w:rsidRPr="00047451">
        <w:rPr>
          <w:rFonts w:eastAsia="Arial Unicode MS" w:hAnsi="Times New Roman" w:cs="Times New Roman"/>
          <w:sz w:val="22"/>
          <w:szCs w:val="22"/>
        </w:rPr>
        <w:t xml:space="preserve"> and has presented notes to the interim financial </w:t>
      </w:r>
      <w:r w:rsidR="424A8ECE" w:rsidRPr="00047451">
        <w:rPr>
          <w:rFonts w:eastAsia="Arial Unicode MS" w:hAnsi="Times New Roman" w:cs="Times New Roman"/>
          <w:sz w:val="22"/>
          <w:szCs w:val="22"/>
        </w:rPr>
        <w:t xml:space="preserve">information </w:t>
      </w:r>
      <w:r w:rsidR="78C7A0DF" w:rsidRPr="00047451">
        <w:rPr>
          <w:rFonts w:eastAsia="Arial Unicode MS" w:hAnsi="Times New Roman" w:cs="Times New Roman"/>
          <w:sz w:val="22"/>
          <w:szCs w:val="22"/>
        </w:rPr>
        <w:t>on a condensed basis.</w:t>
      </w:r>
    </w:p>
    <w:p w14:paraId="76D2268C" w14:textId="3F0C0743" w:rsidR="00ED0FF0" w:rsidRPr="00432243" w:rsidRDefault="75CF72AC" w:rsidP="00200ABD">
      <w:pPr>
        <w:spacing w:before="120" w:after="120" w:line="400" w:lineRule="exact"/>
        <w:ind w:left="547"/>
        <w:jc w:val="both"/>
        <w:rPr>
          <w:rFonts w:hAnsi="Times New Roman" w:cs="Times New Roman"/>
          <w:sz w:val="22"/>
          <w:szCs w:val="22"/>
        </w:rPr>
      </w:pPr>
      <w:r w:rsidRPr="00047451">
        <w:rPr>
          <w:rFonts w:hAnsi="Times New Roman" w:cs="Times New Roman"/>
          <w:spacing w:val="-4"/>
          <w:sz w:val="22"/>
          <w:szCs w:val="22"/>
        </w:rPr>
        <w:t>Interim</w:t>
      </w:r>
      <w:r w:rsidR="4BEB0039" w:rsidRPr="00047451">
        <w:rPr>
          <w:rFonts w:hAnsi="Times New Roman" w:cs="Times New Roman"/>
          <w:spacing w:val="-4"/>
          <w:sz w:val="22"/>
          <w:szCs w:val="22"/>
        </w:rPr>
        <w:t xml:space="preserve"> financial</w:t>
      </w:r>
      <w:r w:rsidR="5F04E84B" w:rsidRPr="00047451">
        <w:rPr>
          <w:rFonts w:hAnsi="Times New Roman" w:cs="Times New Roman"/>
          <w:spacing w:val="-4"/>
          <w:sz w:val="22"/>
          <w:szCs w:val="22"/>
        </w:rPr>
        <w:t xml:space="preserve"> </w:t>
      </w:r>
      <w:r w:rsidR="503188D0" w:rsidRPr="00047451">
        <w:rPr>
          <w:rFonts w:hAnsi="Times New Roman" w:cs="Times New Roman"/>
          <w:spacing w:val="-4"/>
          <w:sz w:val="22"/>
          <w:szCs w:val="22"/>
        </w:rPr>
        <w:t>information is</w:t>
      </w:r>
      <w:r w:rsidR="339C30C3" w:rsidRPr="00047451">
        <w:rPr>
          <w:rFonts w:eastAsia="Arial Unicode MS" w:hAnsi="Times New Roman" w:cs="Times New Roman"/>
          <w:sz w:val="22"/>
          <w:szCs w:val="22"/>
        </w:rPr>
        <w:t xml:space="preserve"> intended</w:t>
      </w:r>
      <w:r w:rsidR="4BEB0039" w:rsidRPr="00047451">
        <w:rPr>
          <w:rFonts w:hAnsi="Times New Roman" w:cs="Times New Roman"/>
          <w:sz w:val="22"/>
          <w:szCs w:val="22"/>
        </w:rPr>
        <w:t xml:space="preserve"> to provide information additional to that included </w:t>
      </w:r>
      <w:r w:rsidR="4BEB0039" w:rsidRPr="00047451">
        <w:rPr>
          <w:rFonts w:hAnsi="Times New Roman" w:cs="Times New Roman"/>
          <w:spacing w:val="-6"/>
          <w:sz w:val="22"/>
          <w:szCs w:val="22"/>
        </w:rPr>
        <w:t xml:space="preserve">in the latest annual financial statements. Accordingly, they focus on new activities, events, </w:t>
      </w:r>
      <w:r w:rsidR="4BEB0039" w:rsidRPr="00047451">
        <w:rPr>
          <w:rFonts w:hAnsi="Times New Roman" w:cs="Times New Roman"/>
          <w:sz w:val="22"/>
          <w:szCs w:val="22"/>
        </w:rPr>
        <w:t xml:space="preserve">and circumstances so as not to duplicate information previously reported. </w:t>
      </w:r>
      <w:proofErr w:type="gramStart"/>
      <w:r w:rsidR="4BEB0039" w:rsidRPr="00047451">
        <w:rPr>
          <w:rFonts w:hAnsi="Times New Roman" w:cs="Times New Roman"/>
          <w:sz w:val="22"/>
          <w:szCs w:val="22"/>
        </w:rPr>
        <w:t>These interim financial</w:t>
      </w:r>
      <w:r w:rsidR="4BEB0039" w:rsidRPr="00047451">
        <w:rPr>
          <w:rFonts w:hAnsi="Times New Roman" w:cs="Times New Roman"/>
          <w:spacing w:val="-4"/>
          <w:sz w:val="22"/>
          <w:szCs w:val="22"/>
        </w:rPr>
        <w:t xml:space="preserve"> </w:t>
      </w:r>
      <w:r w:rsidR="00684A0E" w:rsidRPr="00047451">
        <w:rPr>
          <w:rFonts w:hAnsi="Times New Roman" w:cs="Times New Roman"/>
          <w:sz w:val="22"/>
          <w:szCs w:val="22"/>
        </w:rPr>
        <w:t>information</w:t>
      </w:r>
      <w:proofErr w:type="gramEnd"/>
      <w:r w:rsidR="4BEB0039" w:rsidRPr="00047451">
        <w:rPr>
          <w:rFonts w:hAnsi="Times New Roman" w:cs="Times New Roman"/>
          <w:sz w:val="22"/>
          <w:szCs w:val="22"/>
        </w:rPr>
        <w:t xml:space="preserve"> should therefore be read in conjunction with the latest annual financial statements.</w:t>
      </w:r>
    </w:p>
    <w:p w14:paraId="4ADB6993" w14:textId="72CDAD2F" w:rsidR="000C6326" w:rsidRPr="00432243" w:rsidRDefault="47DE2D13" w:rsidP="00200ABD">
      <w:pPr>
        <w:spacing w:before="120" w:after="120" w:line="400" w:lineRule="exact"/>
        <w:ind w:left="547"/>
        <w:jc w:val="both"/>
        <w:rPr>
          <w:rFonts w:hAnsi="Times New Roman" w:cstheme="minorBidi"/>
          <w:sz w:val="22"/>
          <w:szCs w:val="22"/>
        </w:rPr>
      </w:pPr>
      <w:r w:rsidRPr="00432243">
        <w:rPr>
          <w:rFonts w:hAnsi="Times New Roman" w:cs="Times New Roman"/>
          <w:spacing w:val="-4"/>
          <w:sz w:val="22"/>
          <w:szCs w:val="22"/>
        </w:rPr>
        <w:t xml:space="preserve">The interim financial </w:t>
      </w:r>
      <w:r w:rsidR="6285DBF9" w:rsidRPr="00432243">
        <w:rPr>
          <w:rFonts w:eastAsia="Arial Unicode MS" w:hAnsi="Times New Roman" w:cs="Times New Roman"/>
          <w:sz w:val="22"/>
          <w:szCs w:val="22"/>
        </w:rPr>
        <w:t>information</w:t>
      </w:r>
      <w:r w:rsidR="6285DBF9" w:rsidRPr="00432243">
        <w:rPr>
          <w:rFonts w:hAnsi="Times New Roman" w:cs="Times New Roman"/>
          <w:spacing w:val="-4"/>
          <w:sz w:val="22"/>
          <w:szCs w:val="22"/>
        </w:rPr>
        <w:t xml:space="preserve"> </w:t>
      </w:r>
      <w:r w:rsidRPr="00432243">
        <w:rPr>
          <w:rFonts w:hAnsi="Times New Roman" w:cs="Times New Roman"/>
          <w:sz w:val="22"/>
          <w:szCs w:val="22"/>
        </w:rPr>
        <w:t xml:space="preserve">in Thai language </w:t>
      </w:r>
      <w:r w:rsidR="1D79CCA5" w:rsidRPr="00432243">
        <w:rPr>
          <w:rFonts w:hAnsi="Times New Roman" w:cs="Times New Roman"/>
          <w:sz w:val="22"/>
          <w:szCs w:val="22"/>
        </w:rPr>
        <w:t>is</w:t>
      </w:r>
      <w:r w:rsidRPr="00432243">
        <w:rPr>
          <w:rFonts w:hAnsi="Times New Roman" w:cs="Times New Roman"/>
          <w:sz w:val="22"/>
          <w:szCs w:val="22"/>
        </w:rPr>
        <w:t xml:space="preserve"> the official statutory financial </w:t>
      </w:r>
      <w:r w:rsidR="048DB80B" w:rsidRPr="24CB4A57">
        <w:rPr>
          <w:rFonts w:eastAsia="Arial Unicode MS" w:hAnsi="Times New Roman" w:cs="Times New Roman"/>
          <w:sz w:val="22"/>
          <w:szCs w:val="22"/>
        </w:rPr>
        <w:t>information</w:t>
      </w:r>
      <w:r w:rsidR="048DB80B" w:rsidRPr="24CB4A57">
        <w:rPr>
          <w:rFonts w:hAnsi="Times New Roman" w:cs="Times New Roman"/>
          <w:sz w:val="22"/>
          <w:szCs w:val="22"/>
        </w:rPr>
        <w:t xml:space="preserve"> </w:t>
      </w:r>
      <w:r w:rsidRPr="00432243">
        <w:rPr>
          <w:rFonts w:hAnsi="Times New Roman" w:cs="Times New Roman"/>
          <w:sz w:val="22"/>
          <w:szCs w:val="22"/>
        </w:rPr>
        <w:t xml:space="preserve">of the Company. The interim financial </w:t>
      </w:r>
      <w:r w:rsidR="0E7FCEA2" w:rsidRPr="00432243">
        <w:rPr>
          <w:rFonts w:eastAsia="Arial Unicode MS" w:hAnsi="Times New Roman" w:cs="Times New Roman"/>
          <w:sz w:val="22"/>
          <w:szCs w:val="22"/>
        </w:rPr>
        <w:t>information</w:t>
      </w:r>
      <w:r w:rsidR="0E7FCEA2" w:rsidRPr="00432243">
        <w:rPr>
          <w:rFonts w:hAnsi="Times New Roman" w:cs="Times New Roman"/>
          <w:sz w:val="22"/>
          <w:szCs w:val="22"/>
        </w:rPr>
        <w:t xml:space="preserve"> </w:t>
      </w:r>
      <w:r w:rsidRPr="00432243">
        <w:rPr>
          <w:rFonts w:hAnsi="Times New Roman" w:cs="Times New Roman"/>
          <w:sz w:val="22"/>
          <w:szCs w:val="22"/>
        </w:rPr>
        <w:t xml:space="preserve">in </w:t>
      </w:r>
      <w:r w:rsidR="7505A090" w:rsidRPr="00432243">
        <w:rPr>
          <w:rFonts w:hAnsi="Times New Roman" w:cs="Times New Roman"/>
          <w:sz w:val="22"/>
          <w:szCs w:val="22"/>
        </w:rPr>
        <w:t xml:space="preserve">the </w:t>
      </w:r>
      <w:r w:rsidRPr="00432243">
        <w:rPr>
          <w:rFonts w:hAnsi="Times New Roman" w:cs="Times New Roman"/>
          <w:sz w:val="22"/>
          <w:szCs w:val="22"/>
        </w:rPr>
        <w:t>English language ha</w:t>
      </w:r>
      <w:r w:rsidR="6CF61871" w:rsidRPr="00432243">
        <w:rPr>
          <w:rFonts w:hAnsi="Times New Roman" w:cs="Times New Roman"/>
          <w:sz w:val="22"/>
          <w:szCs w:val="22"/>
        </w:rPr>
        <w:t xml:space="preserve">s </w:t>
      </w:r>
      <w:r w:rsidRPr="00432243">
        <w:rPr>
          <w:rFonts w:hAnsi="Times New Roman" w:cs="Times New Roman"/>
          <w:sz w:val="22"/>
          <w:szCs w:val="22"/>
        </w:rPr>
        <w:t xml:space="preserve">been translated from the </w:t>
      </w:r>
      <w:r w:rsidR="2B32DC29" w:rsidRPr="00432243">
        <w:rPr>
          <w:rFonts w:hAnsi="Times New Roman" w:cs="Times New Roman"/>
          <w:sz w:val="22"/>
          <w:szCs w:val="22"/>
        </w:rPr>
        <w:t>Thai language</w:t>
      </w:r>
      <w:r w:rsidRPr="00432243">
        <w:rPr>
          <w:rFonts w:hAnsi="Times New Roman" w:cs="Times New Roman"/>
          <w:sz w:val="22"/>
          <w:szCs w:val="22"/>
        </w:rPr>
        <w:t xml:space="preserve"> </w:t>
      </w:r>
      <w:r w:rsidR="572E7378" w:rsidRPr="00432243">
        <w:rPr>
          <w:rFonts w:hAnsi="Times New Roman" w:cs="Times New Roman"/>
          <w:sz w:val="22"/>
          <w:szCs w:val="22"/>
        </w:rPr>
        <w:t xml:space="preserve">interim </w:t>
      </w:r>
      <w:r w:rsidRPr="00432243">
        <w:rPr>
          <w:rFonts w:hAnsi="Times New Roman" w:cs="Times New Roman"/>
          <w:sz w:val="22"/>
          <w:szCs w:val="22"/>
        </w:rPr>
        <w:t xml:space="preserve">financial </w:t>
      </w:r>
      <w:r w:rsidR="6C77336F" w:rsidRPr="00432243">
        <w:rPr>
          <w:rFonts w:eastAsia="Arial Unicode MS" w:hAnsi="Times New Roman" w:cs="Times New Roman"/>
          <w:sz w:val="22"/>
          <w:szCs w:val="22"/>
        </w:rPr>
        <w:t>information</w:t>
      </w:r>
      <w:r w:rsidRPr="00432243">
        <w:rPr>
          <w:rFonts w:hAnsi="Times New Roman" w:cs="Times New Roman"/>
          <w:sz w:val="22"/>
          <w:szCs w:val="22"/>
        </w:rPr>
        <w:t>.</w:t>
      </w:r>
    </w:p>
    <w:p w14:paraId="5AB4BFCB" w14:textId="77777777" w:rsidR="00790946" w:rsidRDefault="00790946">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4B0216AC" w14:textId="2A134C89" w:rsidR="003869D2" w:rsidRPr="00432243" w:rsidRDefault="0012585C" w:rsidP="00FA4A82">
      <w:pPr>
        <w:spacing w:before="120" w:after="120" w:line="380" w:lineRule="exact"/>
        <w:ind w:left="547" w:right="-43" w:hanging="547"/>
        <w:jc w:val="thaiDistribute"/>
        <w:rPr>
          <w:rFonts w:hAnsi="Times New Roman" w:cs="Times New Roman"/>
          <w:b/>
          <w:bCs/>
          <w:sz w:val="22"/>
          <w:szCs w:val="22"/>
        </w:rPr>
      </w:pPr>
      <w:r w:rsidRPr="00432243">
        <w:rPr>
          <w:rFonts w:hAnsi="Times New Roman" w:cs="Times New Roman"/>
          <w:b/>
          <w:bCs/>
          <w:sz w:val="22"/>
          <w:szCs w:val="22"/>
        </w:rPr>
        <w:lastRenderedPageBreak/>
        <w:t>3.</w:t>
      </w:r>
      <w:r w:rsidR="003869D2" w:rsidRPr="00432243">
        <w:rPr>
          <w:rFonts w:hAnsi="Times New Roman" w:cs="Times New Roman"/>
          <w:b/>
          <w:bCs/>
          <w:sz w:val="22"/>
          <w:szCs w:val="22"/>
        </w:rPr>
        <w:tab/>
        <w:t>Basis of consolidation</w:t>
      </w:r>
    </w:p>
    <w:p w14:paraId="4F45776E" w14:textId="7F6D1C94" w:rsidR="00EA5E92" w:rsidRDefault="4DC603E4" w:rsidP="002A51D0">
      <w:pPr>
        <w:spacing w:before="120" w:after="120" w:line="380" w:lineRule="exact"/>
        <w:ind w:left="547"/>
        <w:jc w:val="both"/>
        <w:rPr>
          <w:rFonts w:hAnsi="Times New Roman" w:cs="Times New Roman"/>
          <w:sz w:val="22"/>
          <w:szCs w:val="22"/>
        </w:rPr>
      </w:pPr>
      <w:r w:rsidRPr="24CB4A57">
        <w:rPr>
          <w:rFonts w:hAnsi="Times New Roman" w:cs="Times New Roman"/>
          <w:sz w:val="22"/>
          <w:szCs w:val="22"/>
        </w:rPr>
        <w:t xml:space="preserve">The interim consolidated financial </w:t>
      </w:r>
      <w:r w:rsidR="1B739C45" w:rsidRPr="24CB4A57">
        <w:rPr>
          <w:rFonts w:eastAsia="Arial Unicode MS" w:hAnsi="Times New Roman" w:cs="Times New Roman"/>
          <w:sz w:val="22"/>
          <w:szCs w:val="22"/>
        </w:rPr>
        <w:t>information</w:t>
      </w:r>
      <w:r w:rsidR="1B739C45" w:rsidRPr="24CB4A57">
        <w:rPr>
          <w:rFonts w:hAnsi="Times New Roman" w:cs="Times New Roman"/>
          <w:sz w:val="22"/>
          <w:szCs w:val="22"/>
        </w:rPr>
        <w:t xml:space="preserve"> </w:t>
      </w:r>
      <w:r w:rsidRPr="24CB4A57">
        <w:rPr>
          <w:rFonts w:hAnsi="Times New Roman" w:cs="Times New Roman"/>
          <w:sz w:val="22"/>
          <w:szCs w:val="22"/>
        </w:rPr>
        <w:t>ha</w:t>
      </w:r>
      <w:r w:rsidR="347AA175" w:rsidRPr="24CB4A57">
        <w:rPr>
          <w:rFonts w:hAnsi="Times New Roman" w:cs="Times New Roman"/>
          <w:sz w:val="22"/>
          <w:szCs w:val="22"/>
        </w:rPr>
        <w:t>s</w:t>
      </w:r>
      <w:r w:rsidRPr="24CB4A57">
        <w:rPr>
          <w:rFonts w:hAnsi="Times New Roman" w:cs="Times New Roman"/>
          <w:sz w:val="22"/>
          <w:szCs w:val="22"/>
        </w:rPr>
        <w:t xml:space="preserve"> been prepared by including the financial </w:t>
      </w:r>
      <w:r w:rsidR="0E857A32" w:rsidRPr="24CB4A57">
        <w:rPr>
          <w:rFonts w:eastAsia="Arial Unicode MS" w:hAnsi="Times New Roman" w:cs="Times New Roman"/>
          <w:sz w:val="22"/>
          <w:szCs w:val="22"/>
        </w:rPr>
        <w:t>information of</w:t>
      </w:r>
      <w:r w:rsidRPr="24CB4A57">
        <w:rPr>
          <w:rFonts w:hAnsi="Times New Roman" w:cs="Times New Roman"/>
          <w:sz w:val="22"/>
          <w:szCs w:val="22"/>
        </w:rPr>
        <w:t xml:space="preserve"> </w:t>
      </w:r>
      <w:proofErr w:type="spellStart"/>
      <w:r w:rsidRPr="24CB4A57">
        <w:rPr>
          <w:rFonts w:hAnsi="Times New Roman" w:cs="Times New Roman"/>
          <w:sz w:val="22"/>
          <w:szCs w:val="22"/>
        </w:rPr>
        <w:t>Kulthorn</w:t>
      </w:r>
      <w:proofErr w:type="spellEnd"/>
      <w:r w:rsidRPr="24CB4A57">
        <w:rPr>
          <w:rFonts w:hAnsi="Times New Roman" w:cs="Times New Roman"/>
          <w:sz w:val="22"/>
          <w:szCs w:val="22"/>
        </w:rPr>
        <w:t xml:space="preserve"> Kirby Public Company Limited and its subsidiaries (the “Group”). They have been prepared using the same basis as the consolidated financial </w:t>
      </w:r>
      <w:r w:rsidR="33087C18" w:rsidRPr="24CB4A57">
        <w:rPr>
          <w:rFonts w:eastAsia="Arial Unicode MS" w:hAnsi="Times New Roman" w:cs="Times New Roman"/>
          <w:sz w:val="22"/>
          <w:szCs w:val="22"/>
        </w:rPr>
        <w:t>information</w:t>
      </w:r>
      <w:r w:rsidR="33087C18" w:rsidRPr="24CB4A57">
        <w:rPr>
          <w:rFonts w:hAnsi="Times New Roman" w:cs="Times New Roman"/>
          <w:sz w:val="22"/>
          <w:szCs w:val="22"/>
        </w:rPr>
        <w:t xml:space="preserve"> </w:t>
      </w:r>
      <w:r w:rsidRPr="24CB4A57">
        <w:rPr>
          <w:rFonts w:hAnsi="Times New Roman" w:cs="Times New Roman"/>
          <w:sz w:val="22"/>
          <w:szCs w:val="22"/>
        </w:rPr>
        <w:t xml:space="preserve">for the year ended December </w:t>
      </w:r>
      <w:r w:rsidR="1B86DEFE" w:rsidRPr="24CB4A57">
        <w:rPr>
          <w:rFonts w:hAnsi="Times New Roman" w:cs="Times New Roman"/>
          <w:sz w:val="22"/>
          <w:szCs w:val="22"/>
        </w:rPr>
        <w:t xml:space="preserve">31, </w:t>
      </w:r>
      <w:r w:rsidRPr="24CB4A57">
        <w:rPr>
          <w:rFonts w:hAnsi="Times New Roman" w:cs="Times New Roman"/>
          <w:sz w:val="22"/>
          <w:szCs w:val="22"/>
        </w:rPr>
        <w:t>202</w:t>
      </w:r>
      <w:r w:rsidR="780DF52A" w:rsidRPr="24CB4A57">
        <w:rPr>
          <w:rFonts w:hAnsi="Times New Roman" w:cs="Times New Roman"/>
          <w:sz w:val="22"/>
          <w:szCs w:val="22"/>
        </w:rPr>
        <w:t>4</w:t>
      </w:r>
      <w:r w:rsidRPr="24CB4A57">
        <w:rPr>
          <w:rFonts w:hAnsi="Times New Roman" w:cs="Times New Roman"/>
          <w:sz w:val="22"/>
          <w:szCs w:val="22"/>
        </w:rPr>
        <w:t xml:space="preserve">, except that the Company has included the financial statements of the subsidiary, </w:t>
      </w:r>
      <w:proofErr w:type="spellStart"/>
      <w:r w:rsidRPr="24CB4A57">
        <w:rPr>
          <w:rFonts w:hAnsi="Times New Roman" w:cs="Times New Roman"/>
          <w:sz w:val="22"/>
          <w:szCs w:val="22"/>
        </w:rPr>
        <w:t>Kulthorn</w:t>
      </w:r>
      <w:proofErr w:type="spellEnd"/>
      <w:r w:rsidRPr="24CB4A57">
        <w:rPr>
          <w:rFonts w:hAnsi="Times New Roman" w:cs="Times New Roman"/>
          <w:sz w:val="22"/>
          <w:szCs w:val="22"/>
        </w:rPr>
        <w:t xml:space="preserve"> </w:t>
      </w:r>
      <w:proofErr w:type="spellStart"/>
      <w:r w:rsidRPr="24CB4A57">
        <w:rPr>
          <w:rFonts w:hAnsi="Times New Roman" w:cs="Times New Roman"/>
          <w:sz w:val="22"/>
          <w:szCs w:val="22"/>
        </w:rPr>
        <w:t>Pingfeng</w:t>
      </w:r>
      <w:proofErr w:type="spellEnd"/>
      <w:r w:rsidRPr="24CB4A57">
        <w:rPr>
          <w:rFonts w:hAnsi="Times New Roman" w:cs="Times New Roman"/>
          <w:sz w:val="22"/>
          <w:szCs w:val="22"/>
        </w:rPr>
        <w:t xml:space="preserve"> Co., Ltd., which is held by the Company’s subsidiary</w:t>
      </w:r>
      <w:r w:rsidR="00047451">
        <w:rPr>
          <w:rFonts w:hAnsi="Times New Roman" w:cs="Times New Roman"/>
          <w:sz w:val="22"/>
          <w:szCs w:val="22"/>
        </w:rPr>
        <w:t xml:space="preserve"> (</w:t>
      </w:r>
      <w:proofErr w:type="spellStart"/>
      <w:r w:rsidRPr="24CB4A57">
        <w:rPr>
          <w:rFonts w:hAnsi="Times New Roman" w:cs="Times New Roman"/>
          <w:sz w:val="22"/>
          <w:szCs w:val="22"/>
        </w:rPr>
        <w:t>Kulthorn</w:t>
      </w:r>
      <w:proofErr w:type="spellEnd"/>
      <w:r w:rsidRPr="24CB4A57">
        <w:rPr>
          <w:rFonts w:hAnsi="Times New Roman" w:cs="Times New Roman"/>
          <w:sz w:val="22"/>
          <w:szCs w:val="22"/>
        </w:rPr>
        <w:t xml:space="preserve"> Premier Co., Ltd.</w:t>
      </w:r>
      <w:r w:rsidR="00047451">
        <w:rPr>
          <w:rFonts w:hAnsi="Times New Roman" w:cs="Times New Roman"/>
          <w:sz w:val="22"/>
          <w:szCs w:val="22"/>
        </w:rPr>
        <w:t>)</w:t>
      </w:r>
      <w:r w:rsidRPr="24CB4A57">
        <w:rPr>
          <w:rFonts w:hAnsi="Times New Roman" w:cs="Times New Roman"/>
          <w:sz w:val="22"/>
          <w:szCs w:val="22"/>
        </w:rPr>
        <w:t>, in the consolidated financial statements during the current quarter. The details are as follows.</w:t>
      </w:r>
    </w:p>
    <w:p w14:paraId="27A91205" w14:textId="77777777" w:rsidR="0038067B" w:rsidRDefault="0038067B" w:rsidP="002A51D0">
      <w:pPr>
        <w:spacing w:before="120" w:after="120" w:line="380" w:lineRule="exact"/>
        <w:ind w:left="547"/>
        <w:jc w:val="both"/>
        <w:rPr>
          <w:rFonts w:hAnsi="Times New Roman" w:cstheme="minorBidi"/>
          <w:sz w:val="22"/>
          <w:szCs w:val="22"/>
        </w:rPr>
      </w:pPr>
    </w:p>
    <w:tbl>
      <w:tblPr>
        <w:tblW w:w="10458" w:type="dxa"/>
        <w:tblInd w:w="-540" w:type="dxa"/>
        <w:tblLayout w:type="fixed"/>
        <w:tblLook w:val="0000" w:firstRow="0" w:lastRow="0" w:firstColumn="0" w:lastColumn="0" w:noHBand="0" w:noVBand="0"/>
      </w:tblPr>
      <w:tblGrid>
        <w:gridCol w:w="2970"/>
        <w:gridCol w:w="3690"/>
        <w:gridCol w:w="1260"/>
        <w:gridCol w:w="378"/>
        <w:gridCol w:w="236"/>
        <w:gridCol w:w="646"/>
        <w:gridCol w:w="1278"/>
      </w:tblGrid>
      <w:tr w:rsidR="0038067B" w:rsidRPr="00C336BA" w14:paraId="55EE67E0" w14:textId="77777777" w:rsidTr="00903D6A">
        <w:tc>
          <w:tcPr>
            <w:tcW w:w="2970" w:type="dxa"/>
            <w:tcBorders>
              <w:top w:val="nil"/>
              <w:left w:val="nil"/>
              <w:bottom w:val="nil"/>
              <w:right w:val="nil"/>
            </w:tcBorders>
            <w:vAlign w:val="bottom"/>
          </w:tcPr>
          <w:p w14:paraId="25666799" w14:textId="77777777" w:rsidR="0038067B" w:rsidRPr="0092195A" w:rsidRDefault="0038067B">
            <w:pPr>
              <w:pBdr>
                <w:bottom w:val="single" w:sz="6" w:space="1" w:color="auto"/>
              </w:pBdr>
              <w:spacing w:line="300" w:lineRule="exact"/>
              <w:jc w:val="center"/>
              <w:rPr>
                <w:rFonts w:hAnsi="Times New Roman" w:cs="Times New Roman"/>
                <w:sz w:val="20"/>
                <w:szCs w:val="20"/>
              </w:rPr>
            </w:pPr>
            <w:r w:rsidRPr="0092195A">
              <w:rPr>
                <w:rFonts w:hAnsi="Times New Roman" w:cs="Times New Roman"/>
                <w:sz w:val="20"/>
                <w:szCs w:val="20"/>
              </w:rPr>
              <w:t>Subsidiary companies</w:t>
            </w:r>
          </w:p>
        </w:tc>
        <w:tc>
          <w:tcPr>
            <w:tcW w:w="3690" w:type="dxa"/>
            <w:tcBorders>
              <w:top w:val="nil"/>
              <w:left w:val="nil"/>
              <w:bottom w:val="nil"/>
              <w:right w:val="nil"/>
            </w:tcBorders>
            <w:vAlign w:val="bottom"/>
          </w:tcPr>
          <w:p w14:paraId="64A126A8" w14:textId="77777777" w:rsidR="0038067B" w:rsidRPr="0092195A" w:rsidRDefault="0038067B">
            <w:pPr>
              <w:pBdr>
                <w:bottom w:val="single" w:sz="6" w:space="1" w:color="auto"/>
              </w:pBdr>
              <w:spacing w:line="300" w:lineRule="exact"/>
              <w:jc w:val="center"/>
              <w:rPr>
                <w:rFonts w:hAnsi="Times New Roman" w:cs="Times New Roman"/>
                <w:sz w:val="20"/>
                <w:szCs w:val="20"/>
              </w:rPr>
            </w:pPr>
            <w:r w:rsidRPr="0092195A">
              <w:rPr>
                <w:rFonts w:hAnsi="Times New Roman" w:cs="Times New Roman"/>
                <w:sz w:val="20"/>
                <w:szCs w:val="20"/>
              </w:rPr>
              <w:t>Nature of business</w:t>
            </w:r>
          </w:p>
        </w:tc>
        <w:tc>
          <w:tcPr>
            <w:tcW w:w="1260" w:type="dxa"/>
            <w:tcBorders>
              <w:top w:val="nil"/>
              <w:left w:val="nil"/>
              <w:bottom w:val="nil"/>
              <w:right w:val="nil"/>
            </w:tcBorders>
            <w:vAlign w:val="bottom"/>
          </w:tcPr>
          <w:p w14:paraId="1554DF37" w14:textId="77777777" w:rsidR="0038067B" w:rsidRPr="0092195A" w:rsidRDefault="0038067B">
            <w:pPr>
              <w:pBdr>
                <w:bottom w:val="single" w:sz="6" w:space="1" w:color="auto"/>
              </w:pBdr>
              <w:spacing w:line="300" w:lineRule="exact"/>
              <w:ind w:left="-108"/>
              <w:jc w:val="center"/>
              <w:rPr>
                <w:rFonts w:hAnsi="Times New Roman" w:cs="Times New Roman"/>
                <w:sz w:val="20"/>
                <w:szCs w:val="20"/>
              </w:rPr>
            </w:pPr>
            <w:r w:rsidRPr="0092195A">
              <w:rPr>
                <w:rFonts w:hAnsi="Times New Roman" w:cs="Times New Roman"/>
                <w:sz w:val="20"/>
                <w:szCs w:val="20"/>
              </w:rPr>
              <w:t>Country of incorporation</w:t>
            </w:r>
          </w:p>
        </w:tc>
        <w:tc>
          <w:tcPr>
            <w:tcW w:w="2538" w:type="dxa"/>
            <w:gridSpan w:val="4"/>
            <w:tcBorders>
              <w:top w:val="nil"/>
              <w:left w:val="nil"/>
              <w:bottom w:val="nil"/>
              <w:right w:val="nil"/>
            </w:tcBorders>
            <w:vAlign w:val="bottom"/>
          </w:tcPr>
          <w:p w14:paraId="7403EED5" w14:textId="77777777" w:rsidR="0038067B" w:rsidRPr="0092195A" w:rsidRDefault="0038067B">
            <w:pPr>
              <w:pBdr>
                <w:bottom w:val="single" w:sz="6" w:space="1" w:color="auto"/>
              </w:pBdr>
              <w:spacing w:line="300" w:lineRule="exact"/>
              <w:jc w:val="center"/>
              <w:rPr>
                <w:rFonts w:hAnsi="Times New Roman" w:cs="Times New Roman"/>
                <w:sz w:val="20"/>
                <w:szCs w:val="20"/>
                <w:cs/>
              </w:rPr>
            </w:pPr>
            <w:r w:rsidRPr="0092195A">
              <w:rPr>
                <w:rFonts w:hAnsi="Times New Roman" w:cs="Times New Roman"/>
                <w:sz w:val="20"/>
                <w:szCs w:val="20"/>
              </w:rPr>
              <w:t>Percentage of shareholding</w:t>
            </w:r>
          </w:p>
        </w:tc>
      </w:tr>
      <w:tr w:rsidR="0038067B" w:rsidRPr="00C336BA" w14:paraId="5901EFAD" w14:textId="77777777" w:rsidTr="00903D6A">
        <w:tc>
          <w:tcPr>
            <w:tcW w:w="2970" w:type="dxa"/>
            <w:tcBorders>
              <w:top w:val="nil"/>
              <w:left w:val="nil"/>
              <w:bottom w:val="nil"/>
              <w:right w:val="nil"/>
            </w:tcBorders>
          </w:tcPr>
          <w:p w14:paraId="3613D803" w14:textId="77777777" w:rsidR="0038067B" w:rsidRPr="0092195A" w:rsidRDefault="0038067B">
            <w:pPr>
              <w:spacing w:line="300" w:lineRule="exact"/>
              <w:jc w:val="both"/>
              <w:rPr>
                <w:rFonts w:hAnsi="Times New Roman" w:cs="Times New Roman"/>
                <w:sz w:val="20"/>
                <w:szCs w:val="20"/>
                <w:cs/>
                <w:lang w:val="th-TH"/>
              </w:rPr>
            </w:pPr>
          </w:p>
        </w:tc>
        <w:tc>
          <w:tcPr>
            <w:tcW w:w="3690" w:type="dxa"/>
            <w:tcBorders>
              <w:top w:val="nil"/>
              <w:left w:val="nil"/>
              <w:bottom w:val="nil"/>
              <w:right w:val="nil"/>
            </w:tcBorders>
          </w:tcPr>
          <w:p w14:paraId="3252CA8D" w14:textId="77777777" w:rsidR="0038067B" w:rsidRPr="0092195A" w:rsidRDefault="0038067B">
            <w:pPr>
              <w:spacing w:line="300" w:lineRule="exact"/>
              <w:jc w:val="both"/>
              <w:rPr>
                <w:rFonts w:hAnsi="Times New Roman" w:cs="Times New Roman"/>
                <w:sz w:val="20"/>
                <w:szCs w:val="20"/>
                <w:cs/>
                <w:lang w:val="th-TH"/>
              </w:rPr>
            </w:pPr>
          </w:p>
        </w:tc>
        <w:tc>
          <w:tcPr>
            <w:tcW w:w="1260" w:type="dxa"/>
            <w:tcBorders>
              <w:top w:val="nil"/>
              <w:left w:val="nil"/>
              <w:bottom w:val="nil"/>
              <w:right w:val="nil"/>
            </w:tcBorders>
          </w:tcPr>
          <w:p w14:paraId="2D31466F" w14:textId="77777777" w:rsidR="0038067B" w:rsidRPr="0092195A" w:rsidRDefault="0038067B">
            <w:pPr>
              <w:spacing w:line="300" w:lineRule="exact"/>
              <w:jc w:val="both"/>
              <w:rPr>
                <w:rFonts w:hAnsi="Times New Roman" w:cs="Times New Roman"/>
                <w:sz w:val="20"/>
                <w:szCs w:val="20"/>
                <w:cs/>
              </w:rPr>
            </w:pPr>
          </w:p>
        </w:tc>
        <w:tc>
          <w:tcPr>
            <w:tcW w:w="1260" w:type="dxa"/>
            <w:gridSpan w:val="3"/>
            <w:tcBorders>
              <w:top w:val="nil"/>
              <w:left w:val="nil"/>
              <w:bottom w:val="nil"/>
              <w:right w:val="nil"/>
            </w:tcBorders>
          </w:tcPr>
          <w:p w14:paraId="5667E78A" w14:textId="5D15F57B" w:rsidR="0038067B" w:rsidRPr="0092195A" w:rsidRDefault="00903D6A">
            <w:pPr>
              <w:pBdr>
                <w:bottom w:val="single" w:sz="4" w:space="1" w:color="auto"/>
              </w:pBdr>
              <w:spacing w:line="300" w:lineRule="exact"/>
              <w:jc w:val="center"/>
              <w:rPr>
                <w:rFonts w:hAnsi="Times New Roman" w:cs="Times New Roman"/>
                <w:sz w:val="20"/>
                <w:szCs w:val="20"/>
              </w:rPr>
            </w:pPr>
            <w:r w:rsidRPr="0092195A">
              <w:rPr>
                <w:rFonts w:hAnsi="Times New Roman" w:cs="Times New Roman"/>
                <w:sz w:val="20"/>
                <w:szCs w:val="20"/>
              </w:rPr>
              <w:t xml:space="preserve">June </w:t>
            </w:r>
            <w:r w:rsidR="00627475" w:rsidRPr="0092195A">
              <w:rPr>
                <w:rFonts w:hAnsi="Times New Roman" w:cs="Times New Roman"/>
                <w:sz w:val="20"/>
                <w:szCs w:val="20"/>
              </w:rPr>
              <w:t xml:space="preserve">         </w:t>
            </w:r>
            <w:r w:rsidRPr="0092195A">
              <w:rPr>
                <w:rFonts w:hAnsi="Times New Roman" w:cs="Times New Roman"/>
                <w:sz w:val="20"/>
                <w:szCs w:val="20"/>
              </w:rPr>
              <w:t>30,</w:t>
            </w:r>
            <w:r w:rsidR="00627475" w:rsidRPr="0092195A">
              <w:rPr>
                <w:rFonts w:hAnsi="Times New Roman" w:cs="Times New Roman"/>
                <w:sz w:val="20"/>
                <w:szCs w:val="20"/>
              </w:rPr>
              <w:t xml:space="preserve"> </w:t>
            </w:r>
            <w:r w:rsidR="0038067B" w:rsidRPr="0092195A">
              <w:rPr>
                <w:rFonts w:hAnsi="Times New Roman" w:cs="Times New Roman"/>
                <w:sz w:val="20"/>
                <w:szCs w:val="20"/>
              </w:rPr>
              <w:t>202</w:t>
            </w:r>
            <w:r w:rsidR="00627475" w:rsidRPr="0092195A">
              <w:rPr>
                <w:rFonts w:hAnsi="Times New Roman" w:cs="Times New Roman"/>
                <w:sz w:val="20"/>
                <w:szCs w:val="20"/>
              </w:rPr>
              <w:t>5</w:t>
            </w:r>
          </w:p>
        </w:tc>
        <w:tc>
          <w:tcPr>
            <w:tcW w:w="1278" w:type="dxa"/>
            <w:tcBorders>
              <w:top w:val="nil"/>
              <w:left w:val="nil"/>
              <w:bottom w:val="nil"/>
              <w:right w:val="nil"/>
            </w:tcBorders>
          </w:tcPr>
          <w:p w14:paraId="6B2A8374" w14:textId="360D2037" w:rsidR="0038067B" w:rsidRPr="0092195A" w:rsidRDefault="00627475">
            <w:pPr>
              <w:pBdr>
                <w:bottom w:val="single" w:sz="4" w:space="1" w:color="auto"/>
              </w:pBdr>
              <w:spacing w:line="300" w:lineRule="exact"/>
              <w:jc w:val="center"/>
              <w:rPr>
                <w:rFonts w:hAnsi="Times New Roman" w:cs="Times New Roman"/>
                <w:sz w:val="20"/>
                <w:szCs w:val="20"/>
              </w:rPr>
            </w:pPr>
            <w:r w:rsidRPr="0092195A">
              <w:rPr>
                <w:rFonts w:hAnsi="Times New Roman" w:cs="Times New Roman"/>
                <w:sz w:val="20"/>
                <w:szCs w:val="20"/>
              </w:rPr>
              <w:t xml:space="preserve">December 31, </w:t>
            </w:r>
            <w:r w:rsidR="0038067B" w:rsidRPr="0092195A">
              <w:rPr>
                <w:rFonts w:hAnsi="Times New Roman" w:cs="Times New Roman"/>
                <w:sz w:val="20"/>
                <w:szCs w:val="20"/>
              </w:rPr>
              <w:t>202</w:t>
            </w:r>
            <w:r w:rsidRPr="0092195A">
              <w:rPr>
                <w:rFonts w:hAnsi="Times New Roman" w:cs="Times New Roman"/>
                <w:sz w:val="20"/>
                <w:szCs w:val="20"/>
              </w:rPr>
              <w:t>4</w:t>
            </w:r>
          </w:p>
        </w:tc>
      </w:tr>
      <w:tr w:rsidR="0038067B" w:rsidRPr="00C336BA" w14:paraId="2DAB93BB" w14:textId="77777777" w:rsidTr="00903D6A">
        <w:tc>
          <w:tcPr>
            <w:tcW w:w="2970" w:type="dxa"/>
            <w:tcBorders>
              <w:top w:val="nil"/>
              <w:left w:val="nil"/>
              <w:bottom w:val="nil"/>
              <w:right w:val="nil"/>
            </w:tcBorders>
          </w:tcPr>
          <w:p w14:paraId="3A54A779" w14:textId="77777777" w:rsidR="0038067B" w:rsidRPr="0092195A" w:rsidRDefault="0038067B">
            <w:pPr>
              <w:spacing w:line="300" w:lineRule="exact"/>
              <w:jc w:val="both"/>
              <w:rPr>
                <w:rFonts w:hAnsi="Times New Roman" w:cs="Times New Roman"/>
                <w:sz w:val="20"/>
                <w:szCs w:val="20"/>
                <w:cs/>
                <w:lang w:val="th-TH"/>
              </w:rPr>
            </w:pPr>
          </w:p>
        </w:tc>
        <w:tc>
          <w:tcPr>
            <w:tcW w:w="3690" w:type="dxa"/>
            <w:tcBorders>
              <w:top w:val="nil"/>
              <w:left w:val="nil"/>
              <w:bottom w:val="nil"/>
              <w:right w:val="nil"/>
            </w:tcBorders>
          </w:tcPr>
          <w:p w14:paraId="5CA9AED0" w14:textId="77777777" w:rsidR="0038067B" w:rsidRPr="0092195A" w:rsidRDefault="0038067B">
            <w:pPr>
              <w:spacing w:line="300" w:lineRule="exact"/>
              <w:jc w:val="both"/>
              <w:rPr>
                <w:rFonts w:hAnsi="Times New Roman" w:cs="Times New Roman"/>
                <w:sz w:val="20"/>
                <w:szCs w:val="20"/>
                <w:cs/>
                <w:lang w:val="th-TH"/>
              </w:rPr>
            </w:pPr>
          </w:p>
        </w:tc>
        <w:tc>
          <w:tcPr>
            <w:tcW w:w="1260" w:type="dxa"/>
            <w:tcBorders>
              <w:top w:val="nil"/>
              <w:left w:val="nil"/>
              <w:bottom w:val="nil"/>
              <w:right w:val="nil"/>
            </w:tcBorders>
          </w:tcPr>
          <w:p w14:paraId="74A443F1" w14:textId="77777777" w:rsidR="0038067B" w:rsidRPr="0092195A" w:rsidRDefault="0038067B">
            <w:pPr>
              <w:spacing w:line="300" w:lineRule="exact"/>
              <w:jc w:val="both"/>
              <w:rPr>
                <w:rFonts w:hAnsi="Times New Roman" w:cs="Times New Roman"/>
                <w:sz w:val="20"/>
                <w:szCs w:val="20"/>
                <w:cs/>
              </w:rPr>
            </w:pPr>
          </w:p>
        </w:tc>
        <w:tc>
          <w:tcPr>
            <w:tcW w:w="1260" w:type="dxa"/>
            <w:gridSpan w:val="3"/>
            <w:tcBorders>
              <w:top w:val="nil"/>
              <w:left w:val="nil"/>
              <w:bottom w:val="nil"/>
              <w:right w:val="nil"/>
            </w:tcBorders>
          </w:tcPr>
          <w:p w14:paraId="5CCF6158" w14:textId="77777777" w:rsidR="0038067B" w:rsidRPr="0092195A" w:rsidRDefault="0038067B">
            <w:pPr>
              <w:spacing w:line="300" w:lineRule="exact"/>
              <w:ind w:left="-108" w:right="-63"/>
              <w:jc w:val="center"/>
              <w:rPr>
                <w:rFonts w:hAnsi="Times New Roman" w:cs="Times New Roman"/>
                <w:sz w:val="20"/>
                <w:szCs w:val="20"/>
              </w:rPr>
            </w:pPr>
            <w:r w:rsidRPr="0092195A">
              <w:rPr>
                <w:rFonts w:hAnsi="Times New Roman" w:cs="Times New Roman"/>
                <w:sz w:val="20"/>
                <w:szCs w:val="20"/>
              </w:rPr>
              <w:t>Percent</w:t>
            </w:r>
          </w:p>
        </w:tc>
        <w:tc>
          <w:tcPr>
            <w:tcW w:w="1278" w:type="dxa"/>
            <w:tcBorders>
              <w:top w:val="nil"/>
              <w:left w:val="nil"/>
              <w:bottom w:val="nil"/>
              <w:right w:val="nil"/>
            </w:tcBorders>
          </w:tcPr>
          <w:p w14:paraId="1AD66348" w14:textId="77777777" w:rsidR="0038067B" w:rsidRPr="0092195A" w:rsidRDefault="0038067B">
            <w:pPr>
              <w:spacing w:line="300" w:lineRule="exact"/>
              <w:ind w:left="-108" w:right="-63"/>
              <w:jc w:val="center"/>
              <w:rPr>
                <w:rFonts w:hAnsi="Times New Roman" w:cs="Times New Roman"/>
                <w:sz w:val="20"/>
                <w:szCs w:val="20"/>
              </w:rPr>
            </w:pPr>
            <w:r w:rsidRPr="0092195A">
              <w:rPr>
                <w:rFonts w:hAnsi="Times New Roman" w:cs="Times New Roman"/>
                <w:sz w:val="20"/>
                <w:szCs w:val="20"/>
              </w:rPr>
              <w:t>Percent</w:t>
            </w:r>
          </w:p>
        </w:tc>
      </w:tr>
      <w:tr w:rsidR="0038067B" w:rsidRPr="00C336BA" w14:paraId="54A05D27" w14:textId="77777777" w:rsidTr="00903D6A">
        <w:tc>
          <w:tcPr>
            <w:tcW w:w="6660" w:type="dxa"/>
            <w:gridSpan w:val="2"/>
            <w:tcBorders>
              <w:top w:val="nil"/>
              <w:left w:val="nil"/>
              <w:bottom w:val="nil"/>
              <w:right w:val="nil"/>
            </w:tcBorders>
          </w:tcPr>
          <w:p w14:paraId="2A4F26DB" w14:textId="77777777" w:rsidR="0038067B" w:rsidRPr="0092195A" w:rsidRDefault="0038067B">
            <w:pPr>
              <w:spacing w:line="300" w:lineRule="exact"/>
              <w:ind w:right="-18"/>
              <w:rPr>
                <w:rFonts w:hAnsi="Times New Roman" w:cs="Times New Roman"/>
                <w:sz w:val="20"/>
                <w:szCs w:val="20"/>
                <w:u w:val="single"/>
              </w:rPr>
            </w:pPr>
            <w:r w:rsidRPr="0092195A">
              <w:rPr>
                <w:rFonts w:hAnsi="Times New Roman" w:cs="Times New Roman"/>
                <w:sz w:val="20"/>
                <w:szCs w:val="20"/>
                <w:u w:val="single"/>
              </w:rPr>
              <w:t>Subsidiaries held by the Company</w:t>
            </w:r>
          </w:p>
        </w:tc>
        <w:tc>
          <w:tcPr>
            <w:tcW w:w="1260" w:type="dxa"/>
            <w:tcBorders>
              <w:top w:val="nil"/>
              <w:left w:val="nil"/>
              <w:bottom w:val="nil"/>
              <w:right w:val="nil"/>
            </w:tcBorders>
          </w:tcPr>
          <w:p w14:paraId="399262B2" w14:textId="77777777" w:rsidR="0038067B" w:rsidRPr="0092195A" w:rsidRDefault="0038067B">
            <w:pPr>
              <w:spacing w:line="300" w:lineRule="exact"/>
              <w:ind w:left="-90" w:right="-198"/>
              <w:jc w:val="center"/>
              <w:rPr>
                <w:rFonts w:hAnsi="Times New Roman" w:cs="Times New Roman"/>
                <w:sz w:val="20"/>
                <w:szCs w:val="20"/>
              </w:rPr>
            </w:pPr>
          </w:p>
        </w:tc>
        <w:tc>
          <w:tcPr>
            <w:tcW w:w="1260" w:type="dxa"/>
            <w:gridSpan w:val="3"/>
            <w:tcBorders>
              <w:top w:val="nil"/>
              <w:left w:val="nil"/>
              <w:bottom w:val="nil"/>
              <w:right w:val="nil"/>
            </w:tcBorders>
          </w:tcPr>
          <w:p w14:paraId="3FE116EA" w14:textId="77777777" w:rsidR="0038067B" w:rsidRPr="0092195A" w:rsidRDefault="0038067B">
            <w:pPr>
              <w:spacing w:line="300" w:lineRule="exact"/>
              <w:jc w:val="center"/>
              <w:rPr>
                <w:rFonts w:hAnsi="Times New Roman" w:cs="Times New Roman"/>
                <w:sz w:val="20"/>
                <w:szCs w:val="20"/>
              </w:rPr>
            </w:pPr>
          </w:p>
        </w:tc>
        <w:tc>
          <w:tcPr>
            <w:tcW w:w="1278" w:type="dxa"/>
            <w:tcBorders>
              <w:top w:val="nil"/>
              <w:left w:val="nil"/>
              <w:bottom w:val="nil"/>
              <w:right w:val="nil"/>
            </w:tcBorders>
          </w:tcPr>
          <w:p w14:paraId="3938D717" w14:textId="77777777" w:rsidR="0038067B" w:rsidRPr="0092195A" w:rsidRDefault="0038067B">
            <w:pPr>
              <w:spacing w:line="300" w:lineRule="exact"/>
              <w:jc w:val="center"/>
              <w:rPr>
                <w:rFonts w:hAnsi="Times New Roman" w:cs="Times New Roman"/>
                <w:sz w:val="20"/>
                <w:szCs w:val="20"/>
              </w:rPr>
            </w:pPr>
          </w:p>
        </w:tc>
      </w:tr>
      <w:tr w:rsidR="0038067B" w:rsidRPr="00C336BA" w14:paraId="2802DB29" w14:textId="77777777" w:rsidTr="00903D6A">
        <w:tc>
          <w:tcPr>
            <w:tcW w:w="2970" w:type="dxa"/>
            <w:tcBorders>
              <w:top w:val="nil"/>
              <w:left w:val="nil"/>
              <w:bottom w:val="nil"/>
              <w:right w:val="nil"/>
            </w:tcBorders>
          </w:tcPr>
          <w:p w14:paraId="27228C2B" w14:textId="77777777" w:rsidR="0038067B" w:rsidRPr="0092195A" w:rsidRDefault="0038067B">
            <w:pPr>
              <w:spacing w:line="300" w:lineRule="exact"/>
              <w:ind w:left="162" w:right="-18" w:hanging="162"/>
              <w:rPr>
                <w:rFonts w:hAnsi="Times New Roman" w:cs="Times New Roman"/>
                <w:sz w:val="20"/>
                <w:szCs w:val="20"/>
              </w:rPr>
            </w:pPr>
            <w:proofErr w:type="spellStart"/>
            <w:r w:rsidRPr="0092195A">
              <w:rPr>
                <w:rFonts w:hAnsi="Times New Roman" w:cs="Times New Roman"/>
                <w:sz w:val="20"/>
                <w:szCs w:val="20"/>
              </w:rPr>
              <w:t>Kulthorn</w:t>
            </w:r>
            <w:proofErr w:type="spellEnd"/>
            <w:r w:rsidRPr="0092195A">
              <w:rPr>
                <w:rFonts w:hAnsi="Times New Roman" w:cs="Times New Roman"/>
                <w:sz w:val="20"/>
                <w:szCs w:val="20"/>
              </w:rPr>
              <w:t xml:space="preserve"> Kirby Foundry Company Limited</w:t>
            </w:r>
          </w:p>
        </w:tc>
        <w:tc>
          <w:tcPr>
            <w:tcW w:w="3690" w:type="dxa"/>
            <w:tcBorders>
              <w:top w:val="nil"/>
              <w:left w:val="nil"/>
              <w:bottom w:val="nil"/>
              <w:right w:val="nil"/>
            </w:tcBorders>
          </w:tcPr>
          <w:p w14:paraId="73680FC8" w14:textId="77777777" w:rsidR="0038067B" w:rsidRPr="0092195A" w:rsidRDefault="0038067B">
            <w:pPr>
              <w:spacing w:line="300" w:lineRule="exact"/>
              <w:ind w:left="162" w:right="-18" w:hanging="162"/>
              <w:rPr>
                <w:rFonts w:hAnsi="Times New Roman" w:cs="Times New Roman"/>
                <w:sz w:val="20"/>
                <w:szCs w:val="20"/>
              </w:rPr>
            </w:pPr>
            <w:r w:rsidRPr="0092195A">
              <w:rPr>
                <w:rFonts w:hAnsi="Times New Roman" w:cs="Times New Roman"/>
                <w:sz w:val="20"/>
                <w:szCs w:val="20"/>
              </w:rPr>
              <w:t>Manufacturing and sales of iron castings for compressor parts and automotives parts</w:t>
            </w:r>
          </w:p>
        </w:tc>
        <w:tc>
          <w:tcPr>
            <w:tcW w:w="1260" w:type="dxa"/>
            <w:tcBorders>
              <w:top w:val="nil"/>
              <w:left w:val="nil"/>
              <w:bottom w:val="nil"/>
              <w:right w:val="nil"/>
            </w:tcBorders>
          </w:tcPr>
          <w:p w14:paraId="7A325467" w14:textId="77777777" w:rsidR="0038067B" w:rsidRPr="0092195A" w:rsidRDefault="0038067B">
            <w:pPr>
              <w:spacing w:line="300" w:lineRule="exact"/>
              <w:ind w:right="-18"/>
              <w:jc w:val="center"/>
              <w:rPr>
                <w:rFonts w:hAnsi="Times New Roman" w:cs="Times New Roman"/>
                <w:sz w:val="20"/>
                <w:szCs w:val="20"/>
                <w:cs/>
              </w:rPr>
            </w:pPr>
            <w:r w:rsidRPr="0092195A">
              <w:rPr>
                <w:rFonts w:hAnsi="Times New Roman" w:cs="Times New Roman"/>
                <w:sz w:val="20"/>
                <w:szCs w:val="20"/>
              </w:rPr>
              <w:t>Thailand</w:t>
            </w:r>
          </w:p>
        </w:tc>
        <w:tc>
          <w:tcPr>
            <w:tcW w:w="1260" w:type="dxa"/>
            <w:gridSpan w:val="3"/>
            <w:tcBorders>
              <w:top w:val="nil"/>
              <w:left w:val="nil"/>
              <w:bottom w:val="nil"/>
              <w:right w:val="nil"/>
            </w:tcBorders>
          </w:tcPr>
          <w:p w14:paraId="77DCF138" w14:textId="77777777" w:rsidR="0038067B" w:rsidRPr="0092195A" w:rsidRDefault="0038067B">
            <w:pPr>
              <w:spacing w:line="300" w:lineRule="exact"/>
              <w:jc w:val="center"/>
              <w:rPr>
                <w:rFonts w:hAnsi="Times New Roman" w:cs="Times New Roman"/>
                <w:sz w:val="20"/>
                <w:szCs w:val="20"/>
              </w:rPr>
            </w:pPr>
            <w:r w:rsidRPr="0092195A">
              <w:rPr>
                <w:rFonts w:hAnsi="Times New Roman" w:cs="Times New Roman"/>
                <w:sz w:val="20"/>
                <w:szCs w:val="20"/>
              </w:rPr>
              <w:t>100</w:t>
            </w:r>
          </w:p>
        </w:tc>
        <w:tc>
          <w:tcPr>
            <w:tcW w:w="1278" w:type="dxa"/>
            <w:tcBorders>
              <w:top w:val="nil"/>
              <w:left w:val="nil"/>
              <w:bottom w:val="nil"/>
              <w:right w:val="nil"/>
            </w:tcBorders>
          </w:tcPr>
          <w:p w14:paraId="721EF0A5" w14:textId="77777777" w:rsidR="0038067B" w:rsidRPr="0092195A" w:rsidRDefault="0038067B">
            <w:pPr>
              <w:spacing w:line="300" w:lineRule="exact"/>
              <w:jc w:val="center"/>
              <w:rPr>
                <w:rFonts w:hAnsi="Times New Roman" w:cs="Times New Roman"/>
                <w:sz w:val="20"/>
                <w:szCs w:val="20"/>
              </w:rPr>
            </w:pPr>
            <w:r w:rsidRPr="0092195A">
              <w:rPr>
                <w:rFonts w:hAnsi="Times New Roman" w:cs="Times New Roman"/>
                <w:sz w:val="20"/>
                <w:szCs w:val="20"/>
              </w:rPr>
              <w:t>100</w:t>
            </w:r>
          </w:p>
        </w:tc>
      </w:tr>
      <w:tr w:rsidR="0038067B" w:rsidRPr="00C90C79" w14:paraId="33C319E0" w14:textId="77777777" w:rsidTr="00903D6A">
        <w:tc>
          <w:tcPr>
            <w:tcW w:w="2970" w:type="dxa"/>
            <w:tcBorders>
              <w:top w:val="nil"/>
              <w:left w:val="nil"/>
              <w:bottom w:val="nil"/>
              <w:right w:val="nil"/>
            </w:tcBorders>
          </w:tcPr>
          <w:p w14:paraId="109E790E" w14:textId="77777777" w:rsidR="0038067B" w:rsidRPr="0092195A" w:rsidRDefault="0038067B">
            <w:pPr>
              <w:spacing w:line="300" w:lineRule="exact"/>
              <w:ind w:left="162" w:right="-18" w:hanging="162"/>
              <w:rPr>
                <w:rFonts w:hAnsi="Times New Roman" w:cs="Times New Roman"/>
                <w:sz w:val="20"/>
                <w:szCs w:val="20"/>
              </w:rPr>
            </w:pPr>
            <w:bookmarkStart w:id="0" w:name="_Hlk215171526"/>
            <w:proofErr w:type="spellStart"/>
            <w:r w:rsidRPr="0092195A">
              <w:rPr>
                <w:rFonts w:hAnsi="Times New Roman" w:cs="Times New Roman"/>
                <w:sz w:val="20"/>
                <w:szCs w:val="20"/>
              </w:rPr>
              <w:t>Kulthorn</w:t>
            </w:r>
            <w:proofErr w:type="spellEnd"/>
            <w:r w:rsidRPr="0092195A">
              <w:rPr>
                <w:rFonts w:hAnsi="Times New Roman" w:cs="Times New Roman"/>
                <w:sz w:val="20"/>
                <w:szCs w:val="20"/>
              </w:rPr>
              <w:t xml:space="preserve"> Premier Company Limited </w:t>
            </w:r>
            <w:bookmarkEnd w:id="0"/>
          </w:p>
        </w:tc>
        <w:tc>
          <w:tcPr>
            <w:tcW w:w="3690" w:type="dxa"/>
            <w:tcBorders>
              <w:top w:val="nil"/>
              <w:left w:val="nil"/>
              <w:bottom w:val="nil"/>
              <w:right w:val="nil"/>
            </w:tcBorders>
          </w:tcPr>
          <w:p w14:paraId="2A96DAAA" w14:textId="77777777" w:rsidR="0038067B" w:rsidRPr="0092195A" w:rsidRDefault="0038067B">
            <w:pPr>
              <w:spacing w:line="300" w:lineRule="exact"/>
              <w:ind w:left="162" w:right="-108" w:hanging="162"/>
              <w:rPr>
                <w:rFonts w:hAnsi="Times New Roman" w:cs="Times New Roman"/>
                <w:sz w:val="20"/>
                <w:szCs w:val="20"/>
              </w:rPr>
            </w:pPr>
            <w:r w:rsidRPr="0092195A">
              <w:rPr>
                <w:rFonts w:hAnsi="Times New Roman" w:cs="Times New Roman"/>
                <w:sz w:val="20"/>
                <w:szCs w:val="20"/>
              </w:rPr>
              <w:t xml:space="preserve">Manufacturing and sales of hermetic compressors for compressor parts </w:t>
            </w:r>
          </w:p>
        </w:tc>
        <w:tc>
          <w:tcPr>
            <w:tcW w:w="1260" w:type="dxa"/>
            <w:tcBorders>
              <w:top w:val="nil"/>
              <w:left w:val="nil"/>
              <w:bottom w:val="nil"/>
              <w:right w:val="nil"/>
            </w:tcBorders>
          </w:tcPr>
          <w:p w14:paraId="784F77A8" w14:textId="77777777" w:rsidR="0038067B" w:rsidRPr="0092195A" w:rsidRDefault="0038067B">
            <w:pPr>
              <w:spacing w:line="300" w:lineRule="exact"/>
              <w:ind w:right="-18"/>
              <w:jc w:val="center"/>
              <w:rPr>
                <w:rFonts w:hAnsi="Times New Roman" w:cs="Times New Roman"/>
                <w:sz w:val="20"/>
                <w:szCs w:val="20"/>
                <w:cs/>
              </w:rPr>
            </w:pPr>
            <w:r w:rsidRPr="0092195A">
              <w:rPr>
                <w:rFonts w:hAnsi="Times New Roman" w:cs="Times New Roman"/>
                <w:sz w:val="20"/>
                <w:szCs w:val="20"/>
              </w:rPr>
              <w:t>Thailand</w:t>
            </w:r>
          </w:p>
        </w:tc>
        <w:tc>
          <w:tcPr>
            <w:tcW w:w="1260" w:type="dxa"/>
            <w:gridSpan w:val="3"/>
            <w:tcBorders>
              <w:top w:val="nil"/>
              <w:left w:val="nil"/>
              <w:bottom w:val="nil"/>
              <w:right w:val="nil"/>
            </w:tcBorders>
          </w:tcPr>
          <w:p w14:paraId="1BAE6850" w14:textId="77777777" w:rsidR="0038067B" w:rsidRPr="0092195A" w:rsidRDefault="0038067B">
            <w:pPr>
              <w:spacing w:line="300" w:lineRule="exact"/>
              <w:jc w:val="center"/>
              <w:rPr>
                <w:rFonts w:hAnsi="Times New Roman" w:cs="Times New Roman"/>
                <w:sz w:val="20"/>
                <w:szCs w:val="20"/>
              </w:rPr>
            </w:pPr>
            <w:r w:rsidRPr="0092195A">
              <w:rPr>
                <w:rFonts w:hAnsi="Times New Roman" w:cs="Times New Roman"/>
                <w:sz w:val="20"/>
                <w:szCs w:val="20"/>
              </w:rPr>
              <w:t>100</w:t>
            </w:r>
          </w:p>
        </w:tc>
        <w:tc>
          <w:tcPr>
            <w:tcW w:w="1278" w:type="dxa"/>
            <w:tcBorders>
              <w:top w:val="nil"/>
              <w:left w:val="nil"/>
              <w:bottom w:val="nil"/>
              <w:right w:val="nil"/>
            </w:tcBorders>
          </w:tcPr>
          <w:p w14:paraId="0CE47758" w14:textId="77777777" w:rsidR="0038067B" w:rsidRPr="0092195A" w:rsidRDefault="0038067B">
            <w:pPr>
              <w:spacing w:line="300" w:lineRule="exact"/>
              <w:jc w:val="center"/>
              <w:rPr>
                <w:rFonts w:hAnsi="Times New Roman" w:cs="Times New Roman"/>
                <w:sz w:val="20"/>
                <w:szCs w:val="20"/>
              </w:rPr>
            </w:pPr>
            <w:r w:rsidRPr="0092195A">
              <w:rPr>
                <w:rFonts w:hAnsi="Times New Roman" w:cs="Times New Roman"/>
                <w:sz w:val="20"/>
                <w:szCs w:val="20"/>
              </w:rPr>
              <w:t>100</w:t>
            </w:r>
          </w:p>
        </w:tc>
      </w:tr>
      <w:tr w:rsidR="0038067B" w:rsidRPr="00C90C79" w14:paraId="17EB97B3" w14:textId="77777777" w:rsidTr="00903D6A">
        <w:tc>
          <w:tcPr>
            <w:tcW w:w="2970" w:type="dxa"/>
            <w:tcBorders>
              <w:top w:val="nil"/>
              <w:left w:val="nil"/>
              <w:bottom w:val="nil"/>
              <w:right w:val="nil"/>
            </w:tcBorders>
          </w:tcPr>
          <w:p w14:paraId="5EC474F9" w14:textId="77777777" w:rsidR="0038067B" w:rsidRPr="0092195A" w:rsidRDefault="0038067B">
            <w:pPr>
              <w:spacing w:line="300" w:lineRule="exact"/>
              <w:ind w:left="162" w:right="-18" w:hanging="162"/>
              <w:rPr>
                <w:rFonts w:hAnsi="Times New Roman" w:cs="Times New Roman"/>
                <w:sz w:val="20"/>
                <w:szCs w:val="20"/>
              </w:rPr>
            </w:pPr>
            <w:proofErr w:type="spellStart"/>
            <w:r w:rsidRPr="0092195A">
              <w:rPr>
                <w:rFonts w:hAnsi="Times New Roman" w:cs="Times New Roman"/>
                <w:sz w:val="20"/>
                <w:szCs w:val="20"/>
              </w:rPr>
              <w:t>Kulthorn</w:t>
            </w:r>
            <w:proofErr w:type="spellEnd"/>
            <w:r w:rsidRPr="0092195A">
              <w:rPr>
                <w:rFonts w:hAnsi="Times New Roman" w:cs="Times New Roman"/>
                <w:sz w:val="20"/>
                <w:szCs w:val="20"/>
              </w:rPr>
              <w:t xml:space="preserve"> Steel Company Limited </w:t>
            </w:r>
          </w:p>
        </w:tc>
        <w:tc>
          <w:tcPr>
            <w:tcW w:w="3690" w:type="dxa"/>
            <w:tcBorders>
              <w:top w:val="nil"/>
              <w:left w:val="nil"/>
              <w:bottom w:val="nil"/>
              <w:right w:val="nil"/>
            </w:tcBorders>
          </w:tcPr>
          <w:p w14:paraId="31C8630D" w14:textId="77777777" w:rsidR="0038067B" w:rsidRPr="0092195A" w:rsidRDefault="0038067B">
            <w:pPr>
              <w:spacing w:line="300" w:lineRule="exact"/>
              <w:ind w:left="162" w:right="-18" w:hanging="162"/>
              <w:rPr>
                <w:rFonts w:hAnsi="Times New Roman" w:cs="Times New Roman"/>
                <w:sz w:val="20"/>
                <w:szCs w:val="20"/>
              </w:rPr>
            </w:pPr>
            <w:r w:rsidRPr="0092195A">
              <w:rPr>
                <w:rFonts w:hAnsi="Times New Roman" w:cs="Times New Roman"/>
                <w:sz w:val="20"/>
                <w:szCs w:val="20"/>
              </w:rPr>
              <w:t>Slitting of electrical steel for compressor</w:t>
            </w:r>
          </w:p>
        </w:tc>
        <w:tc>
          <w:tcPr>
            <w:tcW w:w="1260" w:type="dxa"/>
            <w:tcBorders>
              <w:top w:val="nil"/>
              <w:left w:val="nil"/>
              <w:bottom w:val="nil"/>
              <w:right w:val="nil"/>
            </w:tcBorders>
          </w:tcPr>
          <w:p w14:paraId="6F8CC775" w14:textId="77777777" w:rsidR="0038067B" w:rsidRPr="0092195A" w:rsidRDefault="0038067B">
            <w:pPr>
              <w:spacing w:line="300" w:lineRule="exact"/>
              <w:ind w:right="-18"/>
              <w:jc w:val="center"/>
              <w:rPr>
                <w:rFonts w:hAnsi="Times New Roman" w:cs="Times New Roman"/>
                <w:sz w:val="20"/>
                <w:szCs w:val="20"/>
                <w:cs/>
              </w:rPr>
            </w:pPr>
            <w:r w:rsidRPr="0092195A">
              <w:rPr>
                <w:rFonts w:hAnsi="Times New Roman" w:cs="Times New Roman"/>
                <w:sz w:val="20"/>
                <w:szCs w:val="20"/>
              </w:rPr>
              <w:t>Thailand</w:t>
            </w:r>
          </w:p>
        </w:tc>
        <w:tc>
          <w:tcPr>
            <w:tcW w:w="1260" w:type="dxa"/>
            <w:gridSpan w:val="3"/>
            <w:tcBorders>
              <w:top w:val="nil"/>
              <w:left w:val="nil"/>
              <w:bottom w:val="nil"/>
              <w:right w:val="nil"/>
            </w:tcBorders>
          </w:tcPr>
          <w:p w14:paraId="06CCB643" w14:textId="77777777" w:rsidR="0038067B" w:rsidRPr="0092195A" w:rsidRDefault="0038067B">
            <w:pPr>
              <w:spacing w:line="300" w:lineRule="exact"/>
              <w:jc w:val="center"/>
              <w:rPr>
                <w:rFonts w:hAnsi="Times New Roman" w:cs="Times New Roman"/>
                <w:sz w:val="20"/>
                <w:szCs w:val="20"/>
              </w:rPr>
            </w:pPr>
            <w:r w:rsidRPr="0092195A">
              <w:rPr>
                <w:rFonts w:hAnsi="Times New Roman" w:cs="Times New Roman"/>
                <w:sz w:val="20"/>
                <w:szCs w:val="20"/>
              </w:rPr>
              <w:t>100</w:t>
            </w:r>
          </w:p>
        </w:tc>
        <w:tc>
          <w:tcPr>
            <w:tcW w:w="1278" w:type="dxa"/>
            <w:tcBorders>
              <w:top w:val="nil"/>
              <w:left w:val="nil"/>
              <w:bottom w:val="nil"/>
              <w:right w:val="nil"/>
            </w:tcBorders>
          </w:tcPr>
          <w:p w14:paraId="7678EB66" w14:textId="77777777" w:rsidR="0038067B" w:rsidRPr="0092195A" w:rsidRDefault="0038067B">
            <w:pPr>
              <w:spacing w:line="300" w:lineRule="exact"/>
              <w:jc w:val="center"/>
              <w:rPr>
                <w:rFonts w:hAnsi="Times New Roman" w:cs="Times New Roman"/>
                <w:sz w:val="20"/>
                <w:szCs w:val="20"/>
              </w:rPr>
            </w:pPr>
            <w:r w:rsidRPr="0092195A">
              <w:rPr>
                <w:rFonts w:hAnsi="Times New Roman" w:cs="Times New Roman"/>
                <w:sz w:val="20"/>
                <w:szCs w:val="20"/>
              </w:rPr>
              <w:t>100</w:t>
            </w:r>
          </w:p>
        </w:tc>
      </w:tr>
      <w:tr w:rsidR="0038067B" w:rsidRPr="00C90C79" w14:paraId="4CB8BA5E" w14:textId="77777777" w:rsidTr="00903D6A">
        <w:tc>
          <w:tcPr>
            <w:tcW w:w="2970" w:type="dxa"/>
            <w:tcBorders>
              <w:top w:val="nil"/>
              <w:left w:val="nil"/>
              <w:bottom w:val="nil"/>
              <w:right w:val="nil"/>
            </w:tcBorders>
          </w:tcPr>
          <w:p w14:paraId="44277A61" w14:textId="77777777" w:rsidR="0038067B" w:rsidRPr="0092195A" w:rsidRDefault="0038067B">
            <w:pPr>
              <w:spacing w:line="300" w:lineRule="exact"/>
              <w:ind w:left="162" w:right="-18" w:hanging="162"/>
              <w:rPr>
                <w:rFonts w:hAnsi="Times New Roman" w:cs="Times New Roman"/>
                <w:sz w:val="20"/>
                <w:szCs w:val="20"/>
              </w:rPr>
            </w:pPr>
            <w:bookmarkStart w:id="1" w:name="_Hlk215171551"/>
            <w:proofErr w:type="spellStart"/>
            <w:r w:rsidRPr="0092195A">
              <w:rPr>
                <w:rFonts w:hAnsi="Times New Roman" w:cs="Times New Roman"/>
                <w:sz w:val="20"/>
                <w:szCs w:val="20"/>
              </w:rPr>
              <w:t>Kulthorn</w:t>
            </w:r>
            <w:proofErr w:type="spellEnd"/>
            <w:r w:rsidRPr="0092195A">
              <w:rPr>
                <w:rFonts w:hAnsi="Times New Roman" w:cs="Times New Roman"/>
                <w:sz w:val="20"/>
                <w:szCs w:val="20"/>
              </w:rPr>
              <w:t xml:space="preserve"> Materials and Controls Company Limited </w:t>
            </w:r>
            <w:bookmarkEnd w:id="1"/>
          </w:p>
        </w:tc>
        <w:tc>
          <w:tcPr>
            <w:tcW w:w="3690" w:type="dxa"/>
            <w:tcBorders>
              <w:top w:val="nil"/>
              <w:left w:val="nil"/>
              <w:bottom w:val="nil"/>
              <w:right w:val="nil"/>
            </w:tcBorders>
          </w:tcPr>
          <w:p w14:paraId="398EB89A" w14:textId="77777777" w:rsidR="0038067B" w:rsidRPr="0092195A" w:rsidRDefault="0038067B">
            <w:pPr>
              <w:spacing w:line="300" w:lineRule="exact"/>
              <w:ind w:left="162" w:right="-18" w:hanging="162"/>
              <w:rPr>
                <w:rFonts w:hAnsi="Times New Roman" w:cs="Times New Roman"/>
                <w:sz w:val="20"/>
                <w:szCs w:val="20"/>
              </w:rPr>
            </w:pPr>
            <w:r w:rsidRPr="0092195A">
              <w:rPr>
                <w:rFonts w:hAnsi="Times New Roman" w:cs="Times New Roman"/>
                <w:sz w:val="20"/>
                <w:szCs w:val="20"/>
              </w:rPr>
              <w:t>Manufacturing and sales of enameled copper wires and thermostat used in air conditioners and refrigerators</w:t>
            </w:r>
          </w:p>
        </w:tc>
        <w:tc>
          <w:tcPr>
            <w:tcW w:w="1260" w:type="dxa"/>
            <w:tcBorders>
              <w:top w:val="nil"/>
              <w:left w:val="nil"/>
              <w:bottom w:val="nil"/>
              <w:right w:val="nil"/>
            </w:tcBorders>
          </w:tcPr>
          <w:p w14:paraId="334CABDC" w14:textId="77777777" w:rsidR="0038067B" w:rsidRPr="0092195A" w:rsidRDefault="0038067B">
            <w:pPr>
              <w:spacing w:line="300" w:lineRule="exact"/>
              <w:ind w:right="-18"/>
              <w:jc w:val="center"/>
              <w:rPr>
                <w:rFonts w:hAnsi="Times New Roman" w:cs="Times New Roman"/>
                <w:sz w:val="20"/>
                <w:szCs w:val="20"/>
                <w:cs/>
              </w:rPr>
            </w:pPr>
            <w:r w:rsidRPr="0092195A">
              <w:rPr>
                <w:rFonts w:hAnsi="Times New Roman" w:cs="Times New Roman"/>
                <w:sz w:val="20"/>
                <w:szCs w:val="20"/>
              </w:rPr>
              <w:t>Thailand</w:t>
            </w:r>
          </w:p>
        </w:tc>
        <w:tc>
          <w:tcPr>
            <w:tcW w:w="1260" w:type="dxa"/>
            <w:gridSpan w:val="3"/>
            <w:tcBorders>
              <w:top w:val="nil"/>
              <w:left w:val="nil"/>
              <w:bottom w:val="nil"/>
              <w:right w:val="nil"/>
            </w:tcBorders>
          </w:tcPr>
          <w:p w14:paraId="1F69EE71" w14:textId="77777777" w:rsidR="0038067B" w:rsidRPr="0092195A" w:rsidRDefault="0038067B">
            <w:pPr>
              <w:spacing w:line="300" w:lineRule="exact"/>
              <w:jc w:val="center"/>
              <w:rPr>
                <w:rFonts w:hAnsi="Times New Roman" w:cs="Times New Roman"/>
                <w:sz w:val="20"/>
                <w:szCs w:val="20"/>
              </w:rPr>
            </w:pPr>
            <w:r w:rsidRPr="0092195A">
              <w:rPr>
                <w:rFonts w:hAnsi="Times New Roman" w:cs="Times New Roman"/>
                <w:sz w:val="20"/>
                <w:szCs w:val="20"/>
              </w:rPr>
              <w:t>100</w:t>
            </w:r>
          </w:p>
        </w:tc>
        <w:tc>
          <w:tcPr>
            <w:tcW w:w="1278" w:type="dxa"/>
            <w:tcBorders>
              <w:top w:val="nil"/>
              <w:left w:val="nil"/>
              <w:bottom w:val="nil"/>
              <w:right w:val="nil"/>
            </w:tcBorders>
          </w:tcPr>
          <w:p w14:paraId="3DED1E85" w14:textId="77777777" w:rsidR="0038067B" w:rsidRPr="0092195A" w:rsidRDefault="0038067B">
            <w:pPr>
              <w:spacing w:line="300" w:lineRule="exact"/>
              <w:jc w:val="center"/>
              <w:rPr>
                <w:rFonts w:hAnsi="Times New Roman" w:cs="Times New Roman"/>
                <w:sz w:val="20"/>
                <w:szCs w:val="20"/>
              </w:rPr>
            </w:pPr>
            <w:r w:rsidRPr="0092195A">
              <w:rPr>
                <w:rFonts w:hAnsi="Times New Roman" w:cs="Times New Roman"/>
                <w:sz w:val="20"/>
                <w:szCs w:val="20"/>
              </w:rPr>
              <w:t>100</w:t>
            </w:r>
          </w:p>
        </w:tc>
      </w:tr>
      <w:tr w:rsidR="0038067B" w:rsidRPr="00C90C79" w14:paraId="705AE353" w14:textId="77777777" w:rsidTr="00903D6A">
        <w:tc>
          <w:tcPr>
            <w:tcW w:w="2970" w:type="dxa"/>
            <w:tcBorders>
              <w:top w:val="nil"/>
              <w:left w:val="nil"/>
              <w:bottom w:val="nil"/>
              <w:right w:val="nil"/>
            </w:tcBorders>
          </w:tcPr>
          <w:p w14:paraId="65D2911F" w14:textId="77777777" w:rsidR="0038067B" w:rsidRPr="0092195A" w:rsidRDefault="0038067B">
            <w:pPr>
              <w:spacing w:line="300" w:lineRule="exact"/>
              <w:ind w:left="162" w:right="-18" w:hanging="162"/>
              <w:rPr>
                <w:rFonts w:hAnsi="Times New Roman" w:cs="Times New Roman"/>
                <w:sz w:val="20"/>
                <w:szCs w:val="20"/>
              </w:rPr>
            </w:pPr>
            <w:proofErr w:type="spellStart"/>
            <w:r w:rsidRPr="0092195A">
              <w:rPr>
                <w:rFonts w:hAnsi="Times New Roman" w:cs="Times New Roman"/>
                <w:sz w:val="20"/>
                <w:szCs w:val="20"/>
              </w:rPr>
              <w:t>Kulthorn</w:t>
            </w:r>
            <w:proofErr w:type="spellEnd"/>
            <w:r w:rsidRPr="0092195A">
              <w:rPr>
                <w:rFonts w:hAnsi="Times New Roman" w:cs="Times New Roman"/>
                <w:sz w:val="20"/>
                <w:szCs w:val="20"/>
              </w:rPr>
              <w:t xml:space="preserve"> Research and Development Company Limited</w:t>
            </w:r>
          </w:p>
        </w:tc>
        <w:tc>
          <w:tcPr>
            <w:tcW w:w="3690" w:type="dxa"/>
            <w:tcBorders>
              <w:top w:val="nil"/>
              <w:left w:val="nil"/>
              <w:bottom w:val="nil"/>
              <w:right w:val="nil"/>
            </w:tcBorders>
          </w:tcPr>
          <w:p w14:paraId="5A163E75" w14:textId="77777777" w:rsidR="0038067B" w:rsidRPr="0092195A" w:rsidRDefault="0038067B">
            <w:pPr>
              <w:spacing w:line="300" w:lineRule="exact"/>
              <w:ind w:left="162" w:right="-108" w:hanging="162"/>
              <w:rPr>
                <w:rFonts w:hAnsi="Times New Roman" w:cs="Times New Roman"/>
                <w:sz w:val="20"/>
                <w:szCs w:val="20"/>
              </w:rPr>
            </w:pPr>
            <w:r w:rsidRPr="0092195A">
              <w:rPr>
                <w:rFonts w:hAnsi="Times New Roman" w:cs="Times New Roman"/>
                <w:sz w:val="20"/>
                <w:szCs w:val="20"/>
              </w:rPr>
              <w:t>Provision of services with respect to technology research and development for products and manufacturing</w:t>
            </w:r>
          </w:p>
        </w:tc>
        <w:tc>
          <w:tcPr>
            <w:tcW w:w="1260" w:type="dxa"/>
            <w:tcBorders>
              <w:top w:val="nil"/>
              <w:left w:val="nil"/>
              <w:bottom w:val="nil"/>
              <w:right w:val="nil"/>
            </w:tcBorders>
          </w:tcPr>
          <w:p w14:paraId="2266F36F" w14:textId="77777777" w:rsidR="0038067B" w:rsidRPr="0092195A" w:rsidRDefault="0038067B">
            <w:pPr>
              <w:spacing w:line="300" w:lineRule="exact"/>
              <w:ind w:right="-18"/>
              <w:jc w:val="center"/>
              <w:rPr>
                <w:rFonts w:hAnsi="Times New Roman" w:cs="Times New Roman"/>
                <w:sz w:val="20"/>
                <w:szCs w:val="20"/>
              </w:rPr>
            </w:pPr>
            <w:r w:rsidRPr="0092195A">
              <w:rPr>
                <w:rFonts w:hAnsi="Times New Roman" w:cs="Times New Roman"/>
                <w:sz w:val="20"/>
                <w:szCs w:val="20"/>
              </w:rPr>
              <w:t>Thailand</w:t>
            </w:r>
          </w:p>
        </w:tc>
        <w:tc>
          <w:tcPr>
            <w:tcW w:w="1260" w:type="dxa"/>
            <w:gridSpan w:val="3"/>
            <w:tcBorders>
              <w:top w:val="nil"/>
              <w:left w:val="nil"/>
              <w:bottom w:val="nil"/>
              <w:right w:val="nil"/>
            </w:tcBorders>
          </w:tcPr>
          <w:p w14:paraId="6295B680" w14:textId="77777777" w:rsidR="0038067B" w:rsidRPr="0092195A" w:rsidRDefault="0038067B">
            <w:pPr>
              <w:spacing w:line="300" w:lineRule="exact"/>
              <w:jc w:val="center"/>
              <w:rPr>
                <w:rFonts w:hAnsi="Times New Roman" w:cs="Times New Roman"/>
                <w:sz w:val="20"/>
                <w:szCs w:val="20"/>
              </w:rPr>
            </w:pPr>
            <w:r w:rsidRPr="0092195A">
              <w:rPr>
                <w:rFonts w:hAnsi="Times New Roman" w:cs="Times New Roman"/>
                <w:sz w:val="20"/>
                <w:szCs w:val="20"/>
              </w:rPr>
              <w:t>100</w:t>
            </w:r>
          </w:p>
        </w:tc>
        <w:tc>
          <w:tcPr>
            <w:tcW w:w="1278" w:type="dxa"/>
            <w:tcBorders>
              <w:top w:val="nil"/>
              <w:left w:val="nil"/>
              <w:bottom w:val="nil"/>
              <w:right w:val="nil"/>
            </w:tcBorders>
          </w:tcPr>
          <w:p w14:paraId="248729CA" w14:textId="77777777" w:rsidR="0038067B" w:rsidRPr="0092195A" w:rsidRDefault="0038067B">
            <w:pPr>
              <w:spacing w:line="300" w:lineRule="exact"/>
              <w:jc w:val="center"/>
              <w:rPr>
                <w:rFonts w:hAnsi="Times New Roman" w:cs="Times New Roman"/>
                <w:sz w:val="20"/>
                <w:szCs w:val="20"/>
              </w:rPr>
            </w:pPr>
            <w:r w:rsidRPr="0092195A">
              <w:rPr>
                <w:rFonts w:hAnsi="Times New Roman" w:cs="Times New Roman"/>
                <w:sz w:val="20"/>
                <w:szCs w:val="20"/>
              </w:rPr>
              <w:t>100</w:t>
            </w:r>
          </w:p>
        </w:tc>
      </w:tr>
      <w:tr w:rsidR="0038067B" w:rsidRPr="00C90C79" w14:paraId="2BCD1560" w14:textId="77777777" w:rsidTr="00903D6A">
        <w:tc>
          <w:tcPr>
            <w:tcW w:w="2970" w:type="dxa"/>
            <w:tcBorders>
              <w:top w:val="nil"/>
              <w:left w:val="nil"/>
              <w:bottom w:val="nil"/>
              <w:right w:val="nil"/>
            </w:tcBorders>
          </w:tcPr>
          <w:p w14:paraId="69CFE927" w14:textId="77777777" w:rsidR="0038067B" w:rsidRPr="0092195A" w:rsidRDefault="0038067B">
            <w:pPr>
              <w:spacing w:line="300" w:lineRule="exact"/>
              <w:ind w:left="162" w:right="-18" w:hanging="162"/>
              <w:rPr>
                <w:rFonts w:hAnsi="Times New Roman" w:cs="Times New Roman"/>
                <w:sz w:val="20"/>
                <w:szCs w:val="20"/>
              </w:rPr>
            </w:pPr>
          </w:p>
        </w:tc>
        <w:tc>
          <w:tcPr>
            <w:tcW w:w="3690" w:type="dxa"/>
            <w:tcBorders>
              <w:top w:val="nil"/>
              <w:left w:val="nil"/>
              <w:bottom w:val="nil"/>
              <w:right w:val="nil"/>
            </w:tcBorders>
          </w:tcPr>
          <w:p w14:paraId="68305CB3" w14:textId="77777777" w:rsidR="0038067B" w:rsidRPr="0092195A" w:rsidRDefault="0038067B">
            <w:pPr>
              <w:spacing w:line="300" w:lineRule="exact"/>
              <w:ind w:left="162" w:right="-108" w:hanging="162"/>
              <w:rPr>
                <w:rFonts w:hAnsi="Times New Roman" w:cs="Times New Roman"/>
                <w:sz w:val="20"/>
                <w:szCs w:val="20"/>
              </w:rPr>
            </w:pPr>
          </w:p>
        </w:tc>
        <w:tc>
          <w:tcPr>
            <w:tcW w:w="1260" w:type="dxa"/>
            <w:tcBorders>
              <w:top w:val="nil"/>
              <w:left w:val="nil"/>
              <w:bottom w:val="nil"/>
              <w:right w:val="nil"/>
            </w:tcBorders>
          </w:tcPr>
          <w:p w14:paraId="22612F92" w14:textId="77777777" w:rsidR="0038067B" w:rsidRPr="0092195A" w:rsidRDefault="0038067B">
            <w:pPr>
              <w:spacing w:line="300" w:lineRule="exact"/>
              <w:ind w:right="-18"/>
              <w:jc w:val="center"/>
              <w:rPr>
                <w:rFonts w:hAnsi="Times New Roman" w:cs="Times New Roman"/>
                <w:sz w:val="20"/>
                <w:szCs w:val="20"/>
              </w:rPr>
            </w:pPr>
          </w:p>
        </w:tc>
        <w:tc>
          <w:tcPr>
            <w:tcW w:w="1260" w:type="dxa"/>
            <w:gridSpan w:val="3"/>
            <w:tcBorders>
              <w:top w:val="nil"/>
              <w:left w:val="nil"/>
              <w:bottom w:val="nil"/>
              <w:right w:val="nil"/>
            </w:tcBorders>
          </w:tcPr>
          <w:p w14:paraId="056AC723" w14:textId="77777777" w:rsidR="0038067B" w:rsidRPr="0092195A" w:rsidRDefault="0038067B">
            <w:pPr>
              <w:spacing w:line="300" w:lineRule="exact"/>
              <w:jc w:val="center"/>
              <w:rPr>
                <w:rFonts w:hAnsi="Times New Roman" w:cs="Times New Roman"/>
                <w:sz w:val="20"/>
                <w:szCs w:val="20"/>
              </w:rPr>
            </w:pPr>
          </w:p>
        </w:tc>
        <w:tc>
          <w:tcPr>
            <w:tcW w:w="1278" w:type="dxa"/>
            <w:tcBorders>
              <w:top w:val="nil"/>
              <w:left w:val="nil"/>
              <w:bottom w:val="nil"/>
              <w:right w:val="nil"/>
            </w:tcBorders>
          </w:tcPr>
          <w:p w14:paraId="6C664E0C" w14:textId="77777777" w:rsidR="0038067B" w:rsidRPr="0092195A" w:rsidRDefault="0038067B">
            <w:pPr>
              <w:spacing w:line="300" w:lineRule="exact"/>
              <w:jc w:val="center"/>
              <w:rPr>
                <w:rFonts w:hAnsi="Times New Roman" w:cs="Times New Roman"/>
                <w:sz w:val="20"/>
                <w:szCs w:val="20"/>
              </w:rPr>
            </w:pPr>
          </w:p>
        </w:tc>
      </w:tr>
      <w:tr w:rsidR="0038067B" w:rsidRPr="00C90C79" w14:paraId="72C19A79" w14:textId="77777777" w:rsidTr="00903D6A">
        <w:tc>
          <w:tcPr>
            <w:tcW w:w="6660" w:type="dxa"/>
            <w:gridSpan w:val="2"/>
            <w:tcBorders>
              <w:top w:val="nil"/>
              <w:left w:val="nil"/>
              <w:bottom w:val="nil"/>
              <w:right w:val="nil"/>
            </w:tcBorders>
          </w:tcPr>
          <w:p w14:paraId="75B9D6D1" w14:textId="77777777" w:rsidR="0038067B" w:rsidRPr="0092195A" w:rsidRDefault="0038067B">
            <w:pPr>
              <w:spacing w:line="300" w:lineRule="exact"/>
              <w:ind w:left="162" w:right="-18" w:hanging="162"/>
              <w:rPr>
                <w:rFonts w:hAnsi="Times New Roman" w:cs="Times New Roman"/>
                <w:sz w:val="20"/>
                <w:szCs w:val="20"/>
              </w:rPr>
            </w:pPr>
            <w:r w:rsidRPr="0092195A">
              <w:rPr>
                <w:rFonts w:hAnsi="Times New Roman" w:cs="Times New Roman"/>
                <w:sz w:val="20"/>
                <w:szCs w:val="20"/>
                <w:u w:val="single"/>
              </w:rPr>
              <w:t xml:space="preserve">Subsidiaries held by </w:t>
            </w:r>
            <w:proofErr w:type="spellStart"/>
            <w:r w:rsidRPr="0092195A">
              <w:rPr>
                <w:rFonts w:hAnsi="Times New Roman" w:cs="Times New Roman"/>
                <w:sz w:val="20"/>
                <w:szCs w:val="20"/>
                <w:u w:val="single"/>
              </w:rPr>
              <w:t>Kulthorn</w:t>
            </w:r>
            <w:proofErr w:type="spellEnd"/>
            <w:r w:rsidRPr="0092195A">
              <w:rPr>
                <w:rFonts w:hAnsi="Times New Roman" w:cs="Times New Roman"/>
                <w:sz w:val="20"/>
                <w:szCs w:val="20"/>
                <w:u w:val="single"/>
              </w:rPr>
              <w:t xml:space="preserve"> Materials and Controls Company Limited</w:t>
            </w:r>
          </w:p>
        </w:tc>
        <w:tc>
          <w:tcPr>
            <w:tcW w:w="1638" w:type="dxa"/>
            <w:gridSpan w:val="2"/>
            <w:tcBorders>
              <w:top w:val="nil"/>
              <w:left w:val="nil"/>
              <w:bottom w:val="nil"/>
              <w:right w:val="nil"/>
            </w:tcBorders>
          </w:tcPr>
          <w:p w14:paraId="7573130C" w14:textId="77777777" w:rsidR="0038067B" w:rsidRPr="0092195A" w:rsidRDefault="0038067B">
            <w:pPr>
              <w:spacing w:line="300" w:lineRule="exact"/>
              <w:ind w:right="-18"/>
              <w:jc w:val="center"/>
              <w:rPr>
                <w:rFonts w:hAnsi="Times New Roman" w:cs="Times New Roman"/>
                <w:sz w:val="20"/>
                <w:szCs w:val="20"/>
                <w:cs/>
              </w:rPr>
            </w:pPr>
          </w:p>
        </w:tc>
        <w:tc>
          <w:tcPr>
            <w:tcW w:w="236" w:type="dxa"/>
            <w:tcBorders>
              <w:top w:val="nil"/>
              <w:left w:val="nil"/>
              <w:bottom w:val="nil"/>
              <w:right w:val="nil"/>
            </w:tcBorders>
          </w:tcPr>
          <w:p w14:paraId="5AAEAEC4" w14:textId="77777777" w:rsidR="0038067B" w:rsidRPr="0092195A" w:rsidRDefault="0038067B">
            <w:pPr>
              <w:spacing w:line="300" w:lineRule="exact"/>
              <w:ind w:right="-18"/>
              <w:jc w:val="center"/>
              <w:rPr>
                <w:rFonts w:hAnsi="Times New Roman" w:cs="Times New Roman"/>
                <w:sz w:val="20"/>
                <w:szCs w:val="20"/>
                <w:cs/>
              </w:rPr>
            </w:pPr>
          </w:p>
        </w:tc>
        <w:tc>
          <w:tcPr>
            <w:tcW w:w="646" w:type="dxa"/>
            <w:tcBorders>
              <w:top w:val="nil"/>
              <w:left w:val="nil"/>
              <w:bottom w:val="nil"/>
              <w:right w:val="nil"/>
            </w:tcBorders>
          </w:tcPr>
          <w:p w14:paraId="7A737555" w14:textId="77777777" w:rsidR="0038067B" w:rsidRPr="0092195A" w:rsidRDefault="0038067B">
            <w:pPr>
              <w:spacing w:line="300" w:lineRule="exact"/>
              <w:jc w:val="center"/>
              <w:rPr>
                <w:rFonts w:hAnsi="Times New Roman" w:cs="Times New Roman"/>
                <w:sz w:val="20"/>
                <w:szCs w:val="20"/>
              </w:rPr>
            </w:pPr>
          </w:p>
        </w:tc>
        <w:tc>
          <w:tcPr>
            <w:tcW w:w="1278" w:type="dxa"/>
            <w:tcBorders>
              <w:top w:val="nil"/>
              <w:left w:val="nil"/>
              <w:bottom w:val="nil"/>
              <w:right w:val="nil"/>
            </w:tcBorders>
          </w:tcPr>
          <w:p w14:paraId="3A693FCE" w14:textId="77777777" w:rsidR="0038067B" w:rsidRPr="0092195A" w:rsidRDefault="0038067B">
            <w:pPr>
              <w:spacing w:line="300" w:lineRule="exact"/>
              <w:jc w:val="center"/>
              <w:rPr>
                <w:rFonts w:hAnsi="Times New Roman" w:cs="Times New Roman"/>
                <w:sz w:val="20"/>
                <w:szCs w:val="20"/>
              </w:rPr>
            </w:pPr>
          </w:p>
        </w:tc>
      </w:tr>
      <w:tr w:rsidR="0038067B" w:rsidRPr="00C90C79" w14:paraId="4B8094BB" w14:textId="77777777" w:rsidTr="00903D6A">
        <w:tc>
          <w:tcPr>
            <w:tcW w:w="2970" w:type="dxa"/>
            <w:tcBorders>
              <w:top w:val="nil"/>
              <w:left w:val="nil"/>
              <w:bottom w:val="nil"/>
              <w:right w:val="nil"/>
            </w:tcBorders>
          </w:tcPr>
          <w:p w14:paraId="08500F98" w14:textId="77777777" w:rsidR="0038067B" w:rsidRPr="0092195A" w:rsidRDefault="0038067B">
            <w:pPr>
              <w:spacing w:line="300" w:lineRule="exact"/>
              <w:ind w:left="162" w:right="-18" w:hanging="162"/>
              <w:rPr>
                <w:rFonts w:hAnsi="Times New Roman" w:cs="Times New Roman"/>
                <w:sz w:val="20"/>
                <w:szCs w:val="20"/>
              </w:rPr>
            </w:pPr>
            <w:proofErr w:type="spellStart"/>
            <w:r w:rsidRPr="0092195A">
              <w:rPr>
                <w:rFonts w:hAnsi="Times New Roman" w:cs="Times New Roman"/>
                <w:sz w:val="20"/>
                <w:szCs w:val="20"/>
              </w:rPr>
              <w:t>Kulthorn</w:t>
            </w:r>
            <w:proofErr w:type="spellEnd"/>
            <w:r w:rsidRPr="0092195A">
              <w:rPr>
                <w:rFonts w:hAnsi="Times New Roman" w:cs="Times New Roman"/>
                <w:sz w:val="20"/>
                <w:szCs w:val="20"/>
              </w:rPr>
              <w:t xml:space="preserve"> Metal Products Company Limited</w:t>
            </w:r>
          </w:p>
        </w:tc>
        <w:tc>
          <w:tcPr>
            <w:tcW w:w="3690" w:type="dxa"/>
            <w:tcBorders>
              <w:top w:val="nil"/>
              <w:left w:val="nil"/>
              <w:bottom w:val="nil"/>
              <w:right w:val="nil"/>
            </w:tcBorders>
          </w:tcPr>
          <w:p w14:paraId="0272E29C" w14:textId="77777777" w:rsidR="0038067B" w:rsidRPr="0092195A" w:rsidRDefault="0038067B">
            <w:pPr>
              <w:spacing w:line="300" w:lineRule="exact"/>
              <w:ind w:left="162" w:right="-18" w:hanging="162"/>
              <w:rPr>
                <w:rFonts w:hAnsi="Times New Roman" w:cs="Times New Roman"/>
                <w:sz w:val="20"/>
                <w:szCs w:val="20"/>
              </w:rPr>
            </w:pPr>
            <w:r w:rsidRPr="0092195A">
              <w:rPr>
                <w:rFonts w:hAnsi="Times New Roman" w:cs="Times New Roman"/>
                <w:sz w:val="20"/>
                <w:szCs w:val="20"/>
              </w:rPr>
              <w:t>Generating and distribution of electricity by solar rooftop including spare parts and electrical generating equipment</w:t>
            </w:r>
          </w:p>
        </w:tc>
        <w:tc>
          <w:tcPr>
            <w:tcW w:w="1260" w:type="dxa"/>
            <w:tcBorders>
              <w:top w:val="nil"/>
              <w:left w:val="nil"/>
              <w:bottom w:val="nil"/>
              <w:right w:val="nil"/>
            </w:tcBorders>
          </w:tcPr>
          <w:p w14:paraId="0C6C2A7B" w14:textId="77777777" w:rsidR="0038067B" w:rsidRPr="0092195A" w:rsidRDefault="0038067B">
            <w:pPr>
              <w:spacing w:line="300" w:lineRule="exact"/>
              <w:ind w:right="-18"/>
              <w:jc w:val="center"/>
              <w:rPr>
                <w:rFonts w:hAnsi="Times New Roman" w:cs="Times New Roman"/>
                <w:sz w:val="20"/>
                <w:szCs w:val="20"/>
                <w:cs/>
              </w:rPr>
            </w:pPr>
            <w:r w:rsidRPr="0092195A">
              <w:rPr>
                <w:rFonts w:hAnsi="Times New Roman" w:cs="Times New Roman"/>
                <w:sz w:val="20"/>
                <w:szCs w:val="20"/>
              </w:rPr>
              <w:t>Thailand</w:t>
            </w:r>
          </w:p>
        </w:tc>
        <w:tc>
          <w:tcPr>
            <w:tcW w:w="1260" w:type="dxa"/>
            <w:gridSpan w:val="3"/>
            <w:tcBorders>
              <w:top w:val="nil"/>
              <w:left w:val="nil"/>
              <w:bottom w:val="nil"/>
              <w:right w:val="nil"/>
            </w:tcBorders>
          </w:tcPr>
          <w:p w14:paraId="2CA65FD1" w14:textId="77777777" w:rsidR="0038067B" w:rsidRPr="0092195A" w:rsidRDefault="0038067B">
            <w:pPr>
              <w:spacing w:line="300" w:lineRule="exact"/>
              <w:jc w:val="center"/>
              <w:rPr>
                <w:rFonts w:hAnsi="Times New Roman" w:cs="Times New Roman"/>
                <w:sz w:val="20"/>
                <w:szCs w:val="20"/>
              </w:rPr>
            </w:pPr>
            <w:r w:rsidRPr="0092195A">
              <w:rPr>
                <w:rFonts w:hAnsi="Times New Roman" w:cs="Times New Roman"/>
                <w:sz w:val="20"/>
                <w:szCs w:val="20"/>
              </w:rPr>
              <w:t>100</w:t>
            </w:r>
          </w:p>
        </w:tc>
        <w:tc>
          <w:tcPr>
            <w:tcW w:w="1278" w:type="dxa"/>
            <w:tcBorders>
              <w:top w:val="nil"/>
              <w:left w:val="nil"/>
              <w:bottom w:val="nil"/>
              <w:right w:val="nil"/>
            </w:tcBorders>
          </w:tcPr>
          <w:p w14:paraId="05B6A911" w14:textId="77777777" w:rsidR="0038067B" w:rsidRPr="0092195A" w:rsidRDefault="0038067B">
            <w:pPr>
              <w:spacing w:line="300" w:lineRule="exact"/>
              <w:jc w:val="center"/>
              <w:rPr>
                <w:rFonts w:hAnsi="Times New Roman" w:cs="Times New Roman"/>
                <w:sz w:val="20"/>
                <w:szCs w:val="20"/>
              </w:rPr>
            </w:pPr>
            <w:r w:rsidRPr="0092195A">
              <w:rPr>
                <w:rFonts w:hAnsi="Times New Roman" w:cs="Times New Roman"/>
                <w:sz w:val="20"/>
                <w:szCs w:val="20"/>
              </w:rPr>
              <w:t>100</w:t>
            </w:r>
          </w:p>
        </w:tc>
      </w:tr>
      <w:tr w:rsidR="00C66F47" w:rsidRPr="00C336BA" w14:paraId="27DF5967" w14:textId="77777777" w:rsidTr="00903D6A">
        <w:tc>
          <w:tcPr>
            <w:tcW w:w="6660" w:type="dxa"/>
            <w:gridSpan w:val="2"/>
            <w:tcBorders>
              <w:top w:val="nil"/>
              <w:left w:val="nil"/>
              <w:bottom w:val="nil"/>
              <w:right w:val="nil"/>
            </w:tcBorders>
          </w:tcPr>
          <w:p w14:paraId="542C3587" w14:textId="4E38BA53" w:rsidR="00C66F47" w:rsidRPr="0092195A" w:rsidRDefault="00C66F47" w:rsidP="00C66F47">
            <w:pPr>
              <w:spacing w:line="300" w:lineRule="exact"/>
              <w:ind w:left="162" w:right="-18" w:hanging="162"/>
              <w:rPr>
                <w:rFonts w:hAnsi="Times New Roman" w:cs="Times New Roman"/>
                <w:sz w:val="20"/>
                <w:szCs w:val="20"/>
                <w:cs/>
              </w:rPr>
            </w:pPr>
            <w:r w:rsidRPr="0092195A">
              <w:rPr>
                <w:rFonts w:hAnsi="Times New Roman" w:cs="Times New Roman"/>
                <w:sz w:val="20"/>
                <w:szCs w:val="20"/>
              </w:rPr>
              <w:t xml:space="preserve">Subsidiaries held by </w:t>
            </w:r>
            <w:proofErr w:type="spellStart"/>
            <w:r w:rsidRPr="0092195A">
              <w:rPr>
                <w:rFonts w:hAnsi="Times New Roman" w:cs="Times New Roman"/>
                <w:sz w:val="20"/>
                <w:szCs w:val="20"/>
              </w:rPr>
              <w:t>Kulthorn</w:t>
            </w:r>
            <w:proofErr w:type="spellEnd"/>
            <w:r w:rsidRPr="0092195A">
              <w:rPr>
                <w:rFonts w:hAnsi="Times New Roman" w:cs="Times New Roman"/>
                <w:sz w:val="20"/>
                <w:szCs w:val="20"/>
              </w:rPr>
              <w:t xml:space="preserve"> Premier Company Limited</w:t>
            </w:r>
          </w:p>
        </w:tc>
        <w:tc>
          <w:tcPr>
            <w:tcW w:w="1260" w:type="dxa"/>
            <w:tcBorders>
              <w:top w:val="nil"/>
              <w:left w:val="nil"/>
              <w:bottom w:val="nil"/>
              <w:right w:val="nil"/>
            </w:tcBorders>
          </w:tcPr>
          <w:p w14:paraId="3F0E501D" w14:textId="77777777" w:rsidR="00C66F47" w:rsidRPr="0092195A" w:rsidRDefault="00C66F47">
            <w:pPr>
              <w:spacing w:line="300" w:lineRule="exact"/>
              <w:ind w:right="-18"/>
              <w:jc w:val="center"/>
              <w:rPr>
                <w:rFonts w:hAnsi="Times New Roman" w:cs="Times New Roman"/>
                <w:sz w:val="20"/>
                <w:szCs w:val="20"/>
                <w:cs/>
              </w:rPr>
            </w:pPr>
          </w:p>
        </w:tc>
        <w:tc>
          <w:tcPr>
            <w:tcW w:w="1260" w:type="dxa"/>
            <w:gridSpan w:val="3"/>
            <w:tcBorders>
              <w:top w:val="nil"/>
              <w:left w:val="nil"/>
              <w:bottom w:val="nil"/>
              <w:right w:val="nil"/>
            </w:tcBorders>
          </w:tcPr>
          <w:p w14:paraId="23243ABC" w14:textId="77777777" w:rsidR="00C66F47" w:rsidRPr="0092195A" w:rsidRDefault="00C66F47">
            <w:pPr>
              <w:spacing w:line="300" w:lineRule="exact"/>
              <w:jc w:val="center"/>
              <w:rPr>
                <w:rFonts w:hAnsi="Times New Roman" w:cs="Times New Roman"/>
                <w:sz w:val="20"/>
                <w:szCs w:val="20"/>
              </w:rPr>
            </w:pPr>
          </w:p>
        </w:tc>
        <w:tc>
          <w:tcPr>
            <w:tcW w:w="1278" w:type="dxa"/>
            <w:tcBorders>
              <w:top w:val="nil"/>
              <w:left w:val="nil"/>
              <w:bottom w:val="nil"/>
              <w:right w:val="nil"/>
            </w:tcBorders>
          </w:tcPr>
          <w:p w14:paraId="3FEDFBBD" w14:textId="77777777" w:rsidR="00C66F47" w:rsidRPr="0092195A" w:rsidRDefault="00C66F47">
            <w:pPr>
              <w:spacing w:line="300" w:lineRule="exact"/>
              <w:jc w:val="center"/>
              <w:rPr>
                <w:rFonts w:hAnsi="Times New Roman" w:cs="Times New Roman"/>
                <w:sz w:val="20"/>
                <w:szCs w:val="20"/>
              </w:rPr>
            </w:pPr>
          </w:p>
        </w:tc>
      </w:tr>
      <w:tr w:rsidR="00C66F47" w:rsidRPr="00C336BA" w14:paraId="1E35F36D" w14:textId="77777777" w:rsidTr="00903D6A">
        <w:trPr>
          <w:trHeight w:val="567"/>
        </w:trPr>
        <w:tc>
          <w:tcPr>
            <w:tcW w:w="2970" w:type="dxa"/>
            <w:tcBorders>
              <w:top w:val="nil"/>
              <w:left w:val="nil"/>
              <w:bottom w:val="nil"/>
              <w:right w:val="nil"/>
            </w:tcBorders>
          </w:tcPr>
          <w:p w14:paraId="3E7592CB" w14:textId="1D8C0919" w:rsidR="00C66F47" w:rsidRPr="0092195A" w:rsidRDefault="00C66F47">
            <w:pPr>
              <w:spacing w:line="300" w:lineRule="exact"/>
              <w:ind w:left="162" w:right="-18" w:hanging="162"/>
              <w:rPr>
                <w:rFonts w:hAnsi="Times New Roman" w:cs="Times New Roman"/>
                <w:sz w:val="20"/>
                <w:szCs w:val="20"/>
              </w:rPr>
            </w:pPr>
            <w:proofErr w:type="spellStart"/>
            <w:r w:rsidRPr="0092195A">
              <w:rPr>
                <w:rFonts w:hAnsi="Times New Roman" w:cs="Times New Roman"/>
                <w:sz w:val="20"/>
                <w:szCs w:val="20"/>
              </w:rPr>
              <w:t>Kulthorn</w:t>
            </w:r>
            <w:proofErr w:type="spellEnd"/>
            <w:r w:rsidRPr="0092195A">
              <w:rPr>
                <w:rFonts w:hAnsi="Times New Roman" w:cs="Times New Roman"/>
                <w:sz w:val="20"/>
                <w:szCs w:val="20"/>
              </w:rPr>
              <w:t xml:space="preserve"> </w:t>
            </w:r>
            <w:proofErr w:type="spellStart"/>
            <w:r w:rsidRPr="0092195A">
              <w:rPr>
                <w:rFonts w:hAnsi="Times New Roman" w:cs="Times New Roman"/>
                <w:sz w:val="20"/>
                <w:szCs w:val="20"/>
              </w:rPr>
              <w:t>Pingfeng</w:t>
            </w:r>
            <w:proofErr w:type="spellEnd"/>
            <w:r w:rsidRPr="0092195A">
              <w:rPr>
                <w:rFonts w:hAnsi="Times New Roman" w:cs="Times New Roman"/>
                <w:sz w:val="20"/>
                <w:szCs w:val="20"/>
              </w:rPr>
              <w:t xml:space="preserve"> Co., Ltd.</w:t>
            </w:r>
          </w:p>
        </w:tc>
        <w:tc>
          <w:tcPr>
            <w:tcW w:w="3690" w:type="dxa"/>
            <w:tcBorders>
              <w:top w:val="nil"/>
              <w:left w:val="nil"/>
              <w:bottom w:val="nil"/>
              <w:right w:val="nil"/>
            </w:tcBorders>
          </w:tcPr>
          <w:p w14:paraId="3F8D4F70" w14:textId="31185C8D" w:rsidR="00C66F47" w:rsidRPr="0092195A" w:rsidRDefault="00C66F47">
            <w:pPr>
              <w:spacing w:line="300" w:lineRule="exact"/>
              <w:ind w:left="162" w:right="-18" w:hanging="162"/>
              <w:rPr>
                <w:rFonts w:hAnsi="Times New Roman" w:cs="Times New Roman"/>
                <w:sz w:val="20"/>
                <w:szCs w:val="20"/>
              </w:rPr>
            </w:pPr>
            <w:r w:rsidRPr="0092195A">
              <w:rPr>
                <w:rFonts w:hAnsi="Times New Roman" w:cs="Times New Roman"/>
                <w:sz w:val="20"/>
                <w:szCs w:val="20"/>
              </w:rPr>
              <w:t>Import of components and manufacture of compressors</w:t>
            </w:r>
          </w:p>
        </w:tc>
        <w:tc>
          <w:tcPr>
            <w:tcW w:w="1260" w:type="dxa"/>
            <w:tcBorders>
              <w:top w:val="nil"/>
              <w:left w:val="nil"/>
              <w:bottom w:val="nil"/>
              <w:right w:val="nil"/>
            </w:tcBorders>
          </w:tcPr>
          <w:p w14:paraId="2B2D3F6D" w14:textId="77777777" w:rsidR="00C66F47" w:rsidRPr="0092195A" w:rsidRDefault="00C66F47">
            <w:pPr>
              <w:spacing w:line="300" w:lineRule="exact"/>
              <w:ind w:right="-18"/>
              <w:jc w:val="center"/>
              <w:rPr>
                <w:rFonts w:hAnsi="Times New Roman" w:cs="Times New Roman"/>
                <w:sz w:val="20"/>
                <w:szCs w:val="20"/>
                <w:cs/>
              </w:rPr>
            </w:pPr>
            <w:r w:rsidRPr="0092195A">
              <w:rPr>
                <w:rFonts w:hAnsi="Times New Roman" w:cs="Times New Roman"/>
                <w:sz w:val="20"/>
                <w:szCs w:val="20"/>
              </w:rPr>
              <w:t>Thailand</w:t>
            </w:r>
          </w:p>
        </w:tc>
        <w:tc>
          <w:tcPr>
            <w:tcW w:w="1260" w:type="dxa"/>
            <w:gridSpan w:val="3"/>
            <w:tcBorders>
              <w:top w:val="nil"/>
              <w:left w:val="nil"/>
              <w:bottom w:val="nil"/>
              <w:right w:val="nil"/>
            </w:tcBorders>
          </w:tcPr>
          <w:p w14:paraId="01E6F3DF" w14:textId="3A6FB527" w:rsidR="00C66F47" w:rsidRPr="0092195A" w:rsidRDefault="00C66F47">
            <w:pPr>
              <w:spacing w:line="300" w:lineRule="exact"/>
              <w:jc w:val="center"/>
              <w:rPr>
                <w:rFonts w:hAnsi="Times New Roman" w:cs="Times New Roman"/>
                <w:sz w:val="20"/>
                <w:szCs w:val="20"/>
              </w:rPr>
            </w:pPr>
            <w:r w:rsidRPr="0092195A">
              <w:rPr>
                <w:rFonts w:hAnsi="Times New Roman" w:cs="Times New Roman"/>
                <w:sz w:val="20"/>
                <w:szCs w:val="20"/>
              </w:rPr>
              <w:t>51</w:t>
            </w:r>
          </w:p>
        </w:tc>
        <w:tc>
          <w:tcPr>
            <w:tcW w:w="1278" w:type="dxa"/>
            <w:tcBorders>
              <w:top w:val="nil"/>
              <w:left w:val="nil"/>
              <w:bottom w:val="nil"/>
              <w:right w:val="nil"/>
            </w:tcBorders>
          </w:tcPr>
          <w:p w14:paraId="14265921" w14:textId="35702498" w:rsidR="00C66F47" w:rsidRPr="0092195A" w:rsidRDefault="00C66F47">
            <w:pPr>
              <w:spacing w:line="300" w:lineRule="exact"/>
              <w:jc w:val="center"/>
              <w:rPr>
                <w:rFonts w:hAnsi="Times New Roman" w:cs="Times New Roman"/>
                <w:sz w:val="20"/>
                <w:szCs w:val="20"/>
              </w:rPr>
            </w:pPr>
            <w:r w:rsidRPr="0092195A">
              <w:rPr>
                <w:rFonts w:hAnsi="Times New Roman" w:cs="Times New Roman"/>
                <w:sz w:val="20"/>
                <w:szCs w:val="20"/>
              </w:rPr>
              <w:t>-</w:t>
            </w:r>
          </w:p>
        </w:tc>
      </w:tr>
    </w:tbl>
    <w:p w14:paraId="65EC658C" w14:textId="77777777" w:rsidR="00241912" w:rsidRDefault="00241912" w:rsidP="002A51D0">
      <w:pPr>
        <w:spacing w:before="120" w:after="120" w:line="380" w:lineRule="exact"/>
        <w:ind w:left="547"/>
        <w:jc w:val="both"/>
        <w:rPr>
          <w:rFonts w:hAnsi="Times New Roman" w:cstheme="minorBidi"/>
          <w:sz w:val="22"/>
          <w:szCs w:val="22"/>
        </w:rPr>
      </w:pPr>
    </w:p>
    <w:p w14:paraId="52A45838" w14:textId="77777777" w:rsidR="00F249D8" w:rsidRPr="00432243" w:rsidRDefault="00F249D8">
      <w:pPr>
        <w:overflowPunct/>
        <w:autoSpaceDE/>
        <w:autoSpaceDN/>
        <w:adjustRightInd/>
        <w:textAlignment w:val="auto"/>
        <w:rPr>
          <w:rFonts w:hAnsi="Times New Roman" w:cs="Times New Roman"/>
          <w:b/>
          <w:bCs/>
          <w:sz w:val="22"/>
          <w:szCs w:val="22"/>
        </w:rPr>
      </w:pPr>
      <w:r w:rsidRPr="00432243">
        <w:rPr>
          <w:rFonts w:hAnsi="Times New Roman" w:cs="Times New Roman"/>
          <w:b/>
          <w:bCs/>
          <w:sz w:val="22"/>
          <w:szCs w:val="22"/>
        </w:rPr>
        <w:br w:type="page"/>
      </w:r>
    </w:p>
    <w:p w14:paraId="0CC2A7D4" w14:textId="6794CDB4" w:rsidR="005C0FF1" w:rsidRPr="00432243" w:rsidRDefault="00395C2B" w:rsidP="00FA4A82">
      <w:pPr>
        <w:spacing w:before="120" w:after="120" w:line="380" w:lineRule="exact"/>
        <w:ind w:left="547" w:hanging="547"/>
        <w:jc w:val="thaiDistribute"/>
        <w:rPr>
          <w:rFonts w:hAnsi="Times New Roman" w:cs="Times New Roman"/>
          <w:b/>
          <w:bCs/>
          <w:sz w:val="22"/>
          <w:szCs w:val="22"/>
        </w:rPr>
      </w:pPr>
      <w:r w:rsidRPr="00432243">
        <w:rPr>
          <w:rFonts w:hAnsi="Times New Roman" w:cs="Times New Roman"/>
          <w:b/>
          <w:bCs/>
          <w:sz w:val="22"/>
          <w:szCs w:val="22"/>
        </w:rPr>
        <w:lastRenderedPageBreak/>
        <w:t>4.</w:t>
      </w:r>
      <w:r w:rsidR="00604F40" w:rsidRPr="00432243">
        <w:rPr>
          <w:rFonts w:hAnsi="Times New Roman" w:cs="Times New Roman"/>
          <w:b/>
          <w:bCs/>
          <w:sz w:val="22"/>
          <w:szCs w:val="22"/>
        </w:rPr>
        <w:tab/>
      </w:r>
      <w:r w:rsidR="009D6C41" w:rsidRPr="00432243">
        <w:rPr>
          <w:rFonts w:hAnsi="Times New Roman" w:cs="Times New Roman"/>
          <w:b/>
          <w:bCs/>
          <w:sz w:val="22"/>
          <w:szCs w:val="22"/>
        </w:rPr>
        <w:t>A</w:t>
      </w:r>
      <w:r w:rsidR="005C0FF1" w:rsidRPr="00432243">
        <w:rPr>
          <w:rFonts w:hAnsi="Times New Roman" w:cs="Times New Roman"/>
          <w:b/>
          <w:bCs/>
          <w:sz w:val="22"/>
          <w:szCs w:val="22"/>
        </w:rPr>
        <w:t>ccounting policies</w:t>
      </w:r>
    </w:p>
    <w:p w14:paraId="22AD230B" w14:textId="12DB5092" w:rsidR="001558D1" w:rsidRPr="00432243" w:rsidRDefault="00DD7C02" w:rsidP="4475A3B6">
      <w:pPr>
        <w:spacing w:before="120" w:after="120" w:line="380" w:lineRule="exact"/>
        <w:ind w:left="547" w:hanging="547"/>
        <w:jc w:val="thaiDistribute"/>
        <w:rPr>
          <w:rFonts w:hAnsi="Times New Roman" w:cs="Times New Roman"/>
          <w:sz w:val="22"/>
          <w:szCs w:val="22"/>
        </w:rPr>
      </w:pPr>
      <w:r w:rsidRPr="00432243">
        <w:rPr>
          <w:rFonts w:hAnsi="Times New Roman" w:cs="Times New Roman"/>
          <w:sz w:val="22"/>
          <w:szCs w:val="22"/>
        </w:rPr>
        <w:tab/>
      </w:r>
      <w:r w:rsidR="7821702B" w:rsidRPr="00432243">
        <w:rPr>
          <w:rFonts w:hAnsi="Times New Roman" w:cs="Times New Roman"/>
          <w:spacing w:val="-8"/>
          <w:sz w:val="22"/>
          <w:szCs w:val="22"/>
        </w:rPr>
        <w:t xml:space="preserve">The interim financial </w:t>
      </w:r>
      <w:r w:rsidR="0A4B1916" w:rsidRPr="00432243">
        <w:rPr>
          <w:rFonts w:eastAsia="Arial Unicode MS" w:hAnsi="Times New Roman" w:cs="Times New Roman"/>
          <w:sz w:val="22"/>
          <w:szCs w:val="22"/>
        </w:rPr>
        <w:t>information</w:t>
      </w:r>
      <w:r w:rsidR="0A4B1916" w:rsidRPr="00432243">
        <w:rPr>
          <w:rFonts w:hAnsi="Times New Roman" w:cs="Times New Roman"/>
          <w:spacing w:val="-8"/>
          <w:sz w:val="22"/>
          <w:szCs w:val="22"/>
        </w:rPr>
        <w:t xml:space="preserve"> </w:t>
      </w:r>
      <w:r w:rsidR="1EC4D9D9" w:rsidRPr="00432243">
        <w:rPr>
          <w:rFonts w:hAnsi="Times New Roman" w:cs="Times New Roman"/>
          <w:sz w:val="22"/>
          <w:szCs w:val="22"/>
        </w:rPr>
        <w:t>is</w:t>
      </w:r>
      <w:r w:rsidR="7821702B" w:rsidRPr="00432243">
        <w:rPr>
          <w:rFonts w:hAnsi="Times New Roman" w:cs="Times New Roman"/>
          <w:sz w:val="22"/>
          <w:szCs w:val="22"/>
        </w:rPr>
        <w:t xml:space="preserve"> prepared by using the same accounting policies and methods</w:t>
      </w:r>
      <w:r w:rsidR="7821702B" w:rsidRPr="00432243">
        <w:rPr>
          <w:rFonts w:hAnsi="Times New Roman" w:cs="Times New Roman"/>
          <w:spacing w:val="-6"/>
          <w:sz w:val="22"/>
          <w:szCs w:val="22"/>
        </w:rPr>
        <w:t xml:space="preserve"> of computation as were used for the financial statements for the year ended</w:t>
      </w:r>
      <w:r w:rsidR="42575935" w:rsidRPr="00432243">
        <w:rPr>
          <w:rFonts w:hAnsi="Times New Roman" w:cs="Times New Roman"/>
          <w:spacing w:val="-6"/>
          <w:sz w:val="22"/>
          <w:szCs w:val="22"/>
        </w:rPr>
        <w:t xml:space="preserve"> </w:t>
      </w:r>
      <w:r w:rsidR="22843DA1" w:rsidRPr="00432243">
        <w:rPr>
          <w:rFonts w:hAnsi="Times New Roman" w:cs="Times New Roman"/>
          <w:spacing w:val="-6"/>
          <w:sz w:val="22"/>
          <w:szCs w:val="22"/>
        </w:rPr>
        <w:t>December 31, 2024</w:t>
      </w:r>
      <w:r w:rsidR="356A25FD" w:rsidRPr="00432243">
        <w:rPr>
          <w:rFonts w:hAnsi="Times New Roman" w:cs="Times New Roman"/>
          <w:sz w:val="22"/>
          <w:szCs w:val="22"/>
        </w:rPr>
        <w:t>.</w:t>
      </w:r>
    </w:p>
    <w:p w14:paraId="1481C91E" w14:textId="06586A98" w:rsidR="00927B2C" w:rsidRPr="00432243" w:rsidRDefault="00DD7C02" w:rsidP="24CB4A57">
      <w:pPr>
        <w:spacing w:before="120" w:after="120" w:line="380" w:lineRule="exact"/>
        <w:ind w:left="547" w:hanging="547"/>
        <w:jc w:val="thaiDistribute"/>
        <w:rPr>
          <w:rFonts w:hAnsi="Times New Roman" w:cs="Times New Roman"/>
          <w:sz w:val="22"/>
          <w:szCs w:val="22"/>
          <w:cs/>
        </w:rPr>
      </w:pPr>
      <w:r w:rsidRPr="00432243">
        <w:rPr>
          <w:rFonts w:hAnsi="Times New Roman" w:cs="Times New Roman"/>
          <w:sz w:val="22"/>
          <w:szCs w:val="22"/>
        </w:rPr>
        <w:tab/>
      </w:r>
      <w:r w:rsidR="270E2D06" w:rsidRPr="00432243">
        <w:rPr>
          <w:rFonts w:hAnsi="Times New Roman" w:cs="Times New Roman"/>
          <w:spacing w:val="-6"/>
          <w:sz w:val="22"/>
          <w:szCs w:val="22"/>
        </w:rPr>
        <w:t xml:space="preserve">The revised financial reporting </w:t>
      </w:r>
      <w:r w:rsidR="3F4C8730" w:rsidRPr="00432243">
        <w:rPr>
          <w:rFonts w:hAnsi="Times New Roman" w:cs="Times New Roman"/>
          <w:spacing w:val="-6"/>
          <w:sz w:val="22"/>
          <w:szCs w:val="22"/>
        </w:rPr>
        <w:t>standards,</w:t>
      </w:r>
      <w:r w:rsidR="270E2D06" w:rsidRPr="00432243">
        <w:rPr>
          <w:rFonts w:hAnsi="Times New Roman" w:cs="Times New Roman"/>
          <w:spacing w:val="-6"/>
          <w:sz w:val="22"/>
          <w:szCs w:val="22"/>
        </w:rPr>
        <w:t xml:space="preserve"> which are effective for fiscal years beginning on or after</w:t>
      </w:r>
      <w:r w:rsidR="270E2D06" w:rsidRPr="00432243">
        <w:rPr>
          <w:rFonts w:hAnsi="Times New Roman" w:cs="Times New Roman"/>
          <w:sz w:val="22"/>
          <w:szCs w:val="22"/>
        </w:rPr>
        <w:t xml:space="preserve"> </w:t>
      </w:r>
      <w:r w:rsidR="0C8BF4BF" w:rsidRPr="00432243">
        <w:rPr>
          <w:rFonts w:hAnsi="Times New Roman" w:cs="Times New Roman"/>
          <w:sz w:val="22"/>
          <w:szCs w:val="22"/>
        </w:rPr>
        <w:t xml:space="preserve">        </w:t>
      </w:r>
      <w:r w:rsidR="270E2D06" w:rsidRPr="00432243">
        <w:rPr>
          <w:rFonts w:hAnsi="Times New Roman" w:cs="Times New Roman"/>
          <w:sz w:val="22"/>
          <w:szCs w:val="22"/>
        </w:rPr>
        <w:t xml:space="preserve">January </w:t>
      </w:r>
      <w:r w:rsidR="5999171D" w:rsidRPr="00432243">
        <w:rPr>
          <w:rFonts w:hAnsi="Times New Roman" w:cs="Times New Roman"/>
          <w:sz w:val="22"/>
          <w:szCs w:val="22"/>
        </w:rPr>
        <w:t xml:space="preserve">1, </w:t>
      </w:r>
      <w:r w:rsidR="12479AA7" w:rsidRPr="00432243">
        <w:rPr>
          <w:rFonts w:hAnsi="Times New Roman" w:cs="Times New Roman"/>
          <w:sz w:val="22"/>
          <w:szCs w:val="22"/>
        </w:rPr>
        <w:t>202</w:t>
      </w:r>
      <w:r w:rsidR="192C3990" w:rsidRPr="00432243">
        <w:rPr>
          <w:rFonts w:hAnsi="Times New Roman" w:cs="Times New Roman"/>
          <w:sz w:val="22"/>
          <w:szCs w:val="22"/>
        </w:rPr>
        <w:t>5</w:t>
      </w:r>
      <w:r w:rsidR="270E2D06" w:rsidRPr="00432243">
        <w:rPr>
          <w:rFonts w:hAnsi="Times New Roman" w:cs="Times New Roman"/>
          <w:sz w:val="22"/>
          <w:szCs w:val="22"/>
        </w:rPr>
        <w:t xml:space="preserve">, do not have any significant impact on the Group’s financial </w:t>
      </w:r>
      <w:r w:rsidR="7E8D9F7E" w:rsidRPr="24CB4A57">
        <w:rPr>
          <w:rFonts w:eastAsia="Arial Unicode MS" w:hAnsi="Times New Roman" w:cs="Times New Roman"/>
          <w:sz w:val="22"/>
          <w:szCs w:val="22"/>
        </w:rPr>
        <w:t>information.</w:t>
      </w:r>
    </w:p>
    <w:p w14:paraId="3E54F576" w14:textId="0F46B04A" w:rsidR="00D10749" w:rsidRPr="00432243" w:rsidRDefault="00947D78" w:rsidP="00947D78">
      <w:pPr>
        <w:spacing w:before="120" w:after="120" w:line="380" w:lineRule="exact"/>
        <w:ind w:left="547" w:hanging="547"/>
        <w:jc w:val="thaiDistribute"/>
        <w:rPr>
          <w:rFonts w:hAnsi="Times New Roman" w:cs="Times New Roman"/>
          <w:b/>
          <w:bCs/>
          <w:sz w:val="22"/>
          <w:szCs w:val="22"/>
        </w:rPr>
      </w:pPr>
      <w:bookmarkStart w:id="2" w:name="_Hlk214731333"/>
      <w:r w:rsidRPr="00432243">
        <w:rPr>
          <w:rFonts w:hAnsi="Times New Roman" w:cs="Times New Roman"/>
          <w:b/>
          <w:bCs/>
          <w:sz w:val="22"/>
          <w:szCs w:val="22"/>
        </w:rPr>
        <w:t>4.</w:t>
      </w:r>
      <w:r w:rsidRPr="00432243">
        <w:rPr>
          <w:rFonts w:hAnsi="Times New Roman" w:cstheme="minorBidi"/>
          <w:b/>
          <w:bCs/>
          <w:sz w:val="22"/>
          <w:szCs w:val="22"/>
        </w:rPr>
        <w:t>1</w:t>
      </w:r>
      <w:r w:rsidRPr="00432243">
        <w:rPr>
          <w:rFonts w:hAnsi="Times New Roman" w:cs="Times New Roman"/>
          <w:b/>
          <w:bCs/>
          <w:sz w:val="22"/>
          <w:szCs w:val="22"/>
        </w:rPr>
        <w:tab/>
        <w:t>Related party transactions</w:t>
      </w:r>
      <w:bookmarkStart w:id="3" w:name="_Hlk214869223"/>
    </w:p>
    <w:bookmarkEnd w:id="2"/>
    <w:bookmarkEnd w:id="3"/>
    <w:p w14:paraId="5447BE30" w14:textId="29A2051F" w:rsidR="00557100" w:rsidRPr="00432243" w:rsidRDefault="00D10749" w:rsidP="4475A3B6">
      <w:pPr>
        <w:spacing w:before="120" w:after="120" w:line="380" w:lineRule="exact"/>
        <w:ind w:left="547" w:hanging="547"/>
        <w:jc w:val="thaiDistribute"/>
        <w:rPr>
          <w:rFonts w:hAnsi="Times New Roman" w:cs="Times New Roman"/>
          <w:sz w:val="22"/>
          <w:szCs w:val="22"/>
        </w:rPr>
      </w:pPr>
      <w:r w:rsidRPr="00432243">
        <w:rPr>
          <w:rFonts w:hAnsi="Times New Roman" w:cs="Times New Roman"/>
          <w:sz w:val="22"/>
          <w:szCs w:val="22"/>
        </w:rPr>
        <w:tab/>
      </w:r>
      <w:r w:rsidR="3CCCB041" w:rsidRPr="00432243">
        <w:rPr>
          <w:rFonts w:hAnsi="Times New Roman" w:cs="Times New Roman"/>
          <w:spacing w:val="-4"/>
          <w:sz w:val="22"/>
          <w:szCs w:val="22"/>
        </w:rPr>
        <w:t xml:space="preserve">During the </w:t>
      </w:r>
      <w:r w:rsidR="14A23E8F" w:rsidRPr="00432243">
        <w:rPr>
          <w:rFonts w:hAnsi="Times New Roman" w:cs="Times New Roman"/>
          <w:spacing w:val="-4"/>
          <w:sz w:val="22"/>
          <w:szCs w:val="22"/>
        </w:rPr>
        <w:t>period</w:t>
      </w:r>
      <w:r w:rsidR="3CCCB041" w:rsidRPr="00432243">
        <w:rPr>
          <w:rFonts w:hAnsi="Times New Roman" w:cs="Times New Roman"/>
          <w:spacing w:val="-4"/>
          <w:sz w:val="22"/>
          <w:szCs w:val="22"/>
        </w:rPr>
        <w:t xml:space="preserve">, the </w:t>
      </w:r>
      <w:r w:rsidR="051E4C43" w:rsidRPr="00432243">
        <w:rPr>
          <w:rFonts w:hAnsi="Times New Roman" w:cs="Times New Roman"/>
          <w:spacing w:val="-4"/>
          <w:sz w:val="22"/>
          <w:szCs w:val="22"/>
        </w:rPr>
        <w:t xml:space="preserve">Group </w:t>
      </w:r>
      <w:r w:rsidR="3CCCB041" w:rsidRPr="00432243">
        <w:rPr>
          <w:rFonts w:hAnsi="Times New Roman" w:cs="Times New Roman"/>
          <w:spacing w:val="-4"/>
          <w:sz w:val="22"/>
          <w:szCs w:val="22"/>
        </w:rPr>
        <w:t xml:space="preserve">had significant business transactions with related </w:t>
      </w:r>
      <w:r w:rsidR="6094C010" w:rsidRPr="00432243">
        <w:rPr>
          <w:rFonts w:hAnsi="Times New Roman" w:cs="Times New Roman"/>
          <w:spacing w:val="-4"/>
          <w:sz w:val="22"/>
          <w:szCs w:val="22"/>
        </w:rPr>
        <w:t>parties</w:t>
      </w:r>
      <w:r w:rsidR="3CCCB041" w:rsidRPr="00432243">
        <w:rPr>
          <w:rFonts w:hAnsi="Times New Roman" w:cs="Times New Roman"/>
          <w:spacing w:val="-4"/>
          <w:sz w:val="22"/>
          <w:szCs w:val="22"/>
        </w:rPr>
        <w:t xml:space="preserve"> mainly</w:t>
      </w:r>
      <w:r w:rsidR="3CCCB041" w:rsidRPr="00432243">
        <w:rPr>
          <w:rFonts w:hAnsi="Times New Roman" w:cs="Times New Roman"/>
          <w:sz w:val="22"/>
          <w:szCs w:val="22"/>
        </w:rPr>
        <w:t xml:space="preserve"> in respect of </w:t>
      </w:r>
      <w:r w:rsidR="075C4461" w:rsidRPr="00432243">
        <w:rPr>
          <w:rFonts w:hAnsi="Times New Roman" w:cs="Times New Roman"/>
          <w:sz w:val="22"/>
          <w:szCs w:val="22"/>
        </w:rPr>
        <w:t>sales and purchase</w:t>
      </w:r>
      <w:r w:rsidR="6FCA1B94" w:rsidRPr="00432243">
        <w:rPr>
          <w:rFonts w:hAnsi="Times New Roman" w:cs="Times New Roman"/>
          <w:sz w:val="22"/>
          <w:szCs w:val="22"/>
        </w:rPr>
        <w:t>s</w:t>
      </w:r>
      <w:r w:rsidR="58C26E7B" w:rsidRPr="00432243">
        <w:rPr>
          <w:rFonts w:hAnsi="Times New Roman" w:cs="Times New Roman"/>
          <w:sz w:val="22"/>
          <w:szCs w:val="22"/>
        </w:rPr>
        <w:t xml:space="preserve"> of goods. Such transactions</w:t>
      </w:r>
      <w:r w:rsidR="45F1F01A" w:rsidRPr="00432243">
        <w:rPr>
          <w:rFonts w:hAnsi="Times New Roman" w:cs="Times New Roman"/>
          <w:sz w:val="22"/>
          <w:szCs w:val="22"/>
        </w:rPr>
        <w:t>, which</w:t>
      </w:r>
      <w:r w:rsidR="3CCCB041" w:rsidRPr="00432243">
        <w:rPr>
          <w:rFonts w:hAnsi="Times New Roman" w:cs="Times New Roman"/>
          <w:sz w:val="22"/>
          <w:szCs w:val="22"/>
        </w:rPr>
        <w:t xml:space="preserve"> have been concluded on </w:t>
      </w:r>
      <w:r w:rsidR="71FA18F2" w:rsidRPr="00432243">
        <w:rPr>
          <w:rFonts w:hAnsi="Times New Roman" w:cs="Times New Roman"/>
          <w:sz w:val="22"/>
          <w:szCs w:val="22"/>
        </w:rPr>
        <w:t>commercial</w:t>
      </w:r>
      <w:r w:rsidR="3CCCB041" w:rsidRPr="00432243">
        <w:rPr>
          <w:rFonts w:hAnsi="Times New Roman" w:cs="Times New Roman"/>
          <w:sz w:val="22"/>
          <w:szCs w:val="22"/>
        </w:rPr>
        <w:t xml:space="preserve"> terms and </w:t>
      </w:r>
      <w:r w:rsidR="1D48D4F4" w:rsidRPr="00432243">
        <w:rPr>
          <w:rFonts w:hAnsi="Times New Roman" w:cs="Times New Roman"/>
          <w:sz w:val="22"/>
          <w:szCs w:val="22"/>
        </w:rPr>
        <w:t>basis</w:t>
      </w:r>
      <w:r w:rsidR="71FA18F2" w:rsidRPr="00432243">
        <w:rPr>
          <w:rFonts w:hAnsi="Times New Roman" w:cs="Times New Roman"/>
          <w:sz w:val="22"/>
          <w:szCs w:val="22"/>
        </w:rPr>
        <w:t xml:space="preserve"> agreed upon</w:t>
      </w:r>
      <w:r w:rsidR="3CCCB041" w:rsidRPr="00432243">
        <w:rPr>
          <w:rFonts w:hAnsi="Times New Roman" w:cs="Times New Roman"/>
          <w:sz w:val="22"/>
          <w:szCs w:val="22"/>
        </w:rPr>
        <w:t xml:space="preserve"> in the ordinary course of </w:t>
      </w:r>
      <w:r w:rsidR="33DAAC43" w:rsidRPr="00432243">
        <w:rPr>
          <w:rFonts w:hAnsi="Times New Roman" w:cs="Times New Roman"/>
          <w:sz w:val="22"/>
          <w:szCs w:val="22"/>
        </w:rPr>
        <w:t>business</w:t>
      </w:r>
      <w:r w:rsidR="21925587" w:rsidRPr="00432243">
        <w:rPr>
          <w:rFonts w:hAnsi="Times New Roman" w:cs="Times New Roman"/>
          <w:sz w:val="22"/>
          <w:szCs w:val="22"/>
        </w:rPr>
        <w:t xml:space="preserve"> between </w:t>
      </w:r>
      <w:r w:rsidR="5319E125" w:rsidRPr="00432243">
        <w:rPr>
          <w:rFonts w:hAnsi="Times New Roman" w:cs="Times New Roman"/>
          <w:sz w:val="22"/>
          <w:szCs w:val="22"/>
        </w:rPr>
        <w:t xml:space="preserve">the Group </w:t>
      </w:r>
      <w:r w:rsidR="62DE2B6C" w:rsidRPr="00432243">
        <w:rPr>
          <w:rFonts w:hAnsi="Times New Roman" w:cs="Times New Roman"/>
          <w:sz w:val="22"/>
          <w:szCs w:val="22"/>
        </w:rPr>
        <w:t>and those related parties</w:t>
      </w:r>
      <w:r w:rsidR="4A581EA7" w:rsidRPr="00432243">
        <w:rPr>
          <w:rFonts w:hAnsi="Times New Roman" w:cs="Times New Roman"/>
          <w:sz w:val="22"/>
          <w:szCs w:val="22"/>
          <w:cs/>
        </w:rPr>
        <w:t xml:space="preserve">. </w:t>
      </w:r>
      <w:r w:rsidR="4A581EA7" w:rsidRPr="00432243">
        <w:rPr>
          <w:rFonts w:hAnsi="Times New Roman" w:cs="Times New Roman"/>
          <w:sz w:val="22"/>
          <w:szCs w:val="22"/>
        </w:rPr>
        <w:t xml:space="preserve">There were no significant changes in the transfer pricing policy of transactions with related parties during the current </w:t>
      </w:r>
      <w:r w:rsidR="34EBE5F9" w:rsidRPr="00432243">
        <w:rPr>
          <w:rFonts w:hAnsi="Times New Roman" w:cs="Times New Roman"/>
          <w:sz w:val="22"/>
          <w:szCs w:val="22"/>
        </w:rPr>
        <w:t xml:space="preserve">period. </w:t>
      </w:r>
    </w:p>
    <w:p w14:paraId="6FF0EE59" w14:textId="2AF7F29E" w:rsidR="00557100" w:rsidRPr="00432243" w:rsidRDefault="34EBE5F9" w:rsidP="00FA4A82">
      <w:pPr>
        <w:spacing w:before="120" w:after="120" w:line="380" w:lineRule="exact"/>
        <w:ind w:left="547" w:hanging="547"/>
        <w:jc w:val="thaiDistribute"/>
        <w:rPr>
          <w:rFonts w:hAnsi="Times New Roman" w:cs="Times New Roman"/>
          <w:sz w:val="22"/>
          <w:szCs w:val="22"/>
        </w:rPr>
      </w:pPr>
      <w:r w:rsidRPr="00432243">
        <w:rPr>
          <w:rFonts w:hAnsi="Times New Roman" w:cs="Times New Roman"/>
          <w:sz w:val="22"/>
          <w:szCs w:val="22"/>
        </w:rPr>
        <w:t>The</w:t>
      </w:r>
      <w:r w:rsidR="0D182807" w:rsidRPr="00432243">
        <w:rPr>
          <w:rFonts w:hAnsi="Times New Roman" w:cs="Times New Roman"/>
          <w:sz w:val="22"/>
          <w:szCs w:val="22"/>
        </w:rPr>
        <w:t xml:space="preserve"> </w:t>
      </w:r>
      <w:r w:rsidR="31667A11" w:rsidRPr="00432243">
        <w:rPr>
          <w:rFonts w:hAnsi="Times New Roman" w:cs="Times New Roman"/>
          <w:sz w:val="22"/>
          <w:szCs w:val="22"/>
        </w:rPr>
        <w:t xml:space="preserve">business transactions with related parties are </w:t>
      </w:r>
      <w:r w:rsidR="33BF92D7" w:rsidRPr="00432243">
        <w:rPr>
          <w:rFonts w:hAnsi="Times New Roman" w:cs="Times New Roman"/>
          <w:sz w:val="22"/>
          <w:szCs w:val="22"/>
        </w:rPr>
        <w:t>summarized a</w:t>
      </w:r>
      <w:r w:rsidR="6EAE9DA1" w:rsidRPr="00432243">
        <w:rPr>
          <w:rFonts w:hAnsi="Times New Roman" w:cs="Times New Roman"/>
          <w:sz w:val="22"/>
          <w:szCs w:val="22"/>
        </w:rPr>
        <w:t>s follows</w:t>
      </w:r>
      <w:r w:rsidR="33BF92D7" w:rsidRPr="00432243">
        <w:rPr>
          <w:rFonts w:hAnsi="Times New Roman" w:cs="Times New Roman"/>
          <w:sz w:val="22"/>
          <w:szCs w:val="22"/>
        </w:rPr>
        <w:t>.</w:t>
      </w:r>
    </w:p>
    <w:tbl>
      <w:tblPr>
        <w:tblW w:w="9558" w:type="dxa"/>
        <w:tblInd w:w="90" w:type="dxa"/>
        <w:tblLayout w:type="fixed"/>
        <w:tblLook w:val="0000" w:firstRow="0" w:lastRow="0" w:firstColumn="0" w:lastColumn="0" w:noHBand="0" w:noVBand="0"/>
      </w:tblPr>
      <w:tblGrid>
        <w:gridCol w:w="4068"/>
        <w:gridCol w:w="1372"/>
        <w:gridCol w:w="1373"/>
        <w:gridCol w:w="1372"/>
        <w:gridCol w:w="1373"/>
      </w:tblGrid>
      <w:tr w:rsidR="00CB312D" w:rsidRPr="00432243" w14:paraId="4F2E23A0" w14:textId="77777777" w:rsidTr="00B8409A">
        <w:tc>
          <w:tcPr>
            <w:tcW w:w="4068" w:type="dxa"/>
            <w:vAlign w:val="bottom"/>
          </w:tcPr>
          <w:p w14:paraId="11CBC55E" w14:textId="77777777" w:rsidR="00CB312D" w:rsidRPr="0092195A" w:rsidRDefault="00CB312D" w:rsidP="00FA4A82">
            <w:pPr>
              <w:spacing w:line="360" w:lineRule="exact"/>
              <w:ind w:right="-43"/>
              <w:jc w:val="center"/>
              <w:rPr>
                <w:rFonts w:hAnsi="Times New Roman" w:cs="Times New Roman"/>
                <w:sz w:val="20"/>
                <w:szCs w:val="20"/>
              </w:rPr>
            </w:pPr>
          </w:p>
        </w:tc>
        <w:tc>
          <w:tcPr>
            <w:tcW w:w="2745" w:type="dxa"/>
            <w:gridSpan w:val="2"/>
            <w:vAlign w:val="bottom"/>
          </w:tcPr>
          <w:p w14:paraId="515F5B39" w14:textId="77777777" w:rsidR="00CB312D" w:rsidRPr="0092195A" w:rsidRDefault="00CB312D" w:rsidP="00FA4A82">
            <w:pPr>
              <w:spacing w:line="360" w:lineRule="exact"/>
              <w:ind w:right="-43"/>
              <w:jc w:val="center"/>
              <w:rPr>
                <w:rFonts w:hAnsi="Times New Roman" w:cs="Times New Roman"/>
                <w:sz w:val="20"/>
                <w:szCs w:val="20"/>
              </w:rPr>
            </w:pPr>
          </w:p>
        </w:tc>
        <w:tc>
          <w:tcPr>
            <w:tcW w:w="2745" w:type="dxa"/>
            <w:gridSpan w:val="2"/>
            <w:vAlign w:val="bottom"/>
          </w:tcPr>
          <w:p w14:paraId="523B7CC3" w14:textId="77777777" w:rsidR="00CB312D" w:rsidRPr="0092195A" w:rsidRDefault="00CB312D" w:rsidP="007D40D7">
            <w:pPr>
              <w:tabs>
                <w:tab w:val="left" w:pos="900"/>
                <w:tab w:val="left" w:pos="1440"/>
              </w:tabs>
              <w:spacing w:line="340" w:lineRule="exact"/>
              <w:ind w:left="547"/>
              <w:jc w:val="right"/>
              <w:rPr>
                <w:rFonts w:hAnsi="Times New Roman" w:cs="Times New Roman"/>
                <w:sz w:val="20"/>
                <w:szCs w:val="20"/>
              </w:rPr>
            </w:pPr>
            <w:r w:rsidRPr="0092195A">
              <w:rPr>
                <w:rFonts w:hAnsi="Times New Roman" w:cs="Times New Roman"/>
                <w:sz w:val="20"/>
                <w:szCs w:val="20"/>
              </w:rPr>
              <w:t xml:space="preserve">(Unit: Thousand Baht) </w:t>
            </w:r>
          </w:p>
        </w:tc>
      </w:tr>
      <w:tr w:rsidR="00CB312D" w:rsidRPr="00432243" w14:paraId="35227262" w14:textId="77777777" w:rsidTr="00B8409A">
        <w:tc>
          <w:tcPr>
            <w:tcW w:w="4068" w:type="dxa"/>
            <w:vAlign w:val="bottom"/>
          </w:tcPr>
          <w:p w14:paraId="38198259" w14:textId="77777777" w:rsidR="00CB312D" w:rsidRPr="0092195A" w:rsidRDefault="00CB312D" w:rsidP="00FA4A82">
            <w:pPr>
              <w:spacing w:line="360" w:lineRule="exact"/>
              <w:ind w:right="-43"/>
              <w:jc w:val="center"/>
              <w:rPr>
                <w:rFonts w:hAnsi="Times New Roman" w:cs="Times New Roman"/>
                <w:sz w:val="20"/>
                <w:szCs w:val="20"/>
              </w:rPr>
            </w:pPr>
          </w:p>
        </w:tc>
        <w:tc>
          <w:tcPr>
            <w:tcW w:w="5490" w:type="dxa"/>
            <w:gridSpan w:val="4"/>
            <w:vAlign w:val="bottom"/>
          </w:tcPr>
          <w:p w14:paraId="45AA6646" w14:textId="526C8AD3" w:rsidR="00CB312D" w:rsidRPr="0092195A" w:rsidRDefault="3D5C3872" w:rsidP="24CB4A57">
            <w:pPr>
              <w:pBdr>
                <w:bottom w:val="single" w:sz="6" w:space="1" w:color="auto"/>
              </w:pBdr>
              <w:spacing w:line="360" w:lineRule="exact"/>
              <w:jc w:val="center"/>
              <w:rPr>
                <w:rFonts w:hAnsi="Times New Roman" w:cs="Times New Roman"/>
                <w:sz w:val="20"/>
                <w:szCs w:val="20"/>
              </w:rPr>
            </w:pPr>
            <w:r w:rsidRPr="0092195A">
              <w:rPr>
                <w:rFonts w:hAnsi="Times New Roman" w:cs="Times New Roman"/>
                <w:sz w:val="20"/>
                <w:szCs w:val="20"/>
              </w:rPr>
              <w:t xml:space="preserve">For the </w:t>
            </w:r>
            <w:r w:rsidR="352C2511" w:rsidRPr="0092195A">
              <w:rPr>
                <w:rFonts w:hAnsi="Times New Roman" w:cs="Times New Roman"/>
                <w:sz w:val="20"/>
                <w:szCs w:val="20"/>
              </w:rPr>
              <w:t>six-month</w:t>
            </w:r>
            <w:r w:rsidRPr="0092195A">
              <w:rPr>
                <w:rFonts w:hAnsi="Times New Roman" w:cs="Times New Roman"/>
                <w:sz w:val="20"/>
                <w:szCs w:val="20"/>
              </w:rPr>
              <w:t xml:space="preserve"> period ended </w:t>
            </w:r>
            <w:r w:rsidR="352C2511" w:rsidRPr="0092195A">
              <w:rPr>
                <w:rFonts w:hAnsi="Times New Roman" w:cs="Times New Roman"/>
                <w:sz w:val="20"/>
                <w:szCs w:val="20"/>
              </w:rPr>
              <w:t>June</w:t>
            </w:r>
            <w:r w:rsidR="0B7DE767" w:rsidRPr="0092195A">
              <w:rPr>
                <w:rFonts w:hAnsi="Times New Roman" w:cs="Times New Roman"/>
                <w:sz w:val="20"/>
                <w:szCs w:val="20"/>
              </w:rPr>
              <w:t xml:space="preserve"> 30,</w:t>
            </w:r>
          </w:p>
        </w:tc>
      </w:tr>
      <w:tr w:rsidR="00CB312D" w:rsidRPr="00432243" w14:paraId="233AF89B" w14:textId="77777777" w:rsidTr="00B8409A">
        <w:tc>
          <w:tcPr>
            <w:tcW w:w="4068" w:type="dxa"/>
            <w:vAlign w:val="bottom"/>
          </w:tcPr>
          <w:p w14:paraId="058AE31C" w14:textId="77777777" w:rsidR="00CB312D" w:rsidRPr="0092195A" w:rsidRDefault="00CB312D" w:rsidP="00FA4A82">
            <w:pPr>
              <w:spacing w:line="360" w:lineRule="exact"/>
              <w:ind w:right="-43"/>
              <w:jc w:val="center"/>
              <w:rPr>
                <w:rFonts w:hAnsi="Times New Roman" w:cs="Times New Roman"/>
                <w:sz w:val="20"/>
                <w:szCs w:val="20"/>
              </w:rPr>
            </w:pPr>
          </w:p>
        </w:tc>
        <w:tc>
          <w:tcPr>
            <w:tcW w:w="2745" w:type="dxa"/>
            <w:gridSpan w:val="2"/>
            <w:vAlign w:val="bottom"/>
          </w:tcPr>
          <w:p w14:paraId="3C3763EB" w14:textId="3FA2BBB8" w:rsidR="00CB312D" w:rsidRPr="0092195A" w:rsidRDefault="639ABF63" w:rsidP="00FA4A82">
            <w:pPr>
              <w:spacing w:line="360" w:lineRule="exact"/>
              <w:ind w:right="-43"/>
              <w:jc w:val="center"/>
              <w:rPr>
                <w:rFonts w:hAnsi="Times New Roman" w:cs="Times New Roman"/>
                <w:sz w:val="20"/>
                <w:szCs w:val="20"/>
              </w:rPr>
            </w:pPr>
            <w:r w:rsidRPr="0092195A">
              <w:rPr>
                <w:rFonts w:hAnsi="Times New Roman" w:cs="Times New Roman"/>
                <w:sz w:val="20"/>
                <w:szCs w:val="20"/>
              </w:rPr>
              <w:t>Consolidated financial statements</w:t>
            </w:r>
          </w:p>
        </w:tc>
        <w:tc>
          <w:tcPr>
            <w:tcW w:w="2745" w:type="dxa"/>
            <w:gridSpan w:val="2"/>
          </w:tcPr>
          <w:p w14:paraId="3400F16F" w14:textId="3AFF351A" w:rsidR="00CB312D" w:rsidRPr="0092195A" w:rsidRDefault="00CD77DC" w:rsidP="00FA4A82">
            <w:pPr>
              <w:spacing w:line="360" w:lineRule="exact"/>
              <w:ind w:right="-43"/>
              <w:jc w:val="center"/>
              <w:rPr>
                <w:rFonts w:hAnsi="Times New Roman" w:cs="Times New Roman"/>
                <w:sz w:val="20"/>
                <w:szCs w:val="20"/>
              </w:rPr>
            </w:pPr>
            <w:r w:rsidRPr="0092195A">
              <w:rPr>
                <w:sz w:val="20"/>
                <w:szCs w:val="20"/>
              </w:rPr>
              <w:t>Separate financial statements</w:t>
            </w:r>
          </w:p>
        </w:tc>
      </w:tr>
      <w:tr w:rsidR="00CB312D" w:rsidRPr="00432243" w14:paraId="159CC371" w14:textId="77777777" w:rsidTr="00B8409A">
        <w:tc>
          <w:tcPr>
            <w:tcW w:w="4068" w:type="dxa"/>
            <w:vAlign w:val="bottom"/>
          </w:tcPr>
          <w:p w14:paraId="28601E83" w14:textId="77777777" w:rsidR="00CB312D" w:rsidRPr="0092195A" w:rsidRDefault="00CB312D" w:rsidP="00FA4A82">
            <w:pPr>
              <w:spacing w:line="360" w:lineRule="exact"/>
              <w:ind w:right="-43"/>
              <w:jc w:val="center"/>
              <w:rPr>
                <w:rFonts w:hAnsi="Times New Roman" w:cs="Times New Roman"/>
                <w:sz w:val="20"/>
                <w:szCs w:val="20"/>
              </w:rPr>
            </w:pPr>
          </w:p>
        </w:tc>
        <w:tc>
          <w:tcPr>
            <w:tcW w:w="2745" w:type="dxa"/>
            <w:gridSpan w:val="2"/>
            <w:vAlign w:val="bottom"/>
          </w:tcPr>
          <w:p w14:paraId="0A7F5704" w14:textId="1CA34F30" w:rsidR="00CB312D" w:rsidRPr="0092195A" w:rsidRDefault="00CB312D" w:rsidP="24CB4A57">
            <w:pPr>
              <w:pBdr>
                <w:bottom w:val="single" w:sz="6" w:space="1" w:color="000000"/>
              </w:pBdr>
              <w:spacing w:line="360" w:lineRule="exact"/>
              <w:ind w:right="-43"/>
              <w:jc w:val="center"/>
              <w:rPr>
                <w:rFonts w:hAnsi="Times New Roman" w:cs="Times New Roman"/>
                <w:sz w:val="20"/>
                <w:szCs w:val="20"/>
              </w:rPr>
            </w:pPr>
          </w:p>
        </w:tc>
        <w:tc>
          <w:tcPr>
            <w:tcW w:w="2745" w:type="dxa"/>
            <w:gridSpan w:val="2"/>
          </w:tcPr>
          <w:p w14:paraId="5239FC9C" w14:textId="38F03470" w:rsidR="00CB312D" w:rsidRPr="0092195A" w:rsidRDefault="00CB312D" w:rsidP="0659F79C">
            <w:pPr>
              <w:pBdr>
                <w:bottom w:val="single" w:sz="6" w:space="1" w:color="000000"/>
              </w:pBdr>
              <w:spacing w:line="360" w:lineRule="exact"/>
              <w:ind w:right="-43"/>
              <w:jc w:val="center"/>
              <w:rPr>
                <w:rFonts w:hAnsi="Times New Roman" w:cs="Times New Roman"/>
                <w:sz w:val="20"/>
                <w:szCs w:val="20"/>
              </w:rPr>
            </w:pPr>
          </w:p>
        </w:tc>
      </w:tr>
      <w:tr w:rsidR="00F371E2" w:rsidRPr="00432243" w14:paraId="792ED472" w14:textId="77777777" w:rsidTr="00B8409A">
        <w:tc>
          <w:tcPr>
            <w:tcW w:w="4068" w:type="dxa"/>
            <w:vAlign w:val="bottom"/>
          </w:tcPr>
          <w:p w14:paraId="3A028691" w14:textId="77777777" w:rsidR="00F371E2" w:rsidRPr="0092195A" w:rsidRDefault="00F371E2" w:rsidP="00FA4A82">
            <w:pPr>
              <w:spacing w:line="360" w:lineRule="exact"/>
              <w:ind w:right="-43"/>
              <w:jc w:val="center"/>
              <w:rPr>
                <w:rFonts w:hAnsi="Times New Roman" w:cs="Times New Roman"/>
                <w:sz w:val="20"/>
                <w:szCs w:val="20"/>
              </w:rPr>
            </w:pPr>
          </w:p>
        </w:tc>
        <w:tc>
          <w:tcPr>
            <w:tcW w:w="1372" w:type="dxa"/>
            <w:vAlign w:val="bottom"/>
          </w:tcPr>
          <w:p w14:paraId="0DF12B37" w14:textId="59A44971" w:rsidR="00F371E2" w:rsidRPr="0092195A" w:rsidRDefault="00F371E2" w:rsidP="00FA4A82">
            <w:pPr>
              <w:spacing w:line="360" w:lineRule="exact"/>
              <w:ind w:right="-43"/>
              <w:jc w:val="center"/>
              <w:rPr>
                <w:rFonts w:hAnsi="Times New Roman" w:cs="Times New Roman"/>
                <w:sz w:val="20"/>
                <w:szCs w:val="20"/>
                <w:u w:val="single"/>
              </w:rPr>
            </w:pPr>
            <w:r w:rsidRPr="0092195A">
              <w:rPr>
                <w:rFonts w:hAnsi="Times New Roman" w:cs="Times New Roman"/>
                <w:sz w:val="20"/>
                <w:szCs w:val="20"/>
                <w:u w:val="single"/>
              </w:rPr>
              <w:t>202</w:t>
            </w:r>
            <w:r w:rsidRPr="0092195A">
              <w:rPr>
                <w:rFonts w:hAnsi="Times New Roman" w:cs="Times New Roman"/>
                <w:sz w:val="20"/>
                <w:szCs w:val="20"/>
                <w:u w:val="single"/>
                <w:cs/>
              </w:rPr>
              <w:t>5</w:t>
            </w:r>
          </w:p>
        </w:tc>
        <w:tc>
          <w:tcPr>
            <w:tcW w:w="1373" w:type="dxa"/>
            <w:vAlign w:val="bottom"/>
          </w:tcPr>
          <w:p w14:paraId="78139BD8" w14:textId="04538CD7" w:rsidR="00F371E2" w:rsidRPr="0092195A" w:rsidRDefault="00F371E2" w:rsidP="00FA4A82">
            <w:pPr>
              <w:spacing w:line="360" w:lineRule="exact"/>
              <w:ind w:right="-43"/>
              <w:jc w:val="center"/>
              <w:rPr>
                <w:rFonts w:hAnsi="Times New Roman" w:cs="Times New Roman"/>
                <w:sz w:val="20"/>
                <w:szCs w:val="20"/>
                <w:u w:val="single"/>
              </w:rPr>
            </w:pPr>
            <w:r w:rsidRPr="0092195A">
              <w:rPr>
                <w:rFonts w:hAnsi="Times New Roman" w:cs="Times New Roman"/>
                <w:sz w:val="20"/>
                <w:szCs w:val="20"/>
                <w:u w:val="single"/>
              </w:rPr>
              <w:t>202</w:t>
            </w:r>
            <w:r w:rsidRPr="0092195A">
              <w:rPr>
                <w:rFonts w:hAnsi="Times New Roman" w:cs="Times New Roman"/>
                <w:sz w:val="20"/>
                <w:szCs w:val="20"/>
                <w:u w:val="single"/>
                <w:cs/>
              </w:rPr>
              <w:t>4</w:t>
            </w:r>
          </w:p>
        </w:tc>
        <w:tc>
          <w:tcPr>
            <w:tcW w:w="1372" w:type="dxa"/>
            <w:vAlign w:val="bottom"/>
          </w:tcPr>
          <w:p w14:paraId="234E9685" w14:textId="7BD04CC3" w:rsidR="00F371E2" w:rsidRPr="0092195A" w:rsidRDefault="00F371E2" w:rsidP="00FA4A82">
            <w:pPr>
              <w:spacing w:line="360" w:lineRule="exact"/>
              <w:ind w:right="-43"/>
              <w:jc w:val="center"/>
              <w:rPr>
                <w:rFonts w:hAnsi="Times New Roman" w:cs="Times New Roman"/>
                <w:sz w:val="20"/>
                <w:szCs w:val="20"/>
                <w:u w:val="single"/>
              </w:rPr>
            </w:pPr>
            <w:r w:rsidRPr="0092195A">
              <w:rPr>
                <w:rFonts w:hAnsi="Times New Roman" w:cs="Times New Roman"/>
                <w:sz w:val="20"/>
                <w:szCs w:val="20"/>
                <w:u w:val="single"/>
              </w:rPr>
              <w:t>202</w:t>
            </w:r>
            <w:r w:rsidRPr="0092195A">
              <w:rPr>
                <w:rFonts w:hAnsi="Times New Roman" w:cs="Times New Roman"/>
                <w:sz w:val="20"/>
                <w:szCs w:val="20"/>
                <w:u w:val="single"/>
                <w:cs/>
              </w:rPr>
              <w:t>5</w:t>
            </w:r>
          </w:p>
        </w:tc>
        <w:tc>
          <w:tcPr>
            <w:tcW w:w="1373" w:type="dxa"/>
            <w:vAlign w:val="bottom"/>
          </w:tcPr>
          <w:p w14:paraId="18F13945" w14:textId="6D0AA0C7" w:rsidR="00F371E2" w:rsidRPr="0092195A" w:rsidRDefault="00F371E2" w:rsidP="00FA4A82">
            <w:pPr>
              <w:spacing w:line="360" w:lineRule="exact"/>
              <w:ind w:right="-43"/>
              <w:jc w:val="center"/>
              <w:rPr>
                <w:rFonts w:hAnsi="Times New Roman" w:cs="Times New Roman"/>
                <w:sz w:val="20"/>
                <w:szCs w:val="20"/>
                <w:u w:val="single"/>
              </w:rPr>
            </w:pPr>
            <w:r w:rsidRPr="0092195A">
              <w:rPr>
                <w:rFonts w:hAnsi="Times New Roman" w:cs="Times New Roman"/>
                <w:sz w:val="20"/>
                <w:szCs w:val="20"/>
                <w:u w:val="single"/>
              </w:rPr>
              <w:t>202</w:t>
            </w:r>
            <w:r w:rsidRPr="0092195A">
              <w:rPr>
                <w:rFonts w:hAnsi="Times New Roman" w:cs="Times New Roman"/>
                <w:sz w:val="20"/>
                <w:szCs w:val="20"/>
                <w:u w:val="single"/>
                <w:cs/>
              </w:rPr>
              <w:t>4</w:t>
            </w:r>
          </w:p>
        </w:tc>
      </w:tr>
      <w:tr w:rsidR="00F371E2" w:rsidRPr="00432243" w14:paraId="6E79EF48" w14:textId="77777777" w:rsidTr="00B8409A">
        <w:tc>
          <w:tcPr>
            <w:tcW w:w="4068" w:type="dxa"/>
            <w:vAlign w:val="bottom"/>
          </w:tcPr>
          <w:p w14:paraId="14990517" w14:textId="77777777" w:rsidR="00F371E2" w:rsidRPr="0092195A" w:rsidRDefault="17A789A8" w:rsidP="4475A3B6">
            <w:pPr>
              <w:spacing w:line="360" w:lineRule="exact"/>
              <w:ind w:right="-43"/>
              <w:jc w:val="both"/>
              <w:rPr>
                <w:rFonts w:hAnsi="Times New Roman" w:cs="Times New Roman"/>
                <w:b/>
                <w:bCs/>
                <w:sz w:val="20"/>
                <w:szCs w:val="20"/>
                <w:u w:val="single"/>
              </w:rPr>
            </w:pPr>
            <w:r w:rsidRPr="0092195A">
              <w:rPr>
                <w:rFonts w:hAnsi="Times New Roman" w:cs="Times New Roman"/>
                <w:b/>
                <w:bCs/>
                <w:sz w:val="20"/>
                <w:szCs w:val="20"/>
                <w:u w:val="single"/>
              </w:rPr>
              <w:t>Transactions with subsidiaries</w:t>
            </w:r>
          </w:p>
        </w:tc>
        <w:tc>
          <w:tcPr>
            <w:tcW w:w="1372" w:type="dxa"/>
            <w:vAlign w:val="bottom"/>
          </w:tcPr>
          <w:p w14:paraId="4D64F794" w14:textId="77777777" w:rsidR="00F371E2" w:rsidRPr="0092195A" w:rsidRDefault="00F371E2" w:rsidP="00FA4A82">
            <w:pPr>
              <w:tabs>
                <w:tab w:val="decimal" w:pos="972"/>
              </w:tabs>
              <w:spacing w:line="360" w:lineRule="exact"/>
              <w:ind w:right="-43"/>
              <w:rPr>
                <w:rFonts w:hAnsi="Times New Roman" w:cs="Times New Roman"/>
                <w:sz w:val="20"/>
                <w:szCs w:val="20"/>
              </w:rPr>
            </w:pPr>
          </w:p>
        </w:tc>
        <w:tc>
          <w:tcPr>
            <w:tcW w:w="1373" w:type="dxa"/>
            <w:vAlign w:val="bottom"/>
          </w:tcPr>
          <w:p w14:paraId="357AD9C2" w14:textId="77777777" w:rsidR="00F371E2" w:rsidRPr="0092195A" w:rsidRDefault="00F371E2" w:rsidP="00FA4A82">
            <w:pPr>
              <w:tabs>
                <w:tab w:val="decimal" w:pos="972"/>
              </w:tabs>
              <w:spacing w:line="360" w:lineRule="exact"/>
              <w:ind w:right="-43"/>
              <w:rPr>
                <w:rFonts w:hAnsi="Times New Roman" w:cs="Times New Roman"/>
                <w:sz w:val="20"/>
                <w:szCs w:val="20"/>
              </w:rPr>
            </w:pPr>
          </w:p>
        </w:tc>
        <w:tc>
          <w:tcPr>
            <w:tcW w:w="1372" w:type="dxa"/>
            <w:vAlign w:val="bottom"/>
          </w:tcPr>
          <w:p w14:paraId="4500BE05" w14:textId="77777777" w:rsidR="00F371E2" w:rsidRPr="0092195A" w:rsidRDefault="00F371E2" w:rsidP="00FA4A82">
            <w:pPr>
              <w:tabs>
                <w:tab w:val="decimal" w:pos="972"/>
              </w:tabs>
              <w:spacing w:line="360" w:lineRule="exact"/>
              <w:ind w:right="-43"/>
              <w:rPr>
                <w:rFonts w:hAnsi="Times New Roman" w:cs="Times New Roman"/>
                <w:sz w:val="20"/>
                <w:szCs w:val="20"/>
              </w:rPr>
            </w:pPr>
          </w:p>
        </w:tc>
        <w:tc>
          <w:tcPr>
            <w:tcW w:w="1373" w:type="dxa"/>
            <w:vAlign w:val="bottom"/>
          </w:tcPr>
          <w:p w14:paraId="488697CA" w14:textId="77777777" w:rsidR="00F371E2" w:rsidRPr="0092195A" w:rsidRDefault="00F371E2" w:rsidP="00FA4A82">
            <w:pPr>
              <w:tabs>
                <w:tab w:val="decimal" w:pos="972"/>
              </w:tabs>
              <w:spacing w:line="360" w:lineRule="exact"/>
              <w:ind w:right="-43"/>
              <w:rPr>
                <w:rFonts w:hAnsi="Times New Roman" w:cs="Times New Roman"/>
                <w:sz w:val="20"/>
                <w:szCs w:val="20"/>
              </w:rPr>
            </w:pPr>
          </w:p>
        </w:tc>
      </w:tr>
      <w:tr w:rsidR="00F371E2" w:rsidRPr="00432243" w14:paraId="4AD23143" w14:textId="77777777" w:rsidTr="00B8409A">
        <w:tc>
          <w:tcPr>
            <w:tcW w:w="4068" w:type="dxa"/>
            <w:vAlign w:val="bottom"/>
          </w:tcPr>
          <w:p w14:paraId="56DD8142" w14:textId="4BCE8552" w:rsidR="00F371E2" w:rsidRPr="0092195A" w:rsidRDefault="17A789A8" w:rsidP="4475A3B6">
            <w:pPr>
              <w:spacing w:line="360" w:lineRule="exact"/>
              <w:ind w:right="-270"/>
              <w:rPr>
                <w:rFonts w:hAnsi="Times New Roman" w:cs="Times New Roman"/>
                <w:i/>
                <w:iCs/>
                <w:sz w:val="20"/>
                <w:szCs w:val="20"/>
              </w:rPr>
            </w:pPr>
            <w:r w:rsidRPr="0092195A">
              <w:rPr>
                <w:rFonts w:hAnsi="Times New Roman" w:cs="Times New Roman"/>
                <w:i/>
                <w:iCs/>
                <w:sz w:val="20"/>
                <w:szCs w:val="20"/>
              </w:rPr>
              <w:t>(</w:t>
            </w:r>
            <w:r w:rsidR="20E9AB75" w:rsidRPr="0092195A">
              <w:rPr>
                <w:rFonts w:hAnsi="Times New Roman" w:cs="Times New Roman"/>
                <w:i/>
                <w:iCs/>
                <w:sz w:val="20"/>
                <w:szCs w:val="20"/>
              </w:rPr>
              <w:t>Eliminated</w:t>
            </w:r>
            <w:r w:rsidRPr="0092195A">
              <w:rPr>
                <w:rFonts w:hAnsi="Times New Roman" w:cs="Times New Roman"/>
                <w:i/>
                <w:iCs/>
                <w:sz w:val="20"/>
                <w:szCs w:val="20"/>
              </w:rPr>
              <w:t xml:space="preserve"> from the consolidated</w:t>
            </w:r>
          </w:p>
        </w:tc>
        <w:tc>
          <w:tcPr>
            <w:tcW w:w="1372" w:type="dxa"/>
            <w:vAlign w:val="bottom"/>
          </w:tcPr>
          <w:p w14:paraId="0AB4B498" w14:textId="65B78470" w:rsidR="00F371E2" w:rsidRPr="0092195A" w:rsidRDefault="00F371E2" w:rsidP="00FA4A82">
            <w:pPr>
              <w:tabs>
                <w:tab w:val="decimal" w:pos="972"/>
              </w:tabs>
              <w:spacing w:line="360" w:lineRule="exact"/>
              <w:ind w:right="-43"/>
              <w:rPr>
                <w:rFonts w:hAnsi="Times New Roman" w:cs="Times New Roman"/>
                <w:sz w:val="20"/>
                <w:szCs w:val="20"/>
              </w:rPr>
            </w:pPr>
          </w:p>
        </w:tc>
        <w:tc>
          <w:tcPr>
            <w:tcW w:w="1373" w:type="dxa"/>
            <w:vAlign w:val="bottom"/>
          </w:tcPr>
          <w:p w14:paraId="5180E91C" w14:textId="77777777" w:rsidR="00F371E2" w:rsidRPr="0092195A" w:rsidRDefault="00F371E2" w:rsidP="00FA4A82">
            <w:pPr>
              <w:tabs>
                <w:tab w:val="decimal" w:pos="972"/>
              </w:tabs>
              <w:spacing w:line="360" w:lineRule="exact"/>
              <w:ind w:right="-43"/>
              <w:rPr>
                <w:rFonts w:hAnsi="Times New Roman" w:cs="Times New Roman"/>
                <w:sz w:val="20"/>
                <w:szCs w:val="20"/>
              </w:rPr>
            </w:pPr>
          </w:p>
        </w:tc>
        <w:tc>
          <w:tcPr>
            <w:tcW w:w="1372" w:type="dxa"/>
            <w:vAlign w:val="bottom"/>
          </w:tcPr>
          <w:p w14:paraId="597BB25C" w14:textId="77777777" w:rsidR="00F371E2" w:rsidRPr="0092195A" w:rsidRDefault="00F371E2" w:rsidP="00FA4A82">
            <w:pPr>
              <w:tabs>
                <w:tab w:val="decimal" w:pos="972"/>
              </w:tabs>
              <w:spacing w:line="360" w:lineRule="exact"/>
              <w:ind w:right="-43"/>
              <w:rPr>
                <w:rFonts w:hAnsi="Times New Roman" w:cs="Times New Roman"/>
                <w:sz w:val="20"/>
                <w:szCs w:val="20"/>
              </w:rPr>
            </w:pPr>
          </w:p>
        </w:tc>
        <w:tc>
          <w:tcPr>
            <w:tcW w:w="1373" w:type="dxa"/>
            <w:vAlign w:val="bottom"/>
          </w:tcPr>
          <w:p w14:paraId="79764F6E" w14:textId="77777777" w:rsidR="00F371E2" w:rsidRPr="0092195A" w:rsidRDefault="00F371E2" w:rsidP="00FA4A82">
            <w:pPr>
              <w:tabs>
                <w:tab w:val="decimal" w:pos="972"/>
              </w:tabs>
              <w:spacing w:line="360" w:lineRule="exact"/>
              <w:ind w:right="-43"/>
              <w:rPr>
                <w:rFonts w:hAnsi="Times New Roman" w:cs="Times New Roman"/>
                <w:sz w:val="20"/>
                <w:szCs w:val="20"/>
              </w:rPr>
            </w:pPr>
          </w:p>
        </w:tc>
      </w:tr>
      <w:tr w:rsidR="00F371E2" w:rsidRPr="00432243" w14:paraId="7EC1AB0E" w14:textId="77777777" w:rsidTr="00B8409A">
        <w:tc>
          <w:tcPr>
            <w:tcW w:w="4068" w:type="dxa"/>
            <w:vAlign w:val="bottom"/>
          </w:tcPr>
          <w:p w14:paraId="7CB8AC61" w14:textId="2B5EA228" w:rsidR="00F371E2" w:rsidRPr="0092195A" w:rsidRDefault="00F371E2" w:rsidP="0659F79C">
            <w:pPr>
              <w:spacing w:line="360" w:lineRule="exact"/>
              <w:ind w:right="-43"/>
              <w:jc w:val="both"/>
              <w:rPr>
                <w:rFonts w:hAnsi="Times New Roman" w:cs="Times New Roman"/>
                <w:sz w:val="20"/>
                <w:szCs w:val="20"/>
              </w:rPr>
            </w:pPr>
            <w:r w:rsidRPr="0092195A">
              <w:rPr>
                <w:rFonts w:hAnsi="Times New Roman" w:cs="Times New Roman"/>
                <w:i/>
                <w:iCs/>
                <w:sz w:val="20"/>
                <w:szCs w:val="20"/>
              </w:rPr>
              <w:t xml:space="preserve">   financial </w:t>
            </w:r>
            <w:r w:rsidR="4070B129" w:rsidRPr="0092195A">
              <w:rPr>
                <w:rFonts w:hAnsi="Times New Roman" w:cs="Times New Roman"/>
                <w:i/>
                <w:iCs/>
                <w:sz w:val="20"/>
                <w:szCs w:val="20"/>
              </w:rPr>
              <w:t>information</w:t>
            </w:r>
            <w:r w:rsidRPr="0092195A">
              <w:rPr>
                <w:rFonts w:hAnsi="Times New Roman" w:cs="Times New Roman"/>
                <w:i/>
                <w:iCs/>
                <w:sz w:val="20"/>
                <w:szCs w:val="20"/>
              </w:rPr>
              <w:t>)</w:t>
            </w:r>
          </w:p>
        </w:tc>
        <w:tc>
          <w:tcPr>
            <w:tcW w:w="1372" w:type="dxa"/>
            <w:vAlign w:val="bottom"/>
          </w:tcPr>
          <w:p w14:paraId="53BA0BA9" w14:textId="77777777" w:rsidR="00F371E2" w:rsidRPr="0092195A" w:rsidRDefault="00F371E2" w:rsidP="00FA4A82">
            <w:pPr>
              <w:tabs>
                <w:tab w:val="decimal" w:pos="972"/>
              </w:tabs>
              <w:spacing w:line="360" w:lineRule="exact"/>
              <w:ind w:right="-43"/>
              <w:rPr>
                <w:rFonts w:hAnsi="Times New Roman" w:cs="Times New Roman"/>
                <w:sz w:val="20"/>
                <w:szCs w:val="20"/>
              </w:rPr>
            </w:pPr>
          </w:p>
        </w:tc>
        <w:tc>
          <w:tcPr>
            <w:tcW w:w="1373" w:type="dxa"/>
            <w:vAlign w:val="bottom"/>
          </w:tcPr>
          <w:p w14:paraId="235E2724" w14:textId="77777777" w:rsidR="00F371E2" w:rsidRPr="0092195A" w:rsidRDefault="00F371E2" w:rsidP="00FA4A82">
            <w:pPr>
              <w:tabs>
                <w:tab w:val="decimal" w:pos="972"/>
              </w:tabs>
              <w:spacing w:line="360" w:lineRule="exact"/>
              <w:ind w:right="-43"/>
              <w:rPr>
                <w:rFonts w:hAnsi="Times New Roman" w:cs="Times New Roman"/>
                <w:sz w:val="20"/>
                <w:szCs w:val="20"/>
              </w:rPr>
            </w:pPr>
          </w:p>
        </w:tc>
        <w:tc>
          <w:tcPr>
            <w:tcW w:w="1372" w:type="dxa"/>
            <w:vAlign w:val="bottom"/>
          </w:tcPr>
          <w:p w14:paraId="6E105443" w14:textId="77777777" w:rsidR="00F371E2" w:rsidRPr="0092195A" w:rsidRDefault="00F371E2" w:rsidP="00FA4A82">
            <w:pPr>
              <w:tabs>
                <w:tab w:val="decimal" w:pos="972"/>
              </w:tabs>
              <w:spacing w:line="360" w:lineRule="exact"/>
              <w:ind w:right="-43"/>
              <w:rPr>
                <w:rFonts w:hAnsi="Times New Roman" w:cs="Times New Roman"/>
                <w:sz w:val="20"/>
                <w:szCs w:val="20"/>
              </w:rPr>
            </w:pPr>
          </w:p>
        </w:tc>
        <w:tc>
          <w:tcPr>
            <w:tcW w:w="1373" w:type="dxa"/>
            <w:vAlign w:val="bottom"/>
          </w:tcPr>
          <w:p w14:paraId="037D736C" w14:textId="77777777" w:rsidR="00F371E2" w:rsidRPr="0092195A" w:rsidRDefault="00F371E2" w:rsidP="00FA4A82">
            <w:pPr>
              <w:tabs>
                <w:tab w:val="decimal" w:pos="972"/>
              </w:tabs>
              <w:spacing w:line="360" w:lineRule="exact"/>
              <w:ind w:right="-43"/>
              <w:rPr>
                <w:rFonts w:hAnsi="Times New Roman" w:cs="Times New Roman"/>
                <w:sz w:val="20"/>
                <w:szCs w:val="20"/>
              </w:rPr>
            </w:pPr>
          </w:p>
        </w:tc>
      </w:tr>
      <w:tr w:rsidR="003F3F37" w:rsidRPr="00432243" w14:paraId="41A3FDCD" w14:textId="77777777" w:rsidTr="00B8409A">
        <w:tc>
          <w:tcPr>
            <w:tcW w:w="4068" w:type="dxa"/>
            <w:vAlign w:val="bottom"/>
          </w:tcPr>
          <w:p w14:paraId="66CC3A76" w14:textId="77777777" w:rsidR="003F3F37" w:rsidRPr="0092195A" w:rsidRDefault="003F3F37" w:rsidP="00FA4A82">
            <w:pPr>
              <w:spacing w:line="360" w:lineRule="exact"/>
              <w:ind w:right="-43"/>
              <w:jc w:val="both"/>
              <w:rPr>
                <w:rFonts w:hAnsi="Times New Roman" w:cs="Times New Roman"/>
                <w:sz w:val="20"/>
                <w:szCs w:val="20"/>
              </w:rPr>
            </w:pPr>
            <w:r w:rsidRPr="0092195A">
              <w:rPr>
                <w:rFonts w:hAnsi="Times New Roman" w:cs="Times New Roman"/>
                <w:sz w:val="20"/>
                <w:szCs w:val="20"/>
              </w:rPr>
              <w:t>Purchases of goods</w:t>
            </w:r>
          </w:p>
        </w:tc>
        <w:tc>
          <w:tcPr>
            <w:tcW w:w="1372" w:type="dxa"/>
          </w:tcPr>
          <w:p w14:paraId="43EB9CCE" w14:textId="5A812D45" w:rsidR="003F3F37" w:rsidRPr="0092195A" w:rsidRDefault="77EC1437" w:rsidP="4475A3B6">
            <w:pPr>
              <w:tabs>
                <w:tab w:val="decimal" w:pos="972"/>
              </w:tabs>
              <w:spacing w:line="360" w:lineRule="exact"/>
              <w:ind w:right="-43"/>
              <w:jc w:val="right"/>
              <w:rPr>
                <w:rFonts w:hAnsi="Times New Roman" w:cs="Times New Roman"/>
                <w:b/>
                <w:bCs/>
                <w:sz w:val="20"/>
                <w:szCs w:val="20"/>
              </w:rPr>
            </w:pPr>
            <w:r w:rsidRPr="0092195A">
              <w:rPr>
                <w:rFonts w:hAnsi="Times New Roman" w:cs="Times New Roman"/>
                <w:b/>
                <w:bCs/>
                <w:sz w:val="20"/>
                <w:szCs w:val="20"/>
              </w:rPr>
              <w:t>-</w:t>
            </w:r>
          </w:p>
        </w:tc>
        <w:tc>
          <w:tcPr>
            <w:tcW w:w="1373" w:type="dxa"/>
          </w:tcPr>
          <w:p w14:paraId="40EB5FCE" w14:textId="6AE9D63F" w:rsidR="003F3F37" w:rsidRPr="0092195A" w:rsidRDefault="6225E245" w:rsidP="4475A3B6">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w:t>
            </w:r>
          </w:p>
        </w:tc>
        <w:tc>
          <w:tcPr>
            <w:tcW w:w="1372" w:type="dxa"/>
          </w:tcPr>
          <w:p w14:paraId="20C73AEE" w14:textId="090F2003" w:rsidR="003F3F37" w:rsidRPr="0092195A" w:rsidRDefault="0BDCA308" w:rsidP="4475A3B6">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 xml:space="preserve">96,162 </w:t>
            </w:r>
          </w:p>
        </w:tc>
        <w:tc>
          <w:tcPr>
            <w:tcW w:w="1373" w:type="dxa"/>
          </w:tcPr>
          <w:p w14:paraId="162C6ED1" w14:textId="7FC95C95" w:rsidR="003F3F37" w:rsidRPr="0092195A" w:rsidRDefault="6225E245" w:rsidP="4475A3B6">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118,004</w:t>
            </w:r>
          </w:p>
        </w:tc>
      </w:tr>
      <w:tr w:rsidR="003F3F37" w:rsidRPr="00432243" w14:paraId="64354A3F" w14:textId="77777777" w:rsidTr="00B8409A">
        <w:tc>
          <w:tcPr>
            <w:tcW w:w="4068" w:type="dxa"/>
            <w:vAlign w:val="bottom"/>
          </w:tcPr>
          <w:p w14:paraId="4B4C6BF3" w14:textId="77777777" w:rsidR="003F3F37" w:rsidRPr="0092195A" w:rsidRDefault="003F3F37" w:rsidP="00FA4A82">
            <w:pPr>
              <w:spacing w:line="360" w:lineRule="exact"/>
              <w:ind w:left="162" w:right="-43" w:hanging="162"/>
              <w:rPr>
                <w:rFonts w:hAnsi="Times New Roman" w:cs="Times New Roman"/>
                <w:sz w:val="20"/>
                <w:szCs w:val="20"/>
              </w:rPr>
            </w:pPr>
            <w:r w:rsidRPr="0092195A">
              <w:rPr>
                <w:rFonts w:hAnsi="Times New Roman" w:cs="Times New Roman"/>
                <w:sz w:val="20"/>
                <w:szCs w:val="20"/>
              </w:rPr>
              <w:t>Sales and service income and scrap sales</w:t>
            </w:r>
          </w:p>
        </w:tc>
        <w:tc>
          <w:tcPr>
            <w:tcW w:w="1372" w:type="dxa"/>
          </w:tcPr>
          <w:p w14:paraId="4DD6383F" w14:textId="28B29A3E" w:rsidR="003F3F37" w:rsidRPr="009F5AEA" w:rsidRDefault="77EC1437" w:rsidP="009F5AEA">
            <w:pPr>
              <w:tabs>
                <w:tab w:val="decimal" w:pos="972"/>
              </w:tabs>
              <w:spacing w:line="360" w:lineRule="exact"/>
              <w:ind w:right="-43"/>
              <w:jc w:val="right"/>
              <w:rPr>
                <w:rFonts w:hAnsi="Times New Roman" w:cs="Times New Roman"/>
                <w:sz w:val="20"/>
                <w:szCs w:val="20"/>
              </w:rPr>
            </w:pPr>
            <w:r w:rsidRPr="009F5AEA">
              <w:rPr>
                <w:rFonts w:hAnsi="Times New Roman" w:cs="Times New Roman"/>
                <w:sz w:val="20"/>
                <w:szCs w:val="20"/>
              </w:rPr>
              <w:t>-</w:t>
            </w:r>
          </w:p>
        </w:tc>
        <w:tc>
          <w:tcPr>
            <w:tcW w:w="1373" w:type="dxa"/>
          </w:tcPr>
          <w:p w14:paraId="2E38A31A" w14:textId="0321B34D" w:rsidR="003F3F37" w:rsidRPr="009F5AEA" w:rsidRDefault="6225E245" w:rsidP="009F5AEA">
            <w:pPr>
              <w:tabs>
                <w:tab w:val="decimal" w:pos="972"/>
              </w:tabs>
              <w:spacing w:line="360" w:lineRule="exact"/>
              <w:ind w:right="-43"/>
              <w:jc w:val="right"/>
              <w:rPr>
                <w:rFonts w:hAnsi="Times New Roman" w:cs="Times New Roman"/>
                <w:sz w:val="20"/>
                <w:szCs w:val="20"/>
              </w:rPr>
            </w:pPr>
            <w:r w:rsidRPr="009F5AEA">
              <w:rPr>
                <w:rFonts w:hAnsi="Times New Roman" w:cs="Times New Roman"/>
                <w:sz w:val="20"/>
                <w:szCs w:val="20"/>
              </w:rPr>
              <w:t>-</w:t>
            </w:r>
          </w:p>
        </w:tc>
        <w:tc>
          <w:tcPr>
            <w:tcW w:w="1372" w:type="dxa"/>
          </w:tcPr>
          <w:p w14:paraId="6B0C8A93" w14:textId="25678659" w:rsidR="4475A3B6" w:rsidRPr="009F5AEA" w:rsidRDefault="005B1276" w:rsidP="009F5AEA">
            <w:pPr>
              <w:tabs>
                <w:tab w:val="decimal" w:pos="972"/>
              </w:tabs>
              <w:spacing w:line="360" w:lineRule="exact"/>
              <w:ind w:right="-43"/>
              <w:jc w:val="right"/>
              <w:rPr>
                <w:rFonts w:hAnsi="Times New Roman" w:cs="Times New Roman"/>
                <w:sz w:val="20"/>
                <w:szCs w:val="20"/>
              </w:rPr>
            </w:pPr>
            <w:r w:rsidRPr="009F5AEA">
              <w:rPr>
                <w:rFonts w:hAnsi="Times New Roman" w:cs="Times New Roman"/>
                <w:sz w:val="20"/>
                <w:szCs w:val="20"/>
              </w:rPr>
              <w:t>16,567</w:t>
            </w:r>
          </w:p>
        </w:tc>
        <w:tc>
          <w:tcPr>
            <w:tcW w:w="1373" w:type="dxa"/>
          </w:tcPr>
          <w:p w14:paraId="67FA4AF1" w14:textId="194435DB" w:rsidR="4475A3B6" w:rsidRPr="009F5AEA" w:rsidRDefault="4475A3B6" w:rsidP="009F5AEA">
            <w:pPr>
              <w:tabs>
                <w:tab w:val="decimal" w:pos="972"/>
              </w:tabs>
              <w:spacing w:line="360" w:lineRule="exact"/>
              <w:ind w:right="-43"/>
              <w:jc w:val="right"/>
              <w:rPr>
                <w:rFonts w:hAnsi="Times New Roman" w:cs="Times New Roman"/>
                <w:sz w:val="20"/>
                <w:szCs w:val="20"/>
              </w:rPr>
            </w:pPr>
            <w:r w:rsidRPr="009F5AEA">
              <w:rPr>
                <w:rFonts w:hAnsi="Times New Roman" w:cs="Times New Roman"/>
                <w:sz w:val="20"/>
                <w:szCs w:val="20"/>
              </w:rPr>
              <w:t>32,600</w:t>
            </w:r>
          </w:p>
        </w:tc>
      </w:tr>
      <w:tr w:rsidR="003F3F37" w:rsidRPr="00432243" w14:paraId="78BFF1F7" w14:textId="77777777" w:rsidTr="00B8409A">
        <w:tc>
          <w:tcPr>
            <w:tcW w:w="4068" w:type="dxa"/>
            <w:vAlign w:val="bottom"/>
          </w:tcPr>
          <w:p w14:paraId="6B6E3364" w14:textId="77777777" w:rsidR="003F3F37" w:rsidRPr="0092195A" w:rsidRDefault="003F3F37" w:rsidP="00FA4A82">
            <w:pPr>
              <w:spacing w:line="360" w:lineRule="exact"/>
              <w:ind w:right="-43"/>
              <w:jc w:val="both"/>
              <w:rPr>
                <w:rFonts w:hAnsi="Times New Roman" w:cs="Times New Roman"/>
                <w:sz w:val="20"/>
                <w:szCs w:val="20"/>
              </w:rPr>
            </w:pPr>
            <w:r w:rsidRPr="0092195A">
              <w:rPr>
                <w:rFonts w:hAnsi="Times New Roman" w:cs="Times New Roman"/>
                <w:sz w:val="20"/>
                <w:szCs w:val="20"/>
              </w:rPr>
              <w:t>Other income</w:t>
            </w:r>
          </w:p>
        </w:tc>
        <w:tc>
          <w:tcPr>
            <w:tcW w:w="1372" w:type="dxa"/>
          </w:tcPr>
          <w:p w14:paraId="7DB681BB" w14:textId="66D3FEC2" w:rsidR="003F3F37" w:rsidRPr="0092195A" w:rsidRDefault="77EC1437" w:rsidP="4475A3B6">
            <w:pPr>
              <w:tabs>
                <w:tab w:val="decimal" w:pos="972"/>
              </w:tabs>
              <w:spacing w:line="360" w:lineRule="exact"/>
              <w:ind w:right="-43"/>
              <w:jc w:val="right"/>
              <w:rPr>
                <w:rFonts w:hAnsi="Times New Roman" w:cs="Times New Roman"/>
                <w:b/>
                <w:bCs/>
                <w:sz w:val="20"/>
                <w:szCs w:val="20"/>
              </w:rPr>
            </w:pPr>
            <w:r w:rsidRPr="0092195A">
              <w:rPr>
                <w:rFonts w:hAnsi="Times New Roman" w:cs="Times New Roman"/>
                <w:b/>
                <w:bCs/>
                <w:sz w:val="20"/>
                <w:szCs w:val="20"/>
              </w:rPr>
              <w:t>-</w:t>
            </w:r>
          </w:p>
        </w:tc>
        <w:tc>
          <w:tcPr>
            <w:tcW w:w="1373" w:type="dxa"/>
          </w:tcPr>
          <w:p w14:paraId="5D9BCD41" w14:textId="6D383CBD" w:rsidR="003F3F37" w:rsidRPr="0092195A" w:rsidRDefault="6225E245" w:rsidP="4475A3B6">
            <w:pPr>
              <w:tabs>
                <w:tab w:val="decimal" w:pos="972"/>
              </w:tabs>
              <w:spacing w:line="360" w:lineRule="exact"/>
              <w:ind w:right="-43"/>
              <w:jc w:val="right"/>
              <w:rPr>
                <w:rFonts w:hAnsi="Times New Roman" w:cs="Times New Roman"/>
                <w:sz w:val="20"/>
                <w:szCs w:val="20"/>
                <w:cs/>
              </w:rPr>
            </w:pPr>
            <w:r w:rsidRPr="0092195A">
              <w:rPr>
                <w:rFonts w:hAnsi="Times New Roman" w:cs="Times New Roman"/>
                <w:sz w:val="20"/>
                <w:szCs w:val="20"/>
              </w:rPr>
              <w:t>-</w:t>
            </w:r>
          </w:p>
        </w:tc>
        <w:tc>
          <w:tcPr>
            <w:tcW w:w="1372" w:type="dxa"/>
          </w:tcPr>
          <w:p w14:paraId="295EEE8C" w14:textId="55FDB276" w:rsidR="4475A3B6" w:rsidRPr="0092195A" w:rsidRDefault="00D7584B" w:rsidP="4475A3B6">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3,469</w:t>
            </w:r>
          </w:p>
        </w:tc>
        <w:tc>
          <w:tcPr>
            <w:tcW w:w="1373" w:type="dxa"/>
          </w:tcPr>
          <w:p w14:paraId="7CF9DF37" w14:textId="68D2E461" w:rsidR="4475A3B6" w:rsidRPr="0092195A" w:rsidRDefault="4475A3B6" w:rsidP="4475A3B6">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4,673</w:t>
            </w:r>
          </w:p>
        </w:tc>
      </w:tr>
      <w:tr w:rsidR="003F3F37" w:rsidRPr="00432243" w14:paraId="0ECDFFF3" w14:textId="77777777" w:rsidTr="00B8409A">
        <w:tc>
          <w:tcPr>
            <w:tcW w:w="4068" w:type="dxa"/>
            <w:vAlign w:val="bottom"/>
          </w:tcPr>
          <w:p w14:paraId="76B27BBA" w14:textId="77777777" w:rsidR="003F3F37" w:rsidRPr="0092195A" w:rsidRDefault="003F3F37" w:rsidP="00FA4A82">
            <w:pPr>
              <w:spacing w:line="360" w:lineRule="exact"/>
              <w:ind w:right="-43"/>
              <w:jc w:val="both"/>
              <w:rPr>
                <w:rFonts w:hAnsi="Times New Roman" w:cs="Times New Roman"/>
                <w:sz w:val="20"/>
                <w:szCs w:val="20"/>
              </w:rPr>
            </w:pPr>
            <w:r w:rsidRPr="0092195A">
              <w:rPr>
                <w:rFonts w:hAnsi="Times New Roman" w:cs="Times New Roman"/>
                <w:sz w:val="20"/>
                <w:szCs w:val="20"/>
              </w:rPr>
              <w:t>Rental income</w:t>
            </w:r>
          </w:p>
        </w:tc>
        <w:tc>
          <w:tcPr>
            <w:tcW w:w="1372" w:type="dxa"/>
          </w:tcPr>
          <w:p w14:paraId="38417719" w14:textId="6DE14831" w:rsidR="003F3F37" w:rsidRPr="0092195A" w:rsidRDefault="77EC1437" w:rsidP="4475A3B6">
            <w:pPr>
              <w:tabs>
                <w:tab w:val="decimal" w:pos="972"/>
              </w:tabs>
              <w:spacing w:line="360" w:lineRule="exact"/>
              <w:ind w:right="-43"/>
              <w:jc w:val="right"/>
              <w:rPr>
                <w:rFonts w:hAnsi="Times New Roman" w:cs="Times New Roman"/>
                <w:b/>
                <w:bCs/>
                <w:sz w:val="20"/>
                <w:szCs w:val="20"/>
              </w:rPr>
            </w:pPr>
            <w:r w:rsidRPr="0092195A">
              <w:rPr>
                <w:rFonts w:hAnsi="Times New Roman" w:cs="Times New Roman"/>
                <w:b/>
                <w:bCs/>
                <w:sz w:val="20"/>
                <w:szCs w:val="20"/>
              </w:rPr>
              <w:t>-</w:t>
            </w:r>
          </w:p>
        </w:tc>
        <w:tc>
          <w:tcPr>
            <w:tcW w:w="1373" w:type="dxa"/>
          </w:tcPr>
          <w:p w14:paraId="4282BC8B" w14:textId="2085C770" w:rsidR="003F3F37" w:rsidRPr="0092195A" w:rsidRDefault="6225E245" w:rsidP="4475A3B6">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w:t>
            </w:r>
          </w:p>
        </w:tc>
        <w:tc>
          <w:tcPr>
            <w:tcW w:w="1372" w:type="dxa"/>
          </w:tcPr>
          <w:p w14:paraId="15DA819B" w14:textId="06BD9EC7" w:rsidR="4475A3B6" w:rsidRPr="0092195A" w:rsidRDefault="4475A3B6" w:rsidP="4475A3B6">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5,552</w:t>
            </w:r>
          </w:p>
        </w:tc>
        <w:tc>
          <w:tcPr>
            <w:tcW w:w="1373" w:type="dxa"/>
          </w:tcPr>
          <w:p w14:paraId="371CA2B1" w14:textId="7D904490" w:rsidR="4475A3B6" w:rsidRPr="0092195A" w:rsidRDefault="4475A3B6" w:rsidP="4475A3B6">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5,773</w:t>
            </w:r>
          </w:p>
        </w:tc>
      </w:tr>
      <w:tr w:rsidR="003F3F37" w:rsidRPr="00432243" w14:paraId="3A16BAA8" w14:textId="77777777" w:rsidTr="00B8409A">
        <w:tc>
          <w:tcPr>
            <w:tcW w:w="4068" w:type="dxa"/>
            <w:vAlign w:val="bottom"/>
          </w:tcPr>
          <w:p w14:paraId="0FE0CB3F" w14:textId="77777777" w:rsidR="003F3F37" w:rsidRPr="0092195A" w:rsidRDefault="003F3F37" w:rsidP="00FA4A82">
            <w:pPr>
              <w:spacing w:line="360" w:lineRule="exact"/>
              <w:ind w:right="-43"/>
              <w:jc w:val="both"/>
              <w:rPr>
                <w:rFonts w:hAnsi="Times New Roman" w:cs="Times New Roman"/>
                <w:sz w:val="20"/>
                <w:szCs w:val="20"/>
              </w:rPr>
            </w:pPr>
            <w:r w:rsidRPr="0092195A">
              <w:rPr>
                <w:rFonts w:hAnsi="Times New Roman" w:cs="Times New Roman"/>
                <w:sz w:val="20"/>
                <w:szCs w:val="20"/>
              </w:rPr>
              <w:t>Interest expenses</w:t>
            </w:r>
          </w:p>
        </w:tc>
        <w:tc>
          <w:tcPr>
            <w:tcW w:w="1372" w:type="dxa"/>
          </w:tcPr>
          <w:p w14:paraId="3DE1EBAE" w14:textId="769B7955" w:rsidR="003F3F37" w:rsidRPr="0092195A" w:rsidRDefault="77EC1437" w:rsidP="4475A3B6">
            <w:pPr>
              <w:tabs>
                <w:tab w:val="decimal" w:pos="972"/>
              </w:tabs>
              <w:spacing w:line="360" w:lineRule="exact"/>
              <w:ind w:right="-43"/>
              <w:jc w:val="right"/>
              <w:rPr>
                <w:rFonts w:hAnsi="Times New Roman" w:cs="Times New Roman"/>
                <w:b/>
                <w:bCs/>
                <w:sz w:val="20"/>
                <w:szCs w:val="20"/>
                <w:cs/>
              </w:rPr>
            </w:pPr>
            <w:r w:rsidRPr="0092195A">
              <w:rPr>
                <w:rFonts w:hAnsi="Times New Roman" w:cs="Times New Roman"/>
                <w:b/>
                <w:bCs/>
                <w:sz w:val="20"/>
                <w:szCs w:val="20"/>
              </w:rPr>
              <w:t>-</w:t>
            </w:r>
          </w:p>
        </w:tc>
        <w:tc>
          <w:tcPr>
            <w:tcW w:w="1373" w:type="dxa"/>
          </w:tcPr>
          <w:p w14:paraId="1F1B4A1B" w14:textId="1C533A5A" w:rsidR="003F3F37" w:rsidRPr="0092195A" w:rsidRDefault="6225E245" w:rsidP="4475A3B6">
            <w:pPr>
              <w:tabs>
                <w:tab w:val="decimal" w:pos="972"/>
              </w:tabs>
              <w:spacing w:line="360" w:lineRule="exact"/>
              <w:ind w:right="-43"/>
              <w:jc w:val="right"/>
              <w:rPr>
                <w:rFonts w:hAnsi="Times New Roman" w:cs="Times New Roman"/>
                <w:sz w:val="20"/>
                <w:szCs w:val="20"/>
                <w:cs/>
              </w:rPr>
            </w:pPr>
            <w:r w:rsidRPr="0092195A">
              <w:rPr>
                <w:rFonts w:hAnsi="Times New Roman" w:cs="Times New Roman"/>
                <w:sz w:val="20"/>
                <w:szCs w:val="20"/>
              </w:rPr>
              <w:t>-</w:t>
            </w:r>
          </w:p>
        </w:tc>
        <w:tc>
          <w:tcPr>
            <w:tcW w:w="1372" w:type="dxa"/>
          </w:tcPr>
          <w:p w14:paraId="2989A609" w14:textId="3380F3DD" w:rsidR="4475A3B6" w:rsidRPr="0092195A" w:rsidRDefault="4475A3B6" w:rsidP="4475A3B6">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30,318</w:t>
            </w:r>
          </w:p>
        </w:tc>
        <w:tc>
          <w:tcPr>
            <w:tcW w:w="1373" w:type="dxa"/>
          </w:tcPr>
          <w:p w14:paraId="203B9323" w14:textId="22A334A9" w:rsidR="4475A3B6" w:rsidRPr="0092195A" w:rsidRDefault="4475A3B6" w:rsidP="4475A3B6">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29,187</w:t>
            </w:r>
          </w:p>
        </w:tc>
      </w:tr>
      <w:tr w:rsidR="003F3F37" w:rsidRPr="00432243" w14:paraId="1DAB2AD2" w14:textId="77777777" w:rsidTr="00B8409A">
        <w:tc>
          <w:tcPr>
            <w:tcW w:w="4068" w:type="dxa"/>
            <w:vAlign w:val="bottom"/>
          </w:tcPr>
          <w:p w14:paraId="1503A097" w14:textId="77777777" w:rsidR="003F3F37" w:rsidRPr="0092195A" w:rsidRDefault="003F3F37" w:rsidP="00FA4A82">
            <w:pPr>
              <w:spacing w:line="360" w:lineRule="exact"/>
              <w:ind w:right="-43"/>
              <w:jc w:val="both"/>
              <w:rPr>
                <w:rFonts w:hAnsi="Times New Roman" w:cs="Times New Roman"/>
                <w:sz w:val="20"/>
                <w:szCs w:val="20"/>
              </w:rPr>
            </w:pPr>
            <w:r w:rsidRPr="0092195A">
              <w:rPr>
                <w:rFonts w:hAnsi="Times New Roman" w:cs="Times New Roman"/>
                <w:sz w:val="20"/>
                <w:szCs w:val="20"/>
              </w:rPr>
              <w:t>Other expenses</w:t>
            </w:r>
          </w:p>
        </w:tc>
        <w:tc>
          <w:tcPr>
            <w:tcW w:w="1372" w:type="dxa"/>
          </w:tcPr>
          <w:p w14:paraId="4734875D" w14:textId="458AA3B2" w:rsidR="003F3F37" w:rsidRPr="0092195A" w:rsidRDefault="77EC1437" w:rsidP="4475A3B6">
            <w:pPr>
              <w:tabs>
                <w:tab w:val="decimal" w:pos="972"/>
              </w:tabs>
              <w:spacing w:line="360" w:lineRule="exact"/>
              <w:ind w:right="-43"/>
              <w:jc w:val="right"/>
              <w:rPr>
                <w:rFonts w:hAnsi="Times New Roman" w:cs="Times New Roman"/>
                <w:b/>
                <w:bCs/>
                <w:sz w:val="20"/>
                <w:szCs w:val="20"/>
              </w:rPr>
            </w:pPr>
            <w:r w:rsidRPr="0092195A">
              <w:rPr>
                <w:rFonts w:hAnsi="Times New Roman" w:cs="Times New Roman"/>
                <w:b/>
                <w:bCs/>
                <w:sz w:val="20"/>
                <w:szCs w:val="20"/>
              </w:rPr>
              <w:t>-</w:t>
            </w:r>
          </w:p>
        </w:tc>
        <w:tc>
          <w:tcPr>
            <w:tcW w:w="1373" w:type="dxa"/>
          </w:tcPr>
          <w:p w14:paraId="4539D1B4" w14:textId="4FF4D4B6" w:rsidR="003F3F37" w:rsidRPr="0092195A" w:rsidRDefault="6225E245" w:rsidP="4475A3B6">
            <w:pPr>
              <w:tabs>
                <w:tab w:val="decimal" w:pos="972"/>
              </w:tabs>
              <w:spacing w:line="360" w:lineRule="exact"/>
              <w:ind w:right="-43"/>
              <w:jc w:val="right"/>
              <w:rPr>
                <w:rFonts w:hAnsi="Times New Roman" w:cs="Times New Roman"/>
                <w:sz w:val="20"/>
                <w:szCs w:val="20"/>
                <w:cs/>
              </w:rPr>
            </w:pPr>
            <w:r w:rsidRPr="0092195A">
              <w:rPr>
                <w:rFonts w:hAnsi="Times New Roman" w:cs="Times New Roman"/>
                <w:sz w:val="20"/>
                <w:szCs w:val="20"/>
              </w:rPr>
              <w:t>-</w:t>
            </w:r>
          </w:p>
        </w:tc>
        <w:tc>
          <w:tcPr>
            <w:tcW w:w="1372" w:type="dxa"/>
          </w:tcPr>
          <w:p w14:paraId="733C1C02" w14:textId="75182845" w:rsidR="4475A3B6" w:rsidRPr="0092195A" w:rsidRDefault="4475A3B6" w:rsidP="4475A3B6">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2,897</w:t>
            </w:r>
          </w:p>
        </w:tc>
        <w:tc>
          <w:tcPr>
            <w:tcW w:w="1373" w:type="dxa"/>
          </w:tcPr>
          <w:p w14:paraId="25F61A75" w14:textId="6A28040B" w:rsidR="4475A3B6" w:rsidRPr="0092195A" w:rsidRDefault="4475A3B6" w:rsidP="4475A3B6">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34,098</w:t>
            </w:r>
          </w:p>
        </w:tc>
      </w:tr>
      <w:tr w:rsidR="003F3F37" w:rsidRPr="00432243" w14:paraId="15FE0043" w14:textId="77777777" w:rsidTr="00B8409A">
        <w:tc>
          <w:tcPr>
            <w:tcW w:w="4068" w:type="dxa"/>
            <w:vAlign w:val="bottom"/>
          </w:tcPr>
          <w:p w14:paraId="4A9675EF" w14:textId="77777777" w:rsidR="003F3F37" w:rsidRPr="0092195A" w:rsidRDefault="6225E245" w:rsidP="4475A3B6">
            <w:pPr>
              <w:spacing w:line="360" w:lineRule="exact"/>
              <w:ind w:left="162" w:right="-720" w:hanging="180"/>
              <w:rPr>
                <w:rFonts w:hAnsi="Times New Roman" w:cs="Times New Roman"/>
                <w:b/>
                <w:bCs/>
                <w:sz w:val="20"/>
                <w:szCs w:val="20"/>
                <w:u w:val="single"/>
              </w:rPr>
            </w:pPr>
            <w:r w:rsidRPr="0092195A">
              <w:rPr>
                <w:rFonts w:hAnsi="Times New Roman" w:cs="Times New Roman"/>
                <w:b/>
                <w:bCs/>
                <w:sz w:val="20"/>
                <w:szCs w:val="20"/>
                <w:u w:val="single"/>
              </w:rPr>
              <w:t>Transactions with related parties</w:t>
            </w:r>
          </w:p>
        </w:tc>
        <w:tc>
          <w:tcPr>
            <w:tcW w:w="1372" w:type="dxa"/>
          </w:tcPr>
          <w:p w14:paraId="09371BC8" w14:textId="77777777" w:rsidR="003F3F37" w:rsidRPr="0092195A" w:rsidRDefault="003F3F37" w:rsidP="4475A3B6">
            <w:pPr>
              <w:tabs>
                <w:tab w:val="decimal" w:pos="972"/>
              </w:tabs>
              <w:spacing w:line="360" w:lineRule="exact"/>
              <w:ind w:right="-43"/>
              <w:jc w:val="right"/>
              <w:rPr>
                <w:rFonts w:hAnsi="Times New Roman" w:cs="Times New Roman"/>
                <w:sz w:val="20"/>
                <w:szCs w:val="20"/>
              </w:rPr>
            </w:pPr>
          </w:p>
        </w:tc>
        <w:tc>
          <w:tcPr>
            <w:tcW w:w="1373" w:type="dxa"/>
          </w:tcPr>
          <w:p w14:paraId="223185D9" w14:textId="77777777" w:rsidR="003F3F37" w:rsidRPr="0092195A" w:rsidRDefault="003F3F37" w:rsidP="4475A3B6">
            <w:pPr>
              <w:tabs>
                <w:tab w:val="decimal" w:pos="972"/>
              </w:tabs>
              <w:spacing w:line="360" w:lineRule="exact"/>
              <w:ind w:right="-43"/>
              <w:jc w:val="right"/>
              <w:rPr>
                <w:rFonts w:hAnsi="Times New Roman" w:cs="Times New Roman"/>
                <w:sz w:val="20"/>
                <w:szCs w:val="20"/>
                <w:cs/>
              </w:rPr>
            </w:pPr>
          </w:p>
        </w:tc>
        <w:tc>
          <w:tcPr>
            <w:tcW w:w="1372" w:type="dxa"/>
          </w:tcPr>
          <w:p w14:paraId="7D045E29" w14:textId="292B51FA" w:rsidR="4475A3B6" w:rsidRPr="0092195A" w:rsidRDefault="4475A3B6" w:rsidP="4475A3B6">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 xml:space="preserve">     </w:t>
            </w:r>
          </w:p>
        </w:tc>
        <w:tc>
          <w:tcPr>
            <w:tcW w:w="1373" w:type="dxa"/>
          </w:tcPr>
          <w:p w14:paraId="32471E00" w14:textId="5D9B874B" w:rsidR="4475A3B6" w:rsidRPr="0092195A" w:rsidRDefault="4475A3B6" w:rsidP="4475A3B6">
            <w:pPr>
              <w:tabs>
                <w:tab w:val="decimal" w:pos="972"/>
              </w:tabs>
              <w:spacing w:line="360" w:lineRule="exact"/>
              <w:ind w:right="-43"/>
              <w:jc w:val="right"/>
              <w:rPr>
                <w:rFonts w:hAnsi="Times New Roman" w:cs="Times New Roman"/>
                <w:sz w:val="20"/>
                <w:szCs w:val="20"/>
              </w:rPr>
            </w:pPr>
          </w:p>
        </w:tc>
      </w:tr>
      <w:tr w:rsidR="00B8409A" w:rsidRPr="00432243" w14:paraId="270BBCBC" w14:textId="77777777" w:rsidTr="00B8409A">
        <w:tc>
          <w:tcPr>
            <w:tcW w:w="4068" w:type="dxa"/>
            <w:vAlign w:val="bottom"/>
          </w:tcPr>
          <w:p w14:paraId="34204E1E" w14:textId="2839735D" w:rsidR="00B8409A" w:rsidRPr="0092195A" w:rsidRDefault="00B8409A" w:rsidP="00B8409A">
            <w:pPr>
              <w:spacing w:line="360" w:lineRule="exact"/>
              <w:ind w:right="-43"/>
              <w:rPr>
                <w:rFonts w:hAnsi="Times New Roman" w:cs="Times New Roman"/>
                <w:sz w:val="20"/>
                <w:szCs w:val="20"/>
              </w:rPr>
            </w:pPr>
            <w:r w:rsidRPr="0092195A">
              <w:rPr>
                <w:rFonts w:hAnsi="Times New Roman" w:cs="Times New Roman"/>
                <w:sz w:val="20"/>
                <w:szCs w:val="20"/>
              </w:rPr>
              <w:t>Sales and service income and scrap sales</w:t>
            </w:r>
          </w:p>
        </w:tc>
        <w:tc>
          <w:tcPr>
            <w:tcW w:w="1372" w:type="dxa"/>
          </w:tcPr>
          <w:p w14:paraId="5661A3F2" w14:textId="5D97AF7D" w:rsidR="00B8409A" w:rsidRPr="0092195A" w:rsidRDefault="00B8409A" w:rsidP="00B8409A">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115,742</w:t>
            </w:r>
          </w:p>
        </w:tc>
        <w:tc>
          <w:tcPr>
            <w:tcW w:w="1373" w:type="dxa"/>
          </w:tcPr>
          <w:p w14:paraId="7ADB6CF4" w14:textId="16839A06" w:rsidR="00B8409A" w:rsidRPr="0092195A" w:rsidRDefault="00B8409A" w:rsidP="00B8409A">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192,087</w:t>
            </w:r>
          </w:p>
        </w:tc>
        <w:tc>
          <w:tcPr>
            <w:tcW w:w="1372" w:type="dxa"/>
          </w:tcPr>
          <w:p w14:paraId="4EEFB803" w14:textId="4D23E48D" w:rsidR="00B8409A" w:rsidRPr="0092195A" w:rsidRDefault="00B8409A" w:rsidP="00B8409A">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6,025</w:t>
            </w:r>
          </w:p>
        </w:tc>
        <w:tc>
          <w:tcPr>
            <w:tcW w:w="1373" w:type="dxa"/>
          </w:tcPr>
          <w:p w14:paraId="5D73302B" w14:textId="5D16B1CD" w:rsidR="00B8409A" w:rsidRPr="0092195A" w:rsidRDefault="00B8409A" w:rsidP="00B8409A">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67,888</w:t>
            </w:r>
          </w:p>
        </w:tc>
      </w:tr>
      <w:tr w:rsidR="00B8409A" w:rsidRPr="00432243" w14:paraId="18D7CD13" w14:textId="77777777" w:rsidTr="00B8409A">
        <w:tc>
          <w:tcPr>
            <w:tcW w:w="4068" w:type="dxa"/>
            <w:vAlign w:val="bottom"/>
          </w:tcPr>
          <w:p w14:paraId="3C390EDA" w14:textId="52735037" w:rsidR="00B8409A" w:rsidRPr="0092195A" w:rsidRDefault="00B8409A" w:rsidP="00B8409A">
            <w:pPr>
              <w:spacing w:line="360" w:lineRule="exact"/>
              <w:ind w:right="-43"/>
              <w:rPr>
                <w:rFonts w:hAnsi="Times New Roman" w:cs="Times New Roman"/>
                <w:sz w:val="20"/>
                <w:szCs w:val="20"/>
              </w:rPr>
            </w:pPr>
            <w:r w:rsidRPr="0092195A">
              <w:rPr>
                <w:rFonts w:hAnsi="Times New Roman" w:cs="Times New Roman"/>
                <w:sz w:val="20"/>
                <w:szCs w:val="20"/>
              </w:rPr>
              <w:t>Purchases of goods</w:t>
            </w:r>
          </w:p>
        </w:tc>
        <w:tc>
          <w:tcPr>
            <w:tcW w:w="1372" w:type="dxa"/>
          </w:tcPr>
          <w:p w14:paraId="73FB9796" w14:textId="2CD93622" w:rsidR="00B8409A" w:rsidRPr="0092195A" w:rsidRDefault="00B8409A" w:rsidP="00B8409A">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2,553</w:t>
            </w:r>
          </w:p>
        </w:tc>
        <w:tc>
          <w:tcPr>
            <w:tcW w:w="1373" w:type="dxa"/>
          </w:tcPr>
          <w:p w14:paraId="15F33FE5" w14:textId="23FE7C43" w:rsidR="00B8409A" w:rsidRPr="0092195A" w:rsidRDefault="00B8409A" w:rsidP="00B8409A">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2,915</w:t>
            </w:r>
          </w:p>
        </w:tc>
        <w:tc>
          <w:tcPr>
            <w:tcW w:w="1372" w:type="dxa"/>
          </w:tcPr>
          <w:p w14:paraId="2FE6E4F9" w14:textId="74F1DBDF" w:rsidR="00B8409A" w:rsidRPr="0092195A" w:rsidRDefault="00B8409A" w:rsidP="00B8409A">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2,372</w:t>
            </w:r>
          </w:p>
        </w:tc>
        <w:tc>
          <w:tcPr>
            <w:tcW w:w="1373" w:type="dxa"/>
          </w:tcPr>
          <w:p w14:paraId="47EAE173" w14:textId="63A35901" w:rsidR="00B8409A" w:rsidRPr="0092195A" w:rsidRDefault="00B8409A" w:rsidP="00B8409A">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2</w:t>
            </w:r>
            <w:r w:rsidR="00A02FEC">
              <w:rPr>
                <w:rFonts w:hAnsi="Times New Roman" w:cs="Times New Roman"/>
                <w:sz w:val="20"/>
                <w:szCs w:val="20"/>
              </w:rPr>
              <w:t>,</w:t>
            </w:r>
            <w:r w:rsidRPr="0092195A">
              <w:rPr>
                <w:rFonts w:hAnsi="Times New Roman" w:cs="Times New Roman"/>
                <w:sz w:val="20"/>
                <w:szCs w:val="20"/>
              </w:rPr>
              <w:t>785</w:t>
            </w:r>
          </w:p>
        </w:tc>
      </w:tr>
      <w:tr w:rsidR="00B8409A" w:rsidRPr="00432243" w14:paraId="33F88965" w14:textId="77777777" w:rsidTr="00B8409A">
        <w:tc>
          <w:tcPr>
            <w:tcW w:w="4068" w:type="dxa"/>
            <w:vAlign w:val="bottom"/>
          </w:tcPr>
          <w:p w14:paraId="441E6587" w14:textId="0A99CBD4" w:rsidR="00B8409A" w:rsidRPr="0092195A" w:rsidRDefault="00B8409A" w:rsidP="00B8409A">
            <w:pPr>
              <w:spacing w:line="360" w:lineRule="exact"/>
              <w:ind w:right="-43"/>
              <w:rPr>
                <w:rFonts w:hAnsi="Times New Roman" w:cs="Times New Roman"/>
                <w:sz w:val="20"/>
                <w:szCs w:val="20"/>
              </w:rPr>
            </w:pPr>
            <w:r w:rsidRPr="0092195A">
              <w:rPr>
                <w:rFonts w:hAnsi="Times New Roman" w:cs="Times New Roman"/>
                <w:sz w:val="20"/>
                <w:szCs w:val="20"/>
              </w:rPr>
              <w:t>Other expenses</w:t>
            </w:r>
          </w:p>
        </w:tc>
        <w:tc>
          <w:tcPr>
            <w:tcW w:w="1372" w:type="dxa"/>
          </w:tcPr>
          <w:p w14:paraId="5D29C9C7" w14:textId="69AAE898" w:rsidR="00B8409A" w:rsidRPr="0092195A" w:rsidRDefault="00B8409A" w:rsidP="00B8409A">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1,889</w:t>
            </w:r>
          </w:p>
        </w:tc>
        <w:tc>
          <w:tcPr>
            <w:tcW w:w="1373" w:type="dxa"/>
          </w:tcPr>
          <w:p w14:paraId="272EBA0D" w14:textId="5E7845F0" w:rsidR="00B8409A" w:rsidRPr="0092195A" w:rsidRDefault="00B8409A" w:rsidP="00B8409A">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3,111</w:t>
            </w:r>
          </w:p>
        </w:tc>
        <w:tc>
          <w:tcPr>
            <w:tcW w:w="1372" w:type="dxa"/>
          </w:tcPr>
          <w:p w14:paraId="46A447A2" w14:textId="64047778" w:rsidR="00B8409A" w:rsidRPr="0092195A" w:rsidRDefault="00B8409A" w:rsidP="00B8409A">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343</w:t>
            </w:r>
          </w:p>
        </w:tc>
        <w:tc>
          <w:tcPr>
            <w:tcW w:w="1373" w:type="dxa"/>
          </w:tcPr>
          <w:p w14:paraId="275CF38F" w14:textId="0052EA76" w:rsidR="00B8409A" w:rsidRPr="0092195A" w:rsidRDefault="00B8409A" w:rsidP="00B8409A">
            <w:pPr>
              <w:tabs>
                <w:tab w:val="decimal" w:pos="972"/>
              </w:tabs>
              <w:spacing w:line="360" w:lineRule="exact"/>
              <w:ind w:right="-43"/>
              <w:jc w:val="right"/>
              <w:rPr>
                <w:rFonts w:hAnsi="Times New Roman" w:cs="Times New Roman"/>
                <w:sz w:val="20"/>
                <w:szCs w:val="20"/>
              </w:rPr>
            </w:pPr>
            <w:r w:rsidRPr="0092195A">
              <w:rPr>
                <w:rFonts w:hAnsi="Times New Roman" w:cs="Times New Roman"/>
                <w:sz w:val="20"/>
                <w:szCs w:val="20"/>
              </w:rPr>
              <w:t>628</w:t>
            </w:r>
          </w:p>
        </w:tc>
      </w:tr>
    </w:tbl>
    <w:p w14:paraId="32DFC138" w14:textId="77777777" w:rsidR="007F5D9E" w:rsidRDefault="007F5D9E" w:rsidP="007F5D9E">
      <w:pPr>
        <w:spacing w:before="120" w:after="120" w:line="380" w:lineRule="exact"/>
        <w:jc w:val="thaiDistribute"/>
        <w:rPr>
          <w:rFonts w:hAnsi="Times New Roman" w:cs="Times New Roman"/>
          <w:b/>
          <w:bCs/>
          <w:sz w:val="22"/>
          <w:szCs w:val="22"/>
        </w:rPr>
      </w:pPr>
    </w:p>
    <w:p w14:paraId="38033016" w14:textId="77777777" w:rsidR="007F5D9E" w:rsidRDefault="007F5D9E">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33077B11" w14:textId="4D044621" w:rsidR="00CD525C" w:rsidRPr="007F5D9E" w:rsidRDefault="00CD525C" w:rsidP="007F5D9E">
      <w:pPr>
        <w:spacing w:before="120" w:after="120" w:line="380" w:lineRule="exact"/>
        <w:ind w:left="547" w:hanging="547"/>
        <w:jc w:val="thaiDistribute"/>
        <w:rPr>
          <w:rFonts w:hAnsi="Times New Roman" w:cs="Times New Roman"/>
          <w:b/>
          <w:bCs/>
          <w:sz w:val="22"/>
          <w:szCs w:val="22"/>
        </w:rPr>
      </w:pPr>
      <w:r w:rsidRPr="00432243">
        <w:rPr>
          <w:rFonts w:hAnsi="Times New Roman" w:cs="Times New Roman"/>
          <w:b/>
          <w:bCs/>
          <w:sz w:val="22"/>
          <w:szCs w:val="22"/>
        </w:rPr>
        <w:lastRenderedPageBreak/>
        <w:t>4.1</w:t>
      </w:r>
      <w:r w:rsidRPr="00432243">
        <w:rPr>
          <w:rFonts w:hAnsi="Times New Roman" w:cs="Times New Roman"/>
          <w:b/>
          <w:bCs/>
          <w:sz w:val="22"/>
          <w:szCs w:val="22"/>
        </w:rPr>
        <w:tab/>
        <w:t>Related party transactions</w:t>
      </w:r>
      <w:r w:rsidRPr="004E0023">
        <w:rPr>
          <w:rFonts w:hAnsi="Times New Roman" w:cs="Times New Roman" w:hint="cs"/>
          <w:b/>
          <w:bCs/>
          <w:sz w:val="22"/>
          <w:szCs w:val="22"/>
          <w:cs/>
        </w:rPr>
        <w:t xml:space="preserve"> (</w:t>
      </w:r>
      <w:r w:rsidR="005F10DD" w:rsidRPr="007F5D9E">
        <w:rPr>
          <w:rFonts w:hAnsi="Times New Roman" w:cs="Times New Roman"/>
          <w:b/>
          <w:bCs/>
          <w:sz w:val="22"/>
          <w:szCs w:val="22"/>
        </w:rPr>
        <w:t>Conti</w:t>
      </w:r>
      <w:r w:rsidR="000E0FA1" w:rsidRPr="007F5D9E">
        <w:rPr>
          <w:rFonts w:hAnsi="Times New Roman" w:cs="Times New Roman"/>
          <w:b/>
          <w:bCs/>
          <w:sz w:val="22"/>
          <w:szCs w:val="22"/>
        </w:rPr>
        <w:t>nue</w:t>
      </w:r>
      <w:r w:rsidR="000A6722" w:rsidRPr="007F5D9E">
        <w:rPr>
          <w:rFonts w:hAnsi="Times New Roman" w:cs="Times New Roman"/>
          <w:b/>
          <w:bCs/>
          <w:sz w:val="22"/>
          <w:szCs w:val="22"/>
        </w:rPr>
        <w:t>d)</w:t>
      </w:r>
    </w:p>
    <w:p w14:paraId="09E7B387" w14:textId="6E927D48" w:rsidR="006B433E" w:rsidRPr="00432243" w:rsidRDefault="2BF8C14E" w:rsidP="4475A3B6">
      <w:pPr>
        <w:spacing w:before="120" w:after="120" w:line="380" w:lineRule="exact"/>
        <w:jc w:val="thaiDistribute"/>
        <w:rPr>
          <w:rFonts w:hAnsi="Times New Roman" w:cstheme="minorBidi"/>
          <w:sz w:val="22"/>
          <w:szCs w:val="22"/>
        </w:rPr>
      </w:pPr>
      <w:r w:rsidRPr="00432243">
        <w:rPr>
          <w:rFonts w:hAnsi="Times New Roman" w:cstheme="minorBidi"/>
          <w:sz w:val="22"/>
          <w:szCs w:val="22"/>
        </w:rPr>
        <w:t>O</w:t>
      </w:r>
      <w:r w:rsidR="1633CD0F" w:rsidRPr="00432243">
        <w:rPr>
          <w:rFonts w:hAnsi="Times New Roman" w:cstheme="minorBidi"/>
          <w:sz w:val="22"/>
          <w:szCs w:val="22"/>
        </w:rPr>
        <w:t xml:space="preserve">utstanding balances between the Group and related parties as of </w:t>
      </w:r>
      <w:r w:rsidR="22843DA1" w:rsidRPr="00432243">
        <w:rPr>
          <w:rFonts w:hAnsi="Times New Roman" w:cstheme="minorBidi"/>
          <w:sz w:val="22"/>
          <w:szCs w:val="22"/>
        </w:rPr>
        <w:t xml:space="preserve">June 30, </w:t>
      </w:r>
      <w:r w:rsidR="041B1199" w:rsidRPr="00432243">
        <w:rPr>
          <w:rFonts w:hAnsi="Times New Roman" w:cstheme="minorBidi"/>
          <w:sz w:val="22"/>
          <w:szCs w:val="22"/>
        </w:rPr>
        <w:t>2025</w:t>
      </w:r>
      <w:r w:rsidR="1633CD0F" w:rsidRPr="00432243">
        <w:rPr>
          <w:rFonts w:hAnsi="Times New Roman" w:cstheme="minorBidi"/>
          <w:sz w:val="22"/>
          <w:szCs w:val="22"/>
        </w:rPr>
        <w:t xml:space="preserve"> and </w:t>
      </w:r>
      <w:r w:rsidR="22843DA1" w:rsidRPr="00432243">
        <w:rPr>
          <w:rFonts w:hAnsi="Times New Roman" w:cstheme="minorBidi"/>
          <w:sz w:val="22"/>
          <w:szCs w:val="22"/>
        </w:rPr>
        <w:t xml:space="preserve">December 31, </w:t>
      </w:r>
      <w:proofErr w:type="gramStart"/>
      <w:r w:rsidR="774DAB62" w:rsidRPr="00432243">
        <w:rPr>
          <w:rFonts w:hAnsi="Times New Roman" w:cstheme="minorBidi"/>
          <w:sz w:val="22"/>
          <w:szCs w:val="22"/>
        </w:rPr>
        <w:t>2024,</w:t>
      </w:r>
      <w:r w:rsidR="1633CD0F" w:rsidRPr="00432243">
        <w:rPr>
          <w:rFonts w:hAnsi="Times New Roman" w:cstheme="minorBidi"/>
          <w:sz w:val="22"/>
          <w:szCs w:val="22"/>
        </w:rPr>
        <w:t xml:space="preserve"> </w:t>
      </w:r>
      <w:r w:rsidR="0083648A">
        <w:rPr>
          <w:rFonts w:hAnsi="Times New Roman" w:cstheme="minorBidi"/>
          <w:sz w:val="22"/>
          <w:szCs w:val="22"/>
        </w:rPr>
        <w:t xml:space="preserve">  </w:t>
      </w:r>
      <w:proofErr w:type="gramEnd"/>
      <w:r w:rsidR="0083648A">
        <w:rPr>
          <w:rFonts w:hAnsi="Times New Roman" w:cstheme="minorBidi"/>
          <w:sz w:val="22"/>
          <w:szCs w:val="22"/>
        </w:rPr>
        <w:t xml:space="preserve">the details </w:t>
      </w:r>
      <w:r w:rsidR="1633CD0F" w:rsidRPr="00432243">
        <w:rPr>
          <w:rFonts w:hAnsi="Times New Roman" w:cstheme="minorBidi"/>
          <w:sz w:val="22"/>
          <w:szCs w:val="22"/>
        </w:rPr>
        <w:t>are as follows:</w:t>
      </w:r>
    </w:p>
    <w:p w14:paraId="390848DF" w14:textId="17A7CFC8" w:rsidR="00CB312D" w:rsidRPr="007D40D7" w:rsidRDefault="00CB312D" w:rsidP="007D40D7">
      <w:pPr>
        <w:tabs>
          <w:tab w:val="left" w:pos="900"/>
          <w:tab w:val="left" w:pos="1440"/>
        </w:tabs>
        <w:spacing w:line="340" w:lineRule="exact"/>
        <w:ind w:left="547"/>
        <w:jc w:val="right"/>
        <w:rPr>
          <w:rFonts w:hAnsi="Times New Roman" w:cs="Times New Roman"/>
          <w:sz w:val="20"/>
          <w:szCs w:val="20"/>
        </w:rPr>
      </w:pPr>
      <w:r w:rsidRPr="007D40D7">
        <w:rPr>
          <w:rFonts w:hAnsi="Times New Roman" w:cs="Times New Roman"/>
          <w:sz w:val="20"/>
          <w:szCs w:val="20"/>
        </w:rPr>
        <w:t>(Unit: Thousand Baht)</w:t>
      </w:r>
    </w:p>
    <w:tbl>
      <w:tblPr>
        <w:tblW w:w="9920" w:type="dxa"/>
        <w:tblInd w:w="-270" w:type="dxa"/>
        <w:tblLayout w:type="fixed"/>
        <w:tblLook w:val="0000" w:firstRow="0" w:lastRow="0" w:firstColumn="0" w:lastColumn="0" w:noHBand="0" w:noVBand="0"/>
      </w:tblPr>
      <w:tblGrid>
        <w:gridCol w:w="4230"/>
        <w:gridCol w:w="1422"/>
        <w:gridCol w:w="1423"/>
        <w:gridCol w:w="1422"/>
        <w:gridCol w:w="1423"/>
      </w:tblGrid>
      <w:tr w:rsidR="00CB312D" w:rsidRPr="00432243" w14:paraId="1FBD105C" w14:textId="77777777" w:rsidTr="3C294C53">
        <w:tc>
          <w:tcPr>
            <w:tcW w:w="4230" w:type="dxa"/>
            <w:vAlign w:val="bottom"/>
          </w:tcPr>
          <w:p w14:paraId="0DE062AA" w14:textId="77777777" w:rsidR="00CB312D" w:rsidRPr="00432243" w:rsidRDefault="00CB312D" w:rsidP="00CD77DC">
            <w:pPr>
              <w:spacing w:line="340" w:lineRule="exact"/>
              <w:jc w:val="center"/>
              <w:rPr>
                <w:rFonts w:hAnsi="Times New Roman" w:cs="Times New Roman"/>
                <w:sz w:val="22"/>
                <w:szCs w:val="22"/>
              </w:rPr>
            </w:pPr>
          </w:p>
        </w:tc>
        <w:tc>
          <w:tcPr>
            <w:tcW w:w="2845" w:type="dxa"/>
            <w:gridSpan w:val="2"/>
            <w:vAlign w:val="bottom"/>
          </w:tcPr>
          <w:p w14:paraId="7435CA74" w14:textId="62AEAB6D" w:rsidR="00CB312D" w:rsidRPr="00432243" w:rsidRDefault="0DB269C3" w:rsidP="00CD77DC">
            <w:pPr>
              <w:pBdr>
                <w:bottom w:val="single" w:sz="6" w:space="1" w:color="auto"/>
              </w:pBdr>
              <w:spacing w:line="340" w:lineRule="exact"/>
              <w:ind w:left="-69" w:right="-17"/>
              <w:jc w:val="center"/>
              <w:rPr>
                <w:rFonts w:hAnsi="Times New Roman" w:cs="Times New Roman"/>
                <w:sz w:val="22"/>
                <w:szCs w:val="22"/>
              </w:rPr>
            </w:pPr>
            <w:r w:rsidRPr="4EF535A5">
              <w:rPr>
                <w:rFonts w:hAnsi="Times New Roman" w:cs="Times New Roman"/>
                <w:sz w:val="22"/>
                <w:szCs w:val="22"/>
              </w:rPr>
              <w:t>Consolidated financial statements</w:t>
            </w:r>
          </w:p>
        </w:tc>
        <w:tc>
          <w:tcPr>
            <w:tcW w:w="2845" w:type="dxa"/>
            <w:gridSpan w:val="2"/>
            <w:vAlign w:val="bottom"/>
          </w:tcPr>
          <w:p w14:paraId="4EA4B4E8" w14:textId="603FFA5E" w:rsidR="00CB312D" w:rsidRPr="00432243" w:rsidRDefault="00CD77DC" w:rsidP="4475A3B6">
            <w:pPr>
              <w:pBdr>
                <w:bottom w:val="single" w:sz="6" w:space="1" w:color="auto"/>
              </w:pBdr>
              <w:spacing w:line="340" w:lineRule="exact"/>
              <w:ind w:left="-69" w:right="-17"/>
              <w:jc w:val="center"/>
              <w:rPr>
                <w:rFonts w:hAnsi="Times New Roman" w:cs="Times New Roman"/>
                <w:sz w:val="22"/>
                <w:szCs w:val="22"/>
              </w:rPr>
            </w:pPr>
            <w:r w:rsidRPr="00CD77DC">
              <w:rPr>
                <w:rFonts w:hAnsi="Times New Roman" w:cs="Times New Roman"/>
                <w:sz w:val="22"/>
                <w:szCs w:val="22"/>
              </w:rPr>
              <w:t xml:space="preserve">Separate financial </w:t>
            </w:r>
            <w:r>
              <w:rPr>
                <w:rFonts w:hAnsi="Times New Roman" w:cs="Times New Roman"/>
                <w:sz w:val="22"/>
                <w:szCs w:val="22"/>
              </w:rPr>
              <w:br/>
            </w:r>
            <w:r w:rsidRPr="00CD77DC">
              <w:rPr>
                <w:rFonts w:hAnsi="Times New Roman" w:cs="Times New Roman"/>
                <w:sz w:val="22"/>
                <w:szCs w:val="22"/>
              </w:rPr>
              <w:t>statements</w:t>
            </w:r>
          </w:p>
        </w:tc>
      </w:tr>
      <w:tr w:rsidR="00CB312D" w:rsidRPr="00432243" w14:paraId="7E830A9E" w14:textId="77777777" w:rsidTr="3C294C53">
        <w:tc>
          <w:tcPr>
            <w:tcW w:w="4230" w:type="dxa"/>
            <w:vAlign w:val="bottom"/>
          </w:tcPr>
          <w:p w14:paraId="3329585D" w14:textId="77777777" w:rsidR="00CB312D" w:rsidRPr="00432243" w:rsidRDefault="00CB312D" w:rsidP="00FA4A82">
            <w:pPr>
              <w:spacing w:line="340" w:lineRule="exact"/>
              <w:rPr>
                <w:rFonts w:hAnsi="Times New Roman" w:cs="Times New Roman"/>
                <w:sz w:val="22"/>
                <w:szCs w:val="22"/>
              </w:rPr>
            </w:pPr>
          </w:p>
        </w:tc>
        <w:tc>
          <w:tcPr>
            <w:tcW w:w="1422" w:type="dxa"/>
            <w:vAlign w:val="bottom"/>
          </w:tcPr>
          <w:p w14:paraId="542FB170" w14:textId="7480FA3F" w:rsidR="00CB312D" w:rsidRPr="00432243" w:rsidRDefault="00D012C0" w:rsidP="00FA4A82">
            <w:pPr>
              <w:pBdr>
                <w:bottom w:val="single" w:sz="4" w:space="1" w:color="auto"/>
              </w:pBdr>
              <w:spacing w:line="340" w:lineRule="exact"/>
              <w:ind w:left="-69" w:right="-17"/>
              <w:jc w:val="center"/>
              <w:rPr>
                <w:rFonts w:hAnsi="Times New Roman" w:cs="Times New Roman"/>
                <w:sz w:val="22"/>
                <w:szCs w:val="22"/>
              </w:rPr>
            </w:pPr>
            <w:r w:rsidRPr="00432243">
              <w:rPr>
                <w:rFonts w:hAnsi="Times New Roman" w:cs="Times New Roman"/>
                <w:sz w:val="22"/>
                <w:szCs w:val="22"/>
              </w:rPr>
              <w:t>June</w:t>
            </w:r>
            <w:r w:rsidR="00BE10DA" w:rsidRPr="00432243">
              <w:rPr>
                <w:rFonts w:hAnsi="Times New Roman" w:cs="Times New Roman"/>
                <w:sz w:val="22"/>
                <w:szCs w:val="22"/>
              </w:rPr>
              <w:t xml:space="preserve"> </w:t>
            </w:r>
            <w:proofErr w:type="gramStart"/>
            <w:r w:rsidR="00BE10DA" w:rsidRPr="00432243">
              <w:rPr>
                <w:rFonts w:hAnsi="Times New Roman" w:cs="Times New Roman"/>
                <w:sz w:val="22"/>
                <w:szCs w:val="22"/>
              </w:rPr>
              <w:t>30,</w:t>
            </w:r>
            <w:r w:rsidR="00CB312D" w:rsidRPr="00432243">
              <w:rPr>
                <w:rFonts w:hAnsi="Times New Roman" w:cs="Times New Roman"/>
                <w:sz w:val="22"/>
                <w:szCs w:val="22"/>
              </w:rPr>
              <w:t xml:space="preserve">   </w:t>
            </w:r>
            <w:proofErr w:type="gramEnd"/>
            <w:r w:rsidR="00CB312D" w:rsidRPr="00432243">
              <w:rPr>
                <w:rFonts w:hAnsi="Times New Roman" w:cs="Times New Roman"/>
                <w:sz w:val="22"/>
                <w:szCs w:val="22"/>
              </w:rPr>
              <w:t xml:space="preserve">     </w:t>
            </w:r>
            <w:r w:rsidR="00797ABD" w:rsidRPr="00432243">
              <w:rPr>
                <w:rFonts w:hAnsi="Times New Roman" w:cs="Times New Roman"/>
                <w:sz w:val="22"/>
                <w:szCs w:val="22"/>
              </w:rPr>
              <w:t>202</w:t>
            </w:r>
            <w:r w:rsidR="00A2753F" w:rsidRPr="00432243">
              <w:rPr>
                <w:rFonts w:hAnsi="Times New Roman" w:cs="Times New Roman"/>
                <w:sz w:val="22"/>
                <w:szCs w:val="22"/>
              </w:rPr>
              <w:t>5</w:t>
            </w:r>
            <w:r w:rsidR="00CB312D" w:rsidRPr="00432243">
              <w:rPr>
                <w:rFonts w:hAnsi="Times New Roman" w:cs="Times New Roman"/>
                <w:sz w:val="22"/>
                <w:szCs w:val="22"/>
              </w:rPr>
              <w:t xml:space="preserve">             </w:t>
            </w:r>
          </w:p>
        </w:tc>
        <w:tc>
          <w:tcPr>
            <w:tcW w:w="1423" w:type="dxa"/>
            <w:vAlign w:val="bottom"/>
          </w:tcPr>
          <w:p w14:paraId="44B704BB" w14:textId="6E9C527E" w:rsidR="00CB312D" w:rsidRPr="00432243" w:rsidRDefault="00492937" w:rsidP="00FA4A82">
            <w:pPr>
              <w:pBdr>
                <w:bottom w:val="single" w:sz="4" w:space="1" w:color="auto"/>
              </w:pBdr>
              <w:spacing w:line="340" w:lineRule="exact"/>
              <w:ind w:left="-69" w:right="-17"/>
              <w:jc w:val="center"/>
              <w:rPr>
                <w:rFonts w:hAnsi="Times New Roman" w:cs="Times New Roman"/>
                <w:sz w:val="22"/>
                <w:szCs w:val="22"/>
              </w:rPr>
            </w:pPr>
            <w:r w:rsidRPr="00432243">
              <w:rPr>
                <w:rFonts w:hAnsi="Times New Roman" w:cs="Times New Roman"/>
                <w:sz w:val="22"/>
                <w:szCs w:val="22"/>
              </w:rPr>
              <w:t>December 31, 2024</w:t>
            </w:r>
          </w:p>
        </w:tc>
        <w:tc>
          <w:tcPr>
            <w:tcW w:w="1422" w:type="dxa"/>
            <w:vAlign w:val="bottom"/>
          </w:tcPr>
          <w:p w14:paraId="3C3D5B1E" w14:textId="5845BE06" w:rsidR="00CB312D" w:rsidRPr="00432243" w:rsidRDefault="00D012C0" w:rsidP="00FA4A82">
            <w:pPr>
              <w:pBdr>
                <w:bottom w:val="single" w:sz="4" w:space="1" w:color="auto"/>
              </w:pBdr>
              <w:spacing w:line="340" w:lineRule="exact"/>
              <w:ind w:left="-69" w:right="-17"/>
              <w:jc w:val="center"/>
              <w:rPr>
                <w:rFonts w:hAnsi="Times New Roman" w:cs="Times New Roman"/>
                <w:sz w:val="22"/>
                <w:szCs w:val="22"/>
              </w:rPr>
            </w:pPr>
            <w:r w:rsidRPr="00432243">
              <w:rPr>
                <w:rFonts w:hAnsi="Times New Roman" w:cs="Times New Roman"/>
                <w:sz w:val="22"/>
                <w:szCs w:val="22"/>
              </w:rPr>
              <w:t>June</w:t>
            </w:r>
            <w:r w:rsidR="00BE10DA" w:rsidRPr="00432243">
              <w:rPr>
                <w:rFonts w:hAnsi="Times New Roman" w:cs="Times New Roman"/>
                <w:sz w:val="22"/>
                <w:szCs w:val="22"/>
              </w:rPr>
              <w:t xml:space="preserve"> </w:t>
            </w:r>
            <w:proofErr w:type="gramStart"/>
            <w:r w:rsidR="00BE10DA" w:rsidRPr="00432243">
              <w:rPr>
                <w:rFonts w:hAnsi="Times New Roman" w:cs="Times New Roman"/>
                <w:sz w:val="22"/>
                <w:szCs w:val="22"/>
              </w:rPr>
              <w:t>30,</w:t>
            </w:r>
            <w:r w:rsidR="00CB312D" w:rsidRPr="00432243">
              <w:rPr>
                <w:rFonts w:hAnsi="Times New Roman" w:cs="Times New Roman"/>
                <w:sz w:val="22"/>
                <w:szCs w:val="22"/>
              </w:rPr>
              <w:t xml:space="preserve">   </w:t>
            </w:r>
            <w:proofErr w:type="gramEnd"/>
            <w:r w:rsidR="00CB312D" w:rsidRPr="00432243">
              <w:rPr>
                <w:rFonts w:hAnsi="Times New Roman" w:cs="Times New Roman"/>
                <w:sz w:val="22"/>
                <w:szCs w:val="22"/>
              </w:rPr>
              <w:t xml:space="preserve">    </w:t>
            </w:r>
            <w:r w:rsidR="00797ABD" w:rsidRPr="00432243">
              <w:rPr>
                <w:rFonts w:hAnsi="Times New Roman" w:cs="Times New Roman"/>
                <w:sz w:val="22"/>
                <w:szCs w:val="22"/>
              </w:rPr>
              <w:t>202</w:t>
            </w:r>
            <w:r w:rsidR="00A2753F" w:rsidRPr="00432243">
              <w:rPr>
                <w:rFonts w:hAnsi="Times New Roman" w:cs="Times New Roman"/>
                <w:sz w:val="22"/>
                <w:szCs w:val="22"/>
              </w:rPr>
              <w:t>5</w:t>
            </w:r>
            <w:r w:rsidR="00CB312D" w:rsidRPr="00432243">
              <w:rPr>
                <w:rFonts w:hAnsi="Times New Roman" w:cs="Times New Roman"/>
                <w:sz w:val="22"/>
                <w:szCs w:val="22"/>
              </w:rPr>
              <w:t xml:space="preserve">             </w:t>
            </w:r>
          </w:p>
        </w:tc>
        <w:tc>
          <w:tcPr>
            <w:tcW w:w="1423" w:type="dxa"/>
            <w:vAlign w:val="bottom"/>
          </w:tcPr>
          <w:p w14:paraId="18DD57EE" w14:textId="203FA9E6" w:rsidR="00CB312D" w:rsidRPr="00432243" w:rsidRDefault="00492937" w:rsidP="00FA4A82">
            <w:pPr>
              <w:pBdr>
                <w:bottom w:val="single" w:sz="4" w:space="1" w:color="auto"/>
              </w:pBdr>
              <w:spacing w:line="340" w:lineRule="exact"/>
              <w:ind w:left="-69" w:right="-17"/>
              <w:jc w:val="center"/>
              <w:rPr>
                <w:rFonts w:hAnsi="Times New Roman" w:cs="Times New Roman"/>
                <w:sz w:val="22"/>
                <w:szCs w:val="22"/>
              </w:rPr>
            </w:pPr>
            <w:r w:rsidRPr="00432243">
              <w:rPr>
                <w:rFonts w:hAnsi="Times New Roman" w:cs="Times New Roman"/>
                <w:sz w:val="22"/>
                <w:szCs w:val="22"/>
              </w:rPr>
              <w:t>December 31, 2024</w:t>
            </w:r>
          </w:p>
        </w:tc>
      </w:tr>
      <w:tr w:rsidR="00CB312D" w:rsidRPr="00432243" w14:paraId="5759392A" w14:textId="77777777" w:rsidTr="3C294C53">
        <w:trPr>
          <w:trHeight w:val="1015"/>
        </w:trPr>
        <w:tc>
          <w:tcPr>
            <w:tcW w:w="4230" w:type="dxa"/>
            <w:vAlign w:val="bottom"/>
          </w:tcPr>
          <w:p w14:paraId="706CCFA8" w14:textId="155EAEC2" w:rsidR="00CB312D" w:rsidRPr="00432243" w:rsidRDefault="00CB312D" w:rsidP="00A15DD5">
            <w:pPr>
              <w:spacing w:line="340" w:lineRule="exact"/>
              <w:ind w:left="162" w:right="-114" w:hanging="162"/>
              <w:rPr>
                <w:rFonts w:hAnsi="Times New Roman" w:cs="Times New Roman"/>
                <w:b/>
                <w:bCs/>
                <w:sz w:val="22"/>
                <w:szCs w:val="22"/>
              </w:rPr>
            </w:pPr>
            <w:r w:rsidRPr="00432243">
              <w:rPr>
                <w:rFonts w:hAnsi="Times New Roman" w:cs="Times New Roman"/>
                <w:b/>
                <w:bCs/>
                <w:spacing w:val="-8"/>
                <w:sz w:val="22"/>
                <w:szCs w:val="22"/>
                <w:u w:val="single"/>
              </w:rPr>
              <w:t xml:space="preserve">Trade and other </w:t>
            </w:r>
            <w:r w:rsidR="00A15DD5">
              <w:rPr>
                <w:rFonts w:hAnsi="Times New Roman" w:cs="Times New Roman"/>
                <w:b/>
                <w:bCs/>
                <w:spacing w:val="-8"/>
                <w:sz w:val="22"/>
                <w:szCs w:val="22"/>
                <w:u w:val="single"/>
              </w:rPr>
              <w:t xml:space="preserve">current </w:t>
            </w:r>
            <w:r w:rsidRPr="00432243">
              <w:rPr>
                <w:rFonts w:hAnsi="Times New Roman" w:cs="Times New Roman"/>
                <w:b/>
                <w:bCs/>
                <w:spacing w:val="-8"/>
                <w:sz w:val="22"/>
                <w:szCs w:val="22"/>
                <w:u w:val="single"/>
              </w:rPr>
              <w:t>receivables - related parties</w:t>
            </w:r>
            <w:r w:rsidRPr="00432243">
              <w:rPr>
                <w:rFonts w:hAnsi="Times New Roman" w:cs="Times New Roman"/>
                <w:b/>
                <w:bCs/>
                <w:sz w:val="22"/>
                <w:szCs w:val="22"/>
              </w:rPr>
              <w:t xml:space="preserve"> (Note </w:t>
            </w:r>
            <w:r w:rsidR="00AE4090">
              <w:rPr>
                <w:rFonts w:hAnsi="Times New Roman" w:cs="Times New Roman"/>
                <w:b/>
                <w:bCs/>
                <w:sz w:val="22"/>
                <w:szCs w:val="22"/>
              </w:rPr>
              <w:t>5</w:t>
            </w:r>
            <w:r w:rsidRPr="00432243">
              <w:rPr>
                <w:rFonts w:hAnsi="Times New Roman" w:cs="Times New Roman"/>
                <w:b/>
                <w:bCs/>
                <w:sz w:val="22"/>
                <w:szCs w:val="22"/>
              </w:rPr>
              <w:t>)</w:t>
            </w:r>
          </w:p>
        </w:tc>
        <w:tc>
          <w:tcPr>
            <w:tcW w:w="1422" w:type="dxa"/>
            <w:vAlign w:val="bottom"/>
          </w:tcPr>
          <w:p w14:paraId="196747E2" w14:textId="77777777" w:rsidR="00CB312D" w:rsidRPr="00432243" w:rsidRDefault="00CB312D" w:rsidP="00FA4A82">
            <w:pPr>
              <w:tabs>
                <w:tab w:val="decimal" w:pos="952"/>
              </w:tabs>
              <w:spacing w:line="340" w:lineRule="exact"/>
              <w:ind w:right="-43"/>
              <w:rPr>
                <w:rFonts w:hAnsi="Times New Roman" w:cs="Times New Roman"/>
                <w:sz w:val="22"/>
                <w:szCs w:val="22"/>
              </w:rPr>
            </w:pPr>
          </w:p>
        </w:tc>
        <w:tc>
          <w:tcPr>
            <w:tcW w:w="1423" w:type="dxa"/>
            <w:vAlign w:val="bottom"/>
          </w:tcPr>
          <w:p w14:paraId="2A3D79A7" w14:textId="77777777" w:rsidR="00CB312D" w:rsidRPr="00432243" w:rsidRDefault="00CB312D" w:rsidP="00FA4A82">
            <w:pPr>
              <w:tabs>
                <w:tab w:val="decimal" w:pos="952"/>
              </w:tabs>
              <w:spacing w:line="340" w:lineRule="exact"/>
              <w:ind w:right="-43"/>
              <w:rPr>
                <w:rFonts w:hAnsi="Times New Roman" w:cs="Times New Roman"/>
                <w:sz w:val="22"/>
                <w:szCs w:val="22"/>
              </w:rPr>
            </w:pPr>
          </w:p>
        </w:tc>
        <w:tc>
          <w:tcPr>
            <w:tcW w:w="1422" w:type="dxa"/>
            <w:vAlign w:val="bottom"/>
          </w:tcPr>
          <w:p w14:paraId="1370B943" w14:textId="77777777" w:rsidR="00CB312D" w:rsidRPr="00432243" w:rsidRDefault="00CB312D" w:rsidP="00FA4A82">
            <w:pPr>
              <w:tabs>
                <w:tab w:val="decimal" w:pos="952"/>
              </w:tabs>
              <w:spacing w:line="340" w:lineRule="exact"/>
              <w:ind w:right="-43"/>
              <w:rPr>
                <w:rFonts w:hAnsi="Times New Roman" w:cs="Times New Roman"/>
                <w:sz w:val="22"/>
                <w:szCs w:val="22"/>
              </w:rPr>
            </w:pPr>
          </w:p>
        </w:tc>
        <w:tc>
          <w:tcPr>
            <w:tcW w:w="1423" w:type="dxa"/>
            <w:vAlign w:val="bottom"/>
          </w:tcPr>
          <w:p w14:paraId="667FFEA7" w14:textId="77777777" w:rsidR="00CB312D" w:rsidRPr="00432243" w:rsidRDefault="00CB312D" w:rsidP="00FA4A82">
            <w:pPr>
              <w:tabs>
                <w:tab w:val="decimal" w:pos="952"/>
              </w:tabs>
              <w:spacing w:line="340" w:lineRule="exact"/>
              <w:ind w:right="-43"/>
              <w:rPr>
                <w:rFonts w:hAnsi="Times New Roman" w:cs="Times New Roman"/>
                <w:sz w:val="22"/>
                <w:szCs w:val="22"/>
              </w:rPr>
            </w:pPr>
          </w:p>
        </w:tc>
      </w:tr>
      <w:tr w:rsidR="00751422" w:rsidRPr="00432243" w14:paraId="738A5166" w14:textId="77777777" w:rsidTr="3C294C53">
        <w:tc>
          <w:tcPr>
            <w:tcW w:w="4230" w:type="dxa"/>
            <w:vAlign w:val="bottom"/>
          </w:tcPr>
          <w:p w14:paraId="14F2DAB3" w14:textId="77777777" w:rsidR="00751422" w:rsidRPr="00432243" w:rsidRDefault="00751422" w:rsidP="0004574B">
            <w:pPr>
              <w:spacing w:line="340" w:lineRule="exact"/>
              <w:rPr>
                <w:rFonts w:hAnsi="Times New Roman" w:cs="Times New Roman"/>
                <w:sz w:val="22"/>
                <w:szCs w:val="22"/>
              </w:rPr>
            </w:pPr>
            <w:r w:rsidRPr="00432243">
              <w:rPr>
                <w:rFonts w:hAnsi="Times New Roman" w:cs="Times New Roman"/>
                <w:sz w:val="22"/>
                <w:szCs w:val="22"/>
              </w:rPr>
              <w:t>Subsidiary companies</w:t>
            </w:r>
          </w:p>
        </w:tc>
        <w:tc>
          <w:tcPr>
            <w:tcW w:w="1422" w:type="dxa"/>
            <w:vAlign w:val="bottom"/>
          </w:tcPr>
          <w:p w14:paraId="43BCC1B8" w14:textId="7CA7955D" w:rsidR="00751422" w:rsidRPr="00432243" w:rsidRDefault="0892D7B5" w:rsidP="4475A3B6">
            <w:pPr>
              <w:tabs>
                <w:tab w:val="decimal" w:pos="952"/>
              </w:tabs>
              <w:spacing w:line="340" w:lineRule="exact"/>
              <w:ind w:right="-43"/>
              <w:jc w:val="right"/>
              <w:rPr>
                <w:rFonts w:hAnsi="Times New Roman" w:cs="Times New Roman"/>
                <w:sz w:val="22"/>
                <w:szCs w:val="22"/>
              </w:rPr>
            </w:pPr>
            <w:r w:rsidRPr="00432243">
              <w:rPr>
                <w:rFonts w:hAnsi="Times New Roman" w:cs="Times New Roman"/>
                <w:sz w:val="22"/>
                <w:szCs w:val="22"/>
              </w:rPr>
              <w:t>-</w:t>
            </w:r>
          </w:p>
        </w:tc>
        <w:tc>
          <w:tcPr>
            <w:tcW w:w="1423" w:type="dxa"/>
            <w:vAlign w:val="bottom"/>
          </w:tcPr>
          <w:p w14:paraId="3B608EA1" w14:textId="4CA2660C" w:rsidR="00751422" w:rsidRPr="00432243" w:rsidRDefault="0892D7B5" w:rsidP="4475A3B6">
            <w:pPr>
              <w:tabs>
                <w:tab w:val="decimal" w:pos="952"/>
              </w:tabs>
              <w:spacing w:line="340" w:lineRule="exact"/>
              <w:ind w:right="-43"/>
              <w:jc w:val="right"/>
              <w:rPr>
                <w:rFonts w:hAnsi="Times New Roman" w:cs="Times New Roman"/>
                <w:sz w:val="22"/>
                <w:szCs w:val="22"/>
                <w:cs/>
              </w:rPr>
            </w:pPr>
            <w:r w:rsidRPr="00432243">
              <w:rPr>
                <w:rFonts w:hAnsi="Times New Roman" w:cs="Times New Roman"/>
                <w:sz w:val="22"/>
                <w:szCs w:val="22"/>
              </w:rPr>
              <w:t>-</w:t>
            </w:r>
          </w:p>
        </w:tc>
        <w:tc>
          <w:tcPr>
            <w:tcW w:w="1422" w:type="dxa"/>
            <w:vAlign w:val="bottom"/>
          </w:tcPr>
          <w:p w14:paraId="024C87B7" w14:textId="57FE3649" w:rsidR="00751422" w:rsidRPr="0069212C" w:rsidRDefault="00CE2BAA" w:rsidP="4475A3B6">
            <w:pPr>
              <w:tabs>
                <w:tab w:val="decimal" w:pos="952"/>
              </w:tabs>
              <w:spacing w:line="340" w:lineRule="exact"/>
              <w:ind w:right="-43"/>
              <w:jc w:val="right"/>
              <w:rPr>
                <w:rFonts w:hAnsi="Times New Roman" w:cs="Times New Roman"/>
                <w:sz w:val="22"/>
                <w:szCs w:val="22"/>
              </w:rPr>
            </w:pPr>
            <w:r>
              <w:rPr>
                <w:rFonts w:hAnsi="Times New Roman" w:cs="Times New Roman"/>
                <w:sz w:val="22"/>
                <w:szCs w:val="22"/>
              </w:rPr>
              <w:t>25,689</w:t>
            </w:r>
          </w:p>
        </w:tc>
        <w:tc>
          <w:tcPr>
            <w:tcW w:w="1423" w:type="dxa"/>
            <w:vAlign w:val="bottom"/>
          </w:tcPr>
          <w:p w14:paraId="4CFF270F" w14:textId="20D6C8FE" w:rsidR="00751422" w:rsidRPr="00432243" w:rsidRDefault="011F8F9E" w:rsidP="4475A3B6">
            <w:pPr>
              <w:tabs>
                <w:tab w:val="decimal" w:pos="952"/>
              </w:tabs>
              <w:spacing w:line="340" w:lineRule="exact"/>
              <w:ind w:right="-43"/>
              <w:jc w:val="right"/>
              <w:rPr>
                <w:rFonts w:hAnsi="Times New Roman" w:cs="Times New Roman"/>
                <w:sz w:val="22"/>
                <w:szCs w:val="22"/>
                <w:cs/>
              </w:rPr>
            </w:pPr>
            <w:r w:rsidRPr="00432243">
              <w:rPr>
                <w:rFonts w:hAnsi="Times New Roman" w:cs="Times New Roman"/>
                <w:sz w:val="22"/>
                <w:szCs w:val="22"/>
              </w:rPr>
              <w:t>28</w:t>
            </w:r>
            <w:r w:rsidR="0892D7B5" w:rsidRPr="00432243">
              <w:rPr>
                <w:rFonts w:hAnsi="Times New Roman" w:cs="Times New Roman"/>
                <w:sz w:val="22"/>
                <w:szCs w:val="22"/>
              </w:rPr>
              <w:t>,</w:t>
            </w:r>
            <w:r w:rsidRPr="00432243">
              <w:rPr>
                <w:rFonts w:hAnsi="Times New Roman" w:cs="Times New Roman"/>
                <w:sz w:val="22"/>
                <w:szCs w:val="22"/>
              </w:rPr>
              <w:t>156</w:t>
            </w:r>
          </w:p>
        </w:tc>
      </w:tr>
      <w:tr w:rsidR="00751422" w:rsidRPr="00432243" w14:paraId="10A03E90" w14:textId="77777777" w:rsidTr="3C294C53">
        <w:tc>
          <w:tcPr>
            <w:tcW w:w="4230" w:type="dxa"/>
            <w:vAlign w:val="bottom"/>
          </w:tcPr>
          <w:p w14:paraId="1C61BCEE" w14:textId="77777777" w:rsidR="00751422" w:rsidRPr="00432243" w:rsidRDefault="00751422" w:rsidP="0004574B">
            <w:pPr>
              <w:spacing w:line="340" w:lineRule="exact"/>
              <w:ind w:left="162" w:hanging="162"/>
              <w:rPr>
                <w:rFonts w:hAnsi="Times New Roman" w:cs="Times New Roman"/>
                <w:sz w:val="22"/>
                <w:szCs w:val="22"/>
              </w:rPr>
            </w:pPr>
            <w:r w:rsidRPr="00432243">
              <w:rPr>
                <w:rFonts w:hAnsi="Times New Roman" w:cs="Times New Roman"/>
                <w:sz w:val="22"/>
                <w:szCs w:val="22"/>
              </w:rPr>
              <w:t>Related companies (related by common director/ shareholder)</w:t>
            </w:r>
          </w:p>
        </w:tc>
        <w:tc>
          <w:tcPr>
            <w:tcW w:w="1422" w:type="dxa"/>
            <w:vAlign w:val="bottom"/>
          </w:tcPr>
          <w:p w14:paraId="6C99A823" w14:textId="29C3B0DD" w:rsidR="00751422" w:rsidRPr="00432243" w:rsidRDefault="008D77A0" w:rsidP="4475A3B6">
            <w:pPr>
              <w:pBdr>
                <w:bottom w:val="single" w:sz="4" w:space="1" w:color="auto"/>
              </w:pBdr>
              <w:tabs>
                <w:tab w:val="decimal" w:pos="952"/>
              </w:tabs>
              <w:spacing w:line="340" w:lineRule="exact"/>
              <w:ind w:right="-43"/>
              <w:jc w:val="right"/>
              <w:rPr>
                <w:rFonts w:hAnsi="Times New Roman" w:cs="Times New Roman"/>
                <w:sz w:val="22"/>
                <w:szCs w:val="22"/>
                <w:cs/>
              </w:rPr>
            </w:pPr>
            <w:r>
              <w:rPr>
                <w:rFonts w:hAnsi="Times New Roman" w:cs="Times New Roman"/>
                <w:sz w:val="22"/>
                <w:szCs w:val="22"/>
              </w:rPr>
              <w:t>44,562</w:t>
            </w:r>
          </w:p>
        </w:tc>
        <w:tc>
          <w:tcPr>
            <w:tcW w:w="1423" w:type="dxa"/>
            <w:vAlign w:val="bottom"/>
          </w:tcPr>
          <w:p w14:paraId="5DD430F6" w14:textId="5B0440C2" w:rsidR="00751422" w:rsidRPr="00432243" w:rsidRDefault="5F23A532" w:rsidP="4475A3B6">
            <w:pPr>
              <w:pBdr>
                <w:bottom w:val="single" w:sz="4" w:space="1" w:color="auto"/>
              </w:pBdr>
              <w:tabs>
                <w:tab w:val="decimal" w:pos="952"/>
              </w:tabs>
              <w:spacing w:line="340" w:lineRule="exact"/>
              <w:ind w:right="-43"/>
              <w:jc w:val="right"/>
              <w:rPr>
                <w:rFonts w:hAnsi="Times New Roman" w:cs="Times New Roman"/>
                <w:sz w:val="22"/>
                <w:szCs w:val="22"/>
              </w:rPr>
            </w:pPr>
            <w:r w:rsidRPr="00432243">
              <w:rPr>
                <w:rFonts w:hAnsi="Times New Roman" w:cs="Times New Roman"/>
                <w:sz w:val="22"/>
                <w:szCs w:val="22"/>
              </w:rPr>
              <w:t>43,187</w:t>
            </w:r>
          </w:p>
        </w:tc>
        <w:tc>
          <w:tcPr>
            <w:tcW w:w="1422" w:type="dxa"/>
            <w:vAlign w:val="bottom"/>
          </w:tcPr>
          <w:p w14:paraId="30673D16" w14:textId="069A8BA9" w:rsidR="00751422" w:rsidRPr="00432243" w:rsidRDefault="0069212C" w:rsidP="4475A3B6">
            <w:pPr>
              <w:pBdr>
                <w:bottom w:val="single" w:sz="4" w:space="1" w:color="auto"/>
              </w:pBdr>
              <w:tabs>
                <w:tab w:val="decimal" w:pos="952"/>
              </w:tabs>
              <w:spacing w:line="340" w:lineRule="exact"/>
              <w:ind w:right="-43"/>
              <w:jc w:val="right"/>
              <w:rPr>
                <w:rFonts w:hAnsi="Times New Roman" w:cs="Times New Roman"/>
                <w:sz w:val="22"/>
                <w:szCs w:val="22"/>
              </w:rPr>
            </w:pPr>
            <w:r>
              <w:rPr>
                <w:rFonts w:hAnsi="Times New Roman" w:cs="Times New Roman"/>
                <w:sz w:val="22"/>
                <w:szCs w:val="22"/>
              </w:rPr>
              <w:t>1,740</w:t>
            </w:r>
          </w:p>
        </w:tc>
        <w:tc>
          <w:tcPr>
            <w:tcW w:w="1423" w:type="dxa"/>
            <w:vAlign w:val="bottom"/>
          </w:tcPr>
          <w:p w14:paraId="039F482B" w14:textId="25ABC42A" w:rsidR="00751422" w:rsidRPr="00432243" w:rsidRDefault="0892D7B5" w:rsidP="4475A3B6">
            <w:pPr>
              <w:pBdr>
                <w:bottom w:val="single" w:sz="4" w:space="1" w:color="auto"/>
              </w:pBdr>
              <w:tabs>
                <w:tab w:val="decimal" w:pos="952"/>
              </w:tabs>
              <w:spacing w:line="340" w:lineRule="exact"/>
              <w:ind w:right="-43"/>
              <w:jc w:val="right"/>
              <w:rPr>
                <w:rFonts w:hAnsi="Times New Roman" w:cs="Times New Roman"/>
                <w:sz w:val="22"/>
                <w:szCs w:val="22"/>
              </w:rPr>
            </w:pPr>
            <w:r w:rsidRPr="00432243">
              <w:rPr>
                <w:rFonts w:hAnsi="Times New Roman" w:cs="Times New Roman"/>
                <w:sz w:val="22"/>
                <w:szCs w:val="22"/>
              </w:rPr>
              <w:t>1,</w:t>
            </w:r>
            <w:r w:rsidR="011F8F9E" w:rsidRPr="00432243">
              <w:rPr>
                <w:rFonts w:hAnsi="Times New Roman" w:cs="Times New Roman"/>
                <w:sz w:val="22"/>
                <w:szCs w:val="22"/>
              </w:rPr>
              <w:t>995</w:t>
            </w:r>
          </w:p>
        </w:tc>
      </w:tr>
      <w:tr w:rsidR="00751422" w:rsidRPr="00432243" w14:paraId="41AE91ED" w14:textId="77777777" w:rsidTr="3C294C53">
        <w:tc>
          <w:tcPr>
            <w:tcW w:w="4230" w:type="dxa"/>
            <w:vAlign w:val="bottom"/>
          </w:tcPr>
          <w:p w14:paraId="6E8CE2D7" w14:textId="0A482C2D" w:rsidR="00751422" w:rsidRPr="00432243" w:rsidRDefault="00751422" w:rsidP="0004574B">
            <w:pPr>
              <w:spacing w:line="340" w:lineRule="exact"/>
              <w:ind w:left="162" w:right="-110" w:hanging="162"/>
              <w:rPr>
                <w:rFonts w:hAnsi="Times New Roman" w:cs="Times New Roman"/>
                <w:sz w:val="22"/>
                <w:szCs w:val="22"/>
              </w:rPr>
            </w:pPr>
            <w:r w:rsidRPr="00432243">
              <w:rPr>
                <w:rFonts w:hAnsi="Times New Roman" w:cs="Times New Roman"/>
                <w:b/>
                <w:bCs/>
                <w:sz w:val="22"/>
                <w:szCs w:val="22"/>
              </w:rPr>
              <w:t xml:space="preserve">Total trade and other </w:t>
            </w:r>
            <w:r w:rsidR="00FD1B98">
              <w:rPr>
                <w:rFonts w:hAnsi="Times New Roman" w:cs="Times New Roman"/>
                <w:b/>
                <w:bCs/>
                <w:sz w:val="22"/>
                <w:szCs w:val="22"/>
              </w:rPr>
              <w:t xml:space="preserve">current </w:t>
            </w:r>
            <w:r w:rsidRPr="00432243">
              <w:rPr>
                <w:rFonts w:hAnsi="Times New Roman" w:cs="Times New Roman"/>
                <w:b/>
                <w:bCs/>
                <w:sz w:val="22"/>
                <w:szCs w:val="22"/>
              </w:rPr>
              <w:t>receivables -            related parties</w:t>
            </w:r>
          </w:p>
        </w:tc>
        <w:tc>
          <w:tcPr>
            <w:tcW w:w="1422" w:type="dxa"/>
            <w:vAlign w:val="bottom"/>
          </w:tcPr>
          <w:p w14:paraId="2DE74BB7" w14:textId="129B13C1" w:rsidR="00751422" w:rsidRPr="00432243" w:rsidRDefault="008D77A0" w:rsidP="4475A3B6">
            <w:pPr>
              <w:pBdr>
                <w:bottom w:val="double" w:sz="4" w:space="1" w:color="auto"/>
              </w:pBdr>
              <w:tabs>
                <w:tab w:val="decimal" w:pos="952"/>
              </w:tabs>
              <w:spacing w:line="340" w:lineRule="exact"/>
              <w:ind w:right="-43"/>
              <w:jc w:val="right"/>
              <w:rPr>
                <w:rFonts w:hAnsi="Times New Roman" w:cs="Times New Roman"/>
                <w:sz w:val="22"/>
                <w:szCs w:val="22"/>
              </w:rPr>
            </w:pPr>
            <w:r>
              <w:rPr>
                <w:rFonts w:hAnsi="Times New Roman" w:cs="Times New Roman"/>
                <w:sz w:val="22"/>
                <w:szCs w:val="22"/>
              </w:rPr>
              <w:t>44,562</w:t>
            </w:r>
          </w:p>
        </w:tc>
        <w:tc>
          <w:tcPr>
            <w:tcW w:w="1423" w:type="dxa"/>
            <w:vAlign w:val="bottom"/>
          </w:tcPr>
          <w:p w14:paraId="1D507DD4" w14:textId="10153AEA" w:rsidR="00751422" w:rsidRPr="00432243" w:rsidRDefault="5F23A532" w:rsidP="4475A3B6">
            <w:pPr>
              <w:pBdr>
                <w:bottom w:val="double" w:sz="4" w:space="1" w:color="auto"/>
              </w:pBdr>
              <w:tabs>
                <w:tab w:val="decimal" w:pos="952"/>
              </w:tabs>
              <w:spacing w:line="340" w:lineRule="exact"/>
              <w:ind w:right="-43"/>
              <w:jc w:val="right"/>
              <w:rPr>
                <w:rFonts w:hAnsi="Times New Roman" w:cs="Times New Roman"/>
                <w:sz w:val="22"/>
                <w:szCs w:val="22"/>
              </w:rPr>
            </w:pPr>
            <w:r w:rsidRPr="00432243">
              <w:rPr>
                <w:rFonts w:hAnsi="Times New Roman" w:cs="Times New Roman"/>
                <w:sz w:val="22"/>
                <w:szCs w:val="22"/>
              </w:rPr>
              <w:t>43,187</w:t>
            </w:r>
          </w:p>
        </w:tc>
        <w:tc>
          <w:tcPr>
            <w:tcW w:w="1422" w:type="dxa"/>
            <w:vAlign w:val="bottom"/>
          </w:tcPr>
          <w:p w14:paraId="33F7F965" w14:textId="5137734E" w:rsidR="00751422" w:rsidRPr="00432243" w:rsidRDefault="001D34A0" w:rsidP="4475A3B6">
            <w:pPr>
              <w:pBdr>
                <w:bottom w:val="double" w:sz="4" w:space="1" w:color="auto"/>
              </w:pBdr>
              <w:tabs>
                <w:tab w:val="decimal" w:pos="952"/>
              </w:tabs>
              <w:spacing w:line="340" w:lineRule="exact"/>
              <w:ind w:right="-43"/>
              <w:jc w:val="right"/>
              <w:rPr>
                <w:rFonts w:hAnsi="Times New Roman" w:cs="Times New Roman"/>
                <w:sz w:val="22"/>
                <w:szCs w:val="22"/>
              </w:rPr>
            </w:pPr>
            <w:r>
              <w:rPr>
                <w:rFonts w:hAnsi="Times New Roman" w:cs="Times New Roman"/>
                <w:sz w:val="22"/>
                <w:szCs w:val="22"/>
              </w:rPr>
              <w:t>27,429</w:t>
            </w:r>
          </w:p>
        </w:tc>
        <w:tc>
          <w:tcPr>
            <w:tcW w:w="1423" w:type="dxa"/>
            <w:vAlign w:val="bottom"/>
          </w:tcPr>
          <w:p w14:paraId="4B276731" w14:textId="4A87CFF2" w:rsidR="00751422" w:rsidRPr="00432243" w:rsidRDefault="23676F7E" w:rsidP="4475A3B6">
            <w:pPr>
              <w:pBdr>
                <w:bottom w:val="double" w:sz="4" w:space="1" w:color="auto"/>
              </w:pBdr>
              <w:tabs>
                <w:tab w:val="decimal" w:pos="952"/>
              </w:tabs>
              <w:spacing w:line="340" w:lineRule="exact"/>
              <w:ind w:right="-43"/>
              <w:jc w:val="right"/>
              <w:rPr>
                <w:rFonts w:hAnsi="Times New Roman" w:cs="Times New Roman"/>
                <w:sz w:val="22"/>
                <w:szCs w:val="22"/>
              </w:rPr>
            </w:pPr>
            <w:r w:rsidRPr="00432243">
              <w:rPr>
                <w:rFonts w:hAnsi="Times New Roman" w:cs="Times New Roman"/>
                <w:sz w:val="22"/>
                <w:szCs w:val="22"/>
              </w:rPr>
              <w:t>30</w:t>
            </w:r>
            <w:r w:rsidR="0892D7B5" w:rsidRPr="00432243">
              <w:rPr>
                <w:rFonts w:hAnsi="Times New Roman" w:cs="Times New Roman"/>
                <w:sz w:val="22"/>
                <w:szCs w:val="22"/>
              </w:rPr>
              <w:t>,</w:t>
            </w:r>
            <w:r w:rsidRPr="00432243">
              <w:rPr>
                <w:rFonts w:hAnsi="Times New Roman" w:cs="Times New Roman"/>
                <w:sz w:val="22"/>
                <w:szCs w:val="22"/>
              </w:rPr>
              <w:t>151</w:t>
            </w:r>
          </w:p>
        </w:tc>
      </w:tr>
      <w:tr w:rsidR="00720622" w:rsidRPr="00432243" w14:paraId="47D80ADB" w14:textId="77777777" w:rsidTr="3C294C53">
        <w:tc>
          <w:tcPr>
            <w:tcW w:w="4230" w:type="dxa"/>
            <w:vAlign w:val="bottom"/>
          </w:tcPr>
          <w:p w14:paraId="612103BE" w14:textId="77777777" w:rsidR="00720622" w:rsidRPr="00432243" w:rsidRDefault="00720622" w:rsidP="0004574B">
            <w:pPr>
              <w:spacing w:line="300" w:lineRule="exact"/>
              <w:ind w:left="162" w:right="-114" w:hanging="162"/>
              <w:rPr>
                <w:rFonts w:hAnsi="Times New Roman" w:cs="Times New Roman"/>
                <w:b/>
                <w:bCs/>
                <w:spacing w:val="-8"/>
                <w:sz w:val="22"/>
                <w:szCs w:val="22"/>
                <w:u w:val="single"/>
              </w:rPr>
            </w:pPr>
            <w:r w:rsidRPr="00432243">
              <w:rPr>
                <w:rFonts w:hAnsi="Times New Roman" w:cs="Times New Roman"/>
                <w:b/>
                <w:bCs/>
                <w:spacing w:val="-8"/>
                <w:sz w:val="22"/>
                <w:szCs w:val="22"/>
                <w:u w:val="single"/>
              </w:rPr>
              <w:t>Trade and other payables - related parties</w:t>
            </w:r>
          </w:p>
          <w:p w14:paraId="4A997746" w14:textId="739C3647" w:rsidR="00720622" w:rsidRPr="00432243" w:rsidRDefault="00720622" w:rsidP="0004574B">
            <w:pPr>
              <w:spacing w:line="300" w:lineRule="exact"/>
              <w:ind w:left="162" w:hanging="162"/>
              <w:rPr>
                <w:rFonts w:hAnsi="Times New Roman" w:cs="Times New Roman"/>
                <w:b/>
                <w:bCs/>
                <w:sz w:val="22"/>
                <w:szCs w:val="22"/>
                <w:u w:val="single"/>
              </w:rPr>
            </w:pPr>
            <w:r w:rsidRPr="00432243">
              <w:rPr>
                <w:rFonts w:hAnsi="Times New Roman" w:cs="Times New Roman"/>
                <w:b/>
                <w:bCs/>
                <w:sz w:val="22"/>
                <w:szCs w:val="22"/>
              </w:rPr>
              <w:tab/>
              <w:t xml:space="preserve">(Note </w:t>
            </w:r>
            <w:r w:rsidR="00AE4090">
              <w:rPr>
                <w:rFonts w:hAnsi="Times New Roman" w:cstheme="minorBidi"/>
                <w:b/>
                <w:bCs/>
                <w:sz w:val="22"/>
                <w:szCs w:val="22"/>
              </w:rPr>
              <w:t>11</w:t>
            </w:r>
            <w:r w:rsidR="00EF1753" w:rsidRPr="00432243">
              <w:rPr>
                <w:rFonts w:hAnsi="Times New Roman" w:cs="Times New Roman"/>
                <w:b/>
                <w:bCs/>
                <w:sz w:val="22"/>
                <w:szCs w:val="22"/>
              </w:rPr>
              <w:t>)</w:t>
            </w:r>
          </w:p>
        </w:tc>
        <w:tc>
          <w:tcPr>
            <w:tcW w:w="1422" w:type="dxa"/>
            <w:vAlign w:val="bottom"/>
          </w:tcPr>
          <w:p w14:paraId="7C819DCE" w14:textId="77777777" w:rsidR="00720622" w:rsidRPr="00432243" w:rsidRDefault="00720622" w:rsidP="4475A3B6">
            <w:pPr>
              <w:tabs>
                <w:tab w:val="decimal" w:pos="952"/>
              </w:tabs>
              <w:spacing w:line="300" w:lineRule="exact"/>
              <w:ind w:right="-43"/>
              <w:jc w:val="right"/>
              <w:rPr>
                <w:rFonts w:hAnsi="Times New Roman" w:cs="Times New Roman"/>
                <w:sz w:val="22"/>
                <w:szCs w:val="22"/>
              </w:rPr>
            </w:pPr>
          </w:p>
        </w:tc>
        <w:tc>
          <w:tcPr>
            <w:tcW w:w="1423" w:type="dxa"/>
            <w:vAlign w:val="bottom"/>
          </w:tcPr>
          <w:p w14:paraId="138FDED3" w14:textId="77777777" w:rsidR="00720622" w:rsidRPr="00432243" w:rsidRDefault="00720622" w:rsidP="4475A3B6">
            <w:pPr>
              <w:tabs>
                <w:tab w:val="decimal" w:pos="952"/>
              </w:tabs>
              <w:spacing w:line="300" w:lineRule="exact"/>
              <w:ind w:right="-43"/>
              <w:jc w:val="right"/>
              <w:rPr>
                <w:rFonts w:hAnsi="Times New Roman" w:cs="Times New Roman"/>
                <w:sz w:val="22"/>
                <w:szCs w:val="22"/>
              </w:rPr>
            </w:pPr>
          </w:p>
        </w:tc>
        <w:tc>
          <w:tcPr>
            <w:tcW w:w="1422" w:type="dxa"/>
            <w:vAlign w:val="bottom"/>
          </w:tcPr>
          <w:p w14:paraId="11640937" w14:textId="77777777" w:rsidR="00720622" w:rsidRPr="00432243" w:rsidRDefault="00720622" w:rsidP="4475A3B6">
            <w:pPr>
              <w:tabs>
                <w:tab w:val="decimal" w:pos="952"/>
              </w:tabs>
              <w:spacing w:line="300" w:lineRule="exact"/>
              <w:ind w:right="-43"/>
              <w:jc w:val="right"/>
              <w:rPr>
                <w:rFonts w:hAnsi="Times New Roman" w:cs="Times New Roman"/>
                <w:sz w:val="22"/>
                <w:szCs w:val="22"/>
              </w:rPr>
            </w:pPr>
          </w:p>
        </w:tc>
        <w:tc>
          <w:tcPr>
            <w:tcW w:w="1423" w:type="dxa"/>
            <w:vAlign w:val="bottom"/>
          </w:tcPr>
          <w:p w14:paraId="45C23E2C" w14:textId="77777777" w:rsidR="00720622" w:rsidRPr="00432243" w:rsidRDefault="00720622" w:rsidP="4475A3B6">
            <w:pPr>
              <w:tabs>
                <w:tab w:val="decimal" w:pos="952"/>
              </w:tabs>
              <w:spacing w:line="300" w:lineRule="exact"/>
              <w:ind w:right="-43"/>
              <w:jc w:val="right"/>
              <w:rPr>
                <w:rFonts w:hAnsi="Times New Roman" w:cs="Times New Roman"/>
                <w:sz w:val="22"/>
                <w:szCs w:val="22"/>
              </w:rPr>
            </w:pPr>
          </w:p>
        </w:tc>
      </w:tr>
      <w:tr w:rsidR="00751422" w:rsidRPr="00432243" w14:paraId="2C7B5316" w14:textId="77777777" w:rsidTr="3C294C53">
        <w:tc>
          <w:tcPr>
            <w:tcW w:w="4230" w:type="dxa"/>
            <w:vAlign w:val="bottom"/>
          </w:tcPr>
          <w:p w14:paraId="46254A7A" w14:textId="77777777" w:rsidR="00751422" w:rsidRPr="00432243" w:rsidRDefault="00751422" w:rsidP="0004574B">
            <w:pPr>
              <w:spacing w:line="300" w:lineRule="exact"/>
              <w:rPr>
                <w:rFonts w:hAnsi="Times New Roman" w:cs="Times New Roman"/>
                <w:sz w:val="22"/>
                <w:szCs w:val="22"/>
              </w:rPr>
            </w:pPr>
            <w:r w:rsidRPr="00432243">
              <w:rPr>
                <w:rFonts w:hAnsi="Times New Roman" w:cs="Times New Roman"/>
                <w:sz w:val="22"/>
                <w:szCs w:val="22"/>
              </w:rPr>
              <w:t>Subsidiary companies</w:t>
            </w:r>
          </w:p>
        </w:tc>
        <w:tc>
          <w:tcPr>
            <w:tcW w:w="1422" w:type="dxa"/>
            <w:vAlign w:val="bottom"/>
          </w:tcPr>
          <w:p w14:paraId="1FA6F8C6" w14:textId="6A24ACC7" w:rsidR="00751422" w:rsidRPr="00432243" w:rsidRDefault="0892D7B5" w:rsidP="4475A3B6">
            <w:pPr>
              <w:tabs>
                <w:tab w:val="decimal" w:pos="952"/>
              </w:tabs>
              <w:spacing w:line="300" w:lineRule="exact"/>
              <w:ind w:right="-43"/>
              <w:jc w:val="right"/>
              <w:rPr>
                <w:rFonts w:hAnsi="Times New Roman" w:cs="Times New Roman"/>
                <w:sz w:val="22"/>
                <w:szCs w:val="22"/>
              </w:rPr>
            </w:pPr>
            <w:r w:rsidRPr="00432243">
              <w:rPr>
                <w:rFonts w:hAnsi="Times New Roman" w:cs="Times New Roman"/>
                <w:sz w:val="22"/>
                <w:szCs w:val="22"/>
              </w:rPr>
              <w:t>-</w:t>
            </w:r>
          </w:p>
        </w:tc>
        <w:tc>
          <w:tcPr>
            <w:tcW w:w="1423" w:type="dxa"/>
            <w:vAlign w:val="bottom"/>
          </w:tcPr>
          <w:p w14:paraId="63A27E39" w14:textId="03B6E552" w:rsidR="00751422" w:rsidRPr="00432243" w:rsidRDefault="0892D7B5" w:rsidP="4475A3B6">
            <w:pPr>
              <w:tabs>
                <w:tab w:val="decimal" w:pos="952"/>
              </w:tabs>
              <w:spacing w:line="300" w:lineRule="exact"/>
              <w:ind w:right="-43"/>
              <w:jc w:val="right"/>
              <w:rPr>
                <w:rFonts w:hAnsi="Times New Roman" w:cs="Times New Roman"/>
                <w:sz w:val="22"/>
                <w:szCs w:val="22"/>
              </w:rPr>
            </w:pPr>
            <w:r w:rsidRPr="00432243">
              <w:rPr>
                <w:rFonts w:hAnsi="Times New Roman" w:cs="Times New Roman"/>
                <w:sz w:val="22"/>
                <w:szCs w:val="22"/>
              </w:rPr>
              <w:t>-</w:t>
            </w:r>
          </w:p>
        </w:tc>
        <w:tc>
          <w:tcPr>
            <w:tcW w:w="1422" w:type="dxa"/>
            <w:vAlign w:val="bottom"/>
          </w:tcPr>
          <w:p w14:paraId="6BD136AF" w14:textId="44888EA3" w:rsidR="00751422" w:rsidRPr="00432243" w:rsidRDefault="005300AF" w:rsidP="4475A3B6">
            <w:pPr>
              <w:tabs>
                <w:tab w:val="decimal" w:pos="952"/>
              </w:tabs>
              <w:spacing w:line="300" w:lineRule="exact"/>
              <w:ind w:right="-43"/>
              <w:jc w:val="right"/>
              <w:rPr>
                <w:rFonts w:hAnsi="Times New Roman" w:cs="Times New Roman"/>
                <w:sz w:val="22"/>
                <w:szCs w:val="22"/>
              </w:rPr>
            </w:pPr>
            <w:r w:rsidRPr="005300AF">
              <w:rPr>
                <w:rFonts w:hAnsi="Times New Roman" w:cs="Times New Roman"/>
                <w:sz w:val="22"/>
                <w:szCs w:val="22"/>
              </w:rPr>
              <w:t>7</w:t>
            </w:r>
            <w:r w:rsidR="002A778C">
              <w:rPr>
                <w:rFonts w:hAnsi="Times New Roman" w:cs="Times New Roman"/>
                <w:sz w:val="22"/>
                <w:szCs w:val="22"/>
              </w:rPr>
              <w:t>25,</w:t>
            </w:r>
            <w:r w:rsidR="00A71FCC">
              <w:rPr>
                <w:rFonts w:hAnsi="Times New Roman" w:cs="Times New Roman"/>
                <w:sz w:val="22"/>
                <w:szCs w:val="22"/>
              </w:rPr>
              <w:t>913</w:t>
            </w:r>
          </w:p>
        </w:tc>
        <w:tc>
          <w:tcPr>
            <w:tcW w:w="1423" w:type="dxa"/>
            <w:vAlign w:val="bottom"/>
          </w:tcPr>
          <w:p w14:paraId="542BB994" w14:textId="4AFF24FC" w:rsidR="00751422" w:rsidRPr="00432243" w:rsidRDefault="0892D7B5" w:rsidP="4475A3B6">
            <w:pPr>
              <w:tabs>
                <w:tab w:val="decimal" w:pos="952"/>
              </w:tabs>
              <w:spacing w:line="300" w:lineRule="exact"/>
              <w:ind w:right="-43"/>
              <w:jc w:val="right"/>
              <w:rPr>
                <w:rFonts w:hAnsi="Times New Roman" w:cs="Times New Roman"/>
                <w:sz w:val="22"/>
                <w:szCs w:val="22"/>
              </w:rPr>
            </w:pPr>
            <w:r w:rsidRPr="00432243">
              <w:rPr>
                <w:rFonts w:hAnsi="Times New Roman" w:cs="Times New Roman"/>
                <w:sz w:val="22"/>
                <w:szCs w:val="22"/>
              </w:rPr>
              <w:t>71</w:t>
            </w:r>
            <w:r w:rsidR="23676F7E" w:rsidRPr="00432243">
              <w:rPr>
                <w:rFonts w:hAnsi="Times New Roman" w:cs="Times New Roman"/>
                <w:sz w:val="22"/>
                <w:szCs w:val="22"/>
              </w:rPr>
              <w:t>1</w:t>
            </w:r>
            <w:r w:rsidRPr="00432243">
              <w:rPr>
                <w:rFonts w:hAnsi="Times New Roman" w:cs="Times New Roman"/>
                <w:sz w:val="22"/>
                <w:szCs w:val="22"/>
              </w:rPr>
              <w:t>,</w:t>
            </w:r>
            <w:r w:rsidR="23676F7E" w:rsidRPr="00432243">
              <w:rPr>
                <w:rFonts w:hAnsi="Times New Roman" w:cs="Times New Roman"/>
                <w:sz w:val="22"/>
                <w:szCs w:val="22"/>
              </w:rPr>
              <w:t>375</w:t>
            </w:r>
          </w:p>
        </w:tc>
      </w:tr>
      <w:tr w:rsidR="00751422" w:rsidRPr="00432243" w14:paraId="61F211B8" w14:textId="77777777" w:rsidTr="3C294C53">
        <w:tc>
          <w:tcPr>
            <w:tcW w:w="4230" w:type="dxa"/>
            <w:vAlign w:val="bottom"/>
          </w:tcPr>
          <w:p w14:paraId="122F3130" w14:textId="77777777" w:rsidR="00751422" w:rsidRPr="00432243" w:rsidRDefault="00751422" w:rsidP="0004574B">
            <w:pPr>
              <w:spacing w:line="300" w:lineRule="exact"/>
              <w:ind w:left="162" w:hanging="162"/>
              <w:rPr>
                <w:rFonts w:hAnsi="Times New Roman" w:cs="Times New Roman"/>
                <w:sz w:val="22"/>
                <w:szCs w:val="22"/>
              </w:rPr>
            </w:pPr>
            <w:r w:rsidRPr="00432243">
              <w:rPr>
                <w:rFonts w:hAnsi="Times New Roman" w:cs="Times New Roman"/>
                <w:sz w:val="22"/>
                <w:szCs w:val="22"/>
              </w:rPr>
              <w:t>Related companies (related by common director/ shareholder)</w:t>
            </w:r>
          </w:p>
        </w:tc>
        <w:tc>
          <w:tcPr>
            <w:tcW w:w="1422" w:type="dxa"/>
            <w:vAlign w:val="bottom"/>
          </w:tcPr>
          <w:p w14:paraId="377EA8C6" w14:textId="4E19E731" w:rsidR="00751422" w:rsidRPr="00432243" w:rsidRDefault="002A778C" w:rsidP="4475A3B6">
            <w:pPr>
              <w:pBdr>
                <w:bottom w:val="single" w:sz="6" w:space="1" w:color="auto"/>
              </w:pBdr>
              <w:tabs>
                <w:tab w:val="decimal" w:pos="952"/>
              </w:tabs>
              <w:spacing w:line="300" w:lineRule="exact"/>
              <w:ind w:right="-43"/>
              <w:jc w:val="right"/>
              <w:rPr>
                <w:rFonts w:hAnsi="Times New Roman" w:cs="Times New Roman"/>
                <w:sz w:val="22"/>
                <w:szCs w:val="22"/>
              </w:rPr>
            </w:pPr>
            <w:r>
              <w:rPr>
                <w:rFonts w:hAnsi="Times New Roman" w:cs="Times New Roman"/>
                <w:sz w:val="22"/>
                <w:szCs w:val="22"/>
              </w:rPr>
              <w:t>18,197</w:t>
            </w:r>
          </w:p>
        </w:tc>
        <w:tc>
          <w:tcPr>
            <w:tcW w:w="1423" w:type="dxa"/>
            <w:vAlign w:val="bottom"/>
          </w:tcPr>
          <w:p w14:paraId="111D7F76" w14:textId="38817B84" w:rsidR="0088108C" w:rsidRPr="00432243" w:rsidRDefault="6042653B" w:rsidP="4475A3B6">
            <w:pPr>
              <w:pBdr>
                <w:bottom w:val="single" w:sz="6" w:space="1" w:color="auto"/>
              </w:pBdr>
              <w:tabs>
                <w:tab w:val="decimal" w:pos="952"/>
              </w:tabs>
              <w:spacing w:line="300" w:lineRule="exact"/>
              <w:ind w:right="-43"/>
              <w:jc w:val="right"/>
              <w:rPr>
                <w:rFonts w:hAnsi="Times New Roman" w:cs="Times New Roman"/>
                <w:sz w:val="22"/>
                <w:szCs w:val="22"/>
              </w:rPr>
            </w:pPr>
            <w:r w:rsidRPr="00432243">
              <w:rPr>
                <w:rFonts w:hAnsi="Times New Roman" w:cs="Times New Roman"/>
                <w:sz w:val="22"/>
                <w:szCs w:val="22"/>
              </w:rPr>
              <w:t>26</w:t>
            </w:r>
            <w:r w:rsidR="0892D7B5" w:rsidRPr="00432243">
              <w:rPr>
                <w:rFonts w:hAnsi="Times New Roman" w:cs="Times New Roman"/>
                <w:sz w:val="22"/>
                <w:szCs w:val="22"/>
              </w:rPr>
              <w:t>,</w:t>
            </w:r>
            <w:r w:rsidRPr="00432243">
              <w:rPr>
                <w:rFonts w:hAnsi="Times New Roman" w:cs="Times New Roman"/>
                <w:sz w:val="22"/>
                <w:szCs w:val="22"/>
              </w:rPr>
              <w:t>656</w:t>
            </w:r>
          </w:p>
        </w:tc>
        <w:tc>
          <w:tcPr>
            <w:tcW w:w="1422" w:type="dxa"/>
            <w:vAlign w:val="bottom"/>
          </w:tcPr>
          <w:p w14:paraId="33AF88F1" w14:textId="3D417040" w:rsidR="00751422" w:rsidRPr="00432243" w:rsidRDefault="002179F4" w:rsidP="4475A3B6">
            <w:pPr>
              <w:pBdr>
                <w:bottom w:val="single" w:sz="6" w:space="1" w:color="auto"/>
              </w:pBdr>
              <w:tabs>
                <w:tab w:val="decimal" w:pos="952"/>
              </w:tabs>
              <w:spacing w:line="300" w:lineRule="exact"/>
              <w:ind w:right="-43"/>
              <w:jc w:val="right"/>
              <w:rPr>
                <w:rFonts w:hAnsi="Times New Roman" w:cs="Times New Roman"/>
                <w:sz w:val="22"/>
                <w:szCs w:val="22"/>
              </w:rPr>
            </w:pPr>
            <w:r w:rsidRPr="002179F4">
              <w:rPr>
                <w:rFonts w:hAnsi="Times New Roman" w:cs="Times New Roman"/>
                <w:sz w:val="22"/>
                <w:szCs w:val="22"/>
              </w:rPr>
              <w:t>27,661</w:t>
            </w:r>
          </w:p>
        </w:tc>
        <w:tc>
          <w:tcPr>
            <w:tcW w:w="1423" w:type="dxa"/>
            <w:vAlign w:val="bottom"/>
          </w:tcPr>
          <w:p w14:paraId="70254C6E" w14:textId="43911C95" w:rsidR="00751422" w:rsidRPr="00432243" w:rsidRDefault="30439A14" w:rsidP="4475A3B6">
            <w:pPr>
              <w:pBdr>
                <w:bottom w:val="single" w:sz="6" w:space="1" w:color="auto"/>
              </w:pBdr>
              <w:tabs>
                <w:tab w:val="decimal" w:pos="952"/>
              </w:tabs>
              <w:spacing w:line="300" w:lineRule="exact"/>
              <w:ind w:right="-43"/>
              <w:jc w:val="right"/>
              <w:rPr>
                <w:rFonts w:hAnsi="Times New Roman" w:cs="Times New Roman"/>
                <w:sz w:val="22"/>
                <w:szCs w:val="22"/>
              </w:rPr>
            </w:pPr>
            <w:r w:rsidRPr="00432243">
              <w:rPr>
                <w:rFonts w:hAnsi="Times New Roman" w:cs="Times New Roman"/>
                <w:sz w:val="22"/>
                <w:szCs w:val="22"/>
              </w:rPr>
              <w:t>15</w:t>
            </w:r>
            <w:r w:rsidR="0892D7B5" w:rsidRPr="00432243">
              <w:rPr>
                <w:rFonts w:hAnsi="Times New Roman" w:cs="Times New Roman"/>
                <w:sz w:val="22"/>
                <w:szCs w:val="22"/>
              </w:rPr>
              <w:t>,</w:t>
            </w:r>
            <w:r w:rsidRPr="00432243">
              <w:rPr>
                <w:rFonts w:hAnsi="Times New Roman" w:cs="Times New Roman"/>
                <w:sz w:val="22"/>
                <w:szCs w:val="22"/>
              </w:rPr>
              <w:t>971</w:t>
            </w:r>
          </w:p>
        </w:tc>
      </w:tr>
      <w:tr w:rsidR="00A53D41" w:rsidRPr="00432243" w14:paraId="2B11C79F" w14:textId="77777777" w:rsidTr="3C294C53">
        <w:tc>
          <w:tcPr>
            <w:tcW w:w="4230" w:type="dxa"/>
            <w:vAlign w:val="bottom"/>
          </w:tcPr>
          <w:p w14:paraId="1E9EA021" w14:textId="42AB895A" w:rsidR="00A53D41" w:rsidRPr="00432243" w:rsidRDefault="00A53D41" w:rsidP="0004574B">
            <w:pPr>
              <w:spacing w:line="300" w:lineRule="exact"/>
              <w:ind w:left="162" w:hanging="162"/>
              <w:rPr>
                <w:rFonts w:hAnsi="Times New Roman" w:cs="Times New Roman"/>
                <w:b/>
                <w:bCs/>
                <w:sz w:val="22"/>
                <w:szCs w:val="22"/>
              </w:rPr>
            </w:pPr>
            <w:r w:rsidRPr="00432243">
              <w:rPr>
                <w:rFonts w:hAnsi="Times New Roman" w:cs="Times New Roman"/>
                <w:b/>
                <w:bCs/>
                <w:sz w:val="22"/>
                <w:szCs w:val="22"/>
              </w:rPr>
              <w:t xml:space="preserve">Total trade and other </w:t>
            </w:r>
            <w:r w:rsidR="00FD1B98">
              <w:rPr>
                <w:rFonts w:hAnsi="Times New Roman" w:cs="Times New Roman"/>
                <w:b/>
                <w:bCs/>
                <w:sz w:val="22"/>
                <w:szCs w:val="22"/>
              </w:rPr>
              <w:t xml:space="preserve">current </w:t>
            </w:r>
            <w:r w:rsidRPr="00432243">
              <w:rPr>
                <w:rFonts w:hAnsi="Times New Roman" w:cs="Times New Roman"/>
                <w:b/>
                <w:bCs/>
                <w:sz w:val="22"/>
                <w:szCs w:val="22"/>
              </w:rPr>
              <w:t xml:space="preserve">payables - </w:t>
            </w:r>
          </w:p>
          <w:p w14:paraId="4671D520" w14:textId="77777777" w:rsidR="00A53D41" w:rsidRPr="00432243" w:rsidRDefault="00A53D41" w:rsidP="0004574B">
            <w:pPr>
              <w:spacing w:line="300" w:lineRule="exact"/>
              <w:ind w:left="162" w:hanging="162"/>
              <w:rPr>
                <w:rFonts w:hAnsi="Times New Roman" w:cs="Times New Roman"/>
                <w:b/>
                <w:bCs/>
                <w:sz w:val="22"/>
                <w:szCs w:val="22"/>
              </w:rPr>
            </w:pPr>
            <w:r w:rsidRPr="00432243">
              <w:rPr>
                <w:rFonts w:hAnsi="Times New Roman" w:cs="Times New Roman"/>
                <w:b/>
                <w:bCs/>
                <w:sz w:val="22"/>
                <w:szCs w:val="22"/>
              </w:rPr>
              <w:tab/>
              <w:t>related parties</w:t>
            </w:r>
          </w:p>
        </w:tc>
        <w:tc>
          <w:tcPr>
            <w:tcW w:w="1422" w:type="dxa"/>
            <w:vAlign w:val="bottom"/>
          </w:tcPr>
          <w:p w14:paraId="1809FCE0" w14:textId="68B4AF90" w:rsidR="00A53D41" w:rsidRPr="00432243" w:rsidRDefault="002A778C" w:rsidP="4475A3B6">
            <w:pPr>
              <w:pBdr>
                <w:bottom w:val="double" w:sz="4" w:space="1" w:color="auto"/>
              </w:pBdr>
              <w:tabs>
                <w:tab w:val="decimal" w:pos="952"/>
              </w:tabs>
              <w:spacing w:line="300" w:lineRule="exact"/>
              <w:ind w:right="-43"/>
              <w:jc w:val="right"/>
              <w:rPr>
                <w:rFonts w:hAnsi="Times New Roman" w:cs="Times New Roman"/>
                <w:sz w:val="22"/>
                <w:szCs w:val="22"/>
              </w:rPr>
            </w:pPr>
            <w:r>
              <w:rPr>
                <w:rFonts w:hAnsi="Times New Roman" w:cs="Times New Roman"/>
                <w:sz w:val="22"/>
                <w:szCs w:val="22"/>
              </w:rPr>
              <w:t>18,197</w:t>
            </w:r>
          </w:p>
        </w:tc>
        <w:tc>
          <w:tcPr>
            <w:tcW w:w="1423" w:type="dxa"/>
            <w:vAlign w:val="bottom"/>
          </w:tcPr>
          <w:p w14:paraId="5236E575" w14:textId="55CC5ED0" w:rsidR="00A53D41" w:rsidRPr="00432243" w:rsidRDefault="6042653B" w:rsidP="4475A3B6">
            <w:pPr>
              <w:pBdr>
                <w:bottom w:val="double" w:sz="4" w:space="1" w:color="auto"/>
              </w:pBdr>
              <w:tabs>
                <w:tab w:val="decimal" w:pos="952"/>
              </w:tabs>
              <w:spacing w:line="300" w:lineRule="exact"/>
              <w:ind w:right="-43"/>
              <w:jc w:val="right"/>
              <w:rPr>
                <w:rFonts w:hAnsi="Times New Roman" w:cs="Times New Roman"/>
                <w:sz w:val="22"/>
                <w:szCs w:val="22"/>
              </w:rPr>
            </w:pPr>
            <w:r w:rsidRPr="00432243">
              <w:rPr>
                <w:rFonts w:hAnsi="Times New Roman" w:cs="Times New Roman"/>
                <w:sz w:val="22"/>
                <w:szCs w:val="22"/>
              </w:rPr>
              <w:t>26</w:t>
            </w:r>
            <w:r w:rsidR="01CE8A2A" w:rsidRPr="00432243">
              <w:rPr>
                <w:rFonts w:hAnsi="Times New Roman" w:cs="Times New Roman"/>
                <w:sz w:val="22"/>
                <w:szCs w:val="22"/>
              </w:rPr>
              <w:t>,</w:t>
            </w:r>
            <w:r w:rsidRPr="00432243">
              <w:rPr>
                <w:rFonts w:hAnsi="Times New Roman" w:cs="Times New Roman"/>
                <w:sz w:val="22"/>
                <w:szCs w:val="22"/>
              </w:rPr>
              <w:t>656</w:t>
            </w:r>
          </w:p>
        </w:tc>
        <w:tc>
          <w:tcPr>
            <w:tcW w:w="1422" w:type="dxa"/>
            <w:vAlign w:val="bottom"/>
          </w:tcPr>
          <w:p w14:paraId="1F0D894E" w14:textId="33A2BC83" w:rsidR="00A53D41" w:rsidRPr="00432243" w:rsidRDefault="008D77A0" w:rsidP="4475A3B6">
            <w:pPr>
              <w:pBdr>
                <w:bottom w:val="double" w:sz="4" w:space="1" w:color="auto"/>
              </w:pBdr>
              <w:tabs>
                <w:tab w:val="decimal" w:pos="952"/>
              </w:tabs>
              <w:spacing w:line="300" w:lineRule="exact"/>
              <w:ind w:right="-43"/>
              <w:jc w:val="right"/>
              <w:rPr>
                <w:rFonts w:hAnsi="Times New Roman" w:cs="Times New Roman"/>
                <w:sz w:val="22"/>
                <w:szCs w:val="22"/>
              </w:rPr>
            </w:pPr>
            <w:r>
              <w:rPr>
                <w:rFonts w:hAnsi="Times New Roman" w:cs="Times New Roman"/>
                <w:sz w:val="22"/>
                <w:szCs w:val="22"/>
              </w:rPr>
              <w:t>753,574</w:t>
            </w:r>
          </w:p>
        </w:tc>
        <w:tc>
          <w:tcPr>
            <w:tcW w:w="1423" w:type="dxa"/>
            <w:vAlign w:val="bottom"/>
          </w:tcPr>
          <w:p w14:paraId="655939F8" w14:textId="5D6038C4" w:rsidR="00A53D41" w:rsidRPr="00432243" w:rsidRDefault="01CE8A2A" w:rsidP="4475A3B6">
            <w:pPr>
              <w:pBdr>
                <w:bottom w:val="double" w:sz="4" w:space="1" w:color="auto"/>
              </w:pBdr>
              <w:tabs>
                <w:tab w:val="decimal" w:pos="952"/>
              </w:tabs>
              <w:spacing w:line="300" w:lineRule="exact"/>
              <w:ind w:right="-43"/>
              <w:jc w:val="right"/>
              <w:rPr>
                <w:rFonts w:hAnsi="Times New Roman" w:cs="Times New Roman"/>
                <w:sz w:val="22"/>
                <w:szCs w:val="22"/>
              </w:rPr>
            </w:pPr>
            <w:r w:rsidRPr="00432243">
              <w:rPr>
                <w:rFonts w:hAnsi="Times New Roman" w:cs="Times New Roman"/>
                <w:sz w:val="22"/>
                <w:szCs w:val="22"/>
              </w:rPr>
              <w:t>7</w:t>
            </w:r>
            <w:r w:rsidR="30439A14" w:rsidRPr="00432243">
              <w:rPr>
                <w:rFonts w:hAnsi="Times New Roman" w:cs="Times New Roman"/>
                <w:sz w:val="22"/>
                <w:szCs w:val="22"/>
              </w:rPr>
              <w:t>27</w:t>
            </w:r>
            <w:r w:rsidRPr="00432243">
              <w:rPr>
                <w:rFonts w:hAnsi="Times New Roman" w:cs="Times New Roman"/>
                <w:sz w:val="22"/>
                <w:szCs w:val="22"/>
              </w:rPr>
              <w:t>,</w:t>
            </w:r>
            <w:r w:rsidR="30439A14" w:rsidRPr="00432243">
              <w:rPr>
                <w:rFonts w:hAnsi="Times New Roman" w:cs="Times New Roman"/>
                <w:sz w:val="22"/>
                <w:szCs w:val="22"/>
              </w:rPr>
              <w:t>346</w:t>
            </w:r>
          </w:p>
        </w:tc>
      </w:tr>
    </w:tbl>
    <w:p w14:paraId="6423E125" w14:textId="58E21D12" w:rsidR="00CB312D" w:rsidRPr="00432243" w:rsidRDefault="00CB312D" w:rsidP="00BC5470">
      <w:pPr>
        <w:tabs>
          <w:tab w:val="left" w:pos="2160"/>
        </w:tabs>
        <w:spacing w:before="240" w:after="120" w:line="380" w:lineRule="exact"/>
        <w:ind w:left="-180" w:right="-43"/>
        <w:jc w:val="thaiDistribute"/>
        <w:rPr>
          <w:rFonts w:hAnsi="Times New Roman" w:cs="Times New Roman"/>
          <w:b/>
          <w:bCs/>
          <w:sz w:val="22"/>
          <w:szCs w:val="22"/>
          <w:u w:val="single"/>
        </w:rPr>
      </w:pPr>
      <w:r w:rsidRPr="00432243">
        <w:rPr>
          <w:rFonts w:hAnsi="Times New Roman" w:cs="Times New Roman"/>
          <w:b/>
          <w:bCs/>
          <w:sz w:val="22"/>
          <w:szCs w:val="22"/>
          <w:u w:val="single"/>
        </w:rPr>
        <w:t>Short-term loans from related parties</w:t>
      </w:r>
      <w:r w:rsidR="006C2E8E">
        <w:rPr>
          <w:rFonts w:hAnsi="Times New Roman" w:cs="Times New Roman"/>
          <w:b/>
          <w:bCs/>
          <w:sz w:val="22"/>
          <w:szCs w:val="22"/>
          <w:u w:val="single"/>
        </w:rPr>
        <w:tab/>
      </w:r>
    </w:p>
    <w:p w14:paraId="4F814618" w14:textId="497254E0" w:rsidR="00CB312D" w:rsidRPr="00432243" w:rsidRDefault="31667A11" w:rsidP="00BC5470">
      <w:pPr>
        <w:spacing w:before="120" w:after="120" w:line="380" w:lineRule="exact"/>
        <w:ind w:left="-180" w:right="-43"/>
        <w:jc w:val="thaiDistribute"/>
        <w:rPr>
          <w:rFonts w:hAnsi="Times New Roman" w:cs="Times New Roman"/>
          <w:sz w:val="22"/>
          <w:szCs w:val="22"/>
        </w:rPr>
      </w:pPr>
      <w:r w:rsidRPr="00432243">
        <w:rPr>
          <w:rFonts w:hAnsi="Times New Roman" w:cs="Times New Roman"/>
          <w:spacing w:val="-4"/>
          <w:sz w:val="22"/>
          <w:szCs w:val="22"/>
        </w:rPr>
        <w:t xml:space="preserve">During the </w:t>
      </w:r>
      <w:r w:rsidR="0E904117" w:rsidRPr="00432243">
        <w:rPr>
          <w:rFonts w:hAnsi="Times New Roman" w:cs="Times New Roman"/>
          <w:spacing w:val="-4"/>
          <w:sz w:val="22"/>
          <w:szCs w:val="22"/>
        </w:rPr>
        <w:t>six-month</w:t>
      </w:r>
      <w:r w:rsidRPr="00432243">
        <w:rPr>
          <w:rFonts w:hAnsi="Times New Roman" w:cs="Times New Roman"/>
          <w:spacing w:val="-4"/>
          <w:sz w:val="22"/>
          <w:szCs w:val="22"/>
        </w:rPr>
        <w:t xml:space="preserve"> period ended </w:t>
      </w:r>
      <w:r w:rsidR="22843DA1" w:rsidRPr="00432243">
        <w:rPr>
          <w:rFonts w:hAnsi="Times New Roman" w:cs="Times New Roman"/>
          <w:spacing w:val="-4"/>
          <w:sz w:val="22"/>
          <w:szCs w:val="22"/>
        </w:rPr>
        <w:t>June 30, 2025</w:t>
      </w:r>
      <w:r w:rsidRPr="00432243">
        <w:rPr>
          <w:rFonts w:hAnsi="Times New Roman" w:cs="Times New Roman"/>
          <w:spacing w:val="-4"/>
          <w:sz w:val="22"/>
          <w:szCs w:val="22"/>
        </w:rPr>
        <w:t>, short-term loans from</w:t>
      </w:r>
      <w:r w:rsidRPr="00432243">
        <w:rPr>
          <w:rFonts w:hAnsi="Times New Roman" w:cs="Times New Roman"/>
          <w:sz w:val="22"/>
          <w:szCs w:val="22"/>
        </w:rPr>
        <w:t xml:space="preserve"> related parties had the following movements:</w:t>
      </w:r>
    </w:p>
    <w:p w14:paraId="2D6AF803" w14:textId="77777777" w:rsidR="00CB312D" w:rsidRPr="007D40D7" w:rsidRDefault="00CB312D" w:rsidP="00FA4A82">
      <w:pPr>
        <w:tabs>
          <w:tab w:val="left" w:pos="900"/>
          <w:tab w:val="left" w:pos="1440"/>
        </w:tabs>
        <w:spacing w:line="340" w:lineRule="exact"/>
        <w:ind w:left="547"/>
        <w:jc w:val="right"/>
        <w:rPr>
          <w:rFonts w:hAnsi="Times New Roman" w:cs="Times New Roman"/>
          <w:sz w:val="20"/>
          <w:szCs w:val="20"/>
        </w:rPr>
      </w:pPr>
      <w:r w:rsidRPr="007D40D7">
        <w:rPr>
          <w:rFonts w:hAnsi="Times New Roman" w:cs="Times New Roman"/>
          <w:sz w:val="20"/>
          <w:szCs w:val="20"/>
        </w:rPr>
        <w:t xml:space="preserve"> (Unit: Thousand Baht)</w:t>
      </w:r>
    </w:p>
    <w:tbl>
      <w:tblPr>
        <w:tblW w:w="9378" w:type="dxa"/>
        <w:tblInd w:w="270" w:type="dxa"/>
        <w:tblLayout w:type="fixed"/>
        <w:tblLook w:val="0000" w:firstRow="0" w:lastRow="0" w:firstColumn="0" w:lastColumn="0" w:noHBand="0" w:noVBand="0"/>
      </w:tblPr>
      <w:tblGrid>
        <w:gridCol w:w="3725"/>
        <w:gridCol w:w="1405"/>
        <w:gridCol w:w="1350"/>
        <w:gridCol w:w="1440"/>
        <w:gridCol w:w="1458"/>
      </w:tblGrid>
      <w:tr w:rsidR="00CB312D" w:rsidRPr="00432243" w14:paraId="0ADE6603" w14:textId="77777777" w:rsidTr="4475A3B6">
        <w:tc>
          <w:tcPr>
            <w:tcW w:w="3725" w:type="dxa"/>
            <w:vAlign w:val="bottom"/>
          </w:tcPr>
          <w:p w14:paraId="7BB95724" w14:textId="77777777" w:rsidR="00CB312D" w:rsidRPr="00432243" w:rsidRDefault="00CB312D" w:rsidP="00FA4A82">
            <w:pPr>
              <w:tabs>
                <w:tab w:val="decimal" w:pos="846"/>
              </w:tabs>
              <w:spacing w:line="340" w:lineRule="exact"/>
              <w:ind w:right="-43"/>
              <w:jc w:val="thaiDistribute"/>
              <w:rPr>
                <w:rFonts w:hAnsi="Times New Roman" w:cs="Times New Roman"/>
                <w:sz w:val="22"/>
                <w:szCs w:val="22"/>
              </w:rPr>
            </w:pPr>
          </w:p>
        </w:tc>
        <w:tc>
          <w:tcPr>
            <w:tcW w:w="5653" w:type="dxa"/>
            <w:gridSpan w:val="4"/>
            <w:vAlign w:val="bottom"/>
          </w:tcPr>
          <w:p w14:paraId="1050E7EF" w14:textId="7266EE60" w:rsidR="00CB312D" w:rsidRPr="00432243" w:rsidRDefault="31667A11" w:rsidP="4475A3B6">
            <w:pPr>
              <w:pBdr>
                <w:bottom w:val="single" w:sz="4" w:space="1" w:color="auto"/>
              </w:pBdr>
              <w:tabs>
                <w:tab w:val="decimal" w:pos="846"/>
              </w:tabs>
              <w:spacing w:line="340" w:lineRule="exact"/>
              <w:ind w:right="-43"/>
              <w:jc w:val="center"/>
              <w:rPr>
                <w:rFonts w:hAnsi="Times New Roman" w:cs="Times New Roman"/>
                <w:sz w:val="22"/>
                <w:szCs w:val="22"/>
              </w:rPr>
            </w:pPr>
            <w:r w:rsidRPr="00432243">
              <w:rPr>
                <w:rFonts w:hAnsi="Times New Roman" w:cs="Times New Roman"/>
                <w:sz w:val="22"/>
                <w:szCs w:val="22"/>
              </w:rPr>
              <w:t xml:space="preserve">Separate financial </w:t>
            </w:r>
            <w:r w:rsidR="00CD77DC" w:rsidRPr="00CD77DC">
              <w:rPr>
                <w:rFonts w:hAnsi="Times New Roman" w:cs="Times New Roman"/>
                <w:sz w:val="22"/>
                <w:szCs w:val="22"/>
              </w:rPr>
              <w:t>statements</w:t>
            </w:r>
          </w:p>
        </w:tc>
      </w:tr>
      <w:tr w:rsidR="00CB312D" w:rsidRPr="00432243" w14:paraId="06EE639E" w14:textId="77777777" w:rsidTr="4475A3B6">
        <w:tc>
          <w:tcPr>
            <w:tcW w:w="3725" w:type="dxa"/>
            <w:vAlign w:val="bottom"/>
          </w:tcPr>
          <w:p w14:paraId="10FC3EAF" w14:textId="77777777" w:rsidR="00CB312D" w:rsidRPr="00432243" w:rsidRDefault="00CB312D" w:rsidP="00FA4A82">
            <w:pPr>
              <w:tabs>
                <w:tab w:val="decimal" w:pos="846"/>
              </w:tabs>
              <w:spacing w:line="340" w:lineRule="exact"/>
              <w:ind w:right="-43"/>
              <w:jc w:val="thaiDistribute"/>
              <w:rPr>
                <w:rFonts w:hAnsi="Times New Roman" w:cs="Times New Roman"/>
                <w:sz w:val="22"/>
                <w:szCs w:val="22"/>
              </w:rPr>
            </w:pPr>
          </w:p>
        </w:tc>
        <w:tc>
          <w:tcPr>
            <w:tcW w:w="1405" w:type="dxa"/>
            <w:vAlign w:val="bottom"/>
          </w:tcPr>
          <w:p w14:paraId="37FD7EE4" w14:textId="77777777" w:rsidR="00CB312D" w:rsidRPr="00432243" w:rsidRDefault="00CB312D" w:rsidP="00FA4A82">
            <w:pPr>
              <w:spacing w:line="340" w:lineRule="exact"/>
              <w:ind w:right="-43"/>
              <w:jc w:val="center"/>
              <w:rPr>
                <w:rFonts w:hAnsi="Times New Roman" w:cs="Times New Roman"/>
                <w:sz w:val="22"/>
                <w:szCs w:val="22"/>
              </w:rPr>
            </w:pPr>
            <w:r w:rsidRPr="00432243">
              <w:rPr>
                <w:rFonts w:hAnsi="Times New Roman" w:cs="Times New Roman"/>
                <w:sz w:val="22"/>
                <w:szCs w:val="22"/>
              </w:rPr>
              <w:t>Balance as at</w:t>
            </w:r>
          </w:p>
        </w:tc>
        <w:tc>
          <w:tcPr>
            <w:tcW w:w="1350" w:type="dxa"/>
            <w:vAlign w:val="bottom"/>
          </w:tcPr>
          <w:p w14:paraId="12F9B6F7" w14:textId="12873F5E" w:rsidR="00CB312D" w:rsidRPr="00432243" w:rsidRDefault="0083648A" w:rsidP="00FA4A82">
            <w:pPr>
              <w:spacing w:line="340" w:lineRule="exact"/>
              <w:ind w:left="-108" w:right="-77"/>
              <w:jc w:val="center"/>
              <w:rPr>
                <w:rFonts w:hAnsi="Times New Roman" w:cs="Times New Roman"/>
                <w:sz w:val="22"/>
                <w:szCs w:val="22"/>
              </w:rPr>
            </w:pPr>
            <w:r w:rsidRPr="00432243">
              <w:rPr>
                <w:rFonts w:hAnsi="Times New Roman" w:cs="Times New Roman"/>
                <w:sz w:val="22"/>
                <w:szCs w:val="22"/>
              </w:rPr>
              <w:t>Increase</w:t>
            </w:r>
          </w:p>
        </w:tc>
        <w:tc>
          <w:tcPr>
            <w:tcW w:w="1440" w:type="dxa"/>
            <w:vAlign w:val="bottom"/>
          </w:tcPr>
          <w:p w14:paraId="10ECD5CF" w14:textId="4E3A688D" w:rsidR="00CB312D" w:rsidRPr="00432243" w:rsidRDefault="0083648A" w:rsidP="00FA4A82">
            <w:pPr>
              <w:spacing w:line="340" w:lineRule="exact"/>
              <w:ind w:right="-43"/>
              <w:jc w:val="center"/>
              <w:rPr>
                <w:rFonts w:hAnsi="Times New Roman" w:cs="Times New Roman"/>
                <w:sz w:val="22"/>
                <w:szCs w:val="22"/>
              </w:rPr>
            </w:pPr>
            <w:r w:rsidRPr="00432243">
              <w:rPr>
                <w:rFonts w:hAnsi="Times New Roman" w:cs="Times New Roman"/>
                <w:sz w:val="22"/>
                <w:szCs w:val="22"/>
              </w:rPr>
              <w:t>Decrease</w:t>
            </w:r>
          </w:p>
        </w:tc>
        <w:tc>
          <w:tcPr>
            <w:tcW w:w="1458" w:type="dxa"/>
            <w:vAlign w:val="bottom"/>
          </w:tcPr>
          <w:p w14:paraId="68D322E4" w14:textId="77777777" w:rsidR="00CB312D" w:rsidRPr="00432243" w:rsidRDefault="00CB312D" w:rsidP="00FA4A82">
            <w:pPr>
              <w:spacing w:line="340" w:lineRule="exact"/>
              <w:ind w:right="-43"/>
              <w:jc w:val="center"/>
              <w:rPr>
                <w:rFonts w:hAnsi="Times New Roman" w:cs="Times New Roman"/>
                <w:sz w:val="22"/>
                <w:szCs w:val="22"/>
              </w:rPr>
            </w:pPr>
            <w:r w:rsidRPr="00432243">
              <w:rPr>
                <w:rFonts w:hAnsi="Times New Roman" w:cs="Times New Roman"/>
                <w:sz w:val="22"/>
                <w:szCs w:val="22"/>
              </w:rPr>
              <w:t>Balance as at</w:t>
            </w:r>
          </w:p>
        </w:tc>
      </w:tr>
      <w:tr w:rsidR="0083648A" w:rsidRPr="00432243" w14:paraId="72A6BD92" w14:textId="77777777" w:rsidTr="4475A3B6">
        <w:tc>
          <w:tcPr>
            <w:tcW w:w="3725" w:type="dxa"/>
            <w:vAlign w:val="bottom"/>
          </w:tcPr>
          <w:p w14:paraId="02704F43" w14:textId="77777777" w:rsidR="0083648A" w:rsidRPr="00432243" w:rsidRDefault="0083648A" w:rsidP="00FA4A82">
            <w:pPr>
              <w:tabs>
                <w:tab w:val="decimal" w:pos="846"/>
              </w:tabs>
              <w:spacing w:line="340" w:lineRule="exact"/>
              <w:ind w:right="-43"/>
              <w:jc w:val="thaiDistribute"/>
              <w:rPr>
                <w:rFonts w:hAnsi="Times New Roman" w:cs="Times New Roman"/>
                <w:sz w:val="22"/>
                <w:szCs w:val="22"/>
              </w:rPr>
            </w:pPr>
          </w:p>
        </w:tc>
        <w:tc>
          <w:tcPr>
            <w:tcW w:w="1405" w:type="dxa"/>
            <w:vAlign w:val="bottom"/>
          </w:tcPr>
          <w:p w14:paraId="299D6CEC" w14:textId="3A581075" w:rsidR="0083648A" w:rsidRPr="00432243" w:rsidRDefault="0083648A" w:rsidP="00FA4A82">
            <w:pPr>
              <w:spacing w:line="340" w:lineRule="exact"/>
              <w:ind w:right="-43"/>
              <w:jc w:val="center"/>
              <w:rPr>
                <w:rFonts w:hAnsi="Times New Roman" w:cs="Times New Roman"/>
                <w:sz w:val="22"/>
                <w:szCs w:val="22"/>
              </w:rPr>
            </w:pPr>
            <w:r w:rsidRPr="00432243">
              <w:rPr>
                <w:rFonts w:hAnsi="Times New Roman" w:cs="Times New Roman"/>
                <w:sz w:val="22"/>
                <w:szCs w:val="22"/>
              </w:rPr>
              <w:t xml:space="preserve"> January</w:t>
            </w:r>
            <w:r>
              <w:rPr>
                <w:rFonts w:hAnsi="Times New Roman" w:cs="Times New Roman"/>
                <w:sz w:val="22"/>
                <w:szCs w:val="22"/>
              </w:rPr>
              <w:t xml:space="preserve"> </w:t>
            </w:r>
            <w:proofErr w:type="gramStart"/>
            <w:r>
              <w:rPr>
                <w:rFonts w:hAnsi="Times New Roman" w:cs="Times New Roman"/>
                <w:sz w:val="22"/>
                <w:szCs w:val="22"/>
              </w:rPr>
              <w:t>1,</w:t>
            </w:r>
            <w:r w:rsidRPr="00432243">
              <w:rPr>
                <w:rFonts w:hAnsi="Times New Roman" w:cs="Times New Roman"/>
                <w:sz w:val="22"/>
                <w:szCs w:val="22"/>
              </w:rPr>
              <w:t xml:space="preserve">   </w:t>
            </w:r>
            <w:proofErr w:type="gramEnd"/>
            <w:r w:rsidRPr="00432243">
              <w:rPr>
                <w:rFonts w:hAnsi="Times New Roman" w:cs="Times New Roman"/>
                <w:sz w:val="22"/>
                <w:szCs w:val="22"/>
              </w:rPr>
              <w:t xml:space="preserve">    </w:t>
            </w:r>
          </w:p>
        </w:tc>
        <w:tc>
          <w:tcPr>
            <w:tcW w:w="1350" w:type="dxa"/>
            <w:vMerge w:val="restart"/>
            <w:vAlign w:val="bottom"/>
          </w:tcPr>
          <w:p w14:paraId="17685A54" w14:textId="22130B22" w:rsidR="0083648A" w:rsidRPr="00432243" w:rsidRDefault="0083648A" w:rsidP="00FA4A82">
            <w:pPr>
              <w:pBdr>
                <w:bottom w:val="single" w:sz="4" w:space="1" w:color="auto"/>
              </w:pBdr>
              <w:spacing w:line="340" w:lineRule="exact"/>
              <w:ind w:right="-43"/>
              <w:jc w:val="center"/>
              <w:rPr>
                <w:rFonts w:hAnsi="Times New Roman" w:cs="Times New Roman"/>
                <w:sz w:val="22"/>
                <w:szCs w:val="22"/>
              </w:rPr>
            </w:pPr>
            <w:r w:rsidRPr="00432243">
              <w:rPr>
                <w:rFonts w:hAnsi="Times New Roman" w:cs="Times New Roman"/>
                <w:sz w:val="22"/>
                <w:szCs w:val="22"/>
              </w:rPr>
              <w:t>during</w:t>
            </w:r>
            <w:r w:rsidRPr="00432243">
              <w:rPr>
                <w:rFonts w:hAnsi="Times New Roman" w:cs="Times New Roman"/>
                <w:sz w:val="22"/>
                <w:szCs w:val="22"/>
                <w:cs/>
              </w:rPr>
              <w:t xml:space="preserve"> </w:t>
            </w:r>
            <w:r w:rsidRPr="00432243">
              <w:rPr>
                <w:rFonts w:hAnsi="Times New Roman" w:cs="Times New Roman"/>
                <w:sz w:val="22"/>
                <w:szCs w:val="22"/>
              </w:rPr>
              <w:t>the period</w:t>
            </w:r>
          </w:p>
        </w:tc>
        <w:tc>
          <w:tcPr>
            <w:tcW w:w="1440" w:type="dxa"/>
            <w:vMerge w:val="restart"/>
            <w:vAlign w:val="bottom"/>
          </w:tcPr>
          <w:p w14:paraId="195E02AA" w14:textId="6AC5F679" w:rsidR="0083648A" w:rsidRPr="00432243" w:rsidRDefault="0083648A" w:rsidP="00FA4A82">
            <w:pPr>
              <w:pBdr>
                <w:bottom w:val="single" w:sz="4" w:space="1" w:color="auto"/>
              </w:pBdr>
              <w:spacing w:line="340" w:lineRule="exact"/>
              <w:ind w:right="-43"/>
              <w:jc w:val="center"/>
              <w:rPr>
                <w:rFonts w:hAnsi="Times New Roman" w:cs="Times New Roman"/>
                <w:sz w:val="22"/>
                <w:szCs w:val="22"/>
              </w:rPr>
            </w:pPr>
            <w:r w:rsidRPr="00432243">
              <w:rPr>
                <w:rFonts w:hAnsi="Times New Roman" w:cs="Times New Roman"/>
                <w:sz w:val="22"/>
                <w:szCs w:val="22"/>
              </w:rPr>
              <w:t>during</w:t>
            </w:r>
            <w:r w:rsidRPr="00432243">
              <w:rPr>
                <w:rFonts w:hAnsi="Times New Roman" w:cs="Times New Roman"/>
                <w:sz w:val="22"/>
                <w:szCs w:val="22"/>
                <w:cs/>
              </w:rPr>
              <w:t xml:space="preserve"> </w:t>
            </w:r>
            <w:r w:rsidRPr="00432243">
              <w:rPr>
                <w:rFonts w:hAnsi="Times New Roman" w:cs="Times New Roman"/>
                <w:sz w:val="22"/>
                <w:szCs w:val="22"/>
              </w:rPr>
              <w:t>the period</w:t>
            </w:r>
          </w:p>
        </w:tc>
        <w:tc>
          <w:tcPr>
            <w:tcW w:w="1458" w:type="dxa"/>
            <w:vAlign w:val="bottom"/>
          </w:tcPr>
          <w:p w14:paraId="4698E56F" w14:textId="39595D59" w:rsidR="0083648A" w:rsidRPr="00BC5470" w:rsidRDefault="0083648A" w:rsidP="00FA4A82">
            <w:pPr>
              <w:spacing w:line="340" w:lineRule="exact"/>
              <w:ind w:right="-43"/>
              <w:jc w:val="center"/>
              <w:rPr>
                <w:rFonts w:hAnsi="Times New Roman" w:cstheme="minorBidi"/>
                <w:sz w:val="22"/>
                <w:szCs w:val="22"/>
              </w:rPr>
            </w:pPr>
            <w:r w:rsidRPr="00432243">
              <w:rPr>
                <w:rFonts w:hAnsi="Times New Roman" w:cs="Times New Roman"/>
                <w:sz w:val="22"/>
                <w:szCs w:val="22"/>
              </w:rPr>
              <w:t>June</w:t>
            </w:r>
            <w:r>
              <w:rPr>
                <w:rFonts w:hAnsi="Times New Roman" w:cs="Times New Roman"/>
                <w:sz w:val="22"/>
                <w:szCs w:val="22"/>
              </w:rPr>
              <w:t xml:space="preserve"> 30</w:t>
            </w:r>
            <w:r>
              <w:rPr>
                <w:rFonts w:hAnsi="Times New Roman" w:cstheme="minorBidi"/>
                <w:sz w:val="22"/>
                <w:szCs w:val="22"/>
              </w:rPr>
              <w:t>,</w:t>
            </w:r>
          </w:p>
        </w:tc>
      </w:tr>
      <w:tr w:rsidR="0083648A" w:rsidRPr="00432243" w14:paraId="497046FA" w14:textId="77777777" w:rsidTr="4475A3B6">
        <w:tc>
          <w:tcPr>
            <w:tcW w:w="3725" w:type="dxa"/>
            <w:vAlign w:val="bottom"/>
          </w:tcPr>
          <w:p w14:paraId="01C3799D" w14:textId="77777777" w:rsidR="0083648A" w:rsidRPr="00432243" w:rsidRDefault="0083648A" w:rsidP="00FA4A82">
            <w:pPr>
              <w:spacing w:line="340" w:lineRule="exact"/>
              <w:ind w:left="162"/>
              <w:rPr>
                <w:rFonts w:hAnsi="Times New Roman" w:cs="Times New Roman"/>
                <w:sz w:val="22"/>
                <w:szCs w:val="22"/>
              </w:rPr>
            </w:pPr>
          </w:p>
        </w:tc>
        <w:tc>
          <w:tcPr>
            <w:tcW w:w="1405" w:type="dxa"/>
            <w:vAlign w:val="bottom"/>
          </w:tcPr>
          <w:p w14:paraId="431D1AFB" w14:textId="73396D14" w:rsidR="0083648A" w:rsidRPr="00432243" w:rsidRDefault="0083648A" w:rsidP="00FA4A82">
            <w:pPr>
              <w:pBdr>
                <w:bottom w:val="single" w:sz="4" w:space="1" w:color="auto"/>
              </w:pBdr>
              <w:spacing w:line="340" w:lineRule="exact"/>
              <w:ind w:right="-43"/>
              <w:jc w:val="center"/>
              <w:rPr>
                <w:rFonts w:hAnsi="Times New Roman" w:cs="Times New Roman"/>
                <w:sz w:val="22"/>
                <w:szCs w:val="22"/>
              </w:rPr>
            </w:pPr>
            <w:r w:rsidRPr="00432243">
              <w:rPr>
                <w:rFonts w:hAnsi="Times New Roman" w:cs="Times New Roman"/>
                <w:sz w:val="22"/>
                <w:szCs w:val="22"/>
              </w:rPr>
              <w:t>2025</w:t>
            </w:r>
          </w:p>
        </w:tc>
        <w:tc>
          <w:tcPr>
            <w:tcW w:w="1350" w:type="dxa"/>
            <w:vMerge/>
            <w:vAlign w:val="bottom"/>
          </w:tcPr>
          <w:p w14:paraId="4EA0E9B3" w14:textId="6757BFEA" w:rsidR="0083648A" w:rsidRPr="00432243" w:rsidRDefault="0083648A" w:rsidP="00FA4A82">
            <w:pPr>
              <w:pBdr>
                <w:bottom w:val="single" w:sz="4" w:space="1" w:color="auto"/>
              </w:pBdr>
              <w:spacing w:line="340" w:lineRule="exact"/>
              <w:ind w:right="-43"/>
              <w:jc w:val="center"/>
              <w:rPr>
                <w:rFonts w:hAnsi="Times New Roman" w:cs="Times New Roman"/>
                <w:sz w:val="22"/>
                <w:szCs w:val="22"/>
              </w:rPr>
            </w:pPr>
          </w:p>
        </w:tc>
        <w:tc>
          <w:tcPr>
            <w:tcW w:w="1440" w:type="dxa"/>
            <w:vMerge/>
            <w:vAlign w:val="bottom"/>
          </w:tcPr>
          <w:p w14:paraId="0E3252B2" w14:textId="75C0ADA7" w:rsidR="0083648A" w:rsidRPr="00432243" w:rsidRDefault="0083648A" w:rsidP="00FA4A82">
            <w:pPr>
              <w:pBdr>
                <w:bottom w:val="single" w:sz="4" w:space="1" w:color="auto"/>
              </w:pBdr>
              <w:spacing w:line="340" w:lineRule="exact"/>
              <w:ind w:right="-43"/>
              <w:jc w:val="center"/>
              <w:rPr>
                <w:rFonts w:hAnsi="Times New Roman" w:cs="Times New Roman"/>
                <w:sz w:val="22"/>
                <w:szCs w:val="22"/>
              </w:rPr>
            </w:pPr>
          </w:p>
        </w:tc>
        <w:tc>
          <w:tcPr>
            <w:tcW w:w="1458" w:type="dxa"/>
            <w:vAlign w:val="bottom"/>
          </w:tcPr>
          <w:p w14:paraId="3B9B21E6" w14:textId="157CF829" w:rsidR="0083648A" w:rsidRPr="00432243" w:rsidRDefault="0083648A" w:rsidP="00FA4A82">
            <w:pPr>
              <w:pBdr>
                <w:bottom w:val="single" w:sz="4" w:space="1" w:color="auto"/>
              </w:pBdr>
              <w:spacing w:line="340" w:lineRule="exact"/>
              <w:ind w:right="-43"/>
              <w:jc w:val="center"/>
              <w:rPr>
                <w:rFonts w:hAnsi="Times New Roman" w:cs="Times New Roman"/>
                <w:sz w:val="22"/>
                <w:szCs w:val="22"/>
              </w:rPr>
            </w:pPr>
            <w:r w:rsidRPr="00432243">
              <w:rPr>
                <w:rFonts w:hAnsi="Times New Roman" w:cs="Times New Roman"/>
                <w:sz w:val="22"/>
                <w:szCs w:val="22"/>
              </w:rPr>
              <w:t>2025</w:t>
            </w:r>
          </w:p>
        </w:tc>
      </w:tr>
      <w:tr w:rsidR="00CB7FA5" w:rsidRPr="00432243" w14:paraId="3B881139" w14:textId="77777777" w:rsidTr="4475A3B6">
        <w:tc>
          <w:tcPr>
            <w:tcW w:w="3725" w:type="dxa"/>
            <w:vAlign w:val="bottom"/>
          </w:tcPr>
          <w:p w14:paraId="735FB72A" w14:textId="77777777" w:rsidR="00CB7FA5" w:rsidRPr="00432243" w:rsidRDefault="00CB7FA5" w:rsidP="00FA4A82">
            <w:pPr>
              <w:spacing w:line="340" w:lineRule="exact"/>
              <w:ind w:left="-18" w:right="-101"/>
              <w:rPr>
                <w:rFonts w:hAnsi="Times New Roman" w:cs="Times New Roman"/>
                <w:b/>
                <w:bCs/>
                <w:sz w:val="22"/>
                <w:szCs w:val="22"/>
                <w:u w:val="single"/>
              </w:rPr>
            </w:pPr>
            <w:r w:rsidRPr="00432243">
              <w:rPr>
                <w:rFonts w:hAnsi="Times New Roman" w:cs="Times New Roman"/>
                <w:b/>
                <w:bCs/>
                <w:sz w:val="22"/>
                <w:szCs w:val="22"/>
                <w:u w:val="single"/>
              </w:rPr>
              <w:t>Short-term loans from subsidiaries</w:t>
            </w:r>
          </w:p>
        </w:tc>
        <w:tc>
          <w:tcPr>
            <w:tcW w:w="1405" w:type="dxa"/>
            <w:vAlign w:val="bottom"/>
          </w:tcPr>
          <w:p w14:paraId="3A02B800" w14:textId="77777777" w:rsidR="00CB7FA5" w:rsidRPr="00432243" w:rsidRDefault="00CB7FA5" w:rsidP="00FA4A82">
            <w:pPr>
              <w:tabs>
                <w:tab w:val="decimal" w:pos="966"/>
              </w:tabs>
              <w:spacing w:line="340" w:lineRule="exact"/>
              <w:rPr>
                <w:rFonts w:hAnsi="Times New Roman" w:cs="Times New Roman"/>
                <w:sz w:val="22"/>
                <w:szCs w:val="22"/>
              </w:rPr>
            </w:pPr>
          </w:p>
        </w:tc>
        <w:tc>
          <w:tcPr>
            <w:tcW w:w="1350" w:type="dxa"/>
            <w:vAlign w:val="bottom"/>
          </w:tcPr>
          <w:p w14:paraId="1559A7A7" w14:textId="77777777" w:rsidR="00CB7FA5" w:rsidRPr="00432243" w:rsidRDefault="00CB7FA5" w:rsidP="00FA4A82">
            <w:pPr>
              <w:tabs>
                <w:tab w:val="decimal" w:pos="972"/>
              </w:tabs>
              <w:spacing w:line="340" w:lineRule="exact"/>
              <w:rPr>
                <w:rFonts w:hAnsi="Times New Roman" w:cs="Times New Roman"/>
                <w:sz w:val="22"/>
                <w:szCs w:val="22"/>
              </w:rPr>
            </w:pPr>
          </w:p>
        </w:tc>
        <w:tc>
          <w:tcPr>
            <w:tcW w:w="1440" w:type="dxa"/>
            <w:vAlign w:val="bottom"/>
          </w:tcPr>
          <w:p w14:paraId="2B81685E" w14:textId="77777777" w:rsidR="00CB7FA5" w:rsidRPr="00432243" w:rsidRDefault="00CB7FA5" w:rsidP="00FA4A82">
            <w:pPr>
              <w:tabs>
                <w:tab w:val="decimal" w:pos="972"/>
              </w:tabs>
              <w:spacing w:line="340" w:lineRule="exact"/>
              <w:rPr>
                <w:rFonts w:hAnsi="Times New Roman" w:cs="Times New Roman"/>
                <w:sz w:val="22"/>
                <w:szCs w:val="22"/>
              </w:rPr>
            </w:pPr>
          </w:p>
        </w:tc>
        <w:tc>
          <w:tcPr>
            <w:tcW w:w="1458" w:type="dxa"/>
            <w:vAlign w:val="bottom"/>
          </w:tcPr>
          <w:p w14:paraId="1E8DA88E" w14:textId="77777777" w:rsidR="00CB7FA5" w:rsidRPr="00432243" w:rsidRDefault="00CB7FA5" w:rsidP="00FA4A82">
            <w:pPr>
              <w:tabs>
                <w:tab w:val="decimal" w:pos="972"/>
              </w:tabs>
              <w:spacing w:line="340" w:lineRule="exact"/>
              <w:rPr>
                <w:rFonts w:hAnsi="Times New Roman" w:cs="Times New Roman"/>
                <w:sz w:val="22"/>
                <w:szCs w:val="22"/>
              </w:rPr>
            </w:pPr>
          </w:p>
        </w:tc>
      </w:tr>
      <w:tr w:rsidR="007E5BA5" w:rsidRPr="00432243" w14:paraId="3C8D7E7E" w14:textId="77777777" w:rsidTr="4475A3B6">
        <w:tc>
          <w:tcPr>
            <w:tcW w:w="3725" w:type="dxa"/>
            <w:vAlign w:val="bottom"/>
          </w:tcPr>
          <w:p w14:paraId="6E09960A" w14:textId="77777777" w:rsidR="007E5BA5" w:rsidRPr="00432243" w:rsidRDefault="007E5BA5" w:rsidP="00FA4A82">
            <w:pPr>
              <w:spacing w:line="340" w:lineRule="exact"/>
              <w:ind w:left="157" w:right="-112" w:hanging="157"/>
              <w:rPr>
                <w:rFonts w:hAnsi="Times New Roman" w:cs="Times New Roman"/>
                <w:sz w:val="22"/>
                <w:szCs w:val="22"/>
              </w:rPr>
            </w:pPr>
            <w:proofErr w:type="spellStart"/>
            <w:r w:rsidRPr="00432243">
              <w:rPr>
                <w:rFonts w:hAnsi="Times New Roman" w:cs="Times New Roman"/>
                <w:sz w:val="22"/>
                <w:szCs w:val="22"/>
              </w:rPr>
              <w:t>Kulthorn</w:t>
            </w:r>
            <w:proofErr w:type="spellEnd"/>
            <w:r w:rsidRPr="00432243">
              <w:rPr>
                <w:rFonts w:hAnsi="Times New Roman" w:cs="Times New Roman"/>
                <w:sz w:val="22"/>
                <w:szCs w:val="22"/>
              </w:rPr>
              <w:t xml:space="preserve"> Premier Co., Ltd.</w:t>
            </w:r>
          </w:p>
        </w:tc>
        <w:tc>
          <w:tcPr>
            <w:tcW w:w="1405" w:type="dxa"/>
            <w:vAlign w:val="bottom"/>
          </w:tcPr>
          <w:p w14:paraId="00CDF1C7" w14:textId="64E7C609" w:rsidR="007E5BA5" w:rsidRPr="00432243" w:rsidRDefault="167AA868" w:rsidP="4475A3B6">
            <w:pPr>
              <w:tabs>
                <w:tab w:val="decimal" w:pos="972"/>
              </w:tabs>
              <w:spacing w:line="340" w:lineRule="exact"/>
              <w:jc w:val="right"/>
              <w:rPr>
                <w:rFonts w:hAnsi="Times New Roman" w:cs="Times New Roman"/>
                <w:sz w:val="22"/>
                <w:szCs w:val="22"/>
              </w:rPr>
            </w:pPr>
            <w:r w:rsidRPr="00432243">
              <w:rPr>
                <w:rFonts w:hAnsi="Times New Roman" w:cs="Times New Roman"/>
                <w:sz w:val="22"/>
                <w:szCs w:val="22"/>
              </w:rPr>
              <w:t>461,000</w:t>
            </w:r>
          </w:p>
        </w:tc>
        <w:tc>
          <w:tcPr>
            <w:tcW w:w="1350" w:type="dxa"/>
            <w:vAlign w:val="bottom"/>
          </w:tcPr>
          <w:p w14:paraId="77C10162" w14:textId="6B963020" w:rsidR="007E5BA5" w:rsidRPr="00432243" w:rsidRDefault="167AA868" w:rsidP="4475A3B6">
            <w:pPr>
              <w:tabs>
                <w:tab w:val="decimal" w:pos="972"/>
              </w:tabs>
              <w:spacing w:line="340" w:lineRule="exact"/>
              <w:jc w:val="right"/>
              <w:rPr>
                <w:rFonts w:hAnsi="Times New Roman" w:cs="Times New Roman"/>
                <w:sz w:val="22"/>
                <w:szCs w:val="22"/>
              </w:rPr>
            </w:pPr>
            <w:r w:rsidRPr="00432243">
              <w:rPr>
                <w:rFonts w:hAnsi="Times New Roman" w:cs="Times New Roman"/>
                <w:sz w:val="22"/>
                <w:szCs w:val="22"/>
              </w:rPr>
              <w:t>-</w:t>
            </w:r>
          </w:p>
        </w:tc>
        <w:tc>
          <w:tcPr>
            <w:tcW w:w="1440" w:type="dxa"/>
            <w:vAlign w:val="bottom"/>
          </w:tcPr>
          <w:p w14:paraId="425EFF3E" w14:textId="5D5DBC8C" w:rsidR="007E5BA5" w:rsidRPr="00432243" w:rsidRDefault="167AA868" w:rsidP="4475A3B6">
            <w:pPr>
              <w:tabs>
                <w:tab w:val="decimal" w:pos="972"/>
              </w:tabs>
              <w:spacing w:line="340" w:lineRule="exact"/>
              <w:jc w:val="right"/>
              <w:rPr>
                <w:rFonts w:hAnsi="Times New Roman" w:cs="Times New Roman"/>
                <w:sz w:val="22"/>
                <w:szCs w:val="22"/>
              </w:rPr>
            </w:pPr>
            <w:r w:rsidRPr="00432243">
              <w:rPr>
                <w:rFonts w:hAnsi="Times New Roman" w:cs="Times New Roman"/>
                <w:sz w:val="22"/>
                <w:szCs w:val="22"/>
              </w:rPr>
              <w:t>-</w:t>
            </w:r>
          </w:p>
        </w:tc>
        <w:tc>
          <w:tcPr>
            <w:tcW w:w="1458" w:type="dxa"/>
            <w:vAlign w:val="bottom"/>
          </w:tcPr>
          <w:p w14:paraId="5172CF74" w14:textId="4707917D" w:rsidR="007E5BA5" w:rsidRPr="00432243" w:rsidRDefault="167AA868" w:rsidP="4475A3B6">
            <w:pPr>
              <w:tabs>
                <w:tab w:val="decimal" w:pos="972"/>
              </w:tabs>
              <w:spacing w:line="340" w:lineRule="exact"/>
              <w:jc w:val="right"/>
              <w:rPr>
                <w:rFonts w:hAnsi="Times New Roman" w:cs="Times New Roman"/>
                <w:sz w:val="22"/>
                <w:szCs w:val="22"/>
              </w:rPr>
            </w:pPr>
            <w:r w:rsidRPr="00432243">
              <w:rPr>
                <w:rFonts w:hAnsi="Times New Roman" w:cs="Times New Roman"/>
                <w:sz w:val="22"/>
                <w:szCs w:val="22"/>
              </w:rPr>
              <w:t>461,000</w:t>
            </w:r>
          </w:p>
        </w:tc>
      </w:tr>
      <w:tr w:rsidR="007E5BA5" w:rsidRPr="00432243" w14:paraId="3202EE79" w14:textId="77777777" w:rsidTr="4475A3B6">
        <w:tc>
          <w:tcPr>
            <w:tcW w:w="3725" w:type="dxa"/>
            <w:vAlign w:val="bottom"/>
          </w:tcPr>
          <w:p w14:paraId="1B3A6A16" w14:textId="77777777" w:rsidR="007E5BA5" w:rsidRPr="00432243" w:rsidRDefault="007E5BA5" w:rsidP="00FA4A82">
            <w:pPr>
              <w:spacing w:line="340" w:lineRule="exact"/>
              <w:ind w:left="157" w:right="-112" w:hanging="157"/>
              <w:rPr>
                <w:rFonts w:hAnsi="Times New Roman" w:cs="Times New Roman"/>
                <w:sz w:val="22"/>
                <w:szCs w:val="22"/>
              </w:rPr>
            </w:pPr>
            <w:proofErr w:type="spellStart"/>
            <w:r w:rsidRPr="00432243">
              <w:rPr>
                <w:rFonts w:hAnsi="Times New Roman" w:cs="Times New Roman"/>
                <w:sz w:val="22"/>
                <w:szCs w:val="22"/>
              </w:rPr>
              <w:t>Kulthorn</w:t>
            </w:r>
            <w:proofErr w:type="spellEnd"/>
            <w:r w:rsidRPr="00432243">
              <w:rPr>
                <w:rFonts w:hAnsi="Times New Roman" w:cs="Times New Roman"/>
                <w:sz w:val="22"/>
                <w:szCs w:val="22"/>
              </w:rPr>
              <w:t xml:space="preserve"> Kirby Foundry Co., Ltd.</w:t>
            </w:r>
          </w:p>
        </w:tc>
        <w:tc>
          <w:tcPr>
            <w:tcW w:w="1405" w:type="dxa"/>
            <w:vAlign w:val="bottom"/>
          </w:tcPr>
          <w:p w14:paraId="2B049E51" w14:textId="28241399" w:rsidR="007E5BA5" w:rsidRPr="00432243" w:rsidRDefault="167AA868" w:rsidP="4475A3B6">
            <w:pPr>
              <w:tabs>
                <w:tab w:val="decimal" w:pos="972"/>
              </w:tabs>
              <w:spacing w:line="340" w:lineRule="exact"/>
              <w:jc w:val="right"/>
              <w:rPr>
                <w:rFonts w:hAnsi="Times New Roman" w:cs="Times New Roman"/>
                <w:sz w:val="22"/>
                <w:szCs w:val="22"/>
              </w:rPr>
            </w:pPr>
            <w:r w:rsidRPr="00432243">
              <w:rPr>
                <w:rFonts w:hAnsi="Times New Roman" w:cs="Times New Roman"/>
                <w:sz w:val="22"/>
                <w:szCs w:val="22"/>
              </w:rPr>
              <w:t>15</w:t>
            </w:r>
            <w:r w:rsidR="0F489B1B" w:rsidRPr="00432243">
              <w:rPr>
                <w:rFonts w:hAnsi="Times New Roman" w:cs="Times New Roman"/>
                <w:sz w:val="22"/>
                <w:szCs w:val="22"/>
              </w:rPr>
              <w:t>7</w:t>
            </w:r>
            <w:r w:rsidRPr="00432243">
              <w:rPr>
                <w:rFonts w:hAnsi="Times New Roman" w:cs="Times New Roman"/>
                <w:sz w:val="22"/>
                <w:szCs w:val="22"/>
              </w:rPr>
              <w:t>,000</w:t>
            </w:r>
          </w:p>
        </w:tc>
        <w:tc>
          <w:tcPr>
            <w:tcW w:w="1350" w:type="dxa"/>
            <w:vAlign w:val="bottom"/>
          </w:tcPr>
          <w:p w14:paraId="6B3A5879" w14:textId="461C1009" w:rsidR="007E5BA5" w:rsidRPr="00432243" w:rsidRDefault="167AA868" w:rsidP="4475A3B6">
            <w:pPr>
              <w:tabs>
                <w:tab w:val="decimal" w:pos="972"/>
              </w:tabs>
              <w:spacing w:line="340" w:lineRule="exact"/>
              <w:jc w:val="right"/>
              <w:rPr>
                <w:rFonts w:hAnsi="Times New Roman" w:cs="Times New Roman"/>
                <w:sz w:val="22"/>
                <w:szCs w:val="22"/>
              </w:rPr>
            </w:pPr>
            <w:r w:rsidRPr="00432243">
              <w:rPr>
                <w:rFonts w:hAnsi="Times New Roman" w:cs="Times New Roman"/>
                <w:sz w:val="22"/>
                <w:szCs w:val="22"/>
              </w:rPr>
              <w:t>-</w:t>
            </w:r>
          </w:p>
        </w:tc>
        <w:tc>
          <w:tcPr>
            <w:tcW w:w="1440" w:type="dxa"/>
            <w:vAlign w:val="bottom"/>
          </w:tcPr>
          <w:p w14:paraId="38610C00" w14:textId="7017287D" w:rsidR="007E5BA5" w:rsidRPr="00432243" w:rsidRDefault="167AA868" w:rsidP="4475A3B6">
            <w:pPr>
              <w:tabs>
                <w:tab w:val="decimal" w:pos="972"/>
              </w:tabs>
              <w:spacing w:line="340" w:lineRule="exact"/>
              <w:jc w:val="right"/>
              <w:rPr>
                <w:rFonts w:hAnsi="Times New Roman" w:cs="Times New Roman"/>
                <w:sz w:val="22"/>
                <w:szCs w:val="22"/>
              </w:rPr>
            </w:pPr>
            <w:r w:rsidRPr="00432243">
              <w:rPr>
                <w:rFonts w:hAnsi="Times New Roman" w:cs="Times New Roman"/>
                <w:sz w:val="22"/>
                <w:szCs w:val="22"/>
              </w:rPr>
              <w:t>-</w:t>
            </w:r>
          </w:p>
        </w:tc>
        <w:tc>
          <w:tcPr>
            <w:tcW w:w="1458" w:type="dxa"/>
            <w:vAlign w:val="bottom"/>
          </w:tcPr>
          <w:p w14:paraId="7E162128" w14:textId="6DCC7225" w:rsidR="007E5BA5" w:rsidRPr="00432243" w:rsidRDefault="167AA868" w:rsidP="4475A3B6">
            <w:pPr>
              <w:tabs>
                <w:tab w:val="decimal" w:pos="972"/>
              </w:tabs>
              <w:spacing w:line="340" w:lineRule="exact"/>
              <w:jc w:val="right"/>
              <w:rPr>
                <w:rFonts w:hAnsi="Times New Roman" w:cs="Times New Roman"/>
                <w:sz w:val="22"/>
                <w:szCs w:val="22"/>
              </w:rPr>
            </w:pPr>
            <w:r w:rsidRPr="00432243">
              <w:rPr>
                <w:rFonts w:hAnsi="Times New Roman" w:cs="Times New Roman"/>
                <w:sz w:val="22"/>
                <w:szCs w:val="22"/>
              </w:rPr>
              <w:t>15</w:t>
            </w:r>
            <w:r w:rsidR="44594497" w:rsidRPr="00432243">
              <w:rPr>
                <w:rFonts w:hAnsi="Times New Roman" w:cs="Times New Roman"/>
                <w:sz w:val="22"/>
                <w:szCs w:val="22"/>
              </w:rPr>
              <w:t>7</w:t>
            </w:r>
            <w:r w:rsidRPr="00432243">
              <w:rPr>
                <w:rFonts w:hAnsi="Times New Roman" w:cs="Times New Roman"/>
                <w:sz w:val="22"/>
                <w:szCs w:val="22"/>
              </w:rPr>
              <w:t>,000</w:t>
            </w:r>
          </w:p>
        </w:tc>
      </w:tr>
      <w:tr w:rsidR="007E5BA5" w:rsidRPr="00432243" w14:paraId="0AC60815" w14:textId="77777777" w:rsidTr="4475A3B6">
        <w:tc>
          <w:tcPr>
            <w:tcW w:w="3725" w:type="dxa"/>
            <w:vAlign w:val="bottom"/>
          </w:tcPr>
          <w:p w14:paraId="35836403" w14:textId="77777777" w:rsidR="007E5BA5" w:rsidRPr="00432243" w:rsidRDefault="007E5BA5" w:rsidP="00FA4A82">
            <w:pPr>
              <w:spacing w:line="340" w:lineRule="exact"/>
              <w:ind w:left="157" w:right="-112" w:hanging="157"/>
              <w:rPr>
                <w:rFonts w:hAnsi="Times New Roman" w:cs="Times New Roman"/>
                <w:sz w:val="22"/>
                <w:szCs w:val="22"/>
              </w:rPr>
            </w:pPr>
            <w:proofErr w:type="spellStart"/>
            <w:r w:rsidRPr="00432243">
              <w:rPr>
                <w:rFonts w:hAnsi="Times New Roman" w:cs="Times New Roman"/>
                <w:sz w:val="22"/>
                <w:szCs w:val="22"/>
              </w:rPr>
              <w:t>Kulthorn</w:t>
            </w:r>
            <w:proofErr w:type="spellEnd"/>
            <w:r w:rsidRPr="00432243">
              <w:rPr>
                <w:rFonts w:hAnsi="Times New Roman" w:cs="Times New Roman"/>
                <w:sz w:val="22"/>
                <w:szCs w:val="22"/>
              </w:rPr>
              <w:t xml:space="preserve"> Steel Co., Ltd.</w:t>
            </w:r>
          </w:p>
        </w:tc>
        <w:tc>
          <w:tcPr>
            <w:tcW w:w="1405" w:type="dxa"/>
            <w:vAlign w:val="bottom"/>
          </w:tcPr>
          <w:p w14:paraId="0CA08895" w14:textId="7A19EE8B" w:rsidR="007E5BA5" w:rsidRPr="00432243" w:rsidRDefault="0F489B1B" w:rsidP="4475A3B6">
            <w:pPr>
              <w:tabs>
                <w:tab w:val="decimal" w:pos="972"/>
              </w:tabs>
              <w:spacing w:line="340" w:lineRule="exact"/>
              <w:jc w:val="right"/>
              <w:rPr>
                <w:rFonts w:hAnsi="Times New Roman" w:cs="Times New Roman"/>
                <w:sz w:val="22"/>
                <w:szCs w:val="22"/>
              </w:rPr>
            </w:pPr>
            <w:r w:rsidRPr="00432243">
              <w:rPr>
                <w:rFonts w:hAnsi="Times New Roman" w:cs="Times New Roman"/>
                <w:sz w:val="22"/>
                <w:szCs w:val="22"/>
              </w:rPr>
              <w:t>33</w:t>
            </w:r>
            <w:r w:rsidR="167AA868" w:rsidRPr="00432243">
              <w:rPr>
                <w:rFonts w:hAnsi="Times New Roman" w:cs="Times New Roman"/>
                <w:sz w:val="22"/>
                <w:szCs w:val="22"/>
              </w:rPr>
              <w:t>,</w:t>
            </w:r>
            <w:r w:rsidRPr="00432243">
              <w:rPr>
                <w:rFonts w:hAnsi="Times New Roman" w:cs="Times New Roman"/>
                <w:sz w:val="22"/>
                <w:szCs w:val="22"/>
              </w:rPr>
              <w:t>237</w:t>
            </w:r>
          </w:p>
        </w:tc>
        <w:tc>
          <w:tcPr>
            <w:tcW w:w="1350" w:type="dxa"/>
            <w:vAlign w:val="bottom"/>
          </w:tcPr>
          <w:p w14:paraId="05A4662B" w14:textId="3DA00C07" w:rsidR="007E5BA5" w:rsidRPr="00432243" w:rsidRDefault="167AA868" w:rsidP="4475A3B6">
            <w:pPr>
              <w:tabs>
                <w:tab w:val="decimal" w:pos="972"/>
              </w:tabs>
              <w:spacing w:line="340" w:lineRule="exact"/>
              <w:jc w:val="right"/>
              <w:rPr>
                <w:rFonts w:hAnsi="Times New Roman" w:cs="Times New Roman"/>
                <w:sz w:val="22"/>
                <w:szCs w:val="22"/>
              </w:rPr>
            </w:pPr>
            <w:r w:rsidRPr="00432243">
              <w:rPr>
                <w:rFonts w:hAnsi="Times New Roman" w:cs="Times New Roman"/>
                <w:sz w:val="22"/>
                <w:szCs w:val="22"/>
              </w:rPr>
              <w:t>-</w:t>
            </w:r>
          </w:p>
        </w:tc>
        <w:tc>
          <w:tcPr>
            <w:tcW w:w="1440" w:type="dxa"/>
            <w:vAlign w:val="bottom"/>
          </w:tcPr>
          <w:p w14:paraId="0EF02F47" w14:textId="43793740" w:rsidR="007E5BA5" w:rsidRPr="00432243" w:rsidRDefault="167AA868" w:rsidP="4475A3B6">
            <w:pPr>
              <w:tabs>
                <w:tab w:val="decimal" w:pos="972"/>
              </w:tabs>
              <w:spacing w:line="340" w:lineRule="exact"/>
              <w:jc w:val="right"/>
              <w:rPr>
                <w:rFonts w:hAnsi="Times New Roman" w:cs="Times New Roman"/>
                <w:sz w:val="22"/>
                <w:szCs w:val="22"/>
              </w:rPr>
            </w:pPr>
            <w:r w:rsidRPr="00432243">
              <w:rPr>
                <w:rFonts w:hAnsi="Times New Roman" w:cs="Times New Roman"/>
                <w:sz w:val="22"/>
                <w:szCs w:val="22"/>
              </w:rPr>
              <w:t>-</w:t>
            </w:r>
          </w:p>
        </w:tc>
        <w:tc>
          <w:tcPr>
            <w:tcW w:w="1458" w:type="dxa"/>
            <w:vAlign w:val="bottom"/>
          </w:tcPr>
          <w:p w14:paraId="2F527E5A" w14:textId="2ED9E64F" w:rsidR="007E5BA5" w:rsidRPr="00432243" w:rsidRDefault="44594497" w:rsidP="4475A3B6">
            <w:pPr>
              <w:tabs>
                <w:tab w:val="decimal" w:pos="972"/>
              </w:tabs>
              <w:spacing w:line="340" w:lineRule="exact"/>
              <w:jc w:val="right"/>
              <w:rPr>
                <w:rFonts w:hAnsi="Times New Roman" w:cs="Times New Roman"/>
                <w:sz w:val="22"/>
                <w:szCs w:val="22"/>
              </w:rPr>
            </w:pPr>
            <w:r w:rsidRPr="00432243">
              <w:rPr>
                <w:rFonts w:hAnsi="Times New Roman" w:cs="Times New Roman"/>
                <w:sz w:val="22"/>
                <w:szCs w:val="22"/>
              </w:rPr>
              <w:t>33</w:t>
            </w:r>
            <w:r w:rsidR="167AA868" w:rsidRPr="00432243">
              <w:rPr>
                <w:rFonts w:hAnsi="Times New Roman" w:cs="Times New Roman"/>
                <w:sz w:val="22"/>
                <w:szCs w:val="22"/>
              </w:rPr>
              <w:t>,</w:t>
            </w:r>
            <w:r w:rsidRPr="00432243">
              <w:rPr>
                <w:rFonts w:hAnsi="Times New Roman" w:cs="Times New Roman"/>
                <w:sz w:val="22"/>
                <w:szCs w:val="22"/>
              </w:rPr>
              <w:t>237</w:t>
            </w:r>
          </w:p>
        </w:tc>
      </w:tr>
      <w:tr w:rsidR="007E5BA5" w:rsidRPr="00432243" w14:paraId="5CADA159" w14:textId="77777777" w:rsidTr="4475A3B6">
        <w:trPr>
          <w:trHeight w:val="85"/>
        </w:trPr>
        <w:tc>
          <w:tcPr>
            <w:tcW w:w="3725" w:type="dxa"/>
            <w:vAlign w:val="bottom"/>
          </w:tcPr>
          <w:p w14:paraId="6A30C8BF" w14:textId="77777777" w:rsidR="007E5BA5" w:rsidRPr="00432243" w:rsidRDefault="007E5BA5" w:rsidP="00FA4A82">
            <w:pPr>
              <w:spacing w:line="340" w:lineRule="exact"/>
              <w:ind w:left="157" w:right="-112" w:hanging="157"/>
              <w:rPr>
                <w:rFonts w:hAnsi="Times New Roman" w:cs="Times New Roman"/>
                <w:spacing w:val="-4"/>
                <w:sz w:val="22"/>
                <w:szCs w:val="22"/>
              </w:rPr>
            </w:pPr>
            <w:proofErr w:type="spellStart"/>
            <w:r w:rsidRPr="00432243">
              <w:rPr>
                <w:rFonts w:hAnsi="Times New Roman" w:cs="Times New Roman"/>
                <w:spacing w:val="-4"/>
                <w:sz w:val="22"/>
                <w:szCs w:val="22"/>
              </w:rPr>
              <w:t>Kulthorn</w:t>
            </w:r>
            <w:proofErr w:type="spellEnd"/>
            <w:r w:rsidRPr="00432243">
              <w:rPr>
                <w:rFonts w:hAnsi="Times New Roman" w:cs="Times New Roman"/>
                <w:spacing w:val="-4"/>
                <w:sz w:val="22"/>
                <w:szCs w:val="22"/>
              </w:rPr>
              <w:t xml:space="preserve"> Materials and Controls Co., Ltd.</w:t>
            </w:r>
          </w:p>
        </w:tc>
        <w:tc>
          <w:tcPr>
            <w:tcW w:w="1405" w:type="dxa"/>
            <w:vAlign w:val="bottom"/>
          </w:tcPr>
          <w:p w14:paraId="6C922D49" w14:textId="2645643A" w:rsidR="007E5BA5" w:rsidRPr="00432243" w:rsidRDefault="5A31D84B" w:rsidP="4475A3B6">
            <w:pPr>
              <w:pBdr>
                <w:bottom w:val="sing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126</w:t>
            </w:r>
            <w:r w:rsidR="167AA868" w:rsidRPr="00432243">
              <w:rPr>
                <w:rFonts w:hAnsi="Times New Roman" w:cs="Times New Roman"/>
                <w:sz w:val="22"/>
                <w:szCs w:val="22"/>
              </w:rPr>
              <w:t>,000</w:t>
            </w:r>
          </w:p>
        </w:tc>
        <w:tc>
          <w:tcPr>
            <w:tcW w:w="1350" w:type="dxa"/>
            <w:vAlign w:val="bottom"/>
          </w:tcPr>
          <w:p w14:paraId="3EE04AEC" w14:textId="3FFA36EB" w:rsidR="007E5BA5" w:rsidRPr="00432243" w:rsidRDefault="167AA868" w:rsidP="4475A3B6">
            <w:pPr>
              <w:pBdr>
                <w:bottom w:val="sing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w:t>
            </w:r>
          </w:p>
        </w:tc>
        <w:tc>
          <w:tcPr>
            <w:tcW w:w="1440" w:type="dxa"/>
            <w:vAlign w:val="bottom"/>
          </w:tcPr>
          <w:p w14:paraId="3DA70DE3" w14:textId="1C496533" w:rsidR="007E5BA5" w:rsidRPr="00432243" w:rsidRDefault="167AA868" w:rsidP="4475A3B6">
            <w:pPr>
              <w:pBdr>
                <w:bottom w:val="sing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w:t>
            </w:r>
          </w:p>
        </w:tc>
        <w:tc>
          <w:tcPr>
            <w:tcW w:w="1458" w:type="dxa"/>
            <w:vAlign w:val="bottom"/>
          </w:tcPr>
          <w:p w14:paraId="4CCC8240" w14:textId="2F8ED35C" w:rsidR="007E5BA5" w:rsidRPr="00432243" w:rsidRDefault="44594497" w:rsidP="4475A3B6">
            <w:pPr>
              <w:pBdr>
                <w:bottom w:val="sing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126</w:t>
            </w:r>
            <w:r w:rsidR="167AA868" w:rsidRPr="00432243">
              <w:rPr>
                <w:rFonts w:hAnsi="Times New Roman" w:cs="Times New Roman"/>
                <w:sz w:val="22"/>
                <w:szCs w:val="22"/>
              </w:rPr>
              <w:t>,000</w:t>
            </w:r>
          </w:p>
        </w:tc>
      </w:tr>
      <w:tr w:rsidR="007E5BA5" w:rsidRPr="00432243" w14:paraId="66C1AD31" w14:textId="77777777" w:rsidTr="4475A3B6">
        <w:tc>
          <w:tcPr>
            <w:tcW w:w="3725" w:type="dxa"/>
            <w:vAlign w:val="bottom"/>
          </w:tcPr>
          <w:p w14:paraId="0C13B3D8" w14:textId="77777777" w:rsidR="007E5BA5" w:rsidRPr="00432243" w:rsidRDefault="007E5BA5" w:rsidP="00FA4A82">
            <w:pPr>
              <w:spacing w:line="340" w:lineRule="exact"/>
              <w:ind w:left="-18"/>
              <w:rPr>
                <w:rFonts w:hAnsi="Times New Roman" w:cs="Times New Roman"/>
                <w:sz w:val="22"/>
                <w:szCs w:val="22"/>
              </w:rPr>
            </w:pPr>
            <w:r w:rsidRPr="00432243">
              <w:rPr>
                <w:rFonts w:hAnsi="Times New Roman" w:cs="Times New Roman"/>
                <w:sz w:val="22"/>
                <w:szCs w:val="22"/>
              </w:rPr>
              <w:t>Total</w:t>
            </w:r>
          </w:p>
        </w:tc>
        <w:tc>
          <w:tcPr>
            <w:tcW w:w="1405" w:type="dxa"/>
            <w:vAlign w:val="bottom"/>
          </w:tcPr>
          <w:p w14:paraId="6AE71725" w14:textId="764198F0" w:rsidR="007E5BA5" w:rsidRPr="00432243" w:rsidRDefault="167AA868" w:rsidP="4475A3B6">
            <w:pPr>
              <w:pBdr>
                <w:bottom w:val="doub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77</w:t>
            </w:r>
            <w:r w:rsidR="5A31D84B" w:rsidRPr="00432243">
              <w:rPr>
                <w:rFonts w:hAnsi="Times New Roman" w:cs="Times New Roman"/>
                <w:sz w:val="22"/>
                <w:szCs w:val="22"/>
              </w:rPr>
              <w:t>7</w:t>
            </w:r>
            <w:r w:rsidRPr="00432243">
              <w:rPr>
                <w:rFonts w:hAnsi="Times New Roman" w:cs="Times New Roman"/>
                <w:sz w:val="22"/>
                <w:szCs w:val="22"/>
              </w:rPr>
              <w:t>,</w:t>
            </w:r>
            <w:r w:rsidR="44594497" w:rsidRPr="00432243">
              <w:rPr>
                <w:rFonts w:hAnsi="Times New Roman" w:cs="Times New Roman"/>
                <w:sz w:val="22"/>
                <w:szCs w:val="22"/>
              </w:rPr>
              <w:t>237</w:t>
            </w:r>
          </w:p>
        </w:tc>
        <w:tc>
          <w:tcPr>
            <w:tcW w:w="1350" w:type="dxa"/>
            <w:vAlign w:val="bottom"/>
          </w:tcPr>
          <w:p w14:paraId="3E6FD0B1" w14:textId="616BF9BB" w:rsidR="007E5BA5" w:rsidRPr="00432243" w:rsidRDefault="00370DF0" w:rsidP="00370DF0">
            <w:pPr>
              <w:pBdr>
                <w:bottom w:val="double" w:sz="4" w:space="1" w:color="auto"/>
              </w:pBdr>
              <w:tabs>
                <w:tab w:val="decimal" w:pos="972"/>
              </w:tabs>
              <w:spacing w:line="340" w:lineRule="exact"/>
              <w:jc w:val="right"/>
              <w:rPr>
                <w:rFonts w:hAnsi="Times New Roman" w:cs="Times New Roman"/>
                <w:sz w:val="22"/>
                <w:szCs w:val="22"/>
              </w:rPr>
            </w:pPr>
            <w:r>
              <w:rPr>
                <w:rFonts w:hAnsi="Times New Roman" w:cs="Times New Roman"/>
                <w:sz w:val="22"/>
                <w:szCs w:val="22"/>
              </w:rPr>
              <w:t>-</w:t>
            </w:r>
          </w:p>
        </w:tc>
        <w:tc>
          <w:tcPr>
            <w:tcW w:w="1440" w:type="dxa"/>
            <w:vAlign w:val="bottom"/>
          </w:tcPr>
          <w:p w14:paraId="62A5DFA7" w14:textId="06585A52" w:rsidR="007E5BA5" w:rsidRPr="00432243" w:rsidRDefault="00370DF0" w:rsidP="00370DF0">
            <w:pPr>
              <w:pBdr>
                <w:bottom w:val="double" w:sz="4" w:space="1" w:color="auto"/>
              </w:pBdr>
              <w:tabs>
                <w:tab w:val="decimal" w:pos="972"/>
              </w:tabs>
              <w:spacing w:line="340" w:lineRule="exact"/>
              <w:jc w:val="right"/>
              <w:rPr>
                <w:rFonts w:hAnsi="Times New Roman" w:cs="Times New Roman"/>
                <w:sz w:val="22"/>
                <w:szCs w:val="22"/>
              </w:rPr>
            </w:pPr>
            <w:r>
              <w:rPr>
                <w:rFonts w:hAnsi="Times New Roman" w:cs="Times New Roman"/>
                <w:sz w:val="22"/>
                <w:szCs w:val="22"/>
              </w:rPr>
              <w:t>-</w:t>
            </w:r>
          </w:p>
        </w:tc>
        <w:tc>
          <w:tcPr>
            <w:tcW w:w="1458" w:type="dxa"/>
            <w:vAlign w:val="bottom"/>
          </w:tcPr>
          <w:p w14:paraId="10820334" w14:textId="542F9306" w:rsidR="007E5BA5" w:rsidRPr="00432243" w:rsidRDefault="007E5BA5" w:rsidP="368986E7">
            <w:pPr>
              <w:pBdr>
                <w:bottom w:val="doub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77</w:t>
            </w:r>
            <w:r w:rsidR="00A40049" w:rsidRPr="00432243">
              <w:rPr>
                <w:rFonts w:hAnsi="Times New Roman" w:cs="Times New Roman"/>
                <w:sz w:val="22"/>
                <w:szCs w:val="22"/>
              </w:rPr>
              <w:t>7</w:t>
            </w:r>
            <w:r w:rsidRPr="00432243">
              <w:rPr>
                <w:rFonts w:hAnsi="Times New Roman" w:cs="Times New Roman"/>
                <w:sz w:val="22"/>
                <w:szCs w:val="22"/>
              </w:rPr>
              <w:t>,</w:t>
            </w:r>
            <w:r w:rsidR="007634E7" w:rsidRPr="00432243">
              <w:rPr>
                <w:rFonts w:hAnsi="Times New Roman" w:cs="Times New Roman"/>
                <w:sz w:val="22"/>
                <w:szCs w:val="22"/>
              </w:rPr>
              <w:t>237</w:t>
            </w:r>
          </w:p>
        </w:tc>
      </w:tr>
    </w:tbl>
    <w:p w14:paraId="547A93AE" w14:textId="77777777" w:rsidR="00AE4090" w:rsidRDefault="00AE4090" w:rsidP="004E0023">
      <w:pPr>
        <w:spacing w:before="120" w:after="120" w:line="380" w:lineRule="exact"/>
        <w:ind w:left="547" w:hanging="547"/>
        <w:jc w:val="thaiDistribute"/>
        <w:rPr>
          <w:rFonts w:hAnsi="Times New Roman" w:cs="Times New Roman"/>
          <w:b/>
          <w:bCs/>
          <w:sz w:val="22"/>
          <w:szCs w:val="22"/>
        </w:rPr>
      </w:pPr>
    </w:p>
    <w:p w14:paraId="26CC0550" w14:textId="4ADB272C" w:rsidR="000373D6" w:rsidRPr="004E0023" w:rsidRDefault="004E0023" w:rsidP="004E0023">
      <w:pPr>
        <w:spacing w:before="120" w:after="120" w:line="380" w:lineRule="exact"/>
        <w:ind w:left="547" w:hanging="547"/>
        <w:jc w:val="thaiDistribute"/>
        <w:rPr>
          <w:rFonts w:hAnsi="Times New Roman" w:cs="Times New Roman"/>
          <w:b/>
          <w:bCs/>
          <w:sz w:val="22"/>
          <w:szCs w:val="22"/>
        </w:rPr>
      </w:pPr>
      <w:r w:rsidRPr="00432243">
        <w:rPr>
          <w:rFonts w:hAnsi="Times New Roman" w:cs="Times New Roman"/>
          <w:b/>
          <w:bCs/>
          <w:sz w:val="22"/>
          <w:szCs w:val="22"/>
        </w:rPr>
        <w:lastRenderedPageBreak/>
        <w:t>4.1</w:t>
      </w:r>
      <w:r w:rsidRPr="00432243">
        <w:rPr>
          <w:rFonts w:hAnsi="Times New Roman" w:cs="Times New Roman"/>
          <w:b/>
          <w:bCs/>
          <w:sz w:val="22"/>
          <w:szCs w:val="22"/>
        </w:rPr>
        <w:tab/>
        <w:t>Related party transactions</w:t>
      </w:r>
      <w:r w:rsidRPr="004E0023">
        <w:rPr>
          <w:rFonts w:hAnsi="Times New Roman" w:cs="Times New Roman" w:hint="cs"/>
          <w:b/>
          <w:bCs/>
          <w:sz w:val="22"/>
          <w:szCs w:val="22"/>
          <w:cs/>
        </w:rPr>
        <w:t xml:space="preserve"> (</w:t>
      </w:r>
      <w:r w:rsidRPr="002D098E">
        <w:rPr>
          <w:rFonts w:hAnsi="Times New Roman" w:cstheme="minorBidi"/>
          <w:b/>
          <w:bCs/>
          <w:sz w:val="22"/>
          <w:szCs w:val="22"/>
        </w:rPr>
        <w:t>Continued)</w:t>
      </w:r>
    </w:p>
    <w:p w14:paraId="54B5B74D" w14:textId="77777777" w:rsidR="00775E92" w:rsidRPr="00432243" w:rsidRDefault="00775E92" w:rsidP="00775E92">
      <w:pPr>
        <w:tabs>
          <w:tab w:val="left" w:pos="900"/>
          <w:tab w:val="left" w:pos="1440"/>
        </w:tabs>
        <w:spacing w:line="340" w:lineRule="exact"/>
        <w:rPr>
          <w:rFonts w:hAnsi="Times New Roman" w:cs="Times New Roman"/>
          <w:sz w:val="22"/>
          <w:szCs w:val="22"/>
        </w:rPr>
      </w:pPr>
    </w:p>
    <w:p w14:paraId="7C861ADE" w14:textId="550A98A1" w:rsidR="008B1EDF" w:rsidRPr="00937D4C" w:rsidRDefault="00775E92" w:rsidP="00775E92">
      <w:pPr>
        <w:tabs>
          <w:tab w:val="left" w:pos="900"/>
          <w:tab w:val="left" w:pos="1440"/>
        </w:tabs>
        <w:spacing w:line="340" w:lineRule="exact"/>
        <w:ind w:left="547"/>
        <w:jc w:val="right"/>
        <w:rPr>
          <w:rFonts w:hAnsi="Times New Roman" w:cs="Times New Roman"/>
          <w:sz w:val="20"/>
          <w:szCs w:val="20"/>
        </w:rPr>
      </w:pPr>
      <w:r w:rsidRPr="00937D4C">
        <w:rPr>
          <w:rFonts w:hAnsi="Times New Roman" w:cs="Times New Roman"/>
          <w:sz w:val="20"/>
          <w:szCs w:val="20"/>
        </w:rPr>
        <w:t>(Unit: Thousand Baht)</w:t>
      </w:r>
    </w:p>
    <w:tbl>
      <w:tblPr>
        <w:tblW w:w="9630" w:type="dxa"/>
        <w:tblInd w:w="270" w:type="dxa"/>
        <w:tblLayout w:type="fixed"/>
        <w:tblLook w:val="0000" w:firstRow="0" w:lastRow="0" w:firstColumn="0" w:lastColumn="0" w:noHBand="0" w:noVBand="0"/>
      </w:tblPr>
      <w:tblGrid>
        <w:gridCol w:w="4230"/>
        <w:gridCol w:w="1350"/>
        <w:gridCol w:w="1350"/>
        <w:gridCol w:w="1440"/>
        <w:gridCol w:w="1260"/>
      </w:tblGrid>
      <w:tr w:rsidR="00E56DDF" w:rsidRPr="00432243" w14:paraId="711DEC46" w14:textId="77777777" w:rsidTr="002369DC">
        <w:tc>
          <w:tcPr>
            <w:tcW w:w="4230" w:type="dxa"/>
            <w:vAlign w:val="bottom"/>
          </w:tcPr>
          <w:p w14:paraId="73C2AEA2" w14:textId="77777777" w:rsidR="00E56DDF" w:rsidRPr="00432243" w:rsidRDefault="00E56DDF">
            <w:pPr>
              <w:tabs>
                <w:tab w:val="decimal" w:pos="846"/>
              </w:tabs>
              <w:spacing w:line="340" w:lineRule="exact"/>
              <w:ind w:right="-43"/>
              <w:jc w:val="thaiDistribute"/>
              <w:rPr>
                <w:rFonts w:hAnsi="Times New Roman" w:cs="Times New Roman"/>
                <w:sz w:val="22"/>
                <w:szCs w:val="22"/>
              </w:rPr>
            </w:pPr>
          </w:p>
        </w:tc>
        <w:tc>
          <w:tcPr>
            <w:tcW w:w="5400" w:type="dxa"/>
            <w:gridSpan w:val="4"/>
            <w:vAlign w:val="bottom"/>
          </w:tcPr>
          <w:p w14:paraId="0EB2817A" w14:textId="27E0C19A" w:rsidR="00E56DDF" w:rsidRPr="00432243" w:rsidRDefault="00E56DDF">
            <w:pPr>
              <w:pBdr>
                <w:bottom w:val="single" w:sz="4" w:space="1" w:color="auto"/>
              </w:pBdr>
              <w:tabs>
                <w:tab w:val="decimal" w:pos="846"/>
              </w:tabs>
              <w:spacing w:line="340" w:lineRule="exact"/>
              <w:ind w:right="-43"/>
              <w:jc w:val="center"/>
              <w:rPr>
                <w:rFonts w:hAnsi="Times New Roman" w:cs="Times New Roman"/>
                <w:sz w:val="22"/>
                <w:szCs w:val="22"/>
              </w:rPr>
            </w:pPr>
            <w:r w:rsidRPr="00432243">
              <w:rPr>
                <w:rFonts w:hAnsi="Times New Roman" w:cs="Times New Roman"/>
                <w:sz w:val="22"/>
                <w:szCs w:val="22"/>
              </w:rPr>
              <w:t xml:space="preserve">Consolidated financial </w:t>
            </w:r>
            <w:r w:rsidRPr="00415DDF">
              <w:t>statements</w:t>
            </w:r>
            <w:r w:rsidRPr="00432243">
              <w:rPr>
                <w:rFonts w:hAnsi="Times New Roman" w:cs="Times New Roman"/>
                <w:sz w:val="22"/>
                <w:szCs w:val="22"/>
              </w:rPr>
              <w:t xml:space="preserve"> </w:t>
            </w:r>
          </w:p>
        </w:tc>
      </w:tr>
      <w:tr w:rsidR="00E56DDF" w:rsidRPr="00432243" w14:paraId="14C37EB8" w14:textId="77777777" w:rsidTr="002369DC">
        <w:tc>
          <w:tcPr>
            <w:tcW w:w="4230" w:type="dxa"/>
            <w:vAlign w:val="bottom"/>
          </w:tcPr>
          <w:p w14:paraId="23FE3A29" w14:textId="77777777" w:rsidR="00E56DDF" w:rsidRPr="00432243" w:rsidRDefault="00E56DDF">
            <w:pPr>
              <w:tabs>
                <w:tab w:val="decimal" w:pos="846"/>
              </w:tabs>
              <w:spacing w:line="340" w:lineRule="exact"/>
              <w:ind w:right="-43"/>
              <w:jc w:val="thaiDistribute"/>
              <w:rPr>
                <w:rFonts w:hAnsi="Times New Roman" w:cs="Times New Roman"/>
                <w:sz w:val="22"/>
                <w:szCs w:val="22"/>
              </w:rPr>
            </w:pPr>
          </w:p>
        </w:tc>
        <w:tc>
          <w:tcPr>
            <w:tcW w:w="1350" w:type="dxa"/>
            <w:vAlign w:val="bottom"/>
          </w:tcPr>
          <w:p w14:paraId="6B09ECC4" w14:textId="77777777" w:rsidR="00E56DDF" w:rsidRPr="00432243" w:rsidRDefault="00E56DDF">
            <w:pPr>
              <w:spacing w:line="340" w:lineRule="exact"/>
              <w:ind w:right="-43"/>
              <w:jc w:val="center"/>
              <w:rPr>
                <w:rFonts w:hAnsi="Times New Roman" w:cs="Times New Roman"/>
                <w:sz w:val="22"/>
                <w:szCs w:val="22"/>
              </w:rPr>
            </w:pPr>
            <w:r w:rsidRPr="00432243">
              <w:rPr>
                <w:rFonts w:hAnsi="Times New Roman" w:cs="Times New Roman"/>
                <w:sz w:val="22"/>
                <w:szCs w:val="22"/>
              </w:rPr>
              <w:t>Balance as at</w:t>
            </w:r>
          </w:p>
        </w:tc>
        <w:tc>
          <w:tcPr>
            <w:tcW w:w="1350" w:type="dxa"/>
            <w:vAlign w:val="bottom"/>
          </w:tcPr>
          <w:p w14:paraId="76CD0C0B" w14:textId="7F836092" w:rsidR="00E56DDF" w:rsidRPr="00432243" w:rsidRDefault="00CF3078">
            <w:pPr>
              <w:spacing w:line="340" w:lineRule="exact"/>
              <w:ind w:left="-108" w:right="-77"/>
              <w:jc w:val="center"/>
              <w:rPr>
                <w:rFonts w:hAnsi="Times New Roman" w:cs="Times New Roman"/>
                <w:sz w:val="22"/>
                <w:szCs w:val="22"/>
              </w:rPr>
            </w:pPr>
            <w:r w:rsidRPr="00432243">
              <w:rPr>
                <w:rFonts w:hAnsi="Times New Roman" w:cs="Times New Roman"/>
                <w:sz w:val="22"/>
                <w:szCs w:val="22"/>
              </w:rPr>
              <w:t>Increase</w:t>
            </w:r>
          </w:p>
        </w:tc>
        <w:tc>
          <w:tcPr>
            <w:tcW w:w="1440" w:type="dxa"/>
            <w:vAlign w:val="bottom"/>
          </w:tcPr>
          <w:p w14:paraId="3353F11E" w14:textId="4BA6029B" w:rsidR="00E56DDF" w:rsidRPr="00432243" w:rsidRDefault="00CF3078">
            <w:pPr>
              <w:spacing w:line="340" w:lineRule="exact"/>
              <w:ind w:right="-43"/>
              <w:jc w:val="center"/>
              <w:rPr>
                <w:rFonts w:hAnsi="Times New Roman" w:cs="Times New Roman"/>
                <w:sz w:val="22"/>
                <w:szCs w:val="22"/>
              </w:rPr>
            </w:pPr>
            <w:r w:rsidRPr="00432243">
              <w:rPr>
                <w:rFonts w:hAnsi="Times New Roman" w:cs="Times New Roman"/>
                <w:sz w:val="22"/>
                <w:szCs w:val="22"/>
              </w:rPr>
              <w:t>Decrease</w:t>
            </w:r>
          </w:p>
        </w:tc>
        <w:tc>
          <w:tcPr>
            <w:tcW w:w="1260" w:type="dxa"/>
            <w:vAlign w:val="bottom"/>
          </w:tcPr>
          <w:p w14:paraId="3655CDC3" w14:textId="2D50339C" w:rsidR="00E56DDF" w:rsidRPr="00432243" w:rsidRDefault="00E56DDF">
            <w:pPr>
              <w:spacing w:line="340" w:lineRule="exact"/>
              <w:ind w:right="-43"/>
              <w:jc w:val="center"/>
              <w:rPr>
                <w:rFonts w:hAnsi="Times New Roman" w:cs="Times New Roman"/>
                <w:sz w:val="22"/>
                <w:szCs w:val="22"/>
              </w:rPr>
            </w:pPr>
            <w:r w:rsidRPr="00432243">
              <w:rPr>
                <w:rFonts w:hAnsi="Times New Roman" w:cs="Times New Roman"/>
                <w:sz w:val="22"/>
                <w:szCs w:val="22"/>
              </w:rPr>
              <w:t xml:space="preserve">Balance </w:t>
            </w:r>
            <w:r w:rsidR="00B46189">
              <w:rPr>
                <w:rFonts w:hAnsi="Times New Roman" w:cs="Times New Roman"/>
                <w:sz w:val="22"/>
                <w:szCs w:val="22"/>
              </w:rPr>
              <w:t xml:space="preserve">    </w:t>
            </w:r>
            <w:r w:rsidRPr="00432243">
              <w:rPr>
                <w:rFonts w:hAnsi="Times New Roman" w:cs="Times New Roman"/>
                <w:sz w:val="22"/>
                <w:szCs w:val="22"/>
              </w:rPr>
              <w:t>as at</w:t>
            </w:r>
          </w:p>
        </w:tc>
      </w:tr>
      <w:tr w:rsidR="00CF3078" w:rsidRPr="00432243" w14:paraId="259721D5" w14:textId="77777777" w:rsidTr="002369DC">
        <w:tc>
          <w:tcPr>
            <w:tcW w:w="4230" w:type="dxa"/>
            <w:vAlign w:val="bottom"/>
          </w:tcPr>
          <w:p w14:paraId="2AE11A42" w14:textId="77777777" w:rsidR="00CF3078" w:rsidRPr="00432243" w:rsidRDefault="00CF3078">
            <w:pPr>
              <w:tabs>
                <w:tab w:val="decimal" w:pos="846"/>
              </w:tabs>
              <w:spacing w:line="340" w:lineRule="exact"/>
              <w:ind w:right="-43"/>
              <w:jc w:val="thaiDistribute"/>
              <w:rPr>
                <w:rFonts w:hAnsi="Times New Roman" w:cs="Times New Roman"/>
                <w:sz w:val="22"/>
                <w:szCs w:val="22"/>
              </w:rPr>
            </w:pPr>
          </w:p>
        </w:tc>
        <w:tc>
          <w:tcPr>
            <w:tcW w:w="1350" w:type="dxa"/>
            <w:vMerge w:val="restart"/>
            <w:vAlign w:val="bottom"/>
          </w:tcPr>
          <w:p w14:paraId="18B91F69" w14:textId="77777777" w:rsidR="00CF3078" w:rsidRPr="00432243" w:rsidRDefault="00CF3078">
            <w:pPr>
              <w:spacing w:line="360" w:lineRule="auto"/>
              <w:ind w:right="-43"/>
              <w:jc w:val="center"/>
              <w:rPr>
                <w:rFonts w:hAnsi="Times New Roman" w:cs="Times New Roman"/>
                <w:sz w:val="22"/>
                <w:szCs w:val="22"/>
              </w:rPr>
            </w:pPr>
            <w:r w:rsidRPr="00432243">
              <w:rPr>
                <w:rFonts w:hAnsi="Times New Roman" w:cs="Times New Roman"/>
                <w:sz w:val="22"/>
                <w:szCs w:val="22"/>
              </w:rPr>
              <w:t>January 1,</w:t>
            </w:r>
          </w:p>
          <w:p w14:paraId="10F6B2EC" w14:textId="77777777" w:rsidR="00CF3078" w:rsidRPr="00432243" w:rsidRDefault="00CF3078">
            <w:pPr>
              <w:pBdr>
                <w:bottom w:val="single" w:sz="4" w:space="1" w:color="auto"/>
              </w:pBdr>
              <w:spacing w:line="360" w:lineRule="auto"/>
              <w:ind w:right="-43"/>
              <w:jc w:val="center"/>
              <w:rPr>
                <w:rFonts w:hAnsi="Times New Roman" w:cs="Times New Roman"/>
                <w:sz w:val="22"/>
                <w:szCs w:val="22"/>
              </w:rPr>
            </w:pPr>
            <w:r w:rsidRPr="00432243">
              <w:rPr>
                <w:rFonts w:hAnsi="Times New Roman" w:cs="Times New Roman"/>
                <w:sz w:val="22"/>
                <w:szCs w:val="22"/>
              </w:rPr>
              <w:t>2025</w:t>
            </w:r>
          </w:p>
        </w:tc>
        <w:tc>
          <w:tcPr>
            <w:tcW w:w="1350" w:type="dxa"/>
            <w:vMerge w:val="restart"/>
            <w:vAlign w:val="bottom"/>
          </w:tcPr>
          <w:p w14:paraId="633ACEEA" w14:textId="6C257FFC" w:rsidR="00CF3078" w:rsidRPr="00432243" w:rsidRDefault="00CF3078" w:rsidP="00A50D5F">
            <w:pPr>
              <w:pBdr>
                <w:bottom w:val="single" w:sz="4" w:space="1" w:color="auto"/>
              </w:pBdr>
              <w:spacing w:line="340" w:lineRule="exact"/>
              <w:ind w:right="-43"/>
              <w:jc w:val="center"/>
              <w:rPr>
                <w:rFonts w:hAnsi="Times New Roman" w:cs="Times New Roman"/>
                <w:sz w:val="22"/>
                <w:szCs w:val="22"/>
              </w:rPr>
            </w:pPr>
            <w:r w:rsidRPr="00432243">
              <w:rPr>
                <w:rFonts w:hAnsi="Times New Roman" w:cs="Times New Roman"/>
                <w:sz w:val="22"/>
                <w:szCs w:val="22"/>
              </w:rPr>
              <w:t>during</w:t>
            </w:r>
            <w:r w:rsidRPr="00432243">
              <w:rPr>
                <w:rFonts w:hAnsi="Times New Roman" w:cs="Times New Roman"/>
                <w:sz w:val="22"/>
                <w:szCs w:val="22"/>
                <w:cs/>
              </w:rPr>
              <w:t xml:space="preserve"> </w:t>
            </w:r>
            <w:r w:rsidRPr="00432243">
              <w:rPr>
                <w:rFonts w:hAnsi="Times New Roman" w:cs="Times New Roman"/>
                <w:sz w:val="22"/>
                <w:szCs w:val="22"/>
              </w:rPr>
              <w:t>the period</w:t>
            </w:r>
          </w:p>
        </w:tc>
        <w:tc>
          <w:tcPr>
            <w:tcW w:w="1440" w:type="dxa"/>
            <w:vMerge w:val="restart"/>
            <w:vAlign w:val="bottom"/>
          </w:tcPr>
          <w:p w14:paraId="6220D646" w14:textId="2F95EED1" w:rsidR="00CF3078" w:rsidRPr="00432243" w:rsidRDefault="00CF3078" w:rsidP="000F6507">
            <w:pPr>
              <w:pBdr>
                <w:bottom w:val="single" w:sz="4" w:space="1" w:color="auto"/>
              </w:pBdr>
              <w:spacing w:line="340" w:lineRule="exact"/>
              <w:ind w:right="-43"/>
              <w:jc w:val="center"/>
              <w:rPr>
                <w:rFonts w:hAnsi="Times New Roman" w:cs="Times New Roman"/>
                <w:sz w:val="22"/>
                <w:szCs w:val="22"/>
              </w:rPr>
            </w:pPr>
            <w:r w:rsidRPr="00432243">
              <w:rPr>
                <w:rFonts w:hAnsi="Times New Roman" w:cs="Times New Roman"/>
                <w:sz w:val="22"/>
                <w:szCs w:val="22"/>
              </w:rPr>
              <w:t>during</w:t>
            </w:r>
            <w:r w:rsidRPr="00432243">
              <w:rPr>
                <w:rFonts w:hAnsi="Times New Roman" w:cs="Times New Roman"/>
                <w:sz w:val="22"/>
                <w:szCs w:val="22"/>
                <w:cs/>
              </w:rPr>
              <w:t xml:space="preserve"> </w:t>
            </w:r>
            <w:r w:rsidRPr="00432243">
              <w:rPr>
                <w:rFonts w:hAnsi="Times New Roman" w:cs="Times New Roman"/>
                <w:sz w:val="22"/>
                <w:szCs w:val="22"/>
              </w:rPr>
              <w:t>the period</w:t>
            </w:r>
          </w:p>
        </w:tc>
        <w:tc>
          <w:tcPr>
            <w:tcW w:w="1260" w:type="dxa"/>
            <w:vMerge w:val="restart"/>
            <w:vAlign w:val="bottom"/>
          </w:tcPr>
          <w:p w14:paraId="20C93185" w14:textId="77777777" w:rsidR="00CF3078" w:rsidRPr="00432243" w:rsidRDefault="00CF3078">
            <w:pPr>
              <w:spacing w:line="360" w:lineRule="auto"/>
              <w:ind w:right="-43"/>
              <w:jc w:val="center"/>
              <w:rPr>
                <w:rFonts w:hAnsi="Times New Roman" w:cs="Times New Roman"/>
                <w:sz w:val="22"/>
                <w:szCs w:val="22"/>
              </w:rPr>
            </w:pPr>
            <w:r w:rsidRPr="00432243">
              <w:rPr>
                <w:rFonts w:hAnsi="Times New Roman" w:cs="Times New Roman"/>
                <w:sz w:val="22"/>
                <w:szCs w:val="22"/>
              </w:rPr>
              <w:t>June 30,</w:t>
            </w:r>
          </w:p>
          <w:p w14:paraId="617D78FB" w14:textId="77777777" w:rsidR="00CF3078" w:rsidRPr="00432243" w:rsidRDefault="00CF3078">
            <w:pPr>
              <w:pBdr>
                <w:bottom w:val="single" w:sz="4" w:space="1" w:color="auto"/>
              </w:pBdr>
              <w:spacing w:line="360" w:lineRule="auto"/>
              <w:ind w:right="-43"/>
              <w:jc w:val="center"/>
              <w:rPr>
                <w:rFonts w:hAnsi="Times New Roman" w:cs="Times New Roman"/>
                <w:sz w:val="22"/>
                <w:szCs w:val="22"/>
              </w:rPr>
            </w:pPr>
            <w:r w:rsidRPr="00432243">
              <w:rPr>
                <w:rFonts w:hAnsi="Times New Roman" w:cs="Times New Roman"/>
                <w:sz w:val="22"/>
                <w:szCs w:val="22"/>
              </w:rPr>
              <w:t>2025</w:t>
            </w:r>
          </w:p>
        </w:tc>
      </w:tr>
      <w:tr w:rsidR="00CF3078" w:rsidRPr="00432243" w14:paraId="57448657" w14:textId="77777777" w:rsidTr="002369DC">
        <w:tc>
          <w:tcPr>
            <w:tcW w:w="4230" w:type="dxa"/>
            <w:vAlign w:val="bottom"/>
          </w:tcPr>
          <w:p w14:paraId="31F9AA64" w14:textId="77777777" w:rsidR="00CF3078" w:rsidRPr="00432243" w:rsidRDefault="00CF3078">
            <w:pPr>
              <w:spacing w:line="340" w:lineRule="exact"/>
              <w:ind w:left="162"/>
              <w:rPr>
                <w:rFonts w:hAnsi="Times New Roman" w:cs="Times New Roman"/>
                <w:sz w:val="22"/>
                <w:szCs w:val="22"/>
              </w:rPr>
            </w:pPr>
          </w:p>
        </w:tc>
        <w:tc>
          <w:tcPr>
            <w:tcW w:w="1350" w:type="dxa"/>
            <w:vMerge/>
            <w:vAlign w:val="bottom"/>
          </w:tcPr>
          <w:p w14:paraId="520A9924" w14:textId="77777777" w:rsidR="00CF3078" w:rsidRPr="00432243" w:rsidRDefault="00CF3078">
            <w:pPr>
              <w:pBdr>
                <w:bottom w:val="single" w:sz="4" w:space="1" w:color="auto"/>
              </w:pBdr>
              <w:spacing w:line="340" w:lineRule="exact"/>
              <w:ind w:right="-43"/>
              <w:rPr>
                <w:rFonts w:hAnsi="Times New Roman" w:cs="Times New Roman"/>
                <w:sz w:val="22"/>
                <w:szCs w:val="22"/>
              </w:rPr>
            </w:pPr>
          </w:p>
        </w:tc>
        <w:tc>
          <w:tcPr>
            <w:tcW w:w="1350" w:type="dxa"/>
            <w:vMerge/>
            <w:vAlign w:val="bottom"/>
          </w:tcPr>
          <w:p w14:paraId="7BA1D99C" w14:textId="08AD9F04" w:rsidR="00CF3078" w:rsidRPr="00432243" w:rsidRDefault="00CF3078">
            <w:pPr>
              <w:pBdr>
                <w:bottom w:val="single" w:sz="4" w:space="1" w:color="auto"/>
              </w:pBdr>
              <w:spacing w:line="340" w:lineRule="exact"/>
              <w:ind w:right="-43"/>
              <w:jc w:val="center"/>
              <w:rPr>
                <w:rFonts w:hAnsi="Times New Roman" w:cs="Times New Roman"/>
                <w:sz w:val="22"/>
                <w:szCs w:val="22"/>
              </w:rPr>
            </w:pPr>
          </w:p>
        </w:tc>
        <w:tc>
          <w:tcPr>
            <w:tcW w:w="1440" w:type="dxa"/>
            <w:vMerge/>
            <w:vAlign w:val="bottom"/>
          </w:tcPr>
          <w:p w14:paraId="0B262638" w14:textId="07C6597D" w:rsidR="00CF3078" w:rsidRPr="00432243" w:rsidRDefault="00CF3078">
            <w:pPr>
              <w:pBdr>
                <w:bottom w:val="single" w:sz="4" w:space="1" w:color="auto"/>
              </w:pBdr>
              <w:spacing w:line="340" w:lineRule="exact"/>
              <w:ind w:right="-43"/>
              <w:jc w:val="center"/>
              <w:rPr>
                <w:rFonts w:hAnsi="Times New Roman" w:cs="Times New Roman"/>
                <w:sz w:val="22"/>
                <w:szCs w:val="22"/>
              </w:rPr>
            </w:pPr>
          </w:p>
        </w:tc>
        <w:tc>
          <w:tcPr>
            <w:tcW w:w="1260" w:type="dxa"/>
            <w:vMerge/>
            <w:vAlign w:val="bottom"/>
          </w:tcPr>
          <w:p w14:paraId="5194DF3A" w14:textId="77777777" w:rsidR="00CF3078" w:rsidRPr="00432243" w:rsidRDefault="00CF3078">
            <w:pPr>
              <w:pBdr>
                <w:bottom w:val="single" w:sz="4" w:space="1" w:color="auto"/>
              </w:pBdr>
              <w:spacing w:line="340" w:lineRule="exact"/>
              <w:ind w:right="-43"/>
              <w:jc w:val="center"/>
              <w:rPr>
                <w:rFonts w:hAnsi="Times New Roman" w:cs="Times New Roman"/>
                <w:sz w:val="22"/>
                <w:szCs w:val="22"/>
              </w:rPr>
            </w:pPr>
          </w:p>
        </w:tc>
      </w:tr>
      <w:tr w:rsidR="00E56DDF" w:rsidRPr="00432243" w14:paraId="3BAF6466" w14:textId="77777777" w:rsidTr="002369DC">
        <w:tc>
          <w:tcPr>
            <w:tcW w:w="4230" w:type="dxa"/>
            <w:vAlign w:val="bottom"/>
          </w:tcPr>
          <w:p w14:paraId="7AE2A260" w14:textId="25A72D91" w:rsidR="00E56DDF" w:rsidRPr="00432243" w:rsidRDefault="00E56DDF">
            <w:pPr>
              <w:spacing w:line="340" w:lineRule="exact"/>
              <w:ind w:left="-18" w:right="-101"/>
              <w:rPr>
                <w:rFonts w:hAnsi="Times New Roman" w:cs="Times New Roman"/>
                <w:b/>
                <w:bCs/>
                <w:sz w:val="22"/>
                <w:szCs w:val="22"/>
                <w:u w:val="single"/>
              </w:rPr>
            </w:pPr>
            <w:r w:rsidRPr="00432243">
              <w:rPr>
                <w:rFonts w:hAnsi="Times New Roman" w:cs="Times New Roman"/>
                <w:b/>
                <w:bCs/>
                <w:sz w:val="22"/>
                <w:szCs w:val="22"/>
                <w:u w:val="single"/>
              </w:rPr>
              <w:t xml:space="preserve">Short-term loans from </w:t>
            </w:r>
            <w:r w:rsidR="00CF3078">
              <w:rPr>
                <w:rFonts w:hAnsi="Times New Roman" w:cs="Times New Roman"/>
                <w:b/>
                <w:bCs/>
                <w:sz w:val="22"/>
                <w:szCs w:val="22"/>
                <w:u w:val="single"/>
              </w:rPr>
              <w:t>d</w:t>
            </w:r>
            <w:r w:rsidR="005C635C">
              <w:rPr>
                <w:rFonts w:hAnsi="Times New Roman" w:cs="Times New Roman"/>
                <w:b/>
                <w:bCs/>
                <w:sz w:val="22"/>
                <w:szCs w:val="22"/>
                <w:u w:val="single"/>
              </w:rPr>
              <w:t>irector</w:t>
            </w:r>
          </w:p>
        </w:tc>
        <w:tc>
          <w:tcPr>
            <w:tcW w:w="1350" w:type="dxa"/>
            <w:vAlign w:val="bottom"/>
          </w:tcPr>
          <w:p w14:paraId="637C36DB" w14:textId="77777777" w:rsidR="00E56DDF" w:rsidRPr="00432243" w:rsidRDefault="00E56DDF">
            <w:pPr>
              <w:tabs>
                <w:tab w:val="decimal" w:pos="966"/>
              </w:tabs>
              <w:spacing w:line="340" w:lineRule="exact"/>
              <w:rPr>
                <w:rFonts w:hAnsi="Times New Roman" w:cs="Times New Roman"/>
                <w:sz w:val="22"/>
                <w:szCs w:val="22"/>
              </w:rPr>
            </w:pPr>
          </w:p>
        </w:tc>
        <w:tc>
          <w:tcPr>
            <w:tcW w:w="1350" w:type="dxa"/>
            <w:vAlign w:val="bottom"/>
          </w:tcPr>
          <w:p w14:paraId="2F5164AC" w14:textId="77777777" w:rsidR="00E56DDF" w:rsidRPr="00432243" w:rsidRDefault="00E56DDF">
            <w:pPr>
              <w:tabs>
                <w:tab w:val="decimal" w:pos="972"/>
              </w:tabs>
              <w:spacing w:line="340" w:lineRule="exact"/>
              <w:rPr>
                <w:rFonts w:hAnsi="Times New Roman" w:cs="Times New Roman"/>
                <w:sz w:val="22"/>
                <w:szCs w:val="22"/>
              </w:rPr>
            </w:pPr>
          </w:p>
        </w:tc>
        <w:tc>
          <w:tcPr>
            <w:tcW w:w="1440" w:type="dxa"/>
            <w:vAlign w:val="bottom"/>
          </w:tcPr>
          <w:p w14:paraId="608FF0A6" w14:textId="77777777" w:rsidR="00E56DDF" w:rsidRPr="00432243" w:rsidRDefault="00E56DDF">
            <w:pPr>
              <w:tabs>
                <w:tab w:val="decimal" w:pos="972"/>
              </w:tabs>
              <w:spacing w:line="340" w:lineRule="exact"/>
              <w:rPr>
                <w:rFonts w:hAnsi="Times New Roman" w:cs="Times New Roman"/>
                <w:sz w:val="22"/>
                <w:szCs w:val="22"/>
              </w:rPr>
            </w:pPr>
          </w:p>
        </w:tc>
        <w:tc>
          <w:tcPr>
            <w:tcW w:w="1260" w:type="dxa"/>
            <w:vAlign w:val="bottom"/>
          </w:tcPr>
          <w:p w14:paraId="0D100C2A" w14:textId="77777777" w:rsidR="00E56DDF" w:rsidRPr="00432243" w:rsidRDefault="00E56DDF">
            <w:pPr>
              <w:tabs>
                <w:tab w:val="decimal" w:pos="972"/>
              </w:tabs>
              <w:spacing w:line="340" w:lineRule="exact"/>
              <w:rPr>
                <w:rFonts w:hAnsi="Times New Roman" w:cs="Times New Roman"/>
                <w:sz w:val="22"/>
                <w:szCs w:val="22"/>
              </w:rPr>
            </w:pPr>
          </w:p>
        </w:tc>
      </w:tr>
      <w:tr w:rsidR="002369DC" w:rsidRPr="00432243" w14:paraId="72CC7887" w14:textId="77777777" w:rsidTr="002369DC">
        <w:trPr>
          <w:trHeight w:val="85"/>
        </w:trPr>
        <w:tc>
          <w:tcPr>
            <w:tcW w:w="4230" w:type="dxa"/>
            <w:vAlign w:val="bottom"/>
          </w:tcPr>
          <w:p w14:paraId="52AB7F49" w14:textId="25529435" w:rsidR="002369DC" w:rsidRPr="00432243" w:rsidRDefault="002369DC" w:rsidP="002369DC">
            <w:pPr>
              <w:spacing w:line="340" w:lineRule="exact"/>
              <w:ind w:left="157" w:right="-112" w:hanging="157"/>
              <w:rPr>
                <w:rFonts w:hAnsi="Times New Roman" w:cs="Times New Roman"/>
                <w:spacing w:val="-4"/>
                <w:sz w:val="22"/>
                <w:szCs w:val="22"/>
              </w:rPr>
            </w:pPr>
            <w:r>
              <w:rPr>
                <w:rFonts w:hAnsi="Times New Roman" w:cs="Times New Roman"/>
                <w:spacing w:val="-4"/>
                <w:sz w:val="22"/>
                <w:szCs w:val="22"/>
              </w:rPr>
              <w:t>Director</w:t>
            </w:r>
          </w:p>
        </w:tc>
        <w:tc>
          <w:tcPr>
            <w:tcW w:w="1350" w:type="dxa"/>
            <w:tcBorders>
              <w:bottom w:val="nil"/>
            </w:tcBorders>
            <w:vAlign w:val="bottom"/>
          </w:tcPr>
          <w:p w14:paraId="183EF262" w14:textId="6E7CBA62" w:rsidR="002369DC" w:rsidRPr="00D84010" w:rsidRDefault="002369DC" w:rsidP="002369DC">
            <w:pPr>
              <w:pBdr>
                <w:bottom w:val="single" w:sz="4" w:space="1" w:color="auto"/>
              </w:pBdr>
              <w:tabs>
                <w:tab w:val="decimal" w:pos="972"/>
              </w:tabs>
              <w:spacing w:line="340" w:lineRule="exact"/>
              <w:jc w:val="right"/>
              <w:rPr>
                <w:rFonts w:hAnsi="Times New Roman" w:cs="Times New Roman"/>
                <w:sz w:val="22"/>
                <w:szCs w:val="22"/>
              </w:rPr>
            </w:pPr>
            <w:r w:rsidRPr="00D84010">
              <w:rPr>
                <w:rFonts w:hAnsi="Times New Roman" w:cs="Times New Roman"/>
                <w:sz w:val="22"/>
                <w:szCs w:val="22"/>
                <w:cs/>
              </w:rPr>
              <w:t>-</w:t>
            </w:r>
          </w:p>
        </w:tc>
        <w:tc>
          <w:tcPr>
            <w:tcW w:w="1350" w:type="dxa"/>
            <w:tcBorders>
              <w:bottom w:val="nil"/>
            </w:tcBorders>
            <w:vAlign w:val="bottom"/>
          </w:tcPr>
          <w:p w14:paraId="41E54B6E" w14:textId="2871F03E" w:rsidR="002369DC" w:rsidRPr="00D84010" w:rsidRDefault="002369DC" w:rsidP="002369DC">
            <w:pPr>
              <w:pBdr>
                <w:bottom w:val="single" w:sz="4" w:space="1" w:color="auto"/>
              </w:pBdr>
              <w:tabs>
                <w:tab w:val="decimal" w:pos="972"/>
              </w:tabs>
              <w:spacing w:line="340" w:lineRule="exact"/>
              <w:jc w:val="right"/>
              <w:rPr>
                <w:rFonts w:hAnsi="Times New Roman" w:cs="Times New Roman"/>
                <w:sz w:val="22"/>
                <w:szCs w:val="22"/>
              </w:rPr>
            </w:pPr>
            <w:r w:rsidRPr="00D84010">
              <w:rPr>
                <w:rFonts w:hAnsi="Times New Roman" w:cs="Times New Roman"/>
                <w:sz w:val="22"/>
                <w:szCs w:val="22"/>
                <w:cs/>
              </w:rPr>
              <w:t>500</w:t>
            </w:r>
          </w:p>
        </w:tc>
        <w:tc>
          <w:tcPr>
            <w:tcW w:w="1440" w:type="dxa"/>
            <w:tcBorders>
              <w:bottom w:val="nil"/>
            </w:tcBorders>
            <w:vAlign w:val="bottom"/>
          </w:tcPr>
          <w:p w14:paraId="148B8CC9" w14:textId="77777777" w:rsidR="002369DC" w:rsidRPr="00D84010" w:rsidRDefault="002369DC" w:rsidP="002369DC">
            <w:pPr>
              <w:pBdr>
                <w:bottom w:val="single" w:sz="4" w:space="1" w:color="auto"/>
              </w:pBdr>
              <w:tabs>
                <w:tab w:val="decimal" w:pos="972"/>
              </w:tabs>
              <w:spacing w:line="340" w:lineRule="exact"/>
              <w:jc w:val="right"/>
              <w:rPr>
                <w:rFonts w:hAnsi="Times New Roman" w:cs="Times New Roman"/>
                <w:sz w:val="22"/>
                <w:szCs w:val="22"/>
              </w:rPr>
            </w:pPr>
            <w:r w:rsidRPr="00D84010">
              <w:rPr>
                <w:rFonts w:hAnsi="Times New Roman" w:cs="Times New Roman"/>
                <w:sz w:val="22"/>
                <w:szCs w:val="22"/>
              </w:rPr>
              <w:t>-</w:t>
            </w:r>
          </w:p>
        </w:tc>
        <w:tc>
          <w:tcPr>
            <w:tcW w:w="1260" w:type="dxa"/>
            <w:tcBorders>
              <w:bottom w:val="nil"/>
            </w:tcBorders>
            <w:vAlign w:val="bottom"/>
          </w:tcPr>
          <w:p w14:paraId="48A4BBFB" w14:textId="15FDF529" w:rsidR="002369DC" w:rsidRPr="00D84010" w:rsidRDefault="002369DC" w:rsidP="002369DC">
            <w:pPr>
              <w:pBdr>
                <w:bottom w:val="single" w:sz="4" w:space="1" w:color="auto"/>
              </w:pBdr>
              <w:tabs>
                <w:tab w:val="decimal" w:pos="972"/>
              </w:tabs>
              <w:spacing w:line="340" w:lineRule="exact"/>
              <w:jc w:val="right"/>
              <w:rPr>
                <w:rFonts w:hAnsi="Times New Roman" w:cs="Times New Roman"/>
                <w:sz w:val="22"/>
                <w:szCs w:val="22"/>
              </w:rPr>
            </w:pPr>
            <w:r w:rsidRPr="00D84010">
              <w:rPr>
                <w:rFonts w:hAnsi="Times New Roman" w:cs="Times New Roman"/>
                <w:sz w:val="22"/>
                <w:szCs w:val="22"/>
                <w:cs/>
              </w:rPr>
              <w:t>500</w:t>
            </w:r>
          </w:p>
        </w:tc>
      </w:tr>
      <w:tr w:rsidR="002369DC" w:rsidRPr="00432243" w14:paraId="08E494A7" w14:textId="77777777" w:rsidTr="002369DC">
        <w:tc>
          <w:tcPr>
            <w:tcW w:w="4230" w:type="dxa"/>
            <w:vAlign w:val="bottom"/>
          </w:tcPr>
          <w:p w14:paraId="2938C5E9" w14:textId="77777777" w:rsidR="002369DC" w:rsidRPr="00432243" w:rsidRDefault="002369DC" w:rsidP="002369DC">
            <w:pPr>
              <w:spacing w:line="340" w:lineRule="exact"/>
              <w:ind w:left="-18"/>
              <w:rPr>
                <w:rFonts w:hAnsi="Times New Roman" w:cs="Times New Roman"/>
                <w:sz w:val="22"/>
                <w:szCs w:val="22"/>
              </w:rPr>
            </w:pPr>
            <w:r w:rsidRPr="00432243">
              <w:rPr>
                <w:rFonts w:hAnsi="Times New Roman" w:cs="Times New Roman"/>
                <w:sz w:val="22"/>
                <w:szCs w:val="22"/>
              </w:rPr>
              <w:t>Total</w:t>
            </w:r>
          </w:p>
        </w:tc>
        <w:tc>
          <w:tcPr>
            <w:tcW w:w="1350" w:type="dxa"/>
            <w:tcBorders>
              <w:bottom w:val="nil"/>
            </w:tcBorders>
            <w:vAlign w:val="bottom"/>
          </w:tcPr>
          <w:p w14:paraId="020D40A8" w14:textId="4D85BDF0" w:rsidR="002369DC" w:rsidRPr="00D84010" w:rsidRDefault="002369DC" w:rsidP="002369DC">
            <w:pPr>
              <w:pBdr>
                <w:bottom w:val="double" w:sz="4" w:space="1" w:color="auto"/>
              </w:pBdr>
              <w:tabs>
                <w:tab w:val="decimal" w:pos="972"/>
              </w:tabs>
              <w:spacing w:line="340" w:lineRule="exact"/>
              <w:jc w:val="right"/>
              <w:rPr>
                <w:rFonts w:hAnsi="Times New Roman" w:cs="Times New Roman"/>
                <w:sz w:val="22"/>
                <w:szCs w:val="22"/>
              </w:rPr>
            </w:pPr>
            <w:r w:rsidRPr="00D84010">
              <w:rPr>
                <w:rFonts w:hAnsi="Times New Roman" w:cs="Times New Roman"/>
                <w:sz w:val="22"/>
                <w:szCs w:val="22"/>
                <w:cs/>
              </w:rPr>
              <w:t>-</w:t>
            </w:r>
          </w:p>
        </w:tc>
        <w:tc>
          <w:tcPr>
            <w:tcW w:w="1350" w:type="dxa"/>
            <w:tcBorders>
              <w:bottom w:val="nil"/>
            </w:tcBorders>
            <w:vAlign w:val="bottom"/>
          </w:tcPr>
          <w:p w14:paraId="51762BAC" w14:textId="58A4ECDA" w:rsidR="002369DC" w:rsidRPr="00D84010" w:rsidRDefault="002369DC" w:rsidP="002369DC">
            <w:pPr>
              <w:pBdr>
                <w:bottom w:val="double" w:sz="4" w:space="1" w:color="auto"/>
              </w:pBdr>
              <w:tabs>
                <w:tab w:val="decimal" w:pos="972"/>
              </w:tabs>
              <w:spacing w:line="340" w:lineRule="exact"/>
              <w:jc w:val="right"/>
              <w:rPr>
                <w:rFonts w:hAnsi="Times New Roman" w:cs="Times New Roman"/>
                <w:sz w:val="22"/>
                <w:szCs w:val="22"/>
              </w:rPr>
            </w:pPr>
            <w:r w:rsidRPr="00D84010">
              <w:rPr>
                <w:rFonts w:hAnsi="Times New Roman" w:cs="Times New Roman"/>
                <w:sz w:val="22"/>
                <w:szCs w:val="22"/>
                <w:cs/>
              </w:rPr>
              <w:t>500</w:t>
            </w:r>
          </w:p>
        </w:tc>
        <w:tc>
          <w:tcPr>
            <w:tcW w:w="1440" w:type="dxa"/>
            <w:tcBorders>
              <w:bottom w:val="nil"/>
            </w:tcBorders>
            <w:vAlign w:val="bottom"/>
          </w:tcPr>
          <w:p w14:paraId="3D7639A2" w14:textId="77777777" w:rsidR="002369DC" w:rsidRPr="00D84010" w:rsidRDefault="002369DC" w:rsidP="002369DC">
            <w:pPr>
              <w:pBdr>
                <w:bottom w:val="double" w:sz="4" w:space="1" w:color="auto"/>
              </w:pBdr>
              <w:tabs>
                <w:tab w:val="decimal" w:pos="972"/>
              </w:tabs>
              <w:spacing w:line="340" w:lineRule="exact"/>
              <w:jc w:val="right"/>
              <w:rPr>
                <w:rFonts w:hAnsi="Times New Roman" w:cs="Times New Roman"/>
                <w:sz w:val="22"/>
                <w:szCs w:val="22"/>
              </w:rPr>
            </w:pPr>
            <w:r w:rsidRPr="00D84010">
              <w:rPr>
                <w:rFonts w:hAnsi="Times New Roman" w:cs="Times New Roman"/>
                <w:sz w:val="22"/>
                <w:szCs w:val="22"/>
              </w:rPr>
              <w:t>-</w:t>
            </w:r>
          </w:p>
        </w:tc>
        <w:tc>
          <w:tcPr>
            <w:tcW w:w="1260" w:type="dxa"/>
            <w:tcBorders>
              <w:bottom w:val="nil"/>
            </w:tcBorders>
            <w:vAlign w:val="bottom"/>
          </w:tcPr>
          <w:p w14:paraId="7B8DC5A7" w14:textId="03D2DD0E" w:rsidR="002369DC" w:rsidRPr="00D84010" w:rsidRDefault="002369DC" w:rsidP="002369DC">
            <w:pPr>
              <w:pBdr>
                <w:bottom w:val="double" w:sz="4" w:space="1" w:color="auto"/>
              </w:pBdr>
              <w:tabs>
                <w:tab w:val="decimal" w:pos="972"/>
              </w:tabs>
              <w:spacing w:line="340" w:lineRule="exact"/>
              <w:jc w:val="right"/>
              <w:rPr>
                <w:rFonts w:hAnsi="Times New Roman" w:cs="Times New Roman"/>
                <w:sz w:val="22"/>
                <w:szCs w:val="22"/>
              </w:rPr>
            </w:pPr>
            <w:r w:rsidRPr="00D84010">
              <w:rPr>
                <w:rFonts w:hAnsi="Times New Roman" w:cs="Times New Roman"/>
                <w:sz w:val="22"/>
                <w:szCs w:val="22"/>
                <w:cs/>
              </w:rPr>
              <w:t>500</w:t>
            </w:r>
          </w:p>
        </w:tc>
      </w:tr>
    </w:tbl>
    <w:p w14:paraId="5ABA2469" w14:textId="77777777" w:rsidR="00CE3971" w:rsidRPr="00432243" w:rsidRDefault="00CE3971" w:rsidP="00F93178">
      <w:pPr>
        <w:tabs>
          <w:tab w:val="left" w:pos="900"/>
          <w:tab w:val="left" w:pos="1440"/>
        </w:tabs>
        <w:spacing w:line="340" w:lineRule="exact"/>
        <w:rPr>
          <w:rFonts w:hAnsi="Times New Roman" w:cs="Times New Roman"/>
          <w:sz w:val="22"/>
          <w:szCs w:val="22"/>
        </w:rPr>
      </w:pPr>
    </w:p>
    <w:p w14:paraId="31B2C2E9" w14:textId="6C2A1DF4" w:rsidR="009D6C41" w:rsidRPr="007D40D7" w:rsidRDefault="009D6C41" w:rsidP="00FA4A82">
      <w:pPr>
        <w:tabs>
          <w:tab w:val="left" w:pos="900"/>
          <w:tab w:val="left" w:pos="1440"/>
        </w:tabs>
        <w:spacing w:line="340" w:lineRule="exact"/>
        <w:ind w:left="547"/>
        <w:jc w:val="right"/>
        <w:rPr>
          <w:rFonts w:hAnsi="Times New Roman" w:cs="Times New Roman"/>
          <w:sz w:val="20"/>
          <w:szCs w:val="20"/>
        </w:rPr>
      </w:pPr>
      <w:r w:rsidRPr="007D40D7">
        <w:rPr>
          <w:rFonts w:hAnsi="Times New Roman" w:cs="Times New Roman"/>
          <w:sz w:val="20"/>
          <w:szCs w:val="20"/>
        </w:rPr>
        <w:t>(Unit: Thousand Baht)</w:t>
      </w:r>
    </w:p>
    <w:tbl>
      <w:tblPr>
        <w:tblW w:w="9378" w:type="dxa"/>
        <w:tblInd w:w="270" w:type="dxa"/>
        <w:tblLayout w:type="fixed"/>
        <w:tblLook w:val="0000" w:firstRow="0" w:lastRow="0" w:firstColumn="0" w:lastColumn="0" w:noHBand="0" w:noVBand="0"/>
      </w:tblPr>
      <w:tblGrid>
        <w:gridCol w:w="3150"/>
        <w:gridCol w:w="1692"/>
        <w:gridCol w:w="1512"/>
        <w:gridCol w:w="1512"/>
        <w:gridCol w:w="1512"/>
      </w:tblGrid>
      <w:tr w:rsidR="009D6C41" w:rsidRPr="00432243" w14:paraId="7B2F6146" w14:textId="77777777" w:rsidTr="006609B2">
        <w:tc>
          <w:tcPr>
            <w:tcW w:w="3150" w:type="dxa"/>
            <w:vAlign w:val="bottom"/>
          </w:tcPr>
          <w:p w14:paraId="31EC36EB" w14:textId="77777777" w:rsidR="009D6C41" w:rsidRPr="00432243" w:rsidRDefault="009D6C41" w:rsidP="00FA4A82">
            <w:pPr>
              <w:tabs>
                <w:tab w:val="decimal" w:pos="846"/>
              </w:tabs>
              <w:spacing w:line="340" w:lineRule="exact"/>
              <w:ind w:right="-43"/>
              <w:jc w:val="thaiDistribute"/>
              <w:rPr>
                <w:rFonts w:hAnsi="Times New Roman" w:cs="Times New Roman"/>
                <w:sz w:val="22"/>
                <w:szCs w:val="22"/>
              </w:rPr>
            </w:pPr>
          </w:p>
        </w:tc>
        <w:tc>
          <w:tcPr>
            <w:tcW w:w="6228" w:type="dxa"/>
            <w:gridSpan w:val="4"/>
            <w:vAlign w:val="bottom"/>
          </w:tcPr>
          <w:p w14:paraId="4E0399C8" w14:textId="3754EE13" w:rsidR="009D6C41" w:rsidRPr="00432243" w:rsidRDefault="0DEB3055" w:rsidP="4475A3B6">
            <w:pPr>
              <w:pBdr>
                <w:bottom w:val="single" w:sz="4" w:space="1" w:color="auto"/>
              </w:pBdr>
              <w:tabs>
                <w:tab w:val="decimal" w:pos="846"/>
              </w:tabs>
              <w:spacing w:line="340" w:lineRule="exact"/>
              <w:ind w:right="-43"/>
              <w:jc w:val="center"/>
              <w:rPr>
                <w:rFonts w:hAnsi="Times New Roman" w:cs="Times New Roman"/>
                <w:sz w:val="22"/>
                <w:szCs w:val="22"/>
              </w:rPr>
            </w:pPr>
            <w:r w:rsidRPr="00432243">
              <w:rPr>
                <w:rFonts w:hAnsi="Times New Roman" w:cs="Times New Roman"/>
                <w:sz w:val="22"/>
                <w:szCs w:val="22"/>
              </w:rPr>
              <w:t xml:space="preserve">Consolidated/separate financial </w:t>
            </w:r>
            <w:r w:rsidR="00F46D94" w:rsidRPr="00415DDF">
              <w:t>statements</w:t>
            </w:r>
            <w:r w:rsidR="0BDA4497" w:rsidRPr="00432243">
              <w:rPr>
                <w:rFonts w:hAnsi="Times New Roman" w:cs="Times New Roman"/>
                <w:sz w:val="22"/>
                <w:szCs w:val="22"/>
              </w:rPr>
              <w:t xml:space="preserve"> </w:t>
            </w:r>
          </w:p>
        </w:tc>
      </w:tr>
      <w:tr w:rsidR="00A80E8B" w:rsidRPr="00432243" w14:paraId="2BFC91DA" w14:textId="77777777" w:rsidTr="006609B2">
        <w:tc>
          <w:tcPr>
            <w:tcW w:w="3150" w:type="dxa"/>
            <w:vAlign w:val="bottom"/>
          </w:tcPr>
          <w:p w14:paraId="63B3AF8A" w14:textId="77777777" w:rsidR="00A80E8B" w:rsidRPr="00432243" w:rsidRDefault="00A80E8B" w:rsidP="00A80E8B">
            <w:pPr>
              <w:tabs>
                <w:tab w:val="decimal" w:pos="846"/>
              </w:tabs>
              <w:spacing w:line="340" w:lineRule="exact"/>
              <w:ind w:right="-43"/>
              <w:jc w:val="thaiDistribute"/>
              <w:rPr>
                <w:rFonts w:hAnsi="Times New Roman" w:cs="Times New Roman"/>
                <w:sz w:val="22"/>
                <w:szCs w:val="22"/>
              </w:rPr>
            </w:pPr>
          </w:p>
        </w:tc>
        <w:tc>
          <w:tcPr>
            <w:tcW w:w="1692" w:type="dxa"/>
            <w:vAlign w:val="bottom"/>
          </w:tcPr>
          <w:p w14:paraId="7F623DBC" w14:textId="77777777" w:rsidR="00A80E8B" w:rsidRPr="00432243" w:rsidRDefault="00A80E8B" w:rsidP="00A80E8B">
            <w:pPr>
              <w:spacing w:line="340" w:lineRule="exact"/>
              <w:ind w:right="-43"/>
              <w:jc w:val="center"/>
              <w:rPr>
                <w:rFonts w:hAnsi="Times New Roman" w:cs="Times New Roman"/>
                <w:sz w:val="22"/>
                <w:szCs w:val="22"/>
              </w:rPr>
            </w:pPr>
            <w:r w:rsidRPr="00432243">
              <w:rPr>
                <w:rFonts w:hAnsi="Times New Roman" w:cs="Times New Roman"/>
                <w:sz w:val="22"/>
                <w:szCs w:val="22"/>
              </w:rPr>
              <w:t>Balance as at</w:t>
            </w:r>
          </w:p>
        </w:tc>
        <w:tc>
          <w:tcPr>
            <w:tcW w:w="1512" w:type="dxa"/>
            <w:vAlign w:val="bottom"/>
          </w:tcPr>
          <w:p w14:paraId="76E7581E" w14:textId="1E7D9CC7" w:rsidR="00A80E8B" w:rsidRPr="00432243" w:rsidRDefault="00A80E8B" w:rsidP="00A80E8B">
            <w:pPr>
              <w:spacing w:line="340" w:lineRule="exact"/>
              <w:ind w:left="-108" w:right="-77"/>
              <w:jc w:val="center"/>
              <w:rPr>
                <w:rFonts w:hAnsi="Times New Roman" w:cs="Times New Roman"/>
                <w:sz w:val="22"/>
                <w:szCs w:val="22"/>
              </w:rPr>
            </w:pPr>
            <w:r w:rsidRPr="00432243">
              <w:rPr>
                <w:rFonts w:hAnsi="Times New Roman" w:cs="Times New Roman"/>
                <w:sz w:val="22"/>
                <w:szCs w:val="22"/>
              </w:rPr>
              <w:t>Increase</w:t>
            </w:r>
          </w:p>
        </w:tc>
        <w:tc>
          <w:tcPr>
            <w:tcW w:w="1512" w:type="dxa"/>
            <w:vAlign w:val="bottom"/>
          </w:tcPr>
          <w:p w14:paraId="242C7CCC" w14:textId="53F42FBF" w:rsidR="00A80E8B" w:rsidRPr="00432243" w:rsidRDefault="00A80E8B" w:rsidP="00A80E8B">
            <w:pPr>
              <w:spacing w:line="340" w:lineRule="exact"/>
              <w:ind w:right="-43"/>
              <w:jc w:val="center"/>
              <w:rPr>
                <w:rFonts w:hAnsi="Times New Roman" w:cs="Times New Roman"/>
                <w:sz w:val="22"/>
                <w:szCs w:val="22"/>
              </w:rPr>
            </w:pPr>
            <w:r w:rsidRPr="00432243">
              <w:rPr>
                <w:rFonts w:hAnsi="Times New Roman" w:cs="Times New Roman"/>
                <w:sz w:val="22"/>
                <w:szCs w:val="22"/>
              </w:rPr>
              <w:t>Decrease</w:t>
            </w:r>
          </w:p>
        </w:tc>
        <w:tc>
          <w:tcPr>
            <w:tcW w:w="1512" w:type="dxa"/>
            <w:vAlign w:val="bottom"/>
          </w:tcPr>
          <w:p w14:paraId="59BC685D" w14:textId="77777777" w:rsidR="00A80E8B" w:rsidRPr="00432243" w:rsidRDefault="00A80E8B" w:rsidP="00A80E8B">
            <w:pPr>
              <w:spacing w:line="340" w:lineRule="exact"/>
              <w:ind w:right="-43"/>
              <w:jc w:val="center"/>
              <w:rPr>
                <w:rFonts w:hAnsi="Times New Roman" w:cs="Times New Roman"/>
                <w:sz w:val="22"/>
                <w:szCs w:val="22"/>
              </w:rPr>
            </w:pPr>
            <w:r w:rsidRPr="00432243">
              <w:rPr>
                <w:rFonts w:hAnsi="Times New Roman" w:cs="Times New Roman"/>
                <w:sz w:val="22"/>
                <w:szCs w:val="22"/>
              </w:rPr>
              <w:t>Balance as at</w:t>
            </w:r>
          </w:p>
        </w:tc>
      </w:tr>
      <w:tr w:rsidR="00A80E8B" w:rsidRPr="00432243" w14:paraId="472D8155" w14:textId="77777777" w:rsidTr="006609B2">
        <w:tc>
          <w:tcPr>
            <w:tcW w:w="3150" w:type="dxa"/>
            <w:vAlign w:val="bottom"/>
          </w:tcPr>
          <w:p w14:paraId="13741869" w14:textId="77777777" w:rsidR="00A80E8B" w:rsidRPr="00432243" w:rsidRDefault="00A80E8B" w:rsidP="00A80E8B">
            <w:pPr>
              <w:tabs>
                <w:tab w:val="decimal" w:pos="846"/>
              </w:tabs>
              <w:spacing w:line="340" w:lineRule="exact"/>
              <w:ind w:right="-43"/>
              <w:jc w:val="thaiDistribute"/>
              <w:rPr>
                <w:rFonts w:hAnsi="Times New Roman" w:cs="Times New Roman"/>
                <w:sz w:val="22"/>
                <w:szCs w:val="22"/>
              </w:rPr>
            </w:pPr>
          </w:p>
        </w:tc>
        <w:tc>
          <w:tcPr>
            <w:tcW w:w="1692" w:type="dxa"/>
            <w:vMerge w:val="restart"/>
            <w:vAlign w:val="bottom"/>
          </w:tcPr>
          <w:p w14:paraId="49E7A6F9" w14:textId="549B45FD" w:rsidR="00A80E8B" w:rsidRPr="00432243" w:rsidRDefault="00A80E8B" w:rsidP="00A80E8B">
            <w:pPr>
              <w:spacing w:line="360" w:lineRule="auto"/>
              <w:ind w:right="-43"/>
              <w:jc w:val="center"/>
              <w:rPr>
                <w:rFonts w:hAnsi="Times New Roman" w:cs="Times New Roman"/>
                <w:sz w:val="22"/>
                <w:szCs w:val="22"/>
              </w:rPr>
            </w:pPr>
            <w:r w:rsidRPr="00432243">
              <w:rPr>
                <w:rFonts w:hAnsi="Times New Roman" w:cs="Times New Roman"/>
                <w:sz w:val="22"/>
                <w:szCs w:val="22"/>
              </w:rPr>
              <w:t>January 1,</w:t>
            </w:r>
          </w:p>
          <w:p w14:paraId="67D9412B" w14:textId="56FD852F" w:rsidR="00A80E8B" w:rsidRPr="00432243" w:rsidRDefault="00A80E8B" w:rsidP="00A80E8B">
            <w:pPr>
              <w:pBdr>
                <w:bottom w:val="single" w:sz="4" w:space="1" w:color="auto"/>
              </w:pBdr>
              <w:spacing w:line="360" w:lineRule="auto"/>
              <w:ind w:right="-43"/>
              <w:jc w:val="center"/>
              <w:rPr>
                <w:rFonts w:hAnsi="Times New Roman" w:cs="Times New Roman"/>
                <w:sz w:val="22"/>
                <w:szCs w:val="22"/>
              </w:rPr>
            </w:pPr>
            <w:r w:rsidRPr="00432243">
              <w:rPr>
                <w:rFonts w:hAnsi="Times New Roman" w:cs="Times New Roman"/>
                <w:sz w:val="22"/>
                <w:szCs w:val="22"/>
              </w:rPr>
              <w:t>2025</w:t>
            </w:r>
          </w:p>
        </w:tc>
        <w:tc>
          <w:tcPr>
            <w:tcW w:w="1512" w:type="dxa"/>
            <w:vMerge w:val="restart"/>
            <w:vAlign w:val="bottom"/>
          </w:tcPr>
          <w:p w14:paraId="14A60456" w14:textId="26E52E0B" w:rsidR="00A80E8B" w:rsidRPr="00432243" w:rsidRDefault="00A80E8B" w:rsidP="00A80E8B">
            <w:pPr>
              <w:pBdr>
                <w:bottom w:val="single" w:sz="4" w:space="1" w:color="auto"/>
              </w:pBdr>
              <w:spacing w:line="340" w:lineRule="exact"/>
              <w:ind w:right="-43"/>
              <w:jc w:val="center"/>
              <w:rPr>
                <w:rFonts w:hAnsi="Times New Roman" w:cs="Times New Roman"/>
                <w:sz w:val="22"/>
                <w:szCs w:val="22"/>
              </w:rPr>
            </w:pPr>
            <w:r w:rsidRPr="00432243">
              <w:rPr>
                <w:rFonts w:hAnsi="Times New Roman" w:cs="Times New Roman"/>
                <w:sz w:val="22"/>
                <w:szCs w:val="22"/>
              </w:rPr>
              <w:t>during</w:t>
            </w:r>
            <w:r w:rsidRPr="00432243">
              <w:rPr>
                <w:rFonts w:hAnsi="Times New Roman" w:cs="Times New Roman"/>
                <w:sz w:val="22"/>
                <w:szCs w:val="22"/>
                <w:cs/>
              </w:rPr>
              <w:t xml:space="preserve"> </w:t>
            </w:r>
            <w:r w:rsidRPr="00432243">
              <w:rPr>
                <w:rFonts w:hAnsi="Times New Roman" w:cs="Times New Roman"/>
                <w:sz w:val="22"/>
                <w:szCs w:val="22"/>
              </w:rPr>
              <w:t>the period</w:t>
            </w:r>
          </w:p>
        </w:tc>
        <w:tc>
          <w:tcPr>
            <w:tcW w:w="1512" w:type="dxa"/>
            <w:vMerge w:val="restart"/>
            <w:vAlign w:val="bottom"/>
          </w:tcPr>
          <w:p w14:paraId="4001186E" w14:textId="79815BE3" w:rsidR="00A80E8B" w:rsidRPr="00432243" w:rsidRDefault="00A80E8B" w:rsidP="00A80E8B">
            <w:pPr>
              <w:pBdr>
                <w:bottom w:val="single" w:sz="4" w:space="1" w:color="auto"/>
              </w:pBdr>
              <w:spacing w:line="340" w:lineRule="exact"/>
              <w:ind w:right="-43"/>
              <w:jc w:val="center"/>
              <w:rPr>
                <w:rFonts w:hAnsi="Times New Roman" w:cs="Times New Roman"/>
                <w:sz w:val="22"/>
                <w:szCs w:val="22"/>
              </w:rPr>
            </w:pPr>
            <w:r w:rsidRPr="00432243">
              <w:rPr>
                <w:rFonts w:hAnsi="Times New Roman" w:cs="Times New Roman"/>
                <w:sz w:val="22"/>
                <w:szCs w:val="22"/>
              </w:rPr>
              <w:t>during</w:t>
            </w:r>
            <w:r w:rsidRPr="00432243">
              <w:rPr>
                <w:rFonts w:hAnsi="Times New Roman" w:cs="Times New Roman"/>
                <w:sz w:val="22"/>
                <w:szCs w:val="22"/>
                <w:cs/>
              </w:rPr>
              <w:t xml:space="preserve"> </w:t>
            </w:r>
            <w:r w:rsidRPr="00432243">
              <w:rPr>
                <w:rFonts w:hAnsi="Times New Roman" w:cs="Times New Roman"/>
                <w:sz w:val="22"/>
                <w:szCs w:val="22"/>
              </w:rPr>
              <w:t>the period</w:t>
            </w:r>
          </w:p>
        </w:tc>
        <w:tc>
          <w:tcPr>
            <w:tcW w:w="1512" w:type="dxa"/>
            <w:vMerge w:val="restart"/>
            <w:vAlign w:val="bottom"/>
          </w:tcPr>
          <w:p w14:paraId="66F5A05F" w14:textId="77777777" w:rsidR="00A80E8B" w:rsidRPr="00432243" w:rsidRDefault="00A80E8B" w:rsidP="00A80E8B">
            <w:pPr>
              <w:spacing w:line="360" w:lineRule="auto"/>
              <w:ind w:right="-43"/>
              <w:jc w:val="center"/>
              <w:rPr>
                <w:rFonts w:hAnsi="Times New Roman" w:cs="Times New Roman"/>
                <w:sz w:val="22"/>
                <w:szCs w:val="22"/>
              </w:rPr>
            </w:pPr>
            <w:r w:rsidRPr="00432243">
              <w:rPr>
                <w:rFonts w:hAnsi="Times New Roman" w:cs="Times New Roman"/>
                <w:sz w:val="22"/>
                <w:szCs w:val="22"/>
              </w:rPr>
              <w:t>June 30,</w:t>
            </w:r>
          </w:p>
          <w:p w14:paraId="05130EDA" w14:textId="78163C45" w:rsidR="00A80E8B" w:rsidRPr="00432243" w:rsidRDefault="00A80E8B" w:rsidP="00A80E8B">
            <w:pPr>
              <w:pBdr>
                <w:bottom w:val="single" w:sz="4" w:space="1" w:color="auto"/>
              </w:pBdr>
              <w:spacing w:line="360" w:lineRule="auto"/>
              <w:ind w:right="-43"/>
              <w:jc w:val="center"/>
              <w:rPr>
                <w:rFonts w:hAnsi="Times New Roman" w:cs="Times New Roman"/>
                <w:sz w:val="22"/>
                <w:szCs w:val="22"/>
              </w:rPr>
            </w:pPr>
            <w:r w:rsidRPr="00432243">
              <w:rPr>
                <w:rFonts w:hAnsi="Times New Roman" w:cs="Times New Roman"/>
                <w:sz w:val="22"/>
                <w:szCs w:val="22"/>
              </w:rPr>
              <w:t>2025</w:t>
            </w:r>
          </w:p>
        </w:tc>
      </w:tr>
      <w:tr w:rsidR="00A80E8B" w:rsidRPr="00432243" w14:paraId="6A647109" w14:textId="77777777" w:rsidTr="006609B2">
        <w:tc>
          <w:tcPr>
            <w:tcW w:w="3150" w:type="dxa"/>
            <w:vAlign w:val="bottom"/>
          </w:tcPr>
          <w:p w14:paraId="37C7864D" w14:textId="77777777" w:rsidR="00A80E8B" w:rsidRPr="00432243" w:rsidRDefault="00A80E8B" w:rsidP="00A80E8B">
            <w:pPr>
              <w:spacing w:line="340" w:lineRule="exact"/>
              <w:ind w:left="162"/>
              <w:rPr>
                <w:rFonts w:hAnsi="Times New Roman" w:cs="Times New Roman"/>
                <w:sz w:val="22"/>
                <w:szCs w:val="22"/>
              </w:rPr>
            </w:pPr>
          </w:p>
        </w:tc>
        <w:tc>
          <w:tcPr>
            <w:tcW w:w="1692" w:type="dxa"/>
            <w:vMerge/>
            <w:vAlign w:val="bottom"/>
          </w:tcPr>
          <w:p w14:paraId="7C780B70" w14:textId="6479F572" w:rsidR="00A80E8B" w:rsidRPr="00432243" w:rsidRDefault="00A80E8B" w:rsidP="00A80E8B">
            <w:pPr>
              <w:pBdr>
                <w:bottom w:val="single" w:sz="4" w:space="1" w:color="auto"/>
              </w:pBdr>
              <w:spacing w:line="340" w:lineRule="exact"/>
              <w:ind w:right="-43"/>
              <w:rPr>
                <w:rFonts w:hAnsi="Times New Roman" w:cs="Times New Roman"/>
                <w:sz w:val="22"/>
                <w:szCs w:val="22"/>
              </w:rPr>
            </w:pPr>
          </w:p>
        </w:tc>
        <w:tc>
          <w:tcPr>
            <w:tcW w:w="1512" w:type="dxa"/>
            <w:vMerge/>
            <w:vAlign w:val="bottom"/>
          </w:tcPr>
          <w:p w14:paraId="245BD53B" w14:textId="2EF21F93" w:rsidR="00A80E8B" w:rsidRPr="00432243" w:rsidRDefault="00A80E8B" w:rsidP="00A80E8B">
            <w:pPr>
              <w:pBdr>
                <w:bottom w:val="single" w:sz="4" w:space="1" w:color="auto"/>
              </w:pBdr>
              <w:spacing w:line="340" w:lineRule="exact"/>
              <w:ind w:right="-43"/>
              <w:jc w:val="center"/>
              <w:rPr>
                <w:rFonts w:hAnsi="Times New Roman" w:cs="Times New Roman"/>
                <w:sz w:val="22"/>
                <w:szCs w:val="22"/>
              </w:rPr>
            </w:pPr>
          </w:p>
        </w:tc>
        <w:tc>
          <w:tcPr>
            <w:tcW w:w="1512" w:type="dxa"/>
            <w:vMerge/>
            <w:vAlign w:val="bottom"/>
          </w:tcPr>
          <w:p w14:paraId="720FF08D" w14:textId="4EED89EF" w:rsidR="00A80E8B" w:rsidRPr="00432243" w:rsidRDefault="00A80E8B" w:rsidP="00A80E8B">
            <w:pPr>
              <w:pBdr>
                <w:bottom w:val="single" w:sz="4" w:space="1" w:color="auto"/>
              </w:pBdr>
              <w:spacing w:line="340" w:lineRule="exact"/>
              <w:ind w:right="-43"/>
              <w:jc w:val="center"/>
              <w:rPr>
                <w:rFonts w:hAnsi="Times New Roman" w:cs="Times New Roman"/>
                <w:sz w:val="22"/>
                <w:szCs w:val="22"/>
              </w:rPr>
            </w:pPr>
          </w:p>
        </w:tc>
        <w:tc>
          <w:tcPr>
            <w:tcW w:w="1512" w:type="dxa"/>
            <w:vMerge/>
            <w:vAlign w:val="bottom"/>
          </w:tcPr>
          <w:p w14:paraId="688C534C" w14:textId="1700D1E2" w:rsidR="00A80E8B" w:rsidRPr="00432243" w:rsidRDefault="00A80E8B" w:rsidP="00A80E8B">
            <w:pPr>
              <w:pBdr>
                <w:bottom w:val="single" w:sz="4" w:space="1" w:color="auto"/>
              </w:pBdr>
              <w:spacing w:line="340" w:lineRule="exact"/>
              <w:ind w:right="-43"/>
              <w:jc w:val="center"/>
              <w:rPr>
                <w:rFonts w:hAnsi="Times New Roman" w:cs="Times New Roman"/>
                <w:sz w:val="22"/>
                <w:szCs w:val="22"/>
              </w:rPr>
            </w:pPr>
          </w:p>
        </w:tc>
      </w:tr>
      <w:tr w:rsidR="00A80E8B" w:rsidRPr="00432243" w14:paraId="3A9B616D" w14:textId="77777777">
        <w:tc>
          <w:tcPr>
            <w:tcW w:w="4842" w:type="dxa"/>
            <w:gridSpan w:val="2"/>
            <w:vAlign w:val="bottom"/>
          </w:tcPr>
          <w:p w14:paraId="0BD2CFCD" w14:textId="2470B7DB" w:rsidR="00A80E8B" w:rsidRPr="00432243" w:rsidRDefault="00A80E8B" w:rsidP="00A80E8B">
            <w:pPr>
              <w:tabs>
                <w:tab w:val="decimal" w:pos="966"/>
              </w:tabs>
              <w:spacing w:line="340" w:lineRule="exact"/>
              <w:rPr>
                <w:rFonts w:hAnsi="Times New Roman" w:cs="Times New Roman"/>
                <w:sz w:val="22"/>
                <w:szCs w:val="22"/>
              </w:rPr>
            </w:pPr>
            <w:r w:rsidRPr="00432243">
              <w:rPr>
                <w:rFonts w:hAnsi="Times New Roman" w:cs="Times New Roman"/>
                <w:b/>
                <w:bCs/>
                <w:sz w:val="22"/>
                <w:szCs w:val="22"/>
                <w:u w:val="single"/>
              </w:rPr>
              <w:t xml:space="preserve">Short-term loans from </w:t>
            </w:r>
            <w:r>
              <w:rPr>
                <w:rFonts w:hAnsi="Times New Roman" w:cs="Times New Roman"/>
                <w:b/>
                <w:bCs/>
                <w:sz w:val="22"/>
                <w:szCs w:val="22"/>
                <w:u w:val="single"/>
              </w:rPr>
              <w:t>major shareholder</w:t>
            </w:r>
          </w:p>
        </w:tc>
        <w:tc>
          <w:tcPr>
            <w:tcW w:w="1512" w:type="dxa"/>
            <w:vAlign w:val="bottom"/>
          </w:tcPr>
          <w:p w14:paraId="317AABEA" w14:textId="77777777" w:rsidR="00A80E8B" w:rsidRPr="00432243" w:rsidRDefault="00A80E8B" w:rsidP="00A80E8B">
            <w:pPr>
              <w:tabs>
                <w:tab w:val="decimal" w:pos="972"/>
              </w:tabs>
              <w:spacing w:line="340" w:lineRule="exact"/>
              <w:rPr>
                <w:rFonts w:hAnsi="Times New Roman" w:cs="Times New Roman"/>
                <w:sz w:val="22"/>
                <w:szCs w:val="22"/>
              </w:rPr>
            </w:pPr>
          </w:p>
        </w:tc>
        <w:tc>
          <w:tcPr>
            <w:tcW w:w="1512" w:type="dxa"/>
            <w:vAlign w:val="bottom"/>
          </w:tcPr>
          <w:p w14:paraId="4A21EB93" w14:textId="77777777" w:rsidR="00A80E8B" w:rsidRPr="00432243" w:rsidRDefault="00A80E8B" w:rsidP="00A80E8B">
            <w:pPr>
              <w:tabs>
                <w:tab w:val="decimal" w:pos="972"/>
              </w:tabs>
              <w:spacing w:line="340" w:lineRule="exact"/>
              <w:rPr>
                <w:rFonts w:hAnsi="Times New Roman" w:cs="Times New Roman"/>
                <w:sz w:val="22"/>
                <w:szCs w:val="22"/>
              </w:rPr>
            </w:pPr>
          </w:p>
        </w:tc>
        <w:tc>
          <w:tcPr>
            <w:tcW w:w="1512" w:type="dxa"/>
            <w:vAlign w:val="bottom"/>
          </w:tcPr>
          <w:p w14:paraId="12574FC1" w14:textId="77777777" w:rsidR="00A80E8B" w:rsidRPr="00432243" w:rsidRDefault="00A80E8B" w:rsidP="00A80E8B">
            <w:pPr>
              <w:tabs>
                <w:tab w:val="decimal" w:pos="972"/>
              </w:tabs>
              <w:spacing w:line="340" w:lineRule="exact"/>
              <w:rPr>
                <w:rFonts w:hAnsi="Times New Roman" w:cs="Times New Roman"/>
                <w:sz w:val="22"/>
                <w:szCs w:val="22"/>
              </w:rPr>
            </w:pPr>
          </w:p>
        </w:tc>
      </w:tr>
      <w:tr w:rsidR="00A80E8B" w:rsidRPr="00432243" w14:paraId="09E4B7C8" w14:textId="77777777" w:rsidTr="006609B2">
        <w:trPr>
          <w:trHeight w:val="85"/>
        </w:trPr>
        <w:tc>
          <w:tcPr>
            <w:tcW w:w="3150" w:type="dxa"/>
            <w:vAlign w:val="bottom"/>
          </w:tcPr>
          <w:p w14:paraId="75F562EB" w14:textId="77777777" w:rsidR="00A80E8B" w:rsidRPr="00432243" w:rsidRDefault="00A80E8B" w:rsidP="00A80E8B">
            <w:pPr>
              <w:spacing w:line="340" w:lineRule="exact"/>
              <w:ind w:left="157" w:right="-112" w:hanging="157"/>
              <w:rPr>
                <w:rFonts w:hAnsi="Times New Roman" w:cs="Times New Roman"/>
                <w:spacing w:val="-4"/>
                <w:sz w:val="22"/>
                <w:szCs w:val="22"/>
              </w:rPr>
            </w:pPr>
            <w:r w:rsidRPr="00432243">
              <w:rPr>
                <w:rFonts w:hAnsi="Times New Roman" w:cs="Times New Roman"/>
                <w:spacing w:val="-4"/>
                <w:sz w:val="22"/>
                <w:szCs w:val="22"/>
              </w:rPr>
              <w:t>Major shareholder</w:t>
            </w:r>
          </w:p>
        </w:tc>
        <w:tc>
          <w:tcPr>
            <w:tcW w:w="1692" w:type="dxa"/>
            <w:vAlign w:val="bottom"/>
          </w:tcPr>
          <w:p w14:paraId="61E0C6C8" w14:textId="4C660AC2" w:rsidR="00A80E8B" w:rsidRPr="00432243" w:rsidRDefault="00A80E8B" w:rsidP="00A80E8B">
            <w:pPr>
              <w:pBdr>
                <w:bottom w:val="sing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182,000</w:t>
            </w:r>
          </w:p>
        </w:tc>
        <w:tc>
          <w:tcPr>
            <w:tcW w:w="1512" w:type="dxa"/>
            <w:vAlign w:val="bottom"/>
          </w:tcPr>
          <w:p w14:paraId="0736D8C7" w14:textId="7A6B44A1" w:rsidR="00A80E8B" w:rsidRPr="00432243" w:rsidRDefault="00A80E8B" w:rsidP="00A80E8B">
            <w:pPr>
              <w:pBdr>
                <w:bottom w:val="sing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18,000</w:t>
            </w:r>
          </w:p>
        </w:tc>
        <w:tc>
          <w:tcPr>
            <w:tcW w:w="1512" w:type="dxa"/>
            <w:vAlign w:val="bottom"/>
          </w:tcPr>
          <w:p w14:paraId="5E26EFE8" w14:textId="0301D24E" w:rsidR="00A80E8B" w:rsidRPr="00432243" w:rsidRDefault="00A80E8B" w:rsidP="00A80E8B">
            <w:pPr>
              <w:pBdr>
                <w:bottom w:val="sing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w:t>
            </w:r>
          </w:p>
        </w:tc>
        <w:tc>
          <w:tcPr>
            <w:tcW w:w="1512" w:type="dxa"/>
            <w:vAlign w:val="bottom"/>
          </w:tcPr>
          <w:p w14:paraId="16CE782B" w14:textId="1ED19435" w:rsidR="00A80E8B" w:rsidRPr="00432243" w:rsidRDefault="00A80E8B" w:rsidP="00A80E8B">
            <w:pPr>
              <w:pBdr>
                <w:bottom w:val="sing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200,000</w:t>
            </w:r>
          </w:p>
        </w:tc>
      </w:tr>
      <w:tr w:rsidR="00A80E8B" w:rsidRPr="00432243" w14:paraId="724FEE9C" w14:textId="77777777" w:rsidTr="006609B2">
        <w:tc>
          <w:tcPr>
            <w:tcW w:w="3150" w:type="dxa"/>
            <w:vAlign w:val="bottom"/>
          </w:tcPr>
          <w:p w14:paraId="266B22F0" w14:textId="77777777" w:rsidR="00A80E8B" w:rsidRPr="00432243" w:rsidRDefault="00A80E8B" w:rsidP="00A80E8B">
            <w:pPr>
              <w:spacing w:line="340" w:lineRule="exact"/>
              <w:ind w:left="-18"/>
              <w:rPr>
                <w:rFonts w:hAnsi="Times New Roman" w:cs="Times New Roman"/>
                <w:sz w:val="22"/>
                <w:szCs w:val="22"/>
              </w:rPr>
            </w:pPr>
            <w:r w:rsidRPr="00432243">
              <w:rPr>
                <w:rFonts w:hAnsi="Times New Roman" w:cs="Times New Roman"/>
                <w:sz w:val="22"/>
                <w:szCs w:val="22"/>
              </w:rPr>
              <w:t>Total</w:t>
            </w:r>
          </w:p>
        </w:tc>
        <w:tc>
          <w:tcPr>
            <w:tcW w:w="1692" w:type="dxa"/>
            <w:vAlign w:val="bottom"/>
          </w:tcPr>
          <w:p w14:paraId="77281C43" w14:textId="2E7CA879" w:rsidR="00A80E8B" w:rsidRPr="00432243" w:rsidRDefault="00A80E8B" w:rsidP="00A80E8B">
            <w:pPr>
              <w:pBdr>
                <w:bottom w:val="doub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182,000</w:t>
            </w:r>
          </w:p>
        </w:tc>
        <w:tc>
          <w:tcPr>
            <w:tcW w:w="1512" w:type="dxa"/>
            <w:vAlign w:val="bottom"/>
          </w:tcPr>
          <w:p w14:paraId="58D136B1" w14:textId="6E29BFD3" w:rsidR="00A80E8B" w:rsidRPr="00432243" w:rsidRDefault="00A80E8B" w:rsidP="00A80E8B">
            <w:pPr>
              <w:pBdr>
                <w:bottom w:val="doub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 xml:space="preserve"> 18,000</w:t>
            </w:r>
          </w:p>
        </w:tc>
        <w:tc>
          <w:tcPr>
            <w:tcW w:w="1512" w:type="dxa"/>
            <w:vAlign w:val="bottom"/>
          </w:tcPr>
          <w:p w14:paraId="6D2C03FB" w14:textId="6485DE43" w:rsidR="00A80E8B" w:rsidRPr="00432243" w:rsidRDefault="00A80E8B" w:rsidP="00A80E8B">
            <w:pPr>
              <w:pBdr>
                <w:bottom w:val="doub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w:t>
            </w:r>
          </w:p>
        </w:tc>
        <w:tc>
          <w:tcPr>
            <w:tcW w:w="1512" w:type="dxa"/>
            <w:vAlign w:val="bottom"/>
          </w:tcPr>
          <w:p w14:paraId="4CA1B2A9" w14:textId="115E6E93" w:rsidR="00A80E8B" w:rsidRPr="00432243" w:rsidRDefault="00A80E8B" w:rsidP="00A80E8B">
            <w:pPr>
              <w:pBdr>
                <w:bottom w:val="double" w:sz="4" w:space="1" w:color="auto"/>
              </w:pBdr>
              <w:tabs>
                <w:tab w:val="decimal" w:pos="972"/>
              </w:tabs>
              <w:spacing w:line="340" w:lineRule="exact"/>
              <w:jc w:val="right"/>
              <w:rPr>
                <w:rFonts w:hAnsi="Times New Roman" w:cs="Times New Roman"/>
                <w:sz w:val="22"/>
                <w:szCs w:val="22"/>
              </w:rPr>
            </w:pPr>
            <w:r w:rsidRPr="00432243">
              <w:rPr>
                <w:rFonts w:hAnsi="Times New Roman" w:cs="Times New Roman"/>
                <w:sz w:val="22"/>
                <w:szCs w:val="22"/>
              </w:rPr>
              <w:t>200,000</w:t>
            </w:r>
          </w:p>
        </w:tc>
      </w:tr>
    </w:tbl>
    <w:p w14:paraId="2AB5BD51" w14:textId="17F90E72" w:rsidR="00B21264" w:rsidRPr="00432243" w:rsidRDefault="30AA4C32" w:rsidP="007407AF">
      <w:pPr>
        <w:spacing w:before="240" w:after="120" w:line="380" w:lineRule="exact"/>
        <w:ind w:left="547" w:right="-43"/>
        <w:jc w:val="thaiDistribute"/>
        <w:rPr>
          <w:rFonts w:hAnsi="Times New Roman" w:cs="Times New Roman"/>
          <w:sz w:val="22"/>
          <w:szCs w:val="22"/>
        </w:rPr>
      </w:pPr>
      <w:r w:rsidRPr="00432243">
        <w:rPr>
          <w:rFonts w:hAnsi="Times New Roman" w:cs="Times New Roman"/>
          <w:sz w:val="22"/>
          <w:szCs w:val="22"/>
        </w:rPr>
        <w:t>On July</w:t>
      </w:r>
      <w:r w:rsidR="24B32040" w:rsidRPr="00432243">
        <w:rPr>
          <w:rFonts w:hAnsi="Times New Roman" w:cs="Times New Roman"/>
          <w:sz w:val="22"/>
          <w:szCs w:val="22"/>
        </w:rPr>
        <w:t xml:space="preserve"> 19,</w:t>
      </w:r>
      <w:r w:rsidRPr="00432243">
        <w:rPr>
          <w:rFonts w:hAnsi="Times New Roman" w:cs="Times New Roman"/>
          <w:sz w:val="22"/>
          <w:szCs w:val="22"/>
        </w:rPr>
        <w:t xml:space="preserve"> 2024, the Company entered into a loan agreement with its major shareholder for a credit line of </w:t>
      </w:r>
      <w:r w:rsidR="00366AAD">
        <w:rPr>
          <w:rFonts w:hAnsi="Times New Roman" w:cs="Times New Roman"/>
          <w:sz w:val="22"/>
          <w:szCs w:val="22"/>
        </w:rPr>
        <w:t>Baht</w:t>
      </w:r>
      <w:r w:rsidRPr="00432243">
        <w:rPr>
          <w:rFonts w:hAnsi="Times New Roman" w:cs="Times New Roman"/>
          <w:sz w:val="22"/>
          <w:szCs w:val="22"/>
        </w:rPr>
        <w:t xml:space="preserve"> 200 million. In 2024, the Company </w:t>
      </w:r>
      <w:r w:rsidR="6418B911" w:rsidRPr="00432243">
        <w:rPr>
          <w:rFonts w:hAnsi="Times New Roman" w:cs="Times New Roman"/>
          <w:sz w:val="22"/>
          <w:szCs w:val="22"/>
        </w:rPr>
        <w:t>drew</w:t>
      </w:r>
      <w:r w:rsidRPr="00432243">
        <w:rPr>
          <w:rFonts w:hAnsi="Times New Roman" w:cs="Times New Roman"/>
          <w:sz w:val="22"/>
          <w:szCs w:val="22"/>
        </w:rPr>
        <w:t xml:space="preserve"> </w:t>
      </w:r>
      <w:r w:rsidR="00366AAD">
        <w:rPr>
          <w:rFonts w:hAnsi="Times New Roman" w:cs="Times New Roman"/>
          <w:sz w:val="22"/>
          <w:szCs w:val="22"/>
        </w:rPr>
        <w:t>Baht</w:t>
      </w:r>
      <w:r w:rsidRPr="00432243">
        <w:rPr>
          <w:rFonts w:hAnsi="Times New Roman" w:cs="Times New Roman"/>
          <w:sz w:val="22"/>
          <w:szCs w:val="22"/>
        </w:rPr>
        <w:t xml:space="preserve"> 182 million, and in the first quarter of 2025, the Company </w:t>
      </w:r>
      <w:r w:rsidR="0029DFB0" w:rsidRPr="00432243">
        <w:rPr>
          <w:rFonts w:hAnsi="Times New Roman" w:cs="Times New Roman"/>
          <w:sz w:val="22"/>
          <w:szCs w:val="22"/>
        </w:rPr>
        <w:t>drew</w:t>
      </w:r>
      <w:r w:rsidRPr="00432243">
        <w:rPr>
          <w:rFonts w:hAnsi="Times New Roman" w:cs="Times New Roman"/>
          <w:sz w:val="22"/>
          <w:szCs w:val="22"/>
        </w:rPr>
        <w:t xml:space="preserve"> </w:t>
      </w:r>
      <w:r w:rsidR="00366AAD">
        <w:rPr>
          <w:rFonts w:hAnsi="Times New Roman" w:cs="Times New Roman"/>
          <w:sz w:val="22"/>
          <w:szCs w:val="22"/>
        </w:rPr>
        <w:t>Baht</w:t>
      </w:r>
      <w:r w:rsidRPr="00432243">
        <w:rPr>
          <w:rFonts w:hAnsi="Times New Roman" w:cs="Times New Roman"/>
          <w:sz w:val="22"/>
          <w:szCs w:val="22"/>
        </w:rPr>
        <w:t xml:space="preserve"> 18 million, totaling </w:t>
      </w:r>
      <w:r w:rsidR="00366AAD">
        <w:rPr>
          <w:rFonts w:hAnsi="Times New Roman" w:cs="Times New Roman"/>
          <w:sz w:val="22"/>
          <w:szCs w:val="22"/>
        </w:rPr>
        <w:t>Baht</w:t>
      </w:r>
      <w:r w:rsidRPr="00432243">
        <w:rPr>
          <w:rFonts w:hAnsi="Times New Roman" w:cs="Times New Roman"/>
          <w:sz w:val="22"/>
          <w:szCs w:val="22"/>
        </w:rPr>
        <w:t xml:space="preserve"> 200 million under the</w:t>
      </w:r>
      <w:r w:rsidR="0628DC9C" w:rsidRPr="00432243">
        <w:rPr>
          <w:rFonts w:hAnsi="Times New Roman" w:cs="Times New Roman"/>
          <w:sz w:val="22"/>
          <w:szCs w:val="22"/>
        </w:rPr>
        <w:t xml:space="preserve"> </w:t>
      </w:r>
      <w:r w:rsidRPr="00432243">
        <w:rPr>
          <w:rFonts w:hAnsi="Times New Roman" w:cs="Times New Roman"/>
          <w:sz w:val="22"/>
          <w:szCs w:val="22"/>
        </w:rPr>
        <w:t>loan agreement. The loan is repayable within one year from the date the loan was received and bears interest at the rate of THOR + 2.5% per annum. The lender will begin charging interest from July</w:t>
      </w:r>
      <w:r w:rsidR="718F52F6" w:rsidRPr="00432243">
        <w:rPr>
          <w:rFonts w:hAnsi="Times New Roman" w:cs="Times New Roman"/>
          <w:sz w:val="22"/>
          <w:szCs w:val="22"/>
        </w:rPr>
        <w:t xml:space="preserve"> 19,</w:t>
      </w:r>
      <w:r w:rsidRPr="00432243">
        <w:rPr>
          <w:rFonts w:hAnsi="Times New Roman" w:cs="Times New Roman"/>
          <w:sz w:val="22"/>
          <w:szCs w:val="22"/>
        </w:rPr>
        <w:t xml:space="preserve"> </w:t>
      </w:r>
      <w:r w:rsidR="25621649" w:rsidRPr="00432243">
        <w:rPr>
          <w:rFonts w:hAnsi="Times New Roman" w:cs="Times New Roman"/>
          <w:sz w:val="22"/>
          <w:szCs w:val="22"/>
        </w:rPr>
        <w:t>2024,</w:t>
      </w:r>
      <w:r w:rsidRPr="00432243">
        <w:rPr>
          <w:rFonts w:hAnsi="Times New Roman" w:cs="Times New Roman"/>
          <w:sz w:val="22"/>
          <w:szCs w:val="22"/>
        </w:rPr>
        <w:t xml:space="preserve"> onwards, and the interest is payable upon completion of one year. Subsequently, in November 2024, the major shareholder reduced the interest rate to 1.50% per annum, with retroactive effect from the commencement date of this loan agreement.</w:t>
      </w:r>
    </w:p>
    <w:p w14:paraId="13A331B3" w14:textId="198BFFD8" w:rsidR="003A608B" w:rsidRPr="004E0023" w:rsidRDefault="00B21264" w:rsidP="004E0023">
      <w:pPr>
        <w:spacing w:before="240" w:after="120" w:line="380" w:lineRule="exact"/>
        <w:ind w:left="547" w:right="-43"/>
        <w:jc w:val="thaiDistribute"/>
        <w:rPr>
          <w:rFonts w:hAnsi="Times New Roman" w:cs="Times New Roman"/>
          <w:sz w:val="22"/>
          <w:szCs w:val="22"/>
        </w:rPr>
      </w:pPr>
      <w:r w:rsidRPr="4FCAE421">
        <w:rPr>
          <w:rFonts w:hAnsi="Times New Roman" w:cs="Times New Roman"/>
          <w:sz w:val="22"/>
          <w:szCs w:val="22"/>
        </w:rPr>
        <w:t xml:space="preserve">On June </w:t>
      </w:r>
      <w:r w:rsidR="00D91D67" w:rsidRPr="4FCAE421">
        <w:rPr>
          <w:rFonts w:hAnsi="Times New Roman" w:cs="Times New Roman"/>
          <w:sz w:val="22"/>
          <w:szCs w:val="22"/>
        </w:rPr>
        <w:t xml:space="preserve">4, </w:t>
      </w:r>
      <w:r w:rsidRPr="4FCAE421">
        <w:rPr>
          <w:rFonts w:hAnsi="Times New Roman" w:cs="Times New Roman"/>
          <w:sz w:val="22"/>
          <w:szCs w:val="22"/>
        </w:rPr>
        <w:t xml:space="preserve">2025, the Central Bankruptcy Court granted permission for the Company to enter into loan transactions with its major shareholder for a credit line not exceeding </w:t>
      </w:r>
      <w:r w:rsidR="00366AAD">
        <w:rPr>
          <w:rFonts w:hAnsi="Times New Roman" w:cs="Times New Roman"/>
          <w:sz w:val="22"/>
          <w:szCs w:val="22"/>
        </w:rPr>
        <w:t>Baht</w:t>
      </w:r>
      <w:r w:rsidRPr="4FCAE421">
        <w:rPr>
          <w:rFonts w:hAnsi="Times New Roman" w:cs="Times New Roman"/>
          <w:sz w:val="22"/>
          <w:szCs w:val="22"/>
        </w:rPr>
        <w:t xml:space="preserve"> 100 million. In the third quarter of 2025, the Company drew </w:t>
      </w:r>
      <w:r w:rsidR="00366AAD">
        <w:rPr>
          <w:rFonts w:hAnsi="Times New Roman" w:cs="Times New Roman"/>
          <w:sz w:val="22"/>
          <w:szCs w:val="22"/>
        </w:rPr>
        <w:t>Baht</w:t>
      </w:r>
      <w:r w:rsidRPr="4FCAE421">
        <w:rPr>
          <w:rFonts w:hAnsi="Times New Roman" w:cs="Times New Roman"/>
          <w:sz w:val="22"/>
          <w:szCs w:val="22"/>
        </w:rPr>
        <w:t xml:space="preserve"> 46 million as working capital of the Company, bearing interest at the minimum lending rate (MLR) per annum.</w:t>
      </w:r>
      <w:r w:rsidR="001C1D56" w:rsidRPr="4FCAE421">
        <w:rPr>
          <w:rFonts w:hAnsi="Times New Roman" w:cs="Times New Roman"/>
          <w:sz w:val="22"/>
          <w:szCs w:val="22"/>
        </w:rPr>
        <w:t xml:space="preserve"> </w:t>
      </w:r>
    </w:p>
    <w:p w14:paraId="2E4E82F1" w14:textId="77777777" w:rsidR="003335F4" w:rsidRDefault="003335F4" w:rsidP="004E0023">
      <w:pPr>
        <w:spacing w:before="120" w:after="120" w:line="380" w:lineRule="exact"/>
        <w:ind w:left="547" w:hanging="547"/>
        <w:jc w:val="thaiDistribute"/>
        <w:rPr>
          <w:rFonts w:hAnsi="Times New Roman" w:cs="Times New Roman"/>
          <w:b/>
          <w:bCs/>
          <w:sz w:val="22"/>
          <w:szCs w:val="22"/>
        </w:rPr>
      </w:pPr>
    </w:p>
    <w:p w14:paraId="103BFA5B" w14:textId="77777777" w:rsidR="003335F4" w:rsidRDefault="003335F4" w:rsidP="004E0023">
      <w:pPr>
        <w:spacing w:before="120" w:after="120" w:line="380" w:lineRule="exact"/>
        <w:ind w:left="547" w:hanging="547"/>
        <w:jc w:val="thaiDistribute"/>
        <w:rPr>
          <w:rFonts w:hAnsi="Times New Roman" w:cs="Times New Roman"/>
          <w:b/>
          <w:bCs/>
          <w:sz w:val="22"/>
          <w:szCs w:val="22"/>
        </w:rPr>
      </w:pPr>
    </w:p>
    <w:p w14:paraId="1F09759D" w14:textId="77777777" w:rsidR="007D40D7" w:rsidRDefault="007D40D7" w:rsidP="004E0023">
      <w:pPr>
        <w:spacing w:before="120" w:after="120" w:line="380" w:lineRule="exact"/>
        <w:ind w:left="547" w:hanging="547"/>
        <w:jc w:val="thaiDistribute"/>
        <w:rPr>
          <w:rFonts w:hAnsi="Times New Roman" w:cs="Times New Roman"/>
          <w:b/>
          <w:bCs/>
          <w:sz w:val="22"/>
          <w:szCs w:val="22"/>
        </w:rPr>
      </w:pPr>
    </w:p>
    <w:p w14:paraId="7ECFC9F2" w14:textId="77777777" w:rsidR="007D40D7" w:rsidRDefault="007D40D7" w:rsidP="004E0023">
      <w:pPr>
        <w:spacing w:before="120" w:after="120" w:line="380" w:lineRule="exact"/>
        <w:ind w:left="547" w:hanging="547"/>
        <w:jc w:val="thaiDistribute"/>
        <w:rPr>
          <w:rFonts w:hAnsi="Times New Roman" w:cs="Times New Roman"/>
          <w:b/>
          <w:bCs/>
          <w:sz w:val="22"/>
          <w:szCs w:val="22"/>
        </w:rPr>
      </w:pPr>
    </w:p>
    <w:p w14:paraId="6EF1C8DC" w14:textId="48F1C999" w:rsidR="004E0023" w:rsidRPr="004E0023" w:rsidRDefault="004E0023" w:rsidP="004E0023">
      <w:pPr>
        <w:spacing w:before="120" w:after="120" w:line="380" w:lineRule="exact"/>
        <w:ind w:left="547" w:hanging="547"/>
        <w:jc w:val="thaiDistribute"/>
        <w:rPr>
          <w:rFonts w:hAnsi="Times New Roman" w:cs="Times New Roman"/>
          <w:b/>
          <w:bCs/>
          <w:sz w:val="22"/>
          <w:szCs w:val="22"/>
        </w:rPr>
      </w:pPr>
      <w:r w:rsidRPr="00432243">
        <w:rPr>
          <w:rFonts w:hAnsi="Times New Roman" w:cs="Times New Roman"/>
          <w:b/>
          <w:bCs/>
          <w:sz w:val="22"/>
          <w:szCs w:val="22"/>
        </w:rPr>
        <w:lastRenderedPageBreak/>
        <w:t>4.1</w:t>
      </w:r>
      <w:r w:rsidRPr="00432243">
        <w:rPr>
          <w:rFonts w:hAnsi="Times New Roman" w:cs="Times New Roman"/>
          <w:b/>
          <w:bCs/>
          <w:sz w:val="22"/>
          <w:szCs w:val="22"/>
        </w:rPr>
        <w:tab/>
        <w:t>Related party transactions</w:t>
      </w:r>
      <w:r w:rsidRPr="004E0023">
        <w:rPr>
          <w:rFonts w:hAnsi="Times New Roman" w:cs="Times New Roman" w:hint="cs"/>
          <w:b/>
          <w:bCs/>
          <w:sz w:val="22"/>
          <w:szCs w:val="22"/>
          <w:cs/>
        </w:rPr>
        <w:t xml:space="preserve"> (</w:t>
      </w:r>
      <w:r w:rsidRPr="004E0023">
        <w:rPr>
          <w:rFonts w:hAnsi="Times New Roman" w:cs="Times New Roman"/>
          <w:b/>
          <w:bCs/>
          <w:sz w:val="22"/>
          <w:szCs w:val="22"/>
        </w:rPr>
        <w:t>Continued)</w:t>
      </w:r>
    </w:p>
    <w:p w14:paraId="7F81C21E" w14:textId="5FB0C935" w:rsidR="00CB312D" w:rsidRPr="00432243" w:rsidRDefault="00CB312D" w:rsidP="00FA4A82">
      <w:pPr>
        <w:pStyle w:val="BodyTextIndent"/>
        <w:tabs>
          <w:tab w:val="clear" w:pos="360"/>
          <w:tab w:val="clear" w:pos="1440"/>
        </w:tabs>
        <w:spacing w:line="380" w:lineRule="exact"/>
        <w:ind w:left="547" w:right="-43" w:firstLine="0"/>
        <w:jc w:val="thaiDistribute"/>
        <w:rPr>
          <w:rFonts w:ascii="Times New Roman" w:hAnsi="Times New Roman" w:cs="Times New Roman"/>
          <w:b/>
          <w:bCs/>
          <w:sz w:val="22"/>
          <w:szCs w:val="22"/>
          <w:u w:val="single"/>
        </w:rPr>
      </w:pPr>
      <w:r w:rsidRPr="00432243">
        <w:rPr>
          <w:rFonts w:ascii="Times New Roman" w:hAnsi="Times New Roman" w:cs="Times New Roman"/>
          <w:b/>
          <w:bCs/>
          <w:sz w:val="22"/>
          <w:szCs w:val="22"/>
          <w:u w:val="single"/>
        </w:rPr>
        <w:t>Directors and management’s remuneration</w:t>
      </w:r>
    </w:p>
    <w:p w14:paraId="3000E505" w14:textId="34A62310" w:rsidR="00CB312D" w:rsidRPr="00432243" w:rsidRDefault="31667A11" w:rsidP="009A0566">
      <w:pPr>
        <w:spacing w:before="240" w:after="120" w:line="300" w:lineRule="exact"/>
        <w:ind w:left="547" w:right="-43"/>
        <w:jc w:val="thaiDistribute"/>
        <w:rPr>
          <w:rFonts w:hAnsi="Times New Roman" w:cs="Times New Roman"/>
          <w:sz w:val="22"/>
          <w:szCs w:val="22"/>
        </w:rPr>
      </w:pPr>
      <w:r w:rsidRPr="4FCAE421">
        <w:rPr>
          <w:rFonts w:hAnsi="Times New Roman" w:cs="Times New Roman"/>
          <w:sz w:val="22"/>
          <w:szCs w:val="22"/>
        </w:rPr>
        <w:t>During the</w:t>
      </w:r>
      <w:r w:rsidR="150153AF" w:rsidRPr="4FCAE421">
        <w:rPr>
          <w:rFonts w:hAnsi="Times New Roman" w:cs="Times New Roman"/>
          <w:sz w:val="22"/>
          <w:szCs w:val="22"/>
        </w:rPr>
        <w:t xml:space="preserve"> </w:t>
      </w:r>
      <w:r w:rsidR="0E904117" w:rsidRPr="4FCAE421">
        <w:rPr>
          <w:rFonts w:hAnsi="Times New Roman" w:cs="Times New Roman"/>
          <w:sz w:val="22"/>
          <w:szCs w:val="22"/>
        </w:rPr>
        <w:t>six-month</w:t>
      </w:r>
      <w:r w:rsidR="47D49C35" w:rsidRPr="4FCAE421">
        <w:rPr>
          <w:rFonts w:hAnsi="Times New Roman" w:cs="Times New Roman"/>
          <w:sz w:val="22"/>
          <w:szCs w:val="22"/>
        </w:rPr>
        <w:t xml:space="preserve"> period</w:t>
      </w:r>
      <w:r w:rsidRPr="4FCAE421">
        <w:rPr>
          <w:rFonts w:hAnsi="Times New Roman" w:cs="Times New Roman"/>
          <w:sz w:val="22"/>
          <w:szCs w:val="22"/>
        </w:rPr>
        <w:t xml:space="preserve"> ended </w:t>
      </w:r>
      <w:r w:rsidR="22843DA1" w:rsidRPr="4FCAE421">
        <w:rPr>
          <w:rFonts w:hAnsi="Times New Roman" w:cs="Times New Roman"/>
          <w:sz w:val="22"/>
          <w:szCs w:val="22"/>
        </w:rPr>
        <w:t xml:space="preserve">June 30, </w:t>
      </w:r>
      <w:r w:rsidR="2727E7FE" w:rsidRPr="4FCAE421">
        <w:rPr>
          <w:rFonts w:hAnsi="Times New Roman" w:cs="Times New Roman"/>
          <w:sz w:val="22"/>
          <w:szCs w:val="22"/>
        </w:rPr>
        <w:t>2025,</w:t>
      </w:r>
      <w:r w:rsidRPr="4FCAE421">
        <w:rPr>
          <w:rFonts w:hAnsi="Times New Roman" w:cs="Times New Roman"/>
          <w:sz w:val="22"/>
          <w:szCs w:val="22"/>
        </w:rPr>
        <w:t xml:space="preserve"> and </w:t>
      </w:r>
      <w:r w:rsidR="47D49C35" w:rsidRPr="4FCAE421">
        <w:rPr>
          <w:rFonts w:hAnsi="Times New Roman" w:cs="Times New Roman"/>
          <w:sz w:val="22"/>
          <w:szCs w:val="22"/>
        </w:rPr>
        <w:t>202</w:t>
      </w:r>
      <w:r w:rsidR="0B3555E1" w:rsidRPr="4FCAE421">
        <w:rPr>
          <w:rFonts w:hAnsi="Times New Roman" w:cs="Times New Roman"/>
          <w:sz w:val="22"/>
          <w:szCs w:val="22"/>
        </w:rPr>
        <w:t>4</w:t>
      </w:r>
      <w:r w:rsidRPr="4FCAE421">
        <w:rPr>
          <w:rFonts w:hAnsi="Times New Roman" w:cs="Times New Roman"/>
          <w:sz w:val="22"/>
          <w:szCs w:val="22"/>
        </w:rPr>
        <w:t xml:space="preserve">, the Group had employee benefit expenses payable to their directors and management </w:t>
      </w:r>
      <w:r w:rsidR="0E12B46B" w:rsidRPr="4FCAE421">
        <w:rPr>
          <w:rFonts w:hAnsi="Times New Roman" w:cs="Times New Roman"/>
          <w:sz w:val="22"/>
          <w:szCs w:val="22"/>
        </w:rPr>
        <w:t>a</w:t>
      </w:r>
      <w:r w:rsidR="1150804C" w:rsidRPr="4FCAE421">
        <w:rPr>
          <w:rFonts w:hAnsi="Times New Roman" w:cs="Times New Roman"/>
          <w:sz w:val="22"/>
          <w:szCs w:val="22"/>
        </w:rPr>
        <w:t>s follows.</w:t>
      </w:r>
    </w:p>
    <w:p w14:paraId="0D68D398" w14:textId="77777777" w:rsidR="00124433" w:rsidRDefault="00124433" w:rsidP="00F93178">
      <w:pPr>
        <w:overflowPunct/>
        <w:autoSpaceDE/>
        <w:autoSpaceDN/>
        <w:adjustRightInd/>
        <w:spacing w:before="120" w:line="300" w:lineRule="exact"/>
        <w:ind w:firstLine="547"/>
        <w:textAlignment w:val="auto"/>
        <w:rPr>
          <w:rFonts w:hAnsi="Times New Roman" w:cs="Times New Roman"/>
          <w:b/>
          <w:bCs/>
          <w:color w:val="000000"/>
          <w:sz w:val="22"/>
          <w:szCs w:val="22"/>
          <w:u w:val="single"/>
        </w:rPr>
      </w:pPr>
    </w:p>
    <w:tbl>
      <w:tblPr>
        <w:tblW w:w="9150" w:type="dxa"/>
        <w:tblInd w:w="450" w:type="dxa"/>
        <w:tblLook w:val="04A0" w:firstRow="1" w:lastRow="0" w:firstColumn="1" w:lastColumn="0" w:noHBand="0" w:noVBand="1"/>
      </w:tblPr>
      <w:tblGrid>
        <w:gridCol w:w="3708"/>
        <w:gridCol w:w="1360"/>
        <w:gridCol w:w="1361"/>
        <w:gridCol w:w="1360"/>
        <w:gridCol w:w="1361"/>
      </w:tblGrid>
      <w:tr w:rsidR="00732F5B" w:rsidRPr="007D40D7" w14:paraId="3CAB0933" w14:textId="77777777" w:rsidTr="00732F5B">
        <w:tc>
          <w:tcPr>
            <w:tcW w:w="3708" w:type="dxa"/>
            <w:vAlign w:val="bottom"/>
          </w:tcPr>
          <w:p w14:paraId="37F9A623" w14:textId="77777777" w:rsidR="00732F5B" w:rsidRPr="003335F4" w:rsidRDefault="00732F5B" w:rsidP="00732F5B">
            <w:pPr>
              <w:ind w:right="-43"/>
              <w:jc w:val="right"/>
              <w:rPr>
                <w:rFonts w:hAnsi="Times New Roman" w:cs="Times New Roman"/>
                <w:sz w:val="20"/>
                <w:szCs w:val="20"/>
                <w:cs/>
              </w:rPr>
            </w:pPr>
          </w:p>
        </w:tc>
        <w:tc>
          <w:tcPr>
            <w:tcW w:w="5442" w:type="dxa"/>
            <w:gridSpan w:val="4"/>
            <w:vAlign w:val="bottom"/>
          </w:tcPr>
          <w:p w14:paraId="7F67656D" w14:textId="539EC9EC" w:rsidR="00732F5B" w:rsidRPr="003335F4" w:rsidRDefault="00732F5B" w:rsidP="007D40D7">
            <w:pPr>
              <w:tabs>
                <w:tab w:val="left" w:pos="900"/>
                <w:tab w:val="left" w:pos="1440"/>
              </w:tabs>
              <w:spacing w:line="340" w:lineRule="exact"/>
              <w:ind w:left="547"/>
              <w:jc w:val="right"/>
              <w:rPr>
                <w:rFonts w:hAnsi="Times New Roman" w:cs="Times New Roman"/>
                <w:sz w:val="20"/>
                <w:szCs w:val="20"/>
                <w:cs/>
              </w:rPr>
            </w:pPr>
            <w:r w:rsidRPr="003335F4">
              <w:rPr>
                <w:rFonts w:hAnsi="Times New Roman" w:cs="Times New Roman"/>
                <w:sz w:val="20"/>
                <w:szCs w:val="20"/>
                <w:cs/>
              </w:rPr>
              <w:t>(</w:t>
            </w:r>
            <w:r w:rsidRPr="003335F4">
              <w:rPr>
                <w:rFonts w:hAnsi="Times New Roman" w:cs="Times New Roman"/>
                <w:sz w:val="20"/>
                <w:szCs w:val="20"/>
              </w:rPr>
              <w:t>Unit: Thousand Baht</w:t>
            </w:r>
            <w:r w:rsidRPr="003335F4">
              <w:rPr>
                <w:rFonts w:hAnsi="Times New Roman" w:cs="Times New Roman"/>
                <w:sz w:val="20"/>
                <w:szCs w:val="20"/>
                <w:cs/>
              </w:rPr>
              <w:t>)</w:t>
            </w:r>
          </w:p>
        </w:tc>
      </w:tr>
      <w:tr w:rsidR="00732F5B" w:rsidRPr="00205519" w14:paraId="319BF5FC" w14:textId="77777777" w:rsidTr="00732F5B">
        <w:tc>
          <w:tcPr>
            <w:tcW w:w="3708" w:type="dxa"/>
            <w:vAlign w:val="bottom"/>
          </w:tcPr>
          <w:p w14:paraId="088CB416" w14:textId="77777777" w:rsidR="00732F5B" w:rsidRPr="003335F4" w:rsidRDefault="00732F5B" w:rsidP="00732F5B">
            <w:pPr>
              <w:ind w:right="-43"/>
              <w:jc w:val="thaiDistribute"/>
              <w:rPr>
                <w:rFonts w:hAnsi="Times New Roman" w:cs="Times New Roman"/>
                <w:sz w:val="20"/>
                <w:szCs w:val="20"/>
              </w:rPr>
            </w:pPr>
            <w:r w:rsidRPr="003335F4">
              <w:rPr>
                <w:rFonts w:hAnsi="Times New Roman" w:cs="Times New Roman"/>
                <w:sz w:val="20"/>
                <w:szCs w:val="20"/>
                <w:cs/>
              </w:rPr>
              <w:tab/>
            </w:r>
            <w:r w:rsidRPr="003335F4">
              <w:rPr>
                <w:rFonts w:hAnsi="Times New Roman" w:cs="Times New Roman"/>
                <w:sz w:val="20"/>
                <w:szCs w:val="20"/>
                <w:cs/>
              </w:rPr>
              <w:tab/>
            </w:r>
          </w:p>
        </w:tc>
        <w:tc>
          <w:tcPr>
            <w:tcW w:w="5442" w:type="dxa"/>
            <w:gridSpan w:val="4"/>
            <w:vAlign w:val="bottom"/>
          </w:tcPr>
          <w:p w14:paraId="18E55935" w14:textId="7E239696" w:rsidR="00732F5B" w:rsidRPr="003335F4" w:rsidRDefault="00732F5B" w:rsidP="00732F5B">
            <w:pPr>
              <w:pBdr>
                <w:bottom w:val="single" w:sz="4" w:space="1" w:color="auto"/>
              </w:pBdr>
              <w:ind w:right="-43"/>
              <w:jc w:val="center"/>
              <w:rPr>
                <w:rFonts w:hAnsi="Times New Roman" w:cs="Times New Roman"/>
                <w:sz w:val="20"/>
                <w:szCs w:val="20"/>
              </w:rPr>
            </w:pPr>
            <w:r w:rsidRPr="003335F4">
              <w:rPr>
                <w:rFonts w:hAnsi="Times New Roman" w:cs="Times New Roman"/>
                <w:sz w:val="20"/>
                <w:szCs w:val="20"/>
              </w:rPr>
              <w:t>For the six-month period ended 30 June</w:t>
            </w:r>
          </w:p>
        </w:tc>
      </w:tr>
      <w:tr w:rsidR="00732F5B" w:rsidRPr="00205519" w14:paraId="339B5CEB" w14:textId="77777777" w:rsidTr="00732F5B">
        <w:tc>
          <w:tcPr>
            <w:tcW w:w="3708" w:type="dxa"/>
            <w:vAlign w:val="bottom"/>
          </w:tcPr>
          <w:p w14:paraId="47389312" w14:textId="77777777" w:rsidR="00732F5B" w:rsidRPr="003335F4" w:rsidRDefault="00732F5B" w:rsidP="00732F5B">
            <w:pPr>
              <w:ind w:right="-43"/>
              <w:jc w:val="thaiDistribute"/>
              <w:rPr>
                <w:rFonts w:hAnsi="Times New Roman" w:cs="Times New Roman"/>
                <w:sz w:val="20"/>
                <w:szCs w:val="20"/>
              </w:rPr>
            </w:pPr>
            <w:r w:rsidRPr="003335F4">
              <w:rPr>
                <w:rFonts w:hAnsi="Times New Roman" w:cs="Times New Roman"/>
                <w:sz w:val="20"/>
                <w:szCs w:val="20"/>
                <w:cs/>
              </w:rPr>
              <w:tab/>
            </w:r>
            <w:r w:rsidRPr="003335F4">
              <w:rPr>
                <w:rFonts w:hAnsi="Times New Roman" w:cs="Times New Roman"/>
                <w:sz w:val="20"/>
                <w:szCs w:val="20"/>
                <w:cs/>
              </w:rPr>
              <w:tab/>
            </w:r>
          </w:p>
        </w:tc>
        <w:tc>
          <w:tcPr>
            <w:tcW w:w="2721" w:type="dxa"/>
            <w:gridSpan w:val="2"/>
            <w:vAlign w:val="bottom"/>
          </w:tcPr>
          <w:p w14:paraId="606F012A" w14:textId="74965941" w:rsidR="00732F5B" w:rsidRPr="003335F4" w:rsidRDefault="00732F5B" w:rsidP="00732F5B">
            <w:pPr>
              <w:pBdr>
                <w:bottom w:val="single" w:sz="4" w:space="1" w:color="auto"/>
              </w:pBdr>
              <w:ind w:right="-43"/>
              <w:jc w:val="center"/>
              <w:rPr>
                <w:rFonts w:hAnsi="Times New Roman" w:cs="Times New Roman"/>
                <w:sz w:val="20"/>
                <w:szCs w:val="20"/>
              </w:rPr>
            </w:pPr>
            <w:r w:rsidRPr="003335F4">
              <w:rPr>
                <w:rFonts w:hAnsi="Times New Roman" w:cs="Times New Roman"/>
                <w:sz w:val="20"/>
                <w:szCs w:val="20"/>
              </w:rPr>
              <w:t>Consolidated financial statements</w:t>
            </w:r>
          </w:p>
        </w:tc>
        <w:tc>
          <w:tcPr>
            <w:tcW w:w="2721" w:type="dxa"/>
            <w:gridSpan w:val="2"/>
            <w:vAlign w:val="bottom"/>
          </w:tcPr>
          <w:p w14:paraId="1D8C8A1E" w14:textId="408EAC82" w:rsidR="00732F5B" w:rsidRPr="003335F4" w:rsidRDefault="00732F5B" w:rsidP="00732F5B">
            <w:pPr>
              <w:pBdr>
                <w:bottom w:val="single" w:sz="4" w:space="1" w:color="auto"/>
              </w:pBdr>
              <w:ind w:right="-43"/>
              <w:jc w:val="center"/>
              <w:rPr>
                <w:rFonts w:hAnsi="Times New Roman" w:cs="Times New Roman"/>
                <w:sz w:val="20"/>
                <w:szCs w:val="20"/>
              </w:rPr>
            </w:pPr>
            <w:r w:rsidRPr="003335F4">
              <w:rPr>
                <w:rFonts w:hAnsi="Times New Roman" w:cs="Times New Roman"/>
                <w:sz w:val="20"/>
                <w:szCs w:val="20"/>
              </w:rPr>
              <w:t>Consolidated financial statements</w:t>
            </w:r>
          </w:p>
        </w:tc>
      </w:tr>
      <w:tr w:rsidR="00732F5B" w:rsidRPr="00205519" w14:paraId="6C36AB28" w14:textId="77777777" w:rsidTr="00732F5B">
        <w:trPr>
          <w:trHeight w:val="68"/>
        </w:trPr>
        <w:tc>
          <w:tcPr>
            <w:tcW w:w="3708" w:type="dxa"/>
            <w:vAlign w:val="bottom"/>
          </w:tcPr>
          <w:p w14:paraId="6A4869CD" w14:textId="77777777" w:rsidR="00732F5B" w:rsidRPr="003335F4" w:rsidRDefault="00732F5B" w:rsidP="00732F5B">
            <w:pPr>
              <w:ind w:right="-43"/>
              <w:jc w:val="thaiDistribute"/>
              <w:rPr>
                <w:rFonts w:hAnsi="Times New Roman" w:cs="Times New Roman"/>
                <w:sz w:val="20"/>
                <w:szCs w:val="20"/>
              </w:rPr>
            </w:pPr>
          </w:p>
        </w:tc>
        <w:tc>
          <w:tcPr>
            <w:tcW w:w="1360" w:type="dxa"/>
            <w:vAlign w:val="bottom"/>
          </w:tcPr>
          <w:p w14:paraId="770FD3C8" w14:textId="37C72778" w:rsidR="00732F5B" w:rsidRPr="003335F4" w:rsidRDefault="00732F5B" w:rsidP="00732F5B">
            <w:pPr>
              <w:ind w:right="-43"/>
              <w:jc w:val="center"/>
              <w:rPr>
                <w:rFonts w:hAnsi="Times New Roman" w:cs="Times New Roman"/>
                <w:sz w:val="20"/>
                <w:szCs w:val="20"/>
                <w:u w:val="single"/>
              </w:rPr>
            </w:pPr>
            <w:r w:rsidRPr="003335F4">
              <w:rPr>
                <w:rFonts w:hAnsi="Times New Roman" w:cs="Times New Roman"/>
                <w:sz w:val="20"/>
                <w:szCs w:val="20"/>
                <w:u w:val="single"/>
              </w:rPr>
              <w:t>2025</w:t>
            </w:r>
          </w:p>
        </w:tc>
        <w:tc>
          <w:tcPr>
            <w:tcW w:w="1361" w:type="dxa"/>
            <w:vAlign w:val="bottom"/>
          </w:tcPr>
          <w:p w14:paraId="353C9897" w14:textId="719F3BF4" w:rsidR="00732F5B" w:rsidRPr="003335F4" w:rsidRDefault="00732F5B" w:rsidP="00732F5B">
            <w:pPr>
              <w:ind w:right="-43"/>
              <w:jc w:val="center"/>
              <w:rPr>
                <w:rFonts w:hAnsi="Times New Roman" w:cs="Times New Roman"/>
                <w:sz w:val="20"/>
                <w:szCs w:val="20"/>
                <w:u w:val="single"/>
              </w:rPr>
            </w:pPr>
            <w:r w:rsidRPr="003335F4">
              <w:rPr>
                <w:rFonts w:hAnsi="Times New Roman" w:cs="Times New Roman"/>
                <w:sz w:val="20"/>
                <w:szCs w:val="20"/>
                <w:u w:val="single"/>
              </w:rPr>
              <w:t>2024</w:t>
            </w:r>
          </w:p>
        </w:tc>
        <w:tc>
          <w:tcPr>
            <w:tcW w:w="1360" w:type="dxa"/>
            <w:vAlign w:val="bottom"/>
          </w:tcPr>
          <w:p w14:paraId="70B6B949" w14:textId="22310710" w:rsidR="00732F5B" w:rsidRPr="003335F4" w:rsidRDefault="00732F5B" w:rsidP="00732F5B">
            <w:pPr>
              <w:ind w:right="-43"/>
              <w:jc w:val="center"/>
              <w:rPr>
                <w:rFonts w:hAnsi="Times New Roman" w:cs="Times New Roman"/>
                <w:sz w:val="20"/>
                <w:szCs w:val="20"/>
                <w:u w:val="single"/>
              </w:rPr>
            </w:pPr>
            <w:r w:rsidRPr="003335F4">
              <w:rPr>
                <w:rFonts w:hAnsi="Times New Roman" w:cs="Times New Roman"/>
                <w:sz w:val="20"/>
                <w:szCs w:val="20"/>
                <w:u w:val="single"/>
              </w:rPr>
              <w:t>2025</w:t>
            </w:r>
          </w:p>
        </w:tc>
        <w:tc>
          <w:tcPr>
            <w:tcW w:w="1361" w:type="dxa"/>
            <w:vAlign w:val="bottom"/>
          </w:tcPr>
          <w:p w14:paraId="2CEF1CF5" w14:textId="715DD7C4" w:rsidR="00732F5B" w:rsidRPr="003335F4" w:rsidRDefault="00732F5B" w:rsidP="00732F5B">
            <w:pPr>
              <w:ind w:right="-43"/>
              <w:jc w:val="center"/>
              <w:rPr>
                <w:rFonts w:hAnsi="Times New Roman" w:cs="Times New Roman"/>
                <w:sz w:val="20"/>
                <w:szCs w:val="20"/>
                <w:u w:val="single"/>
              </w:rPr>
            </w:pPr>
            <w:r w:rsidRPr="003335F4">
              <w:rPr>
                <w:rFonts w:hAnsi="Times New Roman" w:cs="Times New Roman"/>
                <w:sz w:val="20"/>
                <w:szCs w:val="20"/>
                <w:u w:val="single"/>
              </w:rPr>
              <w:t>2024</w:t>
            </w:r>
          </w:p>
        </w:tc>
      </w:tr>
      <w:tr w:rsidR="00732F5B" w:rsidRPr="001315D1" w14:paraId="08F66380" w14:textId="77777777" w:rsidTr="00732F5B">
        <w:tc>
          <w:tcPr>
            <w:tcW w:w="3708" w:type="dxa"/>
            <w:vAlign w:val="bottom"/>
          </w:tcPr>
          <w:p w14:paraId="08511AAA" w14:textId="7CF5F07D" w:rsidR="00732F5B" w:rsidRPr="003335F4" w:rsidRDefault="00732F5B" w:rsidP="00732F5B">
            <w:pPr>
              <w:ind w:right="-43"/>
              <w:jc w:val="thaiDistribute"/>
              <w:rPr>
                <w:rFonts w:hAnsi="Times New Roman" w:cs="Times New Roman"/>
                <w:sz w:val="20"/>
                <w:szCs w:val="20"/>
                <w:cs/>
              </w:rPr>
            </w:pPr>
            <w:r w:rsidRPr="003335F4">
              <w:rPr>
                <w:rFonts w:hAnsi="Times New Roman" w:cs="Times New Roman"/>
                <w:sz w:val="20"/>
                <w:szCs w:val="20"/>
              </w:rPr>
              <w:t>Short-term employee benefits</w:t>
            </w:r>
          </w:p>
        </w:tc>
        <w:tc>
          <w:tcPr>
            <w:tcW w:w="1360" w:type="dxa"/>
            <w:vAlign w:val="bottom"/>
          </w:tcPr>
          <w:p w14:paraId="2A78AC6C" w14:textId="7717D8B2" w:rsidR="00732F5B" w:rsidRPr="006609B2" w:rsidRDefault="00732F5B" w:rsidP="00732F5B">
            <w:pPr>
              <w:pStyle w:val="BodyText2"/>
              <w:tabs>
                <w:tab w:val="decimal" w:pos="972"/>
              </w:tabs>
              <w:spacing w:after="0"/>
              <w:jc w:val="right"/>
              <w:rPr>
                <w:rFonts w:ascii="Times New Roman" w:hAnsi="Times New Roman" w:cs="Times New Roman"/>
                <w:sz w:val="18"/>
                <w:szCs w:val="18"/>
              </w:rPr>
            </w:pPr>
            <w:r w:rsidRPr="006609B2">
              <w:rPr>
                <w:rFonts w:ascii="Times New Roman" w:hAnsi="Times New Roman" w:cs="Times New Roman"/>
                <w:sz w:val="18"/>
                <w:szCs w:val="18"/>
              </w:rPr>
              <w:t>16,773</w:t>
            </w:r>
          </w:p>
        </w:tc>
        <w:tc>
          <w:tcPr>
            <w:tcW w:w="1361" w:type="dxa"/>
            <w:vAlign w:val="bottom"/>
          </w:tcPr>
          <w:p w14:paraId="727B7BB4" w14:textId="1E02E4FC" w:rsidR="00732F5B" w:rsidRPr="006609B2" w:rsidRDefault="00732F5B" w:rsidP="00732F5B">
            <w:pPr>
              <w:pStyle w:val="BodyText2"/>
              <w:tabs>
                <w:tab w:val="decimal" w:pos="972"/>
              </w:tabs>
              <w:spacing w:after="0"/>
              <w:jc w:val="right"/>
              <w:rPr>
                <w:rFonts w:ascii="Times New Roman" w:hAnsi="Times New Roman" w:cs="Times New Roman"/>
                <w:sz w:val="18"/>
                <w:szCs w:val="18"/>
              </w:rPr>
            </w:pPr>
            <w:r w:rsidRPr="006609B2">
              <w:rPr>
                <w:rFonts w:ascii="Times New Roman" w:hAnsi="Times New Roman" w:cs="Times New Roman"/>
                <w:sz w:val="18"/>
                <w:szCs w:val="18"/>
              </w:rPr>
              <w:t>16,348</w:t>
            </w:r>
          </w:p>
        </w:tc>
        <w:tc>
          <w:tcPr>
            <w:tcW w:w="1360" w:type="dxa"/>
            <w:vAlign w:val="bottom"/>
          </w:tcPr>
          <w:p w14:paraId="0645ABBE" w14:textId="4ACAFE26" w:rsidR="00732F5B" w:rsidRPr="006609B2" w:rsidRDefault="00732F5B" w:rsidP="00732F5B">
            <w:pPr>
              <w:pStyle w:val="BodyText2"/>
              <w:tabs>
                <w:tab w:val="decimal" w:pos="972"/>
              </w:tabs>
              <w:spacing w:after="0"/>
              <w:jc w:val="right"/>
              <w:rPr>
                <w:rFonts w:ascii="Times New Roman" w:hAnsi="Times New Roman" w:cs="Times New Roman"/>
                <w:sz w:val="18"/>
                <w:szCs w:val="18"/>
              </w:rPr>
            </w:pPr>
            <w:r w:rsidRPr="006609B2">
              <w:rPr>
                <w:rFonts w:ascii="Times New Roman" w:hAnsi="Times New Roman" w:cs="Times New Roman"/>
                <w:sz w:val="18"/>
                <w:szCs w:val="18"/>
              </w:rPr>
              <w:t>8,111</w:t>
            </w:r>
          </w:p>
        </w:tc>
        <w:tc>
          <w:tcPr>
            <w:tcW w:w="1361" w:type="dxa"/>
            <w:vAlign w:val="bottom"/>
          </w:tcPr>
          <w:p w14:paraId="39DA5B89" w14:textId="4D231951" w:rsidR="00732F5B" w:rsidRPr="006609B2" w:rsidRDefault="00732F5B" w:rsidP="00732F5B">
            <w:pPr>
              <w:pStyle w:val="BodyText2"/>
              <w:tabs>
                <w:tab w:val="decimal" w:pos="972"/>
              </w:tabs>
              <w:spacing w:after="0"/>
              <w:jc w:val="right"/>
              <w:rPr>
                <w:rFonts w:ascii="Times New Roman" w:hAnsi="Times New Roman" w:cs="Times New Roman"/>
                <w:sz w:val="18"/>
                <w:szCs w:val="18"/>
              </w:rPr>
            </w:pPr>
            <w:r w:rsidRPr="006609B2">
              <w:rPr>
                <w:rFonts w:ascii="Times New Roman" w:hAnsi="Times New Roman" w:cs="Times New Roman"/>
                <w:sz w:val="18"/>
                <w:szCs w:val="18"/>
              </w:rPr>
              <w:t>8,111</w:t>
            </w:r>
          </w:p>
        </w:tc>
      </w:tr>
      <w:tr w:rsidR="00732F5B" w:rsidRPr="001315D1" w14:paraId="6A1E76BE" w14:textId="77777777" w:rsidTr="00732F5B">
        <w:tc>
          <w:tcPr>
            <w:tcW w:w="3708" w:type="dxa"/>
            <w:vAlign w:val="bottom"/>
          </w:tcPr>
          <w:p w14:paraId="6F53D8F9" w14:textId="674CDF18" w:rsidR="00732F5B" w:rsidRPr="003335F4" w:rsidRDefault="00732F5B" w:rsidP="00732F5B">
            <w:pPr>
              <w:ind w:right="-43"/>
              <w:jc w:val="thaiDistribute"/>
              <w:rPr>
                <w:rFonts w:hAnsi="Times New Roman" w:cs="Times New Roman"/>
                <w:sz w:val="20"/>
                <w:szCs w:val="20"/>
                <w:cs/>
              </w:rPr>
            </w:pPr>
            <w:r w:rsidRPr="003335F4">
              <w:rPr>
                <w:rFonts w:hAnsi="Times New Roman" w:cs="Times New Roman"/>
                <w:sz w:val="20"/>
                <w:szCs w:val="20"/>
              </w:rPr>
              <w:t xml:space="preserve">Post-employment benefits </w:t>
            </w:r>
          </w:p>
        </w:tc>
        <w:tc>
          <w:tcPr>
            <w:tcW w:w="1360" w:type="dxa"/>
            <w:vAlign w:val="bottom"/>
          </w:tcPr>
          <w:p w14:paraId="7EB7C07D" w14:textId="49B10CE4" w:rsidR="00732F5B" w:rsidRPr="006609B2" w:rsidRDefault="00732F5B" w:rsidP="00732F5B">
            <w:pPr>
              <w:pStyle w:val="BodyText2"/>
              <w:pBdr>
                <w:bottom w:val="single" w:sz="4" w:space="1" w:color="auto"/>
              </w:pBdr>
              <w:tabs>
                <w:tab w:val="decimal" w:pos="972"/>
              </w:tabs>
              <w:spacing w:after="0"/>
              <w:jc w:val="right"/>
              <w:rPr>
                <w:rFonts w:ascii="Times New Roman" w:hAnsi="Times New Roman" w:cs="Times New Roman"/>
                <w:sz w:val="18"/>
                <w:szCs w:val="18"/>
              </w:rPr>
            </w:pPr>
            <w:r w:rsidRPr="006609B2">
              <w:rPr>
                <w:rFonts w:ascii="Times New Roman" w:hAnsi="Times New Roman" w:cs="Times New Roman"/>
                <w:sz w:val="18"/>
                <w:szCs w:val="18"/>
              </w:rPr>
              <w:t>598</w:t>
            </w:r>
          </w:p>
        </w:tc>
        <w:tc>
          <w:tcPr>
            <w:tcW w:w="1361" w:type="dxa"/>
            <w:vAlign w:val="bottom"/>
          </w:tcPr>
          <w:p w14:paraId="6A607B4F" w14:textId="7E18761D" w:rsidR="00732F5B" w:rsidRPr="006609B2" w:rsidRDefault="00732F5B" w:rsidP="00732F5B">
            <w:pPr>
              <w:pStyle w:val="BodyText2"/>
              <w:pBdr>
                <w:bottom w:val="single" w:sz="4" w:space="1" w:color="auto"/>
              </w:pBdr>
              <w:tabs>
                <w:tab w:val="decimal" w:pos="972"/>
              </w:tabs>
              <w:spacing w:after="0"/>
              <w:jc w:val="right"/>
              <w:rPr>
                <w:rFonts w:ascii="Times New Roman" w:hAnsi="Times New Roman" w:cs="Times New Roman"/>
                <w:sz w:val="18"/>
                <w:szCs w:val="18"/>
              </w:rPr>
            </w:pPr>
            <w:r w:rsidRPr="006609B2">
              <w:rPr>
                <w:rFonts w:ascii="Times New Roman" w:hAnsi="Times New Roman" w:cs="Times New Roman"/>
                <w:sz w:val="18"/>
                <w:szCs w:val="18"/>
              </w:rPr>
              <w:t>986</w:t>
            </w:r>
          </w:p>
        </w:tc>
        <w:tc>
          <w:tcPr>
            <w:tcW w:w="1360" w:type="dxa"/>
            <w:vAlign w:val="bottom"/>
          </w:tcPr>
          <w:p w14:paraId="1267884D" w14:textId="1DD8C269" w:rsidR="00732F5B" w:rsidRPr="006609B2" w:rsidRDefault="00732F5B" w:rsidP="00732F5B">
            <w:pPr>
              <w:pStyle w:val="BodyText2"/>
              <w:pBdr>
                <w:bottom w:val="single" w:sz="4" w:space="1" w:color="auto"/>
              </w:pBdr>
              <w:tabs>
                <w:tab w:val="decimal" w:pos="972"/>
              </w:tabs>
              <w:spacing w:after="0"/>
              <w:jc w:val="right"/>
              <w:rPr>
                <w:rFonts w:ascii="Times New Roman" w:hAnsi="Times New Roman" w:cs="Times New Roman"/>
                <w:sz w:val="18"/>
                <w:szCs w:val="18"/>
              </w:rPr>
            </w:pPr>
            <w:r w:rsidRPr="006609B2">
              <w:rPr>
                <w:rFonts w:ascii="Times New Roman" w:hAnsi="Times New Roman" w:cs="Times New Roman"/>
                <w:sz w:val="18"/>
                <w:szCs w:val="18"/>
              </w:rPr>
              <w:t>342</w:t>
            </w:r>
          </w:p>
        </w:tc>
        <w:tc>
          <w:tcPr>
            <w:tcW w:w="1361" w:type="dxa"/>
            <w:vAlign w:val="bottom"/>
          </w:tcPr>
          <w:p w14:paraId="28E4BC74" w14:textId="62575F2E" w:rsidR="00732F5B" w:rsidRPr="006609B2" w:rsidRDefault="00732F5B" w:rsidP="00732F5B">
            <w:pPr>
              <w:pStyle w:val="BodyText2"/>
              <w:pBdr>
                <w:bottom w:val="single" w:sz="4" w:space="1" w:color="auto"/>
              </w:pBdr>
              <w:tabs>
                <w:tab w:val="decimal" w:pos="972"/>
              </w:tabs>
              <w:spacing w:after="0"/>
              <w:jc w:val="right"/>
              <w:rPr>
                <w:rFonts w:ascii="Times New Roman" w:hAnsi="Times New Roman" w:cs="Times New Roman"/>
                <w:sz w:val="18"/>
                <w:szCs w:val="18"/>
              </w:rPr>
            </w:pPr>
            <w:r w:rsidRPr="006609B2">
              <w:rPr>
                <w:rFonts w:ascii="Times New Roman" w:hAnsi="Times New Roman" w:cs="Times New Roman"/>
                <w:sz w:val="18"/>
                <w:szCs w:val="18"/>
              </w:rPr>
              <w:t>342</w:t>
            </w:r>
          </w:p>
        </w:tc>
      </w:tr>
      <w:tr w:rsidR="00732F5B" w:rsidRPr="001315D1" w14:paraId="48997003" w14:textId="77777777" w:rsidTr="00732F5B">
        <w:tc>
          <w:tcPr>
            <w:tcW w:w="3708" w:type="dxa"/>
            <w:vAlign w:val="bottom"/>
          </w:tcPr>
          <w:p w14:paraId="2DBE579A" w14:textId="22C5C0EC" w:rsidR="00732F5B" w:rsidRPr="003335F4" w:rsidRDefault="00732F5B" w:rsidP="00732F5B">
            <w:pPr>
              <w:ind w:right="-43"/>
              <w:jc w:val="thaiDistribute"/>
              <w:rPr>
                <w:rFonts w:hAnsi="Times New Roman" w:cs="Times New Roman"/>
                <w:sz w:val="20"/>
                <w:szCs w:val="20"/>
                <w:cs/>
              </w:rPr>
            </w:pPr>
            <w:r w:rsidRPr="003335F4">
              <w:rPr>
                <w:rFonts w:hAnsi="Times New Roman" w:cs="Times New Roman"/>
                <w:sz w:val="20"/>
                <w:szCs w:val="20"/>
              </w:rPr>
              <w:t>Total</w:t>
            </w:r>
          </w:p>
        </w:tc>
        <w:tc>
          <w:tcPr>
            <w:tcW w:w="1360" w:type="dxa"/>
            <w:vAlign w:val="bottom"/>
          </w:tcPr>
          <w:p w14:paraId="7A337D18" w14:textId="7BF04558" w:rsidR="00732F5B" w:rsidRPr="006609B2" w:rsidRDefault="00732F5B" w:rsidP="00732F5B">
            <w:pPr>
              <w:pStyle w:val="BodyText2"/>
              <w:pBdr>
                <w:bottom w:val="double" w:sz="4" w:space="1" w:color="auto"/>
              </w:pBdr>
              <w:tabs>
                <w:tab w:val="decimal" w:pos="972"/>
              </w:tabs>
              <w:spacing w:after="0"/>
              <w:jc w:val="right"/>
              <w:rPr>
                <w:rFonts w:ascii="Times New Roman" w:hAnsi="Times New Roman" w:cs="Times New Roman"/>
                <w:sz w:val="18"/>
                <w:szCs w:val="18"/>
                <w:cs/>
              </w:rPr>
            </w:pPr>
            <w:r w:rsidRPr="006609B2">
              <w:rPr>
                <w:rFonts w:ascii="Times New Roman" w:hAnsi="Times New Roman" w:cs="Times New Roman"/>
                <w:sz w:val="18"/>
                <w:szCs w:val="18"/>
              </w:rPr>
              <w:t>17,371</w:t>
            </w:r>
          </w:p>
        </w:tc>
        <w:tc>
          <w:tcPr>
            <w:tcW w:w="1361" w:type="dxa"/>
            <w:vAlign w:val="bottom"/>
          </w:tcPr>
          <w:p w14:paraId="2452ECDE" w14:textId="0245BE38" w:rsidR="00732F5B" w:rsidRPr="006609B2" w:rsidRDefault="00732F5B" w:rsidP="00732F5B">
            <w:pPr>
              <w:pStyle w:val="BodyText2"/>
              <w:pBdr>
                <w:bottom w:val="double" w:sz="4" w:space="1" w:color="auto"/>
              </w:pBdr>
              <w:tabs>
                <w:tab w:val="decimal" w:pos="972"/>
              </w:tabs>
              <w:spacing w:after="0"/>
              <w:jc w:val="right"/>
              <w:rPr>
                <w:rFonts w:ascii="Times New Roman" w:hAnsi="Times New Roman" w:cs="Times New Roman"/>
                <w:sz w:val="18"/>
                <w:szCs w:val="18"/>
                <w:cs/>
              </w:rPr>
            </w:pPr>
            <w:r w:rsidRPr="006609B2">
              <w:rPr>
                <w:rFonts w:ascii="Times New Roman" w:hAnsi="Times New Roman" w:cs="Times New Roman"/>
                <w:sz w:val="18"/>
                <w:szCs w:val="18"/>
              </w:rPr>
              <w:t>17,334</w:t>
            </w:r>
          </w:p>
        </w:tc>
        <w:tc>
          <w:tcPr>
            <w:tcW w:w="1360" w:type="dxa"/>
            <w:vAlign w:val="bottom"/>
          </w:tcPr>
          <w:p w14:paraId="1C55D0E6" w14:textId="1A1A008C" w:rsidR="00732F5B" w:rsidRPr="006609B2" w:rsidRDefault="00732F5B" w:rsidP="00732F5B">
            <w:pPr>
              <w:pStyle w:val="BodyText2"/>
              <w:pBdr>
                <w:bottom w:val="double" w:sz="4" w:space="1" w:color="auto"/>
              </w:pBdr>
              <w:tabs>
                <w:tab w:val="decimal" w:pos="972"/>
              </w:tabs>
              <w:spacing w:after="0"/>
              <w:jc w:val="right"/>
              <w:rPr>
                <w:rFonts w:ascii="Times New Roman" w:hAnsi="Times New Roman" w:cs="Times New Roman"/>
                <w:sz w:val="18"/>
                <w:szCs w:val="18"/>
                <w:cs/>
              </w:rPr>
            </w:pPr>
            <w:r w:rsidRPr="006609B2">
              <w:rPr>
                <w:rFonts w:ascii="Times New Roman" w:hAnsi="Times New Roman" w:cs="Times New Roman"/>
                <w:sz w:val="18"/>
                <w:szCs w:val="18"/>
              </w:rPr>
              <w:t>8,453</w:t>
            </w:r>
          </w:p>
        </w:tc>
        <w:tc>
          <w:tcPr>
            <w:tcW w:w="1361" w:type="dxa"/>
            <w:vAlign w:val="bottom"/>
          </w:tcPr>
          <w:p w14:paraId="233BCFA3" w14:textId="25D073B6" w:rsidR="00732F5B" w:rsidRPr="006609B2" w:rsidRDefault="00732F5B" w:rsidP="00732F5B">
            <w:pPr>
              <w:pStyle w:val="BodyText2"/>
              <w:pBdr>
                <w:bottom w:val="double" w:sz="4" w:space="1" w:color="auto"/>
              </w:pBdr>
              <w:tabs>
                <w:tab w:val="decimal" w:pos="972"/>
              </w:tabs>
              <w:spacing w:after="0"/>
              <w:jc w:val="right"/>
              <w:rPr>
                <w:rFonts w:ascii="Times New Roman" w:hAnsi="Times New Roman" w:cs="Times New Roman"/>
                <w:sz w:val="18"/>
                <w:szCs w:val="18"/>
              </w:rPr>
            </w:pPr>
            <w:r w:rsidRPr="006609B2">
              <w:rPr>
                <w:rFonts w:ascii="Times New Roman" w:hAnsi="Times New Roman" w:cs="Times New Roman"/>
                <w:sz w:val="18"/>
                <w:szCs w:val="18"/>
              </w:rPr>
              <w:t>8,453</w:t>
            </w:r>
          </w:p>
        </w:tc>
      </w:tr>
    </w:tbl>
    <w:p w14:paraId="13F37310" w14:textId="77777777" w:rsidR="00124433" w:rsidRDefault="00124433" w:rsidP="00F93178">
      <w:pPr>
        <w:overflowPunct/>
        <w:autoSpaceDE/>
        <w:autoSpaceDN/>
        <w:adjustRightInd/>
        <w:spacing w:before="120" w:line="300" w:lineRule="exact"/>
        <w:ind w:firstLine="547"/>
        <w:textAlignment w:val="auto"/>
        <w:rPr>
          <w:rFonts w:hAnsi="Times New Roman" w:cs="Times New Roman"/>
          <w:b/>
          <w:bCs/>
          <w:color w:val="000000"/>
          <w:sz w:val="22"/>
          <w:szCs w:val="22"/>
          <w:u w:val="single"/>
        </w:rPr>
      </w:pPr>
    </w:p>
    <w:p w14:paraId="60FD010D" w14:textId="77777777" w:rsidR="00124433" w:rsidRDefault="00124433" w:rsidP="00F93178">
      <w:pPr>
        <w:overflowPunct/>
        <w:autoSpaceDE/>
        <w:autoSpaceDN/>
        <w:adjustRightInd/>
        <w:spacing w:before="120" w:line="300" w:lineRule="exact"/>
        <w:ind w:firstLine="547"/>
        <w:textAlignment w:val="auto"/>
        <w:rPr>
          <w:rFonts w:hAnsi="Times New Roman" w:cs="Times New Roman"/>
          <w:b/>
          <w:bCs/>
          <w:color w:val="000000"/>
          <w:sz w:val="22"/>
          <w:szCs w:val="22"/>
          <w:u w:val="single"/>
        </w:rPr>
      </w:pPr>
    </w:p>
    <w:p w14:paraId="603671DB" w14:textId="6DD64AA9" w:rsidR="0036236B" w:rsidRPr="00432243" w:rsidRDefault="0036236B" w:rsidP="00F93178">
      <w:pPr>
        <w:overflowPunct/>
        <w:autoSpaceDE/>
        <w:autoSpaceDN/>
        <w:adjustRightInd/>
        <w:spacing w:before="120" w:line="300" w:lineRule="exact"/>
        <w:ind w:firstLine="547"/>
        <w:textAlignment w:val="auto"/>
        <w:rPr>
          <w:rFonts w:hAnsi="Times New Roman" w:cs="Times New Roman"/>
          <w:b/>
          <w:bCs/>
          <w:color w:val="000000"/>
          <w:sz w:val="22"/>
          <w:szCs w:val="22"/>
          <w:u w:val="single"/>
        </w:rPr>
      </w:pPr>
      <w:r w:rsidRPr="00432243">
        <w:rPr>
          <w:rFonts w:hAnsi="Times New Roman" w:cs="Times New Roman"/>
          <w:b/>
          <w:bCs/>
          <w:color w:val="000000"/>
          <w:sz w:val="22"/>
          <w:szCs w:val="22"/>
          <w:u w:val="single"/>
        </w:rPr>
        <w:t>Guarantee obligations with related parties</w:t>
      </w:r>
    </w:p>
    <w:p w14:paraId="16452545" w14:textId="302E7D13" w:rsidR="00F93178" w:rsidRPr="00432243" w:rsidRDefault="006F187B" w:rsidP="008F2B31">
      <w:pPr>
        <w:overflowPunct/>
        <w:spacing w:before="120" w:after="120" w:line="300" w:lineRule="exact"/>
        <w:ind w:left="547"/>
        <w:jc w:val="both"/>
        <w:textAlignment w:val="auto"/>
        <w:rPr>
          <w:rFonts w:hAnsi="Times New Roman" w:cs="Times New Roman"/>
          <w:sz w:val="22"/>
          <w:szCs w:val="22"/>
        </w:rPr>
      </w:pPr>
      <w:r w:rsidRPr="4FCAE421">
        <w:rPr>
          <w:rFonts w:hAnsi="Times New Roman" w:cs="Times New Roman"/>
          <w:sz w:val="22"/>
          <w:szCs w:val="22"/>
        </w:rPr>
        <w:t xml:space="preserve">The </w:t>
      </w:r>
      <w:r w:rsidR="00A339F9" w:rsidRPr="4FCAE421">
        <w:rPr>
          <w:rFonts w:hAnsi="Times New Roman" w:cs="Times New Roman"/>
          <w:sz w:val="22"/>
          <w:szCs w:val="22"/>
        </w:rPr>
        <w:t xml:space="preserve">Group </w:t>
      </w:r>
      <w:r w:rsidRPr="4FCAE421">
        <w:rPr>
          <w:rFonts w:hAnsi="Times New Roman" w:cs="Times New Roman"/>
          <w:sz w:val="22"/>
          <w:szCs w:val="22"/>
        </w:rPr>
        <w:t>ha</w:t>
      </w:r>
      <w:r w:rsidR="00A339F9" w:rsidRPr="4FCAE421">
        <w:rPr>
          <w:rFonts w:hAnsi="Times New Roman" w:cs="Times New Roman"/>
          <w:sz w:val="22"/>
          <w:szCs w:val="22"/>
        </w:rPr>
        <w:t>s</w:t>
      </w:r>
      <w:r w:rsidRPr="4FCAE421">
        <w:rPr>
          <w:rFonts w:hAnsi="Times New Roman" w:cs="Times New Roman"/>
          <w:sz w:val="22"/>
          <w:szCs w:val="22"/>
        </w:rPr>
        <w:t xml:space="preserve"> outstanding guarantee obligations with its related parties, as </w:t>
      </w:r>
      <w:r w:rsidR="000B76C3">
        <w:rPr>
          <w:rFonts w:hAnsi="Times New Roman"/>
          <w:sz w:val="22"/>
          <w:szCs w:val="28"/>
        </w:rPr>
        <w:t>described</w:t>
      </w:r>
      <w:r w:rsidRPr="4FCAE421">
        <w:rPr>
          <w:rFonts w:hAnsi="Times New Roman" w:cs="Times New Roman"/>
          <w:sz w:val="22"/>
          <w:szCs w:val="22"/>
        </w:rPr>
        <w:t xml:space="preserve"> in </w:t>
      </w:r>
      <w:r w:rsidRPr="4FCAE421">
        <w:rPr>
          <w:rFonts w:hAnsi="Times New Roman" w:cs="Times New Roman"/>
          <w:color w:val="000000" w:themeColor="text1"/>
          <w:sz w:val="22"/>
          <w:szCs w:val="22"/>
        </w:rPr>
        <w:t>Note</w:t>
      </w:r>
      <w:r w:rsidR="00E24161" w:rsidRPr="4FCAE421">
        <w:rPr>
          <w:rFonts w:hAnsi="Times New Roman" w:cs="Times New Roman"/>
          <w:sz w:val="22"/>
          <w:szCs w:val="22"/>
        </w:rPr>
        <w:t xml:space="preserve"> </w:t>
      </w:r>
      <w:r w:rsidR="00FD636D" w:rsidRPr="4FCAE421">
        <w:rPr>
          <w:rFonts w:hAnsi="Times New Roman" w:cs="Times New Roman"/>
          <w:sz w:val="22"/>
          <w:szCs w:val="22"/>
        </w:rPr>
        <w:t>1</w:t>
      </w:r>
      <w:r w:rsidR="00EC4B34">
        <w:rPr>
          <w:rFonts w:hAnsi="Times New Roman" w:cs="Times New Roman"/>
          <w:sz w:val="22"/>
          <w:szCs w:val="22"/>
        </w:rPr>
        <w:t>8</w:t>
      </w:r>
      <w:r w:rsidR="00760255" w:rsidRPr="4FCAE421">
        <w:rPr>
          <w:rFonts w:hAnsi="Times New Roman" w:cs="Times New Roman"/>
          <w:sz w:val="22"/>
          <w:szCs w:val="22"/>
        </w:rPr>
        <w:t>.</w:t>
      </w:r>
      <w:r w:rsidR="00602351" w:rsidRPr="4FCAE421">
        <w:rPr>
          <w:rFonts w:hAnsi="Times New Roman" w:cs="Times New Roman"/>
          <w:sz w:val="22"/>
          <w:szCs w:val="22"/>
        </w:rPr>
        <w:t>2</w:t>
      </w:r>
      <w:r w:rsidRPr="4FCAE421">
        <w:rPr>
          <w:rFonts w:hAnsi="Times New Roman" w:cs="Times New Roman"/>
          <w:b/>
          <w:bCs/>
          <w:sz w:val="22"/>
          <w:szCs w:val="22"/>
        </w:rPr>
        <w:br w:type="page"/>
      </w:r>
    </w:p>
    <w:p w14:paraId="519C408C" w14:textId="7F8B56AC" w:rsidR="007A63FB" w:rsidRPr="00432243" w:rsidRDefault="00225462" w:rsidP="00FA4A82">
      <w:pPr>
        <w:overflowPunct/>
        <w:spacing w:before="120" w:after="120" w:line="380" w:lineRule="exact"/>
        <w:ind w:left="547" w:hanging="547"/>
        <w:jc w:val="both"/>
        <w:textAlignment w:val="auto"/>
        <w:rPr>
          <w:rFonts w:hAnsi="Times New Roman" w:cs="Times New Roman"/>
          <w:sz w:val="22"/>
          <w:szCs w:val="22"/>
        </w:rPr>
      </w:pPr>
      <w:r w:rsidRPr="00432243">
        <w:rPr>
          <w:rFonts w:hAnsi="Times New Roman" w:cs="Times New Roman"/>
          <w:b/>
          <w:bCs/>
          <w:sz w:val="22"/>
          <w:szCs w:val="22"/>
        </w:rPr>
        <w:lastRenderedPageBreak/>
        <w:t>5</w:t>
      </w:r>
      <w:r w:rsidR="007A63FB" w:rsidRPr="00432243">
        <w:rPr>
          <w:rFonts w:hAnsi="Times New Roman" w:cs="Times New Roman"/>
          <w:b/>
          <w:bCs/>
          <w:sz w:val="22"/>
          <w:szCs w:val="22"/>
        </w:rPr>
        <w:t>.</w:t>
      </w:r>
      <w:r w:rsidR="007A63FB" w:rsidRPr="00432243">
        <w:rPr>
          <w:rFonts w:hAnsi="Times New Roman" w:cs="Times New Roman"/>
          <w:b/>
          <w:bCs/>
          <w:sz w:val="22"/>
          <w:szCs w:val="22"/>
        </w:rPr>
        <w:tab/>
        <w:t xml:space="preserve">Trade and other </w:t>
      </w:r>
      <w:r w:rsidR="0049699A">
        <w:rPr>
          <w:rFonts w:hAnsi="Times New Roman" w:cs="Times New Roman"/>
          <w:b/>
          <w:bCs/>
          <w:sz w:val="22"/>
          <w:szCs w:val="22"/>
        </w:rPr>
        <w:t xml:space="preserve">current </w:t>
      </w:r>
      <w:r w:rsidR="007A63FB" w:rsidRPr="00432243">
        <w:rPr>
          <w:rFonts w:hAnsi="Times New Roman" w:cs="Times New Roman"/>
          <w:b/>
          <w:bCs/>
          <w:sz w:val="22"/>
          <w:szCs w:val="22"/>
        </w:rPr>
        <w:t>receivables</w:t>
      </w:r>
      <w:r w:rsidR="007A63FB" w:rsidRPr="00432243">
        <w:rPr>
          <w:rFonts w:hAnsi="Times New Roman" w:cs="Times New Roman"/>
          <w:sz w:val="22"/>
          <w:szCs w:val="22"/>
        </w:rPr>
        <w:tab/>
      </w:r>
    </w:p>
    <w:p w14:paraId="143369A1" w14:textId="4A46470F" w:rsidR="00D466EE" w:rsidRPr="00432243" w:rsidRDefault="007A63FB" w:rsidP="00D466EE">
      <w:pPr>
        <w:spacing w:before="120" w:after="120" w:line="380" w:lineRule="exact"/>
        <w:ind w:left="547" w:hanging="547"/>
        <w:jc w:val="thaiDistribute"/>
        <w:rPr>
          <w:rFonts w:eastAsia="Calibri" w:hAnsi="Times New Roman" w:cs="Times New Roman"/>
          <w:spacing w:val="-8"/>
          <w:sz w:val="22"/>
          <w:szCs w:val="22"/>
        </w:rPr>
      </w:pPr>
      <w:r w:rsidRPr="00432243">
        <w:rPr>
          <w:rFonts w:eastAsia="Calibri" w:hAnsi="Times New Roman" w:cs="Times New Roman"/>
          <w:sz w:val="22"/>
          <w:szCs w:val="22"/>
          <w:cs/>
        </w:rPr>
        <w:tab/>
      </w:r>
      <w:r w:rsidR="089A7421" w:rsidRPr="00432243">
        <w:rPr>
          <w:rFonts w:eastAsia="Calibri" w:hAnsi="Times New Roman" w:cs="Times New Roman"/>
          <w:spacing w:val="-8"/>
          <w:sz w:val="22"/>
          <w:szCs w:val="22"/>
        </w:rPr>
        <w:t xml:space="preserve">Trade receivables </w:t>
      </w:r>
      <w:r w:rsidR="3D108B8E" w:rsidRPr="00432243">
        <w:rPr>
          <w:rFonts w:eastAsia="Calibri" w:hAnsi="Times New Roman" w:cs="Times New Roman"/>
          <w:spacing w:val="-8"/>
          <w:sz w:val="22"/>
          <w:szCs w:val="22"/>
        </w:rPr>
        <w:t>balance</w:t>
      </w:r>
      <w:r w:rsidR="089A7421" w:rsidRPr="00432243">
        <w:rPr>
          <w:rFonts w:eastAsia="Calibri" w:hAnsi="Times New Roman" w:cs="Times New Roman"/>
          <w:spacing w:val="-8"/>
          <w:sz w:val="22"/>
          <w:szCs w:val="22"/>
        </w:rPr>
        <w:t xml:space="preserve"> as of </w:t>
      </w:r>
      <w:r w:rsidR="22843DA1" w:rsidRPr="00432243">
        <w:rPr>
          <w:rFonts w:eastAsia="Calibri" w:hAnsi="Times New Roman" w:cs="Times New Roman"/>
          <w:spacing w:val="-8"/>
          <w:sz w:val="22"/>
          <w:szCs w:val="22"/>
        </w:rPr>
        <w:t xml:space="preserve">June 30, </w:t>
      </w:r>
      <w:r w:rsidR="38BCF799" w:rsidRPr="00432243">
        <w:rPr>
          <w:rFonts w:eastAsia="Calibri" w:hAnsi="Times New Roman" w:cs="Times New Roman"/>
          <w:spacing w:val="-8"/>
          <w:sz w:val="22"/>
          <w:szCs w:val="22"/>
        </w:rPr>
        <w:t>2025,</w:t>
      </w:r>
      <w:r w:rsidR="089A7421" w:rsidRPr="00432243">
        <w:rPr>
          <w:rFonts w:eastAsia="Calibri" w:hAnsi="Times New Roman" w:cs="Times New Roman"/>
          <w:spacing w:val="-8"/>
          <w:sz w:val="22"/>
          <w:szCs w:val="22"/>
        </w:rPr>
        <w:t xml:space="preserve"> and </w:t>
      </w:r>
      <w:r w:rsidR="22843DA1" w:rsidRPr="00432243">
        <w:rPr>
          <w:rFonts w:eastAsia="Calibri" w:hAnsi="Times New Roman" w:cs="Times New Roman"/>
          <w:spacing w:val="-8"/>
          <w:sz w:val="22"/>
          <w:szCs w:val="22"/>
        </w:rPr>
        <w:t>December 31, 2024</w:t>
      </w:r>
      <w:r w:rsidR="089A7421" w:rsidRPr="00432243">
        <w:rPr>
          <w:rFonts w:eastAsia="Calibri" w:hAnsi="Times New Roman" w:cs="Times New Roman"/>
          <w:spacing w:val="-8"/>
          <w:sz w:val="22"/>
          <w:szCs w:val="22"/>
        </w:rPr>
        <w:t>, classified by the aging of outstanding amounts from the due date, are as follows:</w:t>
      </w:r>
    </w:p>
    <w:p w14:paraId="2C9E1444" w14:textId="77777777" w:rsidR="005951BB" w:rsidRPr="00432243" w:rsidRDefault="005951BB" w:rsidP="00D466EE">
      <w:pPr>
        <w:spacing w:before="120" w:after="120" w:line="380" w:lineRule="exact"/>
        <w:ind w:left="547" w:hanging="547"/>
        <w:jc w:val="right"/>
        <w:rPr>
          <w:rFonts w:hAnsi="Times New Roman" w:cs="Times New Roman"/>
          <w:sz w:val="22"/>
          <w:szCs w:val="22"/>
        </w:rPr>
      </w:pPr>
      <w:r w:rsidRPr="00432243">
        <w:rPr>
          <w:rFonts w:hAnsi="Times New Roman" w:cs="Times New Roman"/>
          <w:sz w:val="22"/>
          <w:szCs w:val="22"/>
        </w:rPr>
        <w:tab/>
      </w:r>
      <w:r w:rsidRPr="007D40D7">
        <w:rPr>
          <w:rFonts w:hAnsi="Times New Roman" w:cs="Times New Roman"/>
          <w:sz w:val="20"/>
          <w:szCs w:val="20"/>
        </w:rPr>
        <w:t>(Unit: Thousand Baht)</w:t>
      </w:r>
    </w:p>
    <w:tbl>
      <w:tblPr>
        <w:tblW w:w="9648" w:type="dxa"/>
        <w:tblLayout w:type="fixed"/>
        <w:tblLook w:val="0000" w:firstRow="0" w:lastRow="0" w:firstColumn="0" w:lastColumn="0" w:noHBand="0" w:noVBand="0"/>
      </w:tblPr>
      <w:tblGrid>
        <w:gridCol w:w="3870"/>
        <w:gridCol w:w="1530"/>
        <w:gridCol w:w="1620"/>
        <w:gridCol w:w="1188"/>
        <w:gridCol w:w="1440"/>
      </w:tblGrid>
      <w:tr w:rsidR="005951BB" w:rsidRPr="00432243" w14:paraId="33EADDF0" w14:textId="77777777" w:rsidTr="4FCAE421">
        <w:tc>
          <w:tcPr>
            <w:tcW w:w="3870" w:type="dxa"/>
            <w:vAlign w:val="bottom"/>
          </w:tcPr>
          <w:p w14:paraId="477C4F24" w14:textId="77777777" w:rsidR="005951BB" w:rsidRPr="00432243" w:rsidRDefault="005951BB" w:rsidP="00FA4A82">
            <w:pPr>
              <w:spacing w:line="360" w:lineRule="exact"/>
              <w:ind w:right="-54"/>
              <w:jc w:val="both"/>
              <w:rPr>
                <w:rFonts w:hAnsi="Times New Roman" w:cs="Times New Roman"/>
                <w:sz w:val="22"/>
                <w:szCs w:val="22"/>
              </w:rPr>
            </w:pPr>
          </w:p>
        </w:tc>
        <w:tc>
          <w:tcPr>
            <w:tcW w:w="3150" w:type="dxa"/>
            <w:gridSpan w:val="2"/>
            <w:vAlign w:val="bottom"/>
          </w:tcPr>
          <w:p w14:paraId="06F4FB23" w14:textId="628644E7" w:rsidR="005951BB" w:rsidRPr="00432243" w:rsidRDefault="1EE93CAE" w:rsidP="4475A3B6">
            <w:pPr>
              <w:pBdr>
                <w:bottom w:val="single" w:sz="6" w:space="1" w:color="auto"/>
              </w:pBdr>
              <w:spacing w:line="360" w:lineRule="exact"/>
              <w:ind w:right="-18"/>
              <w:jc w:val="center"/>
              <w:rPr>
                <w:rFonts w:hAnsi="Times New Roman" w:cs="Times New Roman"/>
                <w:spacing w:val="-6"/>
                <w:sz w:val="22"/>
                <w:szCs w:val="22"/>
              </w:rPr>
            </w:pPr>
            <w:r w:rsidRPr="49A5A5BC">
              <w:rPr>
                <w:rFonts w:hAnsi="Times New Roman" w:cs="Times New Roman"/>
                <w:sz w:val="22"/>
                <w:szCs w:val="22"/>
              </w:rPr>
              <w:t xml:space="preserve">Consolidated financial </w:t>
            </w:r>
            <w:r w:rsidR="4924088A" w:rsidRPr="49A5A5BC">
              <w:rPr>
                <w:rFonts w:hAnsi="Times New Roman" w:cs="Times New Roman"/>
                <w:sz w:val="22"/>
                <w:szCs w:val="22"/>
              </w:rPr>
              <w:t>statements</w:t>
            </w:r>
          </w:p>
        </w:tc>
        <w:tc>
          <w:tcPr>
            <w:tcW w:w="2628" w:type="dxa"/>
            <w:gridSpan w:val="2"/>
            <w:vAlign w:val="bottom"/>
          </w:tcPr>
          <w:p w14:paraId="7F532622" w14:textId="668584B8" w:rsidR="005951BB" w:rsidRPr="00432243" w:rsidRDefault="1EE93CAE" w:rsidP="4475A3B6">
            <w:pPr>
              <w:pBdr>
                <w:bottom w:val="single" w:sz="6" w:space="1" w:color="auto"/>
              </w:pBdr>
              <w:spacing w:line="360" w:lineRule="auto"/>
              <w:jc w:val="center"/>
              <w:rPr>
                <w:rFonts w:hAnsi="Times New Roman" w:cs="Times New Roman"/>
                <w:sz w:val="22"/>
                <w:szCs w:val="22"/>
              </w:rPr>
            </w:pPr>
            <w:r w:rsidRPr="00432243">
              <w:rPr>
                <w:rFonts w:hAnsi="Times New Roman" w:cs="Times New Roman"/>
                <w:sz w:val="22"/>
                <w:szCs w:val="22"/>
              </w:rPr>
              <w:t xml:space="preserve">Separate financial </w:t>
            </w:r>
            <w:r w:rsidR="00CD77DC" w:rsidRPr="00CD77DC">
              <w:rPr>
                <w:rFonts w:hAnsi="Times New Roman" w:cs="Times New Roman"/>
                <w:sz w:val="22"/>
                <w:szCs w:val="22"/>
              </w:rPr>
              <w:t>statements</w:t>
            </w:r>
          </w:p>
        </w:tc>
      </w:tr>
      <w:tr w:rsidR="00D65220" w:rsidRPr="00432243" w14:paraId="3E8A9A6D" w14:textId="77777777" w:rsidTr="4FCAE421">
        <w:tc>
          <w:tcPr>
            <w:tcW w:w="3870" w:type="dxa"/>
            <w:vAlign w:val="bottom"/>
          </w:tcPr>
          <w:p w14:paraId="54511621" w14:textId="77777777" w:rsidR="00D65220" w:rsidRPr="00432243" w:rsidRDefault="00D65220" w:rsidP="00FA4A82">
            <w:pPr>
              <w:spacing w:line="360" w:lineRule="exact"/>
              <w:jc w:val="both"/>
              <w:rPr>
                <w:rFonts w:hAnsi="Times New Roman" w:cs="Times New Roman"/>
                <w:b/>
                <w:bCs/>
                <w:sz w:val="22"/>
                <w:szCs w:val="22"/>
                <w:u w:val="single"/>
              </w:rPr>
            </w:pPr>
          </w:p>
        </w:tc>
        <w:tc>
          <w:tcPr>
            <w:tcW w:w="1530" w:type="dxa"/>
            <w:vAlign w:val="bottom"/>
          </w:tcPr>
          <w:p w14:paraId="45CAD6F1" w14:textId="2E0A7E42" w:rsidR="00D65220" w:rsidRPr="00432243" w:rsidRDefault="00D012C0" w:rsidP="00FA4A82">
            <w:pPr>
              <w:pBdr>
                <w:bottom w:val="single" w:sz="4" w:space="1" w:color="auto"/>
              </w:pBdr>
              <w:spacing w:line="360" w:lineRule="exact"/>
              <w:ind w:right="-18"/>
              <w:jc w:val="center"/>
              <w:rPr>
                <w:rFonts w:hAnsi="Times New Roman" w:cs="Times New Roman"/>
                <w:sz w:val="22"/>
                <w:szCs w:val="22"/>
              </w:rPr>
            </w:pPr>
            <w:r w:rsidRPr="00432243">
              <w:rPr>
                <w:rFonts w:hAnsi="Times New Roman" w:cs="Times New Roman"/>
                <w:sz w:val="22"/>
                <w:szCs w:val="22"/>
              </w:rPr>
              <w:t>June</w:t>
            </w:r>
            <w:r w:rsidR="00D65220" w:rsidRPr="00432243">
              <w:rPr>
                <w:rFonts w:hAnsi="Times New Roman" w:cs="Times New Roman"/>
                <w:sz w:val="22"/>
                <w:szCs w:val="22"/>
              </w:rPr>
              <w:t xml:space="preserve"> </w:t>
            </w:r>
            <w:proofErr w:type="gramStart"/>
            <w:r w:rsidR="00433584" w:rsidRPr="00432243">
              <w:rPr>
                <w:rFonts w:hAnsi="Times New Roman" w:cs="Times New Roman"/>
                <w:sz w:val="22"/>
                <w:szCs w:val="22"/>
              </w:rPr>
              <w:t>30</w:t>
            </w:r>
            <w:r w:rsidR="00723CEA" w:rsidRPr="00432243">
              <w:rPr>
                <w:rFonts w:hAnsi="Times New Roman" w:cs="Times New Roman"/>
                <w:sz w:val="22"/>
                <w:szCs w:val="22"/>
              </w:rPr>
              <w:t>,</w:t>
            </w:r>
            <w:r w:rsidR="00D65220" w:rsidRPr="00432243">
              <w:rPr>
                <w:rFonts w:hAnsi="Times New Roman" w:cs="Times New Roman"/>
                <w:sz w:val="22"/>
                <w:szCs w:val="22"/>
              </w:rPr>
              <w:t xml:space="preserve">   </w:t>
            </w:r>
            <w:proofErr w:type="gramEnd"/>
            <w:r w:rsidR="00D65220" w:rsidRPr="00432243">
              <w:rPr>
                <w:rFonts w:hAnsi="Times New Roman" w:cs="Times New Roman"/>
                <w:sz w:val="22"/>
                <w:szCs w:val="22"/>
              </w:rPr>
              <w:t xml:space="preserve">          </w:t>
            </w:r>
            <w:r w:rsidR="00797ABD" w:rsidRPr="00432243">
              <w:rPr>
                <w:rFonts w:hAnsi="Times New Roman" w:cs="Times New Roman"/>
                <w:sz w:val="22"/>
                <w:szCs w:val="22"/>
              </w:rPr>
              <w:t>202</w:t>
            </w:r>
            <w:r w:rsidR="008E56F9" w:rsidRPr="00432243">
              <w:rPr>
                <w:rFonts w:hAnsi="Times New Roman" w:cs="Times New Roman"/>
                <w:sz w:val="22"/>
                <w:szCs w:val="22"/>
              </w:rPr>
              <w:t>5</w:t>
            </w:r>
          </w:p>
        </w:tc>
        <w:tc>
          <w:tcPr>
            <w:tcW w:w="1620" w:type="dxa"/>
            <w:vAlign w:val="bottom"/>
          </w:tcPr>
          <w:p w14:paraId="11A4A50F" w14:textId="526036B4" w:rsidR="00D65220" w:rsidRPr="00432243" w:rsidRDefault="00492937" w:rsidP="00FA4A82">
            <w:pPr>
              <w:pBdr>
                <w:bottom w:val="single" w:sz="4" w:space="1" w:color="auto"/>
              </w:pBdr>
              <w:spacing w:line="360" w:lineRule="exact"/>
              <w:ind w:right="-18"/>
              <w:jc w:val="center"/>
              <w:rPr>
                <w:rFonts w:hAnsi="Times New Roman" w:cs="Times New Roman"/>
                <w:sz w:val="22"/>
                <w:szCs w:val="22"/>
              </w:rPr>
            </w:pPr>
            <w:r w:rsidRPr="00432243">
              <w:rPr>
                <w:rFonts w:hAnsi="Times New Roman" w:cs="Times New Roman"/>
                <w:sz w:val="22"/>
                <w:szCs w:val="22"/>
              </w:rPr>
              <w:t>December 31, 2024</w:t>
            </w:r>
          </w:p>
        </w:tc>
        <w:tc>
          <w:tcPr>
            <w:tcW w:w="1188" w:type="dxa"/>
            <w:vAlign w:val="bottom"/>
          </w:tcPr>
          <w:p w14:paraId="745CEB31" w14:textId="639A7C9F" w:rsidR="00D65220" w:rsidRPr="00432243" w:rsidRDefault="00D012C0" w:rsidP="00FA4A82">
            <w:pPr>
              <w:pBdr>
                <w:bottom w:val="single" w:sz="4" w:space="1" w:color="auto"/>
              </w:pBdr>
              <w:spacing w:line="360" w:lineRule="exact"/>
              <w:ind w:right="-18"/>
              <w:jc w:val="center"/>
              <w:rPr>
                <w:rFonts w:hAnsi="Times New Roman" w:cs="Times New Roman"/>
                <w:sz w:val="22"/>
                <w:szCs w:val="22"/>
              </w:rPr>
            </w:pPr>
            <w:r w:rsidRPr="00432243">
              <w:rPr>
                <w:rFonts w:hAnsi="Times New Roman" w:cs="Times New Roman"/>
                <w:sz w:val="22"/>
                <w:szCs w:val="22"/>
              </w:rPr>
              <w:t>June</w:t>
            </w:r>
            <w:r w:rsidR="00433584" w:rsidRPr="00432243">
              <w:rPr>
                <w:rFonts w:hAnsi="Times New Roman" w:cs="Times New Roman"/>
                <w:sz w:val="22"/>
                <w:szCs w:val="22"/>
              </w:rPr>
              <w:t xml:space="preserve"> </w:t>
            </w:r>
            <w:proofErr w:type="gramStart"/>
            <w:r w:rsidR="00433584" w:rsidRPr="00432243">
              <w:rPr>
                <w:rFonts w:hAnsi="Times New Roman" w:cs="Times New Roman"/>
                <w:sz w:val="22"/>
                <w:szCs w:val="22"/>
              </w:rPr>
              <w:t>30,</w:t>
            </w:r>
            <w:r w:rsidR="00D65220" w:rsidRPr="00432243">
              <w:rPr>
                <w:rFonts w:hAnsi="Times New Roman" w:cs="Times New Roman"/>
                <w:sz w:val="22"/>
                <w:szCs w:val="22"/>
              </w:rPr>
              <w:t xml:space="preserve">   </w:t>
            </w:r>
            <w:proofErr w:type="gramEnd"/>
            <w:r w:rsidR="00D65220" w:rsidRPr="00432243">
              <w:rPr>
                <w:rFonts w:hAnsi="Times New Roman" w:cs="Times New Roman"/>
                <w:sz w:val="22"/>
                <w:szCs w:val="22"/>
              </w:rPr>
              <w:t xml:space="preserve">            </w:t>
            </w:r>
            <w:r w:rsidR="00430047" w:rsidRPr="00432243">
              <w:rPr>
                <w:rFonts w:hAnsi="Times New Roman" w:cs="Times New Roman"/>
                <w:sz w:val="22"/>
                <w:szCs w:val="22"/>
              </w:rPr>
              <w:t>2025</w:t>
            </w:r>
          </w:p>
        </w:tc>
        <w:tc>
          <w:tcPr>
            <w:tcW w:w="1440" w:type="dxa"/>
            <w:vAlign w:val="bottom"/>
          </w:tcPr>
          <w:p w14:paraId="2BB7A03A" w14:textId="652A495B" w:rsidR="00D65220" w:rsidRPr="00432243" w:rsidRDefault="00492937" w:rsidP="00FA4A82">
            <w:pPr>
              <w:pBdr>
                <w:bottom w:val="single" w:sz="4" w:space="1" w:color="auto"/>
              </w:pBdr>
              <w:spacing w:line="360" w:lineRule="exact"/>
              <w:ind w:right="-18"/>
              <w:jc w:val="center"/>
              <w:rPr>
                <w:rFonts w:hAnsi="Times New Roman" w:cs="Times New Roman"/>
                <w:sz w:val="22"/>
                <w:szCs w:val="22"/>
              </w:rPr>
            </w:pPr>
            <w:r w:rsidRPr="00432243">
              <w:rPr>
                <w:rFonts w:hAnsi="Times New Roman" w:cs="Times New Roman"/>
                <w:sz w:val="22"/>
                <w:szCs w:val="22"/>
              </w:rPr>
              <w:t>December 31, 2024</w:t>
            </w:r>
          </w:p>
        </w:tc>
      </w:tr>
      <w:tr w:rsidR="00D65220" w:rsidRPr="00432243" w14:paraId="2372E72C" w14:textId="77777777" w:rsidTr="4FCAE421">
        <w:tc>
          <w:tcPr>
            <w:tcW w:w="3870" w:type="dxa"/>
            <w:vAlign w:val="bottom"/>
          </w:tcPr>
          <w:p w14:paraId="66531AC4" w14:textId="77777777" w:rsidR="00D65220" w:rsidRPr="00432243" w:rsidRDefault="00D65220" w:rsidP="00FA4A82">
            <w:pPr>
              <w:spacing w:line="360" w:lineRule="exact"/>
              <w:jc w:val="both"/>
              <w:rPr>
                <w:rFonts w:hAnsi="Times New Roman" w:cs="Times New Roman"/>
                <w:sz w:val="22"/>
                <w:szCs w:val="22"/>
              </w:rPr>
            </w:pPr>
            <w:r w:rsidRPr="00432243">
              <w:rPr>
                <w:rFonts w:hAnsi="Times New Roman" w:cs="Times New Roman"/>
                <w:sz w:val="22"/>
                <w:szCs w:val="22"/>
                <w:u w:val="single"/>
              </w:rPr>
              <w:t>Trade receivables - related parties</w:t>
            </w:r>
            <w:r w:rsidRPr="00432243">
              <w:rPr>
                <w:rFonts w:hAnsi="Times New Roman" w:cs="Times New Roman"/>
                <w:sz w:val="22"/>
                <w:szCs w:val="22"/>
              </w:rPr>
              <w:t xml:space="preserve"> </w:t>
            </w:r>
          </w:p>
        </w:tc>
        <w:tc>
          <w:tcPr>
            <w:tcW w:w="1530" w:type="dxa"/>
            <w:vAlign w:val="bottom"/>
          </w:tcPr>
          <w:p w14:paraId="1D36C2DF" w14:textId="77777777" w:rsidR="00D65220" w:rsidRPr="00432243" w:rsidRDefault="00D65220" w:rsidP="00FA4A82">
            <w:pPr>
              <w:tabs>
                <w:tab w:val="decimal" w:pos="1062"/>
              </w:tabs>
              <w:spacing w:line="360" w:lineRule="exact"/>
              <w:rPr>
                <w:rFonts w:hAnsi="Times New Roman" w:cs="Times New Roman"/>
                <w:sz w:val="22"/>
                <w:szCs w:val="22"/>
              </w:rPr>
            </w:pPr>
          </w:p>
        </w:tc>
        <w:tc>
          <w:tcPr>
            <w:tcW w:w="1620" w:type="dxa"/>
            <w:vAlign w:val="bottom"/>
          </w:tcPr>
          <w:p w14:paraId="58DEAD8B" w14:textId="77777777" w:rsidR="00D65220" w:rsidRPr="00432243" w:rsidRDefault="00D65220" w:rsidP="00FA4A82">
            <w:pPr>
              <w:tabs>
                <w:tab w:val="decimal" w:pos="1062"/>
              </w:tabs>
              <w:spacing w:line="360" w:lineRule="exact"/>
              <w:rPr>
                <w:rFonts w:hAnsi="Times New Roman" w:cs="Times New Roman"/>
                <w:sz w:val="22"/>
                <w:szCs w:val="22"/>
              </w:rPr>
            </w:pPr>
          </w:p>
        </w:tc>
        <w:tc>
          <w:tcPr>
            <w:tcW w:w="1188" w:type="dxa"/>
            <w:vAlign w:val="bottom"/>
          </w:tcPr>
          <w:p w14:paraId="71B480BD" w14:textId="77777777" w:rsidR="00D65220" w:rsidRPr="00432243" w:rsidRDefault="00D65220" w:rsidP="00FA4A82">
            <w:pPr>
              <w:tabs>
                <w:tab w:val="decimal" w:pos="1062"/>
              </w:tabs>
              <w:spacing w:line="360" w:lineRule="exact"/>
              <w:rPr>
                <w:rFonts w:hAnsi="Times New Roman" w:cs="Times New Roman"/>
                <w:sz w:val="22"/>
                <w:szCs w:val="22"/>
              </w:rPr>
            </w:pPr>
          </w:p>
        </w:tc>
        <w:tc>
          <w:tcPr>
            <w:tcW w:w="1440" w:type="dxa"/>
            <w:vAlign w:val="bottom"/>
          </w:tcPr>
          <w:p w14:paraId="34BBCB4C" w14:textId="77777777" w:rsidR="00D65220" w:rsidRPr="00432243" w:rsidRDefault="00D65220" w:rsidP="00FA4A82">
            <w:pPr>
              <w:tabs>
                <w:tab w:val="decimal" w:pos="1062"/>
              </w:tabs>
              <w:spacing w:line="360" w:lineRule="exact"/>
              <w:rPr>
                <w:rFonts w:hAnsi="Times New Roman" w:cs="Times New Roman"/>
                <w:sz w:val="22"/>
                <w:szCs w:val="22"/>
              </w:rPr>
            </w:pPr>
          </w:p>
        </w:tc>
      </w:tr>
      <w:tr w:rsidR="0009147C" w:rsidRPr="00432243" w14:paraId="4FE4F39C" w14:textId="77777777" w:rsidTr="4FCAE421">
        <w:tc>
          <w:tcPr>
            <w:tcW w:w="3870" w:type="dxa"/>
            <w:vAlign w:val="bottom"/>
          </w:tcPr>
          <w:p w14:paraId="0A1B3E2E" w14:textId="77777777" w:rsidR="0009147C" w:rsidRPr="00432243" w:rsidRDefault="0009147C" w:rsidP="0009147C">
            <w:pPr>
              <w:spacing w:line="360" w:lineRule="exact"/>
              <w:jc w:val="both"/>
              <w:rPr>
                <w:rFonts w:hAnsi="Times New Roman" w:cs="Times New Roman"/>
                <w:sz w:val="22"/>
                <w:szCs w:val="22"/>
              </w:rPr>
            </w:pPr>
            <w:r w:rsidRPr="00432243">
              <w:rPr>
                <w:rFonts w:hAnsi="Times New Roman" w:cs="Times New Roman"/>
                <w:sz w:val="22"/>
                <w:szCs w:val="22"/>
              </w:rPr>
              <w:t xml:space="preserve">Not yet due </w:t>
            </w:r>
          </w:p>
        </w:tc>
        <w:tc>
          <w:tcPr>
            <w:tcW w:w="1530" w:type="dxa"/>
            <w:vAlign w:val="bottom"/>
          </w:tcPr>
          <w:p w14:paraId="522D3138" w14:textId="29EA6F47"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2</w:t>
            </w:r>
            <w:r w:rsidR="00753595">
              <w:rPr>
                <w:rFonts w:hAnsi="Times New Roman" w:cs="Times New Roman"/>
                <w:sz w:val="22"/>
                <w:szCs w:val="22"/>
              </w:rPr>
              <w:t>3,792</w:t>
            </w:r>
          </w:p>
        </w:tc>
        <w:tc>
          <w:tcPr>
            <w:tcW w:w="1620" w:type="dxa"/>
            <w:vAlign w:val="bottom"/>
          </w:tcPr>
          <w:p w14:paraId="2AC60843" w14:textId="7BE59A47"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37,377</w:t>
            </w:r>
          </w:p>
        </w:tc>
        <w:tc>
          <w:tcPr>
            <w:tcW w:w="1188" w:type="dxa"/>
            <w:vAlign w:val="bottom"/>
          </w:tcPr>
          <w:p w14:paraId="0A37C0CB" w14:textId="11EA3573" w:rsidR="0009147C" w:rsidRPr="00432243" w:rsidRDefault="00AE6C43" w:rsidP="0009147C">
            <w:pPr>
              <w:tabs>
                <w:tab w:val="decimal" w:pos="972"/>
              </w:tabs>
              <w:spacing w:line="360" w:lineRule="exact"/>
              <w:ind w:right="-43"/>
              <w:jc w:val="right"/>
              <w:rPr>
                <w:rFonts w:hAnsi="Times New Roman" w:cs="Times New Roman"/>
                <w:sz w:val="22"/>
                <w:szCs w:val="22"/>
                <w:cs/>
              </w:rPr>
            </w:pPr>
            <w:r w:rsidRPr="00AE6C43">
              <w:rPr>
                <w:rFonts w:hAnsi="Times New Roman" w:cs="Times New Roman"/>
                <w:sz w:val="22"/>
                <w:szCs w:val="22"/>
              </w:rPr>
              <w:t>4,</w:t>
            </w:r>
            <w:r w:rsidR="005D23CE">
              <w:rPr>
                <w:rFonts w:hAnsi="Times New Roman" w:cs="Times New Roman"/>
                <w:sz w:val="22"/>
                <w:szCs w:val="22"/>
              </w:rPr>
              <w:t>740</w:t>
            </w:r>
          </w:p>
        </w:tc>
        <w:tc>
          <w:tcPr>
            <w:tcW w:w="1440" w:type="dxa"/>
            <w:vAlign w:val="bottom"/>
          </w:tcPr>
          <w:p w14:paraId="17EBE60B" w14:textId="008A2969"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8,580</w:t>
            </w:r>
          </w:p>
        </w:tc>
      </w:tr>
      <w:tr w:rsidR="0009147C" w:rsidRPr="00432243" w14:paraId="063E8C16" w14:textId="77777777" w:rsidTr="4FCAE421">
        <w:tc>
          <w:tcPr>
            <w:tcW w:w="3870" w:type="dxa"/>
            <w:vAlign w:val="bottom"/>
          </w:tcPr>
          <w:p w14:paraId="1D6289AE" w14:textId="77777777" w:rsidR="0009147C" w:rsidRPr="00432243" w:rsidRDefault="0009147C" w:rsidP="0009147C">
            <w:pPr>
              <w:spacing w:line="360" w:lineRule="exact"/>
              <w:jc w:val="both"/>
              <w:rPr>
                <w:rFonts w:hAnsi="Times New Roman" w:cs="Times New Roman"/>
                <w:sz w:val="22"/>
                <w:szCs w:val="22"/>
              </w:rPr>
            </w:pPr>
            <w:r w:rsidRPr="00432243">
              <w:rPr>
                <w:rFonts w:hAnsi="Times New Roman" w:cs="Times New Roman"/>
                <w:sz w:val="22"/>
                <w:szCs w:val="22"/>
              </w:rPr>
              <w:t xml:space="preserve">Overdue </w:t>
            </w:r>
          </w:p>
        </w:tc>
        <w:tc>
          <w:tcPr>
            <w:tcW w:w="1530" w:type="dxa"/>
            <w:vAlign w:val="bottom"/>
          </w:tcPr>
          <w:p w14:paraId="6848A22A" w14:textId="77777777" w:rsidR="0009147C" w:rsidRPr="00432243" w:rsidRDefault="0009147C" w:rsidP="0009147C">
            <w:pPr>
              <w:tabs>
                <w:tab w:val="decimal" w:pos="972"/>
              </w:tabs>
              <w:spacing w:line="360" w:lineRule="exact"/>
              <w:ind w:right="-43"/>
              <w:jc w:val="right"/>
              <w:rPr>
                <w:rFonts w:hAnsi="Times New Roman" w:cs="Times New Roman"/>
                <w:sz w:val="22"/>
                <w:szCs w:val="22"/>
              </w:rPr>
            </w:pPr>
          </w:p>
        </w:tc>
        <w:tc>
          <w:tcPr>
            <w:tcW w:w="1620" w:type="dxa"/>
            <w:vAlign w:val="bottom"/>
          </w:tcPr>
          <w:p w14:paraId="458209D0" w14:textId="77777777" w:rsidR="0009147C" w:rsidRPr="00432243" w:rsidRDefault="0009147C" w:rsidP="0009147C">
            <w:pPr>
              <w:tabs>
                <w:tab w:val="decimal" w:pos="972"/>
              </w:tabs>
              <w:spacing w:line="360" w:lineRule="exact"/>
              <w:ind w:right="-43"/>
              <w:jc w:val="right"/>
              <w:rPr>
                <w:rFonts w:hAnsi="Times New Roman" w:cs="Times New Roman"/>
                <w:sz w:val="22"/>
                <w:szCs w:val="22"/>
                <w:cs/>
              </w:rPr>
            </w:pPr>
          </w:p>
        </w:tc>
        <w:tc>
          <w:tcPr>
            <w:tcW w:w="1188" w:type="dxa"/>
            <w:vAlign w:val="bottom"/>
          </w:tcPr>
          <w:p w14:paraId="28BF4143" w14:textId="77777777" w:rsidR="0009147C" w:rsidRPr="00432243" w:rsidRDefault="0009147C" w:rsidP="0009147C">
            <w:pPr>
              <w:tabs>
                <w:tab w:val="decimal" w:pos="972"/>
              </w:tabs>
              <w:spacing w:line="360" w:lineRule="exact"/>
              <w:ind w:right="-43"/>
              <w:jc w:val="right"/>
              <w:rPr>
                <w:rFonts w:hAnsi="Times New Roman" w:cs="Times New Roman"/>
                <w:sz w:val="22"/>
                <w:szCs w:val="22"/>
                <w:cs/>
              </w:rPr>
            </w:pPr>
          </w:p>
        </w:tc>
        <w:tc>
          <w:tcPr>
            <w:tcW w:w="1440" w:type="dxa"/>
            <w:vAlign w:val="bottom"/>
          </w:tcPr>
          <w:p w14:paraId="4C3772DE" w14:textId="77777777" w:rsidR="0009147C" w:rsidRPr="00432243" w:rsidRDefault="0009147C" w:rsidP="0009147C">
            <w:pPr>
              <w:tabs>
                <w:tab w:val="decimal" w:pos="972"/>
              </w:tabs>
              <w:spacing w:line="360" w:lineRule="exact"/>
              <w:ind w:right="-43"/>
              <w:jc w:val="right"/>
              <w:rPr>
                <w:rFonts w:hAnsi="Times New Roman" w:cs="Times New Roman"/>
                <w:sz w:val="22"/>
                <w:szCs w:val="22"/>
                <w:cs/>
              </w:rPr>
            </w:pPr>
          </w:p>
        </w:tc>
      </w:tr>
      <w:tr w:rsidR="0009147C" w:rsidRPr="00432243" w14:paraId="2FA8F3DE" w14:textId="77777777" w:rsidTr="4FCAE421">
        <w:tc>
          <w:tcPr>
            <w:tcW w:w="3870" w:type="dxa"/>
            <w:vAlign w:val="bottom"/>
          </w:tcPr>
          <w:p w14:paraId="2890EEE0" w14:textId="77777777" w:rsidR="0009147C" w:rsidRPr="00432243" w:rsidRDefault="0009147C" w:rsidP="0009147C">
            <w:pPr>
              <w:spacing w:line="360" w:lineRule="exact"/>
              <w:ind w:left="252"/>
              <w:jc w:val="both"/>
              <w:rPr>
                <w:rFonts w:hAnsi="Times New Roman" w:cs="Times New Roman"/>
                <w:sz w:val="22"/>
                <w:szCs w:val="22"/>
              </w:rPr>
            </w:pPr>
            <w:r w:rsidRPr="00432243">
              <w:rPr>
                <w:rFonts w:hAnsi="Times New Roman" w:cs="Times New Roman"/>
                <w:sz w:val="22"/>
                <w:szCs w:val="22"/>
              </w:rPr>
              <w:t>Less than 3 months</w:t>
            </w:r>
          </w:p>
        </w:tc>
        <w:tc>
          <w:tcPr>
            <w:tcW w:w="1530" w:type="dxa"/>
            <w:vAlign w:val="bottom"/>
          </w:tcPr>
          <w:p w14:paraId="5B28DAC5" w14:textId="4AA8F75B"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4,82</w:t>
            </w:r>
            <w:r w:rsidR="008566E1">
              <w:rPr>
                <w:rFonts w:hAnsi="Times New Roman" w:cs="Times New Roman"/>
                <w:sz w:val="22"/>
                <w:szCs w:val="22"/>
              </w:rPr>
              <w:t>4</w:t>
            </w:r>
          </w:p>
        </w:tc>
        <w:tc>
          <w:tcPr>
            <w:tcW w:w="1620" w:type="dxa"/>
            <w:vAlign w:val="bottom"/>
          </w:tcPr>
          <w:p w14:paraId="495D97C6" w14:textId="3111052B"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5,578</w:t>
            </w:r>
          </w:p>
        </w:tc>
        <w:tc>
          <w:tcPr>
            <w:tcW w:w="1188" w:type="dxa"/>
            <w:vAlign w:val="bottom"/>
          </w:tcPr>
          <w:p w14:paraId="26946976" w14:textId="6D4C6A13" w:rsidR="0009147C" w:rsidRPr="00432243" w:rsidRDefault="005B165B" w:rsidP="0009147C">
            <w:pPr>
              <w:tabs>
                <w:tab w:val="decimal" w:pos="972"/>
              </w:tabs>
              <w:spacing w:line="360" w:lineRule="exact"/>
              <w:ind w:right="-43"/>
              <w:jc w:val="right"/>
              <w:rPr>
                <w:rFonts w:hAnsi="Times New Roman" w:cs="Times New Roman"/>
                <w:sz w:val="22"/>
                <w:szCs w:val="22"/>
              </w:rPr>
            </w:pPr>
            <w:r w:rsidRPr="005B165B">
              <w:rPr>
                <w:rFonts w:hAnsi="Times New Roman" w:cs="Times New Roman"/>
                <w:sz w:val="22"/>
                <w:szCs w:val="22"/>
              </w:rPr>
              <w:t>4,04</w:t>
            </w:r>
            <w:r w:rsidR="005D23CE">
              <w:rPr>
                <w:rFonts w:hAnsi="Times New Roman" w:cs="Times New Roman"/>
                <w:sz w:val="22"/>
                <w:szCs w:val="22"/>
              </w:rPr>
              <w:t>8</w:t>
            </w:r>
          </w:p>
        </w:tc>
        <w:tc>
          <w:tcPr>
            <w:tcW w:w="1440" w:type="dxa"/>
            <w:vAlign w:val="bottom"/>
          </w:tcPr>
          <w:p w14:paraId="269EA83D" w14:textId="7F585EE1"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8,108</w:t>
            </w:r>
          </w:p>
        </w:tc>
      </w:tr>
      <w:tr w:rsidR="0009147C" w:rsidRPr="00432243" w14:paraId="6FE34911" w14:textId="77777777" w:rsidTr="4FCAE421">
        <w:tc>
          <w:tcPr>
            <w:tcW w:w="3870" w:type="dxa"/>
            <w:vAlign w:val="bottom"/>
          </w:tcPr>
          <w:p w14:paraId="7FA05EF7" w14:textId="77777777" w:rsidR="0009147C" w:rsidRPr="00432243" w:rsidRDefault="0009147C" w:rsidP="0009147C">
            <w:pPr>
              <w:spacing w:line="360" w:lineRule="exact"/>
              <w:ind w:left="252"/>
              <w:jc w:val="both"/>
              <w:rPr>
                <w:rFonts w:hAnsi="Times New Roman" w:cs="Times New Roman"/>
                <w:sz w:val="22"/>
                <w:szCs w:val="22"/>
              </w:rPr>
            </w:pPr>
            <w:r w:rsidRPr="00432243">
              <w:rPr>
                <w:rFonts w:hAnsi="Times New Roman" w:cs="Times New Roman"/>
                <w:sz w:val="22"/>
                <w:szCs w:val="22"/>
              </w:rPr>
              <w:t>3 - 6 months</w:t>
            </w:r>
          </w:p>
        </w:tc>
        <w:tc>
          <w:tcPr>
            <w:tcW w:w="1530" w:type="dxa"/>
            <w:vAlign w:val="bottom"/>
          </w:tcPr>
          <w:p w14:paraId="46682955" w14:textId="20CB7C94"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3,355</w:t>
            </w:r>
          </w:p>
        </w:tc>
        <w:tc>
          <w:tcPr>
            <w:tcW w:w="1620" w:type="dxa"/>
            <w:vAlign w:val="bottom"/>
          </w:tcPr>
          <w:p w14:paraId="2506889C" w14:textId="4374D6D2"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334</w:t>
            </w:r>
          </w:p>
        </w:tc>
        <w:tc>
          <w:tcPr>
            <w:tcW w:w="1188" w:type="dxa"/>
            <w:vAlign w:val="bottom"/>
          </w:tcPr>
          <w:p w14:paraId="06B37D46" w14:textId="6E543337"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9,791</w:t>
            </w:r>
          </w:p>
        </w:tc>
        <w:tc>
          <w:tcPr>
            <w:tcW w:w="1440" w:type="dxa"/>
            <w:vAlign w:val="bottom"/>
          </w:tcPr>
          <w:p w14:paraId="2ED9AD8A" w14:textId="6B2DA295"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2,519</w:t>
            </w:r>
          </w:p>
        </w:tc>
      </w:tr>
      <w:tr w:rsidR="0009147C" w:rsidRPr="00432243" w14:paraId="125DBDC6" w14:textId="77777777" w:rsidTr="4FCAE421">
        <w:tc>
          <w:tcPr>
            <w:tcW w:w="3870" w:type="dxa"/>
            <w:vAlign w:val="bottom"/>
          </w:tcPr>
          <w:p w14:paraId="537B54AA" w14:textId="1CE2C72E" w:rsidR="0009147C" w:rsidRPr="00432243" w:rsidRDefault="0009147C" w:rsidP="0009147C">
            <w:pPr>
              <w:spacing w:line="360" w:lineRule="exact"/>
              <w:ind w:left="252"/>
              <w:jc w:val="both"/>
              <w:rPr>
                <w:rFonts w:hAnsi="Times New Roman" w:cs="Times New Roman"/>
                <w:sz w:val="22"/>
                <w:szCs w:val="22"/>
              </w:rPr>
            </w:pPr>
            <w:r w:rsidRPr="00432243">
              <w:rPr>
                <w:rFonts w:hAnsi="Times New Roman" w:cs="Times New Roman"/>
                <w:sz w:val="22"/>
                <w:szCs w:val="22"/>
              </w:rPr>
              <w:t>6</w:t>
            </w:r>
            <w:r w:rsidR="004302E5">
              <w:rPr>
                <w:rFonts w:hAnsi="Times New Roman" w:cstheme="minorBidi" w:hint="cs"/>
                <w:sz w:val="22"/>
                <w:szCs w:val="22"/>
                <w:cs/>
              </w:rPr>
              <w:t xml:space="preserve"> </w:t>
            </w:r>
            <w:r w:rsidRPr="00432243">
              <w:rPr>
                <w:rFonts w:hAnsi="Times New Roman" w:cs="Times New Roman"/>
                <w:sz w:val="22"/>
                <w:szCs w:val="22"/>
              </w:rPr>
              <w:t>-</w:t>
            </w:r>
            <w:r w:rsidR="004302E5">
              <w:rPr>
                <w:rFonts w:hAnsi="Times New Roman" w:cstheme="minorBidi" w:hint="cs"/>
                <w:sz w:val="22"/>
                <w:szCs w:val="22"/>
                <w:cs/>
              </w:rPr>
              <w:t xml:space="preserve"> </w:t>
            </w:r>
            <w:r w:rsidRPr="00432243">
              <w:rPr>
                <w:rFonts w:hAnsi="Times New Roman" w:cs="Times New Roman"/>
                <w:sz w:val="22"/>
                <w:szCs w:val="22"/>
              </w:rPr>
              <w:t>12 months</w:t>
            </w:r>
          </w:p>
        </w:tc>
        <w:tc>
          <w:tcPr>
            <w:tcW w:w="1530" w:type="dxa"/>
            <w:vAlign w:val="bottom"/>
          </w:tcPr>
          <w:p w14:paraId="3D6BD713" w14:textId="58D39004"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w:t>
            </w:r>
            <w:r w:rsidR="00657552">
              <w:rPr>
                <w:rFonts w:hAnsi="Times New Roman" w:cs="Times New Roman"/>
                <w:sz w:val="22"/>
                <w:szCs w:val="22"/>
              </w:rPr>
              <w:t>1,866</w:t>
            </w:r>
          </w:p>
        </w:tc>
        <w:tc>
          <w:tcPr>
            <w:tcW w:w="1620" w:type="dxa"/>
            <w:vAlign w:val="bottom"/>
          </w:tcPr>
          <w:p w14:paraId="6D26BB28" w14:textId="50C32E41"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1,147</w:t>
            </w:r>
          </w:p>
        </w:tc>
        <w:tc>
          <w:tcPr>
            <w:tcW w:w="1188" w:type="dxa"/>
            <w:vAlign w:val="bottom"/>
          </w:tcPr>
          <w:p w14:paraId="01E6E3C6" w14:textId="6AD264D4"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10,012</w:t>
            </w:r>
          </w:p>
        </w:tc>
        <w:tc>
          <w:tcPr>
            <w:tcW w:w="1440" w:type="dxa"/>
            <w:vAlign w:val="bottom"/>
          </w:tcPr>
          <w:p w14:paraId="11BCC852" w14:textId="24730477"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1,200</w:t>
            </w:r>
          </w:p>
        </w:tc>
      </w:tr>
      <w:tr w:rsidR="0009147C" w:rsidRPr="00432243" w14:paraId="504086DC" w14:textId="77777777" w:rsidTr="4FCAE421">
        <w:tc>
          <w:tcPr>
            <w:tcW w:w="3870" w:type="dxa"/>
            <w:vAlign w:val="bottom"/>
          </w:tcPr>
          <w:p w14:paraId="7D770B61" w14:textId="467323AB" w:rsidR="0009147C" w:rsidRPr="00432243" w:rsidRDefault="0009147C" w:rsidP="0009147C">
            <w:pPr>
              <w:spacing w:line="360" w:lineRule="exact"/>
              <w:ind w:left="252"/>
              <w:jc w:val="both"/>
              <w:rPr>
                <w:rFonts w:hAnsi="Times New Roman" w:cs="Times New Roman"/>
                <w:sz w:val="22"/>
                <w:szCs w:val="22"/>
              </w:rPr>
            </w:pPr>
            <w:r w:rsidRPr="00432243">
              <w:rPr>
                <w:rFonts w:hAnsi="Times New Roman" w:cs="Times New Roman"/>
                <w:sz w:val="22"/>
                <w:szCs w:val="22"/>
              </w:rPr>
              <w:t>Over 12 months</w:t>
            </w:r>
          </w:p>
        </w:tc>
        <w:tc>
          <w:tcPr>
            <w:tcW w:w="1530" w:type="dxa"/>
            <w:vAlign w:val="bottom"/>
          </w:tcPr>
          <w:p w14:paraId="5AFC9254" w14:textId="4DAD30D1"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w:t>
            </w:r>
            <w:r w:rsidR="00657552">
              <w:rPr>
                <w:rFonts w:hAnsi="Times New Roman" w:cs="Times New Roman"/>
                <w:sz w:val="22"/>
                <w:szCs w:val="22"/>
              </w:rPr>
              <w:t>1,507</w:t>
            </w:r>
          </w:p>
        </w:tc>
        <w:tc>
          <w:tcPr>
            <w:tcW w:w="1620" w:type="dxa"/>
            <w:vAlign w:val="bottom"/>
          </w:tcPr>
          <w:p w14:paraId="268697BA" w14:textId="046EDDE0"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w:t>
            </w:r>
          </w:p>
        </w:tc>
        <w:tc>
          <w:tcPr>
            <w:tcW w:w="1188" w:type="dxa"/>
            <w:vAlign w:val="bottom"/>
          </w:tcPr>
          <w:p w14:paraId="1477940A" w14:textId="0F06C45B"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1,263</w:t>
            </w:r>
          </w:p>
        </w:tc>
        <w:tc>
          <w:tcPr>
            <w:tcW w:w="1440" w:type="dxa"/>
            <w:vAlign w:val="bottom"/>
          </w:tcPr>
          <w:p w14:paraId="4A76F276" w14:textId="63973A25"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64</w:t>
            </w:r>
          </w:p>
        </w:tc>
      </w:tr>
      <w:tr w:rsidR="0009147C" w:rsidRPr="00432243" w14:paraId="766E9F5C" w14:textId="77777777" w:rsidTr="4FCAE421">
        <w:tc>
          <w:tcPr>
            <w:tcW w:w="3870" w:type="dxa"/>
          </w:tcPr>
          <w:p w14:paraId="568298A3" w14:textId="77777777" w:rsidR="0009147C" w:rsidRPr="00432243" w:rsidRDefault="0009147C" w:rsidP="0009147C">
            <w:pPr>
              <w:spacing w:line="360" w:lineRule="exact"/>
              <w:ind w:left="162" w:right="-108" w:hanging="162"/>
              <w:rPr>
                <w:rFonts w:hAnsi="Times New Roman" w:cs="Times New Roman"/>
                <w:sz w:val="22"/>
                <w:szCs w:val="22"/>
                <w:cs/>
              </w:rPr>
            </w:pPr>
            <w:r w:rsidRPr="00432243">
              <w:rPr>
                <w:rFonts w:hAnsi="Times New Roman" w:cs="Times New Roman"/>
                <w:sz w:val="22"/>
                <w:szCs w:val="22"/>
              </w:rPr>
              <w:t xml:space="preserve">Total </w:t>
            </w:r>
          </w:p>
        </w:tc>
        <w:tc>
          <w:tcPr>
            <w:tcW w:w="1530" w:type="dxa"/>
            <w:vAlign w:val="bottom"/>
          </w:tcPr>
          <w:p w14:paraId="6B268293" w14:textId="7DC3C288" w:rsidR="0009147C" w:rsidRPr="00432243" w:rsidRDefault="00657552" w:rsidP="0009147C">
            <w:pPr>
              <w:tabs>
                <w:tab w:val="decimal" w:pos="972"/>
              </w:tabs>
              <w:spacing w:line="360" w:lineRule="exact"/>
              <w:ind w:right="-43"/>
              <w:jc w:val="right"/>
              <w:rPr>
                <w:rFonts w:hAnsi="Times New Roman" w:cs="Times New Roman"/>
                <w:sz w:val="22"/>
                <w:szCs w:val="22"/>
              </w:rPr>
            </w:pPr>
            <w:r>
              <w:rPr>
                <w:rFonts w:hAnsi="Times New Roman" w:cs="Times New Roman"/>
                <w:sz w:val="22"/>
                <w:szCs w:val="22"/>
              </w:rPr>
              <w:t>55,</w:t>
            </w:r>
            <w:r w:rsidR="00753595">
              <w:rPr>
                <w:rFonts w:hAnsi="Times New Roman" w:cs="Times New Roman"/>
                <w:sz w:val="22"/>
                <w:szCs w:val="22"/>
              </w:rPr>
              <w:t>344</w:t>
            </w:r>
          </w:p>
        </w:tc>
        <w:tc>
          <w:tcPr>
            <w:tcW w:w="1620" w:type="dxa"/>
            <w:vAlign w:val="bottom"/>
          </w:tcPr>
          <w:p w14:paraId="3F6C27AE" w14:textId="4E941A4E"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44,436</w:t>
            </w:r>
          </w:p>
        </w:tc>
        <w:tc>
          <w:tcPr>
            <w:tcW w:w="1188" w:type="dxa"/>
            <w:vAlign w:val="bottom"/>
          </w:tcPr>
          <w:p w14:paraId="333B15CE" w14:textId="155F5C81" w:rsidR="0009147C" w:rsidRPr="00432243" w:rsidRDefault="00483938" w:rsidP="0009147C">
            <w:pPr>
              <w:tabs>
                <w:tab w:val="decimal" w:pos="972"/>
              </w:tabs>
              <w:spacing w:line="360" w:lineRule="exact"/>
              <w:ind w:right="-43"/>
              <w:jc w:val="right"/>
              <w:rPr>
                <w:rFonts w:hAnsi="Times New Roman" w:cs="Times New Roman"/>
                <w:sz w:val="22"/>
                <w:szCs w:val="22"/>
              </w:rPr>
            </w:pPr>
            <w:r w:rsidRPr="00483938">
              <w:rPr>
                <w:rFonts w:hAnsi="Times New Roman" w:cs="Times New Roman"/>
                <w:sz w:val="22"/>
                <w:szCs w:val="22"/>
              </w:rPr>
              <w:t>29,</w:t>
            </w:r>
            <w:r w:rsidR="0075450B">
              <w:rPr>
                <w:rFonts w:hAnsi="Times New Roman" w:cs="Times New Roman"/>
                <w:sz w:val="22"/>
                <w:szCs w:val="22"/>
              </w:rPr>
              <w:t>854</w:t>
            </w:r>
          </w:p>
        </w:tc>
        <w:tc>
          <w:tcPr>
            <w:tcW w:w="1440" w:type="dxa"/>
            <w:vAlign w:val="bottom"/>
          </w:tcPr>
          <w:p w14:paraId="7CC04045" w14:textId="248B92E1"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20,471</w:t>
            </w:r>
          </w:p>
        </w:tc>
      </w:tr>
      <w:tr w:rsidR="0009147C" w:rsidRPr="00432243" w14:paraId="662908F0" w14:textId="77777777" w:rsidTr="4FCAE421">
        <w:tc>
          <w:tcPr>
            <w:tcW w:w="3870" w:type="dxa"/>
          </w:tcPr>
          <w:p w14:paraId="0CE475D9" w14:textId="77777777" w:rsidR="0009147C" w:rsidRPr="00432243" w:rsidRDefault="70B22F94" w:rsidP="0009147C">
            <w:pPr>
              <w:spacing w:line="360" w:lineRule="exact"/>
              <w:ind w:left="162" w:right="-108" w:hanging="162"/>
              <w:rPr>
                <w:rFonts w:hAnsi="Times New Roman" w:cs="Times New Roman"/>
                <w:spacing w:val="-6"/>
                <w:sz w:val="22"/>
                <w:szCs w:val="22"/>
              </w:rPr>
            </w:pPr>
            <w:r w:rsidRPr="00432243">
              <w:rPr>
                <w:rFonts w:hAnsi="Times New Roman" w:cs="Times New Roman"/>
                <w:spacing w:val="-6"/>
                <w:sz w:val="22"/>
                <w:szCs w:val="22"/>
              </w:rPr>
              <w:t>Less: Allowance for expected credit loss</w:t>
            </w:r>
          </w:p>
        </w:tc>
        <w:tc>
          <w:tcPr>
            <w:tcW w:w="1530" w:type="dxa"/>
            <w:vAlign w:val="bottom"/>
          </w:tcPr>
          <w:p w14:paraId="3389CF30" w14:textId="30D4538F" w:rsidR="0009147C" w:rsidRPr="00432243" w:rsidRDefault="0077750E" w:rsidP="0009147C">
            <w:pPr>
              <w:pBdr>
                <w:bottom w:val="single" w:sz="4" w:space="1" w:color="auto"/>
              </w:pBdr>
              <w:tabs>
                <w:tab w:val="decimal" w:pos="972"/>
              </w:tabs>
              <w:spacing w:line="360" w:lineRule="exact"/>
              <w:ind w:right="-43"/>
              <w:jc w:val="right"/>
              <w:rPr>
                <w:rFonts w:hAnsi="Times New Roman" w:cs="Times New Roman"/>
                <w:sz w:val="22"/>
                <w:szCs w:val="22"/>
              </w:rPr>
            </w:pPr>
            <w:r w:rsidRPr="0077750E">
              <w:rPr>
                <w:rFonts w:hAnsi="Times New Roman" w:cs="Times New Roman"/>
                <w:sz w:val="22"/>
                <w:szCs w:val="22"/>
              </w:rPr>
              <w:t>(</w:t>
            </w:r>
            <w:r w:rsidR="00A33A1A">
              <w:rPr>
                <w:rFonts w:hAnsi="Times New Roman" w:cs="Times New Roman"/>
                <w:sz w:val="22"/>
                <w:szCs w:val="22"/>
              </w:rPr>
              <w:t>1</w:t>
            </w:r>
            <w:r w:rsidR="00D07AC6">
              <w:rPr>
                <w:rFonts w:hAnsi="Times New Roman" w:cs="Times New Roman"/>
                <w:sz w:val="22"/>
                <w:szCs w:val="22"/>
              </w:rPr>
              <w:t>1,266</w:t>
            </w:r>
            <w:r w:rsidRPr="0077750E">
              <w:rPr>
                <w:rFonts w:hAnsi="Times New Roman" w:cs="Times New Roman"/>
                <w:sz w:val="22"/>
                <w:szCs w:val="22"/>
              </w:rPr>
              <w:t>)</w:t>
            </w:r>
          </w:p>
        </w:tc>
        <w:tc>
          <w:tcPr>
            <w:tcW w:w="1620" w:type="dxa"/>
            <w:vAlign w:val="bottom"/>
          </w:tcPr>
          <w:p w14:paraId="48DE379C" w14:textId="096D0E12" w:rsidR="0009147C" w:rsidRPr="00432243" w:rsidRDefault="0009147C" w:rsidP="0009147C">
            <w:pPr>
              <w:pBdr>
                <w:bottom w:val="single" w:sz="6"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(1,249)</w:t>
            </w:r>
          </w:p>
        </w:tc>
        <w:tc>
          <w:tcPr>
            <w:tcW w:w="1188" w:type="dxa"/>
            <w:vAlign w:val="bottom"/>
          </w:tcPr>
          <w:p w14:paraId="100826FA" w14:textId="101369BA" w:rsidR="0009147C" w:rsidRPr="00432243" w:rsidRDefault="00BF07A2" w:rsidP="0009147C">
            <w:pPr>
              <w:pBdr>
                <w:bottom w:val="single" w:sz="6" w:space="1" w:color="auto"/>
              </w:pBdr>
              <w:tabs>
                <w:tab w:val="decimal" w:pos="972"/>
              </w:tabs>
              <w:spacing w:line="360" w:lineRule="exact"/>
              <w:ind w:right="-43"/>
              <w:jc w:val="right"/>
              <w:rPr>
                <w:rFonts w:hAnsi="Times New Roman" w:cs="Times New Roman"/>
                <w:sz w:val="22"/>
                <w:szCs w:val="22"/>
                <w:cs/>
              </w:rPr>
            </w:pPr>
            <w:r>
              <w:rPr>
                <w:rFonts w:hAnsi="Times New Roman" w:cs="Times New Roman"/>
                <w:sz w:val="22"/>
                <w:szCs w:val="22"/>
              </w:rPr>
              <w:t>(</w:t>
            </w:r>
            <w:r w:rsidR="00FA56F5">
              <w:rPr>
                <w:rFonts w:hAnsi="Times New Roman" w:cs="Times New Roman"/>
                <w:sz w:val="22"/>
                <w:szCs w:val="22"/>
              </w:rPr>
              <w:t>19,071)</w:t>
            </w:r>
          </w:p>
        </w:tc>
        <w:tc>
          <w:tcPr>
            <w:tcW w:w="1440" w:type="dxa"/>
            <w:vAlign w:val="bottom"/>
          </w:tcPr>
          <w:p w14:paraId="23CC0D5A" w14:textId="6EB2170D" w:rsidR="0009147C" w:rsidRPr="00432243" w:rsidRDefault="0009147C" w:rsidP="0009147C">
            <w:pPr>
              <w:pBdr>
                <w:bottom w:val="single" w:sz="6"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(8,971)</w:t>
            </w:r>
          </w:p>
        </w:tc>
      </w:tr>
      <w:tr w:rsidR="0009147C" w:rsidRPr="00432243" w14:paraId="717FDA7E" w14:textId="77777777" w:rsidTr="004302E5">
        <w:trPr>
          <w:trHeight w:val="468"/>
        </w:trPr>
        <w:tc>
          <w:tcPr>
            <w:tcW w:w="3870" w:type="dxa"/>
          </w:tcPr>
          <w:p w14:paraId="4F48D7D2" w14:textId="6F200694" w:rsidR="0009147C" w:rsidRPr="004302E5" w:rsidRDefault="0009147C" w:rsidP="0009147C">
            <w:pPr>
              <w:spacing w:line="360" w:lineRule="exact"/>
              <w:ind w:left="162" w:right="-108" w:hanging="162"/>
              <w:rPr>
                <w:rFonts w:hAnsi="Times New Roman" w:cstheme="minorBidi"/>
                <w:sz w:val="21"/>
                <w:szCs w:val="21"/>
              </w:rPr>
            </w:pPr>
            <w:r w:rsidRPr="004302E5">
              <w:rPr>
                <w:rFonts w:hAnsi="Times New Roman" w:cs="Times New Roman"/>
                <w:sz w:val="21"/>
                <w:szCs w:val="21"/>
              </w:rPr>
              <w:t>Total trade receivables - related parties</w:t>
            </w:r>
            <w:r w:rsidR="004302E5" w:rsidRPr="004302E5">
              <w:rPr>
                <w:rFonts w:hAnsi="Times New Roman" w:cstheme="minorBidi" w:hint="cs"/>
                <w:sz w:val="21"/>
                <w:szCs w:val="21"/>
                <w:cs/>
              </w:rPr>
              <w:t xml:space="preserve"> - </w:t>
            </w:r>
            <w:r w:rsidR="004302E5" w:rsidRPr="004302E5">
              <w:rPr>
                <w:rFonts w:hAnsi="Times New Roman" w:cstheme="minorBidi"/>
                <w:sz w:val="21"/>
                <w:szCs w:val="21"/>
              </w:rPr>
              <w:t>net</w:t>
            </w:r>
          </w:p>
        </w:tc>
        <w:tc>
          <w:tcPr>
            <w:tcW w:w="1530" w:type="dxa"/>
            <w:vAlign w:val="bottom"/>
          </w:tcPr>
          <w:p w14:paraId="388C7E10" w14:textId="4CB916C1" w:rsidR="0009147C" w:rsidRPr="00432243" w:rsidRDefault="00546C67" w:rsidP="0009147C">
            <w:pPr>
              <w:pBdr>
                <w:bottom w:val="single" w:sz="4" w:space="1" w:color="auto"/>
              </w:pBdr>
              <w:tabs>
                <w:tab w:val="decimal" w:pos="972"/>
              </w:tabs>
              <w:spacing w:line="360" w:lineRule="exact"/>
              <w:ind w:right="-43"/>
              <w:jc w:val="right"/>
              <w:rPr>
                <w:rFonts w:hAnsi="Times New Roman" w:cs="Times New Roman"/>
                <w:sz w:val="22"/>
                <w:szCs w:val="22"/>
              </w:rPr>
            </w:pPr>
            <w:r>
              <w:rPr>
                <w:rFonts w:hAnsi="Times New Roman" w:cs="Times New Roman"/>
                <w:sz w:val="22"/>
                <w:szCs w:val="22"/>
              </w:rPr>
              <w:t>44</w:t>
            </w:r>
            <w:r w:rsidR="00753595">
              <w:rPr>
                <w:rFonts w:hAnsi="Times New Roman" w:cs="Times New Roman"/>
                <w:sz w:val="22"/>
                <w:szCs w:val="22"/>
              </w:rPr>
              <w:t>,078</w:t>
            </w:r>
          </w:p>
        </w:tc>
        <w:tc>
          <w:tcPr>
            <w:tcW w:w="1620" w:type="dxa"/>
            <w:vAlign w:val="bottom"/>
          </w:tcPr>
          <w:p w14:paraId="00CCFF70" w14:textId="30854675"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43,187</w:t>
            </w:r>
          </w:p>
        </w:tc>
        <w:tc>
          <w:tcPr>
            <w:tcW w:w="1188" w:type="dxa"/>
            <w:vAlign w:val="bottom"/>
          </w:tcPr>
          <w:p w14:paraId="53701413" w14:textId="6379399E" w:rsidR="0009147C" w:rsidRPr="00432243" w:rsidRDefault="004E18F6" w:rsidP="0009147C">
            <w:pPr>
              <w:pBdr>
                <w:bottom w:val="single" w:sz="4" w:space="1" w:color="auto"/>
              </w:pBdr>
              <w:tabs>
                <w:tab w:val="decimal" w:pos="972"/>
              </w:tabs>
              <w:spacing w:line="360" w:lineRule="exact"/>
              <w:ind w:right="-43"/>
              <w:jc w:val="right"/>
              <w:rPr>
                <w:rFonts w:hAnsi="Times New Roman" w:cs="Times New Roman"/>
                <w:sz w:val="22"/>
                <w:szCs w:val="22"/>
              </w:rPr>
            </w:pPr>
            <w:r>
              <w:rPr>
                <w:rFonts w:hAnsi="Times New Roman" w:cs="Times New Roman"/>
                <w:sz w:val="22"/>
                <w:szCs w:val="22"/>
              </w:rPr>
              <w:t>10,783</w:t>
            </w:r>
          </w:p>
        </w:tc>
        <w:tc>
          <w:tcPr>
            <w:tcW w:w="1440" w:type="dxa"/>
            <w:vAlign w:val="bottom"/>
          </w:tcPr>
          <w:p w14:paraId="0DBEF313" w14:textId="0E9F9B05"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11,500</w:t>
            </w:r>
          </w:p>
        </w:tc>
      </w:tr>
      <w:tr w:rsidR="0009147C" w:rsidRPr="00432243" w14:paraId="6DC6A2C2" w14:textId="77777777" w:rsidTr="4FCAE421">
        <w:tc>
          <w:tcPr>
            <w:tcW w:w="3870" w:type="dxa"/>
            <w:vAlign w:val="bottom"/>
          </w:tcPr>
          <w:p w14:paraId="50EE15A0" w14:textId="77777777" w:rsidR="0009147C" w:rsidRPr="00432243" w:rsidRDefault="0009147C" w:rsidP="0009147C">
            <w:pPr>
              <w:spacing w:line="380" w:lineRule="exact"/>
              <w:jc w:val="both"/>
              <w:rPr>
                <w:rFonts w:hAnsi="Times New Roman" w:cs="Times New Roman"/>
                <w:sz w:val="22"/>
                <w:szCs w:val="22"/>
              </w:rPr>
            </w:pPr>
            <w:r w:rsidRPr="00432243">
              <w:rPr>
                <w:rFonts w:hAnsi="Times New Roman" w:cs="Times New Roman"/>
                <w:sz w:val="22"/>
                <w:szCs w:val="22"/>
                <w:u w:val="single"/>
              </w:rPr>
              <w:t>Trade receivables - unrelated parties</w:t>
            </w:r>
          </w:p>
        </w:tc>
        <w:tc>
          <w:tcPr>
            <w:tcW w:w="1530" w:type="dxa"/>
            <w:vAlign w:val="bottom"/>
          </w:tcPr>
          <w:p w14:paraId="58C06CB9" w14:textId="77777777" w:rsidR="0009147C" w:rsidRPr="00432243" w:rsidRDefault="0009147C" w:rsidP="0009147C">
            <w:pPr>
              <w:tabs>
                <w:tab w:val="decimal" w:pos="972"/>
              </w:tabs>
              <w:spacing w:line="360" w:lineRule="exact"/>
              <w:ind w:right="-43"/>
              <w:jc w:val="right"/>
              <w:rPr>
                <w:rFonts w:hAnsi="Times New Roman" w:cs="Times New Roman"/>
                <w:sz w:val="22"/>
                <w:szCs w:val="22"/>
              </w:rPr>
            </w:pPr>
          </w:p>
        </w:tc>
        <w:tc>
          <w:tcPr>
            <w:tcW w:w="1620" w:type="dxa"/>
            <w:vAlign w:val="bottom"/>
          </w:tcPr>
          <w:p w14:paraId="6917C7A0" w14:textId="77777777" w:rsidR="0009147C" w:rsidRPr="00432243" w:rsidRDefault="0009147C" w:rsidP="0009147C">
            <w:pPr>
              <w:tabs>
                <w:tab w:val="decimal" w:pos="972"/>
              </w:tabs>
              <w:spacing w:line="360" w:lineRule="exact"/>
              <w:ind w:right="-43"/>
              <w:jc w:val="right"/>
              <w:rPr>
                <w:rFonts w:hAnsi="Times New Roman" w:cs="Times New Roman"/>
                <w:sz w:val="22"/>
                <w:szCs w:val="22"/>
              </w:rPr>
            </w:pPr>
          </w:p>
        </w:tc>
        <w:tc>
          <w:tcPr>
            <w:tcW w:w="1188" w:type="dxa"/>
            <w:vAlign w:val="bottom"/>
          </w:tcPr>
          <w:p w14:paraId="50523DD5" w14:textId="77777777" w:rsidR="0009147C" w:rsidRPr="00432243" w:rsidRDefault="0009147C" w:rsidP="0009147C">
            <w:pPr>
              <w:tabs>
                <w:tab w:val="decimal" w:pos="972"/>
              </w:tabs>
              <w:spacing w:line="360" w:lineRule="exact"/>
              <w:ind w:right="-43"/>
              <w:jc w:val="right"/>
              <w:rPr>
                <w:rFonts w:hAnsi="Times New Roman" w:cs="Times New Roman"/>
                <w:sz w:val="22"/>
                <w:szCs w:val="22"/>
              </w:rPr>
            </w:pPr>
          </w:p>
        </w:tc>
        <w:tc>
          <w:tcPr>
            <w:tcW w:w="1440" w:type="dxa"/>
            <w:vAlign w:val="bottom"/>
          </w:tcPr>
          <w:p w14:paraId="7E1B061E" w14:textId="77777777" w:rsidR="0009147C" w:rsidRPr="00432243" w:rsidRDefault="0009147C" w:rsidP="0009147C">
            <w:pPr>
              <w:tabs>
                <w:tab w:val="decimal" w:pos="972"/>
              </w:tabs>
              <w:spacing w:line="360" w:lineRule="exact"/>
              <w:ind w:right="-43"/>
              <w:jc w:val="right"/>
              <w:rPr>
                <w:rFonts w:hAnsi="Times New Roman" w:cs="Times New Roman"/>
                <w:sz w:val="22"/>
                <w:szCs w:val="22"/>
              </w:rPr>
            </w:pPr>
          </w:p>
        </w:tc>
      </w:tr>
      <w:tr w:rsidR="0009147C" w:rsidRPr="00432243" w14:paraId="5ECB4ED6" w14:textId="77777777" w:rsidTr="4FCAE421">
        <w:tc>
          <w:tcPr>
            <w:tcW w:w="3870" w:type="dxa"/>
            <w:vAlign w:val="bottom"/>
          </w:tcPr>
          <w:p w14:paraId="785EE209" w14:textId="77777777" w:rsidR="0009147C" w:rsidRPr="00432243" w:rsidRDefault="0009147C" w:rsidP="0009147C">
            <w:pPr>
              <w:spacing w:line="380" w:lineRule="exact"/>
              <w:jc w:val="both"/>
              <w:rPr>
                <w:rFonts w:hAnsi="Times New Roman" w:cs="Times New Roman"/>
                <w:sz w:val="22"/>
                <w:szCs w:val="22"/>
              </w:rPr>
            </w:pPr>
            <w:r w:rsidRPr="00432243">
              <w:rPr>
                <w:rFonts w:hAnsi="Times New Roman" w:cs="Times New Roman"/>
                <w:sz w:val="22"/>
                <w:szCs w:val="22"/>
              </w:rPr>
              <w:t xml:space="preserve">Not yet due </w:t>
            </w:r>
          </w:p>
        </w:tc>
        <w:tc>
          <w:tcPr>
            <w:tcW w:w="1530" w:type="dxa"/>
            <w:vAlign w:val="bottom"/>
          </w:tcPr>
          <w:p w14:paraId="6B127352" w14:textId="15162B93" w:rsidR="0009147C" w:rsidRPr="00432243" w:rsidRDefault="00D0371B" w:rsidP="0009147C">
            <w:pPr>
              <w:tabs>
                <w:tab w:val="decimal" w:pos="972"/>
              </w:tabs>
              <w:spacing w:line="360" w:lineRule="exact"/>
              <w:ind w:right="-43"/>
              <w:jc w:val="right"/>
              <w:rPr>
                <w:rFonts w:hAnsi="Times New Roman" w:cs="Times New Roman"/>
                <w:sz w:val="22"/>
                <w:szCs w:val="22"/>
              </w:rPr>
            </w:pPr>
            <w:r w:rsidRPr="00D0371B">
              <w:rPr>
                <w:rFonts w:hAnsi="Times New Roman" w:cs="Times New Roman"/>
                <w:sz w:val="22"/>
                <w:szCs w:val="22"/>
              </w:rPr>
              <w:t>16</w:t>
            </w:r>
            <w:r w:rsidR="009C5AED">
              <w:rPr>
                <w:rFonts w:hAnsi="Times New Roman" w:cs="Times New Roman"/>
                <w:sz w:val="22"/>
                <w:szCs w:val="22"/>
              </w:rPr>
              <w:t>3,443</w:t>
            </w:r>
          </w:p>
        </w:tc>
        <w:tc>
          <w:tcPr>
            <w:tcW w:w="1620" w:type="dxa"/>
            <w:vAlign w:val="bottom"/>
          </w:tcPr>
          <w:p w14:paraId="3DDEFAF7" w14:textId="5E968C16"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166,334</w:t>
            </w:r>
          </w:p>
        </w:tc>
        <w:tc>
          <w:tcPr>
            <w:tcW w:w="1188" w:type="dxa"/>
            <w:vAlign w:val="bottom"/>
          </w:tcPr>
          <w:p w14:paraId="2E4E980B" w14:textId="6D2D1035" w:rsidR="0009147C" w:rsidRPr="00432243" w:rsidRDefault="00B0038B" w:rsidP="0009147C">
            <w:pPr>
              <w:tabs>
                <w:tab w:val="decimal" w:pos="972"/>
              </w:tabs>
              <w:spacing w:line="360" w:lineRule="exact"/>
              <w:ind w:right="-43"/>
              <w:jc w:val="right"/>
              <w:rPr>
                <w:rFonts w:hAnsi="Times New Roman" w:cs="Times New Roman"/>
                <w:sz w:val="22"/>
                <w:szCs w:val="22"/>
              </w:rPr>
            </w:pPr>
            <w:r>
              <w:rPr>
                <w:rFonts w:hAnsi="Times New Roman" w:cs="Times New Roman"/>
                <w:sz w:val="22"/>
                <w:szCs w:val="22"/>
              </w:rPr>
              <w:t>105</w:t>
            </w:r>
          </w:p>
        </w:tc>
        <w:tc>
          <w:tcPr>
            <w:tcW w:w="1440" w:type="dxa"/>
            <w:vAlign w:val="bottom"/>
          </w:tcPr>
          <w:p w14:paraId="182BAE52" w14:textId="5FBC11D6"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36</w:t>
            </w:r>
          </w:p>
        </w:tc>
      </w:tr>
      <w:tr w:rsidR="0009147C" w:rsidRPr="00432243" w14:paraId="477A82BA" w14:textId="77777777" w:rsidTr="4FCAE421">
        <w:tc>
          <w:tcPr>
            <w:tcW w:w="3870" w:type="dxa"/>
            <w:vAlign w:val="bottom"/>
          </w:tcPr>
          <w:p w14:paraId="389C59C9" w14:textId="77777777" w:rsidR="0009147C" w:rsidRPr="00432243" w:rsidRDefault="0009147C" w:rsidP="0009147C">
            <w:pPr>
              <w:spacing w:line="380" w:lineRule="exact"/>
              <w:jc w:val="both"/>
              <w:rPr>
                <w:rFonts w:hAnsi="Times New Roman" w:cs="Times New Roman"/>
                <w:sz w:val="22"/>
                <w:szCs w:val="22"/>
              </w:rPr>
            </w:pPr>
            <w:r w:rsidRPr="00432243">
              <w:rPr>
                <w:rFonts w:hAnsi="Times New Roman" w:cs="Times New Roman"/>
                <w:sz w:val="22"/>
                <w:szCs w:val="22"/>
              </w:rPr>
              <w:t xml:space="preserve">Overdue </w:t>
            </w:r>
          </w:p>
        </w:tc>
        <w:tc>
          <w:tcPr>
            <w:tcW w:w="1530" w:type="dxa"/>
            <w:vAlign w:val="bottom"/>
          </w:tcPr>
          <w:p w14:paraId="612D3907" w14:textId="77777777" w:rsidR="0009147C" w:rsidRPr="00432243" w:rsidRDefault="0009147C" w:rsidP="0009147C">
            <w:pPr>
              <w:tabs>
                <w:tab w:val="decimal" w:pos="972"/>
              </w:tabs>
              <w:spacing w:line="360" w:lineRule="exact"/>
              <w:ind w:right="-43"/>
              <w:jc w:val="right"/>
              <w:rPr>
                <w:rFonts w:hAnsi="Times New Roman" w:cs="Times New Roman"/>
                <w:sz w:val="22"/>
                <w:szCs w:val="22"/>
              </w:rPr>
            </w:pPr>
          </w:p>
        </w:tc>
        <w:tc>
          <w:tcPr>
            <w:tcW w:w="1620" w:type="dxa"/>
            <w:vAlign w:val="bottom"/>
          </w:tcPr>
          <w:p w14:paraId="1EF1A68C" w14:textId="77777777" w:rsidR="0009147C" w:rsidRPr="00432243" w:rsidRDefault="0009147C" w:rsidP="0009147C">
            <w:pPr>
              <w:tabs>
                <w:tab w:val="decimal" w:pos="972"/>
              </w:tabs>
              <w:spacing w:line="360" w:lineRule="exact"/>
              <w:ind w:right="-43"/>
              <w:jc w:val="right"/>
              <w:rPr>
                <w:rFonts w:hAnsi="Times New Roman" w:cs="Times New Roman"/>
                <w:sz w:val="22"/>
                <w:szCs w:val="22"/>
                <w:cs/>
              </w:rPr>
            </w:pPr>
          </w:p>
        </w:tc>
        <w:tc>
          <w:tcPr>
            <w:tcW w:w="1188" w:type="dxa"/>
            <w:vAlign w:val="bottom"/>
          </w:tcPr>
          <w:p w14:paraId="378F1D01" w14:textId="77777777" w:rsidR="0009147C" w:rsidRPr="00432243" w:rsidRDefault="0009147C" w:rsidP="0009147C">
            <w:pPr>
              <w:tabs>
                <w:tab w:val="decimal" w:pos="972"/>
              </w:tabs>
              <w:spacing w:line="360" w:lineRule="exact"/>
              <w:ind w:right="-43"/>
              <w:jc w:val="right"/>
              <w:rPr>
                <w:rFonts w:hAnsi="Times New Roman" w:cs="Times New Roman"/>
                <w:sz w:val="22"/>
                <w:szCs w:val="22"/>
                <w:cs/>
              </w:rPr>
            </w:pPr>
          </w:p>
        </w:tc>
        <w:tc>
          <w:tcPr>
            <w:tcW w:w="1440" w:type="dxa"/>
            <w:vAlign w:val="bottom"/>
          </w:tcPr>
          <w:p w14:paraId="08588888" w14:textId="77777777" w:rsidR="0009147C" w:rsidRPr="00432243" w:rsidRDefault="0009147C" w:rsidP="0009147C">
            <w:pPr>
              <w:tabs>
                <w:tab w:val="decimal" w:pos="972"/>
              </w:tabs>
              <w:spacing w:line="360" w:lineRule="exact"/>
              <w:ind w:right="-43"/>
              <w:jc w:val="right"/>
              <w:rPr>
                <w:rFonts w:hAnsi="Times New Roman" w:cs="Times New Roman"/>
                <w:sz w:val="22"/>
                <w:szCs w:val="22"/>
                <w:cs/>
              </w:rPr>
            </w:pPr>
          </w:p>
        </w:tc>
      </w:tr>
      <w:tr w:rsidR="0009147C" w:rsidRPr="00432243" w14:paraId="2600463C" w14:textId="77777777" w:rsidTr="4FCAE421">
        <w:tc>
          <w:tcPr>
            <w:tcW w:w="3870" w:type="dxa"/>
            <w:vAlign w:val="bottom"/>
          </w:tcPr>
          <w:p w14:paraId="41F5F1B0" w14:textId="77777777" w:rsidR="0009147C" w:rsidRPr="00432243" w:rsidRDefault="0009147C" w:rsidP="0009147C">
            <w:pPr>
              <w:spacing w:line="380" w:lineRule="exact"/>
              <w:ind w:left="252"/>
              <w:jc w:val="both"/>
              <w:rPr>
                <w:rFonts w:hAnsi="Times New Roman" w:cs="Times New Roman"/>
                <w:sz w:val="22"/>
                <w:szCs w:val="22"/>
              </w:rPr>
            </w:pPr>
            <w:r w:rsidRPr="00432243">
              <w:rPr>
                <w:rFonts w:hAnsi="Times New Roman" w:cs="Times New Roman"/>
                <w:sz w:val="22"/>
                <w:szCs w:val="22"/>
              </w:rPr>
              <w:t>Less than 3 months</w:t>
            </w:r>
          </w:p>
        </w:tc>
        <w:tc>
          <w:tcPr>
            <w:tcW w:w="1530" w:type="dxa"/>
            <w:vAlign w:val="bottom"/>
          </w:tcPr>
          <w:p w14:paraId="1345B7CB" w14:textId="46288A95" w:rsidR="0009147C" w:rsidRPr="00432243" w:rsidRDefault="004D78C0" w:rsidP="0009147C">
            <w:pPr>
              <w:tabs>
                <w:tab w:val="decimal" w:pos="972"/>
              </w:tabs>
              <w:spacing w:line="360" w:lineRule="exact"/>
              <w:ind w:right="-43"/>
              <w:jc w:val="right"/>
              <w:rPr>
                <w:rFonts w:hAnsi="Times New Roman" w:cs="Times New Roman"/>
                <w:sz w:val="22"/>
                <w:szCs w:val="22"/>
              </w:rPr>
            </w:pPr>
            <w:r w:rsidRPr="004D78C0">
              <w:rPr>
                <w:rFonts w:hAnsi="Times New Roman" w:cs="Times New Roman"/>
                <w:sz w:val="22"/>
                <w:szCs w:val="22"/>
              </w:rPr>
              <w:t>47,539</w:t>
            </w:r>
          </w:p>
        </w:tc>
        <w:tc>
          <w:tcPr>
            <w:tcW w:w="1620" w:type="dxa"/>
            <w:vAlign w:val="bottom"/>
          </w:tcPr>
          <w:p w14:paraId="74A8ABD4" w14:textId="5C864482"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49,727</w:t>
            </w:r>
          </w:p>
        </w:tc>
        <w:tc>
          <w:tcPr>
            <w:tcW w:w="1188" w:type="dxa"/>
            <w:vAlign w:val="bottom"/>
          </w:tcPr>
          <w:p w14:paraId="05D4CFFE" w14:textId="25FF186E"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49</w:t>
            </w:r>
          </w:p>
        </w:tc>
        <w:tc>
          <w:tcPr>
            <w:tcW w:w="1440" w:type="dxa"/>
            <w:vAlign w:val="bottom"/>
          </w:tcPr>
          <w:p w14:paraId="503BED02" w14:textId="5BD603CE" w:rsidR="0009147C" w:rsidRPr="00432243" w:rsidRDefault="0009147C" w:rsidP="0009147C">
            <w:pPr>
              <w:tabs>
                <w:tab w:val="decimal" w:pos="972"/>
              </w:tabs>
              <w:spacing w:line="360" w:lineRule="exact"/>
              <w:ind w:right="-43"/>
              <w:jc w:val="right"/>
              <w:rPr>
                <w:rFonts w:hAnsi="Times New Roman" w:cs="Times New Roman"/>
                <w:sz w:val="22"/>
                <w:szCs w:val="22"/>
                <w:cs/>
              </w:rPr>
            </w:pPr>
            <w:r w:rsidRPr="00432243">
              <w:rPr>
                <w:rFonts w:hAnsi="Times New Roman" w:cs="Times New Roman"/>
                <w:sz w:val="22"/>
                <w:szCs w:val="22"/>
              </w:rPr>
              <w:t>501</w:t>
            </w:r>
          </w:p>
        </w:tc>
      </w:tr>
      <w:tr w:rsidR="0009147C" w:rsidRPr="00432243" w14:paraId="66E9E572" w14:textId="77777777" w:rsidTr="4FCAE421">
        <w:tc>
          <w:tcPr>
            <w:tcW w:w="3870" w:type="dxa"/>
            <w:vAlign w:val="bottom"/>
          </w:tcPr>
          <w:p w14:paraId="739343D6" w14:textId="77777777" w:rsidR="0009147C" w:rsidRPr="00432243" w:rsidRDefault="0009147C" w:rsidP="0009147C">
            <w:pPr>
              <w:spacing w:line="380" w:lineRule="exact"/>
              <w:ind w:left="252"/>
              <w:jc w:val="both"/>
              <w:rPr>
                <w:rFonts w:hAnsi="Times New Roman" w:cs="Times New Roman"/>
                <w:sz w:val="22"/>
                <w:szCs w:val="22"/>
              </w:rPr>
            </w:pPr>
            <w:r w:rsidRPr="00432243">
              <w:rPr>
                <w:rFonts w:hAnsi="Times New Roman" w:cs="Times New Roman"/>
                <w:sz w:val="22"/>
                <w:szCs w:val="22"/>
              </w:rPr>
              <w:t>3 - 6 months</w:t>
            </w:r>
          </w:p>
        </w:tc>
        <w:tc>
          <w:tcPr>
            <w:tcW w:w="1530" w:type="dxa"/>
            <w:vAlign w:val="bottom"/>
          </w:tcPr>
          <w:p w14:paraId="739E52FD" w14:textId="14BE6E1E"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33</w:t>
            </w:r>
          </w:p>
        </w:tc>
        <w:tc>
          <w:tcPr>
            <w:tcW w:w="1620" w:type="dxa"/>
            <w:vAlign w:val="bottom"/>
          </w:tcPr>
          <w:p w14:paraId="1BE2A3A1" w14:textId="539D0338"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1,246</w:t>
            </w:r>
          </w:p>
        </w:tc>
        <w:tc>
          <w:tcPr>
            <w:tcW w:w="1188" w:type="dxa"/>
            <w:vAlign w:val="bottom"/>
          </w:tcPr>
          <w:p w14:paraId="60AC2ABB" w14:textId="49916990"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31</w:t>
            </w:r>
          </w:p>
        </w:tc>
        <w:tc>
          <w:tcPr>
            <w:tcW w:w="1440" w:type="dxa"/>
            <w:vAlign w:val="bottom"/>
          </w:tcPr>
          <w:p w14:paraId="47F04091" w14:textId="08B5A40A"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166</w:t>
            </w:r>
          </w:p>
        </w:tc>
      </w:tr>
      <w:tr w:rsidR="0009147C" w:rsidRPr="00432243" w14:paraId="7639AC0A" w14:textId="77777777" w:rsidTr="4FCAE421">
        <w:tc>
          <w:tcPr>
            <w:tcW w:w="3870" w:type="dxa"/>
            <w:vAlign w:val="bottom"/>
          </w:tcPr>
          <w:p w14:paraId="36144066" w14:textId="77777777" w:rsidR="0009147C" w:rsidRPr="00432243" w:rsidRDefault="0009147C" w:rsidP="0009147C">
            <w:pPr>
              <w:spacing w:line="380" w:lineRule="exact"/>
              <w:ind w:left="252"/>
              <w:jc w:val="both"/>
              <w:rPr>
                <w:rFonts w:hAnsi="Times New Roman" w:cs="Times New Roman"/>
                <w:sz w:val="22"/>
                <w:szCs w:val="22"/>
              </w:rPr>
            </w:pPr>
            <w:r w:rsidRPr="00432243">
              <w:rPr>
                <w:rFonts w:hAnsi="Times New Roman" w:cs="Times New Roman"/>
                <w:sz w:val="22"/>
                <w:szCs w:val="22"/>
              </w:rPr>
              <w:t>6 - 12 months</w:t>
            </w:r>
          </w:p>
        </w:tc>
        <w:tc>
          <w:tcPr>
            <w:tcW w:w="1530" w:type="dxa"/>
            <w:vAlign w:val="bottom"/>
          </w:tcPr>
          <w:p w14:paraId="41F757CE" w14:textId="689326B9"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408</w:t>
            </w:r>
          </w:p>
        </w:tc>
        <w:tc>
          <w:tcPr>
            <w:tcW w:w="1620" w:type="dxa"/>
            <w:vAlign w:val="bottom"/>
          </w:tcPr>
          <w:p w14:paraId="48F05001" w14:textId="5985976F"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583</w:t>
            </w:r>
          </w:p>
        </w:tc>
        <w:tc>
          <w:tcPr>
            <w:tcW w:w="1188" w:type="dxa"/>
            <w:vAlign w:val="bottom"/>
          </w:tcPr>
          <w:p w14:paraId="463A0BDB" w14:textId="750F6C11"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375</w:t>
            </w:r>
          </w:p>
        </w:tc>
        <w:tc>
          <w:tcPr>
            <w:tcW w:w="1440" w:type="dxa"/>
            <w:vAlign w:val="bottom"/>
          </w:tcPr>
          <w:p w14:paraId="3BE5B410" w14:textId="1B4D666C"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125</w:t>
            </w:r>
          </w:p>
        </w:tc>
      </w:tr>
      <w:tr w:rsidR="0009147C" w:rsidRPr="00432243" w14:paraId="0C847398" w14:textId="77777777" w:rsidTr="4FCAE421">
        <w:tc>
          <w:tcPr>
            <w:tcW w:w="3870" w:type="dxa"/>
            <w:vAlign w:val="bottom"/>
          </w:tcPr>
          <w:p w14:paraId="1D8A00DC" w14:textId="77777777" w:rsidR="0009147C" w:rsidRPr="00432243" w:rsidRDefault="0009147C" w:rsidP="0009147C">
            <w:pPr>
              <w:spacing w:line="380" w:lineRule="exact"/>
              <w:ind w:left="252"/>
              <w:jc w:val="both"/>
              <w:rPr>
                <w:rFonts w:hAnsi="Times New Roman" w:cs="Times New Roman"/>
                <w:sz w:val="22"/>
                <w:szCs w:val="22"/>
              </w:rPr>
            </w:pPr>
            <w:r w:rsidRPr="00432243">
              <w:rPr>
                <w:rFonts w:hAnsi="Times New Roman" w:cs="Times New Roman"/>
                <w:sz w:val="22"/>
                <w:szCs w:val="22"/>
              </w:rPr>
              <w:t>Over 12 months</w:t>
            </w:r>
          </w:p>
        </w:tc>
        <w:tc>
          <w:tcPr>
            <w:tcW w:w="1530" w:type="dxa"/>
            <w:vAlign w:val="bottom"/>
          </w:tcPr>
          <w:p w14:paraId="524FA9E6" w14:textId="70417F64"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15,833</w:t>
            </w:r>
          </w:p>
        </w:tc>
        <w:tc>
          <w:tcPr>
            <w:tcW w:w="1620" w:type="dxa"/>
            <w:vAlign w:val="bottom"/>
          </w:tcPr>
          <w:p w14:paraId="5535BC50" w14:textId="6FC05FB2"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12,593</w:t>
            </w:r>
          </w:p>
        </w:tc>
        <w:tc>
          <w:tcPr>
            <w:tcW w:w="1188" w:type="dxa"/>
            <w:vAlign w:val="bottom"/>
          </w:tcPr>
          <w:p w14:paraId="09862826" w14:textId="422423E1"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2,413</w:t>
            </w:r>
          </w:p>
        </w:tc>
        <w:tc>
          <w:tcPr>
            <w:tcW w:w="1440" w:type="dxa"/>
            <w:vAlign w:val="bottom"/>
          </w:tcPr>
          <w:p w14:paraId="7ABF0089" w14:textId="1C37B98C"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2,533</w:t>
            </w:r>
          </w:p>
        </w:tc>
      </w:tr>
      <w:tr w:rsidR="0009147C" w:rsidRPr="00432243" w14:paraId="25F5B888" w14:textId="77777777" w:rsidTr="4FCAE421">
        <w:tc>
          <w:tcPr>
            <w:tcW w:w="3870" w:type="dxa"/>
            <w:vAlign w:val="bottom"/>
          </w:tcPr>
          <w:p w14:paraId="50535061" w14:textId="77777777" w:rsidR="0009147C" w:rsidRPr="00432243" w:rsidRDefault="0009147C" w:rsidP="0009147C">
            <w:pPr>
              <w:spacing w:line="380" w:lineRule="exact"/>
              <w:jc w:val="both"/>
              <w:rPr>
                <w:rFonts w:hAnsi="Times New Roman" w:cs="Times New Roman"/>
                <w:sz w:val="22"/>
                <w:szCs w:val="22"/>
              </w:rPr>
            </w:pPr>
            <w:r w:rsidRPr="00432243">
              <w:rPr>
                <w:rFonts w:hAnsi="Times New Roman" w:cs="Times New Roman"/>
                <w:sz w:val="22"/>
                <w:szCs w:val="22"/>
              </w:rPr>
              <w:t>Total</w:t>
            </w:r>
          </w:p>
        </w:tc>
        <w:tc>
          <w:tcPr>
            <w:tcW w:w="1530" w:type="dxa"/>
            <w:vAlign w:val="bottom"/>
          </w:tcPr>
          <w:p w14:paraId="273F81FD" w14:textId="180A5B82" w:rsidR="0009147C" w:rsidRPr="00432243" w:rsidRDefault="00B8767A" w:rsidP="0009147C">
            <w:pPr>
              <w:tabs>
                <w:tab w:val="decimal" w:pos="972"/>
              </w:tabs>
              <w:spacing w:line="360" w:lineRule="exact"/>
              <w:ind w:right="-43"/>
              <w:jc w:val="right"/>
              <w:rPr>
                <w:rFonts w:hAnsi="Times New Roman" w:cs="Times New Roman"/>
                <w:sz w:val="22"/>
                <w:szCs w:val="22"/>
              </w:rPr>
            </w:pPr>
            <w:r w:rsidRPr="00B8767A">
              <w:rPr>
                <w:rFonts w:hAnsi="Times New Roman" w:cs="Times New Roman"/>
                <w:sz w:val="22"/>
                <w:szCs w:val="22"/>
              </w:rPr>
              <w:t>22</w:t>
            </w:r>
            <w:r w:rsidR="00E17419">
              <w:rPr>
                <w:rFonts w:hAnsi="Times New Roman" w:cs="Times New Roman"/>
                <w:sz w:val="22"/>
                <w:szCs w:val="22"/>
              </w:rPr>
              <w:t>7,256</w:t>
            </w:r>
          </w:p>
        </w:tc>
        <w:tc>
          <w:tcPr>
            <w:tcW w:w="1620" w:type="dxa"/>
            <w:vAlign w:val="bottom"/>
          </w:tcPr>
          <w:p w14:paraId="4A6A9E34" w14:textId="48AD29D8"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230,483</w:t>
            </w:r>
          </w:p>
        </w:tc>
        <w:tc>
          <w:tcPr>
            <w:tcW w:w="1188" w:type="dxa"/>
            <w:vAlign w:val="bottom"/>
          </w:tcPr>
          <w:p w14:paraId="7743FBD1" w14:textId="3064A7F4" w:rsidR="0009147C" w:rsidRPr="00432243" w:rsidRDefault="00B0038B" w:rsidP="0009147C">
            <w:pPr>
              <w:tabs>
                <w:tab w:val="decimal" w:pos="972"/>
              </w:tabs>
              <w:spacing w:line="360" w:lineRule="exact"/>
              <w:ind w:right="-43"/>
              <w:jc w:val="right"/>
              <w:rPr>
                <w:rFonts w:hAnsi="Times New Roman" w:cs="Times New Roman"/>
                <w:sz w:val="22"/>
                <w:szCs w:val="22"/>
              </w:rPr>
            </w:pPr>
            <w:r>
              <w:rPr>
                <w:rFonts w:hAnsi="Times New Roman" w:cs="Times New Roman"/>
                <w:sz w:val="22"/>
                <w:szCs w:val="22"/>
              </w:rPr>
              <w:t>2,973</w:t>
            </w:r>
          </w:p>
        </w:tc>
        <w:tc>
          <w:tcPr>
            <w:tcW w:w="1440" w:type="dxa"/>
            <w:vAlign w:val="bottom"/>
          </w:tcPr>
          <w:p w14:paraId="06207358" w14:textId="0D37F7D1"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3,361</w:t>
            </w:r>
          </w:p>
        </w:tc>
      </w:tr>
      <w:tr w:rsidR="0009147C" w:rsidRPr="00432243" w14:paraId="43C46A6B" w14:textId="77777777" w:rsidTr="4FCAE421">
        <w:tc>
          <w:tcPr>
            <w:tcW w:w="3870" w:type="dxa"/>
            <w:vAlign w:val="bottom"/>
          </w:tcPr>
          <w:p w14:paraId="5EB510C5" w14:textId="77777777" w:rsidR="0009147C" w:rsidRPr="00432243" w:rsidRDefault="70B22F94" w:rsidP="0009147C">
            <w:pPr>
              <w:spacing w:line="380" w:lineRule="exact"/>
              <w:ind w:left="162" w:right="-377" w:hanging="162"/>
              <w:rPr>
                <w:rFonts w:hAnsi="Times New Roman" w:cs="Times New Roman"/>
                <w:spacing w:val="-6"/>
                <w:sz w:val="22"/>
                <w:szCs w:val="22"/>
              </w:rPr>
            </w:pPr>
            <w:r w:rsidRPr="00432243">
              <w:rPr>
                <w:rFonts w:hAnsi="Times New Roman" w:cs="Times New Roman"/>
                <w:spacing w:val="-6"/>
                <w:sz w:val="22"/>
                <w:szCs w:val="22"/>
              </w:rPr>
              <w:t>Less: Allowance for expected credit loss</w:t>
            </w:r>
          </w:p>
        </w:tc>
        <w:tc>
          <w:tcPr>
            <w:tcW w:w="1530" w:type="dxa"/>
            <w:vAlign w:val="bottom"/>
          </w:tcPr>
          <w:p w14:paraId="63514DD3" w14:textId="314BD2B9" w:rsidR="0009147C" w:rsidRPr="00432243" w:rsidRDefault="00D626B2" w:rsidP="0009147C">
            <w:pPr>
              <w:pBdr>
                <w:bottom w:val="single" w:sz="4" w:space="1" w:color="auto"/>
              </w:pBdr>
              <w:tabs>
                <w:tab w:val="decimal" w:pos="972"/>
              </w:tabs>
              <w:spacing w:line="360" w:lineRule="exact"/>
              <w:ind w:right="-43"/>
              <w:jc w:val="right"/>
              <w:rPr>
                <w:rFonts w:hAnsi="Times New Roman" w:cs="Times New Roman"/>
                <w:sz w:val="22"/>
                <w:szCs w:val="22"/>
              </w:rPr>
            </w:pPr>
            <w:r w:rsidRPr="00D626B2">
              <w:rPr>
                <w:rFonts w:hAnsi="Times New Roman" w:cs="Times New Roman"/>
                <w:sz w:val="22"/>
                <w:szCs w:val="22"/>
              </w:rPr>
              <w:t>(</w:t>
            </w:r>
            <w:r w:rsidR="00E17419">
              <w:rPr>
                <w:rFonts w:hAnsi="Times New Roman" w:cs="Times New Roman"/>
                <w:sz w:val="22"/>
                <w:szCs w:val="22"/>
              </w:rPr>
              <w:t>15,175</w:t>
            </w:r>
            <w:r w:rsidRPr="00D626B2">
              <w:rPr>
                <w:rFonts w:hAnsi="Times New Roman" w:cs="Times New Roman"/>
                <w:sz w:val="22"/>
                <w:szCs w:val="22"/>
              </w:rPr>
              <w:t>)</w:t>
            </w:r>
          </w:p>
        </w:tc>
        <w:tc>
          <w:tcPr>
            <w:tcW w:w="1620" w:type="dxa"/>
            <w:vAlign w:val="bottom"/>
          </w:tcPr>
          <w:p w14:paraId="412385F2" w14:textId="7E661E1D"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(13,434)</w:t>
            </w:r>
          </w:p>
        </w:tc>
        <w:tc>
          <w:tcPr>
            <w:tcW w:w="1188" w:type="dxa"/>
            <w:vAlign w:val="bottom"/>
          </w:tcPr>
          <w:p w14:paraId="0AD67D25" w14:textId="3D062CAF" w:rsidR="0009147C" w:rsidRPr="00432243" w:rsidRDefault="00295F60" w:rsidP="0009147C">
            <w:pPr>
              <w:pBdr>
                <w:bottom w:val="single" w:sz="4" w:space="1" w:color="auto"/>
              </w:pBdr>
              <w:tabs>
                <w:tab w:val="decimal" w:pos="972"/>
              </w:tabs>
              <w:spacing w:line="360" w:lineRule="exact"/>
              <w:ind w:right="-43"/>
              <w:jc w:val="right"/>
              <w:rPr>
                <w:rFonts w:hAnsi="Times New Roman" w:cs="Times New Roman"/>
                <w:sz w:val="22"/>
                <w:szCs w:val="22"/>
              </w:rPr>
            </w:pPr>
            <w:r w:rsidRPr="00295F60">
              <w:rPr>
                <w:rFonts w:hAnsi="Times New Roman" w:cs="Times New Roman"/>
                <w:sz w:val="22"/>
                <w:szCs w:val="22"/>
              </w:rPr>
              <w:t>(</w:t>
            </w:r>
            <w:r w:rsidR="00505484">
              <w:rPr>
                <w:rFonts w:hAnsi="Times New Roman" w:cs="Times New Roman"/>
                <w:sz w:val="22"/>
                <w:szCs w:val="22"/>
              </w:rPr>
              <w:t>424</w:t>
            </w:r>
            <w:r w:rsidRPr="00295F60">
              <w:rPr>
                <w:rFonts w:hAnsi="Times New Roman" w:cs="Times New Roman"/>
                <w:sz w:val="22"/>
                <w:szCs w:val="22"/>
              </w:rPr>
              <w:t>)</w:t>
            </w:r>
          </w:p>
        </w:tc>
        <w:tc>
          <w:tcPr>
            <w:tcW w:w="1440" w:type="dxa"/>
            <w:vAlign w:val="bottom"/>
          </w:tcPr>
          <w:p w14:paraId="618B9AF4" w14:textId="5E782D46"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(2,697)</w:t>
            </w:r>
          </w:p>
        </w:tc>
      </w:tr>
      <w:tr w:rsidR="0009147C" w:rsidRPr="00432243" w14:paraId="52217CDB" w14:textId="77777777" w:rsidTr="4FCAE421">
        <w:tc>
          <w:tcPr>
            <w:tcW w:w="3870" w:type="dxa"/>
            <w:vAlign w:val="bottom"/>
          </w:tcPr>
          <w:p w14:paraId="6133544D" w14:textId="77777777" w:rsidR="0009147C" w:rsidRPr="00432243" w:rsidRDefault="0009147C" w:rsidP="0009147C">
            <w:pPr>
              <w:spacing w:line="380" w:lineRule="exact"/>
              <w:ind w:left="162" w:right="-377" w:hanging="162"/>
              <w:rPr>
                <w:rFonts w:hAnsi="Times New Roman" w:cs="Times New Roman"/>
                <w:spacing w:val="-4"/>
                <w:sz w:val="22"/>
                <w:szCs w:val="22"/>
              </w:rPr>
            </w:pPr>
            <w:r w:rsidRPr="00432243">
              <w:rPr>
                <w:rFonts w:hAnsi="Times New Roman" w:cs="Times New Roman"/>
                <w:spacing w:val="-4"/>
                <w:sz w:val="22"/>
                <w:szCs w:val="22"/>
              </w:rPr>
              <w:t>Total trade receivables - unrelated parties</w:t>
            </w:r>
          </w:p>
        </w:tc>
        <w:tc>
          <w:tcPr>
            <w:tcW w:w="1530" w:type="dxa"/>
            <w:vAlign w:val="bottom"/>
          </w:tcPr>
          <w:p w14:paraId="0935E81D" w14:textId="41BC9B10" w:rsidR="0009147C" w:rsidRPr="00432243" w:rsidRDefault="0040022C" w:rsidP="0009147C">
            <w:pPr>
              <w:pBdr>
                <w:bottom w:val="single" w:sz="4" w:space="1" w:color="auto"/>
              </w:pBdr>
              <w:tabs>
                <w:tab w:val="decimal" w:pos="972"/>
              </w:tabs>
              <w:spacing w:line="360" w:lineRule="exact"/>
              <w:ind w:right="-43"/>
              <w:jc w:val="right"/>
              <w:rPr>
                <w:rFonts w:hAnsi="Times New Roman" w:cs="Times New Roman"/>
                <w:sz w:val="22"/>
                <w:szCs w:val="22"/>
              </w:rPr>
            </w:pPr>
            <w:r w:rsidRPr="0040022C">
              <w:rPr>
                <w:rFonts w:hAnsi="Times New Roman" w:cs="Times New Roman"/>
                <w:sz w:val="22"/>
                <w:szCs w:val="22"/>
              </w:rPr>
              <w:t>2</w:t>
            </w:r>
            <w:r w:rsidR="00E17419">
              <w:rPr>
                <w:rFonts w:hAnsi="Times New Roman" w:cs="Times New Roman"/>
                <w:sz w:val="22"/>
                <w:szCs w:val="22"/>
              </w:rPr>
              <w:t>12,081</w:t>
            </w:r>
          </w:p>
        </w:tc>
        <w:tc>
          <w:tcPr>
            <w:tcW w:w="1620" w:type="dxa"/>
            <w:vAlign w:val="bottom"/>
          </w:tcPr>
          <w:p w14:paraId="741667B7" w14:textId="63B3C5DB"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217,049</w:t>
            </w:r>
          </w:p>
        </w:tc>
        <w:tc>
          <w:tcPr>
            <w:tcW w:w="1188" w:type="dxa"/>
            <w:vAlign w:val="bottom"/>
          </w:tcPr>
          <w:p w14:paraId="1A95C6C0" w14:textId="0DD4F750" w:rsidR="0009147C" w:rsidRPr="00432243" w:rsidRDefault="008777DB" w:rsidP="0009147C">
            <w:pPr>
              <w:pBdr>
                <w:bottom w:val="single" w:sz="4" w:space="1" w:color="auto"/>
              </w:pBdr>
              <w:tabs>
                <w:tab w:val="decimal" w:pos="972"/>
              </w:tabs>
              <w:spacing w:line="360" w:lineRule="exact"/>
              <w:ind w:right="-43"/>
              <w:jc w:val="right"/>
              <w:rPr>
                <w:rFonts w:hAnsi="Times New Roman" w:cs="Times New Roman"/>
                <w:sz w:val="22"/>
                <w:szCs w:val="22"/>
              </w:rPr>
            </w:pPr>
            <w:r>
              <w:rPr>
                <w:rFonts w:hAnsi="Times New Roman" w:cs="Times New Roman"/>
                <w:sz w:val="22"/>
                <w:szCs w:val="22"/>
              </w:rPr>
              <w:t>2,549</w:t>
            </w:r>
          </w:p>
        </w:tc>
        <w:tc>
          <w:tcPr>
            <w:tcW w:w="1440" w:type="dxa"/>
            <w:vAlign w:val="bottom"/>
          </w:tcPr>
          <w:p w14:paraId="7EF6838C" w14:textId="39A7CDE8"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664</w:t>
            </w:r>
          </w:p>
        </w:tc>
      </w:tr>
      <w:tr w:rsidR="0009147C" w:rsidRPr="00432243" w14:paraId="786D49FC" w14:textId="77777777" w:rsidTr="4FCAE421">
        <w:tc>
          <w:tcPr>
            <w:tcW w:w="3870" w:type="dxa"/>
            <w:vAlign w:val="bottom"/>
          </w:tcPr>
          <w:p w14:paraId="69BFC615" w14:textId="77777777" w:rsidR="0009147C" w:rsidRPr="00432243" w:rsidRDefault="0009147C" w:rsidP="0009147C">
            <w:pPr>
              <w:spacing w:line="380" w:lineRule="exact"/>
              <w:jc w:val="both"/>
              <w:rPr>
                <w:rFonts w:hAnsi="Times New Roman" w:cs="Times New Roman"/>
                <w:sz w:val="22"/>
                <w:szCs w:val="22"/>
              </w:rPr>
            </w:pPr>
            <w:r w:rsidRPr="00432243">
              <w:rPr>
                <w:rFonts w:hAnsi="Times New Roman" w:cs="Times New Roman"/>
                <w:sz w:val="22"/>
                <w:szCs w:val="22"/>
              </w:rPr>
              <w:t>Total trade receivables - net</w:t>
            </w:r>
          </w:p>
        </w:tc>
        <w:tc>
          <w:tcPr>
            <w:tcW w:w="1530" w:type="dxa"/>
            <w:vAlign w:val="bottom"/>
          </w:tcPr>
          <w:p w14:paraId="7D1EFC60" w14:textId="224B845B" w:rsidR="0009147C" w:rsidRPr="00432243" w:rsidRDefault="002569D5" w:rsidP="0009147C">
            <w:pPr>
              <w:pBdr>
                <w:bottom w:val="single" w:sz="4" w:space="1" w:color="auto"/>
              </w:pBdr>
              <w:tabs>
                <w:tab w:val="decimal" w:pos="972"/>
              </w:tabs>
              <w:spacing w:line="360" w:lineRule="exact"/>
              <w:ind w:right="-43"/>
              <w:jc w:val="right"/>
              <w:rPr>
                <w:rFonts w:hAnsi="Times New Roman" w:cs="Times New Roman"/>
                <w:sz w:val="22"/>
                <w:szCs w:val="22"/>
              </w:rPr>
            </w:pPr>
            <w:r w:rsidRPr="002569D5">
              <w:rPr>
                <w:rFonts w:hAnsi="Times New Roman" w:cs="Times New Roman"/>
                <w:sz w:val="22"/>
                <w:szCs w:val="22"/>
              </w:rPr>
              <w:t>2</w:t>
            </w:r>
            <w:r w:rsidR="000758DA">
              <w:rPr>
                <w:rFonts w:hAnsi="Times New Roman" w:cs="Times New Roman"/>
                <w:sz w:val="22"/>
                <w:szCs w:val="22"/>
              </w:rPr>
              <w:t>56,643</w:t>
            </w:r>
          </w:p>
        </w:tc>
        <w:tc>
          <w:tcPr>
            <w:tcW w:w="1620" w:type="dxa"/>
            <w:vAlign w:val="bottom"/>
          </w:tcPr>
          <w:p w14:paraId="28C4EC88" w14:textId="25E25DD5"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260,236</w:t>
            </w:r>
          </w:p>
        </w:tc>
        <w:tc>
          <w:tcPr>
            <w:tcW w:w="1188" w:type="dxa"/>
            <w:vAlign w:val="bottom"/>
          </w:tcPr>
          <w:p w14:paraId="25B2E869" w14:textId="1C5A5145" w:rsidR="0009147C" w:rsidRPr="00432243" w:rsidRDefault="008777DB" w:rsidP="0009147C">
            <w:pPr>
              <w:pBdr>
                <w:bottom w:val="single" w:sz="4" w:space="1" w:color="auto"/>
              </w:pBdr>
              <w:tabs>
                <w:tab w:val="decimal" w:pos="972"/>
              </w:tabs>
              <w:spacing w:line="360" w:lineRule="exact"/>
              <w:ind w:right="-43"/>
              <w:jc w:val="right"/>
              <w:rPr>
                <w:rFonts w:hAnsi="Times New Roman" w:cs="Times New Roman"/>
                <w:sz w:val="22"/>
                <w:szCs w:val="22"/>
              </w:rPr>
            </w:pPr>
            <w:r>
              <w:rPr>
                <w:rFonts w:hAnsi="Times New Roman" w:cs="Times New Roman"/>
                <w:sz w:val="22"/>
                <w:szCs w:val="22"/>
              </w:rPr>
              <w:t>13,332</w:t>
            </w:r>
          </w:p>
        </w:tc>
        <w:tc>
          <w:tcPr>
            <w:tcW w:w="1440" w:type="dxa"/>
            <w:vAlign w:val="bottom"/>
          </w:tcPr>
          <w:p w14:paraId="5B8AD72A" w14:textId="21D715FE"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12,164</w:t>
            </w:r>
          </w:p>
        </w:tc>
      </w:tr>
      <w:tr w:rsidR="0009147C" w:rsidRPr="00432243" w14:paraId="6F845DD0" w14:textId="77777777" w:rsidTr="4FCAE421">
        <w:tc>
          <w:tcPr>
            <w:tcW w:w="3870" w:type="dxa"/>
            <w:vAlign w:val="bottom"/>
          </w:tcPr>
          <w:p w14:paraId="13BC3FB0" w14:textId="77777777" w:rsidR="0009147C" w:rsidRPr="00432243" w:rsidRDefault="0009147C" w:rsidP="0009147C">
            <w:pPr>
              <w:spacing w:line="380" w:lineRule="exact"/>
              <w:jc w:val="both"/>
              <w:rPr>
                <w:rFonts w:hAnsi="Times New Roman" w:cs="Times New Roman"/>
                <w:sz w:val="22"/>
                <w:szCs w:val="22"/>
              </w:rPr>
            </w:pPr>
            <w:r w:rsidRPr="00432243">
              <w:rPr>
                <w:rFonts w:hAnsi="Times New Roman" w:cs="Times New Roman"/>
                <w:sz w:val="22"/>
                <w:szCs w:val="22"/>
                <w:u w:val="single"/>
              </w:rPr>
              <w:t>Other receivables</w:t>
            </w:r>
          </w:p>
        </w:tc>
        <w:tc>
          <w:tcPr>
            <w:tcW w:w="1530" w:type="dxa"/>
            <w:vAlign w:val="bottom"/>
          </w:tcPr>
          <w:p w14:paraId="37E3EF39" w14:textId="77777777" w:rsidR="0009147C" w:rsidRPr="00432243" w:rsidRDefault="0009147C" w:rsidP="0009147C">
            <w:pPr>
              <w:tabs>
                <w:tab w:val="decimal" w:pos="972"/>
              </w:tabs>
              <w:spacing w:line="360" w:lineRule="exact"/>
              <w:ind w:right="-43"/>
              <w:jc w:val="right"/>
              <w:rPr>
                <w:rFonts w:hAnsi="Times New Roman" w:cs="Times New Roman"/>
                <w:sz w:val="22"/>
                <w:szCs w:val="22"/>
              </w:rPr>
            </w:pPr>
          </w:p>
        </w:tc>
        <w:tc>
          <w:tcPr>
            <w:tcW w:w="1620" w:type="dxa"/>
            <w:vAlign w:val="bottom"/>
          </w:tcPr>
          <w:p w14:paraId="3E5D1E98" w14:textId="77777777" w:rsidR="0009147C" w:rsidRPr="00432243" w:rsidRDefault="0009147C" w:rsidP="0009147C">
            <w:pPr>
              <w:tabs>
                <w:tab w:val="decimal" w:pos="972"/>
              </w:tabs>
              <w:spacing w:line="360" w:lineRule="exact"/>
              <w:ind w:right="-43"/>
              <w:jc w:val="right"/>
              <w:rPr>
                <w:rFonts w:hAnsi="Times New Roman" w:cs="Times New Roman"/>
                <w:sz w:val="22"/>
                <w:szCs w:val="22"/>
              </w:rPr>
            </w:pPr>
          </w:p>
        </w:tc>
        <w:tc>
          <w:tcPr>
            <w:tcW w:w="1188" w:type="dxa"/>
            <w:vAlign w:val="bottom"/>
          </w:tcPr>
          <w:p w14:paraId="156B929A" w14:textId="77777777" w:rsidR="0009147C" w:rsidRPr="00432243" w:rsidRDefault="0009147C" w:rsidP="0009147C">
            <w:pPr>
              <w:tabs>
                <w:tab w:val="decimal" w:pos="972"/>
              </w:tabs>
              <w:spacing w:line="360" w:lineRule="exact"/>
              <w:ind w:right="-43"/>
              <w:jc w:val="right"/>
              <w:rPr>
                <w:rFonts w:hAnsi="Times New Roman" w:cs="Times New Roman"/>
                <w:sz w:val="22"/>
                <w:szCs w:val="22"/>
              </w:rPr>
            </w:pPr>
          </w:p>
        </w:tc>
        <w:tc>
          <w:tcPr>
            <w:tcW w:w="1440" w:type="dxa"/>
            <w:vAlign w:val="bottom"/>
          </w:tcPr>
          <w:p w14:paraId="5AE3C834" w14:textId="77777777" w:rsidR="0009147C" w:rsidRPr="00432243" w:rsidRDefault="0009147C" w:rsidP="0009147C">
            <w:pPr>
              <w:tabs>
                <w:tab w:val="decimal" w:pos="972"/>
              </w:tabs>
              <w:spacing w:line="360" w:lineRule="exact"/>
              <w:ind w:right="-43"/>
              <w:jc w:val="right"/>
              <w:rPr>
                <w:rFonts w:hAnsi="Times New Roman" w:cs="Times New Roman"/>
                <w:sz w:val="22"/>
                <w:szCs w:val="22"/>
              </w:rPr>
            </w:pPr>
          </w:p>
        </w:tc>
      </w:tr>
      <w:tr w:rsidR="0009147C" w:rsidRPr="00432243" w14:paraId="1AFA4877" w14:textId="77777777" w:rsidTr="4FCAE421">
        <w:tc>
          <w:tcPr>
            <w:tcW w:w="3870" w:type="dxa"/>
          </w:tcPr>
          <w:p w14:paraId="440FD61F" w14:textId="77777777" w:rsidR="0009147C" w:rsidRPr="00432243" w:rsidRDefault="0009147C" w:rsidP="0009147C">
            <w:pPr>
              <w:tabs>
                <w:tab w:val="left" w:pos="162"/>
              </w:tabs>
              <w:spacing w:line="380" w:lineRule="exact"/>
              <w:ind w:right="-17"/>
              <w:rPr>
                <w:rFonts w:hAnsi="Times New Roman" w:cs="Times New Roman"/>
                <w:sz w:val="22"/>
                <w:szCs w:val="22"/>
                <w:cs/>
              </w:rPr>
            </w:pPr>
            <w:bookmarkStart w:id="4" w:name="_Hlk214705640"/>
            <w:r w:rsidRPr="00432243">
              <w:rPr>
                <w:rFonts w:hAnsi="Times New Roman" w:cs="Times New Roman"/>
                <w:sz w:val="22"/>
                <w:szCs w:val="22"/>
              </w:rPr>
              <w:t>Other receivables - related parties</w:t>
            </w:r>
          </w:p>
        </w:tc>
        <w:tc>
          <w:tcPr>
            <w:tcW w:w="1530" w:type="dxa"/>
            <w:vAlign w:val="bottom"/>
          </w:tcPr>
          <w:p w14:paraId="2E9629EC" w14:textId="71705506" w:rsidR="0009147C" w:rsidRPr="00432243" w:rsidRDefault="00753595" w:rsidP="0009147C">
            <w:pPr>
              <w:tabs>
                <w:tab w:val="decimal" w:pos="972"/>
              </w:tabs>
              <w:spacing w:line="360" w:lineRule="exact"/>
              <w:ind w:right="-43"/>
              <w:jc w:val="right"/>
              <w:rPr>
                <w:rFonts w:hAnsi="Times New Roman" w:cs="Times New Roman"/>
                <w:sz w:val="22"/>
                <w:szCs w:val="22"/>
                <w:cs/>
              </w:rPr>
            </w:pPr>
            <w:r>
              <w:rPr>
                <w:rFonts w:hAnsi="Times New Roman" w:cs="Times New Roman"/>
                <w:sz w:val="22"/>
                <w:szCs w:val="22"/>
              </w:rPr>
              <w:t>-</w:t>
            </w:r>
          </w:p>
        </w:tc>
        <w:tc>
          <w:tcPr>
            <w:tcW w:w="1620" w:type="dxa"/>
            <w:vAlign w:val="bottom"/>
          </w:tcPr>
          <w:p w14:paraId="51D30139" w14:textId="4B77417F"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w:t>
            </w:r>
          </w:p>
        </w:tc>
        <w:tc>
          <w:tcPr>
            <w:tcW w:w="1188" w:type="dxa"/>
            <w:vAlign w:val="bottom"/>
          </w:tcPr>
          <w:p w14:paraId="26E2D448" w14:textId="0226F612" w:rsidR="0009147C" w:rsidRPr="00432243" w:rsidRDefault="001648F4" w:rsidP="0009147C">
            <w:pPr>
              <w:tabs>
                <w:tab w:val="decimal" w:pos="972"/>
              </w:tabs>
              <w:spacing w:line="360" w:lineRule="exact"/>
              <w:ind w:right="-43"/>
              <w:jc w:val="right"/>
              <w:rPr>
                <w:rFonts w:hAnsi="Times New Roman" w:cs="Times New Roman"/>
                <w:sz w:val="22"/>
                <w:szCs w:val="22"/>
              </w:rPr>
            </w:pPr>
            <w:r w:rsidRPr="001648F4">
              <w:rPr>
                <w:rFonts w:hAnsi="Times New Roman" w:cs="Times New Roman"/>
                <w:sz w:val="22"/>
                <w:szCs w:val="22"/>
              </w:rPr>
              <w:t>1</w:t>
            </w:r>
            <w:r w:rsidR="008777DB">
              <w:rPr>
                <w:rFonts w:hAnsi="Times New Roman" w:cs="Times New Roman"/>
                <w:sz w:val="22"/>
                <w:szCs w:val="22"/>
              </w:rPr>
              <w:t>6,</w:t>
            </w:r>
            <w:r w:rsidR="00646385">
              <w:rPr>
                <w:rFonts w:hAnsi="Times New Roman" w:cs="Times New Roman"/>
                <w:sz w:val="22"/>
                <w:szCs w:val="22"/>
              </w:rPr>
              <w:t>646</w:t>
            </w:r>
          </w:p>
        </w:tc>
        <w:tc>
          <w:tcPr>
            <w:tcW w:w="1440" w:type="dxa"/>
            <w:vAlign w:val="bottom"/>
          </w:tcPr>
          <w:p w14:paraId="66F68933" w14:textId="7B02D78B" w:rsidR="0009147C" w:rsidRPr="00432243" w:rsidRDefault="0009147C" w:rsidP="0009147C">
            <w:pP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19,284</w:t>
            </w:r>
          </w:p>
        </w:tc>
      </w:tr>
      <w:bookmarkEnd w:id="4"/>
      <w:tr w:rsidR="0009147C" w:rsidRPr="00432243" w14:paraId="3E5906EE" w14:textId="77777777" w:rsidTr="4FCAE421">
        <w:tc>
          <w:tcPr>
            <w:tcW w:w="3870" w:type="dxa"/>
            <w:vAlign w:val="bottom"/>
          </w:tcPr>
          <w:p w14:paraId="0EBAB608" w14:textId="77777777" w:rsidR="0009147C" w:rsidRPr="00432243" w:rsidRDefault="0009147C" w:rsidP="0009147C">
            <w:pPr>
              <w:spacing w:line="380" w:lineRule="exact"/>
              <w:jc w:val="both"/>
              <w:rPr>
                <w:rFonts w:hAnsi="Times New Roman" w:cs="Times New Roman"/>
                <w:sz w:val="22"/>
                <w:szCs w:val="22"/>
              </w:rPr>
            </w:pPr>
            <w:r w:rsidRPr="00432243">
              <w:rPr>
                <w:rFonts w:hAnsi="Times New Roman" w:cs="Times New Roman"/>
                <w:sz w:val="22"/>
                <w:szCs w:val="22"/>
              </w:rPr>
              <w:t>Other receivables - unrelated parties</w:t>
            </w:r>
          </w:p>
        </w:tc>
        <w:tc>
          <w:tcPr>
            <w:tcW w:w="1530" w:type="dxa"/>
            <w:vAlign w:val="bottom"/>
          </w:tcPr>
          <w:p w14:paraId="2BE5F83F" w14:textId="6957E30F" w:rsidR="0009147C" w:rsidRPr="00432243" w:rsidRDefault="00B17F9D" w:rsidP="0009147C">
            <w:pPr>
              <w:pBdr>
                <w:bottom w:val="single" w:sz="4" w:space="1" w:color="auto"/>
              </w:pBdr>
              <w:tabs>
                <w:tab w:val="decimal" w:pos="972"/>
              </w:tabs>
              <w:spacing w:line="360" w:lineRule="exact"/>
              <w:ind w:right="-43"/>
              <w:jc w:val="right"/>
              <w:rPr>
                <w:rFonts w:hAnsi="Times New Roman" w:cs="Times New Roman"/>
                <w:sz w:val="22"/>
                <w:szCs w:val="22"/>
              </w:rPr>
            </w:pPr>
            <w:r w:rsidRPr="00B17F9D">
              <w:rPr>
                <w:rFonts w:hAnsi="Times New Roman" w:cs="Times New Roman"/>
                <w:sz w:val="22"/>
                <w:szCs w:val="22"/>
              </w:rPr>
              <w:t>2,240</w:t>
            </w:r>
          </w:p>
        </w:tc>
        <w:tc>
          <w:tcPr>
            <w:tcW w:w="1620" w:type="dxa"/>
            <w:vAlign w:val="bottom"/>
          </w:tcPr>
          <w:p w14:paraId="30714A3A" w14:textId="100B185E"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1,345</w:t>
            </w:r>
          </w:p>
        </w:tc>
        <w:tc>
          <w:tcPr>
            <w:tcW w:w="1188" w:type="dxa"/>
            <w:vAlign w:val="bottom"/>
          </w:tcPr>
          <w:p w14:paraId="05395589" w14:textId="37D9154D" w:rsidR="0009147C" w:rsidRPr="00432243" w:rsidRDefault="0040030A" w:rsidP="0009147C">
            <w:pPr>
              <w:pBdr>
                <w:bottom w:val="single" w:sz="4" w:space="1" w:color="auto"/>
              </w:pBdr>
              <w:tabs>
                <w:tab w:val="decimal" w:pos="972"/>
              </w:tabs>
              <w:spacing w:line="360" w:lineRule="exact"/>
              <w:ind w:right="-43"/>
              <w:jc w:val="right"/>
              <w:rPr>
                <w:rFonts w:hAnsi="Times New Roman" w:cs="Times New Roman"/>
                <w:sz w:val="22"/>
                <w:szCs w:val="22"/>
              </w:rPr>
            </w:pPr>
            <w:r w:rsidRPr="0040030A">
              <w:rPr>
                <w:rFonts w:hAnsi="Times New Roman" w:cs="Times New Roman"/>
                <w:sz w:val="22"/>
                <w:szCs w:val="22"/>
              </w:rPr>
              <w:t>60</w:t>
            </w:r>
            <w:r w:rsidR="00646385">
              <w:rPr>
                <w:rFonts w:hAnsi="Times New Roman" w:cs="Times New Roman"/>
                <w:sz w:val="22"/>
                <w:szCs w:val="22"/>
              </w:rPr>
              <w:t>8</w:t>
            </w:r>
          </w:p>
        </w:tc>
        <w:tc>
          <w:tcPr>
            <w:tcW w:w="1440" w:type="dxa"/>
            <w:vAlign w:val="bottom"/>
          </w:tcPr>
          <w:p w14:paraId="039320AC" w14:textId="208538E4"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348</w:t>
            </w:r>
          </w:p>
        </w:tc>
      </w:tr>
      <w:tr w:rsidR="0009147C" w:rsidRPr="00432243" w14:paraId="6D007374" w14:textId="77777777" w:rsidTr="4FCAE421">
        <w:tc>
          <w:tcPr>
            <w:tcW w:w="3870" w:type="dxa"/>
          </w:tcPr>
          <w:p w14:paraId="668E7502" w14:textId="37CE3598" w:rsidR="0009147C" w:rsidRPr="00432243" w:rsidRDefault="0009147C" w:rsidP="0009147C">
            <w:pPr>
              <w:spacing w:line="380" w:lineRule="exact"/>
              <w:ind w:right="-17"/>
              <w:rPr>
                <w:rFonts w:hAnsi="Times New Roman" w:cs="Times New Roman"/>
                <w:sz w:val="22"/>
                <w:szCs w:val="22"/>
              </w:rPr>
            </w:pPr>
            <w:r w:rsidRPr="00432243">
              <w:rPr>
                <w:rFonts w:hAnsi="Times New Roman" w:cs="Times New Roman"/>
                <w:sz w:val="22"/>
                <w:szCs w:val="22"/>
              </w:rPr>
              <w:t>Total</w:t>
            </w:r>
          </w:p>
        </w:tc>
        <w:tc>
          <w:tcPr>
            <w:tcW w:w="1530" w:type="dxa"/>
            <w:vMerge w:val="restart"/>
            <w:vAlign w:val="bottom"/>
          </w:tcPr>
          <w:p w14:paraId="3672AC28" w14:textId="51BFE700" w:rsidR="0009147C" w:rsidRPr="00432243" w:rsidRDefault="00753595" w:rsidP="0009147C">
            <w:pPr>
              <w:pBdr>
                <w:bottom w:val="single" w:sz="4" w:space="1" w:color="auto"/>
              </w:pBdr>
              <w:tabs>
                <w:tab w:val="decimal" w:pos="973"/>
              </w:tabs>
              <w:spacing w:line="360" w:lineRule="exact"/>
              <w:ind w:right="-43"/>
              <w:jc w:val="right"/>
              <w:rPr>
                <w:rFonts w:hAnsi="Times New Roman" w:cs="Times New Roman"/>
                <w:sz w:val="22"/>
                <w:szCs w:val="22"/>
              </w:rPr>
            </w:pPr>
            <w:r>
              <w:rPr>
                <w:rFonts w:hAnsi="Times New Roman" w:cs="Times New Roman"/>
                <w:sz w:val="22"/>
                <w:szCs w:val="22"/>
              </w:rPr>
              <w:t>2,240</w:t>
            </w:r>
          </w:p>
          <w:p w14:paraId="022BCD8F" w14:textId="68433965" w:rsidR="0009147C" w:rsidRPr="00432243" w:rsidRDefault="0009147C" w:rsidP="0009147C">
            <w:pPr>
              <w:pBdr>
                <w:bottom w:val="single" w:sz="4" w:space="1" w:color="auto"/>
              </w:pBdr>
              <w:tabs>
                <w:tab w:val="decimal" w:pos="1062"/>
              </w:tabs>
              <w:spacing w:line="360" w:lineRule="exact"/>
              <w:ind w:right="-43"/>
              <w:jc w:val="right"/>
              <w:rPr>
                <w:rFonts w:hAnsi="Times New Roman" w:cs="Times New Roman"/>
                <w:sz w:val="22"/>
                <w:szCs w:val="22"/>
              </w:rPr>
            </w:pPr>
            <w:r w:rsidRPr="00432243">
              <w:rPr>
                <w:rFonts w:hAnsi="Times New Roman" w:cs="Times New Roman"/>
                <w:sz w:val="22"/>
                <w:szCs w:val="22"/>
              </w:rPr>
              <w:t>-</w:t>
            </w:r>
          </w:p>
        </w:tc>
        <w:tc>
          <w:tcPr>
            <w:tcW w:w="1620" w:type="dxa"/>
            <w:vMerge w:val="restart"/>
            <w:vAlign w:val="bottom"/>
          </w:tcPr>
          <w:p w14:paraId="47DEDDD6" w14:textId="77777777" w:rsidR="0009147C" w:rsidRPr="00432243" w:rsidRDefault="0009147C" w:rsidP="0009147C">
            <w:pPr>
              <w:pBdr>
                <w:bottom w:val="single" w:sz="4" w:space="1" w:color="auto"/>
              </w:pBdr>
              <w:tabs>
                <w:tab w:val="decimal" w:pos="1062"/>
              </w:tabs>
              <w:spacing w:line="360" w:lineRule="exact"/>
              <w:ind w:right="-43"/>
              <w:jc w:val="right"/>
              <w:rPr>
                <w:rFonts w:hAnsi="Times New Roman" w:cs="Times New Roman"/>
                <w:sz w:val="22"/>
                <w:szCs w:val="22"/>
              </w:rPr>
            </w:pPr>
            <w:r w:rsidRPr="00432243">
              <w:rPr>
                <w:rFonts w:hAnsi="Times New Roman" w:cs="Times New Roman"/>
                <w:sz w:val="22"/>
                <w:szCs w:val="22"/>
              </w:rPr>
              <w:t>1,345</w:t>
            </w:r>
          </w:p>
          <w:p w14:paraId="657995C7" w14:textId="4BB41CAD" w:rsidR="0009147C" w:rsidRPr="00432243" w:rsidRDefault="0009147C" w:rsidP="0009147C">
            <w:pPr>
              <w:pBdr>
                <w:bottom w:val="single" w:sz="4" w:space="1" w:color="auto"/>
              </w:pBdr>
              <w:tabs>
                <w:tab w:val="decimal" w:pos="1062"/>
              </w:tabs>
              <w:spacing w:line="360" w:lineRule="exact"/>
              <w:ind w:right="-43"/>
              <w:jc w:val="right"/>
              <w:rPr>
                <w:rFonts w:hAnsi="Times New Roman" w:cs="Times New Roman"/>
                <w:sz w:val="22"/>
                <w:szCs w:val="22"/>
              </w:rPr>
            </w:pPr>
            <w:r w:rsidRPr="00432243">
              <w:rPr>
                <w:rFonts w:hAnsi="Times New Roman" w:cs="Times New Roman"/>
                <w:sz w:val="22"/>
                <w:szCs w:val="22"/>
              </w:rPr>
              <w:t>-</w:t>
            </w:r>
          </w:p>
        </w:tc>
        <w:tc>
          <w:tcPr>
            <w:tcW w:w="1188" w:type="dxa"/>
            <w:vMerge w:val="restart"/>
            <w:vAlign w:val="bottom"/>
          </w:tcPr>
          <w:p w14:paraId="4F4AF41D" w14:textId="0099D299" w:rsidR="007D631D" w:rsidRPr="00432243" w:rsidRDefault="007D631D" w:rsidP="007D631D">
            <w:pPr>
              <w:pBdr>
                <w:bottom w:val="single" w:sz="4" w:space="1" w:color="auto"/>
              </w:pBdr>
              <w:tabs>
                <w:tab w:val="decimal" w:pos="1062"/>
              </w:tabs>
              <w:spacing w:line="360" w:lineRule="exact"/>
              <w:ind w:right="-43"/>
              <w:jc w:val="right"/>
              <w:rPr>
                <w:rFonts w:hAnsi="Times New Roman" w:cs="Times New Roman"/>
                <w:sz w:val="22"/>
                <w:szCs w:val="22"/>
              </w:rPr>
            </w:pPr>
            <w:r>
              <w:rPr>
                <w:rFonts w:hAnsi="Times New Roman" w:cs="Times New Roman"/>
                <w:sz w:val="22"/>
                <w:szCs w:val="22"/>
              </w:rPr>
              <w:t>17,</w:t>
            </w:r>
            <w:r w:rsidR="009667FB">
              <w:rPr>
                <w:rFonts w:hAnsi="Times New Roman" w:cs="Times New Roman"/>
                <w:sz w:val="22"/>
                <w:szCs w:val="22"/>
              </w:rPr>
              <w:t>254</w:t>
            </w:r>
          </w:p>
          <w:p w14:paraId="0473E14B" w14:textId="0E8ADF6D" w:rsidR="0009147C" w:rsidRPr="00432243" w:rsidRDefault="00520EE5" w:rsidP="0009147C">
            <w:pPr>
              <w:pBdr>
                <w:bottom w:val="single" w:sz="4" w:space="1" w:color="auto"/>
              </w:pBdr>
              <w:tabs>
                <w:tab w:val="decimal" w:pos="1062"/>
              </w:tabs>
              <w:spacing w:line="360" w:lineRule="exact"/>
              <w:ind w:right="-43"/>
              <w:jc w:val="right"/>
              <w:rPr>
                <w:rFonts w:hAnsi="Times New Roman" w:cs="Times New Roman"/>
                <w:sz w:val="22"/>
                <w:szCs w:val="22"/>
              </w:rPr>
            </w:pPr>
            <w:r>
              <w:rPr>
                <w:rFonts w:hAnsi="Times New Roman" w:cs="Times New Roman"/>
                <w:sz w:val="22"/>
                <w:szCs w:val="22"/>
              </w:rPr>
              <w:t>-</w:t>
            </w:r>
          </w:p>
        </w:tc>
        <w:tc>
          <w:tcPr>
            <w:tcW w:w="1440" w:type="dxa"/>
            <w:vMerge w:val="restart"/>
            <w:vAlign w:val="bottom"/>
          </w:tcPr>
          <w:p w14:paraId="7CF125C7" w14:textId="77777777" w:rsidR="0009147C" w:rsidRPr="00432243" w:rsidRDefault="0009147C" w:rsidP="0009147C">
            <w:pPr>
              <w:pBdr>
                <w:bottom w:val="single" w:sz="4" w:space="1" w:color="auto"/>
              </w:pBdr>
              <w:tabs>
                <w:tab w:val="decimal" w:pos="1062"/>
              </w:tabs>
              <w:spacing w:line="360" w:lineRule="exact"/>
              <w:ind w:right="-43"/>
              <w:jc w:val="right"/>
              <w:rPr>
                <w:rFonts w:hAnsi="Times New Roman" w:cs="Times New Roman"/>
                <w:sz w:val="22"/>
                <w:szCs w:val="22"/>
              </w:rPr>
            </w:pPr>
            <w:r w:rsidRPr="00432243">
              <w:rPr>
                <w:rFonts w:hAnsi="Times New Roman" w:cs="Times New Roman"/>
                <w:sz w:val="22"/>
                <w:szCs w:val="22"/>
              </w:rPr>
              <w:t>19,632</w:t>
            </w:r>
          </w:p>
          <w:p w14:paraId="6C96B73C" w14:textId="5FA25DA2" w:rsidR="0009147C" w:rsidRPr="00432243" w:rsidRDefault="0009147C" w:rsidP="0009147C">
            <w:pPr>
              <w:pBdr>
                <w:bottom w:val="single" w:sz="4" w:space="1" w:color="auto"/>
              </w:pBdr>
              <w:tabs>
                <w:tab w:val="decimal" w:pos="1062"/>
              </w:tabs>
              <w:spacing w:line="360" w:lineRule="exact"/>
              <w:ind w:right="-43"/>
              <w:jc w:val="right"/>
              <w:rPr>
                <w:rFonts w:hAnsi="Times New Roman" w:cs="Times New Roman"/>
                <w:sz w:val="22"/>
                <w:szCs w:val="22"/>
                <w:cs/>
              </w:rPr>
            </w:pPr>
            <w:r w:rsidRPr="00432243">
              <w:rPr>
                <w:rFonts w:hAnsi="Times New Roman" w:cs="Times New Roman"/>
                <w:sz w:val="22"/>
                <w:szCs w:val="22"/>
              </w:rPr>
              <w:t>(633)</w:t>
            </w:r>
          </w:p>
        </w:tc>
      </w:tr>
      <w:tr w:rsidR="0009147C" w:rsidRPr="00432243" w14:paraId="0B72A3E9" w14:textId="77777777" w:rsidTr="4FCAE421">
        <w:tc>
          <w:tcPr>
            <w:tcW w:w="3870" w:type="dxa"/>
            <w:vAlign w:val="bottom"/>
          </w:tcPr>
          <w:p w14:paraId="5E74AAF6" w14:textId="49B824CA" w:rsidR="0009147C" w:rsidRPr="00432243" w:rsidRDefault="70B22F94" w:rsidP="0009147C">
            <w:pPr>
              <w:spacing w:line="380" w:lineRule="exact"/>
              <w:ind w:left="162" w:right="-377" w:hanging="162"/>
              <w:rPr>
                <w:rFonts w:hAnsi="Times New Roman" w:cs="Times New Roman"/>
                <w:sz w:val="22"/>
                <w:szCs w:val="22"/>
              </w:rPr>
            </w:pPr>
            <w:r w:rsidRPr="00432243">
              <w:rPr>
                <w:rFonts w:hAnsi="Times New Roman" w:cs="Times New Roman"/>
                <w:spacing w:val="-6"/>
                <w:sz w:val="22"/>
                <w:szCs w:val="22"/>
              </w:rPr>
              <w:t>Less: Allowance for expected credit loss</w:t>
            </w:r>
          </w:p>
        </w:tc>
        <w:tc>
          <w:tcPr>
            <w:tcW w:w="1530" w:type="dxa"/>
            <w:vMerge/>
            <w:vAlign w:val="bottom"/>
          </w:tcPr>
          <w:p w14:paraId="3CCF9AB3" w14:textId="77777777"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p>
        </w:tc>
        <w:tc>
          <w:tcPr>
            <w:tcW w:w="1620" w:type="dxa"/>
            <w:vMerge/>
            <w:vAlign w:val="bottom"/>
          </w:tcPr>
          <w:p w14:paraId="036E9E1F" w14:textId="77777777"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p>
        </w:tc>
        <w:tc>
          <w:tcPr>
            <w:tcW w:w="1188" w:type="dxa"/>
            <w:vMerge/>
            <w:vAlign w:val="bottom"/>
          </w:tcPr>
          <w:p w14:paraId="45B4BD9D" w14:textId="77777777"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p>
        </w:tc>
        <w:tc>
          <w:tcPr>
            <w:tcW w:w="1440" w:type="dxa"/>
            <w:vMerge/>
            <w:vAlign w:val="bottom"/>
          </w:tcPr>
          <w:p w14:paraId="41DB0C46" w14:textId="77777777"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p>
        </w:tc>
      </w:tr>
      <w:tr w:rsidR="0009147C" w:rsidRPr="00432243" w14:paraId="2095EFE9" w14:textId="77777777" w:rsidTr="4FCAE421">
        <w:trPr>
          <w:trHeight w:val="423"/>
        </w:trPr>
        <w:tc>
          <w:tcPr>
            <w:tcW w:w="3870" w:type="dxa"/>
          </w:tcPr>
          <w:p w14:paraId="5D519527" w14:textId="028C6BF5" w:rsidR="0009147C" w:rsidRPr="00432243" w:rsidRDefault="0009147C" w:rsidP="0009147C">
            <w:pPr>
              <w:spacing w:line="380" w:lineRule="exact"/>
              <w:ind w:right="-17"/>
              <w:rPr>
                <w:rFonts w:hAnsi="Times New Roman" w:cs="Times New Roman"/>
                <w:sz w:val="22"/>
                <w:szCs w:val="22"/>
              </w:rPr>
            </w:pPr>
            <w:r w:rsidRPr="00432243">
              <w:rPr>
                <w:rFonts w:hAnsi="Times New Roman" w:cs="Times New Roman"/>
                <w:sz w:val="22"/>
                <w:szCs w:val="22"/>
              </w:rPr>
              <w:t>Total other receivables</w:t>
            </w:r>
            <w:r w:rsidR="004302E5">
              <w:rPr>
                <w:rFonts w:hAnsi="Times New Roman" w:cs="Times New Roman"/>
                <w:sz w:val="22"/>
                <w:szCs w:val="22"/>
              </w:rPr>
              <w:t xml:space="preserve"> - net</w:t>
            </w:r>
          </w:p>
        </w:tc>
        <w:tc>
          <w:tcPr>
            <w:tcW w:w="1530" w:type="dxa"/>
            <w:vAlign w:val="bottom"/>
          </w:tcPr>
          <w:p w14:paraId="1DD3D9D4" w14:textId="37E93688" w:rsidR="0009147C" w:rsidRPr="00432243" w:rsidRDefault="00222148" w:rsidP="0009147C">
            <w:pPr>
              <w:pBdr>
                <w:bottom w:val="single" w:sz="4" w:space="1" w:color="auto"/>
              </w:pBdr>
              <w:tabs>
                <w:tab w:val="decimal" w:pos="972"/>
              </w:tabs>
              <w:spacing w:line="360" w:lineRule="exact"/>
              <w:ind w:right="-43"/>
              <w:jc w:val="right"/>
              <w:rPr>
                <w:rFonts w:hAnsi="Times New Roman" w:cs="Times New Roman"/>
                <w:sz w:val="22"/>
                <w:szCs w:val="22"/>
              </w:rPr>
            </w:pPr>
            <w:r>
              <w:rPr>
                <w:rFonts w:hAnsi="Times New Roman" w:cs="Times New Roman"/>
                <w:sz w:val="22"/>
                <w:szCs w:val="22"/>
              </w:rPr>
              <w:t>1,756</w:t>
            </w:r>
          </w:p>
        </w:tc>
        <w:tc>
          <w:tcPr>
            <w:tcW w:w="1620" w:type="dxa"/>
            <w:vAlign w:val="bottom"/>
          </w:tcPr>
          <w:p w14:paraId="635859A1" w14:textId="0CE3C9D7"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1,345</w:t>
            </w:r>
          </w:p>
        </w:tc>
        <w:tc>
          <w:tcPr>
            <w:tcW w:w="1188" w:type="dxa"/>
            <w:vAlign w:val="bottom"/>
          </w:tcPr>
          <w:p w14:paraId="4F73577E" w14:textId="12A489E0" w:rsidR="0009147C" w:rsidRPr="00432243" w:rsidRDefault="00520EE5" w:rsidP="0009147C">
            <w:pPr>
              <w:pBdr>
                <w:bottom w:val="single" w:sz="4" w:space="1" w:color="auto"/>
              </w:pBdr>
              <w:tabs>
                <w:tab w:val="decimal" w:pos="972"/>
              </w:tabs>
              <w:spacing w:line="360" w:lineRule="exact"/>
              <w:ind w:right="-43"/>
              <w:jc w:val="right"/>
              <w:rPr>
                <w:rFonts w:hAnsi="Times New Roman" w:cs="Times New Roman"/>
                <w:sz w:val="22"/>
                <w:szCs w:val="22"/>
              </w:rPr>
            </w:pPr>
            <w:r>
              <w:rPr>
                <w:rFonts w:hAnsi="Times New Roman" w:cs="Times New Roman"/>
                <w:sz w:val="22"/>
                <w:szCs w:val="22"/>
              </w:rPr>
              <w:t>17,</w:t>
            </w:r>
            <w:r w:rsidR="0026745F">
              <w:rPr>
                <w:rFonts w:hAnsi="Times New Roman" w:cs="Times New Roman"/>
                <w:sz w:val="22"/>
                <w:szCs w:val="22"/>
              </w:rPr>
              <w:t>254</w:t>
            </w:r>
          </w:p>
        </w:tc>
        <w:tc>
          <w:tcPr>
            <w:tcW w:w="1440" w:type="dxa"/>
            <w:vAlign w:val="bottom"/>
          </w:tcPr>
          <w:p w14:paraId="16F06D18" w14:textId="09A2E803" w:rsidR="0009147C" w:rsidRPr="00432243" w:rsidRDefault="0009147C" w:rsidP="0009147C">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18,999</w:t>
            </w:r>
          </w:p>
        </w:tc>
      </w:tr>
      <w:tr w:rsidR="00A80A43" w:rsidRPr="00432243" w14:paraId="44489A01" w14:textId="77777777" w:rsidTr="4FCAE421">
        <w:trPr>
          <w:trHeight w:val="459"/>
        </w:trPr>
        <w:tc>
          <w:tcPr>
            <w:tcW w:w="3870" w:type="dxa"/>
          </w:tcPr>
          <w:p w14:paraId="084466A2" w14:textId="4765570D" w:rsidR="00A80A43" w:rsidRPr="00432243" w:rsidRDefault="00A80A43" w:rsidP="00A80A43">
            <w:pPr>
              <w:spacing w:line="380" w:lineRule="exact"/>
              <w:ind w:right="-17"/>
              <w:rPr>
                <w:rFonts w:hAnsi="Times New Roman" w:cs="Times New Roman"/>
                <w:sz w:val="22"/>
                <w:szCs w:val="22"/>
              </w:rPr>
            </w:pPr>
            <w:r w:rsidRPr="00432243">
              <w:rPr>
                <w:rFonts w:hAnsi="Times New Roman" w:cs="Times New Roman"/>
                <w:sz w:val="22"/>
                <w:szCs w:val="22"/>
              </w:rPr>
              <w:t>Total trade and other receivables - net</w:t>
            </w:r>
          </w:p>
        </w:tc>
        <w:tc>
          <w:tcPr>
            <w:tcW w:w="1530" w:type="dxa"/>
            <w:vAlign w:val="bottom"/>
          </w:tcPr>
          <w:p w14:paraId="4322070E" w14:textId="010E9821" w:rsidR="00A80A43" w:rsidRPr="00432243" w:rsidRDefault="005519AE" w:rsidP="00A80A43">
            <w:pPr>
              <w:pBdr>
                <w:bottom w:val="single" w:sz="4" w:space="1" w:color="auto"/>
              </w:pBdr>
              <w:tabs>
                <w:tab w:val="decimal" w:pos="972"/>
              </w:tabs>
              <w:spacing w:line="360" w:lineRule="exact"/>
              <w:ind w:right="-43"/>
              <w:jc w:val="right"/>
              <w:rPr>
                <w:rFonts w:hAnsi="Times New Roman" w:cs="Times New Roman"/>
                <w:sz w:val="22"/>
                <w:szCs w:val="22"/>
              </w:rPr>
            </w:pPr>
            <w:r w:rsidRPr="005519AE">
              <w:rPr>
                <w:rFonts w:hAnsi="Times New Roman" w:cs="Times New Roman"/>
                <w:sz w:val="22"/>
                <w:szCs w:val="22"/>
              </w:rPr>
              <w:t>2</w:t>
            </w:r>
            <w:r w:rsidR="00222148">
              <w:rPr>
                <w:rFonts w:hAnsi="Times New Roman" w:cs="Times New Roman"/>
                <w:sz w:val="22"/>
                <w:szCs w:val="22"/>
              </w:rPr>
              <w:t>58,399</w:t>
            </w:r>
          </w:p>
        </w:tc>
        <w:tc>
          <w:tcPr>
            <w:tcW w:w="1620" w:type="dxa"/>
            <w:vAlign w:val="bottom"/>
          </w:tcPr>
          <w:p w14:paraId="0B757264" w14:textId="6B62E7CD" w:rsidR="00A80A43" w:rsidRPr="00432243" w:rsidRDefault="00A80A43" w:rsidP="00A80A43">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261,581</w:t>
            </w:r>
          </w:p>
        </w:tc>
        <w:tc>
          <w:tcPr>
            <w:tcW w:w="1188" w:type="dxa"/>
            <w:vAlign w:val="bottom"/>
          </w:tcPr>
          <w:p w14:paraId="33B212B0" w14:textId="66CA022B" w:rsidR="00A80A43" w:rsidRPr="00432243" w:rsidRDefault="00520EE5" w:rsidP="00A80A43">
            <w:pPr>
              <w:pBdr>
                <w:bottom w:val="single" w:sz="4" w:space="1" w:color="auto"/>
              </w:pBdr>
              <w:tabs>
                <w:tab w:val="decimal" w:pos="972"/>
              </w:tabs>
              <w:spacing w:line="360" w:lineRule="exact"/>
              <w:ind w:right="-43"/>
              <w:jc w:val="right"/>
              <w:rPr>
                <w:rFonts w:hAnsi="Times New Roman" w:cs="Times New Roman"/>
                <w:sz w:val="22"/>
                <w:szCs w:val="22"/>
              </w:rPr>
            </w:pPr>
            <w:r>
              <w:rPr>
                <w:rFonts w:hAnsi="Times New Roman" w:cs="Times New Roman"/>
                <w:sz w:val="22"/>
                <w:szCs w:val="22"/>
              </w:rPr>
              <w:t>3</w:t>
            </w:r>
            <w:r w:rsidR="005C0121">
              <w:rPr>
                <w:rFonts w:hAnsi="Times New Roman" w:cs="Times New Roman"/>
                <w:sz w:val="22"/>
                <w:szCs w:val="22"/>
              </w:rPr>
              <w:t>0,586</w:t>
            </w:r>
          </w:p>
        </w:tc>
        <w:tc>
          <w:tcPr>
            <w:tcW w:w="1440" w:type="dxa"/>
            <w:vAlign w:val="bottom"/>
          </w:tcPr>
          <w:p w14:paraId="5183B1CB" w14:textId="4C638B2C" w:rsidR="00A80A43" w:rsidRPr="00432243" w:rsidRDefault="00A80A43" w:rsidP="00A80A43">
            <w:pPr>
              <w:pBdr>
                <w:bottom w:val="single" w:sz="4" w:space="1" w:color="auto"/>
              </w:pBdr>
              <w:tabs>
                <w:tab w:val="decimal" w:pos="972"/>
              </w:tabs>
              <w:spacing w:line="360" w:lineRule="exact"/>
              <w:ind w:right="-43"/>
              <w:jc w:val="right"/>
              <w:rPr>
                <w:rFonts w:hAnsi="Times New Roman" w:cs="Times New Roman"/>
                <w:sz w:val="22"/>
                <w:szCs w:val="22"/>
              </w:rPr>
            </w:pPr>
            <w:r w:rsidRPr="00432243">
              <w:rPr>
                <w:rFonts w:hAnsi="Times New Roman" w:cs="Times New Roman"/>
                <w:sz w:val="22"/>
                <w:szCs w:val="22"/>
              </w:rPr>
              <w:t>31,163</w:t>
            </w:r>
          </w:p>
        </w:tc>
      </w:tr>
    </w:tbl>
    <w:p w14:paraId="79B963F4" w14:textId="58372FF4" w:rsidR="00A13419" w:rsidRPr="0035622E" w:rsidRDefault="00E95C99" w:rsidP="0035622E">
      <w:pPr>
        <w:overflowPunct/>
        <w:spacing w:before="120" w:after="120" w:line="380" w:lineRule="exact"/>
        <w:ind w:left="547" w:hanging="547"/>
        <w:jc w:val="both"/>
        <w:textAlignment w:val="auto"/>
        <w:rPr>
          <w:rFonts w:hAnsi="Times New Roman" w:cs="Times New Roman"/>
          <w:b/>
          <w:bCs/>
          <w:sz w:val="22"/>
          <w:szCs w:val="22"/>
        </w:rPr>
      </w:pPr>
      <w:r w:rsidRPr="0035622E">
        <w:rPr>
          <w:rFonts w:hAnsi="Times New Roman" w:cs="Times New Roman"/>
          <w:b/>
          <w:bCs/>
          <w:sz w:val="22"/>
          <w:szCs w:val="22"/>
        </w:rPr>
        <w:lastRenderedPageBreak/>
        <w:t>6.</w:t>
      </w:r>
      <w:r w:rsidR="0035622E">
        <w:rPr>
          <w:rFonts w:hAnsi="Times New Roman" w:cs="Times New Roman"/>
          <w:b/>
          <w:bCs/>
          <w:sz w:val="22"/>
          <w:szCs w:val="22"/>
        </w:rPr>
        <w:tab/>
      </w:r>
      <w:r w:rsidR="00385FC9" w:rsidRPr="0035622E">
        <w:rPr>
          <w:rFonts w:hAnsi="Times New Roman" w:cs="Times New Roman"/>
          <w:b/>
          <w:bCs/>
          <w:sz w:val="22"/>
          <w:szCs w:val="22"/>
        </w:rPr>
        <w:t>In</w:t>
      </w:r>
      <w:r w:rsidR="00235E22" w:rsidRPr="0035622E">
        <w:rPr>
          <w:rFonts w:hAnsi="Times New Roman" w:cs="Times New Roman"/>
          <w:b/>
          <w:bCs/>
          <w:sz w:val="22"/>
          <w:szCs w:val="22"/>
        </w:rPr>
        <w:t>vento</w:t>
      </w:r>
      <w:r w:rsidR="001C1A0A" w:rsidRPr="0035622E">
        <w:rPr>
          <w:rFonts w:hAnsi="Times New Roman" w:cs="Times New Roman"/>
          <w:b/>
          <w:bCs/>
          <w:sz w:val="22"/>
          <w:szCs w:val="22"/>
        </w:rPr>
        <w:t>ry</w:t>
      </w:r>
    </w:p>
    <w:p w14:paraId="3987F391" w14:textId="7EDF2E74" w:rsidR="001C43A0" w:rsidRPr="00432243" w:rsidRDefault="002A76C5" w:rsidP="00FA4A82">
      <w:pPr>
        <w:tabs>
          <w:tab w:val="left" w:pos="540"/>
        </w:tabs>
        <w:spacing w:before="120" w:after="120" w:line="340" w:lineRule="exact"/>
        <w:jc w:val="thaiDistribute"/>
        <w:rPr>
          <w:rFonts w:hAnsi="Times New Roman" w:cs="Times New Roman"/>
          <w:b/>
          <w:bCs/>
          <w:sz w:val="22"/>
          <w:szCs w:val="22"/>
        </w:rPr>
      </w:pPr>
      <w:r>
        <w:rPr>
          <w:rFonts w:hAnsi="Times New Roman" w:cs="Times New Roman"/>
          <w:b/>
          <w:bCs/>
          <w:sz w:val="22"/>
          <w:szCs w:val="22"/>
        </w:rPr>
        <w:tab/>
      </w:r>
      <w:r w:rsidR="56C17A5F" w:rsidRPr="00432243">
        <w:rPr>
          <w:rFonts w:hAnsi="Times New Roman" w:cs="Times New Roman"/>
          <w:b/>
          <w:bCs/>
          <w:sz w:val="22"/>
          <w:szCs w:val="22"/>
        </w:rPr>
        <w:t xml:space="preserve">Reduction of inventory to net </w:t>
      </w:r>
      <w:r w:rsidR="44065849" w:rsidRPr="00432243">
        <w:rPr>
          <w:rFonts w:hAnsi="Times New Roman" w:cs="Times New Roman"/>
          <w:b/>
          <w:bCs/>
          <w:sz w:val="22"/>
          <w:szCs w:val="22"/>
        </w:rPr>
        <w:t>r</w:t>
      </w:r>
      <w:r w:rsidR="3F4CC81C" w:rsidRPr="00432243">
        <w:rPr>
          <w:rFonts w:hAnsi="Times New Roman" w:cs="Times New Roman"/>
          <w:b/>
          <w:bCs/>
          <w:sz w:val="22"/>
          <w:szCs w:val="22"/>
        </w:rPr>
        <w:t xml:space="preserve">ealizable </w:t>
      </w:r>
      <w:r w:rsidR="009877D5">
        <w:rPr>
          <w:rFonts w:hAnsi="Times New Roman" w:cs="Times New Roman"/>
          <w:b/>
          <w:bCs/>
          <w:sz w:val="22"/>
          <w:szCs w:val="22"/>
        </w:rPr>
        <w:t>v</w:t>
      </w:r>
      <w:r w:rsidR="3F4CC81C" w:rsidRPr="00432243">
        <w:rPr>
          <w:rFonts w:hAnsi="Times New Roman" w:cs="Times New Roman"/>
          <w:b/>
          <w:bCs/>
          <w:sz w:val="22"/>
          <w:szCs w:val="22"/>
        </w:rPr>
        <w:t>alue</w:t>
      </w:r>
    </w:p>
    <w:p w14:paraId="2F97C809" w14:textId="0FD601DE" w:rsidR="001C43A0" w:rsidRPr="00432243" w:rsidRDefault="001C43A0" w:rsidP="4475A3B6">
      <w:pPr>
        <w:pStyle w:val="BlockText"/>
        <w:tabs>
          <w:tab w:val="clear" w:pos="360"/>
          <w:tab w:val="clear" w:pos="1440"/>
          <w:tab w:val="clear" w:pos="1980"/>
        </w:tabs>
        <w:spacing w:before="120" w:line="340" w:lineRule="exact"/>
        <w:ind w:left="547" w:hanging="547"/>
        <w:jc w:val="thaiDistribute"/>
        <w:rPr>
          <w:rFonts w:ascii="Times New Roman" w:hAnsi="Times New Roman" w:cs="Times New Roman"/>
          <w:sz w:val="22"/>
          <w:szCs w:val="22"/>
        </w:rPr>
      </w:pPr>
      <w:r w:rsidRPr="00432243">
        <w:rPr>
          <w:rFonts w:ascii="Times New Roman" w:hAnsi="Times New Roman" w:cs="Times New Roman"/>
          <w:sz w:val="22"/>
          <w:szCs w:val="22"/>
        </w:rPr>
        <w:tab/>
      </w:r>
      <w:r w:rsidR="568C854C" w:rsidRPr="00432243">
        <w:rPr>
          <w:rFonts w:ascii="Times New Roman" w:hAnsi="Times New Roman" w:cs="Times New Roman"/>
          <w:spacing w:val="-4"/>
          <w:sz w:val="22"/>
          <w:szCs w:val="22"/>
        </w:rPr>
        <w:t xml:space="preserve">Movements in the reduction of inventory to net </w:t>
      </w:r>
      <w:r w:rsidR="3F4CC81C" w:rsidRPr="00432243">
        <w:rPr>
          <w:rFonts w:ascii="Times New Roman" w:hAnsi="Times New Roman" w:cs="Times New Roman"/>
          <w:spacing w:val="-4"/>
          <w:sz w:val="22"/>
          <w:szCs w:val="22"/>
        </w:rPr>
        <w:t xml:space="preserve">realizable </w:t>
      </w:r>
      <w:r w:rsidR="568C854C" w:rsidRPr="00432243">
        <w:rPr>
          <w:rFonts w:ascii="Times New Roman" w:hAnsi="Times New Roman" w:cs="Times New Roman"/>
          <w:spacing w:val="-4"/>
          <w:sz w:val="22"/>
          <w:szCs w:val="22"/>
        </w:rPr>
        <w:t>value account during the</w:t>
      </w:r>
      <w:r w:rsidR="4CB1E344" w:rsidRPr="00432243">
        <w:rPr>
          <w:rFonts w:ascii="Times New Roman" w:hAnsi="Times New Roman" w:cs="Times New Roman"/>
          <w:spacing w:val="-4"/>
          <w:sz w:val="22"/>
          <w:szCs w:val="22"/>
        </w:rPr>
        <w:t xml:space="preserve"> </w:t>
      </w:r>
      <w:r w:rsidR="0E904117" w:rsidRPr="00432243">
        <w:rPr>
          <w:rFonts w:ascii="Times New Roman" w:hAnsi="Times New Roman" w:cs="Times New Roman"/>
          <w:spacing w:val="-4"/>
          <w:sz w:val="22"/>
          <w:szCs w:val="22"/>
        </w:rPr>
        <w:t>six-month</w:t>
      </w:r>
      <w:r w:rsidR="44BF6BE7" w:rsidRPr="00432243">
        <w:rPr>
          <w:rFonts w:ascii="Times New Roman" w:hAnsi="Times New Roman" w:cs="Times New Roman"/>
          <w:sz w:val="22"/>
          <w:szCs w:val="22"/>
        </w:rPr>
        <w:t xml:space="preserve"> </w:t>
      </w:r>
      <w:r w:rsidR="568C854C" w:rsidRPr="00432243">
        <w:rPr>
          <w:rFonts w:ascii="Times New Roman" w:hAnsi="Times New Roman" w:cs="Times New Roman"/>
          <w:sz w:val="22"/>
          <w:szCs w:val="22"/>
        </w:rPr>
        <w:t xml:space="preserve">period ended </w:t>
      </w:r>
      <w:r w:rsidR="0E904117" w:rsidRPr="00432243">
        <w:rPr>
          <w:rFonts w:ascii="Times New Roman" w:hAnsi="Times New Roman" w:cs="Times New Roman"/>
          <w:sz w:val="22"/>
          <w:szCs w:val="22"/>
        </w:rPr>
        <w:t xml:space="preserve"> </w:t>
      </w:r>
      <w:r w:rsidR="2DF22DE3" w:rsidRPr="00432243">
        <w:rPr>
          <w:rFonts w:ascii="Times New Roman" w:hAnsi="Times New Roman" w:cs="Times New Roman"/>
          <w:sz w:val="22"/>
          <w:szCs w:val="22"/>
        </w:rPr>
        <w:t xml:space="preserve"> </w:t>
      </w:r>
      <w:r w:rsidR="0E904117" w:rsidRPr="00432243">
        <w:rPr>
          <w:rFonts w:ascii="Times New Roman" w:hAnsi="Times New Roman" w:cs="Times New Roman"/>
          <w:sz w:val="22"/>
          <w:szCs w:val="22"/>
        </w:rPr>
        <w:t>June</w:t>
      </w:r>
      <w:r w:rsidR="2DF22DE3" w:rsidRPr="00432243">
        <w:rPr>
          <w:rFonts w:ascii="Times New Roman" w:hAnsi="Times New Roman" w:cs="Times New Roman"/>
          <w:sz w:val="22"/>
          <w:szCs w:val="22"/>
        </w:rPr>
        <w:t xml:space="preserve"> 30,</w:t>
      </w:r>
      <w:r w:rsidR="47D49C35" w:rsidRPr="00432243">
        <w:rPr>
          <w:rFonts w:ascii="Times New Roman" w:hAnsi="Times New Roman" w:cs="Times New Roman"/>
          <w:sz w:val="22"/>
          <w:szCs w:val="22"/>
        </w:rPr>
        <w:t xml:space="preserve"> </w:t>
      </w:r>
      <w:r w:rsidR="2F6E262B" w:rsidRPr="00432243">
        <w:rPr>
          <w:rFonts w:ascii="Times New Roman" w:hAnsi="Times New Roman" w:cs="Times New Roman"/>
          <w:sz w:val="22"/>
          <w:szCs w:val="22"/>
        </w:rPr>
        <w:t>2025,</w:t>
      </w:r>
      <w:r w:rsidR="4AC7C795" w:rsidRPr="00432243">
        <w:rPr>
          <w:rFonts w:ascii="Times New Roman" w:hAnsi="Times New Roman" w:cs="Times New Roman"/>
          <w:sz w:val="22"/>
          <w:szCs w:val="22"/>
        </w:rPr>
        <w:t xml:space="preserve"> are</w:t>
      </w:r>
      <w:r w:rsidR="4BEB0039" w:rsidRPr="00432243">
        <w:rPr>
          <w:rFonts w:ascii="Times New Roman" w:hAnsi="Times New Roman" w:cs="Times New Roman"/>
          <w:sz w:val="22"/>
          <w:szCs w:val="22"/>
          <w:cs/>
        </w:rPr>
        <w:t xml:space="preserve"> </w:t>
      </w:r>
      <w:r w:rsidR="2948B1F1" w:rsidRPr="00432243">
        <w:rPr>
          <w:rFonts w:ascii="Times New Roman" w:hAnsi="Times New Roman" w:cs="Times New Roman"/>
          <w:sz w:val="22"/>
          <w:szCs w:val="22"/>
        </w:rPr>
        <w:t xml:space="preserve">summarized as </w:t>
      </w:r>
      <w:r w:rsidR="6BD47DEE" w:rsidRPr="00432243">
        <w:rPr>
          <w:rFonts w:ascii="Times New Roman" w:hAnsi="Times New Roman" w:cs="Times New Roman"/>
          <w:sz w:val="22"/>
          <w:szCs w:val="22"/>
        </w:rPr>
        <w:t>follows.</w:t>
      </w:r>
    </w:p>
    <w:p w14:paraId="6CE1CA3F" w14:textId="77777777" w:rsidR="001C43A0" w:rsidRPr="007D40D7" w:rsidRDefault="002D214C" w:rsidP="00FA4A82">
      <w:pPr>
        <w:spacing w:line="340" w:lineRule="exact"/>
        <w:ind w:left="420" w:firstLine="980"/>
        <w:jc w:val="right"/>
        <w:rPr>
          <w:rFonts w:hAnsi="Times New Roman" w:cs="Times New Roman"/>
          <w:sz w:val="20"/>
          <w:szCs w:val="20"/>
        </w:rPr>
      </w:pPr>
      <w:r w:rsidRPr="007D40D7">
        <w:rPr>
          <w:rFonts w:hAnsi="Times New Roman" w:cs="Times New Roman"/>
          <w:sz w:val="20"/>
          <w:szCs w:val="20"/>
        </w:rPr>
        <w:t>(</w:t>
      </w:r>
      <w:r w:rsidR="001C43A0" w:rsidRPr="007D40D7">
        <w:rPr>
          <w:rFonts w:hAnsi="Times New Roman" w:cs="Times New Roman"/>
          <w:sz w:val="20"/>
          <w:szCs w:val="20"/>
        </w:rPr>
        <w:t>Unit: Thousand Baht</w:t>
      </w:r>
      <w:r w:rsidRPr="007D40D7">
        <w:rPr>
          <w:rFonts w:hAnsi="Times New Roman" w:cs="Times New Roman"/>
          <w:sz w:val="20"/>
          <w:szCs w:val="20"/>
        </w:rPr>
        <w:t>)</w:t>
      </w:r>
    </w:p>
    <w:tbl>
      <w:tblPr>
        <w:tblW w:w="9090" w:type="dxa"/>
        <w:tblInd w:w="450" w:type="dxa"/>
        <w:tblLayout w:type="fixed"/>
        <w:tblLook w:val="0000" w:firstRow="0" w:lastRow="0" w:firstColumn="0" w:lastColumn="0" w:noHBand="0" w:noVBand="0"/>
      </w:tblPr>
      <w:tblGrid>
        <w:gridCol w:w="5850"/>
        <w:gridCol w:w="1620"/>
        <w:gridCol w:w="1620"/>
      </w:tblGrid>
      <w:tr w:rsidR="00A00674" w:rsidRPr="00366AAD" w14:paraId="1049946D" w14:textId="77777777" w:rsidTr="00366AAD">
        <w:trPr>
          <w:trHeight w:val="1179"/>
        </w:trPr>
        <w:tc>
          <w:tcPr>
            <w:tcW w:w="5850" w:type="dxa"/>
            <w:vAlign w:val="bottom"/>
          </w:tcPr>
          <w:p w14:paraId="2D18CFF2" w14:textId="77777777" w:rsidR="00A00674" w:rsidRPr="00366AAD" w:rsidRDefault="00A00674" w:rsidP="00FA4A82">
            <w:pPr>
              <w:tabs>
                <w:tab w:val="decimal" w:pos="1155"/>
              </w:tabs>
              <w:spacing w:line="340" w:lineRule="exact"/>
              <w:jc w:val="thaiDistribute"/>
              <w:rPr>
                <w:rFonts w:hAnsi="Times New Roman" w:cs="Times New Roman"/>
                <w:sz w:val="22"/>
                <w:szCs w:val="22"/>
              </w:rPr>
            </w:pPr>
          </w:p>
        </w:tc>
        <w:tc>
          <w:tcPr>
            <w:tcW w:w="1620" w:type="dxa"/>
            <w:vAlign w:val="bottom"/>
          </w:tcPr>
          <w:p w14:paraId="2BEE3089" w14:textId="7744623A" w:rsidR="00A00674" w:rsidRPr="00366AAD" w:rsidRDefault="46C62FBA" w:rsidP="4475A3B6">
            <w:pPr>
              <w:pBdr>
                <w:bottom w:val="single" w:sz="4" w:space="1" w:color="auto"/>
              </w:pBdr>
              <w:spacing w:line="340" w:lineRule="exact"/>
              <w:ind w:firstLine="14"/>
              <w:jc w:val="center"/>
              <w:rPr>
                <w:rFonts w:hAnsi="Times New Roman" w:cs="Times New Roman"/>
                <w:sz w:val="22"/>
                <w:szCs w:val="22"/>
              </w:rPr>
            </w:pPr>
            <w:r w:rsidRPr="00366AAD">
              <w:rPr>
                <w:rFonts w:hAnsi="Times New Roman" w:cs="Times New Roman"/>
                <w:sz w:val="22"/>
                <w:szCs w:val="22"/>
              </w:rPr>
              <w:t xml:space="preserve">Consolidated financial </w:t>
            </w:r>
            <w:r w:rsidR="7BB56EBB" w:rsidRPr="00366AAD">
              <w:rPr>
                <w:rFonts w:hAnsi="Times New Roman" w:cs="Times New Roman"/>
                <w:sz w:val="22"/>
                <w:szCs w:val="22"/>
              </w:rPr>
              <w:t>statements</w:t>
            </w:r>
            <w:r w:rsidR="61407F09" w:rsidRPr="00366AAD">
              <w:rPr>
                <w:rFonts w:hAnsi="Times New Roman" w:cs="Times New Roman"/>
                <w:sz w:val="22"/>
                <w:szCs w:val="22"/>
              </w:rPr>
              <w:t xml:space="preserve"> </w:t>
            </w:r>
          </w:p>
        </w:tc>
        <w:tc>
          <w:tcPr>
            <w:tcW w:w="1620" w:type="dxa"/>
            <w:vAlign w:val="bottom"/>
          </w:tcPr>
          <w:p w14:paraId="6BC8C565" w14:textId="5239A3C2" w:rsidR="00A00674" w:rsidRPr="00366AAD" w:rsidRDefault="46C62FBA" w:rsidP="4475A3B6">
            <w:pPr>
              <w:pBdr>
                <w:bottom w:val="single" w:sz="4" w:space="1" w:color="auto"/>
              </w:pBdr>
              <w:spacing w:line="340" w:lineRule="exact"/>
              <w:ind w:firstLine="14"/>
              <w:jc w:val="center"/>
              <w:rPr>
                <w:rFonts w:hAnsi="Times New Roman" w:cs="Times New Roman"/>
                <w:sz w:val="22"/>
                <w:szCs w:val="22"/>
              </w:rPr>
            </w:pPr>
            <w:r w:rsidRPr="00366AAD">
              <w:rPr>
                <w:rFonts w:hAnsi="Times New Roman" w:cs="Times New Roman"/>
                <w:sz w:val="22"/>
                <w:szCs w:val="22"/>
              </w:rPr>
              <w:t xml:space="preserve">Separate financial </w:t>
            </w:r>
            <w:r w:rsidR="00CD77DC" w:rsidRPr="00366AAD">
              <w:rPr>
                <w:rFonts w:hAnsi="Times New Roman" w:cs="Times New Roman"/>
                <w:sz w:val="22"/>
                <w:szCs w:val="22"/>
              </w:rPr>
              <w:t>statements</w:t>
            </w:r>
          </w:p>
        </w:tc>
      </w:tr>
      <w:tr w:rsidR="00AF5EFF" w:rsidRPr="00366AAD" w14:paraId="1E7208A0" w14:textId="77777777" w:rsidTr="00366AAD">
        <w:trPr>
          <w:trHeight w:val="540"/>
        </w:trPr>
        <w:tc>
          <w:tcPr>
            <w:tcW w:w="5850" w:type="dxa"/>
            <w:vAlign w:val="bottom"/>
          </w:tcPr>
          <w:p w14:paraId="71CFE041" w14:textId="26D55562" w:rsidR="00AF5EFF" w:rsidRPr="00366AAD" w:rsidRDefault="31B586F3" w:rsidP="00AF5EFF">
            <w:pPr>
              <w:tabs>
                <w:tab w:val="decimal" w:pos="973"/>
              </w:tabs>
              <w:spacing w:line="340" w:lineRule="exact"/>
              <w:jc w:val="thaiDistribute"/>
              <w:rPr>
                <w:rFonts w:hAnsi="Times New Roman" w:cs="Times New Roman"/>
                <w:sz w:val="22"/>
                <w:szCs w:val="22"/>
                <w:cs/>
              </w:rPr>
            </w:pPr>
            <w:r w:rsidRPr="00366AAD">
              <w:rPr>
                <w:rFonts w:hAnsi="Times New Roman" w:cs="Times New Roman"/>
                <w:sz w:val="22"/>
                <w:szCs w:val="22"/>
              </w:rPr>
              <w:t xml:space="preserve">Balance as </w:t>
            </w:r>
            <w:r w:rsidR="356D5D4D" w:rsidRPr="00366AAD">
              <w:rPr>
                <w:rFonts w:hAnsi="Times New Roman" w:cs="Times New Roman"/>
                <w:sz w:val="22"/>
                <w:szCs w:val="22"/>
              </w:rPr>
              <w:t xml:space="preserve">of </w:t>
            </w:r>
            <w:r w:rsidRPr="00366AAD">
              <w:rPr>
                <w:rFonts w:hAnsi="Times New Roman" w:cs="Times New Roman"/>
                <w:sz w:val="22"/>
                <w:szCs w:val="22"/>
              </w:rPr>
              <w:t>January 1, 2025</w:t>
            </w:r>
          </w:p>
        </w:tc>
        <w:tc>
          <w:tcPr>
            <w:tcW w:w="1620" w:type="dxa"/>
            <w:vAlign w:val="bottom"/>
          </w:tcPr>
          <w:p w14:paraId="4EDB0277" w14:textId="7BF18E3C" w:rsidR="00AF5EFF" w:rsidRPr="00366AAD" w:rsidRDefault="005C0121" w:rsidP="4475A3B6">
            <w:pPr>
              <w:tabs>
                <w:tab w:val="decimal" w:pos="1125"/>
              </w:tabs>
              <w:spacing w:line="340" w:lineRule="exact"/>
              <w:ind w:firstLine="14"/>
              <w:jc w:val="right"/>
              <w:rPr>
                <w:rFonts w:hAnsi="Times New Roman" w:cs="Times New Roman"/>
                <w:sz w:val="22"/>
                <w:szCs w:val="22"/>
              </w:rPr>
            </w:pPr>
            <w:r w:rsidRPr="00366AAD">
              <w:rPr>
                <w:rFonts w:hAnsi="Times New Roman" w:cs="Times New Roman"/>
                <w:sz w:val="22"/>
                <w:szCs w:val="22"/>
              </w:rPr>
              <w:t>158,738</w:t>
            </w:r>
          </w:p>
        </w:tc>
        <w:tc>
          <w:tcPr>
            <w:tcW w:w="1620" w:type="dxa"/>
            <w:vAlign w:val="bottom"/>
          </w:tcPr>
          <w:p w14:paraId="42FA7BF4" w14:textId="3787B16E" w:rsidR="00AF5EFF" w:rsidRPr="00366AAD" w:rsidRDefault="00E378BD" w:rsidP="4475A3B6">
            <w:pPr>
              <w:tabs>
                <w:tab w:val="decimal" w:pos="1125"/>
              </w:tabs>
              <w:spacing w:line="340" w:lineRule="exact"/>
              <w:ind w:firstLine="14"/>
              <w:jc w:val="right"/>
              <w:rPr>
                <w:rFonts w:hAnsi="Times New Roman" w:cs="Times New Roman"/>
                <w:sz w:val="22"/>
                <w:szCs w:val="22"/>
              </w:rPr>
            </w:pPr>
            <w:r w:rsidRPr="00366AAD">
              <w:rPr>
                <w:rFonts w:hAnsi="Times New Roman" w:cs="Times New Roman"/>
                <w:sz w:val="22"/>
                <w:szCs w:val="22"/>
              </w:rPr>
              <w:t>118,751</w:t>
            </w:r>
          </w:p>
        </w:tc>
      </w:tr>
      <w:tr w:rsidR="00AF5EFF" w:rsidRPr="00366AAD" w14:paraId="053E4F2C" w14:textId="77777777" w:rsidTr="00366AAD">
        <w:trPr>
          <w:trHeight w:val="540"/>
        </w:trPr>
        <w:tc>
          <w:tcPr>
            <w:tcW w:w="5850" w:type="dxa"/>
            <w:vAlign w:val="bottom"/>
          </w:tcPr>
          <w:p w14:paraId="17C19275" w14:textId="758B0D34" w:rsidR="00AF5EFF" w:rsidRPr="00366AAD" w:rsidRDefault="00AF5EFF" w:rsidP="00366AAD">
            <w:pPr>
              <w:pStyle w:val="BodyText2"/>
              <w:tabs>
                <w:tab w:val="clear" w:pos="720"/>
              </w:tabs>
              <w:spacing w:before="0" w:after="0" w:line="340" w:lineRule="exact"/>
              <w:ind w:left="162" w:hanging="162"/>
              <w:jc w:val="left"/>
              <w:rPr>
                <w:rFonts w:ascii="Times New Roman" w:hAnsi="Times New Roman" w:cs="Times New Roman"/>
                <w:sz w:val="22"/>
                <w:szCs w:val="22"/>
              </w:rPr>
            </w:pPr>
            <w:r w:rsidRPr="00366AAD">
              <w:rPr>
                <w:rFonts w:ascii="Times New Roman" w:hAnsi="Times New Roman" w:cs="Times New Roman"/>
                <w:sz w:val="22"/>
                <w:szCs w:val="22"/>
              </w:rPr>
              <w:t>Reduction of inventory to net realizable value during the period</w:t>
            </w:r>
            <w:r w:rsidRPr="00366AAD">
              <w:rPr>
                <w:rFonts w:ascii="Times New Roman" w:hAnsi="Times New Roman" w:cs="Times New Roman"/>
                <w:sz w:val="22"/>
                <w:szCs w:val="22"/>
                <w:cs/>
              </w:rPr>
              <w:t xml:space="preserve"> </w:t>
            </w:r>
          </w:p>
        </w:tc>
        <w:tc>
          <w:tcPr>
            <w:tcW w:w="1620" w:type="dxa"/>
            <w:vAlign w:val="bottom"/>
          </w:tcPr>
          <w:p w14:paraId="781C4C0C" w14:textId="7BAF1FD3" w:rsidR="00AF5EFF" w:rsidRPr="00366AAD" w:rsidRDefault="005C0121" w:rsidP="4475A3B6">
            <w:pPr>
              <w:pBdr>
                <w:bottom w:val="single" w:sz="4" w:space="1" w:color="auto"/>
              </w:pBdr>
              <w:tabs>
                <w:tab w:val="decimal" w:pos="1125"/>
              </w:tabs>
              <w:spacing w:line="340" w:lineRule="exact"/>
              <w:ind w:firstLine="14"/>
              <w:jc w:val="right"/>
              <w:rPr>
                <w:rFonts w:hAnsi="Times New Roman" w:cs="Times New Roman"/>
                <w:sz w:val="22"/>
                <w:szCs w:val="22"/>
              </w:rPr>
            </w:pPr>
            <w:r w:rsidRPr="00366AAD">
              <w:rPr>
                <w:rFonts w:hAnsi="Times New Roman" w:cs="Times New Roman"/>
                <w:sz w:val="22"/>
                <w:szCs w:val="22"/>
              </w:rPr>
              <w:t>822</w:t>
            </w:r>
          </w:p>
        </w:tc>
        <w:tc>
          <w:tcPr>
            <w:tcW w:w="1620" w:type="dxa"/>
            <w:vAlign w:val="bottom"/>
          </w:tcPr>
          <w:p w14:paraId="709E5561" w14:textId="11AC14F0" w:rsidR="00AF5EFF" w:rsidRPr="00366AAD" w:rsidRDefault="00E378BD" w:rsidP="4475A3B6">
            <w:pPr>
              <w:pBdr>
                <w:bottom w:val="single" w:sz="4" w:space="1" w:color="auto"/>
              </w:pBdr>
              <w:tabs>
                <w:tab w:val="decimal" w:pos="1125"/>
              </w:tabs>
              <w:spacing w:line="340" w:lineRule="exact"/>
              <w:ind w:firstLine="14"/>
              <w:jc w:val="right"/>
              <w:rPr>
                <w:rFonts w:hAnsi="Times New Roman" w:cs="Times New Roman"/>
                <w:sz w:val="22"/>
                <w:szCs w:val="22"/>
              </w:rPr>
            </w:pPr>
            <w:r w:rsidRPr="00366AAD">
              <w:rPr>
                <w:rFonts w:hAnsi="Times New Roman" w:cs="Times New Roman"/>
                <w:sz w:val="22"/>
                <w:szCs w:val="22"/>
              </w:rPr>
              <w:t>12,465</w:t>
            </w:r>
          </w:p>
        </w:tc>
      </w:tr>
      <w:tr w:rsidR="00AF5EFF" w:rsidRPr="00366AAD" w14:paraId="3A56C1D7" w14:textId="77777777" w:rsidTr="00366AAD">
        <w:trPr>
          <w:trHeight w:val="540"/>
        </w:trPr>
        <w:tc>
          <w:tcPr>
            <w:tcW w:w="5850" w:type="dxa"/>
            <w:vAlign w:val="bottom"/>
          </w:tcPr>
          <w:p w14:paraId="426FF1DF" w14:textId="3BE165D4" w:rsidR="00AF5EFF" w:rsidRPr="00366AAD" w:rsidRDefault="31B586F3" w:rsidP="00AF5EFF">
            <w:pPr>
              <w:pStyle w:val="BodyText2"/>
              <w:tabs>
                <w:tab w:val="clear" w:pos="720"/>
              </w:tabs>
              <w:spacing w:before="0" w:after="0" w:line="340" w:lineRule="exact"/>
              <w:ind w:left="162" w:right="-108" w:hanging="162"/>
              <w:jc w:val="left"/>
              <w:rPr>
                <w:rFonts w:ascii="Times New Roman" w:hAnsi="Times New Roman" w:cs="Times New Roman"/>
                <w:sz w:val="22"/>
                <w:szCs w:val="22"/>
              </w:rPr>
            </w:pPr>
            <w:r w:rsidRPr="00366AAD">
              <w:rPr>
                <w:rFonts w:ascii="Times New Roman" w:hAnsi="Times New Roman" w:cs="Times New Roman"/>
                <w:sz w:val="22"/>
                <w:szCs w:val="22"/>
              </w:rPr>
              <w:t xml:space="preserve">Balance as </w:t>
            </w:r>
            <w:r w:rsidR="2C7E8582" w:rsidRPr="00366AAD">
              <w:rPr>
                <w:rFonts w:ascii="Times New Roman" w:hAnsi="Times New Roman" w:cs="Times New Roman"/>
                <w:sz w:val="22"/>
                <w:szCs w:val="22"/>
              </w:rPr>
              <w:t>of</w:t>
            </w:r>
            <w:r w:rsidRPr="00366AAD">
              <w:rPr>
                <w:rFonts w:ascii="Times New Roman" w:hAnsi="Times New Roman" w:cs="Times New Roman"/>
                <w:sz w:val="22"/>
                <w:szCs w:val="22"/>
              </w:rPr>
              <w:t xml:space="preserve"> June 30, 2025</w:t>
            </w:r>
          </w:p>
        </w:tc>
        <w:tc>
          <w:tcPr>
            <w:tcW w:w="1620" w:type="dxa"/>
            <w:vAlign w:val="bottom"/>
          </w:tcPr>
          <w:p w14:paraId="5B9EDC44" w14:textId="680E7209" w:rsidR="00AF5EFF" w:rsidRPr="00366AAD" w:rsidRDefault="00E378BD" w:rsidP="4475A3B6">
            <w:pPr>
              <w:pBdr>
                <w:bottom w:val="double" w:sz="4" w:space="1" w:color="auto"/>
              </w:pBdr>
              <w:tabs>
                <w:tab w:val="decimal" w:pos="1125"/>
              </w:tabs>
              <w:spacing w:line="340" w:lineRule="exact"/>
              <w:ind w:firstLine="14"/>
              <w:jc w:val="right"/>
              <w:rPr>
                <w:rFonts w:hAnsi="Times New Roman" w:cs="Times New Roman"/>
                <w:sz w:val="22"/>
                <w:szCs w:val="22"/>
              </w:rPr>
            </w:pPr>
            <w:r w:rsidRPr="00366AAD">
              <w:rPr>
                <w:rFonts w:hAnsi="Times New Roman" w:cs="Times New Roman"/>
                <w:sz w:val="22"/>
                <w:szCs w:val="22"/>
              </w:rPr>
              <w:t>159,560</w:t>
            </w:r>
          </w:p>
        </w:tc>
        <w:tc>
          <w:tcPr>
            <w:tcW w:w="1620" w:type="dxa"/>
            <w:vAlign w:val="bottom"/>
          </w:tcPr>
          <w:p w14:paraId="7874F7E3" w14:textId="52FDFF39" w:rsidR="00AF5EFF" w:rsidRPr="00366AAD" w:rsidRDefault="00E378BD" w:rsidP="4475A3B6">
            <w:pPr>
              <w:pBdr>
                <w:bottom w:val="double" w:sz="4" w:space="1" w:color="auto"/>
              </w:pBdr>
              <w:tabs>
                <w:tab w:val="decimal" w:pos="1125"/>
              </w:tabs>
              <w:spacing w:line="340" w:lineRule="exact"/>
              <w:ind w:firstLine="14"/>
              <w:jc w:val="right"/>
              <w:rPr>
                <w:rFonts w:hAnsi="Times New Roman" w:cs="Times New Roman"/>
                <w:sz w:val="22"/>
                <w:szCs w:val="22"/>
              </w:rPr>
            </w:pPr>
            <w:r w:rsidRPr="00366AAD">
              <w:rPr>
                <w:rFonts w:hAnsi="Times New Roman" w:cs="Times New Roman"/>
                <w:sz w:val="22"/>
                <w:szCs w:val="22"/>
              </w:rPr>
              <w:t>131,216</w:t>
            </w:r>
          </w:p>
        </w:tc>
      </w:tr>
    </w:tbl>
    <w:p w14:paraId="2D57310B" w14:textId="095182A4" w:rsidR="004C10A1" w:rsidRPr="00432243" w:rsidRDefault="00F101CD" w:rsidP="0035622E">
      <w:pPr>
        <w:spacing w:before="360" w:after="120" w:line="340" w:lineRule="exact"/>
        <w:ind w:left="547" w:hanging="547"/>
        <w:rPr>
          <w:rFonts w:hAnsi="Times New Roman" w:cs="Times New Roman"/>
          <w:b/>
          <w:bCs/>
          <w:sz w:val="22"/>
          <w:szCs w:val="22"/>
        </w:rPr>
      </w:pPr>
      <w:r w:rsidRPr="00432243">
        <w:rPr>
          <w:rFonts w:hAnsi="Times New Roman" w:cs="Times New Roman"/>
          <w:b/>
          <w:bCs/>
          <w:sz w:val="22"/>
          <w:szCs w:val="22"/>
        </w:rPr>
        <w:t>7</w:t>
      </w:r>
      <w:r w:rsidR="004F6035" w:rsidRPr="00432243">
        <w:rPr>
          <w:rFonts w:hAnsi="Times New Roman" w:cs="Times New Roman"/>
          <w:b/>
          <w:bCs/>
          <w:sz w:val="22"/>
          <w:szCs w:val="22"/>
        </w:rPr>
        <w:t>.</w:t>
      </w:r>
      <w:r w:rsidR="004F6035" w:rsidRPr="00432243">
        <w:rPr>
          <w:rFonts w:hAnsi="Times New Roman" w:cs="Times New Roman"/>
          <w:b/>
          <w:bCs/>
          <w:sz w:val="22"/>
          <w:szCs w:val="22"/>
        </w:rPr>
        <w:tab/>
        <w:t>Investments in subsidiaries</w:t>
      </w:r>
    </w:p>
    <w:p w14:paraId="149E4385" w14:textId="24A36FD9" w:rsidR="007D40D7" w:rsidRDefault="00B74E8B" w:rsidP="00C70A7C">
      <w:pPr>
        <w:spacing w:before="240" w:after="120" w:line="340" w:lineRule="exact"/>
        <w:ind w:left="547" w:hanging="547"/>
        <w:jc w:val="both"/>
        <w:rPr>
          <w:rFonts w:hAnsi="Times New Roman" w:cs="Times New Roman"/>
          <w:sz w:val="22"/>
          <w:szCs w:val="22"/>
        </w:rPr>
      </w:pPr>
      <w:r w:rsidRPr="00432243">
        <w:rPr>
          <w:rFonts w:hAnsi="Times New Roman" w:cs="Times New Roman"/>
          <w:b/>
          <w:bCs/>
          <w:sz w:val="22"/>
          <w:szCs w:val="22"/>
        </w:rPr>
        <w:tab/>
      </w:r>
      <w:r w:rsidR="237B614E" w:rsidRPr="00432243">
        <w:rPr>
          <w:rFonts w:hAnsi="Times New Roman" w:cs="Times New Roman"/>
          <w:sz w:val="22"/>
          <w:szCs w:val="22"/>
        </w:rPr>
        <w:t xml:space="preserve">Details of </w:t>
      </w:r>
      <w:r w:rsidR="3F8D0BE2" w:rsidRPr="00432243">
        <w:rPr>
          <w:rFonts w:hAnsi="Times New Roman" w:cs="Times New Roman"/>
          <w:sz w:val="22"/>
          <w:szCs w:val="22"/>
        </w:rPr>
        <w:t>i</w:t>
      </w:r>
      <w:r w:rsidR="237B614E" w:rsidRPr="00432243">
        <w:rPr>
          <w:rFonts w:hAnsi="Times New Roman" w:cs="Times New Roman"/>
          <w:sz w:val="22"/>
          <w:szCs w:val="22"/>
        </w:rPr>
        <w:t xml:space="preserve">nvestments in </w:t>
      </w:r>
      <w:r w:rsidR="452FBDA8" w:rsidRPr="00432243">
        <w:rPr>
          <w:rFonts w:hAnsi="Times New Roman" w:cs="Times New Roman"/>
          <w:sz w:val="22"/>
          <w:szCs w:val="22"/>
        </w:rPr>
        <w:t>s</w:t>
      </w:r>
      <w:r w:rsidR="237B614E" w:rsidRPr="00432243">
        <w:rPr>
          <w:rFonts w:hAnsi="Times New Roman" w:cs="Times New Roman"/>
          <w:sz w:val="22"/>
          <w:szCs w:val="22"/>
        </w:rPr>
        <w:t xml:space="preserve">ubsidiaries as </w:t>
      </w:r>
      <w:r w:rsidR="093A7572" w:rsidRPr="00432243">
        <w:rPr>
          <w:rFonts w:hAnsi="Times New Roman" w:cs="Times New Roman"/>
          <w:sz w:val="22"/>
          <w:szCs w:val="22"/>
        </w:rPr>
        <w:t>p</w:t>
      </w:r>
      <w:r w:rsidR="237B614E" w:rsidRPr="00432243">
        <w:rPr>
          <w:rFonts w:hAnsi="Times New Roman" w:cs="Times New Roman"/>
          <w:sz w:val="22"/>
          <w:szCs w:val="22"/>
        </w:rPr>
        <w:t xml:space="preserve">resented in the </w:t>
      </w:r>
      <w:r w:rsidR="67308553" w:rsidRPr="00432243">
        <w:rPr>
          <w:rFonts w:hAnsi="Times New Roman" w:cs="Times New Roman"/>
          <w:sz w:val="22"/>
          <w:szCs w:val="22"/>
        </w:rPr>
        <w:t>s</w:t>
      </w:r>
      <w:r w:rsidR="237B614E" w:rsidRPr="00432243">
        <w:rPr>
          <w:rFonts w:hAnsi="Times New Roman" w:cs="Times New Roman"/>
          <w:sz w:val="22"/>
          <w:szCs w:val="22"/>
        </w:rPr>
        <w:t xml:space="preserve">eparate </w:t>
      </w:r>
      <w:r w:rsidR="21DB930E" w:rsidRPr="00432243">
        <w:rPr>
          <w:rFonts w:hAnsi="Times New Roman" w:cs="Times New Roman"/>
          <w:sz w:val="22"/>
          <w:szCs w:val="22"/>
        </w:rPr>
        <w:t>f</w:t>
      </w:r>
      <w:r w:rsidR="237B614E" w:rsidRPr="00432243">
        <w:rPr>
          <w:rFonts w:hAnsi="Times New Roman" w:cs="Times New Roman"/>
          <w:sz w:val="22"/>
          <w:szCs w:val="22"/>
        </w:rPr>
        <w:t>inancial</w:t>
      </w:r>
      <w:r w:rsidR="5A47516E" w:rsidRPr="00432243">
        <w:rPr>
          <w:rFonts w:hAnsi="Times New Roman" w:cs="Times New Roman"/>
          <w:sz w:val="22"/>
          <w:szCs w:val="22"/>
        </w:rPr>
        <w:t xml:space="preserve"> </w:t>
      </w:r>
      <w:r w:rsidR="00670F0E">
        <w:rPr>
          <w:rFonts w:hAnsi="Times New Roman" w:cs="Times New Roman"/>
          <w:sz w:val="22"/>
          <w:szCs w:val="22"/>
        </w:rPr>
        <w:t>statement</w:t>
      </w:r>
      <w:r w:rsidR="00C70A7C">
        <w:rPr>
          <w:rFonts w:hAnsi="Times New Roman" w:cstheme="minorBidi" w:hint="cs"/>
          <w:sz w:val="22"/>
          <w:szCs w:val="22"/>
          <w:cs/>
        </w:rPr>
        <w:t xml:space="preserve"> </w:t>
      </w:r>
      <w:r w:rsidR="5A47516E" w:rsidRPr="00432243">
        <w:rPr>
          <w:rFonts w:hAnsi="Times New Roman" w:cs="Times New Roman"/>
          <w:sz w:val="22"/>
          <w:szCs w:val="22"/>
        </w:rPr>
        <w:t>a</w:t>
      </w:r>
      <w:r w:rsidR="600C4273" w:rsidRPr="00432243">
        <w:rPr>
          <w:rFonts w:hAnsi="Times New Roman" w:cs="Times New Roman"/>
          <w:sz w:val="22"/>
          <w:szCs w:val="22"/>
        </w:rPr>
        <w:t>s of June</w:t>
      </w:r>
      <w:r w:rsidR="2DF22DE3" w:rsidRPr="00432243">
        <w:rPr>
          <w:rFonts w:hAnsi="Times New Roman" w:cs="Times New Roman"/>
          <w:sz w:val="22"/>
          <w:szCs w:val="22"/>
        </w:rPr>
        <w:t xml:space="preserve"> </w:t>
      </w:r>
      <w:r w:rsidR="27051BDF" w:rsidRPr="00432243">
        <w:rPr>
          <w:rFonts w:hAnsi="Times New Roman" w:cs="Times New Roman"/>
          <w:sz w:val="22"/>
          <w:szCs w:val="22"/>
        </w:rPr>
        <w:t>30</w:t>
      </w:r>
      <w:r w:rsidR="2DF22DE3" w:rsidRPr="00432243">
        <w:rPr>
          <w:rFonts w:hAnsi="Times New Roman" w:cs="Times New Roman"/>
          <w:sz w:val="22"/>
          <w:szCs w:val="22"/>
        </w:rPr>
        <w:t xml:space="preserve">, </w:t>
      </w:r>
      <w:r w:rsidR="246CD90B" w:rsidRPr="00432243">
        <w:rPr>
          <w:rFonts w:hAnsi="Times New Roman" w:cs="Times New Roman"/>
          <w:sz w:val="22"/>
          <w:szCs w:val="22"/>
        </w:rPr>
        <w:t>2025,</w:t>
      </w:r>
      <w:r w:rsidR="600C4273" w:rsidRPr="00432243">
        <w:rPr>
          <w:rFonts w:hAnsi="Times New Roman" w:cs="Times New Roman"/>
          <w:sz w:val="22"/>
          <w:szCs w:val="22"/>
        </w:rPr>
        <w:t xml:space="preserve"> and</w:t>
      </w:r>
      <w:r w:rsidR="58DCCECA" w:rsidRPr="00432243">
        <w:rPr>
          <w:rFonts w:hAnsi="Times New Roman" w:cs="Times New Roman"/>
          <w:sz w:val="22"/>
          <w:szCs w:val="22"/>
        </w:rPr>
        <w:t xml:space="preserve"> </w:t>
      </w:r>
      <w:r w:rsidR="600C4273" w:rsidRPr="00432243">
        <w:rPr>
          <w:rFonts w:hAnsi="Times New Roman" w:cs="Times New Roman"/>
          <w:sz w:val="22"/>
          <w:szCs w:val="22"/>
        </w:rPr>
        <w:t>December</w:t>
      </w:r>
      <w:r w:rsidR="27051BDF" w:rsidRPr="00432243">
        <w:rPr>
          <w:rFonts w:hAnsi="Times New Roman" w:cs="Times New Roman"/>
          <w:sz w:val="22"/>
          <w:szCs w:val="22"/>
        </w:rPr>
        <w:t xml:space="preserve"> 31</w:t>
      </w:r>
      <w:r w:rsidR="600C4273" w:rsidRPr="00432243">
        <w:rPr>
          <w:rFonts w:hAnsi="Times New Roman" w:cs="Times New Roman"/>
          <w:sz w:val="22"/>
          <w:szCs w:val="22"/>
        </w:rPr>
        <w:t>,</w:t>
      </w:r>
      <w:r w:rsidR="2DF22DE3" w:rsidRPr="00432243">
        <w:rPr>
          <w:rFonts w:hAnsi="Times New Roman" w:cs="Times New Roman"/>
          <w:sz w:val="22"/>
          <w:szCs w:val="22"/>
        </w:rPr>
        <w:t xml:space="preserve"> </w:t>
      </w:r>
      <w:r w:rsidR="6A68E896" w:rsidRPr="00432243">
        <w:rPr>
          <w:rFonts w:hAnsi="Times New Roman" w:cs="Times New Roman"/>
          <w:sz w:val="22"/>
          <w:szCs w:val="22"/>
        </w:rPr>
        <w:t>2024,</w:t>
      </w:r>
      <w:r w:rsidR="600C4273" w:rsidRPr="00432243">
        <w:rPr>
          <w:rFonts w:hAnsi="Times New Roman" w:cs="Times New Roman"/>
          <w:sz w:val="22"/>
          <w:szCs w:val="22"/>
        </w:rPr>
        <w:t xml:space="preserve"> the Company had long-term investments in the ordinary</w:t>
      </w:r>
      <w:r w:rsidR="1C1B8E28" w:rsidRPr="00432243">
        <w:rPr>
          <w:rFonts w:hAnsi="Times New Roman" w:cs="Times New Roman"/>
          <w:sz w:val="22"/>
          <w:szCs w:val="22"/>
        </w:rPr>
        <w:t xml:space="preserve"> </w:t>
      </w:r>
      <w:r w:rsidR="600C4273" w:rsidRPr="00432243">
        <w:rPr>
          <w:rFonts w:hAnsi="Times New Roman" w:cs="Times New Roman"/>
          <w:sz w:val="22"/>
          <w:szCs w:val="22"/>
        </w:rPr>
        <w:t>shares of the following subsidiaries:</w:t>
      </w:r>
      <w:r w:rsidR="007D40D7">
        <w:rPr>
          <w:rFonts w:hAnsi="Times New Roman" w:cs="Times New Roman"/>
          <w:sz w:val="22"/>
          <w:szCs w:val="22"/>
        </w:rPr>
        <w:t xml:space="preserve">    </w:t>
      </w:r>
    </w:p>
    <w:p w14:paraId="1D32A7D3" w14:textId="59CC7B2D" w:rsidR="004D75FC" w:rsidRPr="007D40D7" w:rsidRDefault="007D40D7" w:rsidP="007D40D7">
      <w:pPr>
        <w:spacing w:before="120" w:after="120" w:line="340" w:lineRule="exact"/>
        <w:ind w:left="547" w:hanging="547"/>
        <w:jc w:val="right"/>
        <w:rPr>
          <w:rFonts w:hAnsi="Times New Roman" w:cs="Times New Roman"/>
          <w:b/>
          <w:bCs/>
          <w:sz w:val="22"/>
          <w:szCs w:val="22"/>
        </w:rPr>
      </w:pPr>
      <w:r w:rsidRPr="007D40D7">
        <w:rPr>
          <w:rFonts w:hAnsi="Times New Roman" w:cs="Times New Roman"/>
          <w:sz w:val="20"/>
          <w:szCs w:val="20"/>
        </w:rPr>
        <w:t>(Unit: Thousand Baht)</w:t>
      </w:r>
    </w:p>
    <w:tbl>
      <w:tblPr>
        <w:tblW w:w="10170" w:type="dxa"/>
        <w:tblInd w:w="-360" w:type="dxa"/>
        <w:tblLayout w:type="fixed"/>
        <w:tblLook w:val="0000" w:firstRow="0" w:lastRow="0" w:firstColumn="0" w:lastColumn="0" w:noHBand="0" w:noVBand="0"/>
      </w:tblPr>
      <w:tblGrid>
        <w:gridCol w:w="3600"/>
        <w:gridCol w:w="1080"/>
        <w:gridCol w:w="1170"/>
        <w:gridCol w:w="990"/>
        <w:gridCol w:w="1170"/>
        <w:gridCol w:w="1080"/>
        <w:gridCol w:w="1080"/>
      </w:tblGrid>
      <w:tr w:rsidR="004A498B" w:rsidRPr="00432243" w14:paraId="6A505ED8" w14:textId="77777777" w:rsidTr="00366AAD">
        <w:tc>
          <w:tcPr>
            <w:tcW w:w="3600" w:type="dxa"/>
            <w:vAlign w:val="bottom"/>
          </w:tcPr>
          <w:p w14:paraId="3B5CFC01" w14:textId="77777777" w:rsidR="004A498B" w:rsidRPr="00E10122" w:rsidRDefault="004A498B" w:rsidP="00FA4A82">
            <w:pPr>
              <w:pBdr>
                <w:bottom w:val="single" w:sz="4" w:space="1" w:color="auto"/>
              </w:pBdr>
              <w:spacing w:line="280" w:lineRule="exact"/>
              <w:jc w:val="center"/>
              <w:rPr>
                <w:rFonts w:hAnsi="Times New Roman" w:cs="Times New Roman"/>
                <w:sz w:val="22"/>
                <w:szCs w:val="22"/>
                <w:cs/>
              </w:rPr>
            </w:pPr>
            <w:r w:rsidRPr="00E10122">
              <w:rPr>
                <w:rFonts w:hAnsi="Times New Roman" w:cs="Times New Roman"/>
                <w:sz w:val="22"/>
                <w:szCs w:val="22"/>
              </w:rPr>
              <w:t>Company’s name</w:t>
            </w:r>
          </w:p>
        </w:tc>
        <w:tc>
          <w:tcPr>
            <w:tcW w:w="2250" w:type="dxa"/>
            <w:gridSpan w:val="2"/>
            <w:vAlign w:val="bottom"/>
          </w:tcPr>
          <w:p w14:paraId="793C8E99" w14:textId="77777777" w:rsidR="004A498B" w:rsidRPr="00E10122" w:rsidRDefault="004A498B" w:rsidP="00FA4A82">
            <w:pPr>
              <w:pBdr>
                <w:bottom w:val="single" w:sz="4" w:space="1" w:color="auto"/>
              </w:pBdr>
              <w:spacing w:line="280" w:lineRule="exact"/>
              <w:jc w:val="center"/>
              <w:rPr>
                <w:rFonts w:hAnsi="Times New Roman" w:cs="Times New Roman"/>
                <w:sz w:val="22"/>
                <w:szCs w:val="22"/>
                <w:cs/>
              </w:rPr>
            </w:pPr>
            <w:r w:rsidRPr="00E10122">
              <w:rPr>
                <w:rFonts w:hAnsi="Times New Roman" w:cs="Times New Roman"/>
                <w:sz w:val="22"/>
                <w:szCs w:val="22"/>
              </w:rPr>
              <w:t>Paid-up capital</w:t>
            </w:r>
          </w:p>
        </w:tc>
        <w:tc>
          <w:tcPr>
            <w:tcW w:w="2160" w:type="dxa"/>
            <w:gridSpan w:val="2"/>
            <w:vAlign w:val="bottom"/>
          </w:tcPr>
          <w:p w14:paraId="2337746D" w14:textId="77777777" w:rsidR="004A498B" w:rsidRPr="00E10122" w:rsidRDefault="004A498B" w:rsidP="00FA4A82">
            <w:pPr>
              <w:pBdr>
                <w:bottom w:val="single" w:sz="4" w:space="1" w:color="auto"/>
              </w:pBdr>
              <w:spacing w:line="280" w:lineRule="exact"/>
              <w:jc w:val="center"/>
              <w:rPr>
                <w:rFonts w:hAnsi="Times New Roman" w:cs="Times New Roman"/>
                <w:sz w:val="22"/>
                <w:szCs w:val="22"/>
                <w:cs/>
              </w:rPr>
            </w:pPr>
            <w:r w:rsidRPr="00E10122">
              <w:rPr>
                <w:rFonts w:hAnsi="Times New Roman" w:cs="Times New Roman"/>
                <w:sz w:val="22"/>
                <w:szCs w:val="22"/>
              </w:rPr>
              <w:t>Shareholding percentage</w:t>
            </w:r>
          </w:p>
        </w:tc>
        <w:tc>
          <w:tcPr>
            <w:tcW w:w="2160" w:type="dxa"/>
            <w:gridSpan w:val="2"/>
            <w:vAlign w:val="bottom"/>
          </w:tcPr>
          <w:p w14:paraId="217A425B" w14:textId="77777777" w:rsidR="004A498B" w:rsidRPr="00E10122" w:rsidRDefault="004A498B" w:rsidP="00FA4A82">
            <w:pPr>
              <w:pBdr>
                <w:bottom w:val="single" w:sz="4" w:space="1" w:color="auto"/>
              </w:pBdr>
              <w:tabs>
                <w:tab w:val="center" w:pos="6480"/>
                <w:tab w:val="center" w:pos="8820"/>
              </w:tabs>
              <w:spacing w:line="280" w:lineRule="exact"/>
              <w:ind w:right="-36"/>
              <w:jc w:val="center"/>
              <w:rPr>
                <w:rFonts w:hAnsi="Times New Roman" w:cs="Times New Roman"/>
                <w:sz w:val="22"/>
                <w:szCs w:val="22"/>
              </w:rPr>
            </w:pPr>
            <w:r w:rsidRPr="00E10122">
              <w:rPr>
                <w:rFonts w:hAnsi="Times New Roman" w:cs="Times New Roman"/>
                <w:sz w:val="22"/>
                <w:szCs w:val="22"/>
              </w:rPr>
              <w:t>Cost</w:t>
            </w:r>
          </w:p>
        </w:tc>
      </w:tr>
      <w:tr w:rsidR="00800CC9" w:rsidRPr="00432243" w14:paraId="590A1660" w14:textId="77777777" w:rsidTr="00366AAD">
        <w:trPr>
          <w:trHeight w:val="306"/>
        </w:trPr>
        <w:tc>
          <w:tcPr>
            <w:tcW w:w="3600" w:type="dxa"/>
            <w:vAlign w:val="bottom"/>
          </w:tcPr>
          <w:p w14:paraId="285370BE" w14:textId="77777777" w:rsidR="00800CC9" w:rsidRPr="00E10122" w:rsidRDefault="00800CC9" w:rsidP="00FA4A82">
            <w:pPr>
              <w:spacing w:line="280" w:lineRule="exact"/>
              <w:jc w:val="center"/>
              <w:rPr>
                <w:rFonts w:hAnsi="Times New Roman" w:cs="Times New Roman"/>
                <w:sz w:val="22"/>
                <w:szCs w:val="22"/>
              </w:rPr>
            </w:pPr>
          </w:p>
        </w:tc>
        <w:tc>
          <w:tcPr>
            <w:tcW w:w="1080" w:type="dxa"/>
            <w:vMerge w:val="restart"/>
            <w:vAlign w:val="bottom"/>
          </w:tcPr>
          <w:p w14:paraId="472D25F5" w14:textId="123DDAA8" w:rsidR="00800CC9" w:rsidRPr="00E10122" w:rsidRDefault="00800CC9" w:rsidP="00800CC9">
            <w:pPr>
              <w:tabs>
                <w:tab w:val="center" w:pos="6480"/>
                <w:tab w:val="center" w:pos="8820"/>
              </w:tabs>
              <w:spacing w:line="280" w:lineRule="exact"/>
              <w:ind w:left="-108" w:right="-108"/>
              <w:jc w:val="center"/>
              <w:rPr>
                <w:rFonts w:hAnsi="Times New Roman" w:cs="Times New Roman"/>
                <w:spacing w:val="-4"/>
                <w:sz w:val="22"/>
                <w:szCs w:val="22"/>
              </w:rPr>
            </w:pPr>
            <w:r w:rsidRPr="00E10122">
              <w:rPr>
                <w:rFonts w:hAnsi="Times New Roman" w:cs="Times New Roman"/>
                <w:spacing w:val="-4"/>
                <w:sz w:val="22"/>
                <w:szCs w:val="22"/>
              </w:rPr>
              <w:t>June 30,</w:t>
            </w:r>
          </w:p>
          <w:p w14:paraId="2418EE8F" w14:textId="06FB8E3C" w:rsidR="00BD10D5" w:rsidRPr="00670F0E" w:rsidRDefault="00800CC9" w:rsidP="00670F0E">
            <w:pPr>
              <w:pBdr>
                <w:bottom w:val="single" w:sz="4" w:space="1" w:color="auto"/>
              </w:pBdr>
              <w:tabs>
                <w:tab w:val="center" w:pos="6480"/>
                <w:tab w:val="center" w:pos="8820"/>
              </w:tabs>
              <w:spacing w:line="280" w:lineRule="exact"/>
              <w:ind w:right="-36"/>
              <w:jc w:val="center"/>
              <w:rPr>
                <w:rFonts w:hAnsi="Times New Roman" w:cstheme="minorBidi"/>
                <w:sz w:val="22"/>
                <w:szCs w:val="22"/>
              </w:rPr>
            </w:pPr>
            <w:r w:rsidRPr="00E10122">
              <w:rPr>
                <w:rFonts w:hAnsi="Times New Roman" w:cs="Times New Roman"/>
                <w:sz w:val="22"/>
                <w:szCs w:val="22"/>
              </w:rPr>
              <w:t>2025</w:t>
            </w:r>
          </w:p>
        </w:tc>
        <w:tc>
          <w:tcPr>
            <w:tcW w:w="1170" w:type="dxa"/>
            <w:vMerge w:val="restart"/>
            <w:vAlign w:val="bottom"/>
          </w:tcPr>
          <w:p w14:paraId="6D2727BE" w14:textId="77777777" w:rsidR="00800CC9" w:rsidRPr="00E10122" w:rsidRDefault="00800CC9" w:rsidP="00670F0E">
            <w:pPr>
              <w:pBdr>
                <w:bottom w:val="single" w:sz="4" w:space="1" w:color="auto"/>
              </w:pBdr>
              <w:tabs>
                <w:tab w:val="center" w:pos="6480"/>
                <w:tab w:val="center" w:pos="8820"/>
              </w:tabs>
              <w:spacing w:line="280" w:lineRule="exact"/>
              <w:ind w:left="-85" w:right="-36"/>
              <w:jc w:val="center"/>
              <w:rPr>
                <w:rFonts w:hAnsi="Times New Roman" w:cs="Times New Roman"/>
                <w:spacing w:val="-4"/>
                <w:sz w:val="22"/>
                <w:szCs w:val="22"/>
              </w:rPr>
            </w:pPr>
            <w:r w:rsidRPr="00E10122">
              <w:rPr>
                <w:rFonts w:hAnsi="Times New Roman" w:cs="Times New Roman"/>
                <w:spacing w:val="-4"/>
                <w:sz w:val="22"/>
                <w:szCs w:val="22"/>
              </w:rPr>
              <w:t>December</w:t>
            </w:r>
          </w:p>
          <w:p w14:paraId="6B84AD01" w14:textId="684C56B6" w:rsidR="00800CC9" w:rsidRPr="00E10122" w:rsidRDefault="00800CC9" w:rsidP="00670F0E">
            <w:pPr>
              <w:pBdr>
                <w:bottom w:val="single" w:sz="4" w:space="1" w:color="auto"/>
              </w:pBdr>
              <w:tabs>
                <w:tab w:val="center" w:pos="6480"/>
                <w:tab w:val="center" w:pos="8820"/>
              </w:tabs>
              <w:spacing w:line="280" w:lineRule="exact"/>
              <w:ind w:left="-85" w:right="-36"/>
              <w:jc w:val="center"/>
              <w:rPr>
                <w:rFonts w:hAnsi="Times New Roman" w:cs="Times New Roman"/>
                <w:spacing w:val="-4"/>
                <w:sz w:val="22"/>
                <w:szCs w:val="22"/>
              </w:rPr>
            </w:pPr>
            <w:r w:rsidRPr="00E10122">
              <w:rPr>
                <w:rFonts w:hAnsi="Times New Roman" w:cs="Times New Roman"/>
                <w:spacing w:val="-4"/>
                <w:sz w:val="22"/>
                <w:szCs w:val="22"/>
              </w:rPr>
              <w:t>31,</w:t>
            </w:r>
            <w:r w:rsidRPr="00E10122">
              <w:rPr>
                <w:rFonts w:hAnsi="Times New Roman" w:cs="Times New Roman"/>
                <w:sz w:val="22"/>
                <w:szCs w:val="22"/>
              </w:rPr>
              <w:t>2024</w:t>
            </w:r>
          </w:p>
        </w:tc>
        <w:tc>
          <w:tcPr>
            <w:tcW w:w="990" w:type="dxa"/>
            <w:vMerge w:val="restart"/>
            <w:vAlign w:val="bottom"/>
          </w:tcPr>
          <w:p w14:paraId="025E52E0" w14:textId="3C624E59" w:rsidR="00800CC9" w:rsidRPr="00E10122" w:rsidRDefault="00800CC9" w:rsidP="00800CC9">
            <w:pPr>
              <w:tabs>
                <w:tab w:val="center" w:pos="6480"/>
                <w:tab w:val="center" w:pos="8820"/>
              </w:tabs>
              <w:spacing w:line="280" w:lineRule="exact"/>
              <w:ind w:left="-108" w:right="-108"/>
              <w:jc w:val="center"/>
              <w:rPr>
                <w:rFonts w:hAnsi="Times New Roman" w:cs="Times New Roman"/>
                <w:spacing w:val="-4"/>
                <w:sz w:val="22"/>
                <w:szCs w:val="22"/>
              </w:rPr>
            </w:pPr>
            <w:r w:rsidRPr="00E10122">
              <w:rPr>
                <w:rFonts w:hAnsi="Times New Roman" w:cs="Times New Roman"/>
                <w:spacing w:val="-4"/>
                <w:sz w:val="22"/>
                <w:szCs w:val="22"/>
              </w:rPr>
              <w:t>June 30,</w:t>
            </w:r>
          </w:p>
          <w:p w14:paraId="5BEDDD06" w14:textId="22647491" w:rsidR="00800CC9" w:rsidRPr="00E10122" w:rsidRDefault="00800CC9" w:rsidP="00800CC9">
            <w:pPr>
              <w:pBdr>
                <w:bottom w:val="single" w:sz="4" w:space="1" w:color="auto"/>
              </w:pBdr>
              <w:tabs>
                <w:tab w:val="center" w:pos="6480"/>
                <w:tab w:val="center" w:pos="8820"/>
              </w:tabs>
              <w:spacing w:line="280" w:lineRule="exact"/>
              <w:ind w:right="-36"/>
              <w:jc w:val="center"/>
              <w:rPr>
                <w:rFonts w:hAnsi="Times New Roman" w:cs="Times New Roman"/>
                <w:spacing w:val="-4"/>
                <w:sz w:val="22"/>
                <w:szCs w:val="22"/>
              </w:rPr>
            </w:pPr>
            <w:r w:rsidRPr="00E10122">
              <w:rPr>
                <w:rFonts w:hAnsi="Times New Roman" w:cs="Times New Roman"/>
                <w:sz w:val="22"/>
                <w:szCs w:val="22"/>
              </w:rPr>
              <w:t>2025</w:t>
            </w:r>
          </w:p>
        </w:tc>
        <w:tc>
          <w:tcPr>
            <w:tcW w:w="1170" w:type="dxa"/>
            <w:vMerge w:val="restart"/>
            <w:vAlign w:val="bottom"/>
          </w:tcPr>
          <w:p w14:paraId="4D60741F" w14:textId="77777777" w:rsidR="000B5756" w:rsidRPr="00E10122" w:rsidRDefault="000B5756" w:rsidP="000B5756">
            <w:pPr>
              <w:pBdr>
                <w:bottom w:val="single" w:sz="4" w:space="1" w:color="auto"/>
              </w:pBdr>
              <w:tabs>
                <w:tab w:val="center" w:pos="6480"/>
                <w:tab w:val="center" w:pos="8820"/>
              </w:tabs>
              <w:spacing w:line="280" w:lineRule="exact"/>
              <w:ind w:left="-85" w:right="-36"/>
              <w:jc w:val="center"/>
              <w:rPr>
                <w:rFonts w:hAnsi="Times New Roman" w:cs="Times New Roman"/>
                <w:spacing w:val="-4"/>
                <w:sz w:val="22"/>
                <w:szCs w:val="22"/>
              </w:rPr>
            </w:pPr>
            <w:r w:rsidRPr="00E10122">
              <w:rPr>
                <w:rFonts w:hAnsi="Times New Roman" w:cs="Times New Roman"/>
                <w:spacing w:val="-4"/>
                <w:sz w:val="22"/>
                <w:szCs w:val="22"/>
              </w:rPr>
              <w:t>December</w:t>
            </w:r>
          </w:p>
          <w:p w14:paraId="4F450B1E" w14:textId="0853B0D1" w:rsidR="00800CC9" w:rsidRPr="00E10122" w:rsidRDefault="000B5756" w:rsidP="000B5756">
            <w:pPr>
              <w:pBdr>
                <w:bottom w:val="single" w:sz="4" w:space="1" w:color="auto"/>
              </w:pBdr>
              <w:tabs>
                <w:tab w:val="center" w:pos="6480"/>
                <w:tab w:val="center" w:pos="8820"/>
              </w:tabs>
              <w:spacing w:line="280" w:lineRule="exact"/>
              <w:ind w:left="-85" w:right="-36"/>
              <w:jc w:val="center"/>
              <w:rPr>
                <w:rFonts w:hAnsi="Times New Roman" w:cs="Times New Roman"/>
                <w:spacing w:val="-4"/>
                <w:sz w:val="22"/>
                <w:szCs w:val="22"/>
              </w:rPr>
            </w:pPr>
            <w:r w:rsidRPr="00E10122">
              <w:rPr>
                <w:rFonts w:hAnsi="Times New Roman" w:cs="Times New Roman"/>
                <w:spacing w:val="-4"/>
                <w:sz w:val="22"/>
                <w:szCs w:val="22"/>
              </w:rPr>
              <w:t>31,</w:t>
            </w:r>
            <w:r w:rsidRPr="00E10122">
              <w:rPr>
                <w:rFonts w:hAnsi="Times New Roman" w:cs="Times New Roman"/>
                <w:sz w:val="22"/>
                <w:szCs w:val="22"/>
              </w:rPr>
              <w:t>2024</w:t>
            </w:r>
          </w:p>
        </w:tc>
        <w:tc>
          <w:tcPr>
            <w:tcW w:w="1080" w:type="dxa"/>
            <w:vMerge w:val="restart"/>
            <w:vAlign w:val="bottom"/>
          </w:tcPr>
          <w:p w14:paraId="05660496" w14:textId="2A2C9AD0" w:rsidR="00800CC9" w:rsidRPr="00E10122" w:rsidRDefault="00800CC9" w:rsidP="00800CC9">
            <w:pPr>
              <w:tabs>
                <w:tab w:val="center" w:pos="6480"/>
                <w:tab w:val="center" w:pos="8820"/>
              </w:tabs>
              <w:spacing w:line="280" w:lineRule="exact"/>
              <w:ind w:left="-108" w:right="-108"/>
              <w:jc w:val="center"/>
              <w:rPr>
                <w:rFonts w:hAnsi="Times New Roman" w:cs="Times New Roman"/>
                <w:spacing w:val="-4"/>
                <w:sz w:val="22"/>
                <w:szCs w:val="22"/>
              </w:rPr>
            </w:pPr>
            <w:r w:rsidRPr="00E10122">
              <w:rPr>
                <w:rFonts w:hAnsi="Times New Roman" w:cs="Times New Roman"/>
                <w:spacing w:val="-4"/>
                <w:sz w:val="22"/>
                <w:szCs w:val="22"/>
              </w:rPr>
              <w:t>June 30,</w:t>
            </w:r>
          </w:p>
          <w:p w14:paraId="26C852DE" w14:textId="0C3BEFEA" w:rsidR="00800CC9" w:rsidRPr="00E10122" w:rsidRDefault="00800CC9" w:rsidP="00800CC9">
            <w:pPr>
              <w:pBdr>
                <w:bottom w:val="single" w:sz="4" w:space="1" w:color="auto"/>
              </w:pBdr>
              <w:tabs>
                <w:tab w:val="center" w:pos="6480"/>
                <w:tab w:val="center" w:pos="8820"/>
              </w:tabs>
              <w:spacing w:line="280" w:lineRule="exact"/>
              <w:ind w:right="-36"/>
              <w:jc w:val="center"/>
              <w:rPr>
                <w:rFonts w:hAnsi="Times New Roman" w:cs="Times New Roman"/>
                <w:spacing w:val="-4"/>
                <w:sz w:val="22"/>
                <w:szCs w:val="22"/>
              </w:rPr>
            </w:pPr>
            <w:r w:rsidRPr="00E10122">
              <w:rPr>
                <w:rFonts w:hAnsi="Times New Roman" w:cs="Times New Roman"/>
                <w:sz w:val="22"/>
                <w:szCs w:val="22"/>
              </w:rPr>
              <w:t>2025</w:t>
            </w:r>
          </w:p>
        </w:tc>
        <w:tc>
          <w:tcPr>
            <w:tcW w:w="1080" w:type="dxa"/>
            <w:vMerge w:val="restart"/>
            <w:vAlign w:val="bottom"/>
          </w:tcPr>
          <w:p w14:paraId="60DA720C" w14:textId="77777777" w:rsidR="000B5756" w:rsidRPr="00E10122" w:rsidRDefault="000B5756" w:rsidP="000B5756">
            <w:pPr>
              <w:pBdr>
                <w:bottom w:val="single" w:sz="4" w:space="1" w:color="auto"/>
              </w:pBdr>
              <w:tabs>
                <w:tab w:val="center" w:pos="6480"/>
                <w:tab w:val="center" w:pos="8820"/>
              </w:tabs>
              <w:spacing w:line="280" w:lineRule="exact"/>
              <w:ind w:left="-85" w:right="-36"/>
              <w:jc w:val="center"/>
              <w:rPr>
                <w:rFonts w:hAnsi="Times New Roman" w:cs="Times New Roman"/>
                <w:spacing w:val="-4"/>
                <w:sz w:val="22"/>
                <w:szCs w:val="22"/>
              </w:rPr>
            </w:pPr>
            <w:r w:rsidRPr="00E10122">
              <w:rPr>
                <w:rFonts w:hAnsi="Times New Roman" w:cs="Times New Roman"/>
                <w:spacing w:val="-4"/>
                <w:sz w:val="22"/>
                <w:szCs w:val="22"/>
              </w:rPr>
              <w:t>December</w:t>
            </w:r>
          </w:p>
          <w:p w14:paraId="6E1FE7BC" w14:textId="37563178" w:rsidR="00800CC9" w:rsidRPr="00E10122" w:rsidRDefault="000B5756" w:rsidP="000B5756">
            <w:pPr>
              <w:pBdr>
                <w:bottom w:val="single" w:sz="4" w:space="1" w:color="auto"/>
              </w:pBdr>
              <w:tabs>
                <w:tab w:val="center" w:pos="6480"/>
                <w:tab w:val="center" w:pos="8820"/>
              </w:tabs>
              <w:spacing w:line="280" w:lineRule="exact"/>
              <w:ind w:left="-85" w:right="-36"/>
              <w:jc w:val="center"/>
              <w:rPr>
                <w:rFonts w:hAnsi="Times New Roman" w:cs="Times New Roman"/>
                <w:spacing w:val="-4"/>
                <w:sz w:val="22"/>
                <w:szCs w:val="22"/>
              </w:rPr>
            </w:pPr>
            <w:r w:rsidRPr="00E10122">
              <w:rPr>
                <w:rFonts w:hAnsi="Times New Roman" w:cs="Times New Roman"/>
                <w:spacing w:val="-4"/>
                <w:sz w:val="22"/>
                <w:szCs w:val="22"/>
              </w:rPr>
              <w:t>31,</w:t>
            </w:r>
            <w:r w:rsidRPr="00E10122">
              <w:rPr>
                <w:rFonts w:hAnsi="Times New Roman" w:cs="Times New Roman"/>
                <w:sz w:val="22"/>
                <w:szCs w:val="22"/>
              </w:rPr>
              <w:t>2024</w:t>
            </w:r>
          </w:p>
        </w:tc>
      </w:tr>
      <w:tr w:rsidR="00800CC9" w:rsidRPr="00432243" w14:paraId="40129AC5" w14:textId="77777777" w:rsidTr="00366AAD">
        <w:tc>
          <w:tcPr>
            <w:tcW w:w="3600" w:type="dxa"/>
            <w:vAlign w:val="bottom"/>
          </w:tcPr>
          <w:p w14:paraId="73093D1C" w14:textId="77777777" w:rsidR="00800CC9" w:rsidRPr="00E10122" w:rsidRDefault="00800CC9" w:rsidP="00FA4A82">
            <w:pPr>
              <w:spacing w:line="280" w:lineRule="exact"/>
              <w:jc w:val="center"/>
              <w:rPr>
                <w:rFonts w:hAnsi="Times New Roman" w:cs="Times New Roman"/>
                <w:sz w:val="22"/>
                <w:szCs w:val="22"/>
              </w:rPr>
            </w:pPr>
          </w:p>
        </w:tc>
        <w:tc>
          <w:tcPr>
            <w:tcW w:w="1080" w:type="dxa"/>
            <w:vMerge/>
            <w:vAlign w:val="bottom"/>
          </w:tcPr>
          <w:p w14:paraId="447A4C04" w14:textId="7715CD0C" w:rsidR="00800CC9" w:rsidRPr="00E10122" w:rsidRDefault="00800CC9" w:rsidP="00FA4A82">
            <w:pPr>
              <w:pBdr>
                <w:bottom w:val="single" w:sz="4" w:space="1" w:color="auto"/>
              </w:pBdr>
              <w:tabs>
                <w:tab w:val="center" w:pos="6480"/>
                <w:tab w:val="center" w:pos="8820"/>
              </w:tabs>
              <w:spacing w:line="280" w:lineRule="exact"/>
              <w:ind w:right="-36"/>
              <w:jc w:val="center"/>
              <w:rPr>
                <w:rFonts w:hAnsi="Times New Roman" w:cs="Times New Roman"/>
                <w:sz w:val="22"/>
                <w:szCs w:val="22"/>
              </w:rPr>
            </w:pPr>
          </w:p>
        </w:tc>
        <w:tc>
          <w:tcPr>
            <w:tcW w:w="1170" w:type="dxa"/>
            <w:vMerge/>
            <w:vAlign w:val="bottom"/>
          </w:tcPr>
          <w:p w14:paraId="22C2FE36" w14:textId="1B6961F7" w:rsidR="00800CC9" w:rsidRPr="00E10122" w:rsidRDefault="00800CC9" w:rsidP="00FA4A82">
            <w:pPr>
              <w:pBdr>
                <w:bottom w:val="single" w:sz="4" w:space="1" w:color="auto"/>
              </w:pBdr>
              <w:tabs>
                <w:tab w:val="center" w:pos="6480"/>
                <w:tab w:val="center" w:pos="8820"/>
              </w:tabs>
              <w:spacing w:line="280" w:lineRule="exact"/>
              <w:ind w:left="-85" w:right="-36"/>
              <w:jc w:val="center"/>
              <w:rPr>
                <w:rFonts w:hAnsi="Times New Roman" w:cs="Times New Roman"/>
                <w:sz w:val="22"/>
                <w:szCs w:val="22"/>
              </w:rPr>
            </w:pPr>
          </w:p>
        </w:tc>
        <w:tc>
          <w:tcPr>
            <w:tcW w:w="990" w:type="dxa"/>
            <w:vMerge/>
            <w:vAlign w:val="bottom"/>
          </w:tcPr>
          <w:p w14:paraId="2D9F1F68" w14:textId="21FBF601" w:rsidR="00800CC9" w:rsidRPr="00E10122" w:rsidRDefault="00800CC9" w:rsidP="00FA4A82">
            <w:pPr>
              <w:pBdr>
                <w:bottom w:val="single" w:sz="4" w:space="1" w:color="auto"/>
              </w:pBdr>
              <w:tabs>
                <w:tab w:val="center" w:pos="6480"/>
                <w:tab w:val="center" w:pos="8820"/>
              </w:tabs>
              <w:spacing w:line="280" w:lineRule="exact"/>
              <w:ind w:right="-36"/>
              <w:jc w:val="center"/>
              <w:rPr>
                <w:rFonts w:hAnsi="Times New Roman" w:cs="Times New Roman"/>
                <w:sz w:val="22"/>
                <w:szCs w:val="22"/>
              </w:rPr>
            </w:pPr>
          </w:p>
        </w:tc>
        <w:tc>
          <w:tcPr>
            <w:tcW w:w="1170" w:type="dxa"/>
            <w:vMerge/>
            <w:vAlign w:val="bottom"/>
          </w:tcPr>
          <w:p w14:paraId="4C849EB0" w14:textId="4DE6DD1F" w:rsidR="00800CC9" w:rsidRPr="00E10122" w:rsidRDefault="00800CC9" w:rsidP="00FA4A82">
            <w:pPr>
              <w:pBdr>
                <w:bottom w:val="single" w:sz="4" w:space="1" w:color="auto"/>
              </w:pBdr>
              <w:tabs>
                <w:tab w:val="center" w:pos="6480"/>
                <w:tab w:val="center" w:pos="8820"/>
              </w:tabs>
              <w:spacing w:line="280" w:lineRule="exact"/>
              <w:ind w:left="-85" w:right="-36"/>
              <w:jc w:val="center"/>
              <w:rPr>
                <w:rFonts w:hAnsi="Times New Roman" w:cs="Times New Roman"/>
                <w:sz w:val="22"/>
                <w:szCs w:val="22"/>
              </w:rPr>
            </w:pPr>
          </w:p>
        </w:tc>
        <w:tc>
          <w:tcPr>
            <w:tcW w:w="1080" w:type="dxa"/>
            <w:vMerge/>
            <w:vAlign w:val="bottom"/>
          </w:tcPr>
          <w:p w14:paraId="16C8B1D6" w14:textId="0C9DC384" w:rsidR="00800CC9" w:rsidRPr="00E10122" w:rsidRDefault="00800CC9" w:rsidP="00FA4A82">
            <w:pPr>
              <w:pBdr>
                <w:bottom w:val="single" w:sz="4" w:space="1" w:color="auto"/>
              </w:pBdr>
              <w:tabs>
                <w:tab w:val="center" w:pos="6480"/>
                <w:tab w:val="center" w:pos="8820"/>
              </w:tabs>
              <w:spacing w:line="280" w:lineRule="exact"/>
              <w:ind w:right="-36"/>
              <w:jc w:val="center"/>
              <w:rPr>
                <w:rFonts w:hAnsi="Times New Roman" w:cs="Times New Roman"/>
                <w:sz w:val="22"/>
                <w:szCs w:val="22"/>
              </w:rPr>
            </w:pPr>
          </w:p>
        </w:tc>
        <w:tc>
          <w:tcPr>
            <w:tcW w:w="1080" w:type="dxa"/>
            <w:vMerge/>
            <w:vAlign w:val="bottom"/>
          </w:tcPr>
          <w:p w14:paraId="2C5B27CC" w14:textId="2A29134D" w:rsidR="00800CC9" w:rsidRPr="00E10122" w:rsidRDefault="00800CC9" w:rsidP="00FA4A82">
            <w:pPr>
              <w:pBdr>
                <w:bottom w:val="single" w:sz="4" w:space="1" w:color="auto"/>
              </w:pBdr>
              <w:tabs>
                <w:tab w:val="center" w:pos="6480"/>
                <w:tab w:val="center" w:pos="8820"/>
              </w:tabs>
              <w:spacing w:line="280" w:lineRule="exact"/>
              <w:ind w:left="-85" w:right="-36"/>
              <w:jc w:val="center"/>
              <w:rPr>
                <w:rFonts w:hAnsi="Times New Roman" w:cs="Times New Roman"/>
                <w:sz w:val="22"/>
                <w:szCs w:val="22"/>
              </w:rPr>
            </w:pPr>
          </w:p>
        </w:tc>
      </w:tr>
      <w:tr w:rsidR="00800CC9" w:rsidRPr="00432243" w14:paraId="2B1582F0" w14:textId="77777777" w:rsidTr="00366AAD">
        <w:trPr>
          <w:trHeight w:val="404"/>
        </w:trPr>
        <w:tc>
          <w:tcPr>
            <w:tcW w:w="3600" w:type="dxa"/>
            <w:vAlign w:val="bottom"/>
          </w:tcPr>
          <w:p w14:paraId="24C8535B" w14:textId="77777777" w:rsidR="004A498B" w:rsidRPr="00E10122" w:rsidRDefault="004A498B" w:rsidP="00FA4A82">
            <w:pPr>
              <w:spacing w:line="280" w:lineRule="exact"/>
              <w:jc w:val="center"/>
              <w:rPr>
                <w:rFonts w:hAnsi="Times New Roman" w:cs="Times New Roman"/>
                <w:sz w:val="22"/>
                <w:szCs w:val="22"/>
              </w:rPr>
            </w:pPr>
          </w:p>
        </w:tc>
        <w:tc>
          <w:tcPr>
            <w:tcW w:w="1080" w:type="dxa"/>
            <w:vAlign w:val="bottom"/>
          </w:tcPr>
          <w:p w14:paraId="34329117" w14:textId="77777777" w:rsidR="004A498B" w:rsidRPr="00E10122" w:rsidRDefault="004A498B" w:rsidP="00FA4A82">
            <w:pPr>
              <w:spacing w:line="280" w:lineRule="exact"/>
              <w:jc w:val="center"/>
              <w:rPr>
                <w:rFonts w:hAnsi="Times New Roman" w:cs="Times New Roman"/>
                <w:sz w:val="22"/>
                <w:szCs w:val="22"/>
              </w:rPr>
            </w:pPr>
          </w:p>
        </w:tc>
        <w:tc>
          <w:tcPr>
            <w:tcW w:w="1170" w:type="dxa"/>
            <w:vAlign w:val="bottom"/>
          </w:tcPr>
          <w:p w14:paraId="12F500B1" w14:textId="77777777" w:rsidR="004A498B" w:rsidRPr="00E10122" w:rsidRDefault="004A498B" w:rsidP="00FA4A82">
            <w:pPr>
              <w:spacing w:line="280" w:lineRule="exact"/>
              <w:jc w:val="center"/>
              <w:rPr>
                <w:rFonts w:hAnsi="Times New Roman" w:cs="Times New Roman"/>
                <w:sz w:val="22"/>
                <w:szCs w:val="22"/>
              </w:rPr>
            </w:pPr>
          </w:p>
        </w:tc>
        <w:tc>
          <w:tcPr>
            <w:tcW w:w="990" w:type="dxa"/>
            <w:vAlign w:val="bottom"/>
          </w:tcPr>
          <w:p w14:paraId="5C2837E7" w14:textId="77777777" w:rsidR="004A498B" w:rsidRPr="00E10122" w:rsidRDefault="004A498B" w:rsidP="00FA4A82">
            <w:pPr>
              <w:spacing w:line="280" w:lineRule="exact"/>
              <w:jc w:val="center"/>
              <w:rPr>
                <w:rFonts w:hAnsi="Times New Roman" w:cs="Times New Roman"/>
                <w:sz w:val="22"/>
                <w:szCs w:val="22"/>
                <w:u w:val="single"/>
              </w:rPr>
            </w:pPr>
            <w:r w:rsidRPr="00E10122">
              <w:rPr>
                <w:rFonts w:hAnsi="Times New Roman" w:cs="Times New Roman"/>
                <w:sz w:val="22"/>
                <w:szCs w:val="22"/>
              </w:rPr>
              <w:t>(%)</w:t>
            </w:r>
          </w:p>
        </w:tc>
        <w:tc>
          <w:tcPr>
            <w:tcW w:w="1170" w:type="dxa"/>
            <w:vAlign w:val="bottom"/>
          </w:tcPr>
          <w:p w14:paraId="0DF57C34" w14:textId="77777777" w:rsidR="004A498B" w:rsidRPr="00E10122" w:rsidRDefault="004A498B" w:rsidP="00FA4A82">
            <w:pPr>
              <w:spacing w:line="280" w:lineRule="exact"/>
              <w:jc w:val="center"/>
              <w:rPr>
                <w:rFonts w:hAnsi="Times New Roman" w:cs="Times New Roman"/>
                <w:sz w:val="22"/>
                <w:szCs w:val="22"/>
                <w:u w:val="single"/>
              </w:rPr>
            </w:pPr>
            <w:r w:rsidRPr="00E10122">
              <w:rPr>
                <w:rFonts w:hAnsi="Times New Roman" w:cs="Times New Roman"/>
                <w:sz w:val="22"/>
                <w:szCs w:val="22"/>
              </w:rPr>
              <w:t>(%)</w:t>
            </w:r>
          </w:p>
        </w:tc>
        <w:tc>
          <w:tcPr>
            <w:tcW w:w="1080" w:type="dxa"/>
            <w:vAlign w:val="bottom"/>
          </w:tcPr>
          <w:p w14:paraId="1DAA7DDB" w14:textId="77777777" w:rsidR="004A498B" w:rsidRPr="00E10122" w:rsidRDefault="004A498B" w:rsidP="00FA4A82">
            <w:pPr>
              <w:tabs>
                <w:tab w:val="decimal" w:pos="645"/>
              </w:tabs>
              <w:spacing w:line="280" w:lineRule="exact"/>
              <w:ind w:right="-39"/>
              <w:rPr>
                <w:rFonts w:hAnsi="Times New Roman" w:cs="Times New Roman"/>
                <w:sz w:val="22"/>
                <w:szCs w:val="22"/>
              </w:rPr>
            </w:pPr>
          </w:p>
        </w:tc>
        <w:tc>
          <w:tcPr>
            <w:tcW w:w="1080" w:type="dxa"/>
            <w:vAlign w:val="bottom"/>
          </w:tcPr>
          <w:p w14:paraId="30AAFF6B" w14:textId="77777777" w:rsidR="004A498B" w:rsidRPr="00E10122" w:rsidRDefault="004A498B" w:rsidP="00FA4A82">
            <w:pPr>
              <w:tabs>
                <w:tab w:val="decimal" w:pos="645"/>
              </w:tabs>
              <w:spacing w:line="280" w:lineRule="exact"/>
              <w:ind w:right="-39"/>
              <w:rPr>
                <w:rFonts w:hAnsi="Times New Roman" w:cs="Times New Roman"/>
                <w:sz w:val="22"/>
                <w:szCs w:val="22"/>
              </w:rPr>
            </w:pPr>
          </w:p>
        </w:tc>
      </w:tr>
      <w:tr w:rsidR="00800CC9" w:rsidRPr="00432243" w14:paraId="36DF0CBD" w14:textId="77777777" w:rsidTr="00366AAD">
        <w:tc>
          <w:tcPr>
            <w:tcW w:w="3600" w:type="dxa"/>
            <w:vAlign w:val="bottom"/>
          </w:tcPr>
          <w:p w14:paraId="734D0D92" w14:textId="77777777" w:rsidR="00D814DD" w:rsidRPr="00E10122" w:rsidRDefault="00D814DD" w:rsidP="00FA4A82">
            <w:pPr>
              <w:spacing w:line="280" w:lineRule="exact"/>
              <w:ind w:left="90" w:hanging="90"/>
              <w:rPr>
                <w:rFonts w:hAnsi="Times New Roman" w:cs="Times New Roman"/>
                <w:sz w:val="22"/>
                <w:szCs w:val="22"/>
              </w:rPr>
            </w:pPr>
            <w:proofErr w:type="spellStart"/>
            <w:r w:rsidRPr="00E10122">
              <w:rPr>
                <w:rFonts w:hAnsi="Times New Roman" w:cs="Times New Roman"/>
                <w:sz w:val="22"/>
                <w:szCs w:val="22"/>
              </w:rPr>
              <w:t>Kulthorn</w:t>
            </w:r>
            <w:proofErr w:type="spellEnd"/>
            <w:r w:rsidRPr="00E10122">
              <w:rPr>
                <w:rFonts w:hAnsi="Times New Roman" w:cs="Times New Roman"/>
                <w:sz w:val="22"/>
                <w:szCs w:val="22"/>
              </w:rPr>
              <w:t xml:space="preserve"> Kirby Foundry Company Limited</w:t>
            </w:r>
          </w:p>
        </w:tc>
        <w:tc>
          <w:tcPr>
            <w:tcW w:w="1080" w:type="dxa"/>
            <w:vAlign w:val="bottom"/>
          </w:tcPr>
          <w:p w14:paraId="6E0E98D1" w14:textId="773E877B"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575,000</w:t>
            </w:r>
          </w:p>
        </w:tc>
        <w:tc>
          <w:tcPr>
            <w:tcW w:w="1170" w:type="dxa"/>
            <w:vAlign w:val="bottom"/>
          </w:tcPr>
          <w:p w14:paraId="410970A7" w14:textId="77777777"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575,000</w:t>
            </w:r>
          </w:p>
        </w:tc>
        <w:tc>
          <w:tcPr>
            <w:tcW w:w="990" w:type="dxa"/>
            <w:vAlign w:val="bottom"/>
          </w:tcPr>
          <w:p w14:paraId="223391B5" w14:textId="77C96EB5" w:rsidR="00D814DD" w:rsidRPr="00E10122" w:rsidRDefault="6B5B864C" w:rsidP="4475A3B6">
            <w:pPr>
              <w:tabs>
                <w:tab w:val="decimal" w:pos="502"/>
              </w:tabs>
              <w:spacing w:line="280" w:lineRule="exact"/>
              <w:ind w:right="-39"/>
              <w:jc w:val="right"/>
              <w:rPr>
                <w:rFonts w:hAnsi="Times New Roman" w:cs="Times New Roman"/>
                <w:sz w:val="18"/>
                <w:szCs w:val="18"/>
              </w:rPr>
            </w:pPr>
            <w:r w:rsidRPr="00E10122">
              <w:rPr>
                <w:rFonts w:hAnsi="Times New Roman" w:cs="Times New Roman"/>
                <w:sz w:val="18"/>
                <w:szCs w:val="18"/>
              </w:rPr>
              <w:t>100</w:t>
            </w:r>
          </w:p>
        </w:tc>
        <w:tc>
          <w:tcPr>
            <w:tcW w:w="1170" w:type="dxa"/>
            <w:vAlign w:val="bottom"/>
          </w:tcPr>
          <w:p w14:paraId="2F699AD5" w14:textId="77777777" w:rsidR="00D814DD" w:rsidRPr="00E10122" w:rsidRDefault="6B5B864C" w:rsidP="4475A3B6">
            <w:pPr>
              <w:tabs>
                <w:tab w:val="decimal" w:pos="500"/>
              </w:tabs>
              <w:spacing w:line="280" w:lineRule="exact"/>
              <w:ind w:right="-39"/>
              <w:jc w:val="right"/>
              <w:rPr>
                <w:rFonts w:hAnsi="Times New Roman" w:cs="Times New Roman"/>
                <w:sz w:val="18"/>
                <w:szCs w:val="18"/>
              </w:rPr>
            </w:pPr>
            <w:r w:rsidRPr="00E10122">
              <w:rPr>
                <w:rFonts w:hAnsi="Times New Roman" w:cs="Times New Roman"/>
                <w:sz w:val="18"/>
                <w:szCs w:val="18"/>
              </w:rPr>
              <w:t>100</w:t>
            </w:r>
          </w:p>
        </w:tc>
        <w:tc>
          <w:tcPr>
            <w:tcW w:w="1080" w:type="dxa"/>
            <w:vAlign w:val="bottom"/>
          </w:tcPr>
          <w:p w14:paraId="01659B33" w14:textId="4C0844E7"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739,999</w:t>
            </w:r>
          </w:p>
        </w:tc>
        <w:tc>
          <w:tcPr>
            <w:tcW w:w="1080" w:type="dxa"/>
            <w:vAlign w:val="bottom"/>
          </w:tcPr>
          <w:p w14:paraId="31FFA162" w14:textId="77777777"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739,999</w:t>
            </w:r>
          </w:p>
        </w:tc>
      </w:tr>
      <w:tr w:rsidR="00800CC9" w:rsidRPr="00432243" w14:paraId="01BF4A4C" w14:textId="77777777" w:rsidTr="00366AAD">
        <w:tc>
          <w:tcPr>
            <w:tcW w:w="3600" w:type="dxa"/>
            <w:vAlign w:val="bottom"/>
          </w:tcPr>
          <w:p w14:paraId="25F86F5D" w14:textId="77777777" w:rsidR="00D814DD" w:rsidRPr="00E10122" w:rsidRDefault="00D814DD" w:rsidP="00FA4A82">
            <w:pPr>
              <w:spacing w:line="280" w:lineRule="exact"/>
              <w:ind w:left="90" w:hanging="90"/>
              <w:rPr>
                <w:rFonts w:hAnsi="Times New Roman" w:cs="Times New Roman"/>
                <w:sz w:val="22"/>
                <w:szCs w:val="22"/>
              </w:rPr>
            </w:pPr>
            <w:proofErr w:type="spellStart"/>
            <w:r w:rsidRPr="00E10122">
              <w:rPr>
                <w:rFonts w:hAnsi="Times New Roman" w:cs="Times New Roman"/>
                <w:sz w:val="22"/>
                <w:szCs w:val="22"/>
              </w:rPr>
              <w:t>Kulthorn</w:t>
            </w:r>
            <w:proofErr w:type="spellEnd"/>
            <w:r w:rsidRPr="00E10122">
              <w:rPr>
                <w:rFonts w:hAnsi="Times New Roman" w:cs="Times New Roman"/>
                <w:sz w:val="22"/>
                <w:szCs w:val="22"/>
              </w:rPr>
              <w:t xml:space="preserve"> Premier Company Limited </w:t>
            </w:r>
          </w:p>
        </w:tc>
        <w:tc>
          <w:tcPr>
            <w:tcW w:w="1080" w:type="dxa"/>
            <w:vAlign w:val="bottom"/>
          </w:tcPr>
          <w:p w14:paraId="46D50386" w14:textId="34E0717F"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1,260,000</w:t>
            </w:r>
          </w:p>
        </w:tc>
        <w:tc>
          <w:tcPr>
            <w:tcW w:w="1170" w:type="dxa"/>
            <w:vAlign w:val="bottom"/>
          </w:tcPr>
          <w:p w14:paraId="74F5031E" w14:textId="77777777"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1,260,000</w:t>
            </w:r>
          </w:p>
        </w:tc>
        <w:tc>
          <w:tcPr>
            <w:tcW w:w="990" w:type="dxa"/>
            <w:vAlign w:val="bottom"/>
          </w:tcPr>
          <w:p w14:paraId="76859520" w14:textId="05A90254" w:rsidR="00D814DD" w:rsidRPr="00E10122" w:rsidRDefault="6B5B864C" w:rsidP="4475A3B6">
            <w:pPr>
              <w:tabs>
                <w:tab w:val="decimal" w:pos="502"/>
              </w:tabs>
              <w:spacing w:line="280" w:lineRule="exact"/>
              <w:ind w:right="-39"/>
              <w:jc w:val="right"/>
              <w:rPr>
                <w:rFonts w:hAnsi="Times New Roman" w:cs="Times New Roman"/>
                <w:sz w:val="18"/>
                <w:szCs w:val="18"/>
              </w:rPr>
            </w:pPr>
            <w:r w:rsidRPr="00E10122">
              <w:rPr>
                <w:rFonts w:hAnsi="Times New Roman" w:cs="Times New Roman"/>
                <w:sz w:val="18"/>
                <w:szCs w:val="18"/>
              </w:rPr>
              <w:t>100</w:t>
            </w:r>
          </w:p>
        </w:tc>
        <w:tc>
          <w:tcPr>
            <w:tcW w:w="1170" w:type="dxa"/>
            <w:vAlign w:val="bottom"/>
          </w:tcPr>
          <w:p w14:paraId="7DB6D6F2" w14:textId="77777777" w:rsidR="00D814DD" w:rsidRPr="00E10122" w:rsidRDefault="6B5B864C" w:rsidP="4475A3B6">
            <w:pPr>
              <w:tabs>
                <w:tab w:val="decimal" w:pos="500"/>
              </w:tabs>
              <w:spacing w:line="280" w:lineRule="exact"/>
              <w:ind w:right="-39"/>
              <w:jc w:val="right"/>
              <w:rPr>
                <w:rFonts w:hAnsi="Times New Roman" w:cs="Times New Roman"/>
                <w:sz w:val="18"/>
                <w:szCs w:val="18"/>
              </w:rPr>
            </w:pPr>
            <w:r w:rsidRPr="00E10122">
              <w:rPr>
                <w:rFonts w:hAnsi="Times New Roman" w:cs="Times New Roman"/>
                <w:sz w:val="18"/>
                <w:szCs w:val="18"/>
              </w:rPr>
              <w:t>100</w:t>
            </w:r>
          </w:p>
        </w:tc>
        <w:tc>
          <w:tcPr>
            <w:tcW w:w="1080" w:type="dxa"/>
            <w:vAlign w:val="bottom"/>
          </w:tcPr>
          <w:p w14:paraId="6A60F886" w14:textId="7448217D"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1,936,751</w:t>
            </w:r>
          </w:p>
        </w:tc>
        <w:tc>
          <w:tcPr>
            <w:tcW w:w="1080" w:type="dxa"/>
            <w:vAlign w:val="bottom"/>
          </w:tcPr>
          <w:p w14:paraId="252B1B33" w14:textId="77777777"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1,936,751</w:t>
            </w:r>
          </w:p>
        </w:tc>
      </w:tr>
      <w:tr w:rsidR="00800CC9" w:rsidRPr="00432243" w14:paraId="275D7B50" w14:textId="77777777" w:rsidTr="00366AAD">
        <w:tc>
          <w:tcPr>
            <w:tcW w:w="3600" w:type="dxa"/>
            <w:vAlign w:val="bottom"/>
          </w:tcPr>
          <w:p w14:paraId="22920620" w14:textId="77777777" w:rsidR="00D814DD" w:rsidRPr="00E10122" w:rsidRDefault="00D814DD" w:rsidP="00FA4A82">
            <w:pPr>
              <w:spacing w:line="280" w:lineRule="exact"/>
              <w:ind w:left="90" w:hanging="90"/>
              <w:rPr>
                <w:rFonts w:hAnsi="Times New Roman" w:cs="Times New Roman"/>
                <w:sz w:val="22"/>
                <w:szCs w:val="22"/>
              </w:rPr>
            </w:pPr>
            <w:proofErr w:type="spellStart"/>
            <w:r w:rsidRPr="00E10122">
              <w:rPr>
                <w:rFonts w:hAnsi="Times New Roman" w:cs="Times New Roman"/>
                <w:sz w:val="22"/>
                <w:szCs w:val="22"/>
              </w:rPr>
              <w:t>Kulthorn</w:t>
            </w:r>
            <w:proofErr w:type="spellEnd"/>
            <w:r w:rsidRPr="00E10122">
              <w:rPr>
                <w:rFonts w:hAnsi="Times New Roman" w:cs="Times New Roman"/>
                <w:sz w:val="22"/>
                <w:szCs w:val="22"/>
              </w:rPr>
              <w:t xml:space="preserve"> Steel Company Limited </w:t>
            </w:r>
          </w:p>
        </w:tc>
        <w:tc>
          <w:tcPr>
            <w:tcW w:w="1080" w:type="dxa"/>
            <w:vAlign w:val="bottom"/>
          </w:tcPr>
          <w:p w14:paraId="5701BC2A" w14:textId="216ED9B3"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400,000</w:t>
            </w:r>
          </w:p>
        </w:tc>
        <w:tc>
          <w:tcPr>
            <w:tcW w:w="1170" w:type="dxa"/>
            <w:vAlign w:val="bottom"/>
          </w:tcPr>
          <w:p w14:paraId="789C6D1F" w14:textId="77777777"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400,000</w:t>
            </w:r>
          </w:p>
        </w:tc>
        <w:tc>
          <w:tcPr>
            <w:tcW w:w="990" w:type="dxa"/>
            <w:vAlign w:val="bottom"/>
          </w:tcPr>
          <w:p w14:paraId="2413449C" w14:textId="3FCB0BA2" w:rsidR="00D814DD" w:rsidRPr="00E10122" w:rsidRDefault="6B5B864C" w:rsidP="4475A3B6">
            <w:pPr>
              <w:tabs>
                <w:tab w:val="decimal" w:pos="502"/>
              </w:tabs>
              <w:spacing w:line="280" w:lineRule="exact"/>
              <w:ind w:right="-39"/>
              <w:jc w:val="right"/>
              <w:rPr>
                <w:rFonts w:hAnsi="Times New Roman" w:cs="Times New Roman"/>
                <w:sz w:val="18"/>
                <w:szCs w:val="18"/>
              </w:rPr>
            </w:pPr>
            <w:r w:rsidRPr="00E10122">
              <w:rPr>
                <w:rFonts w:hAnsi="Times New Roman" w:cs="Times New Roman"/>
                <w:sz w:val="18"/>
                <w:szCs w:val="18"/>
              </w:rPr>
              <w:t>100</w:t>
            </w:r>
          </w:p>
        </w:tc>
        <w:tc>
          <w:tcPr>
            <w:tcW w:w="1170" w:type="dxa"/>
            <w:vAlign w:val="bottom"/>
          </w:tcPr>
          <w:p w14:paraId="123BE260" w14:textId="77777777" w:rsidR="00D814DD" w:rsidRPr="00E10122" w:rsidRDefault="6B5B864C" w:rsidP="4475A3B6">
            <w:pPr>
              <w:tabs>
                <w:tab w:val="decimal" w:pos="500"/>
              </w:tabs>
              <w:spacing w:line="280" w:lineRule="exact"/>
              <w:ind w:right="-39"/>
              <w:jc w:val="right"/>
              <w:rPr>
                <w:rFonts w:hAnsi="Times New Roman" w:cs="Times New Roman"/>
                <w:sz w:val="18"/>
                <w:szCs w:val="18"/>
              </w:rPr>
            </w:pPr>
            <w:r w:rsidRPr="00E10122">
              <w:rPr>
                <w:rFonts w:hAnsi="Times New Roman" w:cs="Times New Roman"/>
                <w:sz w:val="18"/>
                <w:szCs w:val="18"/>
              </w:rPr>
              <w:t>100</w:t>
            </w:r>
          </w:p>
        </w:tc>
        <w:tc>
          <w:tcPr>
            <w:tcW w:w="1080" w:type="dxa"/>
            <w:vAlign w:val="bottom"/>
          </w:tcPr>
          <w:p w14:paraId="1E683E37" w14:textId="0E39B4DF"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399,999</w:t>
            </w:r>
          </w:p>
        </w:tc>
        <w:tc>
          <w:tcPr>
            <w:tcW w:w="1080" w:type="dxa"/>
            <w:vAlign w:val="bottom"/>
          </w:tcPr>
          <w:p w14:paraId="20278672" w14:textId="77777777"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399,999</w:t>
            </w:r>
          </w:p>
        </w:tc>
      </w:tr>
      <w:tr w:rsidR="00800CC9" w:rsidRPr="00432243" w14:paraId="1ACFDFE4" w14:textId="77777777" w:rsidTr="00366AAD">
        <w:tc>
          <w:tcPr>
            <w:tcW w:w="3600" w:type="dxa"/>
            <w:vAlign w:val="bottom"/>
          </w:tcPr>
          <w:p w14:paraId="485072DF" w14:textId="659C7E59" w:rsidR="00D814DD" w:rsidRPr="00E10122" w:rsidRDefault="59356DE2" w:rsidP="00FA4A82">
            <w:pPr>
              <w:spacing w:line="280" w:lineRule="exact"/>
              <w:ind w:left="90" w:right="-108" w:hanging="90"/>
              <w:rPr>
                <w:rFonts w:hAnsi="Times New Roman" w:cs="Times New Roman"/>
                <w:sz w:val="22"/>
                <w:szCs w:val="22"/>
              </w:rPr>
            </w:pPr>
            <w:proofErr w:type="spellStart"/>
            <w:r w:rsidRPr="00E10122">
              <w:rPr>
                <w:rFonts w:hAnsi="Times New Roman" w:cs="Times New Roman"/>
                <w:sz w:val="22"/>
                <w:szCs w:val="22"/>
              </w:rPr>
              <w:t>K</w:t>
            </w:r>
            <w:r w:rsidR="57A16A86" w:rsidRPr="00E10122">
              <w:rPr>
                <w:rFonts w:hAnsi="Times New Roman" w:cs="Times New Roman"/>
                <w:sz w:val="22"/>
                <w:szCs w:val="22"/>
              </w:rPr>
              <w:t>ulthorn</w:t>
            </w:r>
            <w:proofErr w:type="spellEnd"/>
            <w:r w:rsidR="57A16A86" w:rsidRPr="00E10122">
              <w:rPr>
                <w:rFonts w:hAnsi="Times New Roman" w:cs="Times New Roman"/>
                <w:sz w:val="22"/>
                <w:szCs w:val="22"/>
              </w:rPr>
              <w:t xml:space="preserve"> Materials and Controls Company Limited </w:t>
            </w:r>
          </w:p>
        </w:tc>
        <w:tc>
          <w:tcPr>
            <w:tcW w:w="1080" w:type="dxa"/>
            <w:vAlign w:val="bottom"/>
          </w:tcPr>
          <w:p w14:paraId="5153A170" w14:textId="34A26339"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650,000</w:t>
            </w:r>
          </w:p>
        </w:tc>
        <w:tc>
          <w:tcPr>
            <w:tcW w:w="1170" w:type="dxa"/>
            <w:vAlign w:val="bottom"/>
          </w:tcPr>
          <w:p w14:paraId="10652A05" w14:textId="77777777"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650,000</w:t>
            </w:r>
          </w:p>
        </w:tc>
        <w:tc>
          <w:tcPr>
            <w:tcW w:w="990" w:type="dxa"/>
            <w:vAlign w:val="bottom"/>
          </w:tcPr>
          <w:p w14:paraId="1409BD9D" w14:textId="6B8A2BC0" w:rsidR="00D814DD" w:rsidRPr="00E10122" w:rsidRDefault="6B5B864C" w:rsidP="4475A3B6">
            <w:pPr>
              <w:tabs>
                <w:tab w:val="decimal" w:pos="502"/>
              </w:tabs>
              <w:spacing w:line="280" w:lineRule="exact"/>
              <w:ind w:right="-39"/>
              <w:jc w:val="right"/>
              <w:rPr>
                <w:rFonts w:hAnsi="Times New Roman" w:cs="Times New Roman"/>
                <w:sz w:val="18"/>
                <w:szCs w:val="18"/>
              </w:rPr>
            </w:pPr>
            <w:r w:rsidRPr="00E10122">
              <w:rPr>
                <w:rFonts w:hAnsi="Times New Roman" w:cs="Times New Roman"/>
                <w:sz w:val="18"/>
                <w:szCs w:val="18"/>
              </w:rPr>
              <w:t>100</w:t>
            </w:r>
          </w:p>
        </w:tc>
        <w:tc>
          <w:tcPr>
            <w:tcW w:w="1170" w:type="dxa"/>
            <w:vAlign w:val="bottom"/>
          </w:tcPr>
          <w:p w14:paraId="54BBE190" w14:textId="77777777" w:rsidR="00D814DD" w:rsidRPr="00E10122" w:rsidRDefault="6B5B864C" w:rsidP="4475A3B6">
            <w:pPr>
              <w:tabs>
                <w:tab w:val="decimal" w:pos="500"/>
              </w:tabs>
              <w:spacing w:line="280" w:lineRule="exact"/>
              <w:ind w:right="-39"/>
              <w:jc w:val="right"/>
              <w:rPr>
                <w:rFonts w:hAnsi="Times New Roman" w:cs="Times New Roman"/>
                <w:sz w:val="18"/>
                <w:szCs w:val="18"/>
              </w:rPr>
            </w:pPr>
            <w:r w:rsidRPr="00E10122">
              <w:rPr>
                <w:rFonts w:hAnsi="Times New Roman" w:cs="Times New Roman"/>
                <w:sz w:val="18"/>
                <w:szCs w:val="18"/>
              </w:rPr>
              <w:t>100</w:t>
            </w:r>
          </w:p>
        </w:tc>
        <w:tc>
          <w:tcPr>
            <w:tcW w:w="1080" w:type="dxa"/>
            <w:vAlign w:val="bottom"/>
          </w:tcPr>
          <w:p w14:paraId="46C92DA0" w14:textId="56DC773F"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540,630</w:t>
            </w:r>
          </w:p>
        </w:tc>
        <w:tc>
          <w:tcPr>
            <w:tcW w:w="1080" w:type="dxa"/>
            <w:vAlign w:val="bottom"/>
          </w:tcPr>
          <w:p w14:paraId="2EE82493" w14:textId="77777777"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540,630</w:t>
            </w:r>
          </w:p>
        </w:tc>
      </w:tr>
      <w:tr w:rsidR="00800CC9" w:rsidRPr="00432243" w14:paraId="66E27C09" w14:textId="77777777" w:rsidTr="00366AAD">
        <w:tc>
          <w:tcPr>
            <w:tcW w:w="3600" w:type="dxa"/>
            <w:vAlign w:val="bottom"/>
          </w:tcPr>
          <w:p w14:paraId="33CCE20E" w14:textId="77777777" w:rsidR="00D814DD" w:rsidRPr="00E10122" w:rsidRDefault="00D814DD" w:rsidP="00FA4A82">
            <w:pPr>
              <w:spacing w:line="280" w:lineRule="exact"/>
              <w:ind w:left="90" w:right="-118" w:hanging="90"/>
              <w:rPr>
                <w:rFonts w:hAnsi="Times New Roman" w:cs="Times New Roman"/>
                <w:sz w:val="22"/>
                <w:szCs w:val="22"/>
              </w:rPr>
            </w:pPr>
            <w:proofErr w:type="spellStart"/>
            <w:r w:rsidRPr="00E10122">
              <w:rPr>
                <w:rFonts w:hAnsi="Times New Roman" w:cs="Times New Roman"/>
                <w:sz w:val="22"/>
                <w:szCs w:val="22"/>
              </w:rPr>
              <w:t>Kulthorn</w:t>
            </w:r>
            <w:proofErr w:type="spellEnd"/>
            <w:r w:rsidRPr="00E10122">
              <w:rPr>
                <w:rFonts w:hAnsi="Times New Roman" w:cs="Times New Roman"/>
                <w:sz w:val="22"/>
                <w:szCs w:val="22"/>
              </w:rPr>
              <w:t xml:space="preserve"> Research and Development Company Limited</w:t>
            </w:r>
          </w:p>
        </w:tc>
        <w:tc>
          <w:tcPr>
            <w:tcW w:w="1080" w:type="dxa"/>
            <w:vAlign w:val="bottom"/>
          </w:tcPr>
          <w:p w14:paraId="5608FDB7" w14:textId="54C54837"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12,500</w:t>
            </w:r>
          </w:p>
        </w:tc>
        <w:tc>
          <w:tcPr>
            <w:tcW w:w="1170" w:type="dxa"/>
            <w:vAlign w:val="bottom"/>
          </w:tcPr>
          <w:p w14:paraId="31FA2C06" w14:textId="77777777"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12,500</w:t>
            </w:r>
          </w:p>
        </w:tc>
        <w:tc>
          <w:tcPr>
            <w:tcW w:w="990" w:type="dxa"/>
            <w:vAlign w:val="bottom"/>
          </w:tcPr>
          <w:p w14:paraId="6577B426" w14:textId="2EBD6627" w:rsidR="00D814DD" w:rsidRPr="00E10122" w:rsidRDefault="6B5B864C" w:rsidP="4475A3B6">
            <w:pPr>
              <w:tabs>
                <w:tab w:val="decimal" w:pos="502"/>
              </w:tabs>
              <w:spacing w:line="280" w:lineRule="exact"/>
              <w:ind w:right="-39"/>
              <w:jc w:val="right"/>
              <w:rPr>
                <w:rFonts w:hAnsi="Times New Roman" w:cs="Times New Roman"/>
                <w:sz w:val="18"/>
                <w:szCs w:val="18"/>
              </w:rPr>
            </w:pPr>
            <w:r w:rsidRPr="00E10122">
              <w:rPr>
                <w:rFonts w:hAnsi="Times New Roman" w:cs="Times New Roman"/>
                <w:sz w:val="18"/>
                <w:szCs w:val="18"/>
              </w:rPr>
              <w:t>100</w:t>
            </w:r>
          </w:p>
        </w:tc>
        <w:tc>
          <w:tcPr>
            <w:tcW w:w="1170" w:type="dxa"/>
            <w:vAlign w:val="bottom"/>
          </w:tcPr>
          <w:p w14:paraId="3C470B11" w14:textId="77777777" w:rsidR="00D814DD" w:rsidRPr="00E10122" w:rsidRDefault="6B5B864C" w:rsidP="4475A3B6">
            <w:pPr>
              <w:tabs>
                <w:tab w:val="decimal" w:pos="500"/>
              </w:tabs>
              <w:spacing w:line="280" w:lineRule="exact"/>
              <w:ind w:right="-39"/>
              <w:jc w:val="right"/>
              <w:rPr>
                <w:rFonts w:hAnsi="Times New Roman" w:cs="Times New Roman"/>
                <w:sz w:val="18"/>
                <w:szCs w:val="18"/>
              </w:rPr>
            </w:pPr>
            <w:r w:rsidRPr="00E10122">
              <w:rPr>
                <w:rFonts w:hAnsi="Times New Roman" w:cs="Times New Roman"/>
                <w:sz w:val="18"/>
                <w:szCs w:val="18"/>
              </w:rPr>
              <w:t>100</w:t>
            </w:r>
          </w:p>
        </w:tc>
        <w:tc>
          <w:tcPr>
            <w:tcW w:w="1080" w:type="dxa"/>
            <w:vAlign w:val="bottom"/>
          </w:tcPr>
          <w:p w14:paraId="0C806F49" w14:textId="62D79A7B" w:rsidR="00D814DD" w:rsidRPr="00E10122" w:rsidRDefault="6B5B864C" w:rsidP="4475A3B6">
            <w:pPr>
              <w:pBdr>
                <w:bottom w:val="single" w:sz="4" w:space="1" w:color="auto"/>
              </w:pBd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12,500</w:t>
            </w:r>
          </w:p>
        </w:tc>
        <w:tc>
          <w:tcPr>
            <w:tcW w:w="1080" w:type="dxa"/>
            <w:vAlign w:val="bottom"/>
          </w:tcPr>
          <w:p w14:paraId="3639EA69" w14:textId="77777777" w:rsidR="00D814DD" w:rsidRPr="00E10122" w:rsidRDefault="6B5B864C" w:rsidP="4475A3B6">
            <w:pPr>
              <w:pBdr>
                <w:bottom w:val="single" w:sz="4" w:space="1" w:color="auto"/>
              </w:pBd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12,500</w:t>
            </w:r>
          </w:p>
        </w:tc>
      </w:tr>
      <w:tr w:rsidR="00800CC9" w:rsidRPr="00432243" w14:paraId="2E0A2752" w14:textId="77777777" w:rsidTr="00366AAD">
        <w:trPr>
          <w:trHeight w:val="85"/>
        </w:trPr>
        <w:tc>
          <w:tcPr>
            <w:tcW w:w="3600" w:type="dxa"/>
            <w:vAlign w:val="bottom"/>
          </w:tcPr>
          <w:p w14:paraId="19BD4076" w14:textId="77777777" w:rsidR="00D814DD" w:rsidRPr="00E10122" w:rsidRDefault="00D814DD" w:rsidP="00FA4A82">
            <w:pPr>
              <w:spacing w:line="280" w:lineRule="exact"/>
              <w:rPr>
                <w:rFonts w:hAnsi="Times New Roman" w:cs="Times New Roman"/>
                <w:sz w:val="22"/>
                <w:szCs w:val="22"/>
              </w:rPr>
            </w:pPr>
            <w:r w:rsidRPr="00E10122">
              <w:rPr>
                <w:rFonts w:hAnsi="Times New Roman" w:cs="Times New Roman"/>
                <w:sz w:val="22"/>
                <w:szCs w:val="22"/>
              </w:rPr>
              <w:t>Total</w:t>
            </w:r>
          </w:p>
        </w:tc>
        <w:tc>
          <w:tcPr>
            <w:tcW w:w="1080" w:type="dxa"/>
            <w:vAlign w:val="bottom"/>
          </w:tcPr>
          <w:p w14:paraId="0C5EA485" w14:textId="77777777" w:rsidR="00D814DD" w:rsidRPr="00E10122" w:rsidRDefault="00D814DD" w:rsidP="00FA4A82">
            <w:pPr>
              <w:tabs>
                <w:tab w:val="decimal" w:pos="645"/>
              </w:tabs>
              <w:spacing w:line="280" w:lineRule="exact"/>
              <w:ind w:right="-39"/>
              <w:rPr>
                <w:rFonts w:hAnsi="Times New Roman" w:cs="Times New Roman"/>
                <w:sz w:val="18"/>
                <w:szCs w:val="18"/>
              </w:rPr>
            </w:pPr>
          </w:p>
        </w:tc>
        <w:tc>
          <w:tcPr>
            <w:tcW w:w="1170" w:type="dxa"/>
            <w:vAlign w:val="bottom"/>
          </w:tcPr>
          <w:p w14:paraId="25DA37E4" w14:textId="77777777" w:rsidR="00D814DD" w:rsidRPr="00E10122" w:rsidRDefault="00D814DD" w:rsidP="00FA4A82">
            <w:pPr>
              <w:tabs>
                <w:tab w:val="decimal" w:pos="612"/>
                <w:tab w:val="decimal" w:pos="645"/>
              </w:tabs>
              <w:spacing w:line="280" w:lineRule="exact"/>
              <w:ind w:right="-39"/>
              <w:rPr>
                <w:rFonts w:hAnsi="Times New Roman" w:cs="Times New Roman"/>
                <w:sz w:val="18"/>
                <w:szCs w:val="18"/>
              </w:rPr>
            </w:pPr>
          </w:p>
        </w:tc>
        <w:tc>
          <w:tcPr>
            <w:tcW w:w="990" w:type="dxa"/>
            <w:vAlign w:val="bottom"/>
          </w:tcPr>
          <w:p w14:paraId="3F9EFACC" w14:textId="77777777" w:rsidR="00D814DD" w:rsidRPr="00E10122" w:rsidRDefault="00D814DD" w:rsidP="00FA4A82">
            <w:pPr>
              <w:tabs>
                <w:tab w:val="decimal" w:pos="500"/>
                <w:tab w:val="decimal" w:pos="645"/>
              </w:tabs>
              <w:spacing w:line="280" w:lineRule="exact"/>
              <w:ind w:right="-39"/>
              <w:rPr>
                <w:rFonts w:hAnsi="Times New Roman" w:cs="Times New Roman"/>
                <w:sz w:val="18"/>
                <w:szCs w:val="18"/>
              </w:rPr>
            </w:pPr>
          </w:p>
        </w:tc>
        <w:tc>
          <w:tcPr>
            <w:tcW w:w="1170" w:type="dxa"/>
            <w:vAlign w:val="bottom"/>
          </w:tcPr>
          <w:p w14:paraId="51083D33" w14:textId="77777777" w:rsidR="00D814DD" w:rsidRPr="00E10122" w:rsidRDefault="00D814DD" w:rsidP="4475A3B6">
            <w:pPr>
              <w:tabs>
                <w:tab w:val="decimal" w:pos="500"/>
                <w:tab w:val="decimal" w:pos="645"/>
              </w:tabs>
              <w:spacing w:line="280" w:lineRule="exact"/>
              <w:ind w:right="-39"/>
              <w:jc w:val="right"/>
              <w:rPr>
                <w:rFonts w:hAnsi="Times New Roman" w:cs="Times New Roman"/>
                <w:sz w:val="18"/>
                <w:szCs w:val="18"/>
              </w:rPr>
            </w:pPr>
          </w:p>
        </w:tc>
        <w:tc>
          <w:tcPr>
            <w:tcW w:w="1080" w:type="dxa"/>
            <w:vAlign w:val="bottom"/>
          </w:tcPr>
          <w:p w14:paraId="4420A63E" w14:textId="044E3E6C"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3,629,879</w:t>
            </w:r>
          </w:p>
        </w:tc>
        <w:tc>
          <w:tcPr>
            <w:tcW w:w="1080" w:type="dxa"/>
            <w:vAlign w:val="bottom"/>
          </w:tcPr>
          <w:p w14:paraId="339674C3" w14:textId="77777777" w:rsidR="00D814DD" w:rsidRPr="00E10122" w:rsidRDefault="6B5B864C" w:rsidP="4475A3B6">
            <w:pP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3,629,879</w:t>
            </w:r>
          </w:p>
        </w:tc>
      </w:tr>
      <w:tr w:rsidR="00893ECC" w:rsidRPr="00432243" w14:paraId="146BBF84" w14:textId="77777777" w:rsidTr="00366AAD">
        <w:trPr>
          <w:trHeight w:val="85"/>
        </w:trPr>
        <w:tc>
          <w:tcPr>
            <w:tcW w:w="6840" w:type="dxa"/>
            <w:gridSpan w:val="4"/>
            <w:vAlign w:val="bottom"/>
          </w:tcPr>
          <w:p w14:paraId="009E7E1D" w14:textId="2ED0913C" w:rsidR="00893ECC" w:rsidRPr="00E10122" w:rsidRDefault="00893ECC" w:rsidP="00FA4A82">
            <w:pPr>
              <w:tabs>
                <w:tab w:val="decimal" w:pos="500"/>
              </w:tabs>
              <w:spacing w:line="280" w:lineRule="exact"/>
              <w:rPr>
                <w:rFonts w:hAnsi="Times New Roman" w:cs="Times New Roman"/>
                <w:sz w:val="18"/>
                <w:szCs w:val="18"/>
              </w:rPr>
            </w:pPr>
            <w:r w:rsidRPr="00E10122">
              <w:rPr>
                <w:rFonts w:hAnsi="Times New Roman" w:cs="Times New Roman"/>
                <w:spacing w:val="-2"/>
                <w:sz w:val="22"/>
                <w:szCs w:val="22"/>
              </w:rPr>
              <w:t>Less: Allowance for impairment loss on investments in subsidiaries</w:t>
            </w:r>
          </w:p>
        </w:tc>
        <w:tc>
          <w:tcPr>
            <w:tcW w:w="1170" w:type="dxa"/>
            <w:vAlign w:val="bottom"/>
          </w:tcPr>
          <w:p w14:paraId="5B58C845" w14:textId="77777777" w:rsidR="00893ECC" w:rsidRPr="00E10122" w:rsidRDefault="00893ECC" w:rsidP="00FA4A82">
            <w:pPr>
              <w:tabs>
                <w:tab w:val="decimal" w:pos="500"/>
              </w:tabs>
              <w:spacing w:line="280" w:lineRule="exact"/>
              <w:rPr>
                <w:rFonts w:hAnsi="Times New Roman" w:cs="Times New Roman"/>
                <w:sz w:val="18"/>
                <w:szCs w:val="18"/>
              </w:rPr>
            </w:pPr>
          </w:p>
        </w:tc>
        <w:tc>
          <w:tcPr>
            <w:tcW w:w="1080" w:type="dxa"/>
            <w:vAlign w:val="bottom"/>
          </w:tcPr>
          <w:p w14:paraId="7807DF92" w14:textId="6F0FC93D" w:rsidR="00893ECC" w:rsidRPr="00E10122" w:rsidRDefault="00893ECC" w:rsidP="4475A3B6">
            <w:pPr>
              <w:pBdr>
                <w:bottom w:val="single" w:sz="4" w:space="1" w:color="auto"/>
              </w:pBd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(2,853,205)</w:t>
            </w:r>
          </w:p>
        </w:tc>
        <w:tc>
          <w:tcPr>
            <w:tcW w:w="1080" w:type="dxa"/>
            <w:vAlign w:val="bottom"/>
          </w:tcPr>
          <w:p w14:paraId="6118EDE8" w14:textId="28D81FB5" w:rsidR="00893ECC" w:rsidRPr="00E10122" w:rsidRDefault="00893ECC" w:rsidP="4475A3B6">
            <w:pPr>
              <w:pBdr>
                <w:bottom w:val="single" w:sz="4" w:space="1" w:color="auto"/>
              </w:pBd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(2,853,205)</w:t>
            </w:r>
          </w:p>
        </w:tc>
      </w:tr>
      <w:tr w:rsidR="00800CC9" w:rsidRPr="00432243" w14:paraId="3BB6A047" w14:textId="77777777" w:rsidTr="00366AAD">
        <w:trPr>
          <w:trHeight w:val="86"/>
        </w:trPr>
        <w:tc>
          <w:tcPr>
            <w:tcW w:w="3600" w:type="dxa"/>
            <w:vAlign w:val="bottom"/>
          </w:tcPr>
          <w:p w14:paraId="049EE374" w14:textId="77777777" w:rsidR="00D814DD" w:rsidRPr="00E10122" w:rsidRDefault="00D814DD" w:rsidP="00FA4A82">
            <w:pPr>
              <w:spacing w:line="280" w:lineRule="exact"/>
              <w:rPr>
                <w:rFonts w:hAnsi="Times New Roman" w:cs="Times New Roman"/>
                <w:sz w:val="22"/>
                <w:szCs w:val="22"/>
              </w:rPr>
            </w:pPr>
            <w:r w:rsidRPr="00E10122">
              <w:rPr>
                <w:rFonts w:hAnsi="Times New Roman" w:cs="Times New Roman"/>
                <w:sz w:val="22"/>
                <w:szCs w:val="22"/>
              </w:rPr>
              <w:t>Total investments in subsidiaries - net</w:t>
            </w:r>
          </w:p>
        </w:tc>
        <w:tc>
          <w:tcPr>
            <w:tcW w:w="1080" w:type="dxa"/>
            <w:vAlign w:val="bottom"/>
          </w:tcPr>
          <w:p w14:paraId="5E888AF7" w14:textId="77777777" w:rsidR="00D814DD" w:rsidRPr="00E10122" w:rsidRDefault="00D814DD" w:rsidP="00FA4A82">
            <w:pPr>
              <w:spacing w:line="280" w:lineRule="exact"/>
              <w:rPr>
                <w:rFonts w:hAnsi="Times New Roman" w:cs="Times New Roman"/>
                <w:sz w:val="18"/>
                <w:szCs w:val="18"/>
              </w:rPr>
            </w:pPr>
          </w:p>
        </w:tc>
        <w:tc>
          <w:tcPr>
            <w:tcW w:w="1170" w:type="dxa"/>
            <w:vAlign w:val="bottom"/>
          </w:tcPr>
          <w:p w14:paraId="37481DEB" w14:textId="77777777" w:rsidR="00D814DD" w:rsidRPr="00E10122" w:rsidRDefault="00D814DD" w:rsidP="00FA4A82">
            <w:pPr>
              <w:spacing w:line="280" w:lineRule="exact"/>
              <w:rPr>
                <w:rFonts w:hAnsi="Times New Roman" w:cs="Times New Roman"/>
                <w:sz w:val="18"/>
                <w:szCs w:val="18"/>
              </w:rPr>
            </w:pPr>
          </w:p>
        </w:tc>
        <w:tc>
          <w:tcPr>
            <w:tcW w:w="990" w:type="dxa"/>
            <w:vAlign w:val="bottom"/>
          </w:tcPr>
          <w:p w14:paraId="64B08155" w14:textId="77777777" w:rsidR="00D814DD" w:rsidRPr="00E10122" w:rsidRDefault="00D814DD" w:rsidP="00FA4A82">
            <w:pPr>
              <w:tabs>
                <w:tab w:val="decimal" w:pos="500"/>
              </w:tabs>
              <w:spacing w:line="280" w:lineRule="exact"/>
              <w:rPr>
                <w:rFonts w:hAnsi="Times New Roman" w:cs="Times New Roman"/>
                <w:sz w:val="18"/>
                <w:szCs w:val="18"/>
              </w:rPr>
            </w:pPr>
          </w:p>
        </w:tc>
        <w:tc>
          <w:tcPr>
            <w:tcW w:w="1170" w:type="dxa"/>
            <w:vAlign w:val="bottom"/>
          </w:tcPr>
          <w:p w14:paraId="625E8639" w14:textId="77777777" w:rsidR="00D814DD" w:rsidRPr="00E10122" w:rsidRDefault="00D814DD" w:rsidP="00FA4A82">
            <w:pPr>
              <w:tabs>
                <w:tab w:val="decimal" w:pos="500"/>
              </w:tabs>
              <w:spacing w:line="280" w:lineRule="exact"/>
              <w:rPr>
                <w:rFonts w:hAnsi="Times New Roman" w:cs="Times New Roman"/>
                <w:sz w:val="18"/>
                <w:szCs w:val="18"/>
              </w:rPr>
            </w:pPr>
          </w:p>
        </w:tc>
        <w:tc>
          <w:tcPr>
            <w:tcW w:w="1080" w:type="dxa"/>
            <w:vAlign w:val="bottom"/>
          </w:tcPr>
          <w:p w14:paraId="5F502B92" w14:textId="4486A52F" w:rsidR="00D814DD" w:rsidRPr="00E10122" w:rsidRDefault="08EB1AC7" w:rsidP="4475A3B6">
            <w:pPr>
              <w:pBdr>
                <w:bottom w:val="double" w:sz="4" w:space="1" w:color="auto"/>
              </w:pBd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776,674</w:t>
            </w:r>
          </w:p>
        </w:tc>
        <w:tc>
          <w:tcPr>
            <w:tcW w:w="1080" w:type="dxa"/>
            <w:vAlign w:val="bottom"/>
          </w:tcPr>
          <w:p w14:paraId="21A46B57" w14:textId="4820902D" w:rsidR="00D814DD" w:rsidRPr="00E10122" w:rsidRDefault="08EB1AC7" w:rsidP="4475A3B6">
            <w:pPr>
              <w:pBdr>
                <w:bottom w:val="double" w:sz="4" w:space="1" w:color="auto"/>
              </w:pBdr>
              <w:tabs>
                <w:tab w:val="decimal" w:pos="645"/>
              </w:tabs>
              <w:spacing w:line="280" w:lineRule="exact"/>
              <w:ind w:right="-39"/>
              <w:jc w:val="right"/>
              <w:rPr>
                <w:rFonts w:hAnsi="Times New Roman" w:cs="Times New Roman"/>
                <w:sz w:val="18"/>
                <w:szCs w:val="18"/>
              </w:rPr>
            </w:pPr>
            <w:r w:rsidRPr="00E10122">
              <w:rPr>
                <w:rFonts w:hAnsi="Times New Roman" w:cs="Times New Roman"/>
                <w:sz w:val="18"/>
                <w:szCs w:val="18"/>
              </w:rPr>
              <w:t>776,674</w:t>
            </w:r>
          </w:p>
        </w:tc>
      </w:tr>
    </w:tbl>
    <w:p w14:paraId="4373498F" w14:textId="30B15243" w:rsidR="00B905E5" w:rsidRPr="00DC0EC5" w:rsidRDefault="3EBE8185" w:rsidP="00FA4A82">
      <w:pPr>
        <w:spacing w:before="120" w:after="120" w:line="380" w:lineRule="exact"/>
        <w:jc w:val="thaiDistribute"/>
        <w:rPr>
          <w:rFonts w:hAnsi="Times New Roman" w:cs="Times New Roman"/>
          <w:sz w:val="22"/>
          <w:szCs w:val="22"/>
        </w:rPr>
      </w:pPr>
      <w:r w:rsidRPr="00432243">
        <w:rPr>
          <w:rFonts w:hAnsi="Times New Roman" w:cs="Times New Roman"/>
          <w:sz w:val="22"/>
          <w:szCs w:val="22"/>
        </w:rPr>
        <w:t>For</w:t>
      </w:r>
      <w:r w:rsidR="5B131654" w:rsidRPr="00432243">
        <w:rPr>
          <w:rFonts w:hAnsi="Times New Roman" w:cs="Times New Roman"/>
          <w:sz w:val="22"/>
          <w:szCs w:val="22"/>
        </w:rPr>
        <w:t xml:space="preserve"> the six‑month period ended June 30, 2025 and 2024, the Company received no dividend income from subsidiaries. </w:t>
      </w:r>
    </w:p>
    <w:p w14:paraId="1B76692D" w14:textId="77777777" w:rsidR="00B07F90" w:rsidRDefault="00B07F90" w:rsidP="00DC0EC5">
      <w:pPr>
        <w:spacing w:before="360" w:after="120" w:line="340" w:lineRule="exact"/>
        <w:ind w:left="547" w:hanging="547"/>
        <w:rPr>
          <w:rFonts w:hAnsi="Times New Roman" w:cs="Times New Roman"/>
          <w:b/>
          <w:bCs/>
          <w:sz w:val="22"/>
          <w:szCs w:val="22"/>
        </w:rPr>
      </w:pPr>
    </w:p>
    <w:p w14:paraId="0582C43E" w14:textId="5BC1235C" w:rsidR="00B3781A" w:rsidRPr="00432243" w:rsidRDefault="00F70E27" w:rsidP="00DC0EC5">
      <w:pPr>
        <w:spacing w:before="360" w:after="120" w:line="340" w:lineRule="exact"/>
        <w:ind w:left="547" w:hanging="547"/>
        <w:rPr>
          <w:rFonts w:hAnsi="Times New Roman" w:cs="Times New Roman"/>
          <w:b/>
          <w:bCs/>
          <w:sz w:val="22"/>
          <w:szCs w:val="22"/>
        </w:rPr>
      </w:pPr>
      <w:r w:rsidRPr="00432243">
        <w:rPr>
          <w:rFonts w:hAnsi="Times New Roman" w:cs="Times New Roman"/>
          <w:b/>
          <w:bCs/>
          <w:sz w:val="22"/>
          <w:szCs w:val="22"/>
        </w:rPr>
        <w:lastRenderedPageBreak/>
        <w:t>8</w:t>
      </w:r>
      <w:r w:rsidR="003B651C" w:rsidRPr="00432243">
        <w:rPr>
          <w:rFonts w:hAnsi="Times New Roman" w:cs="Times New Roman"/>
          <w:b/>
          <w:bCs/>
          <w:sz w:val="22"/>
          <w:szCs w:val="22"/>
        </w:rPr>
        <w:t>.</w:t>
      </w:r>
      <w:r w:rsidR="003B651C" w:rsidRPr="00432243">
        <w:rPr>
          <w:rFonts w:hAnsi="Times New Roman" w:cs="Times New Roman"/>
          <w:b/>
          <w:bCs/>
          <w:sz w:val="22"/>
          <w:szCs w:val="22"/>
        </w:rPr>
        <w:tab/>
        <w:t>Property, plant and equipment</w:t>
      </w:r>
      <w:r w:rsidR="00AB4197" w:rsidRPr="00432243">
        <w:rPr>
          <w:rFonts w:hAnsi="Times New Roman" w:cs="Times New Roman"/>
          <w:b/>
          <w:bCs/>
          <w:sz w:val="22"/>
          <w:szCs w:val="22"/>
        </w:rPr>
        <w:t xml:space="preserve"> </w:t>
      </w:r>
      <w:r w:rsidR="001E7D0E" w:rsidRPr="00432243">
        <w:rPr>
          <w:rFonts w:hAnsi="Times New Roman" w:cs="Times New Roman"/>
          <w:b/>
          <w:bCs/>
          <w:sz w:val="22"/>
          <w:szCs w:val="22"/>
        </w:rPr>
        <w:t xml:space="preserve"> </w:t>
      </w:r>
    </w:p>
    <w:p w14:paraId="04AF3B5F" w14:textId="09D08CA4" w:rsidR="001C43A0" w:rsidRPr="00432243" w:rsidRDefault="568C854C" w:rsidP="00FA4A82">
      <w:pPr>
        <w:tabs>
          <w:tab w:val="left" w:pos="2160"/>
          <w:tab w:val="left" w:pos="6120"/>
          <w:tab w:val="left" w:pos="6480"/>
        </w:tabs>
        <w:spacing w:before="120" w:after="120" w:line="380" w:lineRule="exact"/>
        <w:ind w:left="547" w:right="-43"/>
        <w:jc w:val="both"/>
        <w:rPr>
          <w:rFonts w:hAnsi="Times New Roman" w:cs="Times New Roman"/>
          <w:sz w:val="22"/>
          <w:szCs w:val="22"/>
        </w:rPr>
      </w:pPr>
      <w:r w:rsidRPr="00432243">
        <w:rPr>
          <w:rFonts w:hAnsi="Times New Roman" w:cs="Times New Roman"/>
          <w:sz w:val="22"/>
          <w:szCs w:val="22"/>
        </w:rPr>
        <w:t xml:space="preserve">Movements of the property, plant and equipment account during the </w:t>
      </w:r>
      <w:r w:rsidR="0E904117" w:rsidRPr="00432243">
        <w:rPr>
          <w:rFonts w:hAnsi="Times New Roman" w:cs="Times New Roman"/>
          <w:sz w:val="22"/>
          <w:szCs w:val="22"/>
        </w:rPr>
        <w:t>six-month</w:t>
      </w:r>
      <w:r w:rsidR="44BF6BE7" w:rsidRPr="00432243">
        <w:rPr>
          <w:rFonts w:hAnsi="Times New Roman" w:cs="Times New Roman"/>
          <w:sz w:val="22"/>
          <w:szCs w:val="22"/>
        </w:rPr>
        <w:t xml:space="preserve"> </w:t>
      </w:r>
      <w:r w:rsidRPr="00432243">
        <w:rPr>
          <w:rFonts w:hAnsi="Times New Roman" w:cs="Times New Roman"/>
          <w:sz w:val="22"/>
          <w:szCs w:val="22"/>
        </w:rPr>
        <w:t xml:space="preserve">period ended </w:t>
      </w:r>
      <w:r w:rsidR="22843DA1" w:rsidRPr="00432243">
        <w:rPr>
          <w:rFonts w:hAnsi="Times New Roman" w:cs="Times New Roman"/>
          <w:sz w:val="22"/>
          <w:szCs w:val="22"/>
        </w:rPr>
        <w:t>June 30, 2025</w:t>
      </w:r>
      <w:r w:rsidR="4BEB0039" w:rsidRPr="00432243">
        <w:rPr>
          <w:rFonts w:hAnsi="Times New Roman" w:cs="Times New Roman"/>
          <w:sz w:val="22"/>
          <w:szCs w:val="22"/>
          <w:cs/>
        </w:rPr>
        <w:t xml:space="preserve"> </w:t>
      </w:r>
      <w:r w:rsidR="4BEB0039" w:rsidRPr="00432243">
        <w:rPr>
          <w:rFonts w:hAnsi="Times New Roman" w:cs="Times New Roman"/>
          <w:sz w:val="22"/>
          <w:szCs w:val="22"/>
        </w:rPr>
        <w:t xml:space="preserve">are </w:t>
      </w:r>
      <w:r w:rsidR="67C247B0" w:rsidRPr="00432243">
        <w:rPr>
          <w:rFonts w:hAnsi="Times New Roman" w:cs="Times New Roman"/>
          <w:sz w:val="22"/>
          <w:szCs w:val="22"/>
        </w:rPr>
        <w:t>summarized</w:t>
      </w:r>
      <w:r w:rsidR="4BEB0039" w:rsidRPr="00432243">
        <w:rPr>
          <w:rFonts w:hAnsi="Times New Roman" w:cs="Times New Roman"/>
          <w:sz w:val="22"/>
          <w:szCs w:val="22"/>
        </w:rPr>
        <w:t xml:space="preserve"> </w:t>
      </w:r>
      <w:r w:rsidR="507A0929" w:rsidRPr="00432243">
        <w:rPr>
          <w:rFonts w:hAnsi="Times New Roman" w:cs="Times New Roman"/>
          <w:sz w:val="22"/>
          <w:szCs w:val="22"/>
        </w:rPr>
        <w:t>as follows</w:t>
      </w:r>
      <w:r w:rsidR="4BEB0039" w:rsidRPr="00432243">
        <w:rPr>
          <w:rFonts w:hAnsi="Times New Roman" w:cs="Times New Roman"/>
          <w:sz w:val="22"/>
          <w:szCs w:val="22"/>
        </w:rPr>
        <w:t>.</w:t>
      </w:r>
    </w:p>
    <w:p w14:paraId="51854B81" w14:textId="77777777" w:rsidR="001C43A0" w:rsidRPr="007D40D7" w:rsidRDefault="003B651C" w:rsidP="007D40D7">
      <w:pPr>
        <w:spacing w:line="340" w:lineRule="exact"/>
        <w:ind w:left="420" w:firstLine="980"/>
        <w:jc w:val="right"/>
        <w:rPr>
          <w:rFonts w:hAnsi="Times New Roman" w:cs="Times New Roman"/>
          <w:sz w:val="20"/>
          <w:szCs w:val="20"/>
        </w:rPr>
      </w:pPr>
      <w:r w:rsidRPr="007D40D7">
        <w:rPr>
          <w:rFonts w:hAnsi="Times New Roman" w:cs="Times New Roman"/>
          <w:sz w:val="20"/>
          <w:szCs w:val="20"/>
        </w:rPr>
        <w:t>(</w:t>
      </w:r>
      <w:r w:rsidR="001C43A0" w:rsidRPr="007D40D7">
        <w:rPr>
          <w:rFonts w:hAnsi="Times New Roman" w:cs="Times New Roman"/>
          <w:sz w:val="20"/>
          <w:szCs w:val="20"/>
        </w:rPr>
        <w:t>Unit: Thousand Baht</w:t>
      </w:r>
      <w:r w:rsidRPr="007D40D7">
        <w:rPr>
          <w:rFonts w:hAnsi="Times New Roman" w:cs="Times New Roman"/>
          <w:sz w:val="20"/>
          <w:szCs w:val="20"/>
        </w:rPr>
        <w:t>)</w:t>
      </w:r>
    </w:p>
    <w:tbl>
      <w:tblPr>
        <w:tblW w:w="9090" w:type="dxa"/>
        <w:tblInd w:w="450" w:type="dxa"/>
        <w:tblLayout w:type="fixed"/>
        <w:tblLook w:val="0000" w:firstRow="0" w:lastRow="0" w:firstColumn="0" w:lastColumn="0" w:noHBand="0" w:noVBand="0"/>
      </w:tblPr>
      <w:tblGrid>
        <w:gridCol w:w="5723"/>
        <w:gridCol w:w="1522"/>
        <w:gridCol w:w="1845"/>
      </w:tblGrid>
      <w:tr w:rsidR="000A75E9" w:rsidRPr="00432243" w14:paraId="32340150" w14:textId="77777777" w:rsidTr="4475A3B6">
        <w:tc>
          <w:tcPr>
            <w:tcW w:w="5723" w:type="dxa"/>
            <w:vAlign w:val="bottom"/>
          </w:tcPr>
          <w:p w14:paraId="01AE8336" w14:textId="77777777" w:rsidR="000A75E9" w:rsidRPr="00432243" w:rsidRDefault="000A75E9" w:rsidP="00FA4A82">
            <w:pPr>
              <w:pStyle w:val="BodyText"/>
              <w:tabs>
                <w:tab w:val="decimal" w:pos="1332"/>
              </w:tabs>
              <w:spacing w:line="380" w:lineRule="exact"/>
              <w:ind w:left="162" w:right="207"/>
              <w:rPr>
                <w:rFonts w:hAnsi="Times New Roman" w:cs="Times New Roman"/>
                <w:sz w:val="22"/>
                <w:szCs w:val="22"/>
              </w:rPr>
            </w:pPr>
          </w:p>
        </w:tc>
        <w:tc>
          <w:tcPr>
            <w:tcW w:w="1522" w:type="dxa"/>
            <w:vAlign w:val="bottom"/>
          </w:tcPr>
          <w:p w14:paraId="1EEC5EF3" w14:textId="5FF658CB" w:rsidR="000A75E9" w:rsidRPr="00432243" w:rsidRDefault="6047C10A" w:rsidP="4475A3B6">
            <w:pPr>
              <w:pBdr>
                <w:bottom w:val="single" w:sz="4" w:space="1" w:color="auto"/>
              </w:pBdr>
              <w:spacing w:line="380" w:lineRule="exact"/>
              <w:ind w:firstLine="18"/>
              <w:jc w:val="center"/>
              <w:rPr>
                <w:rFonts w:hAnsi="Times New Roman" w:cs="Times New Roman"/>
                <w:sz w:val="22"/>
                <w:szCs w:val="22"/>
              </w:rPr>
            </w:pPr>
            <w:r w:rsidRPr="00432243">
              <w:rPr>
                <w:rFonts w:hAnsi="Times New Roman" w:cs="Times New Roman"/>
                <w:sz w:val="22"/>
                <w:szCs w:val="22"/>
              </w:rPr>
              <w:t xml:space="preserve">Consolidated financial </w:t>
            </w:r>
            <w:r w:rsidR="39BDB09E" w:rsidRPr="49A5A5BC">
              <w:rPr>
                <w:rFonts w:hAnsi="Times New Roman" w:cs="Times New Roman"/>
                <w:sz w:val="22"/>
                <w:szCs w:val="22"/>
              </w:rPr>
              <w:t>statements</w:t>
            </w:r>
          </w:p>
        </w:tc>
        <w:tc>
          <w:tcPr>
            <w:tcW w:w="1845" w:type="dxa"/>
            <w:vAlign w:val="bottom"/>
          </w:tcPr>
          <w:p w14:paraId="6D0349D2" w14:textId="312079D6" w:rsidR="000A75E9" w:rsidRPr="00432243" w:rsidRDefault="1A6266AF" w:rsidP="4475A3B6">
            <w:pPr>
              <w:pBdr>
                <w:bottom w:val="single" w:sz="4" w:space="1" w:color="auto"/>
              </w:pBdr>
              <w:spacing w:line="380" w:lineRule="exact"/>
              <w:ind w:firstLine="18"/>
              <w:jc w:val="center"/>
              <w:rPr>
                <w:rFonts w:hAnsi="Times New Roman" w:cs="Times New Roman"/>
                <w:sz w:val="22"/>
                <w:szCs w:val="22"/>
              </w:rPr>
            </w:pPr>
            <w:r w:rsidRPr="00432243">
              <w:rPr>
                <w:rFonts w:hAnsi="Times New Roman" w:cs="Times New Roman"/>
                <w:sz w:val="22"/>
                <w:szCs w:val="22"/>
              </w:rPr>
              <w:t xml:space="preserve">Separate </w:t>
            </w:r>
            <w:r w:rsidR="00CD77DC">
              <w:rPr>
                <w:rFonts w:hAnsi="Times New Roman" w:cs="Times New Roman"/>
                <w:sz w:val="22"/>
                <w:szCs w:val="22"/>
              </w:rPr>
              <w:br/>
            </w:r>
            <w:r w:rsidR="6047C10A" w:rsidRPr="00432243">
              <w:rPr>
                <w:rFonts w:hAnsi="Times New Roman" w:cs="Times New Roman"/>
                <w:sz w:val="22"/>
                <w:szCs w:val="22"/>
              </w:rPr>
              <w:t xml:space="preserve">financial </w:t>
            </w:r>
            <w:r w:rsidR="00CD77DC" w:rsidRPr="00CD77DC">
              <w:rPr>
                <w:rFonts w:hAnsi="Times New Roman" w:cs="Times New Roman"/>
                <w:sz w:val="22"/>
                <w:szCs w:val="22"/>
              </w:rPr>
              <w:t>statements</w:t>
            </w:r>
          </w:p>
        </w:tc>
      </w:tr>
      <w:tr w:rsidR="00205C3F" w:rsidRPr="00432243" w14:paraId="1F277CCB" w14:textId="77777777" w:rsidTr="00205C3F">
        <w:tc>
          <w:tcPr>
            <w:tcW w:w="5723" w:type="dxa"/>
            <w:vAlign w:val="bottom"/>
          </w:tcPr>
          <w:p w14:paraId="10233601" w14:textId="46006CEE" w:rsidR="00205C3F" w:rsidRPr="00432243" w:rsidRDefault="00205C3F" w:rsidP="00205C3F">
            <w:pPr>
              <w:spacing w:line="380" w:lineRule="exact"/>
              <w:ind w:left="-18" w:firstLine="14"/>
              <w:jc w:val="both"/>
              <w:rPr>
                <w:rFonts w:hAnsi="Times New Roman" w:cs="Times New Roman"/>
                <w:b/>
                <w:bCs/>
                <w:sz w:val="22"/>
                <w:szCs w:val="22"/>
              </w:rPr>
            </w:pPr>
            <w:r w:rsidRPr="00432243">
              <w:rPr>
                <w:rFonts w:hAnsi="Times New Roman" w:cs="Times New Roman"/>
                <w:b/>
                <w:bCs/>
                <w:sz w:val="22"/>
                <w:szCs w:val="22"/>
              </w:rPr>
              <w:t>Net book value as of January 1, 2025</w:t>
            </w:r>
          </w:p>
        </w:tc>
        <w:tc>
          <w:tcPr>
            <w:tcW w:w="1522" w:type="dxa"/>
            <w:vAlign w:val="bottom"/>
          </w:tcPr>
          <w:p w14:paraId="31DB72F8" w14:textId="272D3D10" w:rsidR="00205C3F" w:rsidRPr="00432243" w:rsidRDefault="00C01B89" w:rsidP="00205C3F">
            <w:pPr>
              <w:widowControl w:val="0"/>
              <w:tabs>
                <w:tab w:val="decimal" w:pos="1332"/>
              </w:tabs>
              <w:spacing w:line="380" w:lineRule="exact"/>
              <w:jc w:val="right"/>
              <w:rPr>
                <w:rFonts w:hAnsi="Times New Roman" w:cs="Times New Roman"/>
                <w:sz w:val="22"/>
                <w:szCs w:val="22"/>
              </w:rPr>
            </w:pPr>
            <w:r>
              <w:rPr>
                <w:rFonts w:hAnsi="Times New Roman" w:cs="Times New Roman"/>
                <w:sz w:val="22"/>
                <w:szCs w:val="22"/>
              </w:rPr>
              <w:t>3,665,</w:t>
            </w:r>
            <w:r w:rsidR="009264C7">
              <w:rPr>
                <w:rFonts w:hAnsi="Times New Roman" w:cs="Times New Roman"/>
                <w:sz w:val="22"/>
                <w:szCs w:val="22"/>
              </w:rPr>
              <w:t>524</w:t>
            </w:r>
          </w:p>
        </w:tc>
        <w:tc>
          <w:tcPr>
            <w:tcW w:w="1845" w:type="dxa"/>
            <w:vAlign w:val="bottom"/>
          </w:tcPr>
          <w:p w14:paraId="4AD66D2F" w14:textId="7B793CE5" w:rsidR="00205C3F" w:rsidRPr="00432243" w:rsidRDefault="00205C3F" w:rsidP="005F58AC">
            <w:pPr>
              <w:widowControl w:val="0"/>
              <w:tabs>
                <w:tab w:val="decimal" w:pos="1332"/>
              </w:tabs>
              <w:spacing w:line="380" w:lineRule="exact"/>
              <w:jc w:val="center"/>
              <w:rPr>
                <w:rFonts w:hAnsi="Times New Roman" w:cs="Times New Roman"/>
                <w:sz w:val="22"/>
                <w:szCs w:val="22"/>
              </w:rPr>
            </w:pPr>
            <w:r w:rsidRPr="00432243">
              <w:rPr>
                <w:rFonts w:ascii="Angsana New" w:eastAsia="Angsana New" w:hAnsi="Angsana New"/>
                <w:sz w:val="32"/>
                <w:szCs w:val="32"/>
              </w:rPr>
              <w:t>2,613,513</w:t>
            </w:r>
          </w:p>
        </w:tc>
      </w:tr>
      <w:tr w:rsidR="00205C3F" w:rsidRPr="00432243" w14:paraId="320EA234" w14:textId="77777777" w:rsidTr="00205C3F">
        <w:tc>
          <w:tcPr>
            <w:tcW w:w="5723" w:type="dxa"/>
            <w:vAlign w:val="bottom"/>
          </w:tcPr>
          <w:p w14:paraId="48EB2D9F" w14:textId="77777777" w:rsidR="00205C3F" w:rsidRPr="00432243" w:rsidRDefault="00205C3F" w:rsidP="00205C3F">
            <w:pPr>
              <w:spacing w:line="380" w:lineRule="exact"/>
              <w:ind w:left="-18" w:firstLine="14"/>
              <w:jc w:val="both"/>
              <w:rPr>
                <w:rFonts w:hAnsi="Times New Roman" w:cs="Times New Roman"/>
                <w:sz w:val="22"/>
                <w:szCs w:val="22"/>
              </w:rPr>
            </w:pPr>
            <w:r w:rsidRPr="00432243">
              <w:rPr>
                <w:rFonts w:hAnsi="Times New Roman" w:cs="Times New Roman"/>
                <w:sz w:val="22"/>
                <w:szCs w:val="22"/>
              </w:rPr>
              <w:t>Acquisitions during the period - at cost</w:t>
            </w:r>
          </w:p>
        </w:tc>
        <w:tc>
          <w:tcPr>
            <w:tcW w:w="1522" w:type="dxa"/>
            <w:vAlign w:val="bottom"/>
          </w:tcPr>
          <w:p w14:paraId="0141F73F" w14:textId="29ACD321" w:rsidR="00205C3F" w:rsidRPr="00432243" w:rsidRDefault="009264C7" w:rsidP="00205C3F">
            <w:pPr>
              <w:widowControl w:val="0"/>
              <w:tabs>
                <w:tab w:val="decimal" w:pos="1332"/>
              </w:tabs>
              <w:spacing w:line="380" w:lineRule="exact"/>
              <w:rPr>
                <w:rFonts w:hAnsi="Times New Roman" w:cs="Times New Roman"/>
                <w:sz w:val="22"/>
                <w:szCs w:val="22"/>
                <w:cs/>
              </w:rPr>
            </w:pPr>
            <w:r>
              <w:rPr>
                <w:rFonts w:hAnsi="Times New Roman" w:cs="Times New Roman"/>
                <w:sz w:val="22"/>
                <w:szCs w:val="22"/>
              </w:rPr>
              <w:t>1,918</w:t>
            </w:r>
          </w:p>
        </w:tc>
        <w:tc>
          <w:tcPr>
            <w:tcW w:w="1845" w:type="dxa"/>
            <w:vAlign w:val="bottom"/>
          </w:tcPr>
          <w:p w14:paraId="5AB6CE21" w14:textId="75220E08" w:rsidR="00205C3F" w:rsidRPr="00432243" w:rsidRDefault="00205C3F" w:rsidP="005F58AC">
            <w:pPr>
              <w:widowControl w:val="0"/>
              <w:tabs>
                <w:tab w:val="decimal" w:pos="1332"/>
              </w:tabs>
              <w:spacing w:line="380" w:lineRule="exact"/>
              <w:jc w:val="center"/>
              <w:rPr>
                <w:rFonts w:hAnsi="Times New Roman" w:cs="Times New Roman"/>
                <w:sz w:val="22"/>
                <w:szCs w:val="22"/>
              </w:rPr>
            </w:pPr>
            <w:r w:rsidRPr="00432243">
              <w:rPr>
                <w:rFonts w:ascii="Angsana New" w:hAnsi="Angsana New"/>
                <w:sz w:val="32"/>
                <w:szCs w:val="32"/>
              </w:rPr>
              <w:t>1,133</w:t>
            </w:r>
          </w:p>
        </w:tc>
      </w:tr>
      <w:tr w:rsidR="00205C3F" w:rsidRPr="00432243" w14:paraId="1440C606" w14:textId="77777777" w:rsidTr="00205C3F">
        <w:tc>
          <w:tcPr>
            <w:tcW w:w="5723" w:type="dxa"/>
            <w:vAlign w:val="bottom"/>
          </w:tcPr>
          <w:p w14:paraId="76717E80" w14:textId="77777777" w:rsidR="00205C3F" w:rsidRPr="00432243" w:rsidRDefault="00205C3F" w:rsidP="00205C3F">
            <w:pPr>
              <w:spacing w:line="380" w:lineRule="exact"/>
              <w:ind w:left="170" w:right="-14" w:hanging="170"/>
              <w:rPr>
                <w:rFonts w:hAnsi="Times New Roman" w:cs="Times New Roman"/>
                <w:sz w:val="22"/>
                <w:szCs w:val="22"/>
              </w:rPr>
            </w:pPr>
            <w:r w:rsidRPr="00432243">
              <w:rPr>
                <w:rFonts w:hAnsi="Times New Roman" w:cs="Times New Roman"/>
                <w:sz w:val="22"/>
                <w:szCs w:val="22"/>
              </w:rPr>
              <w:t xml:space="preserve">Disposal/write-off during the period - net book value </w:t>
            </w:r>
          </w:p>
          <w:p w14:paraId="7B0EFDFD" w14:textId="77777777" w:rsidR="00205C3F" w:rsidRPr="00432243" w:rsidRDefault="00205C3F" w:rsidP="00205C3F">
            <w:pPr>
              <w:spacing w:line="380" w:lineRule="exact"/>
              <w:ind w:left="170" w:right="-14" w:hanging="170"/>
              <w:jc w:val="both"/>
              <w:rPr>
                <w:rFonts w:hAnsi="Times New Roman" w:cs="Times New Roman"/>
                <w:sz w:val="22"/>
                <w:szCs w:val="22"/>
              </w:rPr>
            </w:pPr>
            <w:r w:rsidRPr="00432243">
              <w:rPr>
                <w:rFonts w:hAnsi="Times New Roman" w:cs="Times New Roman"/>
                <w:sz w:val="22"/>
                <w:szCs w:val="22"/>
              </w:rPr>
              <w:tab/>
              <w:t>at disposal/write-off date</w:t>
            </w:r>
          </w:p>
        </w:tc>
        <w:tc>
          <w:tcPr>
            <w:tcW w:w="1522" w:type="dxa"/>
            <w:vAlign w:val="bottom"/>
          </w:tcPr>
          <w:p w14:paraId="0932DF1B" w14:textId="2625C5E6" w:rsidR="00205C3F" w:rsidRPr="00432243" w:rsidRDefault="00284865" w:rsidP="00205C3F">
            <w:pPr>
              <w:widowControl w:val="0"/>
              <w:tabs>
                <w:tab w:val="decimal" w:pos="1332"/>
              </w:tabs>
              <w:spacing w:line="380" w:lineRule="exact"/>
              <w:rPr>
                <w:rFonts w:hAnsi="Times New Roman" w:cs="Times New Roman"/>
                <w:sz w:val="22"/>
                <w:szCs w:val="22"/>
              </w:rPr>
            </w:pPr>
            <w:r>
              <w:rPr>
                <w:rFonts w:hAnsi="Times New Roman" w:cs="Times New Roman"/>
                <w:sz w:val="22"/>
                <w:szCs w:val="22"/>
              </w:rPr>
              <w:t>(</w:t>
            </w:r>
            <w:r w:rsidR="00813781">
              <w:rPr>
                <w:rFonts w:hAnsi="Times New Roman" w:cs="Times New Roman"/>
                <w:sz w:val="22"/>
                <w:szCs w:val="22"/>
              </w:rPr>
              <w:t>1,655)</w:t>
            </w:r>
          </w:p>
        </w:tc>
        <w:tc>
          <w:tcPr>
            <w:tcW w:w="1845" w:type="dxa"/>
            <w:vAlign w:val="bottom"/>
          </w:tcPr>
          <w:p w14:paraId="7FA5BC96" w14:textId="36813807" w:rsidR="00205C3F" w:rsidRPr="00432243" w:rsidRDefault="00205C3F" w:rsidP="005F58AC">
            <w:pPr>
              <w:widowControl w:val="0"/>
              <w:tabs>
                <w:tab w:val="decimal" w:pos="1332"/>
              </w:tabs>
              <w:spacing w:line="380" w:lineRule="exact"/>
              <w:jc w:val="center"/>
              <w:rPr>
                <w:rFonts w:hAnsi="Times New Roman" w:cs="Times New Roman"/>
                <w:sz w:val="22"/>
                <w:szCs w:val="22"/>
              </w:rPr>
            </w:pPr>
            <w:r w:rsidRPr="00432243">
              <w:rPr>
                <w:rFonts w:ascii="Angsana New" w:hAnsi="Angsana New" w:hint="cs"/>
                <w:sz w:val="32"/>
                <w:szCs w:val="32"/>
                <w:cs/>
              </w:rPr>
              <w:t>(439)</w:t>
            </w:r>
          </w:p>
        </w:tc>
      </w:tr>
      <w:tr w:rsidR="00205C3F" w:rsidRPr="00432243" w14:paraId="6359321A" w14:textId="77777777" w:rsidTr="00205C3F">
        <w:tc>
          <w:tcPr>
            <w:tcW w:w="5723" w:type="dxa"/>
            <w:vAlign w:val="bottom"/>
          </w:tcPr>
          <w:p w14:paraId="13F98DA7" w14:textId="77777777" w:rsidR="00205C3F" w:rsidRPr="00432243" w:rsidRDefault="00205C3F" w:rsidP="00205C3F">
            <w:pPr>
              <w:spacing w:line="380" w:lineRule="exact"/>
              <w:ind w:left="-18" w:firstLine="14"/>
              <w:jc w:val="both"/>
              <w:rPr>
                <w:rFonts w:hAnsi="Times New Roman" w:cs="Times New Roman"/>
                <w:sz w:val="22"/>
                <w:szCs w:val="22"/>
              </w:rPr>
            </w:pPr>
            <w:r w:rsidRPr="00432243">
              <w:rPr>
                <w:rFonts w:hAnsi="Times New Roman" w:cs="Times New Roman"/>
                <w:sz w:val="22"/>
                <w:szCs w:val="22"/>
              </w:rPr>
              <w:t>Depreciation for the period</w:t>
            </w:r>
          </w:p>
        </w:tc>
        <w:tc>
          <w:tcPr>
            <w:tcW w:w="1522" w:type="dxa"/>
            <w:vAlign w:val="bottom"/>
          </w:tcPr>
          <w:p w14:paraId="67BBFF5B" w14:textId="5B1E64E3" w:rsidR="00205C3F" w:rsidRPr="00432243" w:rsidRDefault="00543FA3" w:rsidP="00205C3F">
            <w:pPr>
              <w:widowControl w:val="0"/>
              <w:tabs>
                <w:tab w:val="decimal" w:pos="1332"/>
              </w:tabs>
              <w:spacing w:line="380" w:lineRule="exact"/>
              <w:rPr>
                <w:rFonts w:hAnsi="Times New Roman" w:cs="Times New Roman"/>
                <w:sz w:val="22"/>
                <w:szCs w:val="22"/>
              </w:rPr>
            </w:pPr>
            <w:r>
              <w:rPr>
                <w:rFonts w:hAnsi="Times New Roman" w:cs="Times New Roman"/>
                <w:sz w:val="22"/>
                <w:szCs w:val="22"/>
              </w:rPr>
              <w:t>(283,608)</w:t>
            </w:r>
          </w:p>
        </w:tc>
        <w:tc>
          <w:tcPr>
            <w:tcW w:w="1845" w:type="dxa"/>
            <w:vAlign w:val="bottom"/>
          </w:tcPr>
          <w:p w14:paraId="32402F09" w14:textId="3CEB58AB" w:rsidR="00205C3F" w:rsidRPr="00432243" w:rsidRDefault="00205C3F" w:rsidP="005F58AC">
            <w:pPr>
              <w:widowControl w:val="0"/>
              <w:tabs>
                <w:tab w:val="decimal" w:pos="1332"/>
              </w:tabs>
              <w:spacing w:line="380" w:lineRule="exact"/>
              <w:jc w:val="center"/>
              <w:rPr>
                <w:rFonts w:hAnsi="Times New Roman" w:cs="Times New Roman"/>
                <w:sz w:val="22"/>
                <w:szCs w:val="22"/>
                <w:cs/>
              </w:rPr>
            </w:pPr>
            <w:r w:rsidRPr="00432243">
              <w:rPr>
                <w:rFonts w:ascii="Angsana New" w:hAnsi="Angsana New"/>
                <w:sz w:val="32"/>
                <w:szCs w:val="32"/>
              </w:rPr>
              <w:t>(153,262)</w:t>
            </w:r>
          </w:p>
        </w:tc>
      </w:tr>
      <w:tr w:rsidR="00205C3F" w:rsidRPr="00432243" w14:paraId="27FC55D4" w14:textId="77777777" w:rsidTr="00205C3F">
        <w:trPr>
          <w:trHeight w:val="261"/>
        </w:trPr>
        <w:tc>
          <w:tcPr>
            <w:tcW w:w="5723" w:type="dxa"/>
            <w:vAlign w:val="bottom"/>
          </w:tcPr>
          <w:p w14:paraId="036B78B1" w14:textId="12701F2C" w:rsidR="00205C3F" w:rsidRPr="00432243" w:rsidRDefault="00205C3F" w:rsidP="00205C3F">
            <w:pPr>
              <w:spacing w:line="380" w:lineRule="exact"/>
              <w:ind w:left="-18" w:firstLine="14"/>
              <w:jc w:val="both"/>
              <w:rPr>
                <w:rFonts w:hAnsi="Times New Roman" w:cs="Times New Roman"/>
                <w:b/>
                <w:bCs/>
                <w:sz w:val="22"/>
                <w:szCs w:val="22"/>
              </w:rPr>
            </w:pPr>
            <w:r w:rsidRPr="00432243">
              <w:rPr>
                <w:rFonts w:hAnsi="Times New Roman" w:cs="Times New Roman"/>
                <w:b/>
                <w:bCs/>
                <w:sz w:val="22"/>
                <w:szCs w:val="22"/>
              </w:rPr>
              <w:t>Net book value as of June 30, 2025</w:t>
            </w:r>
          </w:p>
        </w:tc>
        <w:tc>
          <w:tcPr>
            <w:tcW w:w="1522" w:type="dxa"/>
            <w:vAlign w:val="bottom"/>
          </w:tcPr>
          <w:p w14:paraId="4D01D825" w14:textId="003B3923" w:rsidR="00205C3F" w:rsidRPr="00432243" w:rsidRDefault="00543FA3" w:rsidP="00205C3F">
            <w:pPr>
              <w:widowControl w:val="0"/>
              <w:pBdr>
                <w:top w:val="single" w:sz="4" w:space="1" w:color="auto"/>
                <w:bottom w:val="double" w:sz="4" w:space="1" w:color="auto"/>
              </w:pBdr>
              <w:tabs>
                <w:tab w:val="decimal" w:pos="1332"/>
              </w:tabs>
              <w:spacing w:line="380" w:lineRule="exact"/>
              <w:rPr>
                <w:rFonts w:hAnsi="Times New Roman" w:cs="Times New Roman"/>
                <w:sz w:val="22"/>
                <w:szCs w:val="22"/>
              </w:rPr>
            </w:pPr>
            <w:r>
              <w:rPr>
                <w:rFonts w:hAnsi="Times New Roman" w:cs="Times New Roman"/>
                <w:sz w:val="22"/>
                <w:szCs w:val="22"/>
              </w:rPr>
              <w:t>3,382,179</w:t>
            </w:r>
          </w:p>
        </w:tc>
        <w:tc>
          <w:tcPr>
            <w:tcW w:w="1845" w:type="dxa"/>
            <w:vAlign w:val="bottom"/>
          </w:tcPr>
          <w:p w14:paraId="5ACDE5F9" w14:textId="11D7C2B5" w:rsidR="00205C3F" w:rsidRPr="00432243" w:rsidRDefault="00205C3F" w:rsidP="005F58AC">
            <w:pPr>
              <w:widowControl w:val="0"/>
              <w:pBdr>
                <w:top w:val="single" w:sz="4" w:space="1" w:color="auto"/>
                <w:bottom w:val="double" w:sz="4" w:space="1" w:color="auto"/>
              </w:pBdr>
              <w:tabs>
                <w:tab w:val="decimal" w:pos="1332"/>
              </w:tabs>
              <w:spacing w:line="380" w:lineRule="exact"/>
              <w:jc w:val="center"/>
              <w:rPr>
                <w:rFonts w:hAnsi="Times New Roman" w:cs="Times New Roman"/>
                <w:sz w:val="22"/>
                <w:szCs w:val="22"/>
              </w:rPr>
            </w:pPr>
            <w:r w:rsidRPr="00432243">
              <w:rPr>
                <w:rFonts w:ascii="Angsana New" w:hAnsi="Angsana New" w:hint="cs"/>
                <w:sz w:val="32"/>
                <w:szCs w:val="32"/>
                <w:cs/>
              </w:rPr>
              <w:t>2</w:t>
            </w:r>
            <w:r w:rsidRPr="00432243">
              <w:rPr>
                <w:rFonts w:ascii="Angsana New" w:hAnsi="Angsana New"/>
                <w:sz w:val="32"/>
                <w:szCs w:val="32"/>
              </w:rPr>
              <w:t>,</w:t>
            </w:r>
            <w:r w:rsidRPr="00432243">
              <w:rPr>
                <w:rFonts w:ascii="Angsana New" w:hAnsi="Angsana New" w:hint="cs"/>
                <w:sz w:val="32"/>
                <w:szCs w:val="32"/>
                <w:cs/>
              </w:rPr>
              <w:t>460</w:t>
            </w:r>
            <w:r w:rsidRPr="00432243">
              <w:rPr>
                <w:rFonts w:ascii="Angsana New" w:hAnsi="Angsana New"/>
                <w:sz w:val="32"/>
                <w:szCs w:val="32"/>
              </w:rPr>
              <w:t>,</w:t>
            </w:r>
            <w:r w:rsidRPr="00432243">
              <w:rPr>
                <w:rFonts w:ascii="Angsana New" w:hAnsi="Angsana New" w:hint="cs"/>
                <w:sz w:val="32"/>
                <w:szCs w:val="32"/>
                <w:cs/>
              </w:rPr>
              <w:t>94</w:t>
            </w:r>
            <w:r w:rsidRPr="00432243">
              <w:rPr>
                <w:rFonts w:ascii="Angsana New" w:hAnsi="Angsana New"/>
                <w:sz w:val="32"/>
                <w:szCs w:val="32"/>
              </w:rPr>
              <w:t>5</w:t>
            </w:r>
          </w:p>
        </w:tc>
      </w:tr>
    </w:tbl>
    <w:p w14:paraId="16756DBA" w14:textId="2D3DC7E4" w:rsidR="00C446DE" w:rsidRPr="00432243" w:rsidRDefault="29ABB3FA" w:rsidP="00FA4A82">
      <w:pPr>
        <w:pStyle w:val="BodyTextIndent"/>
        <w:spacing w:before="240" w:line="380" w:lineRule="exact"/>
        <w:ind w:left="547" w:firstLine="0"/>
        <w:jc w:val="thaiDistribute"/>
        <w:rPr>
          <w:rFonts w:ascii="Times New Roman" w:hAnsi="Times New Roman" w:cs="Times New Roman"/>
          <w:sz w:val="22"/>
          <w:szCs w:val="22"/>
        </w:rPr>
      </w:pPr>
      <w:r w:rsidRPr="00432243">
        <w:rPr>
          <w:rFonts w:ascii="Times New Roman" w:hAnsi="Times New Roman" w:cs="Times New Roman"/>
          <w:sz w:val="22"/>
          <w:szCs w:val="22"/>
        </w:rPr>
        <w:t xml:space="preserve">The </w:t>
      </w:r>
      <w:r w:rsidR="27ED842E" w:rsidRPr="00432243">
        <w:rPr>
          <w:rFonts w:ascii="Times New Roman" w:hAnsi="Times New Roman" w:cs="Times New Roman"/>
          <w:sz w:val="22"/>
          <w:szCs w:val="22"/>
        </w:rPr>
        <w:t xml:space="preserve">Group </w:t>
      </w:r>
      <w:r w:rsidRPr="00432243">
        <w:rPr>
          <w:rFonts w:ascii="Times New Roman" w:hAnsi="Times New Roman" w:cs="Times New Roman"/>
          <w:sz w:val="22"/>
          <w:szCs w:val="22"/>
        </w:rPr>
        <w:t xml:space="preserve">pledged their land and buildings </w:t>
      </w:r>
      <w:r w:rsidR="11E79A5E" w:rsidRPr="00432243">
        <w:rPr>
          <w:rFonts w:ascii="Times New Roman" w:hAnsi="Times New Roman" w:cs="Times New Roman"/>
          <w:sz w:val="22"/>
          <w:szCs w:val="22"/>
        </w:rPr>
        <w:t xml:space="preserve">thereon </w:t>
      </w:r>
      <w:r w:rsidRPr="00432243">
        <w:rPr>
          <w:rFonts w:ascii="Times New Roman" w:hAnsi="Times New Roman" w:cs="Times New Roman"/>
          <w:sz w:val="22"/>
          <w:szCs w:val="22"/>
        </w:rPr>
        <w:t>with financial institutions as collateral to secure loans</w:t>
      </w:r>
      <w:r w:rsidR="2DAF8336" w:rsidRPr="00432243">
        <w:rPr>
          <w:rFonts w:ascii="Times New Roman" w:hAnsi="Times New Roman" w:cs="Times New Roman"/>
          <w:sz w:val="22"/>
          <w:szCs w:val="22"/>
        </w:rPr>
        <w:t>,</w:t>
      </w:r>
      <w:r w:rsidRPr="00432243">
        <w:rPr>
          <w:rFonts w:ascii="Times New Roman" w:hAnsi="Times New Roman" w:cs="Times New Roman"/>
          <w:sz w:val="22"/>
          <w:szCs w:val="22"/>
        </w:rPr>
        <w:t xml:space="preserve"> as </w:t>
      </w:r>
      <w:r w:rsidR="000A3EB9">
        <w:t>described</w:t>
      </w:r>
      <w:r w:rsidR="6672DBA3" w:rsidRPr="00432243">
        <w:t xml:space="preserve"> in Note</w:t>
      </w:r>
      <w:r w:rsidR="4E914A42" w:rsidRPr="00432243">
        <w:t xml:space="preserve"> </w:t>
      </w:r>
      <w:r w:rsidR="6672DBA3" w:rsidRPr="00432243">
        <w:t>1</w:t>
      </w:r>
      <w:r w:rsidR="00357310">
        <w:t>2</w:t>
      </w:r>
      <w:r w:rsidRPr="00432243">
        <w:rPr>
          <w:rFonts w:ascii="Times New Roman" w:hAnsi="Times New Roman" w:cs="Times New Roman"/>
          <w:sz w:val="22"/>
          <w:szCs w:val="22"/>
        </w:rPr>
        <w:t>.</w:t>
      </w:r>
    </w:p>
    <w:p w14:paraId="57B0609D" w14:textId="6A81AB6B" w:rsidR="0044746C" w:rsidRPr="005C45B5" w:rsidRDefault="29ABB3FA" w:rsidP="4FCAE421">
      <w:pPr>
        <w:spacing w:before="120" w:after="120" w:line="380" w:lineRule="exact"/>
        <w:ind w:left="547"/>
        <w:jc w:val="thaiDistribute"/>
        <w:rPr>
          <w:rFonts w:hAnsi="Times New Roman" w:cs="Times New Roman"/>
          <w:spacing w:val="-4"/>
          <w:sz w:val="22"/>
          <w:szCs w:val="22"/>
        </w:rPr>
      </w:pPr>
      <w:r w:rsidRPr="005C45B5">
        <w:rPr>
          <w:rFonts w:hAnsi="Times New Roman" w:cs="Times New Roman"/>
          <w:sz w:val="22"/>
          <w:szCs w:val="22"/>
        </w:rPr>
        <w:t xml:space="preserve">In addition, the </w:t>
      </w:r>
      <w:r w:rsidR="5EF616A4" w:rsidRPr="005C45B5">
        <w:rPr>
          <w:rFonts w:hAnsi="Times New Roman" w:cs="Times New Roman"/>
          <w:sz w:val="22"/>
          <w:szCs w:val="22"/>
        </w:rPr>
        <w:t xml:space="preserve">Group </w:t>
      </w:r>
      <w:r w:rsidR="0CD671AF" w:rsidRPr="005C45B5">
        <w:rPr>
          <w:rFonts w:hAnsi="Times New Roman" w:cs="Times New Roman"/>
          <w:sz w:val="22"/>
          <w:szCs w:val="22"/>
        </w:rPr>
        <w:t>entered</w:t>
      </w:r>
      <w:r w:rsidR="3CC04B7A" w:rsidRPr="005C45B5">
        <w:rPr>
          <w:rFonts w:hAnsi="Times New Roman" w:cs="Times New Roman"/>
          <w:sz w:val="22"/>
          <w:szCs w:val="22"/>
        </w:rPr>
        <w:t xml:space="preserve"> negative pledge memorand</w:t>
      </w:r>
      <w:r w:rsidR="584114AD" w:rsidRPr="005C45B5">
        <w:rPr>
          <w:rFonts w:hAnsi="Times New Roman" w:cs="Times New Roman"/>
          <w:sz w:val="22"/>
          <w:szCs w:val="22"/>
        </w:rPr>
        <w:t>a</w:t>
      </w:r>
      <w:r w:rsidR="3CC04B7A" w:rsidRPr="005C45B5">
        <w:rPr>
          <w:rFonts w:hAnsi="Times New Roman" w:cs="Times New Roman"/>
          <w:sz w:val="22"/>
          <w:szCs w:val="22"/>
        </w:rPr>
        <w:t xml:space="preserve">, which are part of the </w:t>
      </w:r>
      <w:r w:rsidR="3CC04B7A" w:rsidRPr="005C45B5">
        <w:rPr>
          <w:rFonts w:hAnsi="Times New Roman" w:cs="Times New Roman"/>
          <w:spacing w:val="-2"/>
          <w:sz w:val="22"/>
          <w:szCs w:val="22"/>
        </w:rPr>
        <w:t>short-term</w:t>
      </w:r>
      <w:r w:rsidR="1687AD97" w:rsidRPr="005C45B5">
        <w:rPr>
          <w:rFonts w:hAnsi="Times New Roman" w:cs="Times New Roman"/>
          <w:spacing w:val="-2"/>
          <w:sz w:val="22"/>
          <w:szCs w:val="22"/>
        </w:rPr>
        <w:t xml:space="preserve"> </w:t>
      </w:r>
      <w:r w:rsidR="3CC04B7A" w:rsidRPr="005C45B5">
        <w:rPr>
          <w:rFonts w:hAnsi="Times New Roman" w:cs="Times New Roman"/>
          <w:spacing w:val="-2"/>
          <w:sz w:val="22"/>
          <w:szCs w:val="22"/>
        </w:rPr>
        <w:t xml:space="preserve">credit facility agreements with </w:t>
      </w:r>
      <w:r w:rsidR="5C119CD7" w:rsidRPr="005C45B5">
        <w:rPr>
          <w:rFonts w:hAnsi="Times New Roman" w:cs="Times New Roman"/>
          <w:spacing w:val="-2"/>
          <w:sz w:val="22"/>
          <w:szCs w:val="22"/>
        </w:rPr>
        <w:t>three</w:t>
      </w:r>
      <w:r w:rsidR="3CC04B7A" w:rsidRPr="005C45B5">
        <w:rPr>
          <w:rFonts w:hAnsi="Times New Roman" w:cs="Times New Roman"/>
          <w:spacing w:val="-2"/>
          <w:sz w:val="22"/>
          <w:szCs w:val="22"/>
        </w:rPr>
        <w:t xml:space="preserve"> financial institutions. Under these memorand</w:t>
      </w:r>
      <w:r w:rsidR="45F0D28E" w:rsidRPr="005C45B5">
        <w:rPr>
          <w:rFonts w:hAnsi="Times New Roman" w:cs="Times New Roman"/>
          <w:spacing w:val="-2"/>
          <w:sz w:val="22"/>
          <w:szCs w:val="22"/>
        </w:rPr>
        <w:t>a</w:t>
      </w:r>
      <w:r w:rsidR="3CC04B7A" w:rsidRPr="005C45B5">
        <w:rPr>
          <w:rFonts w:hAnsi="Times New Roman" w:cs="Times New Roman"/>
          <w:spacing w:val="-2"/>
          <w:sz w:val="22"/>
          <w:szCs w:val="22"/>
        </w:rPr>
        <w:t>,</w:t>
      </w:r>
      <w:r w:rsidR="3CC04B7A" w:rsidRPr="005C45B5">
        <w:rPr>
          <w:rFonts w:hAnsi="Times New Roman" w:cs="Times New Roman"/>
          <w:sz w:val="22"/>
          <w:szCs w:val="22"/>
        </w:rPr>
        <w:t xml:space="preserve"> the Company and its subsidiaries are not allowed to dispose, transfer, mortgage or provide any lien on their land and buildings thereon and machinery, except to use as collateral for </w:t>
      </w:r>
      <w:r w:rsidR="3CC04B7A" w:rsidRPr="005C45B5">
        <w:rPr>
          <w:rFonts w:hAnsi="Times New Roman" w:cs="Times New Roman"/>
          <w:spacing w:val="-4"/>
          <w:sz w:val="22"/>
          <w:szCs w:val="22"/>
        </w:rPr>
        <w:t>the syndicated loans to pay off the debts to those financial institutions</w:t>
      </w:r>
      <w:r w:rsidR="39A94DAE" w:rsidRPr="005C45B5">
        <w:rPr>
          <w:rFonts w:hAnsi="Times New Roman" w:cs="Times New Roman"/>
          <w:spacing w:val="-4"/>
          <w:sz w:val="22"/>
          <w:szCs w:val="22"/>
        </w:rPr>
        <w:t>,</w:t>
      </w:r>
      <w:r w:rsidR="4B4248C8" w:rsidRPr="005C45B5">
        <w:rPr>
          <w:rFonts w:hAnsi="Times New Roman" w:cs="Times New Roman"/>
          <w:spacing w:val="-4"/>
          <w:sz w:val="22"/>
          <w:szCs w:val="22"/>
        </w:rPr>
        <w:t xml:space="preserve"> </w:t>
      </w:r>
      <w:r w:rsidR="3ECE7498" w:rsidRPr="005C45B5">
        <w:rPr>
          <w:rFonts w:hAnsi="Times New Roman" w:cs="Times New Roman"/>
          <w:sz w:val="22"/>
          <w:szCs w:val="22"/>
        </w:rPr>
        <w:t xml:space="preserve">as </w:t>
      </w:r>
      <w:r w:rsidR="000A3EB9" w:rsidRPr="005C45B5">
        <w:rPr>
          <w:sz w:val="22"/>
          <w:szCs w:val="22"/>
        </w:rPr>
        <w:t>described</w:t>
      </w:r>
      <w:r w:rsidR="3ECE7498" w:rsidRPr="005C45B5">
        <w:rPr>
          <w:sz w:val="22"/>
          <w:szCs w:val="22"/>
        </w:rPr>
        <w:t xml:space="preserve"> in</w:t>
      </w:r>
      <w:r w:rsidR="3ECE7498" w:rsidRPr="005C45B5">
        <w:rPr>
          <w:rFonts w:hAnsi="Times New Roman" w:cs="Times New Roman"/>
          <w:sz w:val="22"/>
          <w:szCs w:val="22"/>
        </w:rPr>
        <w:t xml:space="preserve"> </w:t>
      </w:r>
      <w:r w:rsidR="4B4248C8" w:rsidRPr="005C45B5">
        <w:rPr>
          <w:rFonts w:hAnsi="Times New Roman" w:cs="Times New Roman"/>
          <w:color w:val="000000"/>
          <w:spacing w:val="-4"/>
          <w:sz w:val="22"/>
          <w:szCs w:val="22"/>
        </w:rPr>
        <w:t>Note</w:t>
      </w:r>
      <w:r w:rsidR="4B4248C8" w:rsidRPr="005C45B5">
        <w:rPr>
          <w:rFonts w:hAnsi="Times New Roman" w:cs="Times New Roman"/>
          <w:spacing w:val="-4"/>
          <w:sz w:val="22"/>
          <w:szCs w:val="22"/>
        </w:rPr>
        <w:t xml:space="preserve"> </w:t>
      </w:r>
      <w:r w:rsidR="001F5896" w:rsidRPr="005C45B5">
        <w:rPr>
          <w:rFonts w:hAnsi="Times New Roman" w:cs="Times New Roman"/>
          <w:spacing w:val="-4"/>
          <w:sz w:val="22"/>
          <w:szCs w:val="22"/>
        </w:rPr>
        <w:t>10</w:t>
      </w:r>
    </w:p>
    <w:p w14:paraId="19B901D0" w14:textId="244A3622" w:rsidR="00BF20A3" w:rsidRPr="00432243" w:rsidRDefault="00873FE8" w:rsidP="00FA4A82">
      <w:pPr>
        <w:spacing w:before="120" w:after="120" w:line="380" w:lineRule="exact"/>
        <w:ind w:left="547" w:hanging="547"/>
        <w:rPr>
          <w:rFonts w:hAnsi="Times New Roman" w:cs="Times New Roman"/>
          <w:b/>
          <w:bCs/>
          <w:sz w:val="22"/>
          <w:szCs w:val="22"/>
        </w:rPr>
      </w:pPr>
      <w:r w:rsidRPr="00432243">
        <w:rPr>
          <w:rFonts w:hAnsi="Times New Roman" w:cs="Times New Roman"/>
          <w:b/>
          <w:bCs/>
          <w:sz w:val="22"/>
          <w:szCs w:val="22"/>
        </w:rPr>
        <w:t>9</w:t>
      </w:r>
      <w:r w:rsidR="00BF20A3" w:rsidRPr="00432243">
        <w:rPr>
          <w:rFonts w:hAnsi="Times New Roman" w:cs="Times New Roman"/>
          <w:b/>
          <w:bCs/>
          <w:sz w:val="22"/>
          <w:szCs w:val="22"/>
        </w:rPr>
        <w:t>.</w:t>
      </w:r>
      <w:r w:rsidR="00BF20A3" w:rsidRPr="00432243">
        <w:rPr>
          <w:rFonts w:hAnsi="Times New Roman" w:cs="Times New Roman"/>
          <w:b/>
          <w:bCs/>
          <w:sz w:val="22"/>
          <w:szCs w:val="22"/>
        </w:rPr>
        <w:tab/>
        <w:t>Goodwill on business combination</w:t>
      </w:r>
    </w:p>
    <w:p w14:paraId="69873631" w14:textId="77777777" w:rsidR="00944D56" w:rsidRPr="007D40D7" w:rsidRDefault="00944D56" w:rsidP="007D40D7">
      <w:pPr>
        <w:spacing w:line="340" w:lineRule="exact"/>
        <w:ind w:left="420" w:firstLine="980"/>
        <w:jc w:val="right"/>
        <w:rPr>
          <w:rFonts w:hAnsi="Times New Roman" w:cs="Times New Roman"/>
          <w:sz w:val="20"/>
          <w:szCs w:val="20"/>
        </w:rPr>
      </w:pPr>
      <w:r w:rsidRPr="007D40D7">
        <w:rPr>
          <w:rFonts w:hAnsi="Times New Roman" w:cs="Times New Roman"/>
          <w:sz w:val="20"/>
          <w:szCs w:val="20"/>
        </w:rPr>
        <w:t>(Unit: Thousand Baht)</w:t>
      </w:r>
    </w:p>
    <w:tbl>
      <w:tblPr>
        <w:tblW w:w="9090" w:type="dxa"/>
        <w:tblInd w:w="450" w:type="dxa"/>
        <w:tblLayout w:type="fixed"/>
        <w:tblLook w:val="0000" w:firstRow="0" w:lastRow="0" w:firstColumn="0" w:lastColumn="0" w:noHBand="0" w:noVBand="0"/>
      </w:tblPr>
      <w:tblGrid>
        <w:gridCol w:w="5400"/>
        <w:gridCol w:w="1845"/>
        <w:gridCol w:w="1845"/>
      </w:tblGrid>
      <w:tr w:rsidR="004B4173" w:rsidRPr="00432243" w14:paraId="7FB6C7FA" w14:textId="77777777" w:rsidTr="4475A3B6">
        <w:tc>
          <w:tcPr>
            <w:tcW w:w="5400" w:type="dxa"/>
            <w:vAlign w:val="bottom"/>
          </w:tcPr>
          <w:p w14:paraId="0336E765" w14:textId="77777777" w:rsidR="004B4173" w:rsidRPr="00432243" w:rsidRDefault="004B4173" w:rsidP="00FA4A82">
            <w:pPr>
              <w:spacing w:line="380" w:lineRule="exact"/>
              <w:jc w:val="thaiDistribute"/>
              <w:rPr>
                <w:rFonts w:hAnsi="Times New Roman" w:cs="Times New Roman"/>
                <w:sz w:val="22"/>
                <w:szCs w:val="22"/>
              </w:rPr>
            </w:pPr>
          </w:p>
        </w:tc>
        <w:tc>
          <w:tcPr>
            <w:tcW w:w="3690" w:type="dxa"/>
            <w:gridSpan w:val="2"/>
            <w:vAlign w:val="bottom"/>
          </w:tcPr>
          <w:p w14:paraId="6C57CF40" w14:textId="4A212580" w:rsidR="004B4173" w:rsidRPr="00432243" w:rsidRDefault="6D131113" w:rsidP="4475A3B6">
            <w:pPr>
              <w:pBdr>
                <w:bottom w:val="single" w:sz="6" w:space="1" w:color="auto"/>
              </w:pBdr>
              <w:spacing w:line="380" w:lineRule="exact"/>
              <w:ind w:left="-18" w:firstLine="18"/>
              <w:jc w:val="center"/>
              <w:rPr>
                <w:rFonts w:hAnsi="Times New Roman" w:cs="Times New Roman"/>
                <w:sz w:val="22"/>
                <w:szCs w:val="22"/>
              </w:rPr>
            </w:pPr>
            <w:r w:rsidRPr="00432243">
              <w:rPr>
                <w:rFonts w:hAnsi="Times New Roman" w:cs="Times New Roman"/>
                <w:sz w:val="22"/>
                <w:szCs w:val="22"/>
              </w:rPr>
              <w:t xml:space="preserve">Consolidated financial </w:t>
            </w:r>
            <w:r w:rsidR="79A93C28" w:rsidRPr="49A5A5BC">
              <w:rPr>
                <w:rFonts w:hAnsi="Times New Roman" w:cs="Times New Roman"/>
                <w:sz w:val="22"/>
                <w:szCs w:val="22"/>
              </w:rPr>
              <w:t>statements</w:t>
            </w:r>
            <w:r w:rsidR="18B3F40A" w:rsidRPr="00432243">
              <w:rPr>
                <w:rFonts w:hAnsi="Times New Roman" w:cs="Times New Roman"/>
                <w:sz w:val="22"/>
                <w:szCs w:val="22"/>
              </w:rPr>
              <w:t xml:space="preserve"> </w:t>
            </w:r>
          </w:p>
        </w:tc>
      </w:tr>
      <w:tr w:rsidR="00213152" w:rsidRPr="00432243" w14:paraId="63DF6891" w14:textId="77777777" w:rsidTr="4475A3B6">
        <w:tc>
          <w:tcPr>
            <w:tcW w:w="5400" w:type="dxa"/>
            <w:vAlign w:val="bottom"/>
          </w:tcPr>
          <w:p w14:paraId="2222D129" w14:textId="77777777" w:rsidR="00213152" w:rsidRPr="00432243" w:rsidRDefault="00213152" w:rsidP="00FA4A82">
            <w:pPr>
              <w:spacing w:line="380" w:lineRule="exact"/>
              <w:jc w:val="thaiDistribute"/>
              <w:rPr>
                <w:rFonts w:hAnsi="Times New Roman" w:cs="Times New Roman"/>
                <w:sz w:val="22"/>
                <w:szCs w:val="22"/>
              </w:rPr>
            </w:pPr>
          </w:p>
        </w:tc>
        <w:tc>
          <w:tcPr>
            <w:tcW w:w="1845" w:type="dxa"/>
            <w:vAlign w:val="bottom"/>
          </w:tcPr>
          <w:p w14:paraId="2CBED7CE" w14:textId="4CB28B58" w:rsidR="00213152" w:rsidRPr="00432243" w:rsidRDefault="00D012C0" w:rsidP="00FA4A82">
            <w:pPr>
              <w:pBdr>
                <w:bottom w:val="single" w:sz="4" w:space="1" w:color="auto"/>
              </w:pBdr>
              <w:spacing w:line="380" w:lineRule="exact"/>
              <w:ind w:left="-18" w:firstLine="18"/>
              <w:jc w:val="center"/>
              <w:rPr>
                <w:rFonts w:hAnsi="Times New Roman" w:cs="Times New Roman"/>
                <w:sz w:val="22"/>
                <w:szCs w:val="22"/>
              </w:rPr>
            </w:pPr>
            <w:r w:rsidRPr="00432243">
              <w:rPr>
                <w:rFonts w:hAnsi="Times New Roman" w:cs="Times New Roman"/>
                <w:sz w:val="22"/>
                <w:szCs w:val="22"/>
              </w:rPr>
              <w:t>June</w:t>
            </w:r>
            <w:r w:rsidR="000065C1" w:rsidRPr="00432243">
              <w:rPr>
                <w:rFonts w:hAnsi="Times New Roman" w:cs="Times New Roman"/>
                <w:sz w:val="22"/>
                <w:szCs w:val="22"/>
              </w:rPr>
              <w:t xml:space="preserve"> </w:t>
            </w:r>
            <w:proofErr w:type="gramStart"/>
            <w:r w:rsidR="000065C1" w:rsidRPr="00432243">
              <w:rPr>
                <w:rFonts w:hAnsi="Times New Roman" w:cs="Times New Roman"/>
                <w:sz w:val="22"/>
                <w:szCs w:val="22"/>
              </w:rPr>
              <w:t>30,</w:t>
            </w:r>
            <w:r w:rsidR="00213152" w:rsidRPr="00432243">
              <w:rPr>
                <w:rFonts w:hAnsi="Times New Roman" w:cs="Times New Roman"/>
                <w:sz w:val="22"/>
                <w:szCs w:val="22"/>
              </w:rPr>
              <w:t xml:space="preserve"> </w:t>
            </w:r>
            <w:r w:rsidR="00B24479" w:rsidRPr="00432243">
              <w:rPr>
                <w:rFonts w:hAnsi="Times New Roman" w:cs="Times New Roman"/>
                <w:sz w:val="22"/>
                <w:szCs w:val="22"/>
              </w:rPr>
              <w:t xml:space="preserve">  </w:t>
            </w:r>
            <w:proofErr w:type="gramEnd"/>
            <w:r w:rsidR="00B24479" w:rsidRPr="00432243">
              <w:rPr>
                <w:rFonts w:hAnsi="Times New Roman" w:cs="Times New Roman"/>
                <w:sz w:val="22"/>
                <w:szCs w:val="22"/>
              </w:rPr>
              <w:t xml:space="preserve">             </w:t>
            </w:r>
            <w:r w:rsidR="00797ABD" w:rsidRPr="00432243">
              <w:rPr>
                <w:rFonts w:hAnsi="Times New Roman" w:cs="Times New Roman"/>
                <w:sz w:val="22"/>
                <w:szCs w:val="22"/>
              </w:rPr>
              <w:t>202</w:t>
            </w:r>
            <w:r w:rsidR="00773CC0" w:rsidRPr="00432243">
              <w:rPr>
                <w:rFonts w:hAnsi="Times New Roman" w:cs="Times New Roman"/>
                <w:sz w:val="22"/>
                <w:szCs w:val="22"/>
              </w:rPr>
              <w:t>5</w:t>
            </w:r>
          </w:p>
        </w:tc>
        <w:tc>
          <w:tcPr>
            <w:tcW w:w="1845" w:type="dxa"/>
            <w:vAlign w:val="bottom"/>
          </w:tcPr>
          <w:p w14:paraId="3069BF5F" w14:textId="0405EFEA" w:rsidR="00213152" w:rsidRPr="00432243" w:rsidRDefault="00492937" w:rsidP="00FA4A82">
            <w:pPr>
              <w:pBdr>
                <w:bottom w:val="single" w:sz="4" w:space="1" w:color="auto"/>
              </w:pBdr>
              <w:spacing w:line="380" w:lineRule="exact"/>
              <w:ind w:left="-18" w:firstLine="18"/>
              <w:jc w:val="center"/>
              <w:rPr>
                <w:rFonts w:hAnsi="Times New Roman" w:cs="Times New Roman"/>
                <w:sz w:val="22"/>
                <w:szCs w:val="22"/>
              </w:rPr>
            </w:pPr>
            <w:r w:rsidRPr="00432243">
              <w:rPr>
                <w:rFonts w:hAnsi="Times New Roman" w:cs="Times New Roman"/>
                <w:sz w:val="22"/>
                <w:szCs w:val="22"/>
              </w:rPr>
              <w:t>December 31, 2024</w:t>
            </w:r>
          </w:p>
        </w:tc>
      </w:tr>
      <w:tr w:rsidR="00CB7FA5" w:rsidRPr="00432243" w14:paraId="0F1D2486" w14:textId="77777777" w:rsidTr="4475A3B6">
        <w:tc>
          <w:tcPr>
            <w:tcW w:w="5400" w:type="dxa"/>
            <w:vAlign w:val="bottom"/>
          </w:tcPr>
          <w:p w14:paraId="0CBB6057" w14:textId="77777777" w:rsidR="00CB7FA5" w:rsidRPr="00432243" w:rsidRDefault="00CB7FA5" w:rsidP="00FA4A82">
            <w:pPr>
              <w:widowControl w:val="0"/>
              <w:spacing w:line="380" w:lineRule="exact"/>
              <w:rPr>
                <w:rFonts w:hAnsi="Times New Roman" w:cs="Times New Roman"/>
                <w:sz w:val="22"/>
                <w:szCs w:val="22"/>
                <w:cs/>
              </w:rPr>
            </w:pPr>
            <w:r w:rsidRPr="00432243">
              <w:rPr>
                <w:rFonts w:hAnsi="Times New Roman" w:cs="Times New Roman"/>
                <w:sz w:val="22"/>
                <w:szCs w:val="22"/>
              </w:rPr>
              <w:t>Goodwill on business combination</w:t>
            </w:r>
          </w:p>
        </w:tc>
        <w:tc>
          <w:tcPr>
            <w:tcW w:w="1845" w:type="dxa"/>
            <w:vAlign w:val="bottom"/>
          </w:tcPr>
          <w:p w14:paraId="0B6B9F08" w14:textId="7523E63C" w:rsidR="00CB7FA5" w:rsidRPr="00432243" w:rsidRDefault="652FB39B" w:rsidP="4475A3B6">
            <w:pPr>
              <w:widowControl w:val="0"/>
              <w:tabs>
                <w:tab w:val="decimal" w:pos="1332"/>
              </w:tabs>
              <w:spacing w:line="380" w:lineRule="exact"/>
              <w:jc w:val="right"/>
              <w:rPr>
                <w:rFonts w:hAnsi="Times New Roman" w:cs="Times New Roman"/>
                <w:sz w:val="22"/>
                <w:szCs w:val="22"/>
              </w:rPr>
            </w:pPr>
            <w:r w:rsidRPr="00432243">
              <w:rPr>
                <w:rFonts w:hAnsi="Times New Roman" w:cs="Times New Roman"/>
                <w:sz w:val="22"/>
                <w:szCs w:val="22"/>
              </w:rPr>
              <w:t>37,620</w:t>
            </w:r>
          </w:p>
        </w:tc>
        <w:tc>
          <w:tcPr>
            <w:tcW w:w="1845" w:type="dxa"/>
            <w:vAlign w:val="bottom"/>
          </w:tcPr>
          <w:p w14:paraId="3AC0BCF0" w14:textId="77777777" w:rsidR="00CB7FA5" w:rsidRPr="00432243" w:rsidRDefault="16F44180" w:rsidP="4475A3B6">
            <w:pPr>
              <w:widowControl w:val="0"/>
              <w:tabs>
                <w:tab w:val="decimal" w:pos="1332"/>
              </w:tabs>
              <w:spacing w:line="380" w:lineRule="exact"/>
              <w:jc w:val="right"/>
              <w:rPr>
                <w:rFonts w:hAnsi="Times New Roman" w:cs="Times New Roman"/>
                <w:sz w:val="22"/>
                <w:szCs w:val="22"/>
              </w:rPr>
            </w:pPr>
            <w:r w:rsidRPr="00432243">
              <w:rPr>
                <w:rFonts w:hAnsi="Times New Roman" w:cs="Times New Roman"/>
                <w:sz w:val="22"/>
                <w:szCs w:val="22"/>
              </w:rPr>
              <w:t>37,620</w:t>
            </w:r>
          </w:p>
        </w:tc>
      </w:tr>
      <w:tr w:rsidR="00CB7FA5" w:rsidRPr="00432243" w14:paraId="10FDD330" w14:textId="77777777" w:rsidTr="4475A3B6">
        <w:tc>
          <w:tcPr>
            <w:tcW w:w="5400" w:type="dxa"/>
            <w:vAlign w:val="bottom"/>
          </w:tcPr>
          <w:p w14:paraId="6C0EDA48" w14:textId="77777777" w:rsidR="00CB7FA5" w:rsidRPr="00432243" w:rsidRDefault="00CB7FA5" w:rsidP="00FA4A82">
            <w:pPr>
              <w:widowControl w:val="0"/>
              <w:spacing w:line="380" w:lineRule="exact"/>
              <w:ind w:left="702" w:hanging="702"/>
              <w:rPr>
                <w:rFonts w:hAnsi="Times New Roman" w:cs="Times New Roman"/>
                <w:sz w:val="22"/>
                <w:szCs w:val="22"/>
                <w:cs/>
              </w:rPr>
            </w:pPr>
            <w:r w:rsidRPr="00432243">
              <w:rPr>
                <w:rFonts w:hAnsi="Times New Roman" w:cs="Times New Roman"/>
                <w:sz w:val="22"/>
                <w:szCs w:val="22"/>
              </w:rPr>
              <w:t>Less: Accumulated impairment loss</w:t>
            </w:r>
          </w:p>
        </w:tc>
        <w:tc>
          <w:tcPr>
            <w:tcW w:w="1845" w:type="dxa"/>
            <w:vAlign w:val="bottom"/>
          </w:tcPr>
          <w:p w14:paraId="10D8DF70" w14:textId="7D4481BB" w:rsidR="00CB7FA5" w:rsidRPr="00432243" w:rsidRDefault="652FB39B" w:rsidP="4475A3B6">
            <w:pPr>
              <w:widowControl w:val="0"/>
              <w:pBdr>
                <w:bottom w:val="single" w:sz="6" w:space="1" w:color="auto"/>
              </w:pBdr>
              <w:tabs>
                <w:tab w:val="decimal" w:pos="1332"/>
              </w:tabs>
              <w:spacing w:line="380" w:lineRule="exact"/>
              <w:jc w:val="right"/>
              <w:rPr>
                <w:rFonts w:hAnsi="Times New Roman" w:cs="Times New Roman"/>
                <w:sz w:val="22"/>
                <w:szCs w:val="22"/>
              </w:rPr>
            </w:pPr>
            <w:r w:rsidRPr="00432243">
              <w:rPr>
                <w:rFonts w:hAnsi="Times New Roman" w:cs="Times New Roman"/>
                <w:sz w:val="22"/>
                <w:szCs w:val="22"/>
              </w:rPr>
              <w:t>(37,620)</w:t>
            </w:r>
          </w:p>
        </w:tc>
        <w:tc>
          <w:tcPr>
            <w:tcW w:w="1845" w:type="dxa"/>
            <w:vAlign w:val="bottom"/>
          </w:tcPr>
          <w:p w14:paraId="6B009916" w14:textId="77777777" w:rsidR="00CB7FA5" w:rsidRPr="00432243" w:rsidRDefault="16F44180" w:rsidP="4475A3B6">
            <w:pPr>
              <w:widowControl w:val="0"/>
              <w:pBdr>
                <w:bottom w:val="single" w:sz="6" w:space="1" w:color="auto"/>
              </w:pBdr>
              <w:tabs>
                <w:tab w:val="decimal" w:pos="1332"/>
              </w:tabs>
              <w:spacing w:line="380" w:lineRule="exact"/>
              <w:jc w:val="right"/>
              <w:rPr>
                <w:rFonts w:hAnsi="Times New Roman" w:cs="Times New Roman"/>
                <w:sz w:val="22"/>
                <w:szCs w:val="22"/>
              </w:rPr>
            </w:pPr>
            <w:r w:rsidRPr="00432243">
              <w:rPr>
                <w:rFonts w:hAnsi="Times New Roman" w:cs="Times New Roman"/>
                <w:sz w:val="22"/>
                <w:szCs w:val="22"/>
              </w:rPr>
              <w:t>(37,620)</w:t>
            </w:r>
          </w:p>
        </w:tc>
      </w:tr>
      <w:tr w:rsidR="00CB7FA5" w:rsidRPr="00432243" w14:paraId="3CFCB442" w14:textId="77777777" w:rsidTr="4475A3B6">
        <w:tc>
          <w:tcPr>
            <w:tcW w:w="5400" w:type="dxa"/>
            <w:vAlign w:val="bottom"/>
          </w:tcPr>
          <w:p w14:paraId="749B8504" w14:textId="77777777" w:rsidR="00CB7FA5" w:rsidRPr="00432243" w:rsidRDefault="00CB7FA5" w:rsidP="00FA4A82">
            <w:pPr>
              <w:widowControl w:val="0"/>
              <w:spacing w:line="380" w:lineRule="exact"/>
              <w:rPr>
                <w:rFonts w:hAnsi="Times New Roman" w:cs="Times New Roman"/>
                <w:sz w:val="22"/>
                <w:szCs w:val="22"/>
              </w:rPr>
            </w:pPr>
            <w:r w:rsidRPr="00432243">
              <w:rPr>
                <w:rFonts w:hAnsi="Times New Roman" w:cs="Times New Roman"/>
                <w:sz w:val="22"/>
                <w:szCs w:val="22"/>
              </w:rPr>
              <w:t>Net book value</w:t>
            </w:r>
          </w:p>
        </w:tc>
        <w:tc>
          <w:tcPr>
            <w:tcW w:w="1845" w:type="dxa"/>
            <w:vAlign w:val="bottom"/>
          </w:tcPr>
          <w:p w14:paraId="0D4AED95" w14:textId="4831DF8A" w:rsidR="00CB7FA5" w:rsidRPr="00432243" w:rsidRDefault="652FB39B" w:rsidP="4475A3B6">
            <w:pPr>
              <w:widowControl w:val="0"/>
              <w:pBdr>
                <w:bottom w:val="double" w:sz="6" w:space="1" w:color="auto"/>
              </w:pBdr>
              <w:tabs>
                <w:tab w:val="decimal" w:pos="1332"/>
              </w:tabs>
              <w:spacing w:line="380" w:lineRule="exact"/>
              <w:jc w:val="right"/>
              <w:rPr>
                <w:rFonts w:hAnsi="Times New Roman" w:cs="Times New Roman"/>
                <w:sz w:val="22"/>
                <w:szCs w:val="22"/>
              </w:rPr>
            </w:pPr>
            <w:r w:rsidRPr="00432243">
              <w:rPr>
                <w:rFonts w:hAnsi="Times New Roman" w:cs="Times New Roman"/>
                <w:sz w:val="22"/>
                <w:szCs w:val="22"/>
              </w:rPr>
              <w:t>-</w:t>
            </w:r>
          </w:p>
        </w:tc>
        <w:tc>
          <w:tcPr>
            <w:tcW w:w="1845" w:type="dxa"/>
            <w:vAlign w:val="bottom"/>
          </w:tcPr>
          <w:p w14:paraId="0E891BD0" w14:textId="77777777" w:rsidR="00CB7FA5" w:rsidRPr="00432243" w:rsidRDefault="16F44180" w:rsidP="4475A3B6">
            <w:pPr>
              <w:widowControl w:val="0"/>
              <w:pBdr>
                <w:bottom w:val="double" w:sz="6" w:space="1" w:color="auto"/>
              </w:pBdr>
              <w:tabs>
                <w:tab w:val="decimal" w:pos="1332"/>
              </w:tabs>
              <w:spacing w:line="380" w:lineRule="exact"/>
              <w:jc w:val="right"/>
              <w:rPr>
                <w:rFonts w:hAnsi="Times New Roman" w:cs="Times New Roman"/>
                <w:sz w:val="22"/>
                <w:szCs w:val="22"/>
              </w:rPr>
            </w:pPr>
            <w:r w:rsidRPr="00432243">
              <w:rPr>
                <w:rFonts w:hAnsi="Times New Roman" w:cs="Times New Roman"/>
                <w:sz w:val="22"/>
                <w:szCs w:val="22"/>
              </w:rPr>
              <w:t>-</w:t>
            </w:r>
          </w:p>
        </w:tc>
      </w:tr>
    </w:tbl>
    <w:p w14:paraId="446B1258" w14:textId="77777777" w:rsidR="00296A37" w:rsidRPr="00432243" w:rsidRDefault="00296A37" w:rsidP="00D6450E">
      <w:pPr>
        <w:spacing w:before="120" w:after="120" w:line="380" w:lineRule="exact"/>
        <w:rPr>
          <w:rFonts w:hAnsi="Times New Roman" w:cs="Times New Roman"/>
          <w:b/>
          <w:bCs/>
          <w:sz w:val="22"/>
          <w:szCs w:val="22"/>
        </w:rPr>
      </w:pPr>
    </w:p>
    <w:p w14:paraId="6AE42CEA" w14:textId="77777777" w:rsidR="000E600A" w:rsidRDefault="000E600A" w:rsidP="00FA4A82">
      <w:pPr>
        <w:spacing w:before="120" w:after="120" w:line="380" w:lineRule="exact"/>
        <w:ind w:left="547" w:hanging="547"/>
        <w:rPr>
          <w:rFonts w:hAnsi="Times New Roman" w:cs="Times New Roman"/>
          <w:b/>
          <w:bCs/>
          <w:sz w:val="22"/>
          <w:szCs w:val="22"/>
        </w:rPr>
      </w:pPr>
    </w:p>
    <w:p w14:paraId="50BFA44D" w14:textId="77777777" w:rsidR="000E600A" w:rsidRDefault="000E600A" w:rsidP="00FA4A82">
      <w:pPr>
        <w:spacing w:before="120" w:after="120" w:line="380" w:lineRule="exact"/>
        <w:ind w:left="547" w:hanging="547"/>
        <w:rPr>
          <w:rFonts w:hAnsi="Times New Roman" w:cs="Times New Roman"/>
          <w:b/>
          <w:bCs/>
          <w:sz w:val="22"/>
          <w:szCs w:val="22"/>
        </w:rPr>
      </w:pPr>
    </w:p>
    <w:p w14:paraId="51A74854" w14:textId="77777777" w:rsidR="000E600A" w:rsidRDefault="000E600A" w:rsidP="00FA4A82">
      <w:pPr>
        <w:spacing w:before="120" w:after="120" w:line="380" w:lineRule="exact"/>
        <w:ind w:left="547" w:hanging="547"/>
        <w:rPr>
          <w:rFonts w:hAnsi="Times New Roman" w:cs="Times New Roman"/>
          <w:b/>
          <w:bCs/>
          <w:sz w:val="22"/>
          <w:szCs w:val="22"/>
        </w:rPr>
      </w:pPr>
    </w:p>
    <w:p w14:paraId="0B763E50" w14:textId="77777777" w:rsidR="005C45B5" w:rsidRDefault="005C45B5" w:rsidP="00FA4A82">
      <w:pPr>
        <w:spacing w:before="120" w:after="120" w:line="380" w:lineRule="exact"/>
        <w:ind w:left="547" w:hanging="547"/>
        <w:rPr>
          <w:rFonts w:hAnsi="Times New Roman" w:cs="Times New Roman"/>
          <w:b/>
          <w:bCs/>
          <w:sz w:val="22"/>
          <w:szCs w:val="22"/>
        </w:rPr>
      </w:pPr>
    </w:p>
    <w:p w14:paraId="1100E9A7" w14:textId="770EBD04" w:rsidR="00D51409" w:rsidRPr="00432243" w:rsidRDefault="00873FE8" w:rsidP="00FA4A82">
      <w:pPr>
        <w:spacing w:before="120" w:after="120" w:line="380" w:lineRule="exact"/>
        <w:ind w:left="547" w:hanging="547"/>
        <w:rPr>
          <w:rFonts w:hAnsi="Times New Roman" w:cs="Times New Roman"/>
          <w:b/>
          <w:bCs/>
          <w:sz w:val="22"/>
          <w:szCs w:val="22"/>
        </w:rPr>
      </w:pPr>
      <w:r w:rsidRPr="00432243">
        <w:rPr>
          <w:rFonts w:hAnsi="Times New Roman" w:cs="Times New Roman"/>
          <w:b/>
          <w:bCs/>
          <w:sz w:val="22"/>
          <w:szCs w:val="22"/>
        </w:rPr>
        <w:lastRenderedPageBreak/>
        <w:t>10</w:t>
      </w:r>
      <w:r w:rsidR="00CD0C74" w:rsidRPr="00432243">
        <w:rPr>
          <w:rFonts w:hAnsi="Times New Roman" w:cs="Times New Roman"/>
          <w:b/>
          <w:bCs/>
          <w:sz w:val="22"/>
          <w:szCs w:val="22"/>
        </w:rPr>
        <w:t>.</w:t>
      </w:r>
      <w:r w:rsidR="00CD0C74" w:rsidRPr="00432243">
        <w:rPr>
          <w:rFonts w:hAnsi="Times New Roman" w:cs="Times New Roman"/>
          <w:b/>
          <w:bCs/>
          <w:sz w:val="22"/>
          <w:szCs w:val="22"/>
        </w:rPr>
        <w:tab/>
      </w:r>
      <w:r w:rsidR="00D51409" w:rsidRPr="00432243">
        <w:rPr>
          <w:rFonts w:hAnsi="Times New Roman" w:cs="Times New Roman"/>
          <w:b/>
          <w:bCs/>
          <w:sz w:val="22"/>
          <w:szCs w:val="22"/>
        </w:rPr>
        <w:t>Bank overdrafts and short-term loans from financial institutions</w:t>
      </w:r>
    </w:p>
    <w:p w14:paraId="6B10729F" w14:textId="77777777" w:rsidR="004B4173" w:rsidRPr="007D40D7" w:rsidRDefault="004B4173" w:rsidP="00FA4A82">
      <w:pPr>
        <w:tabs>
          <w:tab w:val="right" w:pos="4680"/>
          <w:tab w:val="right" w:pos="6120"/>
          <w:tab w:val="right" w:pos="7740"/>
        </w:tabs>
        <w:spacing w:line="380" w:lineRule="exact"/>
        <w:jc w:val="right"/>
        <w:rPr>
          <w:rFonts w:hAnsi="Times New Roman" w:cs="Times New Roman"/>
          <w:sz w:val="20"/>
          <w:szCs w:val="20"/>
        </w:rPr>
      </w:pPr>
      <w:r w:rsidRPr="007D40D7">
        <w:rPr>
          <w:rFonts w:hAnsi="Times New Roman" w:cs="Times New Roman"/>
          <w:sz w:val="20"/>
          <w:szCs w:val="20"/>
        </w:rPr>
        <w:t>(Unit: Thousand Baht)</w:t>
      </w:r>
    </w:p>
    <w:tbl>
      <w:tblPr>
        <w:tblW w:w="9090" w:type="dxa"/>
        <w:tblInd w:w="450" w:type="dxa"/>
        <w:tblLayout w:type="fixed"/>
        <w:tblLook w:val="0000" w:firstRow="0" w:lastRow="0" w:firstColumn="0" w:lastColumn="0" w:noHBand="0" w:noVBand="0"/>
      </w:tblPr>
      <w:tblGrid>
        <w:gridCol w:w="1800"/>
        <w:gridCol w:w="1800"/>
        <w:gridCol w:w="1372"/>
        <w:gridCol w:w="1373"/>
        <w:gridCol w:w="1372"/>
        <w:gridCol w:w="1373"/>
      </w:tblGrid>
      <w:tr w:rsidR="004B4173" w:rsidRPr="00432243" w14:paraId="0E44343C" w14:textId="77777777" w:rsidTr="4475A3B6">
        <w:tc>
          <w:tcPr>
            <w:tcW w:w="1800" w:type="dxa"/>
            <w:vAlign w:val="bottom"/>
          </w:tcPr>
          <w:p w14:paraId="710A3E7C" w14:textId="77777777" w:rsidR="004B4173" w:rsidRPr="00432243" w:rsidRDefault="004B4173" w:rsidP="00FA4A82">
            <w:pPr>
              <w:spacing w:line="340" w:lineRule="exact"/>
              <w:jc w:val="thaiDistribute"/>
              <w:rPr>
                <w:rFonts w:hAnsi="Times New Roman" w:cs="Times New Roman"/>
                <w:sz w:val="22"/>
                <w:szCs w:val="22"/>
              </w:rPr>
            </w:pPr>
          </w:p>
        </w:tc>
        <w:tc>
          <w:tcPr>
            <w:tcW w:w="1800" w:type="dxa"/>
            <w:vAlign w:val="bottom"/>
          </w:tcPr>
          <w:p w14:paraId="310C1DA6" w14:textId="031F8D84" w:rsidR="004B4173" w:rsidRPr="00E21038" w:rsidRDefault="004B4173" w:rsidP="00D909BA">
            <w:pPr>
              <w:pBdr>
                <w:bottom w:val="single" w:sz="6" w:space="1" w:color="auto"/>
              </w:pBdr>
              <w:spacing w:line="340" w:lineRule="exact"/>
              <w:ind w:right="-72"/>
              <w:rPr>
                <w:rFonts w:hAnsi="Times New Roman" w:cs="Times New Roman"/>
                <w:sz w:val="22"/>
                <w:szCs w:val="22"/>
                <w:cs/>
              </w:rPr>
            </w:pPr>
          </w:p>
        </w:tc>
        <w:tc>
          <w:tcPr>
            <w:tcW w:w="2745" w:type="dxa"/>
            <w:gridSpan w:val="2"/>
            <w:vAlign w:val="bottom"/>
          </w:tcPr>
          <w:p w14:paraId="38DA33DC" w14:textId="15F051FC" w:rsidR="004B4173" w:rsidRPr="00E21038" w:rsidRDefault="6D131113" w:rsidP="4475A3B6">
            <w:pPr>
              <w:pBdr>
                <w:bottom w:val="single" w:sz="6" w:space="1" w:color="auto"/>
              </w:pBdr>
              <w:spacing w:line="340" w:lineRule="exact"/>
              <w:jc w:val="center"/>
              <w:rPr>
                <w:rFonts w:hAnsi="Times New Roman" w:cs="Times New Roman"/>
                <w:sz w:val="22"/>
                <w:szCs w:val="22"/>
              </w:rPr>
            </w:pPr>
            <w:r w:rsidRPr="00E21038">
              <w:rPr>
                <w:rFonts w:hAnsi="Times New Roman" w:cs="Times New Roman"/>
                <w:sz w:val="22"/>
                <w:szCs w:val="22"/>
              </w:rPr>
              <w:t xml:space="preserve">Consolidated financial </w:t>
            </w:r>
            <w:r w:rsidR="58EBE839" w:rsidRPr="00E21038">
              <w:rPr>
                <w:rFonts w:hAnsi="Times New Roman" w:cs="Times New Roman"/>
                <w:sz w:val="22"/>
                <w:szCs w:val="22"/>
              </w:rPr>
              <w:t>statements</w:t>
            </w:r>
          </w:p>
        </w:tc>
        <w:tc>
          <w:tcPr>
            <w:tcW w:w="2745" w:type="dxa"/>
            <w:gridSpan w:val="2"/>
            <w:vAlign w:val="bottom"/>
          </w:tcPr>
          <w:p w14:paraId="26044E7F" w14:textId="0A89185A" w:rsidR="004B4173" w:rsidRPr="00E21038" w:rsidRDefault="00CD77DC" w:rsidP="4475A3B6">
            <w:pPr>
              <w:pBdr>
                <w:bottom w:val="single" w:sz="6" w:space="1" w:color="auto"/>
              </w:pBdr>
              <w:spacing w:line="340" w:lineRule="exact"/>
              <w:jc w:val="center"/>
              <w:rPr>
                <w:rFonts w:hAnsi="Times New Roman" w:cs="Times New Roman"/>
                <w:sz w:val="22"/>
                <w:szCs w:val="22"/>
              </w:rPr>
            </w:pPr>
            <w:r w:rsidRPr="00E21038">
              <w:rPr>
                <w:rFonts w:hAnsi="Times New Roman" w:cs="Times New Roman"/>
                <w:sz w:val="22"/>
                <w:szCs w:val="22"/>
              </w:rPr>
              <w:t>Separate financial statements</w:t>
            </w:r>
          </w:p>
        </w:tc>
      </w:tr>
      <w:tr w:rsidR="00D65220" w:rsidRPr="00432243" w14:paraId="2F302132" w14:textId="77777777" w:rsidTr="4475A3B6">
        <w:tc>
          <w:tcPr>
            <w:tcW w:w="1800" w:type="dxa"/>
            <w:vAlign w:val="bottom"/>
          </w:tcPr>
          <w:p w14:paraId="699489F5" w14:textId="77777777" w:rsidR="00D65220" w:rsidRPr="00432243" w:rsidRDefault="00D65220" w:rsidP="00FA4A82">
            <w:pPr>
              <w:spacing w:line="340" w:lineRule="exact"/>
              <w:jc w:val="thaiDistribute"/>
              <w:rPr>
                <w:rFonts w:hAnsi="Times New Roman" w:cs="Times New Roman"/>
                <w:sz w:val="22"/>
                <w:szCs w:val="22"/>
              </w:rPr>
            </w:pPr>
          </w:p>
        </w:tc>
        <w:tc>
          <w:tcPr>
            <w:tcW w:w="1800" w:type="dxa"/>
            <w:vAlign w:val="bottom"/>
          </w:tcPr>
          <w:p w14:paraId="027D63A2" w14:textId="1689023C" w:rsidR="00D65220" w:rsidRPr="00E21038" w:rsidRDefault="00D909BA" w:rsidP="00056EC7">
            <w:pPr>
              <w:pBdr>
                <w:bottom w:val="single" w:sz="4" w:space="1" w:color="auto"/>
              </w:pBdr>
              <w:spacing w:line="340" w:lineRule="exact"/>
              <w:ind w:left="-18" w:right="-72"/>
              <w:jc w:val="center"/>
              <w:rPr>
                <w:rFonts w:hAnsi="Times New Roman" w:cs="Times New Roman"/>
                <w:sz w:val="22"/>
                <w:szCs w:val="22"/>
              </w:rPr>
            </w:pPr>
            <w:r w:rsidRPr="00E21038">
              <w:rPr>
                <w:rFonts w:hAnsi="Times New Roman" w:cs="Times New Roman"/>
                <w:sz w:val="22"/>
                <w:szCs w:val="22"/>
              </w:rPr>
              <w:t>Interest rate</w:t>
            </w:r>
            <w:proofErr w:type="gramStart"/>
            <w:r w:rsidRPr="00E21038">
              <w:rPr>
                <w:rFonts w:hAnsi="Times New Roman" w:cs="Times New Roman"/>
                <w:sz w:val="22"/>
                <w:szCs w:val="22"/>
              </w:rPr>
              <w:t xml:space="preserve">   (</w:t>
            </w:r>
            <w:proofErr w:type="gramEnd"/>
            <w:r w:rsidRPr="00E21038">
              <w:rPr>
                <w:rFonts w:hAnsi="Times New Roman" w:cs="Times New Roman"/>
                <w:sz w:val="22"/>
                <w:szCs w:val="22"/>
              </w:rPr>
              <w:t>percent per annum)</w:t>
            </w:r>
          </w:p>
        </w:tc>
        <w:tc>
          <w:tcPr>
            <w:tcW w:w="1372" w:type="dxa"/>
            <w:vAlign w:val="bottom"/>
          </w:tcPr>
          <w:p w14:paraId="1F63F959" w14:textId="7F32D5E8" w:rsidR="00D65220" w:rsidRPr="00E21038" w:rsidRDefault="00D012C0" w:rsidP="00FA4A82">
            <w:pPr>
              <w:pBdr>
                <w:bottom w:val="single" w:sz="4" w:space="1" w:color="auto"/>
              </w:pBdr>
              <w:spacing w:line="340" w:lineRule="exact"/>
              <w:jc w:val="center"/>
              <w:rPr>
                <w:rFonts w:hAnsi="Times New Roman" w:cs="Times New Roman"/>
                <w:sz w:val="22"/>
                <w:szCs w:val="22"/>
              </w:rPr>
            </w:pPr>
            <w:r w:rsidRPr="00E21038">
              <w:rPr>
                <w:rFonts w:hAnsi="Times New Roman" w:cs="Times New Roman"/>
                <w:sz w:val="22"/>
                <w:szCs w:val="22"/>
              </w:rPr>
              <w:t>June</w:t>
            </w:r>
            <w:r w:rsidR="00D65220" w:rsidRPr="00E21038">
              <w:rPr>
                <w:rFonts w:hAnsi="Times New Roman" w:cs="Times New Roman"/>
                <w:sz w:val="22"/>
                <w:szCs w:val="22"/>
              </w:rPr>
              <w:t xml:space="preserve"> </w:t>
            </w:r>
            <w:proofErr w:type="gramStart"/>
            <w:r w:rsidR="003A193C" w:rsidRPr="00E21038">
              <w:rPr>
                <w:rFonts w:hAnsi="Times New Roman" w:cs="Times New Roman"/>
                <w:sz w:val="22"/>
                <w:szCs w:val="22"/>
              </w:rPr>
              <w:t>30,</w:t>
            </w:r>
            <w:r w:rsidR="00D65220" w:rsidRPr="00E21038">
              <w:rPr>
                <w:rFonts w:hAnsi="Times New Roman" w:cs="Times New Roman"/>
                <w:sz w:val="22"/>
                <w:szCs w:val="22"/>
              </w:rPr>
              <w:t xml:space="preserve">   </w:t>
            </w:r>
            <w:proofErr w:type="gramEnd"/>
            <w:r w:rsidR="00D65220" w:rsidRPr="00E21038">
              <w:rPr>
                <w:rFonts w:hAnsi="Times New Roman" w:cs="Times New Roman"/>
                <w:sz w:val="22"/>
                <w:szCs w:val="22"/>
              </w:rPr>
              <w:t xml:space="preserve">             </w:t>
            </w:r>
            <w:r w:rsidR="00797ABD" w:rsidRPr="00E21038">
              <w:rPr>
                <w:rFonts w:hAnsi="Times New Roman" w:cs="Times New Roman"/>
                <w:sz w:val="22"/>
                <w:szCs w:val="22"/>
              </w:rPr>
              <w:t>202</w:t>
            </w:r>
            <w:r w:rsidR="00B95243" w:rsidRPr="00E21038">
              <w:rPr>
                <w:rFonts w:hAnsi="Times New Roman" w:cs="Times New Roman"/>
                <w:sz w:val="22"/>
                <w:szCs w:val="22"/>
              </w:rPr>
              <w:t>5</w:t>
            </w:r>
          </w:p>
        </w:tc>
        <w:tc>
          <w:tcPr>
            <w:tcW w:w="1373" w:type="dxa"/>
            <w:vAlign w:val="bottom"/>
          </w:tcPr>
          <w:p w14:paraId="5961875A" w14:textId="6CEF8A40" w:rsidR="00D65220" w:rsidRPr="00E21038" w:rsidRDefault="00492937" w:rsidP="00FA4A82">
            <w:pPr>
              <w:pBdr>
                <w:bottom w:val="single" w:sz="4" w:space="1" w:color="auto"/>
              </w:pBdr>
              <w:spacing w:line="340" w:lineRule="exact"/>
              <w:jc w:val="center"/>
              <w:rPr>
                <w:rFonts w:hAnsi="Times New Roman" w:cs="Times New Roman"/>
                <w:sz w:val="22"/>
                <w:szCs w:val="22"/>
              </w:rPr>
            </w:pPr>
            <w:r w:rsidRPr="00E21038">
              <w:rPr>
                <w:rFonts w:hAnsi="Times New Roman" w:cs="Times New Roman"/>
                <w:spacing w:val="-4"/>
                <w:sz w:val="22"/>
                <w:szCs w:val="22"/>
              </w:rPr>
              <w:t>December 31, 2024</w:t>
            </w:r>
          </w:p>
        </w:tc>
        <w:tc>
          <w:tcPr>
            <w:tcW w:w="1372" w:type="dxa"/>
            <w:vAlign w:val="bottom"/>
          </w:tcPr>
          <w:p w14:paraId="0D926522" w14:textId="5A394A2A" w:rsidR="00D65220" w:rsidRPr="00E21038" w:rsidRDefault="00D012C0" w:rsidP="00FA4A82">
            <w:pPr>
              <w:pBdr>
                <w:bottom w:val="single" w:sz="4" w:space="1" w:color="auto"/>
              </w:pBdr>
              <w:spacing w:line="340" w:lineRule="exact"/>
              <w:jc w:val="center"/>
              <w:rPr>
                <w:rFonts w:hAnsi="Times New Roman" w:cs="Times New Roman"/>
                <w:sz w:val="22"/>
                <w:szCs w:val="22"/>
              </w:rPr>
            </w:pPr>
            <w:r w:rsidRPr="00E21038">
              <w:rPr>
                <w:rFonts w:hAnsi="Times New Roman" w:cs="Times New Roman"/>
                <w:sz w:val="22"/>
                <w:szCs w:val="22"/>
              </w:rPr>
              <w:t>June</w:t>
            </w:r>
            <w:r w:rsidR="003A193C" w:rsidRPr="00E21038">
              <w:rPr>
                <w:rFonts w:hAnsi="Times New Roman" w:cs="Times New Roman"/>
                <w:sz w:val="22"/>
                <w:szCs w:val="22"/>
              </w:rPr>
              <w:t xml:space="preserve"> </w:t>
            </w:r>
            <w:proofErr w:type="gramStart"/>
            <w:r w:rsidR="003A193C" w:rsidRPr="00E21038">
              <w:rPr>
                <w:rFonts w:hAnsi="Times New Roman" w:cs="Times New Roman"/>
                <w:sz w:val="22"/>
                <w:szCs w:val="22"/>
              </w:rPr>
              <w:t>30,</w:t>
            </w:r>
            <w:r w:rsidR="00D65220" w:rsidRPr="00E21038">
              <w:rPr>
                <w:rFonts w:hAnsi="Times New Roman" w:cs="Times New Roman"/>
                <w:sz w:val="22"/>
                <w:szCs w:val="22"/>
              </w:rPr>
              <w:t xml:space="preserve">   </w:t>
            </w:r>
            <w:proofErr w:type="gramEnd"/>
            <w:r w:rsidR="00D65220" w:rsidRPr="00E21038">
              <w:rPr>
                <w:rFonts w:hAnsi="Times New Roman" w:cs="Times New Roman"/>
                <w:sz w:val="22"/>
                <w:szCs w:val="22"/>
              </w:rPr>
              <w:t xml:space="preserve">              </w:t>
            </w:r>
            <w:r w:rsidR="00797ABD" w:rsidRPr="00E21038">
              <w:rPr>
                <w:rFonts w:hAnsi="Times New Roman" w:cs="Times New Roman"/>
                <w:sz w:val="22"/>
                <w:szCs w:val="22"/>
              </w:rPr>
              <w:t>202</w:t>
            </w:r>
            <w:r w:rsidR="00B95243" w:rsidRPr="00E21038">
              <w:rPr>
                <w:rFonts w:hAnsi="Times New Roman" w:cs="Times New Roman"/>
                <w:sz w:val="22"/>
                <w:szCs w:val="22"/>
              </w:rPr>
              <w:t>5</w:t>
            </w:r>
          </w:p>
        </w:tc>
        <w:tc>
          <w:tcPr>
            <w:tcW w:w="1373" w:type="dxa"/>
            <w:vAlign w:val="bottom"/>
          </w:tcPr>
          <w:p w14:paraId="443E903C" w14:textId="242563B7" w:rsidR="00D65220" w:rsidRPr="00E21038" w:rsidRDefault="00492937" w:rsidP="00FA4A82">
            <w:pPr>
              <w:pBdr>
                <w:bottom w:val="single" w:sz="4" w:space="1" w:color="auto"/>
              </w:pBdr>
              <w:spacing w:line="340" w:lineRule="exact"/>
              <w:jc w:val="center"/>
              <w:rPr>
                <w:rFonts w:hAnsi="Times New Roman" w:cs="Times New Roman"/>
                <w:sz w:val="22"/>
                <w:szCs w:val="22"/>
              </w:rPr>
            </w:pPr>
            <w:r w:rsidRPr="00E21038">
              <w:rPr>
                <w:rFonts w:hAnsi="Times New Roman" w:cs="Times New Roman"/>
                <w:spacing w:val="-4"/>
                <w:sz w:val="22"/>
                <w:szCs w:val="22"/>
              </w:rPr>
              <w:t>December 31, 2024</w:t>
            </w:r>
          </w:p>
        </w:tc>
      </w:tr>
      <w:tr w:rsidR="00685423" w:rsidRPr="00432243" w14:paraId="4A5AA377" w14:textId="77777777">
        <w:tc>
          <w:tcPr>
            <w:tcW w:w="1800" w:type="dxa"/>
            <w:vAlign w:val="bottom"/>
          </w:tcPr>
          <w:p w14:paraId="64763502" w14:textId="77777777" w:rsidR="00685423" w:rsidRPr="00432243" w:rsidRDefault="00685423" w:rsidP="00685423">
            <w:pPr>
              <w:spacing w:line="340" w:lineRule="exact"/>
              <w:ind w:left="72" w:hanging="72"/>
              <w:jc w:val="both"/>
              <w:rPr>
                <w:rFonts w:hAnsi="Times New Roman" w:cs="Times New Roman"/>
                <w:sz w:val="22"/>
                <w:szCs w:val="22"/>
              </w:rPr>
            </w:pPr>
            <w:r w:rsidRPr="00432243">
              <w:rPr>
                <w:rFonts w:hAnsi="Times New Roman" w:cs="Times New Roman"/>
                <w:sz w:val="22"/>
                <w:szCs w:val="22"/>
              </w:rPr>
              <w:t>Bank overdrafts</w:t>
            </w:r>
          </w:p>
        </w:tc>
        <w:tc>
          <w:tcPr>
            <w:tcW w:w="1800" w:type="dxa"/>
            <w:vAlign w:val="bottom"/>
          </w:tcPr>
          <w:p w14:paraId="25DC7042" w14:textId="621DE4D0" w:rsidR="00685423" w:rsidRPr="00E21038" w:rsidRDefault="00685423" w:rsidP="00685423">
            <w:pPr>
              <w:spacing w:line="340" w:lineRule="exact"/>
              <w:ind w:left="-18" w:right="-72"/>
              <w:jc w:val="center"/>
              <w:rPr>
                <w:rFonts w:hAnsi="Times New Roman" w:cs="Times New Roman"/>
                <w:sz w:val="22"/>
                <w:szCs w:val="22"/>
              </w:rPr>
            </w:pPr>
            <w:r w:rsidRPr="000C2C4A">
              <w:rPr>
                <w:rFonts w:ascii="Angsana New" w:hAnsi="Angsana New"/>
                <w:sz w:val="28"/>
                <w:szCs w:val="28"/>
              </w:rPr>
              <w:t>7.00 - 7.59</w:t>
            </w:r>
          </w:p>
        </w:tc>
        <w:tc>
          <w:tcPr>
            <w:tcW w:w="1372" w:type="dxa"/>
          </w:tcPr>
          <w:p w14:paraId="14CB6859" w14:textId="5C22391A" w:rsidR="00685423" w:rsidRPr="00E21038" w:rsidRDefault="00685423" w:rsidP="00685423">
            <w:pP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166,318</w:t>
            </w:r>
          </w:p>
        </w:tc>
        <w:tc>
          <w:tcPr>
            <w:tcW w:w="1373" w:type="dxa"/>
          </w:tcPr>
          <w:p w14:paraId="5A6EE60A" w14:textId="507DD4AF" w:rsidR="00685423" w:rsidRPr="00E21038" w:rsidRDefault="00685423" w:rsidP="00685423">
            <w:pP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201,309</w:t>
            </w:r>
          </w:p>
        </w:tc>
        <w:tc>
          <w:tcPr>
            <w:tcW w:w="1372" w:type="dxa"/>
          </w:tcPr>
          <w:p w14:paraId="6B7BE0F3" w14:textId="36FE50C8" w:rsidR="00685423" w:rsidRPr="00E21038" w:rsidRDefault="00685423" w:rsidP="00685423">
            <w:pP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42,</w:t>
            </w:r>
            <w:r w:rsidRPr="00E21038">
              <w:rPr>
                <w:sz w:val="22"/>
                <w:szCs w:val="22"/>
              </w:rPr>
              <w:t>350</w:t>
            </w:r>
          </w:p>
        </w:tc>
        <w:tc>
          <w:tcPr>
            <w:tcW w:w="1373" w:type="dxa"/>
          </w:tcPr>
          <w:p w14:paraId="0A71C9E2" w14:textId="12E399D6" w:rsidR="00685423" w:rsidRPr="00E21038" w:rsidRDefault="00685423" w:rsidP="00685423">
            <w:pP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40,922</w:t>
            </w:r>
          </w:p>
        </w:tc>
      </w:tr>
      <w:tr w:rsidR="00685423" w:rsidRPr="00432243" w14:paraId="545E6252" w14:textId="77777777" w:rsidTr="00564DD3">
        <w:tc>
          <w:tcPr>
            <w:tcW w:w="1800" w:type="dxa"/>
            <w:vAlign w:val="bottom"/>
          </w:tcPr>
          <w:p w14:paraId="123DE732" w14:textId="77777777" w:rsidR="00685423" w:rsidRPr="00432243" w:rsidRDefault="00685423" w:rsidP="00685423">
            <w:pPr>
              <w:spacing w:line="340" w:lineRule="exact"/>
              <w:ind w:left="72" w:hanging="72"/>
              <w:jc w:val="both"/>
              <w:rPr>
                <w:rFonts w:hAnsi="Times New Roman" w:cs="Times New Roman"/>
                <w:sz w:val="22"/>
                <w:szCs w:val="22"/>
              </w:rPr>
            </w:pPr>
            <w:r w:rsidRPr="00432243">
              <w:rPr>
                <w:rFonts w:hAnsi="Times New Roman" w:cs="Times New Roman"/>
                <w:sz w:val="22"/>
                <w:szCs w:val="22"/>
              </w:rPr>
              <w:t xml:space="preserve">Short-term loans </w:t>
            </w:r>
          </w:p>
        </w:tc>
        <w:tc>
          <w:tcPr>
            <w:tcW w:w="1800" w:type="dxa"/>
          </w:tcPr>
          <w:p w14:paraId="6BDB3045" w14:textId="3B02C650" w:rsidR="00685423" w:rsidRPr="00E21038" w:rsidRDefault="00685423" w:rsidP="00685423">
            <w:pPr>
              <w:spacing w:line="340" w:lineRule="exact"/>
              <w:ind w:left="-18" w:right="-72"/>
              <w:jc w:val="center"/>
              <w:rPr>
                <w:rFonts w:hAnsi="Times New Roman" w:cs="Times New Roman"/>
                <w:sz w:val="22"/>
                <w:szCs w:val="22"/>
              </w:rPr>
            </w:pPr>
            <w:r w:rsidRPr="003909EC">
              <w:rPr>
                <w:rFonts w:ascii="Angsana New" w:hAnsi="Angsana New"/>
                <w:sz w:val="28"/>
                <w:szCs w:val="28"/>
              </w:rPr>
              <w:t>5.90 - 18.00</w:t>
            </w:r>
          </w:p>
        </w:tc>
        <w:tc>
          <w:tcPr>
            <w:tcW w:w="1372" w:type="dxa"/>
          </w:tcPr>
          <w:p w14:paraId="52D7AF5E" w14:textId="1EEFE99D" w:rsidR="00685423" w:rsidRPr="00E21038" w:rsidRDefault="00685423" w:rsidP="00685423">
            <w:pPr>
              <w:tabs>
                <w:tab w:val="decimal" w:pos="1065"/>
              </w:tabs>
              <w:spacing w:line="340" w:lineRule="exact"/>
              <w:ind w:left="-18"/>
              <w:jc w:val="right"/>
              <w:rPr>
                <w:rFonts w:eastAsia="Arial Unicode MS" w:hAnsi="Times New Roman" w:cs="Times New Roman"/>
                <w:sz w:val="22"/>
                <w:szCs w:val="22"/>
              </w:rPr>
            </w:pPr>
            <w:r w:rsidRPr="00E21038">
              <w:rPr>
                <w:sz w:val="22"/>
                <w:szCs w:val="22"/>
              </w:rPr>
              <w:t>1,120,566</w:t>
            </w:r>
          </w:p>
        </w:tc>
        <w:tc>
          <w:tcPr>
            <w:tcW w:w="1373" w:type="dxa"/>
          </w:tcPr>
          <w:p w14:paraId="376F7CFE" w14:textId="0243E090" w:rsidR="00685423" w:rsidRPr="00E21038" w:rsidRDefault="00685423" w:rsidP="00685423">
            <w:pP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1,109,714</w:t>
            </w:r>
          </w:p>
        </w:tc>
        <w:tc>
          <w:tcPr>
            <w:tcW w:w="1372" w:type="dxa"/>
          </w:tcPr>
          <w:p w14:paraId="4B1AFFED" w14:textId="091A025F" w:rsidR="00685423" w:rsidRPr="00E21038" w:rsidRDefault="00685423" w:rsidP="00685423">
            <w:pP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834,714</w:t>
            </w:r>
          </w:p>
        </w:tc>
        <w:tc>
          <w:tcPr>
            <w:tcW w:w="1373" w:type="dxa"/>
          </w:tcPr>
          <w:p w14:paraId="65D91743" w14:textId="264E5F21" w:rsidR="00685423" w:rsidRPr="00E21038" w:rsidRDefault="00685423" w:rsidP="00685423">
            <w:pP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834,714</w:t>
            </w:r>
          </w:p>
        </w:tc>
      </w:tr>
      <w:tr w:rsidR="00685423" w:rsidRPr="00432243" w14:paraId="53E25B44" w14:textId="77777777" w:rsidTr="00564DD3">
        <w:tc>
          <w:tcPr>
            <w:tcW w:w="1800" w:type="dxa"/>
            <w:vAlign w:val="bottom"/>
          </w:tcPr>
          <w:p w14:paraId="43EEBCBB" w14:textId="77777777" w:rsidR="00685423" w:rsidRPr="00432243" w:rsidRDefault="00685423" w:rsidP="00685423">
            <w:pPr>
              <w:spacing w:line="340" w:lineRule="exact"/>
              <w:ind w:left="72" w:hanging="72"/>
              <w:jc w:val="both"/>
              <w:rPr>
                <w:rFonts w:hAnsi="Times New Roman" w:cs="Times New Roman"/>
                <w:sz w:val="22"/>
                <w:szCs w:val="22"/>
              </w:rPr>
            </w:pPr>
            <w:r w:rsidRPr="00432243">
              <w:rPr>
                <w:rFonts w:hAnsi="Times New Roman" w:cs="Times New Roman"/>
                <w:sz w:val="22"/>
                <w:szCs w:val="22"/>
              </w:rPr>
              <w:t>Trust receipts</w:t>
            </w:r>
          </w:p>
        </w:tc>
        <w:tc>
          <w:tcPr>
            <w:tcW w:w="1800" w:type="dxa"/>
          </w:tcPr>
          <w:p w14:paraId="38CB1CB6" w14:textId="3DA82B5A" w:rsidR="00685423" w:rsidRPr="00E21038" w:rsidRDefault="00685423" w:rsidP="00685423">
            <w:pPr>
              <w:spacing w:line="340" w:lineRule="exact"/>
              <w:ind w:left="-18" w:right="-72"/>
              <w:jc w:val="center"/>
              <w:rPr>
                <w:rFonts w:hAnsi="Times New Roman" w:cs="Times New Roman"/>
                <w:sz w:val="22"/>
                <w:szCs w:val="22"/>
              </w:rPr>
            </w:pPr>
            <w:r w:rsidRPr="003909EC">
              <w:rPr>
                <w:rFonts w:ascii="Angsana New" w:hAnsi="Angsana New"/>
                <w:sz w:val="28"/>
                <w:szCs w:val="28"/>
              </w:rPr>
              <w:t>5.90 - 18.00</w:t>
            </w:r>
          </w:p>
        </w:tc>
        <w:tc>
          <w:tcPr>
            <w:tcW w:w="1372" w:type="dxa"/>
          </w:tcPr>
          <w:p w14:paraId="63195698" w14:textId="7137FCBA" w:rsidR="00685423" w:rsidRPr="00E21038" w:rsidRDefault="00685423" w:rsidP="00685423">
            <w:pP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1,348,147</w:t>
            </w:r>
          </w:p>
        </w:tc>
        <w:tc>
          <w:tcPr>
            <w:tcW w:w="1373" w:type="dxa"/>
          </w:tcPr>
          <w:p w14:paraId="5E1BF54F" w14:textId="368E66C0" w:rsidR="00685423" w:rsidRPr="00E21038" w:rsidRDefault="00685423" w:rsidP="00685423">
            <w:pP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1,348,147</w:t>
            </w:r>
          </w:p>
        </w:tc>
        <w:tc>
          <w:tcPr>
            <w:tcW w:w="1372" w:type="dxa"/>
          </w:tcPr>
          <w:p w14:paraId="719ECDB5" w14:textId="76CB54B3" w:rsidR="00685423" w:rsidRPr="00E21038" w:rsidRDefault="00685423" w:rsidP="00685423">
            <w:pP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561,099</w:t>
            </w:r>
          </w:p>
        </w:tc>
        <w:tc>
          <w:tcPr>
            <w:tcW w:w="1373" w:type="dxa"/>
          </w:tcPr>
          <w:p w14:paraId="74469C2D" w14:textId="04B1F5D8" w:rsidR="00685423" w:rsidRPr="00E21038" w:rsidRDefault="00685423" w:rsidP="00685423">
            <w:pP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561,099</w:t>
            </w:r>
          </w:p>
        </w:tc>
      </w:tr>
      <w:tr w:rsidR="00685423" w:rsidRPr="00432243" w14:paraId="207B61D1" w14:textId="77777777">
        <w:tc>
          <w:tcPr>
            <w:tcW w:w="1800" w:type="dxa"/>
            <w:vAlign w:val="bottom"/>
          </w:tcPr>
          <w:p w14:paraId="2DD40F5A" w14:textId="77777777" w:rsidR="00685423" w:rsidRPr="00432243" w:rsidRDefault="00685423" w:rsidP="00685423">
            <w:pPr>
              <w:spacing w:line="340" w:lineRule="exact"/>
              <w:ind w:left="72" w:hanging="72"/>
              <w:jc w:val="both"/>
              <w:rPr>
                <w:rFonts w:hAnsi="Times New Roman" w:cs="Times New Roman"/>
                <w:sz w:val="22"/>
                <w:szCs w:val="22"/>
              </w:rPr>
            </w:pPr>
            <w:r w:rsidRPr="00432243">
              <w:rPr>
                <w:rFonts w:hAnsi="Times New Roman" w:cs="Times New Roman"/>
                <w:sz w:val="22"/>
                <w:szCs w:val="22"/>
              </w:rPr>
              <w:t>Packing credit</w:t>
            </w:r>
          </w:p>
        </w:tc>
        <w:tc>
          <w:tcPr>
            <w:tcW w:w="1800" w:type="dxa"/>
            <w:vAlign w:val="bottom"/>
          </w:tcPr>
          <w:p w14:paraId="3B5DCCC2" w14:textId="7F037FAF" w:rsidR="00685423" w:rsidRPr="00E21038" w:rsidRDefault="00685423" w:rsidP="00685423">
            <w:pPr>
              <w:spacing w:line="340" w:lineRule="exact"/>
              <w:ind w:left="-18" w:right="-72"/>
              <w:jc w:val="center"/>
              <w:rPr>
                <w:rFonts w:hAnsi="Times New Roman" w:cs="Times New Roman"/>
                <w:sz w:val="22"/>
                <w:szCs w:val="22"/>
              </w:rPr>
            </w:pPr>
            <w:r w:rsidRPr="00853FA2">
              <w:rPr>
                <w:rFonts w:ascii="Angsana New" w:hAnsi="Angsana New"/>
                <w:sz w:val="28"/>
                <w:szCs w:val="28"/>
              </w:rPr>
              <w:t>5.65 - 15.00</w:t>
            </w:r>
          </w:p>
        </w:tc>
        <w:tc>
          <w:tcPr>
            <w:tcW w:w="1372" w:type="dxa"/>
          </w:tcPr>
          <w:p w14:paraId="1884F8E2" w14:textId="194A66DD" w:rsidR="00685423" w:rsidRPr="00E21038" w:rsidRDefault="00685423" w:rsidP="00685423">
            <w:pPr>
              <w:pBdr>
                <w:bottom w:val="single" w:sz="4" w:space="1" w:color="auto"/>
              </w:pBdr>
              <w:tabs>
                <w:tab w:val="decimal" w:pos="1065"/>
              </w:tabs>
              <w:spacing w:line="340" w:lineRule="exact"/>
              <w:ind w:left="-18"/>
              <w:jc w:val="right"/>
              <w:rPr>
                <w:rFonts w:eastAsia="Arial Unicode MS" w:hAnsi="Times New Roman" w:cs="Times New Roman"/>
                <w:sz w:val="22"/>
                <w:szCs w:val="22"/>
                <w:cs/>
              </w:rPr>
            </w:pPr>
            <w:r w:rsidRPr="00E21038">
              <w:rPr>
                <w:rFonts w:eastAsia="Arial Unicode MS"/>
                <w:sz w:val="22"/>
                <w:szCs w:val="22"/>
              </w:rPr>
              <w:t>888,702</w:t>
            </w:r>
          </w:p>
        </w:tc>
        <w:tc>
          <w:tcPr>
            <w:tcW w:w="1373" w:type="dxa"/>
          </w:tcPr>
          <w:p w14:paraId="404CB7BD" w14:textId="3C6292C8" w:rsidR="00685423" w:rsidRPr="00E21038" w:rsidRDefault="00685423" w:rsidP="00685423">
            <w:pPr>
              <w:pBdr>
                <w:bottom w:val="single" w:sz="4" w:space="1" w:color="auto"/>
              </w:pBdr>
              <w:tabs>
                <w:tab w:val="decimal" w:pos="1065"/>
              </w:tabs>
              <w:spacing w:line="340" w:lineRule="exact"/>
              <w:ind w:left="-18"/>
              <w:jc w:val="right"/>
              <w:rPr>
                <w:rFonts w:eastAsia="Arial Unicode MS" w:hAnsi="Times New Roman" w:cs="Times New Roman"/>
                <w:sz w:val="22"/>
                <w:szCs w:val="22"/>
                <w:cs/>
              </w:rPr>
            </w:pPr>
            <w:r w:rsidRPr="00E21038">
              <w:rPr>
                <w:rFonts w:eastAsia="Arial Unicode MS"/>
                <w:sz w:val="22"/>
                <w:szCs w:val="22"/>
              </w:rPr>
              <w:t>888,702</w:t>
            </w:r>
          </w:p>
        </w:tc>
        <w:tc>
          <w:tcPr>
            <w:tcW w:w="1372" w:type="dxa"/>
          </w:tcPr>
          <w:p w14:paraId="5A31ABFE" w14:textId="2ED8CEB7" w:rsidR="00685423" w:rsidRPr="00E21038" w:rsidRDefault="00685423" w:rsidP="00685423">
            <w:pPr>
              <w:pBdr>
                <w:bottom w:val="single" w:sz="4" w:space="1" w:color="auto"/>
              </w:pBdr>
              <w:tabs>
                <w:tab w:val="decimal" w:pos="1065"/>
              </w:tabs>
              <w:spacing w:line="340" w:lineRule="exact"/>
              <w:ind w:left="-18"/>
              <w:jc w:val="right"/>
              <w:rPr>
                <w:rFonts w:eastAsia="Arial Unicode MS" w:hAnsi="Times New Roman" w:cs="Times New Roman"/>
                <w:sz w:val="22"/>
                <w:szCs w:val="22"/>
                <w:cs/>
              </w:rPr>
            </w:pPr>
            <w:r w:rsidRPr="00E21038">
              <w:rPr>
                <w:rFonts w:eastAsia="Arial Unicode MS"/>
                <w:sz w:val="22"/>
                <w:szCs w:val="22"/>
              </w:rPr>
              <w:t>711,502</w:t>
            </w:r>
          </w:p>
        </w:tc>
        <w:tc>
          <w:tcPr>
            <w:tcW w:w="1373" w:type="dxa"/>
          </w:tcPr>
          <w:p w14:paraId="3EA0236A" w14:textId="1A2C6460" w:rsidR="00685423" w:rsidRPr="00E21038" w:rsidRDefault="00685423" w:rsidP="00685423">
            <w:pPr>
              <w:pBdr>
                <w:bottom w:val="single" w:sz="4" w:space="1" w:color="auto"/>
              </w:pBdr>
              <w:tabs>
                <w:tab w:val="decimal" w:pos="1065"/>
              </w:tabs>
              <w:spacing w:line="340" w:lineRule="exact"/>
              <w:ind w:left="-18"/>
              <w:jc w:val="right"/>
              <w:rPr>
                <w:rFonts w:eastAsia="Arial Unicode MS" w:hAnsi="Times New Roman" w:cs="Times New Roman"/>
                <w:sz w:val="22"/>
                <w:szCs w:val="22"/>
                <w:cs/>
              </w:rPr>
            </w:pPr>
            <w:r w:rsidRPr="00E21038">
              <w:rPr>
                <w:rFonts w:eastAsia="Arial Unicode MS"/>
                <w:sz w:val="22"/>
                <w:szCs w:val="22"/>
              </w:rPr>
              <w:t>711,502</w:t>
            </w:r>
          </w:p>
        </w:tc>
      </w:tr>
      <w:tr w:rsidR="0035486D" w:rsidRPr="00432243" w14:paraId="746DAB1A" w14:textId="77777777">
        <w:tc>
          <w:tcPr>
            <w:tcW w:w="1800" w:type="dxa"/>
            <w:vAlign w:val="bottom"/>
          </w:tcPr>
          <w:p w14:paraId="38644D44" w14:textId="77777777" w:rsidR="0035486D" w:rsidRPr="00432243" w:rsidRDefault="0035486D" w:rsidP="0035486D">
            <w:pPr>
              <w:spacing w:line="340" w:lineRule="exact"/>
              <w:ind w:left="72" w:hanging="72"/>
              <w:jc w:val="both"/>
              <w:rPr>
                <w:rFonts w:hAnsi="Times New Roman" w:cs="Times New Roman"/>
                <w:sz w:val="22"/>
                <w:szCs w:val="22"/>
              </w:rPr>
            </w:pPr>
            <w:r w:rsidRPr="00432243">
              <w:rPr>
                <w:rFonts w:hAnsi="Times New Roman" w:cs="Times New Roman"/>
                <w:sz w:val="22"/>
                <w:szCs w:val="22"/>
              </w:rPr>
              <w:t>Total</w:t>
            </w:r>
          </w:p>
        </w:tc>
        <w:tc>
          <w:tcPr>
            <w:tcW w:w="1800" w:type="dxa"/>
            <w:vAlign w:val="bottom"/>
          </w:tcPr>
          <w:p w14:paraId="7AF50856" w14:textId="77777777" w:rsidR="0035486D" w:rsidRPr="00E21038" w:rsidRDefault="0035486D" w:rsidP="0035486D">
            <w:pPr>
              <w:spacing w:line="340" w:lineRule="exact"/>
              <w:ind w:left="-18" w:right="-72"/>
              <w:jc w:val="center"/>
              <w:rPr>
                <w:rFonts w:hAnsi="Times New Roman" w:cs="Times New Roman"/>
                <w:sz w:val="22"/>
                <w:szCs w:val="22"/>
              </w:rPr>
            </w:pPr>
          </w:p>
        </w:tc>
        <w:tc>
          <w:tcPr>
            <w:tcW w:w="1372" w:type="dxa"/>
          </w:tcPr>
          <w:p w14:paraId="254DB4E5" w14:textId="67F61783" w:rsidR="0035486D" w:rsidRPr="00E21038" w:rsidRDefault="0035486D" w:rsidP="0035486D">
            <w:pPr>
              <w:pBdr>
                <w:bottom w:val="double" w:sz="6" w:space="1" w:color="auto"/>
              </w:pBdr>
              <w:tabs>
                <w:tab w:val="decimal" w:pos="1065"/>
              </w:tabs>
              <w:spacing w:line="340" w:lineRule="exact"/>
              <w:ind w:left="-18"/>
              <w:jc w:val="right"/>
              <w:rPr>
                <w:rFonts w:eastAsia="Arial Unicode MS" w:hAnsi="Times New Roman" w:cs="Times New Roman"/>
                <w:sz w:val="22"/>
                <w:szCs w:val="22"/>
              </w:rPr>
            </w:pPr>
            <w:r w:rsidRPr="00E21038">
              <w:rPr>
                <w:sz w:val="22"/>
                <w:szCs w:val="22"/>
              </w:rPr>
              <w:t>3,523,733</w:t>
            </w:r>
          </w:p>
        </w:tc>
        <w:tc>
          <w:tcPr>
            <w:tcW w:w="1373" w:type="dxa"/>
          </w:tcPr>
          <w:p w14:paraId="31216D2A" w14:textId="43DD036A" w:rsidR="0035486D" w:rsidRPr="00E21038" w:rsidRDefault="0035486D" w:rsidP="0035486D">
            <w:pPr>
              <w:pBdr>
                <w:bottom w:val="double" w:sz="6" w:space="1" w:color="auto"/>
              </w:pBd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3,547,</w:t>
            </w:r>
            <w:r w:rsidRPr="00E21038">
              <w:rPr>
                <w:sz w:val="22"/>
                <w:szCs w:val="22"/>
              </w:rPr>
              <w:t>872</w:t>
            </w:r>
          </w:p>
        </w:tc>
        <w:tc>
          <w:tcPr>
            <w:tcW w:w="1372" w:type="dxa"/>
          </w:tcPr>
          <w:p w14:paraId="6A65B208" w14:textId="66C6CACF" w:rsidR="0035486D" w:rsidRPr="00E21038" w:rsidRDefault="0035486D" w:rsidP="0035486D">
            <w:pPr>
              <w:pBdr>
                <w:bottom w:val="double" w:sz="6" w:space="1" w:color="auto"/>
              </w:pBd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2,149,</w:t>
            </w:r>
            <w:r w:rsidRPr="00E21038">
              <w:rPr>
                <w:sz w:val="22"/>
                <w:szCs w:val="22"/>
              </w:rPr>
              <w:t>665</w:t>
            </w:r>
          </w:p>
        </w:tc>
        <w:tc>
          <w:tcPr>
            <w:tcW w:w="1373" w:type="dxa"/>
          </w:tcPr>
          <w:p w14:paraId="5A6BCB93" w14:textId="1E1945B4" w:rsidR="0035486D" w:rsidRPr="00E21038" w:rsidRDefault="0035486D" w:rsidP="0035486D">
            <w:pPr>
              <w:pBdr>
                <w:bottom w:val="double" w:sz="6" w:space="1" w:color="auto"/>
              </w:pBdr>
              <w:tabs>
                <w:tab w:val="decimal" w:pos="1065"/>
              </w:tabs>
              <w:spacing w:line="340" w:lineRule="exact"/>
              <w:ind w:left="-18"/>
              <w:jc w:val="right"/>
              <w:rPr>
                <w:rFonts w:eastAsia="Arial Unicode MS" w:hAnsi="Times New Roman" w:cs="Times New Roman"/>
                <w:sz w:val="22"/>
                <w:szCs w:val="22"/>
              </w:rPr>
            </w:pPr>
            <w:r w:rsidRPr="00E21038">
              <w:rPr>
                <w:rFonts w:eastAsia="Arial Unicode MS"/>
                <w:sz w:val="22"/>
                <w:szCs w:val="22"/>
              </w:rPr>
              <w:t>2,148,237</w:t>
            </w:r>
          </w:p>
        </w:tc>
      </w:tr>
    </w:tbl>
    <w:p w14:paraId="2E4A0972" w14:textId="46F54095" w:rsidR="00A277C5" w:rsidRPr="00433C3B" w:rsidRDefault="3CC04B7A" w:rsidP="00C34E30">
      <w:pPr>
        <w:spacing w:before="240" w:after="120" w:line="360" w:lineRule="exact"/>
        <w:ind w:left="547"/>
        <w:jc w:val="thaiDistribute"/>
        <w:rPr>
          <w:rFonts w:hAnsi="Times New Roman" w:cs="Times New Roman"/>
          <w:sz w:val="22"/>
          <w:szCs w:val="22"/>
        </w:rPr>
      </w:pPr>
      <w:r w:rsidRPr="00433C3B">
        <w:rPr>
          <w:rFonts w:hAnsi="Times New Roman" w:cs="Times New Roman"/>
          <w:sz w:val="22"/>
          <w:szCs w:val="22"/>
        </w:rPr>
        <w:t>T</w:t>
      </w:r>
      <w:r w:rsidR="377C72B7" w:rsidRPr="00433C3B">
        <w:rPr>
          <w:rFonts w:hAnsi="Times New Roman" w:cs="Times New Roman"/>
          <w:sz w:val="22"/>
          <w:szCs w:val="22"/>
        </w:rPr>
        <w:t xml:space="preserve">he </w:t>
      </w:r>
      <w:r w:rsidR="04035751" w:rsidRPr="00433C3B">
        <w:rPr>
          <w:rFonts w:hAnsi="Times New Roman" w:cs="Times New Roman"/>
          <w:sz w:val="22"/>
          <w:szCs w:val="22"/>
        </w:rPr>
        <w:t xml:space="preserve">Group </w:t>
      </w:r>
      <w:r w:rsidR="1C617CC5" w:rsidRPr="00433C3B">
        <w:rPr>
          <w:rFonts w:hAnsi="Times New Roman" w:cs="Times New Roman"/>
          <w:sz w:val="22"/>
          <w:szCs w:val="22"/>
        </w:rPr>
        <w:t>entered into negative pledge memorand</w:t>
      </w:r>
      <w:r w:rsidR="37E721E5" w:rsidRPr="00433C3B">
        <w:rPr>
          <w:rFonts w:hAnsi="Times New Roman" w:cs="Times New Roman"/>
          <w:sz w:val="22"/>
          <w:szCs w:val="22"/>
        </w:rPr>
        <w:t>a</w:t>
      </w:r>
      <w:r w:rsidR="1C617CC5" w:rsidRPr="00433C3B">
        <w:rPr>
          <w:rFonts w:hAnsi="Times New Roman" w:cs="Times New Roman"/>
          <w:sz w:val="22"/>
          <w:szCs w:val="22"/>
        </w:rPr>
        <w:t xml:space="preserve">, which are part of the short-term </w:t>
      </w:r>
      <w:r w:rsidR="1C617CC5" w:rsidRPr="00433C3B">
        <w:rPr>
          <w:rFonts w:hAnsi="Times New Roman" w:cs="Times New Roman"/>
          <w:spacing w:val="-6"/>
          <w:sz w:val="22"/>
          <w:szCs w:val="22"/>
        </w:rPr>
        <w:t>credit facility agreements with</w:t>
      </w:r>
      <w:r w:rsidR="5A552E61" w:rsidRPr="00433C3B">
        <w:rPr>
          <w:rFonts w:hAnsi="Times New Roman" w:cs="Times New Roman"/>
          <w:spacing w:val="-6"/>
          <w:sz w:val="22"/>
          <w:szCs w:val="22"/>
        </w:rPr>
        <w:t xml:space="preserve"> three</w:t>
      </w:r>
      <w:r w:rsidR="1C617CC5" w:rsidRPr="00433C3B">
        <w:rPr>
          <w:rFonts w:hAnsi="Times New Roman" w:cs="Times New Roman"/>
          <w:spacing w:val="-6"/>
          <w:sz w:val="22"/>
          <w:szCs w:val="22"/>
        </w:rPr>
        <w:t xml:space="preserve"> financial institutions. </w:t>
      </w:r>
      <w:r w:rsidR="377C72B7" w:rsidRPr="00433C3B">
        <w:rPr>
          <w:rFonts w:hAnsi="Times New Roman" w:cs="Times New Roman"/>
          <w:spacing w:val="-6"/>
          <w:sz w:val="22"/>
          <w:szCs w:val="22"/>
        </w:rPr>
        <w:t>Under the agreement</w:t>
      </w:r>
      <w:r w:rsidR="6A91D88F" w:rsidRPr="00433C3B">
        <w:rPr>
          <w:rFonts w:hAnsi="Times New Roman" w:cs="Times New Roman"/>
          <w:spacing w:val="-6"/>
          <w:sz w:val="22"/>
          <w:szCs w:val="22"/>
        </w:rPr>
        <w:t>s</w:t>
      </w:r>
      <w:r w:rsidR="377C72B7" w:rsidRPr="00433C3B">
        <w:rPr>
          <w:rFonts w:hAnsi="Times New Roman" w:cs="Times New Roman"/>
          <w:spacing w:val="-6"/>
          <w:sz w:val="22"/>
          <w:szCs w:val="22"/>
        </w:rPr>
        <w:t xml:space="preserve">, the </w:t>
      </w:r>
      <w:r w:rsidR="04035751" w:rsidRPr="00433C3B">
        <w:rPr>
          <w:rFonts w:hAnsi="Times New Roman" w:cs="Times New Roman"/>
          <w:spacing w:val="-6"/>
          <w:sz w:val="22"/>
          <w:szCs w:val="22"/>
        </w:rPr>
        <w:t>Group</w:t>
      </w:r>
      <w:r w:rsidR="377C72B7" w:rsidRPr="00433C3B">
        <w:rPr>
          <w:rFonts w:hAnsi="Times New Roman" w:cs="Times New Roman"/>
          <w:spacing w:val="-6"/>
          <w:sz w:val="22"/>
          <w:szCs w:val="22"/>
        </w:rPr>
        <w:t xml:space="preserve"> </w:t>
      </w:r>
      <w:r w:rsidR="04035751" w:rsidRPr="00433C3B">
        <w:rPr>
          <w:rFonts w:hAnsi="Times New Roman" w:cs="Times New Roman"/>
          <w:spacing w:val="-6"/>
          <w:sz w:val="22"/>
          <w:szCs w:val="22"/>
        </w:rPr>
        <w:t>is</w:t>
      </w:r>
      <w:r w:rsidR="377C72B7" w:rsidRPr="00433C3B">
        <w:rPr>
          <w:rFonts w:hAnsi="Times New Roman" w:cs="Times New Roman"/>
          <w:spacing w:val="-6"/>
          <w:sz w:val="22"/>
          <w:szCs w:val="22"/>
        </w:rPr>
        <w:t xml:space="preserve"> required</w:t>
      </w:r>
      <w:r w:rsidR="377C72B7" w:rsidRPr="00433C3B">
        <w:rPr>
          <w:rFonts w:hAnsi="Times New Roman" w:cs="Times New Roman"/>
          <w:sz w:val="22"/>
          <w:szCs w:val="22"/>
        </w:rPr>
        <w:t xml:space="preserve"> to comply with certain </w:t>
      </w:r>
      <w:r w:rsidR="377C72B7" w:rsidRPr="00433C3B">
        <w:rPr>
          <w:rFonts w:hAnsi="Times New Roman" w:cs="Times New Roman"/>
          <w:spacing w:val="-2"/>
          <w:sz w:val="22"/>
          <w:szCs w:val="22"/>
        </w:rPr>
        <w:t xml:space="preserve">conditions including maintaining interest bearing debt to </w:t>
      </w:r>
      <w:r w:rsidR="377C72B7" w:rsidRPr="00433C3B">
        <w:rPr>
          <w:rFonts w:hAnsi="Times New Roman" w:cs="Times New Roman"/>
          <w:spacing w:val="-6"/>
          <w:sz w:val="22"/>
          <w:szCs w:val="22"/>
        </w:rPr>
        <w:t>EBITDA</w:t>
      </w:r>
      <w:r w:rsidR="29ABB3FA" w:rsidRPr="00433C3B">
        <w:rPr>
          <w:rFonts w:hAnsi="Times New Roman" w:cs="Times New Roman"/>
          <w:spacing w:val="-6"/>
          <w:sz w:val="22"/>
          <w:szCs w:val="22"/>
        </w:rPr>
        <w:t xml:space="preserve"> plus </w:t>
      </w:r>
      <w:r w:rsidR="29ABB3FA" w:rsidRPr="00433C3B">
        <w:rPr>
          <w:rFonts w:hAnsi="Times New Roman" w:cs="Times New Roman"/>
          <w:sz w:val="22"/>
          <w:szCs w:val="22"/>
        </w:rPr>
        <w:t>extraordinary item and non-cash items</w:t>
      </w:r>
      <w:r w:rsidR="377C72B7" w:rsidRPr="00433C3B">
        <w:rPr>
          <w:rFonts w:hAnsi="Times New Roman" w:cs="Times New Roman"/>
          <w:sz w:val="22"/>
          <w:szCs w:val="22"/>
        </w:rPr>
        <w:t xml:space="preserve"> ratio </w:t>
      </w:r>
      <w:r w:rsidRPr="00433C3B">
        <w:rPr>
          <w:rFonts w:hAnsi="Times New Roman" w:cs="Times New Roman"/>
          <w:sz w:val="22"/>
          <w:szCs w:val="22"/>
        </w:rPr>
        <w:t xml:space="preserve">not exceeding </w:t>
      </w:r>
      <w:r w:rsidR="377C72B7" w:rsidRPr="00433C3B">
        <w:rPr>
          <w:rFonts w:hAnsi="Times New Roman" w:cs="Times New Roman"/>
          <w:sz w:val="22"/>
          <w:szCs w:val="22"/>
        </w:rPr>
        <w:t xml:space="preserve">5:1 for the consolidated financial </w:t>
      </w:r>
      <w:r w:rsidR="2D16199E" w:rsidRPr="00433C3B">
        <w:rPr>
          <w:rFonts w:hAnsi="Times New Roman" w:cs="Times New Roman"/>
          <w:sz w:val="22"/>
          <w:szCs w:val="22"/>
        </w:rPr>
        <w:t>information</w:t>
      </w:r>
      <w:r w:rsidR="377C72B7" w:rsidRPr="00433C3B">
        <w:rPr>
          <w:rFonts w:hAnsi="Times New Roman" w:cs="Times New Roman"/>
          <w:sz w:val="22"/>
          <w:szCs w:val="22"/>
        </w:rPr>
        <w:t xml:space="preserve"> and debt to equity ratio for the consolidated financial </w:t>
      </w:r>
      <w:r w:rsidR="04535728" w:rsidRPr="00433C3B">
        <w:rPr>
          <w:rFonts w:hAnsi="Times New Roman" w:cs="Times New Roman"/>
          <w:sz w:val="22"/>
          <w:szCs w:val="22"/>
        </w:rPr>
        <w:t>information</w:t>
      </w:r>
      <w:r w:rsidR="377C72B7" w:rsidRPr="00433C3B">
        <w:rPr>
          <w:rFonts w:hAnsi="Times New Roman" w:cs="Times New Roman"/>
          <w:sz w:val="22"/>
          <w:szCs w:val="22"/>
        </w:rPr>
        <w:t xml:space="preserve"> not exceeding 2.75:1 </w:t>
      </w:r>
      <w:r w:rsidRPr="00433C3B">
        <w:rPr>
          <w:rFonts w:hAnsi="Times New Roman" w:cs="Times New Roman"/>
          <w:sz w:val="22"/>
          <w:szCs w:val="22"/>
        </w:rPr>
        <w:t>T</w:t>
      </w:r>
      <w:r w:rsidR="377C72B7" w:rsidRPr="00433C3B">
        <w:rPr>
          <w:rFonts w:hAnsi="Times New Roman" w:cs="Times New Roman"/>
          <w:sz w:val="22"/>
          <w:szCs w:val="22"/>
        </w:rPr>
        <w:t xml:space="preserve">he </w:t>
      </w:r>
      <w:r w:rsidR="04035751" w:rsidRPr="00433C3B">
        <w:rPr>
          <w:rFonts w:hAnsi="Times New Roman" w:cs="Times New Roman"/>
          <w:sz w:val="22"/>
          <w:szCs w:val="22"/>
        </w:rPr>
        <w:t>Group is</w:t>
      </w:r>
      <w:r w:rsidR="377C72B7" w:rsidRPr="00433C3B">
        <w:rPr>
          <w:rFonts w:hAnsi="Times New Roman" w:cs="Times New Roman"/>
          <w:sz w:val="22"/>
          <w:szCs w:val="22"/>
        </w:rPr>
        <w:t xml:space="preserve"> not allowed to dispose, transfer, mortgage or provide any lien on their assets, both existing and to be acquired in the future, except to use as collateral for the syndicated loan to pay off the debt to those financial institutions.</w:t>
      </w:r>
    </w:p>
    <w:p w14:paraId="54EF560A" w14:textId="77777777" w:rsidR="00C34E30" w:rsidRDefault="00B9170E" w:rsidP="00C34E30">
      <w:pPr>
        <w:spacing w:before="120" w:after="120" w:line="360" w:lineRule="exact"/>
        <w:ind w:left="547"/>
        <w:jc w:val="thaiDistribute"/>
        <w:rPr>
          <w:rFonts w:hAnsi="Times New Roman" w:cstheme="minorBidi"/>
          <w:sz w:val="22"/>
          <w:szCs w:val="22"/>
        </w:rPr>
      </w:pPr>
      <w:r w:rsidRPr="00433C3B">
        <w:rPr>
          <w:rFonts w:hAnsi="Times New Roman" w:cs="Times New Roman"/>
          <w:sz w:val="22"/>
          <w:szCs w:val="22"/>
        </w:rPr>
        <w:t xml:space="preserve">In June </w:t>
      </w:r>
      <w:r w:rsidR="00F74FD2" w:rsidRPr="00433C3B">
        <w:rPr>
          <w:rFonts w:hAnsi="Times New Roman" w:cs="Times New Roman"/>
          <w:sz w:val="22"/>
          <w:szCs w:val="22"/>
        </w:rPr>
        <w:t>2023</w:t>
      </w:r>
      <w:r w:rsidRPr="00433C3B">
        <w:rPr>
          <w:rFonts w:hAnsi="Times New Roman" w:cs="Times New Roman"/>
          <w:sz w:val="22"/>
          <w:szCs w:val="22"/>
        </w:rPr>
        <w:t xml:space="preserve">, the </w:t>
      </w:r>
      <w:r w:rsidR="0018081C" w:rsidRPr="00433C3B">
        <w:rPr>
          <w:rFonts w:hAnsi="Times New Roman" w:cs="Times New Roman"/>
          <w:sz w:val="22"/>
          <w:szCs w:val="22"/>
        </w:rPr>
        <w:t>G</w:t>
      </w:r>
      <w:r w:rsidRPr="00433C3B">
        <w:rPr>
          <w:rFonts w:hAnsi="Times New Roman" w:cs="Times New Roman"/>
          <w:sz w:val="22"/>
          <w:szCs w:val="22"/>
        </w:rPr>
        <w:t xml:space="preserve">roup </w:t>
      </w:r>
      <w:r w:rsidR="00543387" w:rsidRPr="00433C3B">
        <w:rPr>
          <w:rFonts w:hAnsi="Times New Roman" w:cs="Times New Roman"/>
          <w:sz w:val="22"/>
          <w:szCs w:val="22"/>
        </w:rPr>
        <w:t>executed</w:t>
      </w:r>
      <w:r w:rsidRPr="00433C3B">
        <w:rPr>
          <w:rFonts w:hAnsi="Times New Roman" w:cs="Times New Roman"/>
          <w:sz w:val="22"/>
          <w:szCs w:val="22"/>
        </w:rPr>
        <w:t xml:space="preserve"> the Fifth Amendment Agreement to the Credit Facility Agreement. This amendment involved </w:t>
      </w:r>
      <w:r w:rsidR="00EE7DC0" w:rsidRPr="00433C3B">
        <w:rPr>
          <w:rFonts w:hAnsi="Times New Roman" w:cs="Times New Roman"/>
          <w:sz w:val="22"/>
          <w:szCs w:val="22"/>
        </w:rPr>
        <w:t xml:space="preserve">the mortgage </w:t>
      </w:r>
      <w:r w:rsidR="00EF5343" w:rsidRPr="00433C3B">
        <w:rPr>
          <w:rFonts w:hAnsi="Times New Roman" w:cs="Times New Roman"/>
          <w:sz w:val="22"/>
          <w:szCs w:val="22"/>
        </w:rPr>
        <w:t>of</w:t>
      </w:r>
      <w:r w:rsidR="00EE7DC0" w:rsidRPr="00433C3B">
        <w:rPr>
          <w:rFonts w:hAnsi="Times New Roman" w:cs="Times New Roman"/>
          <w:sz w:val="22"/>
          <w:szCs w:val="22"/>
        </w:rPr>
        <w:t xml:space="preserve"> machinery to secure </w:t>
      </w:r>
      <w:r w:rsidRPr="00433C3B">
        <w:rPr>
          <w:rFonts w:hAnsi="Times New Roman" w:cs="Times New Roman"/>
          <w:sz w:val="22"/>
          <w:szCs w:val="22"/>
        </w:rPr>
        <w:t xml:space="preserve">the short-term </w:t>
      </w:r>
      <w:r w:rsidR="00EE7DC0" w:rsidRPr="00433C3B">
        <w:rPr>
          <w:rFonts w:hAnsi="Times New Roman" w:cs="Times New Roman"/>
          <w:sz w:val="22"/>
          <w:szCs w:val="22"/>
        </w:rPr>
        <w:t>credit</w:t>
      </w:r>
      <w:r w:rsidRPr="00433C3B">
        <w:rPr>
          <w:rFonts w:hAnsi="Times New Roman" w:cs="Times New Roman"/>
          <w:sz w:val="22"/>
          <w:szCs w:val="22"/>
        </w:rPr>
        <w:t xml:space="preserve"> </w:t>
      </w:r>
      <w:r w:rsidR="00EF5343" w:rsidRPr="00433C3B">
        <w:rPr>
          <w:rFonts w:hAnsi="Times New Roman" w:cs="Times New Roman"/>
          <w:sz w:val="22"/>
          <w:szCs w:val="22"/>
        </w:rPr>
        <w:t>facilities</w:t>
      </w:r>
      <w:r w:rsidR="00EF5343" w:rsidRPr="00433C3B">
        <w:rPr>
          <w:rFonts w:hAnsi="Times New Roman" w:cs="Times New Roman"/>
          <w:spacing w:val="-4"/>
          <w:sz w:val="22"/>
          <w:szCs w:val="22"/>
        </w:rPr>
        <w:t xml:space="preserve"> </w:t>
      </w:r>
      <w:r w:rsidRPr="00433C3B">
        <w:rPr>
          <w:rFonts w:hAnsi="Times New Roman" w:cs="Times New Roman"/>
          <w:sz w:val="22"/>
          <w:szCs w:val="22"/>
        </w:rPr>
        <w:t>with two financial institutions</w:t>
      </w:r>
      <w:r w:rsidR="0018081C" w:rsidRPr="00433C3B">
        <w:rPr>
          <w:rFonts w:hAnsi="Times New Roman" w:cs="Times New Roman"/>
          <w:sz w:val="22"/>
          <w:szCs w:val="22"/>
        </w:rPr>
        <w:t>.</w:t>
      </w:r>
      <w:r w:rsidR="00725441" w:rsidRPr="00433C3B">
        <w:rPr>
          <w:rFonts w:hAnsi="Times New Roman" w:cstheme="minorBidi"/>
          <w:sz w:val="22"/>
          <w:szCs w:val="22"/>
          <w:cs/>
        </w:rPr>
        <w:br/>
      </w:r>
      <w:r w:rsidR="4CE15E11" w:rsidRPr="00433C3B">
        <w:rPr>
          <w:rFonts w:hAnsi="Times New Roman" w:cs="Times New Roman"/>
          <w:sz w:val="22"/>
          <w:szCs w:val="22"/>
        </w:rPr>
        <w:t xml:space="preserve">During the year 2023, the Company </w:t>
      </w:r>
      <w:r w:rsidR="1488238E" w:rsidRPr="00433C3B">
        <w:rPr>
          <w:rFonts w:hAnsi="Times New Roman" w:cs="Times New Roman"/>
          <w:sz w:val="22"/>
          <w:szCs w:val="22"/>
        </w:rPr>
        <w:t xml:space="preserve">executed the </w:t>
      </w:r>
      <w:r w:rsidR="1C352CB8" w:rsidRPr="00433C3B">
        <w:rPr>
          <w:rFonts w:hAnsi="Times New Roman" w:cs="Times New Roman"/>
          <w:sz w:val="22"/>
          <w:szCs w:val="22"/>
        </w:rPr>
        <w:t xml:space="preserve">Second and </w:t>
      </w:r>
      <w:r w:rsidR="1488238E" w:rsidRPr="00433C3B">
        <w:rPr>
          <w:rFonts w:hAnsi="Times New Roman" w:cs="Times New Roman"/>
          <w:sz w:val="22"/>
          <w:szCs w:val="22"/>
        </w:rPr>
        <w:t>Third amendment agreement to the</w:t>
      </w:r>
      <w:r w:rsidR="4CE15E11" w:rsidRPr="00433C3B">
        <w:rPr>
          <w:rFonts w:hAnsi="Times New Roman" w:cs="Times New Roman"/>
          <w:sz w:val="22"/>
          <w:szCs w:val="22"/>
        </w:rPr>
        <w:t xml:space="preserve"> debt restructuring agreements with a financial institution to convert the outstanding principal and interest obligations under</w:t>
      </w:r>
      <w:r w:rsidR="4CE15E11" w:rsidRPr="00433C3B">
        <w:rPr>
          <w:rFonts w:hAnsi="Times New Roman" w:cs="Times New Roman"/>
          <w:sz w:val="22"/>
          <w:szCs w:val="22"/>
          <w:cs/>
        </w:rPr>
        <w:t xml:space="preserve"> </w:t>
      </w:r>
      <w:r w:rsidR="4CE15E11" w:rsidRPr="00433C3B">
        <w:rPr>
          <w:rFonts w:hAnsi="Times New Roman" w:cs="Times New Roman"/>
          <w:sz w:val="22"/>
          <w:szCs w:val="22"/>
        </w:rPr>
        <w:t xml:space="preserve">the promissory notes that were due </w:t>
      </w:r>
      <w:r w:rsidR="51856DA9" w:rsidRPr="00433C3B">
        <w:rPr>
          <w:rFonts w:hAnsi="Times New Roman" w:cs="Times New Roman"/>
          <w:sz w:val="22"/>
          <w:szCs w:val="22"/>
        </w:rPr>
        <w:t>THB</w:t>
      </w:r>
      <w:r w:rsidR="4CE15E11" w:rsidRPr="00433C3B">
        <w:rPr>
          <w:rFonts w:hAnsi="Times New Roman" w:cs="Times New Roman"/>
          <w:sz w:val="22"/>
          <w:szCs w:val="22"/>
        </w:rPr>
        <w:t xml:space="preserve"> 60 million into</w:t>
      </w:r>
      <w:r w:rsidR="1488238E" w:rsidRPr="00433C3B">
        <w:rPr>
          <w:rFonts w:hAnsi="Times New Roman" w:cs="Times New Roman"/>
          <w:sz w:val="22"/>
          <w:szCs w:val="22"/>
        </w:rPr>
        <w:t xml:space="preserve"> </w:t>
      </w:r>
      <w:r w:rsidR="4CE15E11" w:rsidRPr="00433C3B">
        <w:rPr>
          <w:rFonts w:hAnsi="Times New Roman" w:cs="Times New Roman"/>
          <w:sz w:val="22"/>
          <w:szCs w:val="22"/>
        </w:rPr>
        <w:t xml:space="preserve">6 monthly installment payments and the loan is subject to interest at a prime rate per annum. The first installment was on November </w:t>
      </w:r>
      <w:r w:rsidR="79A1E1A0" w:rsidRPr="00433C3B">
        <w:rPr>
          <w:rFonts w:hAnsi="Times New Roman" w:cs="Times New Roman"/>
          <w:sz w:val="22"/>
          <w:szCs w:val="22"/>
        </w:rPr>
        <w:t xml:space="preserve">30, </w:t>
      </w:r>
      <w:r w:rsidR="4CE15E11" w:rsidRPr="00433C3B">
        <w:rPr>
          <w:rFonts w:hAnsi="Times New Roman" w:cs="Times New Roman"/>
          <w:sz w:val="22"/>
          <w:szCs w:val="22"/>
        </w:rPr>
        <w:t>2023.</w:t>
      </w:r>
      <w:r w:rsidR="1488238E" w:rsidRPr="00433C3B">
        <w:rPr>
          <w:rFonts w:hAnsi="Times New Roman" w:cs="Times New Roman"/>
          <w:sz w:val="22"/>
          <w:szCs w:val="22"/>
        </w:rPr>
        <w:t xml:space="preserve"> In March 2024, the Company executed the Fourth </w:t>
      </w:r>
      <w:r w:rsidR="61389E56" w:rsidRPr="00433C3B">
        <w:rPr>
          <w:rFonts w:hAnsi="Times New Roman" w:cs="Times New Roman"/>
          <w:sz w:val="22"/>
          <w:szCs w:val="22"/>
        </w:rPr>
        <w:t>amendment</w:t>
      </w:r>
      <w:r w:rsidR="1488238E" w:rsidRPr="00433C3B">
        <w:rPr>
          <w:rFonts w:hAnsi="Times New Roman" w:cs="Times New Roman"/>
          <w:spacing w:val="-2"/>
          <w:sz w:val="22"/>
          <w:szCs w:val="22"/>
        </w:rPr>
        <w:t xml:space="preserve"> agreement to the debt restructuring agreements to defer the first installment to be on or before April</w:t>
      </w:r>
      <w:r w:rsidR="4F83B20A" w:rsidRPr="00433C3B">
        <w:rPr>
          <w:rFonts w:hAnsi="Times New Roman" w:cs="Times New Roman"/>
          <w:spacing w:val="-2"/>
          <w:sz w:val="22"/>
          <w:szCs w:val="22"/>
        </w:rPr>
        <w:t xml:space="preserve"> 25,</w:t>
      </w:r>
      <w:r w:rsidR="1488238E" w:rsidRPr="00433C3B">
        <w:rPr>
          <w:rFonts w:hAnsi="Times New Roman" w:cs="Times New Roman"/>
          <w:spacing w:val="-2"/>
          <w:sz w:val="22"/>
          <w:szCs w:val="22"/>
        </w:rPr>
        <w:t xml:space="preserve"> 2024 while maintaining</w:t>
      </w:r>
      <w:r w:rsidR="1488238E" w:rsidRPr="00433C3B">
        <w:rPr>
          <w:rFonts w:hAnsi="Times New Roman" w:cs="Times New Roman"/>
          <w:sz w:val="22"/>
          <w:szCs w:val="22"/>
        </w:rPr>
        <w:t xml:space="preserve"> terms and interest rate.</w:t>
      </w:r>
    </w:p>
    <w:p w14:paraId="778CCA94" w14:textId="77777777" w:rsidR="00C34E30" w:rsidRDefault="4CE15E11" w:rsidP="00C34E30">
      <w:pPr>
        <w:spacing w:after="120" w:line="360" w:lineRule="exact"/>
        <w:ind w:left="547"/>
        <w:jc w:val="thaiDistribute"/>
        <w:rPr>
          <w:rFonts w:hAnsi="Times New Roman" w:cstheme="minorBidi"/>
          <w:sz w:val="22"/>
          <w:szCs w:val="22"/>
        </w:rPr>
      </w:pPr>
      <w:r w:rsidRPr="00433C3B">
        <w:rPr>
          <w:rFonts w:hAnsi="Times New Roman" w:cs="Times New Roman"/>
          <w:sz w:val="22"/>
          <w:szCs w:val="22"/>
        </w:rPr>
        <w:t xml:space="preserve">On March </w:t>
      </w:r>
      <w:r w:rsidR="79A1E1A0" w:rsidRPr="00433C3B">
        <w:rPr>
          <w:rFonts w:hAnsi="Times New Roman" w:cs="Times New Roman"/>
          <w:sz w:val="22"/>
          <w:szCs w:val="22"/>
        </w:rPr>
        <w:t xml:space="preserve">1, </w:t>
      </w:r>
      <w:r w:rsidRPr="00433C3B">
        <w:rPr>
          <w:rFonts w:hAnsi="Times New Roman" w:cs="Times New Roman"/>
          <w:sz w:val="22"/>
          <w:szCs w:val="22"/>
        </w:rPr>
        <w:t xml:space="preserve">2024, the Company was formally notified by a financial institution that the overdraft facility of </w:t>
      </w:r>
      <w:r w:rsidR="3684B92A" w:rsidRPr="00433C3B">
        <w:rPr>
          <w:rFonts w:hAnsi="Times New Roman" w:cs="Times New Roman"/>
          <w:sz w:val="22"/>
          <w:szCs w:val="22"/>
        </w:rPr>
        <w:t xml:space="preserve">THB </w:t>
      </w:r>
      <w:r w:rsidRPr="00433C3B">
        <w:rPr>
          <w:rFonts w:hAnsi="Times New Roman" w:cs="Times New Roman"/>
          <w:sz w:val="22"/>
          <w:szCs w:val="22"/>
        </w:rPr>
        <w:t>25 million would be temporarily suspended, effective</w:t>
      </w:r>
      <w:r w:rsidR="79A1E1A0" w:rsidRPr="00433C3B">
        <w:rPr>
          <w:rFonts w:hAnsi="Times New Roman" w:cs="Times New Roman"/>
          <w:sz w:val="22"/>
          <w:szCs w:val="22"/>
        </w:rPr>
        <w:t xml:space="preserve"> </w:t>
      </w:r>
      <w:r w:rsidRPr="00433C3B">
        <w:rPr>
          <w:rFonts w:hAnsi="Times New Roman" w:cs="Times New Roman"/>
          <w:sz w:val="22"/>
          <w:szCs w:val="22"/>
        </w:rPr>
        <w:t>Mach</w:t>
      </w:r>
      <w:r w:rsidR="79A1E1A0" w:rsidRPr="00433C3B">
        <w:rPr>
          <w:rFonts w:hAnsi="Times New Roman" w:cs="Times New Roman"/>
          <w:sz w:val="22"/>
          <w:szCs w:val="22"/>
        </w:rPr>
        <w:t xml:space="preserve"> 8,</w:t>
      </w:r>
      <w:r w:rsidRPr="00433C3B">
        <w:rPr>
          <w:rFonts w:hAnsi="Times New Roman" w:cs="Times New Roman"/>
          <w:sz w:val="22"/>
          <w:szCs w:val="22"/>
        </w:rPr>
        <w:t xml:space="preserve"> 2024. This action was taken because the Company has failed to meet its debts repayment obligations as stipulated in the loan agreement and has yet to propose a viable solution for settling its outstanding debts. </w:t>
      </w:r>
    </w:p>
    <w:p w14:paraId="4A4B9754" w14:textId="0C34D6BC" w:rsidR="00203B2F" w:rsidRPr="00C34E30" w:rsidRDefault="00725441" w:rsidP="00C34E30">
      <w:pPr>
        <w:spacing w:after="120" w:line="360" w:lineRule="exact"/>
        <w:ind w:left="547"/>
        <w:jc w:val="thaiDistribute"/>
        <w:rPr>
          <w:rFonts w:hAnsi="Times New Roman" w:cstheme="minorBidi"/>
          <w:sz w:val="22"/>
          <w:szCs w:val="22"/>
        </w:rPr>
      </w:pPr>
      <w:r w:rsidRPr="00433C3B">
        <w:rPr>
          <w:rFonts w:hAnsi="Times New Roman" w:cs="Times New Roman"/>
          <w:spacing w:val="-2"/>
          <w:sz w:val="22"/>
          <w:szCs w:val="22"/>
        </w:rPr>
        <w:t xml:space="preserve">In September </w:t>
      </w:r>
      <w:r w:rsidRPr="00433C3B">
        <w:rPr>
          <w:rFonts w:hAnsi="Times New Roman" w:cs="Times New Roman"/>
          <w:spacing w:val="-2"/>
          <w:sz w:val="22"/>
          <w:szCs w:val="22"/>
          <w:cs/>
        </w:rPr>
        <w:t>2025</w:t>
      </w:r>
      <w:r w:rsidRPr="00433C3B">
        <w:rPr>
          <w:rFonts w:hAnsi="Times New Roman" w:cs="Times New Roman"/>
          <w:spacing w:val="-2"/>
          <w:sz w:val="22"/>
          <w:szCs w:val="22"/>
        </w:rPr>
        <w:t xml:space="preserve">, a financial institution filed civil lawsuits with the Central Intellectual Property and International Trade Court and the Min Buri Civil Court against several subsidiaries on the grounds of default on loan and mortgage agreements, as described in Note </w:t>
      </w:r>
      <w:r w:rsidRPr="00433C3B">
        <w:rPr>
          <w:rFonts w:hAnsi="Times New Roman" w:cs="Times New Roman"/>
          <w:spacing w:val="-2"/>
          <w:sz w:val="22"/>
          <w:szCs w:val="22"/>
          <w:cs/>
        </w:rPr>
        <w:t>20</w:t>
      </w:r>
    </w:p>
    <w:p w14:paraId="55E30C0A" w14:textId="11216C7C" w:rsidR="00C738E2" w:rsidRPr="00432243" w:rsidRDefault="00873FE8" w:rsidP="00FA4A82">
      <w:pPr>
        <w:spacing w:line="380" w:lineRule="exact"/>
        <w:jc w:val="thaiDistribute"/>
        <w:rPr>
          <w:rFonts w:hAnsi="Times New Roman" w:cs="Times New Roman"/>
          <w:b/>
          <w:bCs/>
          <w:sz w:val="22"/>
          <w:szCs w:val="22"/>
          <w:cs/>
        </w:rPr>
      </w:pPr>
      <w:r w:rsidRPr="00432243">
        <w:rPr>
          <w:rFonts w:hAnsi="Times New Roman" w:cs="Times New Roman"/>
          <w:b/>
          <w:bCs/>
          <w:sz w:val="22"/>
          <w:szCs w:val="22"/>
        </w:rPr>
        <w:lastRenderedPageBreak/>
        <w:t>11</w:t>
      </w:r>
      <w:r w:rsidR="00C738E2" w:rsidRPr="00432243">
        <w:rPr>
          <w:rFonts w:hAnsi="Times New Roman" w:cs="Times New Roman"/>
          <w:b/>
          <w:bCs/>
          <w:sz w:val="22"/>
          <w:szCs w:val="22"/>
        </w:rPr>
        <w:t>.</w:t>
      </w:r>
      <w:r w:rsidR="008F73DB" w:rsidRPr="00432243">
        <w:rPr>
          <w:rFonts w:hAnsi="Times New Roman" w:cs="Times New Roman"/>
          <w:b/>
          <w:bCs/>
          <w:sz w:val="22"/>
          <w:szCs w:val="22"/>
        </w:rPr>
        <w:t xml:space="preserve">    </w:t>
      </w:r>
      <w:r w:rsidR="00C738E2" w:rsidRPr="00432243">
        <w:rPr>
          <w:rFonts w:hAnsi="Times New Roman" w:cs="Times New Roman"/>
          <w:b/>
          <w:bCs/>
          <w:sz w:val="22"/>
          <w:szCs w:val="22"/>
        </w:rPr>
        <w:t>Trade and other payables</w:t>
      </w:r>
    </w:p>
    <w:tbl>
      <w:tblPr>
        <w:tblW w:w="9210" w:type="dxa"/>
        <w:tblInd w:w="360" w:type="dxa"/>
        <w:tblLayout w:type="fixed"/>
        <w:tblLook w:val="0000" w:firstRow="0" w:lastRow="0" w:firstColumn="0" w:lastColumn="0" w:noHBand="0" w:noVBand="0"/>
      </w:tblPr>
      <w:tblGrid>
        <w:gridCol w:w="3960"/>
        <w:gridCol w:w="1312"/>
        <w:gridCol w:w="1313"/>
        <w:gridCol w:w="1312"/>
        <w:gridCol w:w="1313"/>
      </w:tblGrid>
      <w:tr w:rsidR="004B4173" w:rsidRPr="00432243" w14:paraId="1882F7D0" w14:textId="77777777" w:rsidTr="00A15DD5">
        <w:tc>
          <w:tcPr>
            <w:tcW w:w="3960" w:type="dxa"/>
            <w:vAlign w:val="bottom"/>
          </w:tcPr>
          <w:p w14:paraId="0251BC12" w14:textId="77777777" w:rsidR="004B4173" w:rsidRPr="00FA23DC" w:rsidRDefault="004B4173" w:rsidP="00FA4A82">
            <w:pPr>
              <w:spacing w:line="380" w:lineRule="exact"/>
              <w:ind w:right="-18"/>
              <w:rPr>
                <w:rFonts w:hAnsi="Times New Roman" w:cs="Times New Roman"/>
                <w:sz w:val="22"/>
                <w:szCs w:val="22"/>
              </w:rPr>
            </w:pPr>
            <w:r w:rsidRPr="00FA23DC">
              <w:rPr>
                <w:rFonts w:hAnsi="Times New Roman" w:cs="Times New Roman"/>
                <w:b/>
                <w:bCs/>
                <w:sz w:val="22"/>
                <w:szCs w:val="22"/>
                <w:cs/>
              </w:rPr>
              <w:tab/>
            </w:r>
            <w:r w:rsidRPr="00FA23DC">
              <w:rPr>
                <w:rFonts w:hAnsi="Times New Roman" w:cs="Times New Roman"/>
                <w:b/>
                <w:bCs/>
                <w:sz w:val="22"/>
                <w:szCs w:val="22"/>
              </w:rPr>
              <w:tab/>
            </w:r>
            <w:r w:rsidRPr="00FA23DC">
              <w:rPr>
                <w:rFonts w:hAnsi="Times New Roman" w:cs="Times New Roman"/>
                <w:sz w:val="22"/>
                <w:szCs w:val="22"/>
              </w:rPr>
              <w:tab/>
            </w:r>
          </w:p>
        </w:tc>
        <w:tc>
          <w:tcPr>
            <w:tcW w:w="2625" w:type="dxa"/>
            <w:gridSpan w:val="2"/>
            <w:vAlign w:val="bottom"/>
          </w:tcPr>
          <w:p w14:paraId="14A8A940" w14:textId="77777777" w:rsidR="004B4173" w:rsidRPr="00FA23DC" w:rsidRDefault="004B4173" w:rsidP="00FA4A82">
            <w:pPr>
              <w:tabs>
                <w:tab w:val="left" w:pos="600"/>
                <w:tab w:val="left" w:pos="900"/>
                <w:tab w:val="right" w:pos="7280"/>
                <w:tab w:val="right" w:pos="8540"/>
              </w:tabs>
              <w:spacing w:line="380" w:lineRule="exact"/>
              <w:ind w:right="-45"/>
              <w:jc w:val="right"/>
              <w:rPr>
                <w:rFonts w:hAnsi="Times New Roman" w:cs="Times New Roman"/>
                <w:sz w:val="22"/>
                <w:szCs w:val="22"/>
                <w:cs/>
              </w:rPr>
            </w:pPr>
          </w:p>
        </w:tc>
        <w:tc>
          <w:tcPr>
            <w:tcW w:w="2625" w:type="dxa"/>
            <w:gridSpan w:val="2"/>
            <w:vAlign w:val="bottom"/>
          </w:tcPr>
          <w:p w14:paraId="2571C443" w14:textId="77777777" w:rsidR="004B4173" w:rsidRPr="00FA23DC" w:rsidRDefault="004B4173" w:rsidP="007D40D7">
            <w:pPr>
              <w:tabs>
                <w:tab w:val="right" w:pos="4680"/>
                <w:tab w:val="right" w:pos="6120"/>
                <w:tab w:val="right" w:pos="7740"/>
              </w:tabs>
              <w:spacing w:line="380" w:lineRule="exact"/>
              <w:jc w:val="right"/>
              <w:rPr>
                <w:rFonts w:hAnsi="Times New Roman" w:cs="Times New Roman"/>
                <w:sz w:val="22"/>
                <w:szCs w:val="22"/>
                <w:cs/>
              </w:rPr>
            </w:pPr>
            <w:r w:rsidRPr="007D40D7">
              <w:rPr>
                <w:rFonts w:hAnsi="Times New Roman" w:cs="Times New Roman"/>
                <w:sz w:val="20"/>
                <w:szCs w:val="20"/>
              </w:rPr>
              <w:t>(Unit: Thousand Baht)</w:t>
            </w:r>
          </w:p>
        </w:tc>
      </w:tr>
      <w:tr w:rsidR="004B4173" w:rsidRPr="00432243" w14:paraId="1F6CFEB8" w14:textId="77777777" w:rsidTr="00A15DD5">
        <w:tc>
          <w:tcPr>
            <w:tcW w:w="3960" w:type="dxa"/>
            <w:vAlign w:val="bottom"/>
          </w:tcPr>
          <w:p w14:paraId="7369A640" w14:textId="77777777" w:rsidR="004B4173" w:rsidRPr="00FA23DC" w:rsidRDefault="004B4173" w:rsidP="00FA4A82">
            <w:pPr>
              <w:spacing w:line="380" w:lineRule="exact"/>
              <w:ind w:right="-18"/>
              <w:rPr>
                <w:rFonts w:hAnsi="Times New Roman" w:cs="Times New Roman"/>
                <w:sz w:val="22"/>
                <w:szCs w:val="22"/>
              </w:rPr>
            </w:pPr>
          </w:p>
        </w:tc>
        <w:tc>
          <w:tcPr>
            <w:tcW w:w="2625" w:type="dxa"/>
            <w:gridSpan w:val="2"/>
            <w:vAlign w:val="bottom"/>
          </w:tcPr>
          <w:p w14:paraId="371BCE3A" w14:textId="3D5096C6" w:rsidR="004B4173" w:rsidRPr="00FA23DC" w:rsidRDefault="6D131113" w:rsidP="4475A3B6">
            <w:pPr>
              <w:pBdr>
                <w:bottom w:val="single" w:sz="4" w:space="1" w:color="auto"/>
              </w:pBdr>
              <w:spacing w:line="380" w:lineRule="exact"/>
              <w:ind w:left="-18" w:firstLine="18"/>
              <w:jc w:val="center"/>
              <w:rPr>
                <w:rFonts w:hAnsi="Times New Roman" w:cs="Times New Roman"/>
                <w:sz w:val="22"/>
                <w:szCs w:val="22"/>
              </w:rPr>
            </w:pPr>
            <w:r w:rsidRPr="00FA23DC">
              <w:rPr>
                <w:rFonts w:hAnsi="Times New Roman" w:cs="Times New Roman"/>
                <w:sz w:val="22"/>
                <w:szCs w:val="22"/>
              </w:rPr>
              <w:t xml:space="preserve">Consolidated financial </w:t>
            </w:r>
            <w:r w:rsidR="4909581B" w:rsidRPr="00FA23DC">
              <w:rPr>
                <w:rFonts w:hAnsi="Times New Roman" w:cs="Times New Roman"/>
                <w:sz w:val="22"/>
                <w:szCs w:val="22"/>
              </w:rPr>
              <w:t>statements</w:t>
            </w:r>
          </w:p>
        </w:tc>
        <w:tc>
          <w:tcPr>
            <w:tcW w:w="2625" w:type="dxa"/>
            <w:gridSpan w:val="2"/>
            <w:vAlign w:val="bottom"/>
          </w:tcPr>
          <w:p w14:paraId="40C34CFB" w14:textId="13F8E564" w:rsidR="004B4173" w:rsidRPr="00FA23DC" w:rsidRDefault="00CD77DC" w:rsidP="4475A3B6">
            <w:pPr>
              <w:pBdr>
                <w:bottom w:val="single" w:sz="4" w:space="1" w:color="auto"/>
              </w:pBdr>
              <w:spacing w:line="380" w:lineRule="exact"/>
              <w:ind w:left="-18" w:firstLine="18"/>
              <w:jc w:val="center"/>
              <w:rPr>
                <w:rFonts w:hAnsi="Times New Roman" w:cs="Times New Roman"/>
                <w:sz w:val="22"/>
                <w:szCs w:val="22"/>
              </w:rPr>
            </w:pPr>
            <w:r w:rsidRPr="00FA23DC">
              <w:rPr>
                <w:rFonts w:hAnsi="Times New Roman" w:cs="Times New Roman"/>
                <w:sz w:val="22"/>
                <w:szCs w:val="22"/>
              </w:rPr>
              <w:t>Separate financial statements</w:t>
            </w:r>
          </w:p>
        </w:tc>
      </w:tr>
      <w:tr w:rsidR="009D275F" w:rsidRPr="00432243" w14:paraId="3C1559F9" w14:textId="77777777" w:rsidTr="00A15DD5">
        <w:tc>
          <w:tcPr>
            <w:tcW w:w="3960" w:type="dxa"/>
            <w:vAlign w:val="bottom"/>
          </w:tcPr>
          <w:p w14:paraId="3374A1E6" w14:textId="77777777" w:rsidR="009D275F" w:rsidRPr="00FA23DC" w:rsidRDefault="009D275F" w:rsidP="00FA4A82">
            <w:pPr>
              <w:spacing w:line="380" w:lineRule="exact"/>
              <w:ind w:left="-18" w:firstLine="18"/>
              <w:rPr>
                <w:rFonts w:hAnsi="Times New Roman" w:cs="Times New Roman"/>
                <w:sz w:val="22"/>
                <w:szCs w:val="22"/>
              </w:rPr>
            </w:pPr>
          </w:p>
        </w:tc>
        <w:tc>
          <w:tcPr>
            <w:tcW w:w="1312" w:type="dxa"/>
            <w:vAlign w:val="bottom"/>
          </w:tcPr>
          <w:p w14:paraId="1C73D238" w14:textId="2798B1CB" w:rsidR="009D275F" w:rsidRPr="00FA23DC" w:rsidRDefault="00D012C0" w:rsidP="00FA4A82">
            <w:pPr>
              <w:pBdr>
                <w:bottom w:val="single" w:sz="4" w:space="1" w:color="auto"/>
              </w:pBdr>
              <w:spacing w:line="380" w:lineRule="exact"/>
              <w:jc w:val="center"/>
              <w:rPr>
                <w:rFonts w:hAnsi="Times New Roman" w:cs="Times New Roman"/>
                <w:sz w:val="22"/>
                <w:szCs w:val="22"/>
              </w:rPr>
            </w:pPr>
            <w:r w:rsidRPr="00FA23DC">
              <w:rPr>
                <w:rFonts w:hAnsi="Times New Roman" w:cs="Times New Roman"/>
                <w:spacing w:val="-4"/>
                <w:sz w:val="22"/>
                <w:szCs w:val="22"/>
              </w:rPr>
              <w:t>June</w:t>
            </w:r>
            <w:r w:rsidR="009D275F" w:rsidRPr="00FA23DC">
              <w:rPr>
                <w:rFonts w:hAnsi="Times New Roman" w:cs="Times New Roman"/>
                <w:sz w:val="22"/>
                <w:szCs w:val="22"/>
              </w:rPr>
              <w:t xml:space="preserve"> </w:t>
            </w:r>
            <w:proofErr w:type="gramStart"/>
            <w:r w:rsidR="007F5B97" w:rsidRPr="00FA23DC">
              <w:rPr>
                <w:rFonts w:hAnsi="Times New Roman" w:cs="Times New Roman"/>
                <w:sz w:val="22"/>
                <w:szCs w:val="22"/>
              </w:rPr>
              <w:t>30,</w:t>
            </w:r>
            <w:r w:rsidR="009D275F" w:rsidRPr="00FA23DC">
              <w:rPr>
                <w:rFonts w:hAnsi="Times New Roman" w:cs="Times New Roman"/>
                <w:sz w:val="22"/>
                <w:szCs w:val="22"/>
              </w:rPr>
              <w:t xml:space="preserve">   </w:t>
            </w:r>
            <w:proofErr w:type="gramEnd"/>
            <w:r w:rsidR="009D275F" w:rsidRPr="00FA23DC">
              <w:rPr>
                <w:rFonts w:hAnsi="Times New Roman" w:cs="Times New Roman"/>
                <w:sz w:val="22"/>
                <w:szCs w:val="22"/>
              </w:rPr>
              <w:t xml:space="preserve">             </w:t>
            </w:r>
            <w:r w:rsidR="00797ABD" w:rsidRPr="00FA23DC">
              <w:rPr>
                <w:rFonts w:hAnsi="Times New Roman" w:cs="Times New Roman"/>
                <w:sz w:val="22"/>
                <w:szCs w:val="22"/>
              </w:rPr>
              <w:t>202</w:t>
            </w:r>
            <w:r w:rsidR="007B23D8" w:rsidRPr="00FA23DC">
              <w:rPr>
                <w:rFonts w:hAnsi="Times New Roman" w:cs="Times New Roman"/>
                <w:sz w:val="22"/>
                <w:szCs w:val="22"/>
              </w:rPr>
              <w:t>5</w:t>
            </w:r>
          </w:p>
        </w:tc>
        <w:tc>
          <w:tcPr>
            <w:tcW w:w="1313" w:type="dxa"/>
            <w:vAlign w:val="bottom"/>
          </w:tcPr>
          <w:p w14:paraId="225463C5" w14:textId="4AD56CDE" w:rsidR="009D275F" w:rsidRPr="00FA23DC" w:rsidRDefault="00492937" w:rsidP="00FA4A82">
            <w:pPr>
              <w:pBdr>
                <w:bottom w:val="single" w:sz="4" w:space="1" w:color="auto"/>
              </w:pBdr>
              <w:spacing w:line="380" w:lineRule="exact"/>
              <w:jc w:val="center"/>
              <w:rPr>
                <w:rFonts w:hAnsi="Times New Roman" w:cs="Times New Roman"/>
                <w:sz w:val="22"/>
                <w:szCs w:val="22"/>
              </w:rPr>
            </w:pPr>
            <w:r w:rsidRPr="00FA23DC">
              <w:rPr>
                <w:rFonts w:hAnsi="Times New Roman" w:cs="Times New Roman"/>
                <w:spacing w:val="-4"/>
                <w:sz w:val="22"/>
                <w:szCs w:val="22"/>
              </w:rPr>
              <w:t>December 31, 2024</w:t>
            </w:r>
          </w:p>
        </w:tc>
        <w:tc>
          <w:tcPr>
            <w:tcW w:w="1312" w:type="dxa"/>
            <w:vAlign w:val="bottom"/>
          </w:tcPr>
          <w:p w14:paraId="1A84439A" w14:textId="69DC96EE" w:rsidR="009D275F" w:rsidRPr="00FA23DC" w:rsidRDefault="00D012C0" w:rsidP="00FA4A82">
            <w:pPr>
              <w:pBdr>
                <w:bottom w:val="single" w:sz="4" w:space="1" w:color="auto"/>
              </w:pBdr>
              <w:spacing w:line="380" w:lineRule="exact"/>
              <w:jc w:val="center"/>
              <w:rPr>
                <w:rFonts w:hAnsi="Times New Roman" w:cs="Times New Roman"/>
                <w:sz w:val="22"/>
                <w:szCs w:val="22"/>
              </w:rPr>
            </w:pPr>
            <w:r w:rsidRPr="00FA23DC">
              <w:rPr>
                <w:rFonts w:hAnsi="Times New Roman" w:cs="Times New Roman"/>
                <w:spacing w:val="-4"/>
                <w:sz w:val="22"/>
                <w:szCs w:val="22"/>
              </w:rPr>
              <w:t>June</w:t>
            </w:r>
            <w:r w:rsidR="009D275F" w:rsidRPr="00FA23DC">
              <w:rPr>
                <w:rFonts w:hAnsi="Times New Roman" w:cs="Times New Roman"/>
                <w:sz w:val="22"/>
                <w:szCs w:val="22"/>
              </w:rPr>
              <w:t xml:space="preserve"> </w:t>
            </w:r>
            <w:proofErr w:type="gramStart"/>
            <w:r w:rsidR="007F5B97" w:rsidRPr="00FA23DC">
              <w:rPr>
                <w:rFonts w:hAnsi="Times New Roman" w:cs="Times New Roman"/>
                <w:sz w:val="22"/>
                <w:szCs w:val="22"/>
              </w:rPr>
              <w:t>30,</w:t>
            </w:r>
            <w:r w:rsidR="009D275F" w:rsidRPr="00FA23DC">
              <w:rPr>
                <w:rFonts w:hAnsi="Times New Roman" w:cs="Times New Roman"/>
                <w:sz w:val="22"/>
                <w:szCs w:val="22"/>
              </w:rPr>
              <w:t xml:space="preserve">   </w:t>
            </w:r>
            <w:proofErr w:type="gramEnd"/>
            <w:r w:rsidR="009D275F" w:rsidRPr="00FA23DC">
              <w:rPr>
                <w:rFonts w:hAnsi="Times New Roman" w:cs="Times New Roman"/>
                <w:sz w:val="22"/>
                <w:szCs w:val="22"/>
              </w:rPr>
              <w:t xml:space="preserve">           </w:t>
            </w:r>
            <w:r w:rsidR="00797ABD" w:rsidRPr="00FA23DC">
              <w:rPr>
                <w:rFonts w:hAnsi="Times New Roman" w:cs="Times New Roman"/>
                <w:sz w:val="22"/>
                <w:szCs w:val="22"/>
              </w:rPr>
              <w:t>202</w:t>
            </w:r>
            <w:r w:rsidR="007B23D8" w:rsidRPr="00FA23DC">
              <w:rPr>
                <w:rFonts w:hAnsi="Times New Roman" w:cs="Times New Roman"/>
                <w:sz w:val="22"/>
                <w:szCs w:val="22"/>
              </w:rPr>
              <w:t>5</w:t>
            </w:r>
          </w:p>
        </w:tc>
        <w:tc>
          <w:tcPr>
            <w:tcW w:w="1313" w:type="dxa"/>
            <w:vAlign w:val="bottom"/>
          </w:tcPr>
          <w:p w14:paraId="5F2225EA" w14:textId="39772106" w:rsidR="009D275F" w:rsidRPr="00FA23DC" w:rsidRDefault="00492937" w:rsidP="00FA4A82">
            <w:pPr>
              <w:pBdr>
                <w:bottom w:val="single" w:sz="4" w:space="1" w:color="auto"/>
              </w:pBdr>
              <w:spacing w:line="380" w:lineRule="exact"/>
              <w:jc w:val="center"/>
              <w:rPr>
                <w:rFonts w:hAnsi="Times New Roman" w:cs="Times New Roman"/>
                <w:sz w:val="22"/>
                <w:szCs w:val="22"/>
              </w:rPr>
            </w:pPr>
            <w:r w:rsidRPr="00FA23DC">
              <w:rPr>
                <w:rFonts w:hAnsi="Times New Roman" w:cs="Times New Roman"/>
                <w:spacing w:val="-4"/>
                <w:sz w:val="22"/>
                <w:szCs w:val="22"/>
              </w:rPr>
              <w:t>December 31, 2024</w:t>
            </w:r>
          </w:p>
        </w:tc>
      </w:tr>
      <w:tr w:rsidR="00C73DFA" w:rsidRPr="00432243" w14:paraId="033F8C94" w14:textId="77777777" w:rsidTr="00A15DD5">
        <w:tc>
          <w:tcPr>
            <w:tcW w:w="3960" w:type="dxa"/>
            <w:vAlign w:val="bottom"/>
          </w:tcPr>
          <w:p w14:paraId="1A2988BD" w14:textId="77777777" w:rsidR="00C73DFA" w:rsidRPr="00FA23DC" w:rsidRDefault="00C73DFA" w:rsidP="00C73DFA">
            <w:pPr>
              <w:spacing w:line="380" w:lineRule="exact"/>
              <w:ind w:left="72" w:hanging="72"/>
              <w:rPr>
                <w:rFonts w:hAnsi="Times New Roman" w:cs="Times New Roman"/>
                <w:sz w:val="22"/>
                <w:szCs w:val="22"/>
              </w:rPr>
            </w:pPr>
            <w:r w:rsidRPr="00FA23DC">
              <w:rPr>
                <w:rFonts w:hAnsi="Times New Roman" w:cs="Times New Roman"/>
                <w:sz w:val="22"/>
                <w:szCs w:val="22"/>
              </w:rPr>
              <w:t>Trade payables - related parties</w:t>
            </w:r>
          </w:p>
        </w:tc>
        <w:tc>
          <w:tcPr>
            <w:tcW w:w="1312" w:type="dxa"/>
          </w:tcPr>
          <w:p w14:paraId="466F87FC" w14:textId="273D23F4" w:rsidR="00C73DFA" w:rsidRPr="00FA23DC" w:rsidRDefault="00C73DFA" w:rsidP="00C73DFA">
            <w:pP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9,815</w:t>
            </w:r>
          </w:p>
        </w:tc>
        <w:tc>
          <w:tcPr>
            <w:tcW w:w="1313" w:type="dxa"/>
          </w:tcPr>
          <w:p w14:paraId="3FC0B9C5" w14:textId="5D30E530" w:rsidR="00C73DFA" w:rsidRPr="00FA23DC" w:rsidRDefault="00C73DFA" w:rsidP="00C73DFA">
            <w:pP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8,898</w:t>
            </w:r>
          </w:p>
        </w:tc>
        <w:tc>
          <w:tcPr>
            <w:tcW w:w="1312" w:type="dxa"/>
          </w:tcPr>
          <w:p w14:paraId="5FA391A2" w14:textId="0AE93C4C" w:rsidR="00C73DFA" w:rsidRPr="00FA23DC" w:rsidRDefault="00C73DFA" w:rsidP="00C73DFA">
            <w:pP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605,429</w:t>
            </w:r>
          </w:p>
        </w:tc>
        <w:tc>
          <w:tcPr>
            <w:tcW w:w="1313" w:type="dxa"/>
          </w:tcPr>
          <w:p w14:paraId="2116D03E" w14:textId="0AE0691A" w:rsidR="00C73DFA" w:rsidRPr="00FA23DC" w:rsidRDefault="00C73DFA" w:rsidP="00C73DFA">
            <w:pP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614,149</w:t>
            </w:r>
          </w:p>
        </w:tc>
      </w:tr>
      <w:tr w:rsidR="00C73DFA" w:rsidRPr="00432243" w14:paraId="3861D190" w14:textId="77777777" w:rsidTr="00A15DD5">
        <w:tc>
          <w:tcPr>
            <w:tcW w:w="3960" w:type="dxa"/>
            <w:vAlign w:val="bottom"/>
          </w:tcPr>
          <w:p w14:paraId="3800CA21" w14:textId="77777777" w:rsidR="00C73DFA" w:rsidRPr="00FA23DC" w:rsidRDefault="00C73DFA" w:rsidP="00C73DFA">
            <w:pPr>
              <w:spacing w:line="380" w:lineRule="exact"/>
              <w:ind w:left="72" w:hanging="72"/>
              <w:rPr>
                <w:rFonts w:hAnsi="Times New Roman" w:cs="Times New Roman"/>
                <w:sz w:val="22"/>
                <w:szCs w:val="22"/>
                <w:cs/>
              </w:rPr>
            </w:pPr>
            <w:r w:rsidRPr="00FA23DC">
              <w:rPr>
                <w:rFonts w:hAnsi="Times New Roman" w:cs="Times New Roman"/>
                <w:sz w:val="22"/>
                <w:szCs w:val="22"/>
              </w:rPr>
              <w:t>Trade payables - unrelated parties</w:t>
            </w:r>
          </w:p>
        </w:tc>
        <w:tc>
          <w:tcPr>
            <w:tcW w:w="1312" w:type="dxa"/>
          </w:tcPr>
          <w:p w14:paraId="11572EF5" w14:textId="75455AFD" w:rsidR="00C73DFA" w:rsidRPr="00FA23DC" w:rsidRDefault="00C73DFA" w:rsidP="00C73DFA">
            <w:pPr>
              <w:tabs>
                <w:tab w:val="decimal" w:pos="1002"/>
              </w:tabs>
              <w:spacing w:line="380" w:lineRule="exact"/>
              <w:ind w:right="-18"/>
              <w:jc w:val="right"/>
              <w:rPr>
                <w:rFonts w:hAnsi="Times New Roman" w:cs="Times New Roman"/>
                <w:sz w:val="20"/>
                <w:szCs w:val="20"/>
                <w:cs/>
              </w:rPr>
            </w:pPr>
            <w:r w:rsidRPr="00FA23DC">
              <w:rPr>
                <w:rFonts w:hAnsi="Times New Roman" w:cs="Times New Roman"/>
                <w:sz w:val="20"/>
                <w:szCs w:val="20"/>
              </w:rPr>
              <w:t>214,834</w:t>
            </w:r>
          </w:p>
        </w:tc>
        <w:tc>
          <w:tcPr>
            <w:tcW w:w="1313" w:type="dxa"/>
          </w:tcPr>
          <w:p w14:paraId="58B124C0" w14:textId="78FB0D3A" w:rsidR="00C73DFA" w:rsidRPr="00FA23DC" w:rsidRDefault="00C73DFA" w:rsidP="00C73DFA">
            <w:pPr>
              <w:tabs>
                <w:tab w:val="decimal" w:pos="1002"/>
              </w:tabs>
              <w:spacing w:line="380" w:lineRule="exact"/>
              <w:ind w:right="-18"/>
              <w:jc w:val="right"/>
              <w:rPr>
                <w:rFonts w:hAnsi="Times New Roman" w:cs="Times New Roman"/>
                <w:sz w:val="20"/>
                <w:szCs w:val="20"/>
                <w:cs/>
              </w:rPr>
            </w:pPr>
            <w:r w:rsidRPr="00FA23DC">
              <w:rPr>
                <w:rFonts w:hAnsi="Times New Roman" w:cs="Times New Roman"/>
                <w:sz w:val="20"/>
                <w:szCs w:val="20"/>
              </w:rPr>
              <w:t>193,598</w:t>
            </w:r>
          </w:p>
        </w:tc>
        <w:tc>
          <w:tcPr>
            <w:tcW w:w="1312" w:type="dxa"/>
          </w:tcPr>
          <w:p w14:paraId="1EDBB8FC" w14:textId="30F253CB" w:rsidR="00C73DFA" w:rsidRPr="00FA23DC" w:rsidRDefault="00C73DFA" w:rsidP="00C73DFA">
            <w:pPr>
              <w:tabs>
                <w:tab w:val="decimal" w:pos="1002"/>
              </w:tabs>
              <w:spacing w:line="380" w:lineRule="exact"/>
              <w:ind w:right="-18"/>
              <w:jc w:val="right"/>
              <w:rPr>
                <w:rFonts w:hAnsi="Times New Roman" w:cs="Times New Roman"/>
                <w:sz w:val="20"/>
                <w:szCs w:val="20"/>
                <w:cs/>
              </w:rPr>
            </w:pPr>
            <w:r w:rsidRPr="00FA23DC">
              <w:rPr>
                <w:rFonts w:hAnsi="Times New Roman" w:cs="Times New Roman"/>
                <w:sz w:val="20"/>
                <w:szCs w:val="20"/>
              </w:rPr>
              <w:t>120,209</w:t>
            </w:r>
          </w:p>
        </w:tc>
        <w:tc>
          <w:tcPr>
            <w:tcW w:w="1313" w:type="dxa"/>
          </w:tcPr>
          <w:p w14:paraId="6E547037" w14:textId="23FA9DD6" w:rsidR="00C73DFA" w:rsidRPr="00FA23DC" w:rsidRDefault="00C73DFA" w:rsidP="00C73DFA">
            <w:pPr>
              <w:tabs>
                <w:tab w:val="decimal" w:pos="1002"/>
              </w:tabs>
              <w:spacing w:line="380" w:lineRule="exact"/>
              <w:ind w:right="-18"/>
              <w:jc w:val="right"/>
              <w:rPr>
                <w:rFonts w:hAnsi="Times New Roman" w:cs="Times New Roman"/>
                <w:sz w:val="20"/>
                <w:szCs w:val="20"/>
                <w:cs/>
              </w:rPr>
            </w:pPr>
            <w:r w:rsidRPr="00FA23DC">
              <w:rPr>
                <w:rFonts w:hAnsi="Times New Roman" w:cs="Times New Roman"/>
                <w:sz w:val="20"/>
                <w:szCs w:val="20"/>
              </w:rPr>
              <w:t>82,180</w:t>
            </w:r>
          </w:p>
        </w:tc>
      </w:tr>
      <w:tr w:rsidR="00C73DFA" w:rsidRPr="00432243" w14:paraId="7F0D4C92" w14:textId="77777777" w:rsidTr="00A15DD5">
        <w:tc>
          <w:tcPr>
            <w:tcW w:w="3960" w:type="dxa"/>
            <w:vAlign w:val="bottom"/>
          </w:tcPr>
          <w:p w14:paraId="1BB1443A" w14:textId="785CA81A" w:rsidR="00C73DFA" w:rsidRPr="00FA23DC" w:rsidRDefault="00C73DFA" w:rsidP="00C73DFA">
            <w:pPr>
              <w:spacing w:line="380" w:lineRule="exact"/>
              <w:ind w:left="72" w:hanging="72"/>
              <w:rPr>
                <w:rFonts w:hAnsi="Times New Roman" w:cs="Times New Roman"/>
                <w:sz w:val="22"/>
                <w:szCs w:val="22"/>
              </w:rPr>
            </w:pPr>
            <w:r w:rsidRPr="00FA23DC">
              <w:rPr>
                <w:rFonts w:hAnsi="Times New Roman" w:cs="Times New Roman"/>
                <w:sz w:val="22"/>
                <w:szCs w:val="22"/>
              </w:rPr>
              <w:t>Other</w:t>
            </w:r>
            <w:r w:rsidR="00A15DD5">
              <w:rPr>
                <w:rFonts w:hAnsi="Times New Roman" w:cs="Times New Roman"/>
                <w:sz w:val="22"/>
                <w:szCs w:val="22"/>
              </w:rPr>
              <w:t xml:space="preserve"> current</w:t>
            </w:r>
            <w:r w:rsidRPr="00FA23DC">
              <w:rPr>
                <w:rFonts w:hAnsi="Times New Roman" w:cs="Times New Roman"/>
                <w:sz w:val="22"/>
                <w:szCs w:val="22"/>
              </w:rPr>
              <w:t xml:space="preserve"> payables - related parties</w:t>
            </w:r>
          </w:p>
        </w:tc>
        <w:tc>
          <w:tcPr>
            <w:tcW w:w="1312" w:type="dxa"/>
          </w:tcPr>
          <w:p w14:paraId="7A932069" w14:textId="0B898663" w:rsidR="00C73DFA" w:rsidRPr="00FA23DC" w:rsidRDefault="00C73DFA" w:rsidP="00C73DFA">
            <w:pPr>
              <w:tabs>
                <w:tab w:val="decimal" w:pos="1002"/>
              </w:tabs>
              <w:spacing w:line="380" w:lineRule="exact"/>
              <w:ind w:right="-18"/>
              <w:jc w:val="right"/>
              <w:rPr>
                <w:rFonts w:hAnsi="Times New Roman" w:cs="Times New Roman"/>
                <w:sz w:val="20"/>
                <w:szCs w:val="20"/>
                <w:cs/>
              </w:rPr>
            </w:pPr>
            <w:r w:rsidRPr="00FA23DC">
              <w:rPr>
                <w:rFonts w:hAnsi="Times New Roman" w:cs="Times New Roman"/>
                <w:sz w:val="20"/>
                <w:szCs w:val="20"/>
              </w:rPr>
              <w:t>5,852</w:t>
            </w:r>
          </w:p>
        </w:tc>
        <w:tc>
          <w:tcPr>
            <w:tcW w:w="1313" w:type="dxa"/>
          </w:tcPr>
          <w:p w14:paraId="794F56F3" w14:textId="19CD2DB4" w:rsidR="00C73DFA" w:rsidRPr="00FA23DC" w:rsidRDefault="00C73DFA" w:rsidP="00C73DFA">
            <w:pPr>
              <w:tabs>
                <w:tab w:val="decimal" w:pos="1002"/>
              </w:tabs>
              <w:spacing w:line="380" w:lineRule="exact"/>
              <w:ind w:right="-18"/>
              <w:jc w:val="right"/>
              <w:rPr>
                <w:rFonts w:hAnsi="Times New Roman" w:cs="Times New Roman"/>
                <w:sz w:val="20"/>
                <w:szCs w:val="20"/>
                <w:cs/>
              </w:rPr>
            </w:pPr>
            <w:r w:rsidRPr="00FA23DC">
              <w:rPr>
                <w:rFonts w:hAnsi="Times New Roman" w:cs="Times New Roman"/>
                <w:sz w:val="20"/>
                <w:szCs w:val="20"/>
              </w:rPr>
              <w:t>16,694</w:t>
            </w:r>
          </w:p>
        </w:tc>
        <w:tc>
          <w:tcPr>
            <w:tcW w:w="1312" w:type="dxa"/>
          </w:tcPr>
          <w:p w14:paraId="73C79D63" w14:textId="2AFB0CA0" w:rsidR="00C73DFA" w:rsidRPr="00FA23DC" w:rsidRDefault="00C73DFA" w:rsidP="00C73DFA">
            <w:pPr>
              <w:tabs>
                <w:tab w:val="decimal" w:pos="1002"/>
              </w:tabs>
              <w:spacing w:line="380" w:lineRule="exact"/>
              <w:ind w:right="-18"/>
              <w:jc w:val="right"/>
              <w:rPr>
                <w:rFonts w:hAnsi="Times New Roman" w:cs="Times New Roman"/>
                <w:sz w:val="20"/>
                <w:szCs w:val="20"/>
                <w:cs/>
              </w:rPr>
            </w:pPr>
            <w:r w:rsidRPr="00FA23DC">
              <w:rPr>
                <w:rFonts w:hAnsi="Times New Roman" w:cs="Times New Roman"/>
                <w:sz w:val="20"/>
                <w:szCs w:val="20"/>
              </w:rPr>
              <w:t>37,705</w:t>
            </w:r>
          </w:p>
        </w:tc>
        <w:tc>
          <w:tcPr>
            <w:tcW w:w="1313" w:type="dxa"/>
          </w:tcPr>
          <w:p w14:paraId="4BEDDB92" w14:textId="7661D07E" w:rsidR="00C73DFA" w:rsidRPr="00FA23DC" w:rsidRDefault="00C73DFA" w:rsidP="00C73DFA">
            <w:pPr>
              <w:tabs>
                <w:tab w:val="decimal" w:pos="1002"/>
              </w:tabs>
              <w:spacing w:line="380" w:lineRule="exact"/>
              <w:ind w:right="-18"/>
              <w:jc w:val="right"/>
              <w:rPr>
                <w:rFonts w:hAnsi="Times New Roman" w:cs="Times New Roman"/>
                <w:sz w:val="20"/>
                <w:szCs w:val="20"/>
                <w:cs/>
              </w:rPr>
            </w:pPr>
            <w:r w:rsidRPr="00FA23DC">
              <w:rPr>
                <w:rFonts w:hAnsi="Times New Roman" w:cs="Times New Roman"/>
                <w:sz w:val="20"/>
                <w:szCs w:val="20"/>
              </w:rPr>
              <w:t>32,372</w:t>
            </w:r>
          </w:p>
        </w:tc>
      </w:tr>
      <w:tr w:rsidR="00C73DFA" w:rsidRPr="00432243" w14:paraId="46C4974C" w14:textId="77777777" w:rsidTr="00A15DD5">
        <w:tc>
          <w:tcPr>
            <w:tcW w:w="3960" w:type="dxa"/>
            <w:vAlign w:val="bottom"/>
          </w:tcPr>
          <w:p w14:paraId="3C3F89C1" w14:textId="5117E693" w:rsidR="00C73DFA" w:rsidRPr="00FA23DC" w:rsidRDefault="00C73DFA" w:rsidP="00C73DFA">
            <w:pPr>
              <w:spacing w:line="380" w:lineRule="exact"/>
              <w:ind w:left="72" w:hanging="72"/>
              <w:rPr>
                <w:rFonts w:hAnsi="Times New Roman" w:cs="Times New Roman"/>
                <w:sz w:val="22"/>
                <w:szCs w:val="22"/>
                <w:cs/>
              </w:rPr>
            </w:pPr>
            <w:r w:rsidRPr="00FA23DC">
              <w:rPr>
                <w:rFonts w:hAnsi="Times New Roman" w:cs="Times New Roman"/>
                <w:sz w:val="22"/>
                <w:szCs w:val="22"/>
              </w:rPr>
              <w:t xml:space="preserve">Other </w:t>
            </w:r>
            <w:r w:rsidR="00A15DD5">
              <w:rPr>
                <w:rFonts w:hAnsi="Times New Roman" w:cs="Times New Roman"/>
                <w:sz w:val="22"/>
                <w:szCs w:val="22"/>
              </w:rPr>
              <w:t>current</w:t>
            </w:r>
            <w:r w:rsidR="00A15DD5" w:rsidRPr="00FA23DC">
              <w:rPr>
                <w:rFonts w:hAnsi="Times New Roman" w:cs="Times New Roman"/>
                <w:sz w:val="22"/>
                <w:szCs w:val="22"/>
              </w:rPr>
              <w:t xml:space="preserve"> </w:t>
            </w:r>
            <w:r w:rsidRPr="00FA23DC">
              <w:rPr>
                <w:rFonts w:hAnsi="Times New Roman" w:cs="Times New Roman"/>
                <w:sz w:val="22"/>
                <w:szCs w:val="22"/>
              </w:rPr>
              <w:t>payables - unrelated parties</w:t>
            </w:r>
          </w:p>
        </w:tc>
        <w:tc>
          <w:tcPr>
            <w:tcW w:w="1312" w:type="dxa"/>
          </w:tcPr>
          <w:p w14:paraId="6C948FBF" w14:textId="246203FB" w:rsidR="00C73DFA" w:rsidRPr="00FA23DC" w:rsidRDefault="00C73DFA" w:rsidP="00C73DFA">
            <w:pP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31</w:t>
            </w:r>
            <w:r w:rsidR="008B10AD" w:rsidRPr="00FA23DC">
              <w:rPr>
                <w:rFonts w:hAnsi="Times New Roman" w:cs="Times New Roman"/>
                <w:sz w:val="20"/>
                <w:szCs w:val="20"/>
              </w:rPr>
              <w:t>9</w:t>
            </w:r>
            <w:r w:rsidRPr="00FA23DC">
              <w:rPr>
                <w:rFonts w:hAnsi="Times New Roman" w:cs="Times New Roman"/>
                <w:sz w:val="20"/>
                <w:szCs w:val="20"/>
              </w:rPr>
              <w:t>,</w:t>
            </w:r>
            <w:r w:rsidR="00B26AC6" w:rsidRPr="00FA23DC">
              <w:rPr>
                <w:rFonts w:hAnsi="Times New Roman" w:cs="Times New Roman"/>
                <w:sz w:val="20"/>
                <w:szCs w:val="20"/>
              </w:rPr>
              <w:t>878</w:t>
            </w:r>
          </w:p>
        </w:tc>
        <w:tc>
          <w:tcPr>
            <w:tcW w:w="1313" w:type="dxa"/>
          </w:tcPr>
          <w:p w14:paraId="1A5B7C0A" w14:textId="7DB52590" w:rsidR="00C73DFA" w:rsidRPr="00FA23DC" w:rsidRDefault="00C73DFA" w:rsidP="00C73DFA">
            <w:pP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128,049</w:t>
            </w:r>
          </w:p>
        </w:tc>
        <w:tc>
          <w:tcPr>
            <w:tcW w:w="1312" w:type="dxa"/>
          </w:tcPr>
          <w:p w14:paraId="42B2439B" w14:textId="2AFA0940" w:rsidR="00C73DFA" w:rsidRPr="00FA23DC" w:rsidRDefault="00C73DFA" w:rsidP="00C73DFA">
            <w:pP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2</w:t>
            </w:r>
            <w:r w:rsidR="0006286F" w:rsidRPr="00FA23DC">
              <w:rPr>
                <w:rFonts w:hAnsi="Times New Roman" w:cs="Times New Roman"/>
                <w:sz w:val="20"/>
                <w:szCs w:val="20"/>
              </w:rPr>
              <w:t>90</w:t>
            </w:r>
            <w:r w:rsidRPr="00FA23DC">
              <w:rPr>
                <w:rFonts w:hAnsi="Times New Roman" w:cs="Times New Roman"/>
                <w:sz w:val="20"/>
                <w:szCs w:val="20"/>
              </w:rPr>
              <w:t>,3</w:t>
            </w:r>
            <w:r w:rsidR="005E4D75" w:rsidRPr="00FA23DC">
              <w:rPr>
                <w:rFonts w:hAnsi="Times New Roman" w:cs="Times New Roman"/>
                <w:sz w:val="20"/>
                <w:szCs w:val="20"/>
              </w:rPr>
              <w:t>30</w:t>
            </w:r>
          </w:p>
        </w:tc>
        <w:tc>
          <w:tcPr>
            <w:tcW w:w="1313" w:type="dxa"/>
          </w:tcPr>
          <w:p w14:paraId="4BD85F15" w14:textId="7D188D0E" w:rsidR="00C73DFA" w:rsidRPr="00FA23DC" w:rsidRDefault="00C73DFA" w:rsidP="00C73DFA">
            <w:pP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94,842</w:t>
            </w:r>
          </w:p>
        </w:tc>
      </w:tr>
      <w:tr w:rsidR="00C73DFA" w:rsidRPr="00432243" w14:paraId="533800EC" w14:textId="77777777" w:rsidTr="00A15DD5">
        <w:tc>
          <w:tcPr>
            <w:tcW w:w="3960" w:type="dxa"/>
            <w:vAlign w:val="bottom"/>
          </w:tcPr>
          <w:p w14:paraId="7EED234F" w14:textId="09728759" w:rsidR="00C73DFA" w:rsidRPr="00FA23DC" w:rsidRDefault="00C73DFA" w:rsidP="00C73DFA">
            <w:pPr>
              <w:spacing w:line="380" w:lineRule="exact"/>
              <w:ind w:left="72" w:hanging="72"/>
              <w:rPr>
                <w:rFonts w:hAnsi="Times New Roman" w:cs="Times New Roman"/>
                <w:sz w:val="22"/>
                <w:szCs w:val="22"/>
              </w:rPr>
            </w:pPr>
            <w:r w:rsidRPr="00FA23DC">
              <w:rPr>
                <w:rFonts w:hAnsi="Times New Roman" w:cs="Times New Roman"/>
                <w:sz w:val="22"/>
                <w:szCs w:val="22"/>
              </w:rPr>
              <w:t>Accrued interest expenses - related parties</w:t>
            </w:r>
          </w:p>
        </w:tc>
        <w:tc>
          <w:tcPr>
            <w:tcW w:w="1312" w:type="dxa"/>
            <w:vAlign w:val="bottom"/>
          </w:tcPr>
          <w:p w14:paraId="6A7092B2" w14:textId="387E947F" w:rsidR="00C73DFA" w:rsidRPr="00FA23DC" w:rsidRDefault="00C73DFA" w:rsidP="005C45B5">
            <w:pPr>
              <w:tabs>
                <w:tab w:val="decimal" w:pos="1002"/>
              </w:tabs>
              <w:spacing w:line="380" w:lineRule="exact"/>
              <w:ind w:right="-18"/>
              <w:jc w:val="center"/>
              <w:rPr>
                <w:rFonts w:hAnsi="Times New Roman" w:cs="Times New Roman"/>
                <w:sz w:val="20"/>
                <w:szCs w:val="20"/>
              </w:rPr>
            </w:pPr>
            <w:r w:rsidRPr="00FA23DC">
              <w:rPr>
                <w:rFonts w:hAnsi="Times New Roman" w:cs="Times New Roman"/>
                <w:sz w:val="20"/>
                <w:szCs w:val="20"/>
              </w:rPr>
              <w:t>2,530</w:t>
            </w:r>
          </w:p>
        </w:tc>
        <w:tc>
          <w:tcPr>
            <w:tcW w:w="1313" w:type="dxa"/>
            <w:vAlign w:val="bottom"/>
          </w:tcPr>
          <w:p w14:paraId="7BB8A062" w14:textId="6985F400" w:rsidR="00C73DFA" w:rsidRPr="00FA23DC" w:rsidRDefault="00C73DFA" w:rsidP="005C45B5">
            <w:pPr>
              <w:tabs>
                <w:tab w:val="decimal" w:pos="1002"/>
              </w:tabs>
              <w:spacing w:line="380" w:lineRule="exact"/>
              <w:ind w:right="-18"/>
              <w:jc w:val="center"/>
              <w:rPr>
                <w:rFonts w:hAnsi="Times New Roman" w:cs="Times New Roman"/>
                <w:sz w:val="20"/>
                <w:szCs w:val="20"/>
              </w:rPr>
            </w:pPr>
            <w:r w:rsidRPr="00FA23DC">
              <w:rPr>
                <w:rFonts w:hAnsi="Times New Roman" w:cs="Times New Roman"/>
                <w:sz w:val="20"/>
                <w:szCs w:val="20"/>
              </w:rPr>
              <w:t>1,064</w:t>
            </w:r>
          </w:p>
        </w:tc>
        <w:tc>
          <w:tcPr>
            <w:tcW w:w="1312" w:type="dxa"/>
            <w:vAlign w:val="bottom"/>
          </w:tcPr>
          <w:p w14:paraId="74EDDB1D" w14:textId="282F6FCA" w:rsidR="00C73DFA" w:rsidRPr="00FA23DC" w:rsidRDefault="00C73DFA" w:rsidP="005C45B5">
            <w:pPr>
              <w:tabs>
                <w:tab w:val="decimal" w:pos="1002"/>
              </w:tabs>
              <w:spacing w:line="380" w:lineRule="exact"/>
              <w:ind w:right="-18"/>
              <w:jc w:val="center"/>
              <w:rPr>
                <w:rFonts w:hAnsi="Times New Roman" w:cs="Times New Roman"/>
                <w:sz w:val="20"/>
                <w:szCs w:val="20"/>
              </w:rPr>
            </w:pPr>
            <w:r w:rsidRPr="00FA23DC">
              <w:rPr>
                <w:rFonts w:hAnsi="Times New Roman" w:cs="Times New Roman"/>
                <w:sz w:val="20"/>
                <w:szCs w:val="20"/>
              </w:rPr>
              <w:t>110,440</w:t>
            </w:r>
          </w:p>
        </w:tc>
        <w:tc>
          <w:tcPr>
            <w:tcW w:w="1313" w:type="dxa"/>
            <w:vAlign w:val="bottom"/>
          </w:tcPr>
          <w:p w14:paraId="63FBF021" w14:textId="3FC4F1D5" w:rsidR="00C73DFA" w:rsidRPr="00FA23DC" w:rsidRDefault="00C73DFA" w:rsidP="005C45B5">
            <w:pPr>
              <w:tabs>
                <w:tab w:val="decimal" w:pos="1002"/>
              </w:tabs>
              <w:spacing w:line="380" w:lineRule="exact"/>
              <w:ind w:right="-18"/>
              <w:jc w:val="center"/>
              <w:rPr>
                <w:rFonts w:hAnsi="Times New Roman" w:cs="Times New Roman"/>
                <w:sz w:val="20"/>
                <w:szCs w:val="20"/>
              </w:rPr>
            </w:pPr>
            <w:r w:rsidRPr="00FA23DC">
              <w:rPr>
                <w:rFonts w:hAnsi="Times New Roman" w:cs="Times New Roman"/>
                <w:sz w:val="20"/>
                <w:szCs w:val="20"/>
              </w:rPr>
              <w:t>80,825</w:t>
            </w:r>
          </w:p>
        </w:tc>
      </w:tr>
      <w:tr w:rsidR="00C73DFA" w:rsidRPr="00432243" w14:paraId="3F8DEA74" w14:textId="77777777" w:rsidTr="00A15DD5">
        <w:tc>
          <w:tcPr>
            <w:tcW w:w="3960" w:type="dxa"/>
            <w:vAlign w:val="bottom"/>
          </w:tcPr>
          <w:p w14:paraId="26883CE5" w14:textId="1E836593" w:rsidR="00C73DFA" w:rsidRPr="00FA23DC" w:rsidRDefault="00C73DFA" w:rsidP="00C73DFA">
            <w:pPr>
              <w:spacing w:line="380" w:lineRule="exact"/>
              <w:ind w:left="72" w:right="-113" w:hanging="72"/>
              <w:rPr>
                <w:rFonts w:hAnsi="Times New Roman" w:cs="Times New Roman"/>
                <w:spacing w:val="-4"/>
                <w:sz w:val="22"/>
                <w:szCs w:val="22"/>
              </w:rPr>
            </w:pPr>
            <w:r w:rsidRPr="00FA23DC">
              <w:rPr>
                <w:rFonts w:hAnsi="Times New Roman" w:cs="Times New Roman"/>
                <w:spacing w:val="-4"/>
                <w:sz w:val="22"/>
                <w:szCs w:val="22"/>
              </w:rPr>
              <w:t xml:space="preserve">Accrued interest expenses - unrelated parties </w:t>
            </w:r>
          </w:p>
        </w:tc>
        <w:tc>
          <w:tcPr>
            <w:tcW w:w="1312" w:type="dxa"/>
            <w:vAlign w:val="bottom"/>
          </w:tcPr>
          <w:p w14:paraId="5394EAE4" w14:textId="669DBA95" w:rsidR="00C73DFA" w:rsidRPr="00FA23DC" w:rsidRDefault="00C73DFA" w:rsidP="007C3672">
            <w:pPr>
              <w:tabs>
                <w:tab w:val="decimal" w:pos="1002"/>
              </w:tabs>
              <w:spacing w:line="380" w:lineRule="exact"/>
              <w:ind w:right="-18"/>
              <w:jc w:val="center"/>
              <w:rPr>
                <w:rFonts w:hAnsi="Times New Roman" w:cs="Times New Roman"/>
                <w:sz w:val="20"/>
                <w:szCs w:val="20"/>
              </w:rPr>
            </w:pPr>
            <w:r w:rsidRPr="00FA23DC">
              <w:rPr>
                <w:rFonts w:hAnsi="Times New Roman" w:cs="Times New Roman"/>
                <w:sz w:val="20"/>
                <w:szCs w:val="20"/>
              </w:rPr>
              <w:t>745,000</w:t>
            </w:r>
          </w:p>
        </w:tc>
        <w:tc>
          <w:tcPr>
            <w:tcW w:w="1313" w:type="dxa"/>
            <w:vAlign w:val="bottom"/>
          </w:tcPr>
          <w:p w14:paraId="13041488" w14:textId="7C8DCAAC" w:rsidR="00C73DFA" w:rsidRPr="00FA23DC" w:rsidRDefault="00C73DFA" w:rsidP="007C3672">
            <w:pPr>
              <w:tabs>
                <w:tab w:val="decimal" w:pos="1002"/>
              </w:tabs>
              <w:spacing w:line="380" w:lineRule="exact"/>
              <w:ind w:right="-18"/>
              <w:jc w:val="center"/>
              <w:rPr>
                <w:rFonts w:hAnsi="Times New Roman" w:cs="Times New Roman"/>
                <w:sz w:val="20"/>
                <w:szCs w:val="20"/>
              </w:rPr>
            </w:pPr>
            <w:r w:rsidRPr="00FA23DC">
              <w:rPr>
                <w:rFonts w:hAnsi="Times New Roman" w:cs="Times New Roman"/>
                <w:sz w:val="20"/>
                <w:szCs w:val="20"/>
              </w:rPr>
              <w:t>461,384</w:t>
            </w:r>
          </w:p>
        </w:tc>
        <w:tc>
          <w:tcPr>
            <w:tcW w:w="1312" w:type="dxa"/>
            <w:vAlign w:val="bottom"/>
          </w:tcPr>
          <w:p w14:paraId="1E9467DF" w14:textId="669B7657" w:rsidR="00C73DFA" w:rsidRPr="00FA23DC" w:rsidRDefault="00C73DFA" w:rsidP="007C3672">
            <w:pPr>
              <w:tabs>
                <w:tab w:val="decimal" w:pos="1002"/>
              </w:tabs>
              <w:spacing w:line="380" w:lineRule="exact"/>
              <w:ind w:right="-18"/>
              <w:jc w:val="center"/>
              <w:rPr>
                <w:rFonts w:hAnsi="Times New Roman" w:cs="Times New Roman"/>
                <w:sz w:val="20"/>
                <w:szCs w:val="20"/>
              </w:rPr>
            </w:pPr>
            <w:r w:rsidRPr="00FA23DC">
              <w:rPr>
                <w:rFonts w:hAnsi="Times New Roman" w:cs="Times New Roman"/>
                <w:sz w:val="20"/>
                <w:szCs w:val="20"/>
              </w:rPr>
              <w:t>570,167</w:t>
            </w:r>
          </w:p>
        </w:tc>
        <w:tc>
          <w:tcPr>
            <w:tcW w:w="1313" w:type="dxa"/>
            <w:vAlign w:val="bottom"/>
          </w:tcPr>
          <w:p w14:paraId="3E618DE9" w14:textId="2BEC1E02" w:rsidR="00C73DFA" w:rsidRPr="00FA23DC" w:rsidRDefault="00C73DFA" w:rsidP="007C3672">
            <w:pPr>
              <w:tabs>
                <w:tab w:val="decimal" w:pos="1002"/>
              </w:tabs>
              <w:spacing w:line="380" w:lineRule="exact"/>
              <w:ind w:right="-18"/>
              <w:jc w:val="center"/>
              <w:rPr>
                <w:rFonts w:hAnsi="Times New Roman" w:cs="Times New Roman"/>
                <w:sz w:val="20"/>
                <w:szCs w:val="20"/>
              </w:rPr>
            </w:pPr>
            <w:r w:rsidRPr="00FA23DC">
              <w:rPr>
                <w:rFonts w:hAnsi="Times New Roman" w:cs="Times New Roman"/>
                <w:sz w:val="20"/>
                <w:szCs w:val="20"/>
              </w:rPr>
              <w:t>385,822</w:t>
            </w:r>
          </w:p>
        </w:tc>
      </w:tr>
      <w:tr w:rsidR="00C73DFA" w:rsidRPr="00432243" w14:paraId="217DC1FF" w14:textId="77777777" w:rsidTr="00A15DD5">
        <w:tc>
          <w:tcPr>
            <w:tcW w:w="3960" w:type="dxa"/>
            <w:vAlign w:val="bottom"/>
          </w:tcPr>
          <w:p w14:paraId="42683091" w14:textId="77777777" w:rsidR="00C73DFA" w:rsidRPr="00FA23DC" w:rsidRDefault="00C73DFA" w:rsidP="00C73DFA">
            <w:pPr>
              <w:spacing w:line="380" w:lineRule="exact"/>
              <w:ind w:left="72" w:hanging="72"/>
              <w:rPr>
                <w:rFonts w:hAnsi="Times New Roman" w:cs="Times New Roman"/>
                <w:sz w:val="22"/>
                <w:szCs w:val="22"/>
              </w:rPr>
            </w:pPr>
            <w:r w:rsidRPr="00FA23DC">
              <w:rPr>
                <w:rFonts w:hAnsi="Times New Roman" w:cs="Times New Roman"/>
                <w:sz w:val="22"/>
                <w:szCs w:val="22"/>
              </w:rPr>
              <w:t>Accrued expenses - unrelated parties</w:t>
            </w:r>
          </w:p>
        </w:tc>
        <w:tc>
          <w:tcPr>
            <w:tcW w:w="1312" w:type="dxa"/>
          </w:tcPr>
          <w:p w14:paraId="321C0F02" w14:textId="12C0AC3B" w:rsidR="00C73DFA" w:rsidRPr="00FA23DC" w:rsidRDefault="00C73DFA" w:rsidP="00C73DFA">
            <w:pPr>
              <w:pBdr>
                <w:bottom w:val="single" w:sz="6" w:space="1" w:color="auto"/>
              </w:pBd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90,948</w:t>
            </w:r>
          </w:p>
        </w:tc>
        <w:tc>
          <w:tcPr>
            <w:tcW w:w="1313" w:type="dxa"/>
          </w:tcPr>
          <w:p w14:paraId="79787B84" w14:textId="71F85C59" w:rsidR="00C73DFA" w:rsidRPr="00FA23DC" w:rsidRDefault="00C73DFA" w:rsidP="00C73DFA">
            <w:pPr>
              <w:pBdr>
                <w:bottom w:val="single" w:sz="6" w:space="1" w:color="auto"/>
              </w:pBd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88,835</w:t>
            </w:r>
          </w:p>
        </w:tc>
        <w:tc>
          <w:tcPr>
            <w:tcW w:w="1312" w:type="dxa"/>
          </w:tcPr>
          <w:p w14:paraId="1E277536" w14:textId="54DC3C20" w:rsidR="00C73DFA" w:rsidRPr="00FA23DC" w:rsidRDefault="00C73DFA" w:rsidP="00C73DFA">
            <w:pPr>
              <w:pBdr>
                <w:bottom w:val="single" w:sz="6" w:space="1" w:color="auto"/>
              </w:pBd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64,887</w:t>
            </w:r>
          </w:p>
        </w:tc>
        <w:tc>
          <w:tcPr>
            <w:tcW w:w="1313" w:type="dxa"/>
          </w:tcPr>
          <w:p w14:paraId="6AC84EA3" w14:textId="0BAA1A80" w:rsidR="00C73DFA" w:rsidRPr="00FA23DC" w:rsidRDefault="00C73DFA" w:rsidP="00C73DFA">
            <w:pPr>
              <w:pBdr>
                <w:bottom w:val="single" w:sz="6" w:space="1" w:color="auto"/>
              </w:pBd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59,236</w:t>
            </w:r>
          </w:p>
        </w:tc>
      </w:tr>
      <w:tr w:rsidR="00C73DFA" w:rsidRPr="00432243" w14:paraId="4E876B2A" w14:textId="77777777" w:rsidTr="00A15DD5">
        <w:tc>
          <w:tcPr>
            <w:tcW w:w="3960" w:type="dxa"/>
            <w:vAlign w:val="bottom"/>
          </w:tcPr>
          <w:p w14:paraId="708813FF" w14:textId="77777777" w:rsidR="00C73DFA" w:rsidRPr="00FA23DC" w:rsidRDefault="00C73DFA" w:rsidP="00C73DFA">
            <w:pPr>
              <w:spacing w:line="380" w:lineRule="exact"/>
              <w:ind w:left="72" w:hanging="72"/>
              <w:rPr>
                <w:rFonts w:hAnsi="Times New Roman" w:cs="Times New Roman"/>
                <w:sz w:val="22"/>
                <w:szCs w:val="22"/>
                <w:cs/>
              </w:rPr>
            </w:pPr>
            <w:r w:rsidRPr="00FA23DC">
              <w:rPr>
                <w:rFonts w:hAnsi="Times New Roman" w:cs="Times New Roman"/>
                <w:sz w:val="22"/>
                <w:szCs w:val="22"/>
              </w:rPr>
              <w:t xml:space="preserve">Total trade and other payables </w:t>
            </w:r>
          </w:p>
        </w:tc>
        <w:tc>
          <w:tcPr>
            <w:tcW w:w="1312" w:type="dxa"/>
          </w:tcPr>
          <w:p w14:paraId="2F741EF7" w14:textId="28F513A6" w:rsidR="00C73DFA" w:rsidRPr="00FA23DC" w:rsidRDefault="00C73DFA" w:rsidP="00C73DFA">
            <w:pPr>
              <w:pBdr>
                <w:bottom w:val="double" w:sz="4" w:space="1" w:color="auto"/>
              </w:pBd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1,</w:t>
            </w:r>
            <w:r w:rsidR="00FA23DC">
              <w:rPr>
                <w:rFonts w:hAnsi="Times New Roman" w:cs="Times New Roman"/>
                <w:sz w:val="20"/>
                <w:szCs w:val="20"/>
              </w:rPr>
              <w:t>388,857</w:t>
            </w:r>
          </w:p>
        </w:tc>
        <w:tc>
          <w:tcPr>
            <w:tcW w:w="1313" w:type="dxa"/>
          </w:tcPr>
          <w:p w14:paraId="14D4B0FE" w14:textId="09FA0FF3" w:rsidR="00C73DFA" w:rsidRPr="00FA23DC" w:rsidRDefault="00C73DFA" w:rsidP="00C73DFA">
            <w:pPr>
              <w:pBdr>
                <w:bottom w:val="double" w:sz="4" w:space="1" w:color="auto"/>
              </w:pBd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898,522</w:t>
            </w:r>
          </w:p>
        </w:tc>
        <w:tc>
          <w:tcPr>
            <w:tcW w:w="1312" w:type="dxa"/>
          </w:tcPr>
          <w:p w14:paraId="3E96A9C9" w14:textId="0D112B3C" w:rsidR="00C73DFA" w:rsidRPr="00FA23DC" w:rsidRDefault="00C73DFA" w:rsidP="00C73DFA">
            <w:pPr>
              <w:pBdr>
                <w:bottom w:val="double" w:sz="4" w:space="1" w:color="auto"/>
              </w:pBdr>
              <w:tabs>
                <w:tab w:val="decimal" w:pos="1002"/>
              </w:tabs>
              <w:spacing w:line="380" w:lineRule="exact"/>
              <w:ind w:right="-18"/>
              <w:jc w:val="right"/>
              <w:rPr>
                <w:rFonts w:hAnsi="Times New Roman" w:cs="Times New Roman"/>
                <w:sz w:val="20"/>
                <w:szCs w:val="20"/>
                <w:cs/>
              </w:rPr>
            </w:pPr>
            <w:r w:rsidRPr="00FA23DC">
              <w:rPr>
                <w:rFonts w:hAnsi="Times New Roman" w:cs="Times New Roman"/>
                <w:sz w:val="20"/>
                <w:szCs w:val="20"/>
              </w:rPr>
              <w:t>1,797,</w:t>
            </w:r>
            <w:r w:rsidR="00FA23DC">
              <w:rPr>
                <w:rFonts w:hAnsi="Times New Roman" w:cs="Times New Roman"/>
                <w:sz w:val="20"/>
                <w:szCs w:val="20"/>
              </w:rPr>
              <w:t>167</w:t>
            </w:r>
          </w:p>
        </w:tc>
        <w:tc>
          <w:tcPr>
            <w:tcW w:w="1313" w:type="dxa"/>
          </w:tcPr>
          <w:p w14:paraId="34FC4FA0" w14:textId="6AD6A788" w:rsidR="00C73DFA" w:rsidRPr="00FA23DC" w:rsidRDefault="00C73DFA" w:rsidP="00C73DFA">
            <w:pPr>
              <w:pBdr>
                <w:bottom w:val="double" w:sz="4" w:space="1" w:color="auto"/>
              </w:pBdr>
              <w:tabs>
                <w:tab w:val="decimal" w:pos="1002"/>
              </w:tabs>
              <w:spacing w:line="380" w:lineRule="exact"/>
              <w:ind w:right="-18"/>
              <w:jc w:val="right"/>
              <w:rPr>
                <w:rFonts w:hAnsi="Times New Roman" w:cs="Times New Roman"/>
                <w:sz w:val="20"/>
                <w:szCs w:val="20"/>
              </w:rPr>
            </w:pPr>
            <w:r w:rsidRPr="00FA23DC">
              <w:rPr>
                <w:rFonts w:hAnsi="Times New Roman" w:cs="Times New Roman"/>
                <w:sz w:val="20"/>
                <w:szCs w:val="20"/>
              </w:rPr>
              <w:t>1,349,426</w:t>
            </w:r>
          </w:p>
        </w:tc>
      </w:tr>
    </w:tbl>
    <w:p w14:paraId="067BFAEB" w14:textId="77777777" w:rsidR="008F73DB" w:rsidRPr="00432243" w:rsidRDefault="008F73DB" w:rsidP="00873FE8">
      <w:pPr>
        <w:spacing w:before="240" w:after="120" w:line="380" w:lineRule="exact"/>
        <w:jc w:val="thaiDistribute"/>
        <w:rPr>
          <w:rFonts w:hAnsi="Times New Roman" w:cs="Times New Roman"/>
          <w:b/>
          <w:bCs/>
          <w:sz w:val="22"/>
          <w:szCs w:val="22"/>
        </w:rPr>
      </w:pPr>
    </w:p>
    <w:p w14:paraId="3C271362" w14:textId="22A94A24" w:rsidR="00D10749" w:rsidRPr="00432243" w:rsidRDefault="007516B3" w:rsidP="00670EDB">
      <w:pPr>
        <w:spacing w:line="380" w:lineRule="exact"/>
        <w:jc w:val="thaiDistribute"/>
        <w:rPr>
          <w:rFonts w:hAnsi="Times New Roman" w:cs="Times New Roman"/>
          <w:b/>
          <w:bCs/>
          <w:sz w:val="22"/>
          <w:szCs w:val="22"/>
        </w:rPr>
      </w:pPr>
      <w:r w:rsidRPr="00432243">
        <w:rPr>
          <w:rFonts w:hAnsi="Times New Roman" w:cs="Times New Roman"/>
          <w:b/>
          <w:bCs/>
          <w:sz w:val="22"/>
          <w:szCs w:val="22"/>
        </w:rPr>
        <w:t>1</w:t>
      </w:r>
      <w:r w:rsidR="00873FE8" w:rsidRPr="00432243">
        <w:rPr>
          <w:rFonts w:hAnsi="Times New Roman" w:cs="Times New Roman"/>
          <w:b/>
          <w:bCs/>
          <w:sz w:val="22"/>
          <w:szCs w:val="22"/>
        </w:rPr>
        <w:t>2</w:t>
      </w:r>
      <w:r w:rsidR="003B651C" w:rsidRPr="00432243">
        <w:rPr>
          <w:rFonts w:hAnsi="Times New Roman" w:cs="Times New Roman"/>
          <w:b/>
          <w:bCs/>
          <w:sz w:val="22"/>
          <w:szCs w:val="22"/>
        </w:rPr>
        <w:t>.</w:t>
      </w:r>
      <w:r w:rsidR="003B651C" w:rsidRPr="00432243">
        <w:rPr>
          <w:rFonts w:hAnsi="Times New Roman" w:cs="Times New Roman"/>
          <w:b/>
          <w:bCs/>
          <w:sz w:val="22"/>
          <w:szCs w:val="22"/>
        </w:rPr>
        <w:tab/>
      </w:r>
      <w:r w:rsidR="00C446DE" w:rsidRPr="00432243">
        <w:rPr>
          <w:rFonts w:hAnsi="Times New Roman" w:cs="Times New Roman"/>
          <w:b/>
          <w:bCs/>
          <w:sz w:val="22"/>
          <w:szCs w:val="22"/>
        </w:rPr>
        <w:t>L</w:t>
      </w:r>
      <w:r w:rsidR="00AE69C7" w:rsidRPr="00432243">
        <w:rPr>
          <w:rFonts w:hAnsi="Times New Roman" w:cs="Times New Roman"/>
          <w:b/>
          <w:bCs/>
          <w:sz w:val="22"/>
          <w:szCs w:val="22"/>
        </w:rPr>
        <w:t>ong-term loans</w:t>
      </w:r>
    </w:p>
    <w:tbl>
      <w:tblPr>
        <w:tblW w:w="9270" w:type="dxa"/>
        <w:tblInd w:w="450" w:type="dxa"/>
        <w:tblLayout w:type="fixed"/>
        <w:tblLook w:val="0000" w:firstRow="0" w:lastRow="0" w:firstColumn="0" w:lastColumn="0" w:noHBand="0" w:noVBand="0"/>
      </w:tblPr>
      <w:tblGrid>
        <w:gridCol w:w="3690"/>
        <w:gridCol w:w="1462"/>
        <w:gridCol w:w="1418"/>
        <w:gridCol w:w="1350"/>
        <w:gridCol w:w="1350"/>
      </w:tblGrid>
      <w:tr w:rsidR="00C96683" w:rsidRPr="00432243" w14:paraId="1EA05563" w14:textId="77777777" w:rsidTr="00026190">
        <w:tc>
          <w:tcPr>
            <w:tcW w:w="3690" w:type="dxa"/>
            <w:vAlign w:val="bottom"/>
          </w:tcPr>
          <w:p w14:paraId="421F6A5F" w14:textId="77777777" w:rsidR="00C96683" w:rsidRPr="002C6017" w:rsidRDefault="00C96683" w:rsidP="00FA4A82">
            <w:pPr>
              <w:spacing w:line="380" w:lineRule="exact"/>
              <w:ind w:right="-18"/>
              <w:rPr>
                <w:rFonts w:hAnsi="Times New Roman" w:cs="Times New Roman"/>
                <w:sz w:val="22"/>
                <w:szCs w:val="22"/>
              </w:rPr>
            </w:pPr>
            <w:r w:rsidRPr="002C6017">
              <w:rPr>
                <w:rFonts w:hAnsi="Times New Roman" w:cs="Times New Roman"/>
                <w:b/>
                <w:bCs/>
                <w:sz w:val="22"/>
                <w:szCs w:val="22"/>
                <w:cs/>
              </w:rPr>
              <w:tab/>
            </w:r>
            <w:r w:rsidRPr="002C6017">
              <w:rPr>
                <w:rFonts w:hAnsi="Times New Roman" w:cs="Times New Roman"/>
                <w:b/>
                <w:bCs/>
                <w:sz w:val="22"/>
                <w:szCs w:val="22"/>
              </w:rPr>
              <w:tab/>
            </w:r>
            <w:r w:rsidRPr="002C6017">
              <w:rPr>
                <w:rFonts w:hAnsi="Times New Roman" w:cs="Times New Roman"/>
                <w:sz w:val="22"/>
                <w:szCs w:val="22"/>
              </w:rPr>
              <w:tab/>
            </w:r>
          </w:p>
        </w:tc>
        <w:tc>
          <w:tcPr>
            <w:tcW w:w="2880" w:type="dxa"/>
            <w:gridSpan w:val="2"/>
            <w:vAlign w:val="bottom"/>
          </w:tcPr>
          <w:p w14:paraId="4A409B33" w14:textId="77777777" w:rsidR="00C96683" w:rsidRPr="002C6017" w:rsidRDefault="00C96683" w:rsidP="00FA4A82">
            <w:pPr>
              <w:tabs>
                <w:tab w:val="left" w:pos="600"/>
                <w:tab w:val="left" w:pos="900"/>
                <w:tab w:val="right" w:pos="7280"/>
                <w:tab w:val="right" w:pos="8540"/>
              </w:tabs>
              <w:spacing w:line="380" w:lineRule="exact"/>
              <w:ind w:right="-45"/>
              <w:jc w:val="right"/>
              <w:rPr>
                <w:rFonts w:hAnsi="Times New Roman" w:cs="Times New Roman"/>
                <w:sz w:val="22"/>
                <w:szCs w:val="22"/>
                <w:cs/>
              </w:rPr>
            </w:pPr>
          </w:p>
        </w:tc>
        <w:tc>
          <w:tcPr>
            <w:tcW w:w="2700" w:type="dxa"/>
            <w:gridSpan w:val="2"/>
            <w:vAlign w:val="bottom"/>
          </w:tcPr>
          <w:p w14:paraId="2B8EC174" w14:textId="77777777" w:rsidR="00C96683" w:rsidRPr="007D40D7" w:rsidRDefault="00C96683" w:rsidP="007D40D7">
            <w:pPr>
              <w:tabs>
                <w:tab w:val="right" w:pos="4680"/>
                <w:tab w:val="right" w:pos="6120"/>
                <w:tab w:val="right" w:pos="7740"/>
              </w:tabs>
              <w:spacing w:line="380" w:lineRule="exact"/>
              <w:jc w:val="right"/>
              <w:rPr>
                <w:rFonts w:hAnsi="Times New Roman" w:cs="Times New Roman"/>
                <w:sz w:val="20"/>
                <w:szCs w:val="20"/>
                <w:cs/>
              </w:rPr>
            </w:pPr>
            <w:r w:rsidRPr="007D40D7">
              <w:rPr>
                <w:rFonts w:hAnsi="Times New Roman" w:cs="Times New Roman"/>
                <w:sz w:val="20"/>
                <w:szCs w:val="20"/>
              </w:rPr>
              <w:t>(Unit: Thousand Baht)</w:t>
            </w:r>
          </w:p>
        </w:tc>
      </w:tr>
      <w:tr w:rsidR="00C96683" w:rsidRPr="00432243" w14:paraId="0BC18EE8" w14:textId="77777777" w:rsidTr="00026190">
        <w:tc>
          <w:tcPr>
            <w:tcW w:w="3690" w:type="dxa"/>
            <w:vAlign w:val="bottom"/>
          </w:tcPr>
          <w:p w14:paraId="07F86D11" w14:textId="77777777" w:rsidR="00C96683" w:rsidRPr="002C6017" w:rsidRDefault="00C96683" w:rsidP="00FA4A82">
            <w:pPr>
              <w:spacing w:line="380" w:lineRule="exact"/>
              <w:ind w:right="-18"/>
              <w:rPr>
                <w:rFonts w:hAnsi="Times New Roman" w:cs="Times New Roman"/>
                <w:sz w:val="22"/>
                <w:szCs w:val="22"/>
              </w:rPr>
            </w:pPr>
          </w:p>
        </w:tc>
        <w:tc>
          <w:tcPr>
            <w:tcW w:w="2880" w:type="dxa"/>
            <w:gridSpan w:val="2"/>
            <w:vAlign w:val="bottom"/>
          </w:tcPr>
          <w:p w14:paraId="607CDE32" w14:textId="66F7D8FC" w:rsidR="00C96683" w:rsidRPr="002C6017" w:rsidRDefault="5760928B" w:rsidP="4475A3B6">
            <w:pPr>
              <w:pBdr>
                <w:bottom w:val="single" w:sz="4" w:space="1" w:color="auto"/>
              </w:pBdr>
              <w:spacing w:line="380" w:lineRule="exact"/>
              <w:ind w:left="-18" w:firstLine="18"/>
              <w:jc w:val="center"/>
              <w:rPr>
                <w:rFonts w:hAnsi="Times New Roman" w:cs="Times New Roman"/>
                <w:sz w:val="22"/>
                <w:szCs w:val="22"/>
              </w:rPr>
            </w:pPr>
            <w:r w:rsidRPr="002C6017">
              <w:rPr>
                <w:rFonts w:hAnsi="Times New Roman" w:cs="Times New Roman"/>
                <w:sz w:val="22"/>
                <w:szCs w:val="22"/>
              </w:rPr>
              <w:t xml:space="preserve">Consolidated financial </w:t>
            </w:r>
            <w:r w:rsidR="656DF0AD" w:rsidRPr="002C6017">
              <w:rPr>
                <w:rFonts w:hAnsi="Times New Roman" w:cs="Times New Roman"/>
                <w:sz w:val="22"/>
                <w:szCs w:val="22"/>
              </w:rPr>
              <w:t>statements</w:t>
            </w:r>
            <w:r w:rsidR="15231632" w:rsidRPr="002C6017">
              <w:rPr>
                <w:rFonts w:hAnsi="Times New Roman" w:cs="Times New Roman"/>
                <w:sz w:val="22"/>
                <w:szCs w:val="22"/>
              </w:rPr>
              <w:t xml:space="preserve"> </w:t>
            </w:r>
          </w:p>
        </w:tc>
        <w:tc>
          <w:tcPr>
            <w:tcW w:w="2700" w:type="dxa"/>
            <w:gridSpan w:val="2"/>
            <w:vAlign w:val="bottom"/>
          </w:tcPr>
          <w:p w14:paraId="316506C5" w14:textId="0AED109D" w:rsidR="00C96683" w:rsidRPr="002C6017" w:rsidRDefault="00CD77DC" w:rsidP="4475A3B6">
            <w:pPr>
              <w:pBdr>
                <w:bottom w:val="single" w:sz="4" w:space="1" w:color="auto"/>
              </w:pBdr>
              <w:spacing w:line="380" w:lineRule="exact"/>
              <w:ind w:left="-18" w:firstLine="18"/>
              <w:jc w:val="center"/>
              <w:rPr>
                <w:rFonts w:hAnsi="Times New Roman" w:cs="Times New Roman"/>
                <w:sz w:val="22"/>
                <w:szCs w:val="22"/>
              </w:rPr>
            </w:pPr>
            <w:r w:rsidRPr="002C6017">
              <w:rPr>
                <w:rFonts w:hAnsi="Times New Roman" w:cs="Times New Roman"/>
                <w:sz w:val="22"/>
                <w:szCs w:val="22"/>
              </w:rPr>
              <w:t>Separate financial statements</w:t>
            </w:r>
          </w:p>
        </w:tc>
      </w:tr>
      <w:tr w:rsidR="0061246A" w:rsidRPr="00432243" w14:paraId="09483A5E" w14:textId="77777777" w:rsidTr="00026190">
        <w:tc>
          <w:tcPr>
            <w:tcW w:w="3690" w:type="dxa"/>
            <w:vAlign w:val="bottom"/>
          </w:tcPr>
          <w:p w14:paraId="1B941DDE" w14:textId="77777777" w:rsidR="0061246A" w:rsidRPr="002C6017" w:rsidRDefault="0061246A" w:rsidP="00FA4A82">
            <w:pPr>
              <w:spacing w:line="380" w:lineRule="exact"/>
              <w:ind w:left="-18" w:firstLine="18"/>
              <w:rPr>
                <w:rFonts w:hAnsi="Times New Roman" w:cs="Times New Roman"/>
                <w:sz w:val="22"/>
                <w:szCs w:val="22"/>
              </w:rPr>
            </w:pPr>
          </w:p>
        </w:tc>
        <w:tc>
          <w:tcPr>
            <w:tcW w:w="1462" w:type="dxa"/>
            <w:vAlign w:val="bottom"/>
          </w:tcPr>
          <w:p w14:paraId="1C4AA159" w14:textId="45A24164" w:rsidR="0061246A" w:rsidRPr="002C6017" w:rsidRDefault="00D012C0" w:rsidP="00FA4A82">
            <w:pPr>
              <w:pBdr>
                <w:bottom w:val="single" w:sz="4" w:space="1" w:color="auto"/>
              </w:pBdr>
              <w:spacing w:line="380" w:lineRule="exact"/>
              <w:jc w:val="center"/>
              <w:rPr>
                <w:rFonts w:hAnsi="Times New Roman" w:cs="Times New Roman"/>
                <w:sz w:val="22"/>
                <w:szCs w:val="22"/>
              </w:rPr>
            </w:pPr>
            <w:r w:rsidRPr="002C6017">
              <w:rPr>
                <w:rFonts w:hAnsi="Times New Roman" w:cs="Times New Roman"/>
                <w:spacing w:val="-4"/>
                <w:sz w:val="22"/>
                <w:szCs w:val="22"/>
              </w:rPr>
              <w:t>June</w:t>
            </w:r>
            <w:r w:rsidR="007F5B97" w:rsidRPr="002C6017">
              <w:rPr>
                <w:rFonts w:hAnsi="Times New Roman" w:cs="Times New Roman"/>
                <w:spacing w:val="-4"/>
                <w:sz w:val="22"/>
                <w:szCs w:val="22"/>
              </w:rPr>
              <w:t xml:space="preserve"> </w:t>
            </w:r>
            <w:proofErr w:type="gramStart"/>
            <w:r w:rsidR="007F5B97" w:rsidRPr="002C6017">
              <w:rPr>
                <w:rFonts w:hAnsi="Times New Roman" w:cs="Times New Roman"/>
                <w:spacing w:val="-4"/>
                <w:sz w:val="22"/>
                <w:szCs w:val="22"/>
              </w:rPr>
              <w:t>30,</w:t>
            </w:r>
            <w:r w:rsidR="0061246A" w:rsidRPr="002C6017">
              <w:rPr>
                <w:rFonts w:hAnsi="Times New Roman" w:cs="Times New Roman"/>
                <w:sz w:val="22"/>
                <w:szCs w:val="22"/>
              </w:rPr>
              <w:t xml:space="preserve">   </w:t>
            </w:r>
            <w:proofErr w:type="gramEnd"/>
            <w:r w:rsidR="0061246A" w:rsidRPr="002C6017">
              <w:rPr>
                <w:rFonts w:hAnsi="Times New Roman" w:cs="Times New Roman"/>
                <w:sz w:val="22"/>
                <w:szCs w:val="22"/>
              </w:rPr>
              <w:t xml:space="preserve">              </w:t>
            </w:r>
            <w:r w:rsidR="00797ABD" w:rsidRPr="002C6017">
              <w:rPr>
                <w:rFonts w:hAnsi="Times New Roman" w:cs="Times New Roman"/>
                <w:sz w:val="22"/>
                <w:szCs w:val="22"/>
              </w:rPr>
              <w:t>202</w:t>
            </w:r>
            <w:r w:rsidR="007C3835" w:rsidRPr="002C6017">
              <w:rPr>
                <w:rFonts w:hAnsi="Times New Roman" w:cs="Times New Roman"/>
                <w:sz w:val="22"/>
                <w:szCs w:val="22"/>
              </w:rPr>
              <w:t>5</w:t>
            </w:r>
          </w:p>
        </w:tc>
        <w:tc>
          <w:tcPr>
            <w:tcW w:w="1418" w:type="dxa"/>
            <w:vAlign w:val="bottom"/>
          </w:tcPr>
          <w:p w14:paraId="761C82AF" w14:textId="2827D4DF" w:rsidR="0061246A" w:rsidRPr="002C6017" w:rsidRDefault="00492937" w:rsidP="00FA4A82">
            <w:pPr>
              <w:pBdr>
                <w:bottom w:val="single" w:sz="4" w:space="1" w:color="auto"/>
              </w:pBdr>
              <w:spacing w:line="380" w:lineRule="exact"/>
              <w:jc w:val="center"/>
              <w:rPr>
                <w:rFonts w:hAnsi="Times New Roman" w:cs="Times New Roman"/>
                <w:sz w:val="22"/>
                <w:szCs w:val="22"/>
              </w:rPr>
            </w:pPr>
            <w:r w:rsidRPr="002C6017">
              <w:rPr>
                <w:rFonts w:hAnsi="Times New Roman" w:cs="Times New Roman"/>
                <w:sz w:val="22"/>
                <w:szCs w:val="22"/>
              </w:rPr>
              <w:t>December 31, 2024</w:t>
            </w:r>
          </w:p>
        </w:tc>
        <w:tc>
          <w:tcPr>
            <w:tcW w:w="1350" w:type="dxa"/>
            <w:vAlign w:val="bottom"/>
          </w:tcPr>
          <w:p w14:paraId="3ECE6BFC" w14:textId="5CEA9664" w:rsidR="0061246A" w:rsidRPr="002C6017" w:rsidRDefault="00D012C0" w:rsidP="00FA4A82">
            <w:pPr>
              <w:pBdr>
                <w:bottom w:val="single" w:sz="4" w:space="1" w:color="auto"/>
              </w:pBdr>
              <w:spacing w:line="380" w:lineRule="exact"/>
              <w:jc w:val="center"/>
              <w:rPr>
                <w:rFonts w:hAnsi="Times New Roman" w:cs="Times New Roman"/>
                <w:sz w:val="22"/>
                <w:szCs w:val="22"/>
              </w:rPr>
            </w:pPr>
            <w:r w:rsidRPr="002C6017">
              <w:rPr>
                <w:rFonts w:hAnsi="Times New Roman" w:cs="Times New Roman"/>
                <w:spacing w:val="-4"/>
                <w:sz w:val="22"/>
                <w:szCs w:val="22"/>
              </w:rPr>
              <w:t>June</w:t>
            </w:r>
            <w:r w:rsidR="0061246A" w:rsidRPr="002C6017">
              <w:rPr>
                <w:rFonts w:hAnsi="Times New Roman" w:cs="Times New Roman"/>
                <w:sz w:val="22"/>
                <w:szCs w:val="22"/>
              </w:rPr>
              <w:t xml:space="preserve"> </w:t>
            </w:r>
            <w:proofErr w:type="gramStart"/>
            <w:r w:rsidR="007F5B97" w:rsidRPr="002C6017">
              <w:rPr>
                <w:rFonts w:hAnsi="Times New Roman" w:cs="Times New Roman"/>
                <w:sz w:val="22"/>
                <w:szCs w:val="22"/>
              </w:rPr>
              <w:t>30,</w:t>
            </w:r>
            <w:r w:rsidR="0061246A" w:rsidRPr="002C6017">
              <w:rPr>
                <w:rFonts w:hAnsi="Times New Roman" w:cs="Times New Roman"/>
                <w:sz w:val="22"/>
                <w:szCs w:val="22"/>
              </w:rPr>
              <w:t xml:space="preserve">   </w:t>
            </w:r>
            <w:proofErr w:type="gramEnd"/>
            <w:r w:rsidR="0061246A" w:rsidRPr="002C6017">
              <w:rPr>
                <w:rFonts w:hAnsi="Times New Roman" w:cs="Times New Roman"/>
                <w:sz w:val="22"/>
                <w:szCs w:val="22"/>
              </w:rPr>
              <w:t xml:space="preserve">            </w:t>
            </w:r>
            <w:r w:rsidR="00797ABD" w:rsidRPr="002C6017">
              <w:rPr>
                <w:rFonts w:hAnsi="Times New Roman" w:cs="Times New Roman"/>
                <w:sz w:val="22"/>
                <w:szCs w:val="22"/>
              </w:rPr>
              <w:t>202</w:t>
            </w:r>
            <w:r w:rsidR="007C3835" w:rsidRPr="002C6017">
              <w:rPr>
                <w:rFonts w:hAnsi="Times New Roman" w:cs="Times New Roman"/>
                <w:sz w:val="22"/>
                <w:szCs w:val="22"/>
              </w:rPr>
              <w:t>5</w:t>
            </w:r>
          </w:p>
        </w:tc>
        <w:tc>
          <w:tcPr>
            <w:tcW w:w="1350" w:type="dxa"/>
            <w:vAlign w:val="bottom"/>
          </w:tcPr>
          <w:p w14:paraId="1011787E" w14:textId="734DEB55" w:rsidR="0061246A" w:rsidRPr="002C6017" w:rsidRDefault="00492937" w:rsidP="00FA4A82">
            <w:pPr>
              <w:pBdr>
                <w:bottom w:val="single" w:sz="4" w:space="1" w:color="auto"/>
              </w:pBdr>
              <w:spacing w:line="380" w:lineRule="exact"/>
              <w:jc w:val="center"/>
              <w:rPr>
                <w:rFonts w:hAnsi="Times New Roman" w:cs="Times New Roman"/>
                <w:sz w:val="22"/>
                <w:szCs w:val="22"/>
              </w:rPr>
            </w:pPr>
            <w:r w:rsidRPr="002C6017">
              <w:rPr>
                <w:rFonts w:hAnsi="Times New Roman" w:cs="Times New Roman"/>
                <w:sz w:val="22"/>
                <w:szCs w:val="22"/>
              </w:rPr>
              <w:t>December 31, 2024</w:t>
            </w:r>
          </w:p>
        </w:tc>
      </w:tr>
      <w:tr w:rsidR="00026190" w:rsidRPr="00432243" w14:paraId="5E188E44" w14:textId="77777777" w:rsidTr="00026190">
        <w:tc>
          <w:tcPr>
            <w:tcW w:w="3690" w:type="dxa"/>
            <w:vAlign w:val="bottom"/>
          </w:tcPr>
          <w:p w14:paraId="32F3CB4A" w14:textId="77777777" w:rsidR="00026190" w:rsidRPr="002C6017" w:rsidRDefault="00026190" w:rsidP="00026190">
            <w:pPr>
              <w:spacing w:line="380" w:lineRule="exact"/>
              <w:ind w:left="72" w:hanging="72"/>
              <w:rPr>
                <w:rFonts w:hAnsi="Times New Roman" w:cs="Times New Roman"/>
                <w:sz w:val="22"/>
                <w:szCs w:val="22"/>
              </w:rPr>
            </w:pPr>
            <w:r w:rsidRPr="002C6017">
              <w:rPr>
                <w:rFonts w:hAnsi="Times New Roman" w:cs="Times New Roman"/>
                <w:sz w:val="22"/>
                <w:szCs w:val="22"/>
              </w:rPr>
              <w:t>Long-term loans</w:t>
            </w:r>
          </w:p>
        </w:tc>
        <w:tc>
          <w:tcPr>
            <w:tcW w:w="1462" w:type="dxa"/>
          </w:tcPr>
          <w:p w14:paraId="4DCAB6FD" w14:textId="32B8AA78" w:rsidR="00026190" w:rsidRPr="002C6017" w:rsidRDefault="00026190" w:rsidP="00026190">
            <w:pPr>
              <w:tabs>
                <w:tab w:val="decimal" w:pos="1002"/>
              </w:tabs>
              <w:spacing w:line="380" w:lineRule="exact"/>
              <w:ind w:right="-18"/>
              <w:jc w:val="right"/>
              <w:rPr>
                <w:rFonts w:hAnsi="Times New Roman" w:cs="Times New Roman"/>
                <w:sz w:val="22"/>
                <w:szCs w:val="22"/>
              </w:rPr>
            </w:pPr>
            <w:r w:rsidRPr="002C6017">
              <w:rPr>
                <w:sz w:val="22"/>
                <w:szCs w:val="22"/>
              </w:rPr>
              <w:t>1,1</w:t>
            </w:r>
            <w:r w:rsidR="00381093" w:rsidRPr="002C6017">
              <w:rPr>
                <w:sz w:val="22"/>
                <w:szCs w:val="22"/>
              </w:rPr>
              <w:t>22</w:t>
            </w:r>
            <w:r w:rsidRPr="002C6017">
              <w:rPr>
                <w:sz w:val="22"/>
                <w:szCs w:val="22"/>
              </w:rPr>
              <w:t>,</w:t>
            </w:r>
            <w:r w:rsidR="00843711" w:rsidRPr="002C6017">
              <w:rPr>
                <w:sz w:val="22"/>
                <w:szCs w:val="22"/>
              </w:rPr>
              <w:t>085</w:t>
            </w:r>
          </w:p>
        </w:tc>
        <w:tc>
          <w:tcPr>
            <w:tcW w:w="1418" w:type="dxa"/>
          </w:tcPr>
          <w:p w14:paraId="74DAF155" w14:textId="49F16890" w:rsidR="00026190" w:rsidRPr="002C6017" w:rsidRDefault="00026190" w:rsidP="00026190">
            <w:pPr>
              <w:tabs>
                <w:tab w:val="decimal" w:pos="1002"/>
              </w:tabs>
              <w:spacing w:line="380" w:lineRule="exact"/>
              <w:ind w:right="-18"/>
              <w:jc w:val="right"/>
              <w:rPr>
                <w:rFonts w:hAnsi="Times New Roman" w:cs="Times New Roman"/>
                <w:sz w:val="22"/>
                <w:szCs w:val="22"/>
              </w:rPr>
            </w:pPr>
            <w:r w:rsidRPr="002C6017">
              <w:rPr>
                <w:sz w:val="22"/>
                <w:szCs w:val="22"/>
              </w:rPr>
              <w:t>1,097,035</w:t>
            </w:r>
          </w:p>
        </w:tc>
        <w:tc>
          <w:tcPr>
            <w:tcW w:w="1350" w:type="dxa"/>
          </w:tcPr>
          <w:p w14:paraId="0E693987" w14:textId="7258320E" w:rsidR="00026190" w:rsidRPr="002C6017" w:rsidRDefault="00026190" w:rsidP="00026190">
            <w:pPr>
              <w:tabs>
                <w:tab w:val="decimal" w:pos="1002"/>
              </w:tabs>
              <w:spacing w:line="380" w:lineRule="exact"/>
              <w:ind w:right="-18"/>
              <w:jc w:val="right"/>
              <w:rPr>
                <w:rFonts w:hAnsi="Times New Roman" w:cs="Times New Roman"/>
                <w:sz w:val="22"/>
                <w:szCs w:val="22"/>
              </w:rPr>
            </w:pPr>
            <w:r w:rsidRPr="002C6017">
              <w:rPr>
                <w:sz w:val="22"/>
                <w:szCs w:val="22"/>
              </w:rPr>
              <w:t>1,051,717</w:t>
            </w:r>
          </w:p>
        </w:tc>
        <w:tc>
          <w:tcPr>
            <w:tcW w:w="1350" w:type="dxa"/>
          </w:tcPr>
          <w:p w14:paraId="75D09607" w14:textId="5C6E027E" w:rsidR="00026190" w:rsidRPr="002C6017" w:rsidRDefault="00026190" w:rsidP="00026190">
            <w:pPr>
              <w:tabs>
                <w:tab w:val="decimal" w:pos="1002"/>
              </w:tabs>
              <w:spacing w:line="380" w:lineRule="exact"/>
              <w:ind w:right="-18"/>
              <w:jc w:val="right"/>
              <w:rPr>
                <w:rFonts w:hAnsi="Times New Roman" w:cs="Times New Roman"/>
                <w:sz w:val="22"/>
                <w:szCs w:val="22"/>
              </w:rPr>
            </w:pPr>
            <w:r w:rsidRPr="002C6017">
              <w:rPr>
                <w:sz w:val="22"/>
                <w:szCs w:val="22"/>
              </w:rPr>
              <w:t>1,051,717</w:t>
            </w:r>
          </w:p>
        </w:tc>
      </w:tr>
      <w:tr w:rsidR="00026190" w:rsidRPr="00432243" w14:paraId="46633260" w14:textId="77777777" w:rsidTr="00026190">
        <w:tc>
          <w:tcPr>
            <w:tcW w:w="3690" w:type="dxa"/>
            <w:vAlign w:val="bottom"/>
          </w:tcPr>
          <w:p w14:paraId="6F16AD21" w14:textId="77777777" w:rsidR="00026190" w:rsidRPr="002C6017" w:rsidRDefault="00026190" w:rsidP="00026190">
            <w:pPr>
              <w:spacing w:line="380" w:lineRule="exact"/>
              <w:ind w:left="72" w:hanging="72"/>
              <w:rPr>
                <w:rFonts w:hAnsi="Times New Roman" w:cs="Times New Roman"/>
                <w:sz w:val="22"/>
                <w:szCs w:val="22"/>
              </w:rPr>
            </w:pPr>
            <w:r w:rsidRPr="002C6017">
              <w:rPr>
                <w:rFonts w:hAnsi="Times New Roman" w:cs="Times New Roman"/>
                <w:sz w:val="22"/>
                <w:szCs w:val="22"/>
              </w:rPr>
              <w:t>Less:</w:t>
            </w:r>
            <w:r w:rsidRPr="002C6017">
              <w:rPr>
                <w:rFonts w:hAnsi="Times New Roman" w:cs="Times New Roman"/>
                <w:sz w:val="22"/>
                <w:szCs w:val="22"/>
                <w:cs/>
              </w:rPr>
              <w:t xml:space="preserve"> </w:t>
            </w:r>
            <w:r w:rsidRPr="002C6017">
              <w:rPr>
                <w:rFonts w:hAnsi="Times New Roman" w:cs="Times New Roman"/>
                <w:sz w:val="22"/>
                <w:szCs w:val="22"/>
              </w:rPr>
              <w:t>Current portion</w:t>
            </w:r>
          </w:p>
        </w:tc>
        <w:tc>
          <w:tcPr>
            <w:tcW w:w="1462" w:type="dxa"/>
          </w:tcPr>
          <w:p w14:paraId="53FCB071" w14:textId="4C269B16" w:rsidR="00026190" w:rsidRPr="002C6017" w:rsidRDefault="00026190" w:rsidP="00026190">
            <w:pPr>
              <w:pBdr>
                <w:bottom w:val="single" w:sz="6" w:space="1" w:color="auto"/>
              </w:pBdr>
              <w:tabs>
                <w:tab w:val="decimal" w:pos="1002"/>
              </w:tabs>
              <w:spacing w:line="380" w:lineRule="exact"/>
              <w:ind w:right="-18"/>
              <w:jc w:val="right"/>
              <w:rPr>
                <w:rFonts w:hAnsi="Times New Roman" w:cs="Times New Roman"/>
                <w:sz w:val="22"/>
                <w:szCs w:val="22"/>
              </w:rPr>
            </w:pPr>
            <w:r w:rsidRPr="002C6017">
              <w:rPr>
                <w:sz w:val="22"/>
                <w:szCs w:val="22"/>
              </w:rPr>
              <w:t>(1,061,58</w:t>
            </w:r>
            <w:r w:rsidR="00641CA5" w:rsidRPr="002C6017">
              <w:rPr>
                <w:sz w:val="22"/>
                <w:szCs w:val="22"/>
              </w:rPr>
              <w:t>3</w:t>
            </w:r>
            <w:r w:rsidRPr="002C6017">
              <w:rPr>
                <w:sz w:val="22"/>
                <w:szCs w:val="22"/>
              </w:rPr>
              <w:t>)</w:t>
            </w:r>
          </w:p>
        </w:tc>
        <w:tc>
          <w:tcPr>
            <w:tcW w:w="1418" w:type="dxa"/>
          </w:tcPr>
          <w:p w14:paraId="2009B6CB" w14:textId="423EF96B" w:rsidR="00026190" w:rsidRPr="002C6017" w:rsidRDefault="00026190" w:rsidP="00026190">
            <w:pPr>
              <w:pBdr>
                <w:bottom w:val="single" w:sz="6" w:space="1" w:color="auto"/>
              </w:pBdr>
              <w:tabs>
                <w:tab w:val="decimal" w:pos="1002"/>
              </w:tabs>
              <w:spacing w:line="380" w:lineRule="exact"/>
              <w:ind w:right="-18"/>
              <w:jc w:val="right"/>
              <w:rPr>
                <w:rFonts w:hAnsi="Times New Roman" w:cs="Times New Roman"/>
                <w:sz w:val="22"/>
                <w:szCs w:val="22"/>
              </w:rPr>
            </w:pPr>
            <w:r w:rsidRPr="002C6017">
              <w:rPr>
                <w:sz w:val="22"/>
                <w:szCs w:val="22"/>
              </w:rPr>
              <w:t>(1,061,559)</w:t>
            </w:r>
          </w:p>
        </w:tc>
        <w:tc>
          <w:tcPr>
            <w:tcW w:w="1350" w:type="dxa"/>
          </w:tcPr>
          <w:p w14:paraId="2FB6581F" w14:textId="06535479" w:rsidR="00026190" w:rsidRPr="002C6017" w:rsidRDefault="00026190" w:rsidP="00026190">
            <w:pPr>
              <w:pBdr>
                <w:bottom w:val="single" w:sz="6" w:space="1" w:color="auto"/>
              </w:pBdr>
              <w:tabs>
                <w:tab w:val="decimal" w:pos="1002"/>
              </w:tabs>
              <w:spacing w:line="380" w:lineRule="exact"/>
              <w:ind w:right="-18"/>
              <w:jc w:val="right"/>
              <w:rPr>
                <w:rFonts w:hAnsi="Times New Roman" w:cs="Times New Roman"/>
                <w:sz w:val="22"/>
                <w:szCs w:val="22"/>
                <w:cs/>
              </w:rPr>
            </w:pPr>
            <w:r w:rsidRPr="002C6017">
              <w:rPr>
                <w:sz w:val="22"/>
                <w:szCs w:val="22"/>
              </w:rPr>
              <w:t>(1,051,717)</w:t>
            </w:r>
          </w:p>
        </w:tc>
        <w:tc>
          <w:tcPr>
            <w:tcW w:w="1350" w:type="dxa"/>
          </w:tcPr>
          <w:p w14:paraId="015F76F4" w14:textId="33960F85" w:rsidR="00026190" w:rsidRPr="002C6017" w:rsidRDefault="00026190" w:rsidP="00026190">
            <w:pPr>
              <w:pBdr>
                <w:bottom w:val="single" w:sz="6" w:space="1" w:color="auto"/>
              </w:pBdr>
              <w:tabs>
                <w:tab w:val="decimal" w:pos="1002"/>
              </w:tabs>
              <w:spacing w:line="380" w:lineRule="exact"/>
              <w:ind w:right="-18"/>
              <w:jc w:val="right"/>
              <w:rPr>
                <w:rFonts w:hAnsi="Times New Roman" w:cs="Times New Roman"/>
                <w:sz w:val="22"/>
                <w:szCs w:val="22"/>
              </w:rPr>
            </w:pPr>
            <w:r w:rsidRPr="002C6017">
              <w:rPr>
                <w:sz w:val="22"/>
                <w:szCs w:val="22"/>
              </w:rPr>
              <w:t>(1,051,717)</w:t>
            </w:r>
          </w:p>
        </w:tc>
      </w:tr>
      <w:tr w:rsidR="00026190" w:rsidRPr="00432243" w14:paraId="038A3606" w14:textId="77777777" w:rsidTr="00026190">
        <w:tc>
          <w:tcPr>
            <w:tcW w:w="3690" w:type="dxa"/>
            <w:vAlign w:val="bottom"/>
          </w:tcPr>
          <w:p w14:paraId="66906E81" w14:textId="77777777" w:rsidR="00026190" w:rsidRPr="002C6017" w:rsidRDefault="00026190" w:rsidP="00026190">
            <w:pPr>
              <w:spacing w:line="380" w:lineRule="exact"/>
              <w:ind w:left="72" w:hanging="72"/>
              <w:rPr>
                <w:rFonts w:hAnsi="Times New Roman" w:cs="Times New Roman"/>
                <w:sz w:val="22"/>
                <w:szCs w:val="22"/>
                <w:cs/>
              </w:rPr>
            </w:pPr>
            <w:r w:rsidRPr="002C6017">
              <w:rPr>
                <w:rFonts w:hAnsi="Times New Roman" w:cs="Times New Roman"/>
                <w:sz w:val="22"/>
                <w:szCs w:val="22"/>
              </w:rPr>
              <w:t xml:space="preserve">Long-term loans, net of current portion </w:t>
            </w:r>
          </w:p>
        </w:tc>
        <w:tc>
          <w:tcPr>
            <w:tcW w:w="1462" w:type="dxa"/>
          </w:tcPr>
          <w:p w14:paraId="4DEC4A2A" w14:textId="28818A4B" w:rsidR="00026190" w:rsidRPr="002C6017" w:rsidRDefault="00D1519B" w:rsidP="00026190">
            <w:pPr>
              <w:pBdr>
                <w:bottom w:val="double" w:sz="4" w:space="1" w:color="auto"/>
              </w:pBdr>
              <w:tabs>
                <w:tab w:val="decimal" w:pos="1002"/>
              </w:tabs>
              <w:spacing w:line="380" w:lineRule="exact"/>
              <w:ind w:right="-18"/>
              <w:jc w:val="right"/>
              <w:rPr>
                <w:rFonts w:hAnsi="Times New Roman" w:cs="Times New Roman"/>
                <w:sz w:val="22"/>
                <w:szCs w:val="22"/>
              </w:rPr>
            </w:pPr>
            <w:r w:rsidRPr="002C6017">
              <w:rPr>
                <w:sz w:val="22"/>
                <w:szCs w:val="22"/>
              </w:rPr>
              <w:t>60</w:t>
            </w:r>
            <w:r w:rsidR="00026190" w:rsidRPr="002C6017">
              <w:rPr>
                <w:sz w:val="22"/>
                <w:szCs w:val="22"/>
              </w:rPr>
              <w:t>,</w:t>
            </w:r>
            <w:r w:rsidR="004C272A" w:rsidRPr="002C6017">
              <w:rPr>
                <w:sz w:val="22"/>
                <w:szCs w:val="22"/>
              </w:rPr>
              <w:t>502</w:t>
            </w:r>
          </w:p>
        </w:tc>
        <w:tc>
          <w:tcPr>
            <w:tcW w:w="1418" w:type="dxa"/>
          </w:tcPr>
          <w:p w14:paraId="7CE61E65" w14:textId="0B2BC157" w:rsidR="00026190" w:rsidRPr="002C6017" w:rsidRDefault="00026190" w:rsidP="00026190">
            <w:pPr>
              <w:pBdr>
                <w:bottom w:val="double" w:sz="4" w:space="1" w:color="auto"/>
              </w:pBdr>
              <w:tabs>
                <w:tab w:val="decimal" w:pos="1002"/>
              </w:tabs>
              <w:spacing w:line="380" w:lineRule="exact"/>
              <w:ind w:right="-18"/>
              <w:jc w:val="right"/>
              <w:rPr>
                <w:rFonts w:hAnsi="Times New Roman" w:cs="Times New Roman"/>
                <w:sz w:val="22"/>
                <w:szCs w:val="22"/>
              </w:rPr>
            </w:pPr>
            <w:r w:rsidRPr="002C6017">
              <w:rPr>
                <w:sz w:val="22"/>
                <w:szCs w:val="22"/>
              </w:rPr>
              <w:t>35,476</w:t>
            </w:r>
          </w:p>
        </w:tc>
        <w:tc>
          <w:tcPr>
            <w:tcW w:w="1350" w:type="dxa"/>
          </w:tcPr>
          <w:p w14:paraId="23291389" w14:textId="1C5B5A71" w:rsidR="00026190" w:rsidRPr="002C6017" w:rsidRDefault="00026190" w:rsidP="00026190">
            <w:pPr>
              <w:pBdr>
                <w:bottom w:val="double" w:sz="4" w:space="1" w:color="auto"/>
              </w:pBdr>
              <w:tabs>
                <w:tab w:val="decimal" w:pos="1002"/>
              </w:tabs>
              <w:spacing w:line="380" w:lineRule="exact"/>
              <w:ind w:right="-18"/>
              <w:jc w:val="right"/>
              <w:rPr>
                <w:rFonts w:hAnsi="Times New Roman" w:cs="Times New Roman"/>
                <w:sz w:val="22"/>
                <w:szCs w:val="22"/>
                <w:cs/>
              </w:rPr>
            </w:pPr>
            <w:r w:rsidRPr="002C6017">
              <w:rPr>
                <w:sz w:val="22"/>
                <w:szCs w:val="22"/>
              </w:rPr>
              <w:t>-</w:t>
            </w:r>
          </w:p>
        </w:tc>
        <w:tc>
          <w:tcPr>
            <w:tcW w:w="1350" w:type="dxa"/>
          </w:tcPr>
          <w:p w14:paraId="79DF3892" w14:textId="77777777" w:rsidR="00026190" w:rsidRPr="002C6017" w:rsidRDefault="00026190" w:rsidP="00026190">
            <w:pPr>
              <w:pBdr>
                <w:bottom w:val="double" w:sz="4" w:space="1" w:color="auto"/>
              </w:pBdr>
              <w:tabs>
                <w:tab w:val="decimal" w:pos="1002"/>
              </w:tabs>
              <w:spacing w:line="380" w:lineRule="exact"/>
              <w:ind w:right="-18"/>
              <w:jc w:val="right"/>
              <w:rPr>
                <w:rFonts w:hAnsi="Times New Roman" w:cs="Times New Roman"/>
                <w:sz w:val="22"/>
                <w:szCs w:val="22"/>
              </w:rPr>
            </w:pPr>
            <w:r w:rsidRPr="002C6017">
              <w:rPr>
                <w:sz w:val="22"/>
                <w:szCs w:val="22"/>
              </w:rPr>
              <w:t>-</w:t>
            </w:r>
          </w:p>
        </w:tc>
      </w:tr>
    </w:tbl>
    <w:p w14:paraId="684736C1" w14:textId="0E5A41DB" w:rsidR="00311C0A" w:rsidRPr="00432243" w:rsidRDefault="5C4476DC" w:rsidP="00296A37">
      <w:pPr>
        <w:overflowPunct/>
        <w:autoSpaceDE/>
        <w:autoSpaceDN/>
        <w:adjustRightInd/>
        <w:spacing w:before="120" w:line="420" w:lineRule="exact"/>
        <w:ind w:left="418"/>
        <w:textAlignment w:val="auto"/>
        <w:rPr>
          <w:rFonts w:hAnsi="Times New Roman" w:cs="Times New Roman"/>
          <w:sz w:val="22"/>
          <w:szCs w:val="22"/>
        </w:rPr>
      </w:pPr>
      <w:r w:rsidRPr="6832DDDC">
        <w:rPr>
          <w:rFonts w:hAnsi="Times New Roman" w:cs="Times New Roman"/>
          <w:sz w:val="22"/>
          <w:szCs w:val="22"/>
        </w:rPr>
        <w:t xml:space="preserve">Movement of long-term loans during the </w:t>
      </w:r>
      <w:r w:rsidR="0E904117" w:rsidRPr="6832DDDC">
        <w:rPr>
          <w:rFonts w:hAnsi="Times New Roman" w:cs="Times New Roman"/>
          <w:sz w:val="22"/>
          <w:szCs w:val="22"/>
        </w:rPr>
        <w:t>six-month</w:t>
      </w:r>
      <w:r w:rsidR="44BF6BE7" w:rsidRPr="6832DDDC">
        <w:rPr>
          <w:rFonts w:hAnsi="Times New Roman" w:cs="Times New Roman"/>
          <w:sz w:val="22"/>
          <w:szCs w:val="22"/>
        </w:rPr>
        <w:t xml:space="preserve"> </w:t>
      </w:r>
      <w:r w:rsidRPr="6832DDDC">
        <w:rPr>
          <w:rFonts w:hAnsi="Times New Roman" w:cs="Times New Roman"/>
          <w:sz w:val="22"/>
          <w:szCs w:val="22"/>
        </w:rPr>
        <w:t xml:space="preserve">period ended </w:t>
      </w:r>
      <w:r w:rsidR="22843DA1" w:rsidRPr="6832DDDC">
        <w:rPr>
          <w:rFonts w:hAnsi="Times New Roman" w:cs="Times New Roman"/>
          <w:sz w:val="22"/>
          <w:szCs w:val="22"/>
        </w:rPr>
        <w:t>June 30, 2025</w:t>
      </w:r>
      <w:r w:rsidR="10812A5E" w:rsidRPr="6832DDDC">
        <w:rPr>
          <w:rFonts w:hAnsi="Times New Roman" w:cs="Times New Roman"/>
          <w:sz w:val="22"/>
          <w:szCs w:val="22"/>
        </w:rPr>
        <w:t xml:space="preserve"> are </w:t>
      </w:r>
      <w:r w:rsidR="26C817CE" w:rsidRPr="6832DDDC">
        <w:rPr>
          <w:rFonts w:hAnsi="Times New Roman" w:cs="Times New Roman"/>
          <w:sz w:val="22"/>
          <w:szCs w:val="22"/>
        </w:rPr>
        <w:t>summarized</w:t>
      </w:r>
      <w:r w:rsidR="10812A5E" w:rsidRPr="6832DDDC">
        <w:rPr>
          <w:rFonts w:hAnsi="Times New Roman" w:cs="Times New Roman"/>
          <w:sz w:val="22"/>
          <w:szCs w:val="22"/>
        </w:rPr>
        <w:t xml:space="preserve"> </w:t>
      </w:r>
      <w:r w:rsidR="2AA7C601" w:rsidRPr="6832DDDC">
        <w:rPr>
          <w:rFonts w:hAnsi="Times New Roman" w:cs="Times New Roman"/>
          <w:sz w:val="22"/>
          <w:szCs w:val="22"/>
        </w:rPr>
        <w:t>as follows</w:t>
      </w:r>
      <w:r w:rsidR="10812A5E" w:rsidRPr="6832DDDC">
        <w:rPr>
          <w:rFonts w:hAnsi="Times New Roman" w:cs="Times New Roman"/>
          <w:sz w:val="22"/>
          <w:szCs w:val="22"/>
        </w:rPr>
        <w:t>.</w:t>
      </w:r>
    </w:p>
    <w:p w14:paraId="0F0C7B42" w14:textId="77777777" w:rsidR="00C96683" w:rsidRPr="007D40D7" w:rsidRDefault="00C96683" w:rsidP="007D40D7">
      <w:pPr>
        <w:tabs>
          <w:tab w:val="right" w:pos="4680"/>
          <w:tab w:val="right" w:pos="6120"/>
          <w:tab w:val="right" w:pos="7740"/>
        </w:tabs>
        <w:spacing w:line="380" w:lineRule="exact"/>
        <w:jc w:val="right"/>
        <w:rPr>
          <w:rFonts w:hAnsi="Times New Roman" w:cs="Times New Roman"/>
          <w:sz w:val="20"/>
          <w:szCs w:val="20"/>
        </w:rPr>
      </w:pPr>
      <w:r w:rsidRPr="007D40D7">
        <w:rPr>
          <w:rFonts w:hAnsi="Times New Roman" w:cs="Times New Roman"/>
          <w:sz w:val="20"/>
          <w:szCs w:val="20"/>
        </w:rPr>
        <w:t>(Unit: Thousand Baht)</w:t>
      </w:r>
    </w:p>
    <w:tbl>
      <w:tblPr>
        <w:tblW w:w="9090" w:type="dxa"/>
        <w:tblInd w:w="450" w:type="dxa"/>
        <w:tblLayout w:type="fixed"/>
        <w:tblLook w:val="0000" w:firstRow="0" w:lastRow="0" w:firstColumn="0" w:lastColumn="0" w:noHBand="0" w:noVBand="0"/>
      </w:tblPr>
      <w:tblGrid>
        <w:gridCol w:w="5400"/>
        <w:gridCol w:w="1845"/>
        <w:gridCol w:w="1845"/>
      </w:tblGrid>
      <w:tr w:rsidR="00C96683" w:rsidRPr="00432243" w14:paraId="4B8EB8A9" w14:textId="77777777" w:rsidTr="4475A3B6">
        <w:tc>
          <w:tcPr>
            <w:tcW w:w="5400" w:type="dxa"/>
            <w:vAlign w:val="bottom"/>
          </w:tcPr>
          <w:p w14:paraId="6CE15117" w14:textId="77777777" w:rsidR="00C96683" w:rsidRPr="002C6017" w:rsidRDefault="00C96683" w:rsidP="00FA4A82">
            <w:pPr>
              <w:spacing w:line="380" w:lineRule="exact"/>
              <w:ind w:left="-18" w:firstLine="14"/>
              <w:rPr>
                <w:rFonts w:hAnsi="Times New Roman" w:cs="Times New Roman"/>
                <w:sz w:val="22"/>
                <w:szCs w:val="22"/>
              </w:rPr>
            </w:pPr>
          </w:p>
        </w:tc>
        <w:tc>
          <w:tcPr>
            <w:tcW w:w="1845" w:type="dxa"/>
            <w:vAlign w:val="bottom"/>
          </w:tcPr>
          <w:p w14:paraId="1AF0CF73" w14:textId="0D6E77B3" w:rsidR="00C96683" w:rsidRPr="002C6017" w:rsidRDefault="5760928B" w:rsidP="4475A3B6">
            <w:pPr>
              <w:pBdr>
                <w:bottom w:val="single" w:sz="4" w:space="1" w:color="auto"/>
              </w:pBdr>
              <w:spacing w:line="380" w:lineRule="exact"/>
              <w:ind w:firstLine="18"/>
              <w:jc w:val="center"/>
              <w:rPr>
                <w:rFonts w:hAnsi="Times New Roman" w:cs="Times New Roman"/>
                <w:sz w:val="22"/>
                <w:szCs w:val="22"/>
              </w:rPr>
            </w:pPr>
            <w:r w:rsidRPr="002C6017">
              <w:rPr>
                <w:rFonts w:hAnsi="Times New Roman" w:cs="Times New Roman"/>
                <w:sz w:val="22"/>
                <w:szCs w:val="22"/>
              </w:rPr>
              <w:t xml:space="preserve">Consolidated financial </w:t>
            </w:r>
            <w:r w:rsidR="00CD3CAC" w:rsidRPr="002C6017">
              <w:rPr>
                <w:rFonts w:hAnsi="Times New Roman" w:cs="Times New Roman"/>
                <w:sz w:val="22"/>
                <w:szCs w:val="22"/>
              </w:rPr>
              <w:t>statements</w:t>
            </w:r>
          </w:p>
        </w:tc>
        <w:tc>
          <w:tcPr>
            <w:tcW w:w="1845" w:type="dxa"/>
            <w:vAlign w:val="bottom"/>
          </w:tcPr>
          <w:p w14:paraId="23533E6E" w14:textId="7F547486" w:rsidR="00C96683" w:rsidRPr="002C6017" w:rsidRDefault="5760928B" w:rsidP="4475A3B6">
            <w:pPr>
              <w:pBdr>
                <w:bottom w:val="single" w:sz="4" w:space="1" w:color="auto"/>
              </w:pBdr>
              <w:spacing w:line="380" w:lineRule="exact"/>
              <w:ind w:firstLine="18"/>
              <w:jc w:val="center"/>
              <w:rPr>
                <w:rFonts w:hAnsi="Times New Roman" w:cs="Times New Roman"/>
                <w:sz w:val="22"/>
                <w:szCs w:val="22"/>
              </w:rPr>
            </w:pPr>
            <w:r w:rsidRPr="002C6017">
              <w:rPr>
                <w:rFonts w:hAnsi="Times New Roman" w:cs="Times New Roman"/>
                <w:sz w:val="22"/>
                <w:szCs w:val="22"/>
              </w:rPr>
              <w:t xml:space="preserve">Separate </w:t>
            </w:r>
            <w:r w:rsidR="00F46D94" w:rsidRPr="002C6017">
              <w:rPr>
                <w:rFonts w:hAnsi="Times New Roman" w:cs="Times New Roman"/>
                <w:sz w:val="22"/>
                <w:szCs w:val="22"/>
              </w:rPr>
              <w:br/>
            </w:r>
            <w:r w:rsidRPr="002C6017">
              <w:rPr>
                <w:rFonts w:hAnsi="Times New Roman" w:cs="Times New Roman"/>
                <w:sz w:val="22"/>
                <w:szCs w:val="22"/>
              </w:rPr>
              <w:t xml:space="preserve">financial </w:t>
            </w:r>
            <w:r w:rsidR="00CD77DC" w:rsidRPr="002C6017">
              <w:rPr>
                <w:rFonts w:hAnsi="Times New Roman" w:cs="Times New Roman"/>
                <w:sz w:val="22"/>
                <w:szCs w:val="22"/>
              </w:rPr>
              <w:t>statements</w:t>
            </w:r>
          </w:p>
        </w:tc>
      </w:tr>
      <w:tr w:rsidR="00F40661" w:rsidRPr="00432243" w14:paraId="3DDAAC01" w14:textId="77777777">
        <w:tc>
          <w:tcPr>
            <w:tcW w:w="5400" w:type="dxa"/>
            <w:vAlign w:val="bottom"/>
          </w:tcPr>
          <w:p w14:paraId="3D4EF5CC" w14:textId="4D931B86" w:rsidR="00F40661" w:rsidRPr="002C6017" w:rsidRDefault="00F40661" w:rsidP="00F40661">
            <w:pPr>
              <w:spacing w:line="380" w:lineRule="exact"/>
              <w:ind w:left="-18" w:firstLine="14"/>
              <w:rPr>
                <w:rFonts w:hAnsi="Times New Roman" w:cs="Times New Roman"/>
                <w:b/>
                <w:bCs/>
                <w:sz w:val="22"/>
                <w:szCs w:val="22"/>
              </w:rPr>
            </w:pPr>
            <w:r w:rsidRPr="002C6017">
              <w:rPr>
                <w:rFonts w:hAnsi="Times New Roman" w:cs="Times New Roman"/>
                <w:b/>
                <w:bCs/>
                <w:sz w:val="22"/>
                <w:szCs w:val="22"/>
              </w:rPr>
              <w:t>Balance as of 1 January 2025</w:t>
            </w:r>
          </w:p>
        </w:tc>
        <w:tc>
          <w:tcPr>
            <w:tcW w:w="1845" w:type="dxa"/>
          </w:tcPr>
          <w:p w14:paraId="19387B1D" w14:textId="470E6AC3" w:rsidR="00F40661" w:rsidRPr="002C6017" w:rsidRDefault="00F40661" w:rsidP="00F40661">
            <w:pPr>
              <w:widowControl w:val="0"/>
              <w:tabs>
                <w:tab w:val="decimal" w:pos="1332"/>
              </w:tabs>
              <w:spacing w:line="380" w:lineRule="exact"/>
              <w:jc w:val="right"/>
              <w:rPr>
                <w:rFonts w:hAnsi="Times New Roman" w:cs="Times New Roman"/>
                <w:sz w:val="22"/>
                <w:szCs w:val="22"/>
              </w:rPr>
            </w:pPr>
            <w:r w:rsidRPr="002C6017">
              <w:rPr>
                <w:sz w:val="22"/>
                <w:szCs w:val="22"/>
              </w:rPr>
              <w:t>1,097,035</w:t>
            </w:r>
          </w:p>
        </w:tc>
        <w:tc>
          <w:tcPr>
            <w:tcW w:w="1845" w:type="dxa"/>
          </w:tcPr>
          <w:p w14:paraId="26D7BF82" w14:textId="60D556A0" w:rsidR="00F40661" w:rsidRPr="002C6017" w:rsidRDefault="00F40661" w:rsidP="00F40661">
            <w:pPr>
              <w:widowControl w:val="0"/>
              <w:tabs>
                <w:tab w:val="decimal" w:pos="1332"/>
              </w:tabs>
              <w:spacing w:line="380" w:lineRule="exact"/>
              <w:jc w:val="right"/>
              <w:rPr>
                <w:rFonts w:hAnsi="Times New Roman" w:cs="Times New Roman"/>
                <w:sz w:val="22"/>
                <w:szCs w:val="22"/>
              </w:rPr>
            </w:pPr>
            <w:r w:rsidRPr="002C6017">
              <w:rPr>
                <w:sz w:val="22"/>
                <w:szCs w:val="22"/>
              </w:rPr>
              <w:t>1,051,717</w:t>
            </w:r>
          </w:p>
        </w:tc>
      </w:tr>
      <w:tr w:rsidR="00F40661" w:rsidRPr="00432243" w14:paraId="5B44F5DE" w14:textId="77777777">
        <w:trPr>
          <w:trHeight w:val="300"/>
        </w:trPr>
        <w:tc>
          <w:tcPr>
            <w:tcW w:w="5400" w:type="dxa"/>
            <w:vAlign w:val="bottom"/>
          </w:tcPr>
          <w:p w14:paraId="33C32C37" w14:textId="5AEAEFED" w:rsidR="00F40661" w:rsidRPr="002C6017" w:rsidRDefault="00F40661" w:rsidP="00F40661">
            <w:pPr>
              <w:spacing w:line="380" w:lineRule="exact"/>
              <w:rPr>
                <w:rFonts w:hAnsi="Times New Roman" w:cs="Times New Roman"/>
                <w:sz w:val="22"/>
                <w:szCs w:val="22"/>
              </w:rPr>
            </w:pPr>
            <w:proofErr w:type="gramStart"/>
            <w:r w:rsidRPr="002C6017">
              <w:rPr>
                <w:rFonts w:hAnsi="Times New Roman" w:cs="Times New Roman"/>
                <w:sz w:val="22"/>
                <w:szCs w:val="22"/>
              </w:rPr>
              <w:t>Add :</w:t>
            </w:r>
            <w:proofErr w:type="gramEnd"/>
            <w:r w:rsidRPr="002C6017">
              <w:rPr>
                <w:rFonts w:hAnsi="Times New Roman" w:cs="Times New Roman"/>
                <w:sz w:val="22"/>
                <w:szCs w:val="22"/>
              </w:rPr>
              <w:t xml:space="preserve"> </w:t>
            </w:r>
            <w:r w:rsidR="00206EAC">
              <w:rPr>
                <w:rFonts w:hAnsi="Times New Roman" w:cs="Times New Roman"/>
                <w:sz w:val="22"/>
                <w:szCs w:val="22"/>
              </w:rPr>
              <w:t>Received debt transfer from bank overdraft</w:t>
            </w:r>
          </w:p>
        </w:tc>
        <w:tc>
          <w:tcPr>
            <w:tcW w:w="1845" w:type="dxa"/>
          </w:tcPr>
          <w:p w14:paraId="3765C868" w14:textId="220AE3DB" w:rsidR="00F40661" w:rsidRPr="002C6017" w:rsidRDefault="00F40661" w:rsidP="00FA23DC">
            <w:pPr>
              <w:pBdr>
                <w:bottom w:val="single" w:sz="4" w:space="1" w:color="auto"/>
              </w:pBdr>
              <w:spacing w:line="380" w:lineRule="exact"/>
              <w:jc w:val="right"/>
              <w:rPr>
                <w:rFonts w:hAnsi="Times New Roman" w:cs="Times New Roman"/>
                <w:sz w:val="22"/>
                <w:szCs w:val="22"/>
              </w:rPr>
            </w:pPr>
            <w:r w:rsidRPr="002C6017">
              <w:rPr>
                <w:sz w:val="22"/>
                <w:szCs w:val="22"/>
              </w:rPr>
              <w:t>2</w:t>
            </w:r>
            <w:r w:rsidR="0029169D" w:rsidRPr="002C6017">
              <w:rPr>
                <w:sz w:val="22"/>
                <w:szCs w:val="22"/>
              </w:rPr>
              <w:t>5,050</w:t>
            </w:r>
          </w:p>
        </w:tc>
        <w:tc>
          <w:tcPr>
            <w:tcW w:w="1845" w:type="dxa"/>
          </w:tcPr>
          <w:p w14:paraId="66798E1B" w14:textId="4C94746B" w:rsidR="00F40661" w:rsidRPr="002C6017" w:rsidRDefault="00F40661" w:rsidP="00FA23DC">
            <w:pPr>
              <w:pBdr>
                <w:bottom w:val="single" w:sz="4" w:space="1" w:color="auto"/>
              </w:pBdr>
              <w:spacing w:line="380" w:lineRule="exact"/>
              <w:jc w:val="right"/>
              <w:rPr>
                <w:rFonts w:hAnsi="Times New Roman" w:cs="Times New Roman"/>
                <w:sz w:val="22"/>
                <w:szCs w:val="22"/>
              </w:rPr>
            </w:pPr>
            <w:r w:rsidRPr="002C6017">
              <w:rPr>
                <w:sz w:val="22"/>
                <w:szCs w:val="22"/>
              </w:rPr>
              <w:t>-</w:t>
            </w:r>
          </w:p>
        </w:tc>
      </w:tr>
      <w:tr w:rsidR="00F40661" w:rsidRPr="00432243" w14:paraId="1A6359AB" w14:textId="77777777">
        <w:trPr>
          <w:trHeight w:val="382"/>
        </w:trPr>
        <w:tc>
          <w:tcPr>
            <w:tcW w:w="5400" w:type="dxa"/>
            <w:vAlign w:val="bottom"/>
          </w:tcPr>
          <w:p w14:paraId="2442C4CF" w14:textId="10CDFB22" w:rsidR="00F40661" w:rsidRPr="002C6017" w:rsidRDefault="00F40661" w:rsidP="00F40661">
            <w:pPr>
              <w:spacing w:line="380" w:lineRule="exact"/>
              <w:ind w:left="-18" w:firstLine="14"/>
              <w:rPr>
                <w:rFonts w:hAnsi="Times New Roman" w:cs="Times New Roman"/>
                <w:b/>
                <w:bCs/>
                <w:sz w:val="22"/>
                <w:szCs w:val="22"/>
              </w:rPr>
            </w:pPr>
            <w:r w:rsidRPr="002C6017">
              <w:rPr>
                <w:rFonts w:hAnsi="Times New Roman" w:cs="Times New Roman"/>
                <w:b/>
                <w:bCs/>
                <w:sz w:val="22"/>
                <w:szCs w:val="22"/>
              </w:rPr>
              <w:t>Balance as of June 30, 2025</w:t>
            </w:r>
          </w:p>
        </w:tc>
        <w:tc>
          <w:tcPr>
            <w:tcW w:w="1845" w:type="dxa"/>
          </w:tcPr>
          <w:p w14:paraId="3084F90A" w14:textId="0BCE6F3C" w:rsidR="00F40661" w:rsidRPr="002C6017" w:rsidRDefault="00F40661" w:rsidP="00F40661">
            <w:pPr>
              <w:widowControl w:val="0"/>
              <w:pBdr>
                <w:bottom w:val="double" w:sz="4" w:space="1" w:color="auto"/>
              </w:pBdr>
              <w:tabs>
                <w:tab w:val="decimal" w:pos="1332"/>
              </w:tabs>
              <w:spacing w:line="380" w:lineRule="exact"/>
              <w:jc w:val="right"/>
              <w:rPr>
                <w:rFonts w:hAnsi="Times New Roman" w:cs="Times New Roman"/>
                <w:sz w:val="22"/>
                <w:szCs w:val="22"/>
              </w:rPr>
            </w:pPr>
            <w:r w:rsidRPr="002C6017">
              <w:rPr>
                <w:sz w:val="22"/>
                <w:szCs w:val="22"/>
              </w:rPr>
              <w:t>1,</w:t>
            </w:r>
            <w:r w:rsidR="00FC30DD" w:rsidRPr="002C6017">
              <w:rPr>
                <w:sz w:val="22"/>
                <w:szCs w:val="22"/>
              </w:rPr>
              <w:t>122,085</w:t>
            </w:r>
          </w:p>
        </w:tc>
        <w:tc>
          <w:tcPr>
            <w:tcW w:w="1845" w:type="dxa"/>
          </w:tcPr>
          <w:p w14:paraId="7852C52D" w14:textId="48C288CE" w:rsidR="00F40661" w:rsidRPr="002C6017" w:rsidRDefault="00F40661" w:rsidP="00F40661">
            <w:pPr>
              <w:widowControl w:val="0"/>
              <w:pBdr>
                <w:bottom w:val="double" w:sz="4" w:space="1" w:color="auto"/>
              </w:pBdr>
              <w:tabs>
                <w:tab w:val="decimal" w:pos="1332"/>
              </w:tabs>
              <w:spacing w:line="380" w:lineRule="exact"/>
              <w:jc w:val="right"/>
              <w:rPr>
                <w:rFonts w:hAnsi="Times New Roman" w:cs="Times New Roman"/>
                <w:sz w:val="22"/>
                <w:szCs w:val="22"/>
              </w:rPr>
            </w:pPr>
            <w:r w:rsidRPr="002C6017">
              <w:rPr>
                <w:sz w:val="22"/>
                <w:szCs w:val="22"/>
              </w:rPr>
              <w:t>1,051,717</w:t>
            </w:r>
          </w:p>
        </w:tc>
      </w:tr>
    </w:tbl>
    <w:p w14:paraId="18D211C8" w14:textId="4EE6DDC0" w:rsidR="002641B1" w:rsidRPr="002641B1" w:rsidRDefault="002641B1" w:rsidP="002641B1">
      <w:pPr>
        <w:spacing w:line="380" w:lineRule="exact"/>
        <w:jc w:val="thaiDistribute"/>
        <w:rPr>
          <w:rFonts w:hAnsi="Times New Roman" w:cstheme="minorBidi"/>
          <w:b/>
          <w:bCs/>
          <w:sz w:val="22"/>
          <w:szCs w:val="22"/>
        </w:rPr>
      </w:pPr>
      <w:r w:rsidRPr="00432243">
        <w:rPr>
          <w:rFonts w:hAnsi="Times New Roman" w:cs="Times New Roman"/>
          <w:b/>
          <w:bCs/>
          <w:sz w:val="22"/>
          <w:szCs w:val="22"/>
        </w:rPr>
        <w:t>12.</w:t>
      </w:r>
      <w:r w:rsidRPr="00432243">
        <w:rPr>
          <w:rFonts w:hAnsi="Times New Roman" w:cs="Times New Roman"/>
          <w:b/>
          <w:bCs/>
          <w:sz w:val="22"/>
          <w:szCs w:val="22"/>
        </w:rPr>
        <w:tab/>
        <w:t>Long-term loans</w:t>
      </w:r>
      <w:r>
        <w:rPr>
          <w:rFonts w:hAnsi="Times New Roman" w:cstheme="minorBidi" w:hint="cs"/>
          <w:b/>
          <w:bCs/>
          <w:sz w:val="22"/>
          <w:szCs w:val="22"/>
          <w:cs/>
        </w:rPr>
        <w:t xml:space="preserve"> </w:t>
      </w:r>
      <w:r>
        <w:rPr>
          <w:rFonts w:hAnsi="Times New Roman" w:cstheme="minorBidi"/>
          <w:b/>
          <w:bCs/>
          <w:sz w:val="22"/>
          <w:szCs w:val="22"/>
        </w:rPr>
        <w:t>(continued)</w:t>
      </w:r>
    </w:p>
    <w:p w14:paraId="15F9EEC6" w14:textId="632162C4" w:rsidR="0076036C" w:rsidRPr="00432243" w:rsidRDefault="5185179F" w:rsidP="000B70ED">
      <w:pPr>
        <w:tabs>
          <w:tab w:val="left" w:pos="900"/>
        </w:tabs>
        <w:spacing w:before="240" w:after="120" w:line="420" w:lineRule="exact"/>
        <w:ind w:left="547"/>
        <w:jc w:val="both"/>
        <w:rPr>
          <w:rFonts w:hAnsi="Times New Roman" w:cs="Times New Roman"/>
          <w:sz w:val="22"/>
          <w:szCs w:val="22"/>
        </w:rPr>
      </w:pPr>
      <w:r w:rsidRPr="6832DDDC">
        <w:rPr>
          <w:rFonts w:hAnsi="Times New Roman" w:cs="Times New Roman"/>
          <w:sz w:val="22"/>
          <w:szCs w:val="22"/>
        </w:rPr>
        <w:lastRenderedPageBreak/>
        <w:t xml:space="preserve">In December 2016, the Group entered into a </w:t>
      </w:r>
      <w:r w:rsidR="3FC98869" w:rsidRPr="6832DDDC">
        <w:rPr>
          <w:rFonts w:hAnsi="Times New Roman" w:cs="Times New Roman"/>
          <w:sz w:val="22"/>
          <w:szCs w:val="22"/>
        </w:rPr>
        <w:t>c</w:t>
      </w:r>
      <w:r w:rsidRPr="6832DDDC">
        <w:rPr>
          <w:rFonts w:hAnsi="Times New Roman" w:cs="Times New Roman"/>
          <w:sz w:val="22"/>
          <w:szCs w:val="22"/>
        </w:rPr>
        <w:t xml:space="preserve">redit </w:t>
      </w:r>
      <w:r w:rsidR="535AF433" w:rsidRPr="6832DDDC">
        <w:rPr>
          <w:rFonts w:hAnsi="Times New Roman" w:cs="Times New Roman"/>
          <w:sz w:val="22"/>
          <w:szCs w:val="22"/>
        </w:rPr>
        <w:t>f</w:t>
      </w:r>
      <w:r w:rsidRPr="6832DDDC">
        <w:rPr>
          <w:rFonts w:hAnsi="Times New Roman" w:cs="Times New Roman"/>
          <w:sz w:val="22"/>
          <w:szCs w:val="22"/>
        </w:rPr>
        <w:t xml:space="preserve">acility </w:t>
      </w:r>
      <w:r w:rsidR="292B2309" w:rsidRPr="6832DDDC">
        <w:rPr>
          <w:rFonts w:hAnsi="Times New Roman" w:cs="Times New Roman"/>
          <w:sz w:val="22"/>
          <w:szCs w:val="22"/>
        </w:rPr>
        <w:t>a</w:t>
      </w:r>
      <w:r w:rsidRPr="6832DDDC">
        <w:rPr>
          <w:rFonts w:hAnsi="Times New Roman" w:cs="Times New Roman"/>
          <w:sz w:val="22"/>
          <w:szCs w:val="22"/>
        </w:rPr>
        <w:t xml:space="preserve">greement with three financial institutions to obtain </w:t>
      </w:r>
      <w:r w:rsidR="41DD545B" w:rsidRPr="6832DDDC">
        <w:rPr>
          <w:rFonts w:hAnsi="Times New Roman" w:cs="Times New Roman"/>
          <w:sz w:val="22"/>
          <w:szCs w:val="22"/>
        </w:rPr>
        <w:t>a long</w:t>
      </w:r>
      <w:r w:rsidRPr="6832DDDC">
        <w:rPr>
          <w:rFonts w:hAnsi="Times New Roman" w:cs="Times New Roman"/>
          <w:sz w:val="22"/>
          <w:szCs w:val="22"/>
        </w:rPr>
        <w:t xml:space="preserve">-term syndicated loans </w:t>
      </w:r>
      <w:r w:rsidR="23036A3A" w:rsidRPr="6832DDDC">
        <w:rPr>
          <w:rFonts w:hAnsi="Times New Roman" w:cs="Times New Roman"/>
          <w:sz w:val="22"/>
          <w:szCs w:val="22"/>
        </w:rPr>
        <w:t>facility for</w:t>
      </w:r>
      <w:r w:rsidRPr="6832DDDC">
        <w:rPr>
          <w:rFonts w:hAnsi="Times New Roman" w:cs="Times New Roman"/>
          <w:sz w:val="22"/>
          <w:szCs w:val="22"/>
        </w:rPr>
        <w:t xml:space="preserve"> </w:t>
      </w:r>
      <w:r w:rsidR="70EE7B12" w:rsidRPr="6832DDDC">
        <w:rPr>
          <w:rFonts w:hAnsi="Times New Roman" w:cs="Times New Roman"/>
          <w:sz w:val="22"/>
          <w:szCs w:val="22"/>
        </w:rPr>
        <w:t>THB 2,000</w:t>
      </w:r>
      <w:r w:rsidR="3BCB4DFF" w:rsidRPr="6832DDDC">
        <w:rPr>
          <w:rFonts w:hAnsi="Times New Roman" w:cs="Times New Roman"/>
          <w:sz w:val="22"/>
          <w:szCs w:val="22"/>
        </w:rPr>
        <w:t xml:space="preserve"> million.</w:t>
      </w:r>
      <w:r w:rsidRPr="6832DDDC">
        <w:rPr>
          <w:rFonts w:hAnsi="Times New Roman" w:cs="Times New Roman"/>
          <w:sz w:val="22"/>
          <w:szCs w:val="22"/>
        </w:rPr>
        <w:t xml:space="preserve"> </w:t>
      </w:r>
      <w:r w:rsidRPr="00432243">
        <w:rPr>
          <w:rFonts w:hAnsi="Times New Roman" w:cs="Times New Roman"/>
          <w:sz w:val="22"/>
          <w:szCs w:val="22"/>
        </w:rPr>
        <w:t xml:space="preserve">During the year 2020, the Group entered into the </w:t>
      </w:r>
      <w:r w:rsidR="5B4F1AED" w:rsidRPr="00432243">
        <w:rPr>
          <w:rFonts w:hAnsi="Times New Roman" w:cs="Times New Roman"/>
          <w:sz w:val="22"/>
          <w:szCs w:val="22"/>
        </w:rPr>
        <w:t>s</w:t>
      </w:r>
      <w:r w:rsidR="78BF6FE0" w:rsidRPr="00432243">
        <w:rPr>
          <w:rFonts w:hAnsi="Times New Roman" w:cs="Times New Roman"/>
          <w:sz w:val="22"/>
          <w:szCs w:val="22"/>
        </w:rPr>
        <w:t xml:space="preserve">econd </w:t>
      </w:r>
      <w:r w:rsidR="57A623F0" w:rsidRPr="00432243">
        <w:rPr>
          <w:rFonts w:hAnsi="Times New Roman" w:cs="Times New Roman"/>
          <w:sz w:val="22"/>
          <w:szCs w:val="22"/>
        </w:rPr>
        <w:t>a</w:t>
      </w:r>
      <w:r w:rsidRPr="00432243">
        <w:rPr>
          <w:rFonts w:hAnsi="Times New Roman" w:cs="Times New Roman"/>
          <w:sz w:val="22"/>
          <w:szCs w:val="22"/>
        </w:rPr>
        <w:t xml:space="preserve">mendment </w:t>
      </w:r>
      <w:r w:rsidR="251F9D17" w:rsidRPr="00432243">
        <w:rPr>
          <w:rFonts w:hAnsi="Times New Roman" w:cs="Times New Roman"/>
          <w:sz w:val="22"/>
          <w:szCs w:val="22"/>
        </w:rPr>
        <w:t>a</w:t>
      </w:r>
      <w:r w:rsidRPr="00432243">
        <w:rPr>
          <w:rFonts w:hAnsi="Times New Roman" w:cs="Times New Roman"/>
          <w:sz w:val="22"/>
          <w:szCs w:val="22"/>
        </w:rPr>
        <w:t>greement to</w:t>
      </w:r>
      <w:r w:rsidR="75DE6B1A" w:rsidRPr="00432243">
        <w:rPr>
          <w:rFonts w:hAnsi="Times New Roman" w:cs="Times New Roman"/>
          <w:sz w:val="22"/>
          <w:szCs w:val="22"/>
        </w:rPr>
        <w:t xml:space="preserve"> </w:t>
      </w:r>
      <w:r w:rsidRPr="00432243">
        <w:rPr>
          <w:rFonts w:hAnsi="Times New Roman" w:cs="Times New Roman"/>
          <w:sz w:val="22"/>
          <w:szCs w:val="22"/>
        </w:rPr>
        <w:t xml:space="preserve">the </w:t>
      </w:r>
      <w:r w:rsidR="5CE54E10" w:rsidRPr="00432243">
        <w:rPr>
          <w:rFonts w:hAnsi="Times New Roman" w:cs="Times New Roman"/>
          <w:sz w:val="22"/>
          <w:szCs w:val="22"/>
        </w:rPr>
        <w:t>c</w:t>
      </w:r>
      <w:r w:rsidRPr="00432243">
        <w:rPr>
          <w:rFonts w:hAnsi="Times New Roman" w:cs="Times New Roman"/>
          <w:sz w:val="22"/>
          <w:szCs w:val="22"/>
        </w:rPr>
        <w:t xml:space="preserve">redit </w:t>
      </w:r>
      <w:r w:rsidR="06C34E6A" w:rsidRPr="00432243">
        <w:rPr>
          <w:rFonts w:hAnsi="Times New Roman" w:cs="Times New Roman"/>
          <w:sz w:val="22"/>
          <w:szCs w:val="22"/>
        </w:rPr>
        <w:t>f</w:t>
      </w:r>
      <w:r w:rsidRPr="00432243">
        <w:rPr>
          <w:rFonts w:hAnsi="Times New Roman" w:cs="Times New Roman"/>
          <w:sz w:val="22"/>
          <w:szCs w:val="22"/>
        </w:rPr>
        <w:t xml:space="preserve">acility </w:t>
      </w:r>
      <w:r w:rsidR="49353267" w:rsidRPr="00432243">
        <w:rPr>
          <w:rFonts w:hAnsi="Times New Roman" w:cs="Times New Roman"/>
          <w:sz w:val="22"/>
          <w:szCs w:val="22"/>
        </w:rPr>
        <w:t>a</w:t>
      </w:r>
      <w:r w:rsidRPr="00432243">
        <w:rPr>
          <w:rFonts w:hAnsi="Times New Roman" w:cs="Times New Roman"/>
          <w:sz w:val="22"/>
          <w:szCs w:val="22"/>
        </w:rPr>
        <w:t xml:space="preserve">greement to extend the repayment period of the outstanding principal for one year, starting from </w:t>
      </w:r>
      <w:r w:rsidR="64FB6AB7" w:rsidRPr="00432243">
        <w:rPr>
          <w:rFonts w:hAnsi="Times New Roman" w:cs="Times New Roman"/>
          <w:sz w:val="22"/>
          <w:szCs w:val="22"/>
        </w:rPr>
        <w:t>March</w:t>
      </w:r>
      <w:r w:rsidR="2226B496" w:rsidRPr="00432243">
        <w:rPr>
          <w:rFonts w:hAnsi="Times New Roman" w:cs="Times New Roman"/>
          <w:sz w:val="22"/>
          <w:szCs w:val="22"/>
        </w:rPr>
        <w:t xml:space="preserve"> 31,</w:t>
      </w:r>
      <w:r w:rsidR="5AC01EC5" w:rsidRPr="00432243">
        <w:rPr>
          <w:rFonts w:hAnsi="Times New Roman" w:cs="Times New Roman"/>
          <w:sz w:val="22"/>
          <w:szCs w:val="22"/>
        </w:rPr>
        <w:t xml:space="preserve"> 2020</w:t>
      </w:r>
      <w:r w:rsidRPr="00432243">
        <w:rPr>
          <w:rFonts w:hAnsi="Times New Roman" w:cs="Times New Roman"/>
          <w:sz w:val="22"/>
          <w:szCs w:val="22"/>
        </w:rPr>
        <w:t xml:space="preserve">. </w:t>
      </w:r>
      <w:r w:rsidR="78BF6FE0" w:rsidRPr="00432243">
        <w:rPr>
          <w:rFonts w:hAnsi="Times New Roman" w:cs="Times New Roman"/>
          <w:spacing w:val="-6"/>
          <w:sz w:val="22"/>
          <w:szCs w:val="22"/>
        </w:rPr>
        <w:t xml:space="preserve">Subsequently, in </w:t>
      </w:r>
      <w:r w:rsidRPr="00432243">
        <w:rPr>
          <w:rFonts w:hAnsi="Times New Roman" w:cs="Times New Roman"/>
          <w:spacing w:val="-6"/>
          <w:sz w:val="22"/>
          <w:szCs w:val="22"/>
        </w:rPr>
        <w:t xml:space="preserve">March 2021, the Group received </w:t>
      </w:r>
      <w:r w:rsidR="47DDFD56" w:rsidRPr="00432243">
        <w:rPr>
          <w:rFonts w:hAnsi="Times New Roman" w:cs="Times New Roman"/>
          <w:spacing w:val="-6"/>
          <w:sz w:val="22"/>
          <w:szCs w:val="22"/>
        </w:rPr>
        <w:t xml:space="preserve">a waiver </w:t>
      </w:r>
      <w:r w:rsidRPr="00432243">
        <w:rPr>
          <w:rFonts w:hAnsi="Times New Roman" w:cs="Times New Roman"/>
          <w:spacing w:val="-6"/>
          <w:sz w:val="22"/>
          <w:szCs w:val="22"/>
        </w:rPr>
        <w:t xml:space="preserve">letter </w:t>
      </w:r>
      <w:r w:rsidR="47DDFD56" w:rsidRPr="00432243">
        <w:rPr>
          <w:rFonts w:hAnsi="Times New Roman" w:cs="Times New Roman"/>
          <w:spacing w:val="-6"/>
          <w:sz w:val="22"/>
          <w:szCs w:val="22"/>
        </w:rPr>
        <w:t>from three financial institutions,</w:t>
      </w:r>
      <w:r w:rsidR="47DDFD56" w:rsidRPr="00432243">
        <w:rPr>
          <w:rFonts w:hAnsi="Times New Roman" w:cs="Times New Roman"/>
          <w:sz w:val="22"/>
          <w:szCs w:val="22"/>
        </w:rPr>
        <w:t xml:space="preserve"> </w:t>
      </w:r>
      <w:r w:rsidRPr="00432243">
        <w:rPr>
          <w:rFonts w:hAnsi="Times New Roman" w:cs="Times New Roman"/>
          <w:sz w:val="22"/>
          <w:szCs w:val="22"/>
        </w:rPr>
        <w:t>approv</w:t>
      </w:r>
      <w:r w:rsidR="47DDFD56" w:rsidRPr="00432243">
        <w:rPr>
          <w:rFonts w:hAnsi="Times New Roman" w:cs="Times New Roman"/>
          <w:sz w:val="22"/>
          <w:szCs w:val="22"/>
        </w:rPr>
        <w:t>ing</w:t>
      </w:r>
      <w:r w:rsidRPr="00432243">
        <w:rPr>
          <w:rFonts w:hAnsi="Times New Roman" w:cs="Times New Roman"/>
          <w:sz w:val="22"/>
          <w:szCs w:val="22"/>
        </w:rPr>
        <w:t xml:space="preserve"> </w:t>
      </w:r>
      <w:r w:rsidR="47DDFD56" w:rsidRPr="00432243">
        <w:rPr>
          <w:rFonts w:hAnsi="Times New Roman" w:cs="Times New Roman"/>
          <w:sz w:val="22"/>
          <w:szCs w:val="22"/>
        </w:rPr>
        <w:t xml:space="preserve">an extension </w:t>
      </w:r>
      <w:r w:rsidR="728962E5" w:rsidRPr="00432243">
        <w:rPr>
          <w:rFonts w:hAnsi="Times New Roman" w:cs="Times New Roman"/>
          <w:sz w:val="22"/>
          <w:szCs w:val="22"/>
        </w:rPr>
        <w:t xml:space="preserve">of </w:t>
      </w:r>
      <w:r w:rsidR="47DDFD56" w:rsidRPr="00432243">
        <w:rPr>
          <w:rFonts w:hAnsi="Times New Roman" w:cs="Times New Roman"/>
          <w:sz w:val="22"/>
          <w:szCs w:val="22"/>
        </w:rPr>
        <w:t>the principal</w:t>
      </w:r>
      <w:r w:rsidR="728962E5" w:rsidRPr="00432243">
        <w:rPr>
          <w:rFonts w:hAnsi="Times New Roman" w:cs="Times New Roman"/>
          <w:sz w:val="22"/>
          <w:szCs w:val="22"/>
        </w:rPr>
        <w:t xml:space="preserve"> repayment period</w:t>
      </w:r>
      <w:r w:rsidR="47DDFD56" w:rsidRPr="00432243">
        <w:rPr>
          <w:rFonts w:hAnsi="Times New Roman" w:cs="Times New Roman"/>
          <w:sz w:val="22"/>
          <w:szCs w:val="22"/>
        </w:rPr>
        <w:t xml:space="preserve"> for</w:t>
      </w:r>
      <w:r w:rsidR="728962E5" w:rsidRPr="00432243">
        <w:rPr>
          <w:rFonts w:hAnsi="Times New Roman" w:cs="Times New Roman"/>
          <w:sz w:val="22"/>
          <w:szCs w:val="22"/>
        </w:rPr>
        <w:t xml:space="preserve"> </w:t>
      </w:r>
      <w:r w:rsidR="75C4560F" w:rsidRPr="00432243">
        <w:rPr>
          <w:rFonts w:hAnsi="Times New Roman" w:cs="Times New Roman"/>
          <w:sz w:val="22"/>
          <w:szCs w:val="22"/>
        </w:rPr>
        <w:t>an additional</w:t>
      </w:r>
      <w:r w:rsidR="47DDFD56" w:rsidRPr="00432243">
        <w:rPr>
          <w:rFonts w:hAnsi="Times New Roman" w:cs="Times New Roman"/>
          <w:sz w:val="22"/>
          <w:szCs w:val="22"/>
        </w:rPr>
        <w:t xml:space="preserve"> year, starting from </w:t>
      </w:r>
      <w:r w:rsidR="64FB6AB7" w:rsidRPr="00432243">
        <w:rPr>
          <w:rFonts w:hAnsi="Times New Roman" w:cs="Times New Roman"/>
          <w:sz w:val="22"/>
          <w:szCs w:val="22"/>
        </w:rPr>
        <w:t xml:space="preserve">March </w:t>
      </w:r>
      <w:r w:rsidR="2226B496" w:rsidRPr="00432243">
        <w:rPr>
          <w:rFonts w:hAnsi="Times New Roman" w:cs="Times New Roman"/>
          <w:sz w:val="22"/>
          <w:szCs w:val="22"/>
        </w:rPr>
        <w:t>31,</w:t>
      </w:r>
      <w:r w:rsidR="00097E5F">
        <w:rPr>
          <w:rFonts w:hAnsi="Times New Roman" w:cs="Times New Roman"/>
          <w:sz w:val="22"/>
          <w:szCs w:val="22"/>
        </w:rPr>
        <w:t xml:space="preserve"> </w:t>
      </w:r>
      <w:r w:rsidR="47DDFD56" w:rsidRPr="00432243">
        <w:rPr>
          <w:rFonts w:hAnsi="Times New Roman" w:cs="Times New Roman"/>
          <w:sz w:val="22"/>
          <w:szCs w:val="22"/>
        </w:rPr>
        <w:t>2021</w:t>
      </w:r>
      <w:r w:rsidRPr="00432243">
        <w:rPr>
          <w:rFonts w:hAnsi="Times New Roman" w:cs="Times New Roman"/>
          <w:sz w:val="22"/>
          <w:szCs w:val="22"/>
        </w:rPr>
        <w:t xml:space="preserve">. </w:t>
      </w:r>
      <w:r w:rsidR="47DDFD56" w:rsidRPr="00432243">
        <w:rPr>
          <w:rFonts w:hAnsi="Times New Roman" w:cs="Times New Roman"/>
          <w:sz w:val="22"/>
          <w:szCs w:val="22"/>
        </w:rPr>
        <w:t>The</w:t>
      </w:r>
      <w:r w:rsidRPr="00432243">
        <w:rPr>
          <w:rFonts w:hAnsi="Times New Roman" w:cs="Times New Roman"/>
          <w:sz w:val="22"/>
          <w:szCs w:val="22"/>
        </w:rPr>
        <w:t xml:space="preserve"> Group </w:t>
      </w:r>
      <w:r w:rsidR="728962E5" w:rsidRPr="00432243">
        <w:rPr>
          <w:rFonts w:hAnsi="Times New Roman" w:cs="Times New Roman"/>
          <w:sz w:val="22"/>
          <w:szCs w:val="22"/>
        </w:rPr>
        <w:t xml:space="preserve">executed </w:t>
      </w:r>
      <w:r w:rsidRPr="00432243">
        <w:rPr>
          <w:rFonts w:hAnsi="Times New Roman" w:cs="Times New Roman"/>
          <w:sz w:val="22"/>
          <w:szCs w:val="22"/>
        </w:rPr>
        <w:t xml:space="preserve">the </w:t>
      </w:r>
      <w:r w:rsidR="22C5AFF0" w:rsidRPr="00432243">
        <w:rPr>
          <w:rFonts w:hAnsi="Times New Roman" w:cs="Times New Roman"/>
          <w:sz w:val="22"/>
          <w:szCs w:val="22"/>
        </w:rPr>
        <w:t>t</w:t>
      </w:r>
      <w:r w:rsidR="78BF6FE0" w:rsidRPr="00432243">
        <w:rPr>
          <w:rFonts w:hAnsi="Times New Roman" w:cs="Times New Roman"/>
          <w:sz w:val="22"/>
          <w:szCs w:val="22"/>
        </w:rPr>
        <w:t xml:space="preserve">hird </w:t>
      </w:r>
      <w:r w:rsidR="3D26EB59" w:rsidRPr="00432243">
        <w:rPr>
          <w:rFonts w:hAnsi="Times New Roman" w:cs="Times New Roman"/>
          <w:sz w:val="22"/>
          <w:szCs w:val="22"/>
        </w:rPr>
        <w:t>a</w:t>
      </w:r>
      <w:r w:rsidRPr="00432243">
        <w:rPr>
          <w:rFonts w:hAnsi="Times New Roman" w:cs="Times New Roman"/>
          <w:sz w:val="22"/>
          <w:szCs w:val="22"/>
        </w:rPr>
        <w:t xml:space="preserve">mendment </w:t>
      </w:r>
      <w:r w:rsidR="16D430DB" w:rsidRPr="00432243">
        <w:rPr>
          <w:rFonts w:hAnsi="Times New Roman" w:cs="Times New Roman"/>
          <w:sz w:val="22"/>
          <w:szCs w:val="22"/>
        </w:rPr>
        <w:t>a</w:t>
      </w:r>
      <w:r w:rsidRPr="00432243">
        <w:rPr>
          <w:rFonts w:hAnsi="Times New Roman" w:cs="Times New Roman"/>
          <w:sz w:val="22"/>
          <w:szCs w:val="22"/>
        </w:rPr>
        <w:t xml:space="preserve">greement to the </w:t>
      </w:r>
      <w:r w:rsidR="61D95E36" w:rsidRPr="00432243">
        <w:rPr>
          <w:rFonts w:hAnsi="Times New Roman" w:cs="Times New Roman"/>
          <w:sz w:val="22"/>
          <w:szCs w:val="22"/>
        </w:rPr>
        <w:t>c</w:t>
      </w:r>
      <w:r w:rsidRPr="00432243">
        <w:rPr>
          <w:rFonts w:hAnsi="Times New Roman" w:cs="Times New Roman"/>
          <w:sz w:val="22"/>
          <w:szCs w:val="22"/>
        </w:rPr>
        <w:t xml:space="preserve">redit </w:t>
      </w:r>
      <w:r w:rsidR="3FEA1F12" w:rsidRPr="00432243">
        <w:rPr>
          <w:rFonts w:hAnsi="Times New Roman" w:cs="Times New Roman"/>
          <w:sz w:val="22"/>
          <w:szCs w:val="22"/>
        </w:rPr>
        <w:t>f</w:t>
      </w:r>
      <w:r w:rsidRPr="00432243">
        <w:rPr>
          <w:rFonts w:hAnsi="Times New Roman" w:cs="Times New Roman"/>
          <w:sz w:val="22"/>
          <w:szCs w:val="22"/>
        </w:rPr>
        <w:t xml:space="preserve">acility </w:t>
      </w:r>
      <w:r w:rsidR="4710D966" w:rsidRPr="00432243">
        <w:rPr>
          <w:rFonts w:hAnsi="Times New Roman" w:cs="Times New Roman"/>
          <w:sz w:val="22"/>
          <w:szCs w:val="22"/>
        </w:rPr>
        <w:t>a</w:t>
      </w:r>
      <w:r w:rsidRPr="00432243">
        <w:rPr>
          <w:rFonts w:hAnsi="Times New Roman" w:cs="Times New Roman"/>
          <w:sz w:val="22"/>
          <w:szCs w:val="22"/>
        </w:rPr>
        <w:t xml:space="preserve">greement </w:t>
      </w:r>
      <w:r w:rsidR="517EC4FE" w:rsidRPr="00432243">
        <w:rPr>
          <w:rFonts w:hAnsi="Times New Roman" w:cs="Times New Roman"/>
          <w:sz w:val="22"/>
          <w:szCs w:val="22"/>
        </w:rPr>
        <w:t>for such loan repayment extension</w:t>
      </w:r>
      <w:r w:rsidRPr="00432243">
        <w:rPr>
          <w:rFonts w:hAnsi="Times New Roman" w:cs="Times New Roman"/>
          <w:sz w:val="22"/>
          <w:szCs w:val="22"/>
        </w:rPr>
        <w:t xml:space="preserve"> with</w:t>
      </w:r>
      <w:r w:rsidR="728962E5" w:rsidRPr="00432243">
        <w:rPr>
          <w:rFonts w:hAnsi="Times New Roman" w:cs="Times New Roman"/>
          <w:sz w:val="22"/>
          <w:szCs w:val="22"/>
        </w:rPr>
        <w:t xml:space="preserve"> the</w:t>
      </w:r>
      <w:r w:rsidRPr="00432243">
        <w:rPr>
          <w:rFonts w:hAnsi="Times New Roman" w:cs="Times New Roman"/>
          <w:sz w:val="22"/>
          <w:szCs w:val="22"/>
        </w:rPr>
        <w:t xml:space="preserve"> </w:t>
      </w:r>
      <w:r w:rsidR="47DDFD56" w:rsidRPr="00432243">
        <w:rPr>
          <w:rFonts w:hAnsi="Times New Roman" w:cs="Times New Roman"/>
          <w:sz w:val="22"/>
          <w:szCs w:val="22"/>
        </w:rPr>
        <w:t>three</w:t>
      </w:r>
      <w:r w:rsidRPr="00432243">
        <w:rPr>
          <w:rFonts w:hAnsi="Times New Roman" w:cs="Times New Roman"/>
          <w:sz w:val="22"/>
          <w:szCs w:val="22"/>
        </w:rPr>
        <w:t xml:space="preserve"> financial institutions on </w:t>
      </w:r>
      <w:r w:rsidR="249C3E5C" w:rsidRPr="00432243">
        <w:rPr>
          <w:rFonts w:hAnsi="Times New Roman" w:cs="Times New Roman"/>
          <w:sz w:val="22"/>
          <w:szCs w:val="22"/>
        </w:rPr>
        <w:t>April</w:t>
      </w:r>
      <w:r w:rsidR="2226B496" w:rsidRPr="00432243">
        <w:rPr>
          <w:rFonts w:hAnsi="Times New Roman" w:cs="Times New Roman"/>
          <w:sz w:val="22"/>
          <w:szCs w:val="22"/>
        </w:rPr>
        <w:t xml:space="preserve"> 30,</w:t>
      </w:r>
      <w:r w:rsidRPr="00432243">
        <w:rPr>
          <w:rFonts w:hAnsi="Times New Roman" w:cs="Times New Roman"/>
          <w:sz w:val="22"/>
          <w:szCs w:val="22"/>
        </w:rPr>
        <w:t xml:space="preserve"> 2021.</w:t>
      </w:r>
    </w:p>
    <w:p w14:paraId="6EE36B1A" w14:textId="5C37250B" w:rsidR="00296A37" w:rsidRPr="00432243" w:rsidRDefault="67ACE2E1" w:rsidP="002641B1">
      <w:pPr>
        <w:spacing w:before="120" w:after="120" w:line="420" w:lineRule="exact"/>
        <w:ind w:left="547"/>
        <w:jc w:val="thaiDistribute"/>
        <w:rPr>
          <w:rFonts w:hAnsi="Times New Roman" w:cs="Times New Roman"/>
          <w:sz w:val="22"/>
          <w:szCs w:val="22"/>
        </w:rPr>
      </w:pPr>
      <w:r w:rsidRPr="6832DDDC">
        <w:rPr>
          <w:rFonts w:hAnsi="Times New Roman" w:cs="Times New Roman"/>
          <w:sz w:val="22"/>
          <w:szCs w:val="22"/>
        </w:rPr>
        <w:t xml:space="preserve">In March 2022, the Group received a waiver letter from three financial institutions, approving an extension of the principal repayment period for </w:t>
      </w:r>
      <w:r w:rsidR="5435D582" w:rsidRPr="6832DDDC">
        <w:rPr>
          <w:rFonts w:hAnsi="Times New Roman" w:cs="Times New Roman"/>
          <w:sz w:val="22"/>
          <w:szCs w:val="22"/>
        </w:rPr>
        <w:t>an additional</w:t>
      </w:r>
      <w:r w:rsidRPr="6832DDDC">
        <w:rPr>
          <w:rFonts w:hAnsi="Times New Roman" w:cs="Times New Roman"/>
          <w:sz w:val="22"/>
          <w:szCs w:val="22"/>
        </w:rPr>
        <w:t xml:space="preserve"> </w:t>
      </w:r>
      <w:r w:rsidR="1000F6D3" w:rsidRPr="6832DDDC">
        <w:rPr>
          <w:rFonts w:hAnsi="Times New Roman" w:cs="Times New Roman"/>
          <w:sz w:val="22"/>
          <w:szCs w:val="22"/>
        </w:rPr>
        <w:t>year, starting from</w:t>
      </w:r>
      <w:r w:rsidR="64FB6AB7" w:rsidRPr="6832DDDC">
        <w:rPr>
          <w:rFonts w:hAnsi="Times New Roman" w:cs="Times New Roman"/>
          <w:sz w:val="22"/>
          <w:szCs w:val="22"/>
        </w:rPr>
        <w:t xml:space="preserve"> March</w:t>
      </w:r>
      <w:r w:rsidR="73B397E1" w:rsidRPr="6832DDDC">
        <w:rPr>
          <w:rFonts w:hAnsi="Times New Roman" w:cs="Times New Roman"/>
          <w:sz w:val="22"/>
          <w:szCs w:val="22"/>
        </w:rPr>
        <w:t xml:space="preserve"> 31,</w:t>
      </w:r>
      <w:r w:rsidR="64FB6AB7" w:rsidRPr="6832DDDC">
        <w:rPr>
          <w:rFonts w:hAnsi="Times New Roman" w:cs="Times New Roman"/>
          <w:sz w:val="22"/>
          <w:szCs w:val="22"/>
        </w:rPr>
        <w:t xml:space="preserve"> </w:t>
      </w:r>
      <w:r w:rsidRPr="6832DDDC">
        <w:rPr>
          <w:rFonts w:hAnsi="Times New Roman" w:cs="Times New Roman"/>
          <w:sz w:val="22"/>
          <w:szCs w:val="22"/>
        </w:rPr>
        <w:t xml:space="preserve">2022. The Group executed the </w:t>
      </w:r>
      <w:r w:rsidR="4899F999" w:rsidRPr="6832DDDC">
        <w:rPr>
          <w:rFonts w:hAnsi="Times New Roman" w:cs="Times New Roman"/>
          <w:sz w:val="22"/>
          <w:szCs w:val="22"/>
        </w:rPr>
        <w:t>f</w:t>
      </w:r>
      <w:r w:rsidRPr="6832DDDC">
        <w:rPr>
          <w:rFonts w:hAnsi="Times New Roman" w:cs="Times New Roman"/>
          <w:sz w:val="22"/>
          <w:szCs w:val="22"/>
        </w:rPr>
        <w:t xml:space="preserve">ourth </w:t>
      </w:r>
      <w:r w:rsidR="73BCF7AC" w:rsidRPr="6832DDDC">
        <w:rPr>
          <w:rFonts w:hAnsi="Times New Roman" w:cs="Times New Roman"/>
          <w:sz w:val="22"/>
          <w:szCs w:val="22"/>
        </w:rPr>
        <w:t>a</w:t>
      </w:r>
      <w:r w:rsidRPr="6832DDDC">
        <w:rPr>
          <w:rFonts w:hAnsi="Times New Roman" w:cs="Times New Roman"/>
          <w:sz w:val="22"/>
          <w:szCs w:val="22"/>
        </w:rPr>
        <w:t xml:space="preserve">mendment </w:t>
      </w:r>
      <w:r w:rsidR="1DF5F3EC" w:rsidRPr="6832DDDC">
        <w:rPr>
          <w:rFonts w:hAnsi="Times New Roman" w:cs="Times New Roman"/>
          <w:sz w:val="22"/>
          <w:szCs w:val="22"/>
        </w:rPr>
        <w:t>a</w:t>
      </w:r>
      <w:r w:rsidRPr="6832DDDC">
        <w:rPr>
          <w:rFonts w:hAnsi="Times New Roman" w:cs="Times New Roman"/>
          <w:sz w:val="22"/>
          <w:szCs w:val="22"/>
        </w:rPr>
        <w:t xml:space="preserve">greement to the </w:t>
      </w:r>
      <w:r w:rsidR="42688BBC" w:rsidRPr="6832DDDC">
        <w:rPr>
          <w:rFonts w:hAnsi="Times New Roman" w:cs="Times New Roman"/>
          <w:sz w:val="22"/>
          <w:szCs w:val="22"/>
        </w:rPr>
        <w:t>c</w:t>
      </w:r>
      <w:r w:rsidRPr="6832DDDC">
        <w:rPr>
          <w:rFonts w:hAnsi="Times New Roman" w:cs="Times New Roman"/>
          <w:sz w:val="22"/>
          <w:szCs w:val="22"/>
        </w:rPr>
        <w:t xml:space="preserve">redit </w:t>
      </w:r>
      <w:r w:rsidR="597DCA8E" w:rsidRPr="6832DDDC">
        <w:rPr>
          <w:rFonts w:hAnsi="Times New Roman" w:cs="Times New Roman"/>
          <w:sz w:val="22"/>
          <w:szCs w:val="22"/>
        </w:rPr>
        <w:t>f</w:t>
      </w:r>
      <w:r w:rsidRPr="6832DDDC">
        <w:rPr>
          <w:rFonts w:hAnsi="Times New Roman" w:cs="Times New Roman"/>
          <w:sz w:val="22"/>
          <w:szCs w:val="22"/>
        </w:rPr>
        <w:t xml:space="preserve">acility </w:t>
      </w:r>
      <w:r w:rsidR="3B6193CA" w:rsidRPr="6832DDDC">
        <w:rPr>
          <w:rFonts w:hAnsi="Times New Roman" w:cs="Times New Roman"/>
          <w:sz w:val="22"/>
          <w:szCs w:val="22"/>
        </w:rPr>
        <w:t>a</w:t>
      </w:r>
      <w:r w:rsidRPr="6832DDDC">
        <w:rPr>
          <w:rFonts w:hAnsi="Times New Roman" w:cs="Times New Roman"/>
          <w:sz w:val="22"/>
          <w:szCs w:val="22"/>
        </w:rPr>
        <w:t>greement for such loan repayment extension with the three financial institutions on April</w:t>
      </w:r>
      <w:r w:rsidR="2226B496" w:rsidRPr="6832DDDC">
        <w:rPr>
          <w:rFonts w:hAnsi="Times New Roman" w:cs="Times New Roman"/>
          <w:sz w:val="22"/>
          <w:szCs w:val="22"/>
        </w:rPr>
        <w:t xml:space="preserve"> </w:t>
      </w:r>
      <w:r w:rsidR="74B1FA4C" w:rsidRPr="6832DDDC">
        <w:rPr>
          <w:rFonts w:hAnsi="Times New Roman" w:cs="Times New Roman"/>
          <w:sz w:val="22"/>
          <w:szCs w:val="22"/>
        </w:rPr>
        <w:t>29, 2022</w:t>
      </w:r>
      <w:r w:rsidRPr="6832DDDC">
        <w:rPr>
          <w:rFonts w:hAnsi="Times New Roman" w:cs="Times New Roman"/>
          <w:sz w:val="22"/>
          <w:szCs w:val="22"/>
        </w:rPr>
        <w:t>.</w:t>
      </w:r>
      <w:r w:rsidR="00296A37" w:rsidRPr="00432243">
        <w:rPr>
          <w:rFonts w:hAnsi="Times New Roman" w:cs="Times New Roman"/>
          <w:sz w:val="22"/>
          <w:szCs w:val="22"/>
          <w:cs/>
        </w:rPr>
        <w:tab/>
      </w:r>
    </w:p>
    <w:p w14:paraId="1FBFD816" w14:textId="5440F26C" w:rsidR="00D529AB" w:rsidRPr="00432243" w:rsidRDefault="2C9B1121" w:rsidP="4475A3B6">
      <w:pPr>
        <w:spacing w:before="120" w:after="120" w:line="380" w:lineRule="exact"/>
        <w:ind w:left="540"/>
        <w:jc w:val="thaiDistribute"/>
        <w:rPr>
          <w:rFonts w:hAnsi="Times New Roman" w:cs="Times New Roman"/>
          <w:sz w:val="22"/>
          <w:szCs w:val="22"/>
        </w:rPr>
      </w:pPr>
      <w:r w:rsidRPr="6832DDDC">
        <w:rPr>
          <w:rFonts w:hAnsi="Times New Roman" w:cs="Times New Roman"/>
          <w:sz w:val="22"/>
          <w:szCs w:val="22"/>
        </w:rPr>
        <w:t xml:space="preserve">In June 2023, the Group received </w:t>
      </w:r>
      <w:r w:rsidR="0A821C78" w:rsidRPr="6832DDDC">
        <w:rPr>
          <w:rFonts w:hAnsi="Times New Roman" w:cs="Times New Roman"/>
          <w:sz w:val="22"/>
          <w:szCs w:val="22"/>
        </w:rPr>
        <w:t>a waiver</w:t>
      </w:r>
      <w:r w:rsidRPr="6832DDDC">
        <w:rPr>
          <w:rFonts w:hAnsi="Times New Roman" w:cs="Times New Roman"/>
          <w:sz w:val="22"/>
          <w:szCs w:val="22"/>
        </w:rPr>
        <w:t xml:space="preserve"> letter from three financial institutions</w:t>
      </w:r>
      <w:r w:rsidR="0A821C78" w:rsidRPr="6832DDDC">
        <w:rPr>
          <w:rFonts w:hAnsi="Times New Roman" w:cs="Times New Roman"/>
          <w:sz w:val="22"/>
          <w:szCs w:val="22"/>
        </w:rPr>
        <w:t xml:space="preserve">, approving an extension of the </w:t>
      </w:r>
      <w:r w:rsidR="521FE608" w:rsidRPr="6832DDDC">
        <w:rPr>
          <w:rFonts w:hAnsi="Times New Roman" w:cs="Times New Roman"/>
          <w:sz w:val="22"/>
          <w:szCs w:val="22"/>
        </w:rPr>
        <w:t>princ</w:t>
      </w:r>
      <w:r w:rsidR="00621E31">
        <w:rPr>
          <w:rFonts w:hAnsi="Times New Roman" w:cs="Times New Roman"/>
          <w:sz w:val="22"/>
          <w:szCs w:val="22"/>
        </w:rPr>
        <w:t>ip</w:t>
      </w:r>
      <w:r w:rsidR="00AC375F">
        <w:rPr>
          <w:rFonts w:hAnsi="Times New Roman" w:cs="Times New Roman"/>
          <w:sz w:val="22"/>
          <w:szCs w:val="22"/>
        </w:rPr>
        <w:t>al</w:t>
      </w:r>
      <w:r w:rsidR="521FE608" w:rsidRPr="6832DDDC">
        <w:rPr>
          <w:rFonts w:hAnsi="Times New Roman" w:cs="Times New Roman"/>
          <w:sz w:val="22"/>
          <w:szCs w:val="22"/>
        </w:rPr>
        <w:t xml:space="preserve"> commence repayment on December 31, 2023, with a total of THB 360 million </w:t>
      </w:r>
      <w:r w:rsidR="002C01D8" w:rsidRPr="760E80BE">
        <w:rPr>
          <w:rFonts w:hAnsi="Times New Roman"/>
          <w:sz w:val="22"/>
          <w:szCs w:val="22"/>
        </w:rPr>
        <w:t>principal</w:t>
      </w:r>
      <w:r w:rsidR="0A821C78" w:rsidRPr="6832DDDC">
        <w:rPr>
          <w:rFonts w:hAnsi="Times New Roman" w:cs="Times New Roman"/>
          <w:sz w:val="22"/>
          <w:szCs w:val="22"/>
        </w:rPr>
        <w:t xml:space="preserve"> repayment period </w:t>
      </w:r>
      <w:r w:rsidRPr="6832DDDC">
        <w:rPr>
          <w:rFonts w:hAnsi="Times New Roman" w:cs="Times New Roman"/>
          <w:sz w:val="22"/>
          <w:szCs w:val="22"/>
        </w:rPr>
        <w:t xml:space="preserve">for an additional </w:t>
      </w:r>
      <w:r w:rsidR="4BC99092" w:rsidRPr="6832DDDC">
        <w:rPr>
          <w:rFonts w:hAnsi="Times New Roman" w:cs="Times New Roman"/>
          <w:sz w:val="22"/>
          <w:szCs w:val="22"/>
        </w:rPr>
        <w:t>nine</w:t>
      </w:r>
      <w:r w:rsidRPr="6832DDDC">
        <w:rPr>
          <w:rFonts w:hAnsi="Times New Roman" w:cs="Times New Roman"/>
          <w:sz w:val="22"/>
          <w:szCs w:val="22"/>
        </w:rPr>
        <w:t xml:space="preserve"> months, starting from</w:t>
      </w:r>
      <w:r w:rsidR="0A821C78" w:rsidRPr="6832DDDC">
        <w:rPr>
          <w:rFonts w:hAnsi="Times New Roman" w:cs="Times New Roman"/>
          <w:sz w:val="22"/>
          <w:szCs w:val="22"/>
        </w:rPr>
        <w:t xml:space="preserve">   </w:t>
      </w:r>
      <w:r w:rsidR="07E94977" w:rsidRPr="6832DDDC">
        <w:rPr>
          <w:rFonts w:hAnsi="Times New Roman" w:cs="Times New Roman"/>
          <w:sz w:val="22"/>
          <w:szCs w:val="22"/>
        </w:rPr>
        <w:t>March</w:t>
      </w:r>
      <w:r w:rsidR="2FE95C77" w:rsidRPr="6832DDDC">
        <w:rPr>
          <w:rFonts w:hAnsi="Times New Roman" w:cs="Times New Roman"/>
          <w:sz w:val="22"/>
          <w:szCs w:val="22"/>
        </w:rPr>
        <w:t xml:space="preserve"> 31,</w:t>
      </w:r>
      <w:r w:rsidRPr="6832DDDC">
        <w:rPr>
          <w:rFonts w:hAnsi="Times New Roman" w:cs="Times New Roman"/>
          <w:sz w:val="22"/>
          <w:szCs w:val="22"/>
        </w:rPr>
        <w:t xml:space="preserve"> 2023</w:t>
      </w:r>
      <w:r w:rsidR="5BFC9FEB" w:rsidRPr="6832DDDC">
        <w:rPr>
          <w:rFonts w:hAnsi="Times New Roman" w:cs="Times New Roman"/>
          <w:sz w:val="22"/>
          <w:szCs w:val="22"/>
        </w:rPr>
        <w:t>,</w:t>
      </w:r>
      <w:r w:rsidR="07E94977" w:rsidRPr="6832DDDC">
        <w:rPr>
          <w:rFonts w:hAnsi="Times New Roman" w:cs="Times New Roman"/>
          <w:sz w:val="22"/>
          <w:szCs w:val="22"/>
        </w:rPr>
        <w:t xml:space="preserve"> for the principal amount from the two financial institutions</w:t>
      </w:r>
      <w:r w:rsidRPr="6832DDDC">
        <w:rPr>
          <w:rFonts w:hAnsi="Times New Roman" w:cs="Times New Roman"/>
          <w:sz w:val="22"/>
          <w:szCs w:val="22"/>
        </w:rPr>
        <w:t xml:space="preserve">. The Group is required to </w:t>
      </w:r>
      <w:r w:rsidR="0A821C78" w:rsidRPr="6832DDDC">
        <w:rPr>
          <w:rFonts w:hAnsi="Times New Roman" w:cs="Times New Roman"/>
          <w:sz w:val="22"/>
          <w:szCs w:val="22"/>
        </w:rPr>
        <w:t>start the repayment</w:t>
      </w:r>
      <w:r w:rsidRPr="6832DDDC">
        <w:rPr>
          <w:rFonts w:hAnsi="Times New Roman" w:cs="Times New Roman"/>
          <w:sz w:val="22"/>
          <w:szCs w:val="22"/>
        </w:rPr>
        <w:t xml:space="preserve"> on </w:t>
      </w:r>
      <w:r w:rsidR="07E94977" w:rsidRPr="6832DDDC">
        <w:rPr>
          <w:rFonts w:hAnsi="Times New Roman" w:cs="Times New Roman"/>
          <w:sz w:val="22"/>
          <w:szCs w:val="22"/>
        </w:rPr>
        <w:t>December</w:t>
      </w:r>
      <w:r w:rsidR="2FE95C77" w:rsidRPr="6832DDDC">
        <w:rPr>
          <w:rFonts w:hAnsi="Times New Roman" w:cs="Times New Roman"/>
          <w:sz w:val="22"/>
          <w:szCs w:val="22"/>
        </w:rPr>
        <w:t xml:space="preserve"> 31,</w:t>
      </w:r>
      <w:r w:rsidRPr="6832DDDC">
        <w:rPr>
          <w:rFonts w:hAnsi="Times New Roman" w:cs="Times New Roman"/>
          <w:sz w:val="22"/>
          <w:szCs w:val="22"/>
        </w:rPr>
        <w:t xml:space="preserve"> 2023</w:t>
      </w:r>
      <w:r w:rsidR="15DAD4AA" w:rsidRPr="6832DDDC">
        <w:rPr>
          <w:rFonts w:hAnsi="Times New Roman" w:cs="Times New Roman"/>
          <w:sz w:val="22"/>
          <w:szCs w:val="22"/>
        </w:rPr>
        <w:t>,</w:t>
      </w:r>
      <w:r w:rsidRPr="6832DDDC">
        <w:rPr>
          <w:rFonts w:hAnsi="Times New Roman" w:cs="Times New Roman"/>
          <w:sz w:val="22"/>
          <w:szCs w:val="22"/>
        </w:rPr>
        <w:t xml:space="preserve"> with </w:t>
      </w:r>
      <w:r w:rsidR="55E50131" w:rsidRPr="6832DDDC">
        <w:rPr>
          <w:rFonts w:hAnsi="Times New Roman" w:cs="Times New Roman"/>
          <w:sz w:val="22"/>
          <w:szCs w:val="22"/>
        </w:rPr>
        <w:t xml:space="preserve">THB </w:t>
      </w:r>
      <w:r w:rsidRPr="6832DDDC">
        <w:rPr>
          <w:rFonts w:hAnsi="Times New Roman" w:cs="Times New Roman"/>
          <w:sz w:val="22"/>
          <w:szCs w:val="22"/>
        </w:rPr>
        <w:t>360 million</w:t>
      </w:r>
      <w:r w:rsidR="3FB99ACA" w:rsidRPr="6832DDDC">
        <w:rPr>
          <w:rFonts w:hAnsi="Times New Roman" w:cs="Times New Roman"/>
          <w:sz w:val="22"/>
          <w:szCs w:val="22"/>
        </w:rPr>
        <w:t xml:space="preserve"> in total</w:t>
      </w:r>
      <w:r w:rsidRPr="6832DDDC">
        <w:rPr>
          <w:rFonts w:hAnsi="Times New Roman" w:cs="Times New Roman"/>
          <w:sz w:val="22"/>
          <w:szCs w:val="22"/>
        </w:rPr>
        <w:t xml:space="preserve">. </w:t>
      </w:r>
      <w:r w:rsidR="0A821C78" w:rsidRPr="6832DDDC">
        <w:rPr>
          <w:rFonts w:hAnsi="Times New Roman" w:cs="Times New Roman"/>
          <w:sz w:val="22"/>
          <w:szCs w:val="22"/>
        </w:rPr>
        <w:t>After that,</w:t>
      </w:r>
      <w:r w:rsidR="4080153A" w:rsidRPr="6832DDDC">
        <w:rPr>
          <w:rFonts w:hAnsi="Times New Roman" w:cs="Times New Roman"/>
          <w:sz w:val="22"/>
          <w:szCs w:val="22"/>
        </w:rPr>
        <w:t xml:space="preserve"> the Group</w:t>
      </w:r>
      <w:r w:rsidR="0A821C78" w:rsidRPr="6832DDDC">
        <w:rPr>
          <w:rFonts w:hAnsi="Times New Roman" w:cs="Times New Roman"/>
          <w:sz w:val="22"/>
          <w:szCs w:val="22"/>
        </w:rPr>
        <w:t xml:space="preserve"> has to repay </w:t>
      </w:r>
      <w:r w:rsidR="3BCF0F8F" w:rsidRPr="6832DDDC">
        <w:rPr>
          <w:rFonts w:hAnsi="Times New Roman" w:cs="Times New Roman"/>
          <w:sz w:val="22"/>
          <w:szCs w:val="22"/>
        </w:rPr>
        <w:t xml:space="preserve">THB </w:t>
      </w:r>
      <w:r w:rsidRPr="6832DDDC">
        <w:rPr>
          <w:rFonts w:hAnsi="Times New Roman" w:cs="Times New Roman"/>
          <w:sz w:val="22"/>
          <w:szCs w:val="22"/>
        </w:rPr>
        <w:t>90 million</w:t>
      </w:r>
      <w:r w:rsidR="0A821C78" w:rsidRPr="6832DDDC">
        <w:rPr>
          <w:rFonts w:hAnsi="Times New Roman" w:cs="Times New Roman"/>
          <w:sz w:val="22"/>
          <w:szCs w:val="22"/>
        </w:rPr>
        <w:t xml:space="preserve"> on a quarterly basis</w:t>
      </w:r>
      <w:r w:rsidRPr="6832DDDC">
        <w:rPr>
          <w:rFonts w:hAnsi="Times New Roman" w:cs="Times New Roman"/>
          <w:sz w:val="22"/>
          <w:szCs w:val="22"/>
        </w:rPr>
        <w:t xml:space="preserve">, starting from March </w:t>
      </w:r>
      <w:r w:rsidR="2FE95C77" w:rsidRPr="6832DDDC">
        <w:rPr>
          <w:rFonts w:hAnsi="Times New Roman" w:cs="Times New Roman"/>
          <w:sz w:val="22"/>
          <w:szCs w:val="22"/>
        </w:rPr>
        <w:t xml:space="preserve">31, </w:t>
      </w:r>
      <w:r w:rsidRPr="6832DDDC">
        <w:rPr>
          <w:rFonts w:hAnsi="Times New Roman" w:cs="Times New Roman"/>
          <w:sz w:val="22"/>
          <w:szCs w:val="22"/>
        </w:rPr>
        <w:t xml:space="preserve">2024. The Group signed the </w:t>
      </w:r>
      <w:r w:rsidR="6C5E422D" w:rsidRPr="6832DDDC">
        <w:rPr>
          <w:rFonts w:hAnsi="Times New Roman" w:cs="Times New Roman"/>
          <w:sz w:val="22"/>
          <w:szCs w:val="22"/>
        </w:rPr>
        <w:t>f</w:t>
      </w:r>
      <w:r w:rsidRPr="6832DDDC">
        <w:rPr>
          <w:rFonts w:hAnsi="Times New Roman" w:cs="Times New Roman"/>
          <w:sz w:val="22"/>
          <w:szCs w:val="22"/>
        </w:rPr>
        <w:t xml:space="preserve">ifth </w:t>
      </w:r>
      <w:r w:rsidR="1779108A" w:rsidRPr="6832DDDC">
        <w:rPr>
          <w:rFonts w:hAnsi="Times New Roman" w:cs="Times New Roman"/>
          <w:sz w:val="22"/>
          <w:szCs w:val="22"/>
        </w:rPr>
        <w:t>a</w:t>
      </w:r>
      <w:r w:rsidRPr="6832DDDC">
        <w:rPr>
          <w:rFonts w:hAnsi="Times New Roman" w:cs="Times New Roman"/>
          <w:sz w:val="22"/>
          <w:szCs w:val="22"/>
        </w:rPr>
        <w:t xml:space="preserve">mendment </w:t>
      </w:r>
      <w:r w:rsidR="410E92D2" w:rsidRPr="6832DDDC">
        <w:rPr>
          <w:rFonts w:hAnsi="Times New Roman" w:cs="Times New Roman"/>
          <w:sz w:val="22"/>
          <w:szCs w:val="22"/>
        </w:rPr>
        <w:t>a</w:t>
      </w:r>
      <w:r w:rsidRPr="6832DDDC">
        <w:rPr>
          <w:rFonts w:hAnsi="Times New Roman" w:cs="Times New Roman"/>
          <w:sz w:val="22"/>
          <w:szCs w:val="22"/>
        </w:rPr>
        <w:t xml:space="preserve">greement to the </w:t>
      </w:r>
      <w:r w:rsidR="0EC03E5B" w:rsidRPr="6832DDDC">
        <w:rPr>
          <w:rFonts w:hAnsi="Times New Roman" w:cs="Times New Roman"/>
          <w:sz w:val="22"/>
          <w:szCs w:val="22"/>
        </w:rPr>
        <w:t>c</w:t>
      </w:r>
      <w:r w:rsidRPr="6832DDDC">
        <w:rPr>
          <w:rFonts w:hAnsi="Times New Roman" w:cs="Times New Roman"/>
          <w:sz w:val="22"/>
          <w:szCs w:val="22"/>
        </w:rPr>
        <w:t xml:space="preserve">redit </w:t>
      </w:r>
      <w:r w:rsidR="1526EB7B" w:rsidRPr="6832DDDC">
        <w:rPr>
          <w:rFonts w:hAnsi="Times New Roman" w:cs="Times New Roman"/>
          <w:sz w:val="22"/>
          <w:szCs w:val="22"/>
        </w:rPr>
        <w:t>f</w:t>
      </w:r>
      <w:r w:rsidRPr="6832DDDC">
        <w:rPr>
          <w:rFonts w:hAnsi="Times New Roman" w:cs="Times New Roman"/>
          <w:sz w:val="22"/>
          <w:szCs w:val="22"/>
        </w:rPr>
        <w:t xml:space="preserve">acility </w:t>
      </w:r>
      <w:r w:rsidR="3AEB5E61" w:rsidRPr="6832DDDC">
        <w:rPr>
          <w:rFonts w:hAnsi="Times New Roman" w:cs="Times New Roman"/>
          <w:sz w:val="22"/>
          <w:szCs w:val="22"/>
        </w:rPr>
        <w:t>a</w:t>
      </w:r>
      <w:r w:rsidRPr="6832DDDC">
        <w:rPr>
          <w:rFonts w:hAnsi="Times New Roman" w:cs="Times New Roman"/>
          <w:sz w:val="22"/>
          <w:szCs w:val="22"/>
        </w:rPr>
        <w:t xml:space="preserve">greement, which allowed them to extend the repayment period with all three financial institutions on June </w:t>
      </w:r>
      <w:r w:rsidR="2FE95C77" w:rsidRPr="6832DDDC">
        <w:rPr>
          <w:rFonts w:hAnsi="Times New Roman" w:cs="Times New Roman"/>
          <w:sz w:val="22"/>
          <w:szCs w:val="22"/>
        </w:rPr>
        <w:t xml:space="preserve">29, </w:t>
      </w:r>
      <w:r w:rsidRPr="6832DDDC">
        <w:rPr>
          <w:rFonts w:hAnsi="Times New Roman" w:cs="Times New Roman"/>
          <w:sz w:val="22"/>
          <w:szCs w:val="22"/>
        </w:rPr>
        <w:t>2023.</w:t>
      </w:r>
    </w:p>
    <w:p w14:paraId="1DD196A4" w14:textId="4D9FFD5A" w:rsidR="00DA0E12" w:rsidRPr="00432243" w:rsidRDefault="433FB33D" w:rsidP="4475A3B6">
      <w:pPr>
        <w:spacing w:before="120" w:after="120" w:line="380" w:lineRule="exact"/>
        <w:ind w:left="540"/>
        <w:jc w:val="thaiDistribute"/>
        <w:rPr>
          <w:rFonts w:hAnsi="Times New Roman" w:cs="Times New Roman"/>
          <w:sz w:val="22"/>
          <w:szCs w:val="22"/>
        </w:rPr>
      </w:pPr>
      <w:r w:rsidRPr="6832DDDC">
        <w:rPr>
          <w:rFonts w:hAnsi="Times New Roman" w:cs="Times New Roman"/>
          <w:sz w:val="22"/>
          <w:szCs w:val="22"/>
        </w:rPr>
        <w:t>The loan is subject to interest at the rate with reference to</w:t>
      </w:r>
      <w:r w:rsidR="6B5B864C" w:rsidRPr="6832DDDC">
        <w:rPr>
          <w:rFonts w:hAnsi="Times New Roman" w:cs="Times New Roman"/>
          <w:sz w:val="22"/>
          <w:szCs w:val="22"/>
        </w:rPr>
        <w:t xml:space="preserve"> the</w:t>
      </w:r>
      <w:r w:rsidRPr="6832DDDC">
        <w:rPr>
          <w:rFonts w:hAnsi="Times New Roman" w:cs="Times New Roman"/>
          <w:sz w:val="22"/>
          <w:szCs w:val="22"/>
        </w:rPr>
        <w:t xml:space="preserve"> </w:t>
      </w:r>
      <w:r w:rsidR="4252940A" w:rsidRPr="6832DDDC">
        <w:rPr>
          <w:rFonts w:hAnsi="Times New Roman" w:cs="Times New Roman"/>
          <w:sz w:val="22"/>
          <w:szCs w:val="22"/>
        </w:rPr>
        <w:t>average MLR</w:t>
      </w:r>
      <w:r w:rsidR="6B5B864C" w:rsidRPr="6832DDDC">
        <w:rPr>
          <w:rFonts w:hAnsi="Times New Roman" w:cs="Times New Roman"/>
          <w:sz w:val="22"/>
          <w:szCs w:val="22"/>
        </w:rPr>
        <w:t xml:space="preserve"> cha</w:t>
      </w:r>
      <w:r w:rsidR="61EAF3A2" w:rsidRPr="6832DDDC">
        <w:rPr>
          <w:rFonts w:hAnsi="Times New Roman" w:cs="Times New Roman"/>
          <w:sz w:val="22"/>
          <w:szCs w:val="22"/>
        </w:rPr>
        <w:t>r</w:t>
      </w:r>
      <w:r w:rsidR="6B5B864C" w:rsidRPr="6832DDDC">
        <w:rPr>
          <w:rFonts w:hAnsi="Times New Roman" w:cs="Times New Roman"/>
          <w:sz w:val="22"/>
          <w:szCs w:val="22"/>
        </w:rPr>
        <w:t>ged by the bank for prime large customers from four financial institutions,</w:t>
      </w:r>
      <w:r w:rsidR="0A307DAE" w:rsidRPr="6832DDDC">
        <w:rPr>
          <w:rFonts w:hAnsi="Times New Roman" w:cs="Times New Roman"/>
          <w:sz w:val="22"/>
          <w:szCs w:val="22"/>
        </w:rPr>
        <w:t xml:space="preserve"> </w:t>
      </w:r>
      <w:r w:rsidR="20039026" w:rsidRPr="6832DDDC">
        <w:rPr>
          <w:rFonts w:hAnsi="Times New Roman" w:cs="Times New Roman"/>
          <w:sz w:val="22"/>
          <w:szCs w:val="22"/>
        </w:rPr>
        <w:t>decrease</w:t>
      </w:r>
      <w:r w:rsidR="6D0D1356" w:rsidRPr="6832DDDC">
        <w:rPr>
          <w:rFonts w:hAnsi="Times New Roman" w:cs="Times New Roman"/>
          <w:sz w:val="22"/>
          <w:szCs w:val="22"/>
        </w:rPr>
        <w:t>d</w:t>
      </w:r>
      <w:r w:rsidR="20039026" w:rsidRPr="6832DDDC">
        <w:rPr>
          <w:rFonts w:hAnsi="Times New Roman" w:cs="Times New Roman"/>
          <w:sz w:val="22"/>
          <w:szCs w:val="22"/>
        </w:rPr>
        <w:t xml:space="preserve"> </w:t>
      </w:r>
      <w:r w:rsidR="67DD38D5" w:rsidRPr="6832DDDC">
        <w:rPr>
          <w:rFonts w:hAnsi="Times New Roman" w:cs="Times New Roman"/>
          <w:sz w:val="22"/>
          <w:szCs w:val="22"/>
        </w:rPr>
        <w:t xml:space="preserve">by </w:t>
      </w:r>
      <w:r w:rsidR="379427DA" w:rsidRPr="6832DDDC">
        <w:rPr>
          <w:rFonts w:hAnsi="Times New Roman" w:cs="Times New Roman"/>
          <w:sz w:val="22"/>
          <w:szCs w:val="22"/>
        </w:rPr>
        <w:t>1.50%</w:t>
      </w:r>
      <w:r w:rsidR="6B5B864C" w:rsidRPr="6832DDDC">
        <w:rPr>
          <w:rFonts w:hAnsi="Times New Roman" w:cs="Times New Roman"/>
          <w:sz w:val="22"/>
          <w:szCs w:val="22"/>
        </w:rPr>
        <w:t xml:space="preserve"> per annum (Average MLR-1.5% per annum).</w:t>
      </w:r>
      <w:r w:rsidR="4252940A" w:rsidRPr="6832DDDC">
        <w:rPr>
          <w:rFonts w:hAnsi="Times New Roman" w:cs="Times New Roman"/>
          <w:sz w:val="22"/>
          <w:szCs w:val="22"/>
        </w:rPr>
        <w:t xml:space="preserve"> </w:t>
      </w:r>
      <w:r w:rsidR="6B5B864C" w:rsidRPr="6832DDDC">
        <w:rPr>
          <w:rFonts w:hAnsi="Times New Roman" w:cs="Times New Roman"/>
          <w:sz w:val="22"/>
          <w:szCs w:val="22"/>
        </w:rPr>
        <w:t>I</w:t>
      </w:r>
      <w:r w:rsidRPr="6832DDDC">
        <w:rPr>
          <w:rFonts w:hAnsi="Times New Roman" w:cs="Times New Roman"/>
          <w:sz w:val="22"/>
          <w:szCs w:val="22"/>
        </w:rPr>
        <w:t xml:space="preserve">nterest is to be </w:t>
      </w:r>
      <w:r w:rsidR="51EBAD1B" w:rsidRPr="6832DDDC">
        <w:rPr>
          <w:rFonts w:hAnsi="Times New Roman" w:cs="Times New Roman"/>
          <w:sz w:val="22"/>
          <w:szCs w:val="22"/>
        </w:rPr>
        <w:t>paid monthly</w:t>
      </w:r>
      <w:r w:rsidRPr="6832DDDC">
        <w:rPr>
          <w:rFonts w:hAnsi="Times New Roman" w:cs="Times New Roman"/>
          <w:sz w:val="22"/>
          <w:szCs w:val="22"/>
        </w:rPr>
        <w:t>.</w:t>
      </w:r>
    </w:p>
    <w:p w14:paraId="7C37D54B" w14:textId="15E01ABE" w:rsidR="00B07F90" w:rsidRDefault="004A056A" w:rsidP="00B07F90">
      <w:pPr>
        <w:spacing w:before="120" w:after="120" w:line="380" w:lineRule="exact"/>
        <w:ind w:left="540" w:hanging="381"/>
        <w:jc w:val="both"/>
        <w:rPr>
          <w:rFonts w:hAnsi="Times New Roman" w:cs="Times New Roman"/>
          <w:sz w:val="22"/>
          <w:szCs w:val="22"/>
        </w:rPr>
      </w:pPr>
      <w:r w:rsidRPr="00432243">
        <w:rPr>
          <w:rFonts w:hAnsi="Times New Roman" w:cs="Times New Roman"/>
          <w:sz w:val="22"/>
          <w:szCs w:val="22"/>
        </w:rPr>
        <w:tab/>
      </w:r>
      <w:r w:rsidR="00E14F98" w:rsidRPr="00432243">
        <w:rPr>
          <w:rFonts w:hAnsi="Times New Roman" w:cs="Times New Roman"/>
          <w:sz w:val="22"/>
          <w:szCs w:val="22"/>
        </w:rPr>
        <w:t xml:space="preserve">Under the loan agreement, the </w:t>
      </w:r>
      <w:r w:rsidR="00321DDB" w:rsidRPr="00432243">
        <w:rPr>
          <w:rFonts w:hAnsi="Times New Roman" w:cs="Times New Roman"/>
          <w:sz w:val="22"/>
          <w:szCs w:val="22"/>
        </w:rPr>
        <w:t xml:space="preserve">Group </w:t>
      </w:r>
      <w:r w:rsidR="00E14F98" w:rsidRPr="00432243">
        <w:rPr>
          <w:rFonts w:hAnsi="Times New Roman" w:cs="Times New Roman"/>
          <w:sz w:val="22"/>
          <w:szCs w:val="22"/>
        </w:rPr>
        <w:t>ha</w:t>
      </w:r>
      <w:r w:rsidR="00321DDB" w:rsidRPr="00432243">
        <w:rPr>
          <w:rFonts w:hAnsi="Times New Roman" w:cs="Times New Roman"/>
          <w:sz w:val="22"/>
          <w:szCs w:val="22"/>
        </w:rPr>
        <w:t>s</w:t>
      </w:r>
      <w:r w:rsidR="00E14F98" w:rsidRPr="00432243">
        <w:rPr>
          <w:rFonts w:hAnsi="Times New Roman" w:cs="Times New Roman"/>
          <w:sz w:val="22"/>
          <w:szCs w:val="22"/>
        </w:rPr>
        <w:t xml:space="preserve"> to comply with certain conditions including maintaining interest bearing debt to EBITDA plus extraordinary item and non-cash items ratio for the consolidated financial statements not exceeding 5:1 and debt to equity ratio for </w:t>
      </w:r>
      <w:r w:rsidR="00E14F98" w:rsidRPr="00432243">
        <w:rPr>
          <w:rFonts w:hAnsi="Times New Roman" w:cs="Times New Roman"/>
          <w:spacing w:val="-4"/>
          <w:sz w:val="22"/>
          <w:szCs w:val="22"/>
        </w:rPr>
        <w:t>the consolidated financial statements not exceeding 2.75:1</w:t>
      </w:r>
      <w:r w:rsidR="00DA0E12" w:rsidRPr="00432243">
        <w:rPr>
          <w:rFonts w:hAnsi="Times New Roman" w:cs="Times New Roman"/>
          <w:spacing w:val="-4"/>
          <w:sz w:val="22"/>
          <w:szCs w:val="22"/>
        </w:rPr>
        <w:t>,</w:t>
      </w:r>
      <w:r w:rsidR="00E5698F" w:rsidRPr="00432243">
        <w:rPr>
          <w:rFonts w:hAnsi="Times New Roman" w:cs="Times New Roman"/>
          <w:spacing w:val="-4"/>
          <w:sz w:val="22"/>
          <w:szCs w:val="22"/>
          <w:cs/>
        </w:rPr>
        <w:t xml:space="preserve"> </w:t>
      </w:r>
      <w:r w:rsidR="00DA0E12" w:rsidRPr="00432243">
        <w:rPr>
          <w:rFonts w:hAnsi="Times New Roman" w:cs="Times New Roman"/>
          <w:spacing w:val="-4"/>
          <w:sz w:val="22"/>
          <w:szCs w:val="22"/>
        </w:rPr>
        <w:t xml:space="preserve">based on the financial </w:t>
      </w:r>
      <w:r w:rsidR="4A7E5B9F" w:rsidRPr="00432243">
        <w:rPr>
          <w:rFonts w:hAnsi="Times New Roman" w:cs="Times New Roman"/>
          <w:spacing w:val="-4"/>
          <w:sz w:val="22"/>
          <w:szCs w:val="22"/>
        </w:rPr>
        <w:t>information</w:t>
      </w:r>
      <w:r w:rsidR="00DA0E12" w:rsidRPr="00432243">
        <w:rPr>
          <w:rFonts w:hAnsi="Times New Roman" w:cs="Times New Roman"/>
          <w:sz w:val="22"/>
          <w:szCs w:val="22"/>
        </w:rPr>
        <w:t xml:space="preserve"> as at </w:t>
      </w:r>
      <w:r w:rsidR="0048042E" w:rsidRPr="00432243">
        <w:rPr>
          <w:rFonts w:hAnsi="Times New Roman" w:cs="Times New Roman"/>
          <w:sz w:val="22"/>
          <w:szCs w:val="22"/>
        </w:rPr>
        <w:t xml:space="preserve">30 </w:t>
      </w:r>
      <w:r w:rsidR="007D4696" w:rsidRPr="00432243">
        <w:rPr>
          <w:rFonts w:hAnsi="Times New Roman" w:cs="Times New Roman"/>
          <w:sz w:val="22"/>
          <w:szCs w:val="22"/>
        </w:rPr>
        <w:t>June</w:t>
      </w:r>
      <w:r w:rsidR="00795544" w:rsidRPr="00432243">
        <w:rPr>
          <w:rFonts w:hAnsi="Times New Roman" w:cs="Times New Roman"/>
          <w:sz w:val="22"/>
          <w:szCs w:val="22"/>
        </w:rPr>
        <w:t xml:space="preserve"> </w:t>
      </w:r>
      <w:r w:rsidR="00DA0E12" w:rsidRPr="00432243">
        <w:rPr>
          <w:rFonts w:hAnsi="Times New Roman" w:cs="Times New Roman"/>
          <w:sz w:val="22"/>
          <w:szCs w:val="22"/>
        </w:rPr>
        <w:t>and 31 December.</w:t>
      </w:r>
      <w:r w:rsidR="00B07F90">
        <w:rPr>
          <w:rFonts w:hAnsi="Times New Roman" w:cs="Times New Roman"/>
          <w:sz w:val="22"/>
          <w:szCs w:val="22"/>
        </w:rPr>
        <w:br w:type="page"/>
      </w:r>
    </w:p>
    <w:p w14:paraId="5FE5F782" w14:textId="2E81D56D" w:rsidR="00956031" w:rsidRPr="00B07F90" w:rsidRDefault="00956031" w:rsidP="00B07F90">
      <w:pPr>
        <w:spacing w:before="120" w:after="120" w:line="380" w:lineRule="exact"/>
        <w:ind w:left="540" w:hanging="381"/>
        <w:jc w:val="both"/>
        <w:rPr>
          <w:rFonts w:hAnsi="Times New Roman" w:cs="Times New Roman"/>
          <w:sz w:val="22"/>
          <w:szCs w:val="22"/>
        </w:rPr>
      </w:pPr>
      <w:r w:rsidRPr="00432243">
        <w:rPr>
          <w:rFonts w:hAnsi="Times New Roman" w:cs="Times New Roman"/>
          <w:b/>
          <w:bCs/>
          <w:sz w:val="22"/>
          <w:szCs w:val="22"/>
        </w:rPr>
        <w:lastRenderedPageBreak/>
        <w:t>12.</w:t>
      </w:r>
      <w:r w:rsidRPr="00432243">
        <w:rPr>
          <w:rFonts w:hAnsi="Times New Roman" w:cs="Times New Roman"/>
          <w:b/>
          <w:bCs/>
          <w:sz w:val="22"/>
          <w:szCs w:val="22"/>
        </w:rPr>
        <w:tab/>
        <w:t>Long-term loans</w:t>
      </w:r>
      <w:r w:rsidRPr="00E26B39">
        <w:rPr>
          <w:rFonts w:hAnsi="Times New Roman" w:cs="Times New Roman" w:hint="cs"/>
          <w:b/>
          <w:bCs/>
          <w:sz w:val="22"/>
          <w:szCs w:val="22"/>
          <w:cs/>
        </w:rPr>
        <w:t xml:space="preserve"> </w:t>
      </w:r>
      <w:r>
        <w:rPr>
          <w:rFonts w:hAnsi="Times New Roman" w:cstheme="minorBidi"/>
          <w:b/>
          <w:bCs/>
          <w:sz w:val="22"/>
          <w:szCs w:val="22"/>
        </w:rPr>
        <w:t>(continued)</w:t>
      </w:r>
    </w:p>
    <w:p w14:paraId="6D5B6262" w14:textId="28A45637" w:rsidR="00A92EB0" w:rsidRPr="00432243" w:rsidRDefault="005A4C5B" w:rsidP="00E26B39">
      <w:pPr>
        <w:spacing w:before="240" w:after="120" w:line="380" w:lineRule="exact"/>
        <w:ind w:left="547"/>
        <w:jc w:val="both"/>
        <w:rPr>
          <w:rFonts w:hAnsi="Times New Roman" w:cs="Times New Roman"/>
          <w:sz w:val="22"/>
          <w:szCs w:val="22"/>
        </w:rPr>
      </w:pPr>
      <w:r w:rsidRPr="00432243">
        <w:rPr>
          <w:rFonts w:hAnsi="Times New Roman" w:cs="Times New Roman"/>
          <w:sz w:val="22"/>
          <w:szCs w:val="22"/>
        </w:rPr>
        <w:t>A</w:t>
      </w:r>
      <w:r w:rsidR="000C54F4" w:rsidRPr="00432243">
        <w:rPr>
          <w:rFonts w:hAnsi="Times New Roman" w:cs="Times New Roman"/>
          <w:sz w:val="22"/>
          <w:szCs w:val="22"/>
        </w:rPr>
        <w:t xml:space="preserve">s at </w:t>
      </w:r>
      <w:r w:rsidR="000F502A" w:rsidRPr="00432243">
        <w:rPr>
          <w:rFonts w:hAnsi="Times New Roman" w:cs="Times New Roman"/>
          <w:sz w:val="22"/>
          <w:szCs w:val="22"/>
        </w:rPr>
        <w:t>December</w:t>
      </w:r>
      <w:r w:rsidR="00E9386B" w:rsidRPr="00432243">
        <w:rPr>
          <w:rFonts w:hAnsi="Times New Roman" w:cs="Times New Roman"/>
          <w:sz w:val="22"/>
          <w:szCs w:val="22"/>
        </w:rPr>
        <w:t xml:space="preserve"> 31,</w:t>
      </w:r>
      <w:r w:rsidR="000F502A" w:rsidRPr="00432243">
        <w:rPr>
          <w:rFonts w:hAnsi="Times New Roman" w:cs="Times New Roman"/>
          <w:sz w:val="22"/>
          <w:szCs w:val="22"/>
        </w:rPr>
        <w:t xml:space="preserve"> 202</w:t>
      </w:r>
      <w:r w:rsidR="004E5391" w:rsidRPr="00432243">
        <w:rPr>
          <w:rFonts w:hAnsi="Times New Roman" w:cs="Times New Roman"/>
          <w:sz w:val="22"/>
          <w:szCs w:val="22"/>
        </w:rPr>
        <w:t>3</w:t>
      </w:r>
      <w:r w:rsidR="000F502A" w:rsidRPr="00432243">
        <w:rPr>
          <w:rFonts w:hAnsi="Times New Roman" w:cs="Times New Roman"/>
          <w:sz w:val="22"/>
          <w:szCs w:val="22"/>
        </w:rPr>
        <w:t xml:space="preserve"> and </w:t>
      </w:r>
      <w:r w:rsidR="00D012C0" w:rsidRPr="00432243">
        <w:rPr>
          <w:rFonts w:hAnsi="Times New Roman" w:cs="Times New Roman"/>
          <w:sz w:val="22"/>
          <w:szCs w:val="22"/>
        </w:rPr>
        <w:t>June</w:t>
      </w:r>
      <w:r w:rsidR="00E9386B" w:rsidRPr="00432243">
        <w:rPr>
          <w:rFonts w:hAnsi="Times New Roman" w:cs="Times New Roman"/>
          <w:sz w:val="22"/>
          <w:szCs w:val="22"/>
        </w:rPr>
        <w:t xml:space="preserve"> 30,</w:t>
      </w:r>
      <w:r w:rsidR="00797ABD" w:rsidRPr="00432243">
        <w:rPr>
          <w:rFonts w:hAnsi="Times New Roman" w:cs="Times New Roman"/>
          <w:sz w:val="22"/>
          <w:szCs w:val="22"/>
        </w:rPr>
        <w:t xml:space="preserve"> 2024</w:t>
      </w:r>
      <w:r w:rsidR="000C54F4" w:rsidRPr="00432243">
        <w:rPr>
          <w:rFonts w:hAnsi="Times New Roman" w:cs="Times New Roman"/>
          <w:sz w:val="22"/>
          <w:szCs w:val="22"/>
        </w:rPr>
        <w:t xml:space="preserve"> the Group was unable to maintain interest bearing debt to EBITDA plus extraordinary item and non-cash items ratio</w:t>
      </w:r>
      <w:r w:rsidR="001745DA" w:rsidRPr="00432243">
        <w:rPr>
          <w:rFonts w:hAnsi="Times New Roman" w:cs="Times New Roman"/>
          <w:sz w:val="22"/>
          <w:szCs w:val="22"/>
        </w:rPr>
        <w:t xml:space="preserve"> and debt to equity ratio</w:t>
      </w:r>
      <w:r w:rsidR="000C54F4" w:rsidRPr="00432243">
        <w:rPr>
          <w:rFonts w:hAnsi="Times New Roman" w:cs="Times New Roman"/>
          <w:sz w:val="22"/>
          <w:szCs w:val="22"/>
        </w:rPr>
        <w:t xml:space="preserve">, </w:t>
      </w:r>
      <w:r w:rsidR="00BF6CBA" w:rsidRPr="00432243">
        <w:rPr>
          <w:rFonts w:hAnsi="Times New Roman" w:cs="Times New Roman"/>
          <w:sz w:val="22"/>
          <w:szCs w:val="22"/>
        </w:rPr>
        <w:t>as specified in the Credit Facility Agreement</w:t>
      </w:r>
      <w:r w:rsidR="001F2B0C" w:rsidRPr="00432243">
        <w:rPr>
          <w:rFonts w:hAnsi="Times New Roman" w:cs="Times New Roman"/>
          <w:sz w:val="22"/>
          <w:szCs w:val="22"/>
        </w:rPr>
        <w:t xml:space="preserve">. </w:t>
      </w:r>
      <w:r w:rsidR="00BF6CBA" w:rsidRPr="00432243">
        <w:rPr>
          <w:rFonts w:hAnsi="Times New Roman" w:cs="Times New Roman"/>
          <w:sz w:val="22"/>
          <w:szCs w:val="22"/>
        </w:rPr>
        <w:t xml:space="preserve"> </w:t>
      </w:r>
      <w:r w:rsidR="001F2B0C" w:rsidRPr="00432243">
        <w:rPr>
          <w:rFonts w:hAnsi="Times New Roman" w:cs="Times New Roman"/>
          <w:sz w:val="22"/>
          <w:szCs w:val="22"/>
        </w:rPr>
        <w:t xml:space="preserve">Moreover, as at </w:t>
      </w:r>
      <w:r w:rsidR="001F2B0C" w:rsidRPr="00432243">
        <w:rPr>
          <w:rFonts w:hAnsi="Times New Roman" w:cs="Times New Roman"/>
          <w:spacing w:val="-4"/>
          <w:sz w:val="22"/>
          <w:szCs w:val="22"/>
        </w:rPr>
        <w:t>December</w:t>
      </w:r>
      <w:r w:rsidR="007C1281" w:rsidRPr="00432243">
        <w:rPr>
          <w:rFonts w:hAnsi="Times New Roman" w:cs="Times New Roman"/>
          <w:spacing w:val="-4"/>
          <w:sz w:val="22"/>
          <w:szCs w:val="22"/>
        </w:rPr>
        <w:t xml:space="preserve"> 31,</w:t>
      </w:r>
      <w:r w:rsidR="001F2B0C" w:rsidRPr="00432243">
        <w:rPr>
          <w:rFonts w:hAnsi="Times New Roman" w:cs="Times New Roman"/>
          <w:spacing w:val="-4"/>
          <w:sz w:val="22"/>
          <w:szCs w:val="22"/>
        </w:rPr>
        <w:t xml:space="preserve"> 2023</w:t>
      </w:r>
      <w:r w:rsidR="002C0A11" w:rsidRPr="00432243">
        <w:rPr>
          <w:rFonts w:hAnsi="Times New Roman" w:cs="Times New Roman"/>
          <w:sz w:val="22"/>
          <w:szCs w:val="22"/>
        </w:rPr>
        <w:t xml:space="preserve"> and </w:t>
      </w:r>
      <w:r w:rsidR="00D012C0" w:rsidRPr="00432243">
        <w:rPr>
          <w:rFonts w:hAnsi="Times New Roman" w:cs="Times New Roman"/>
          <w:sz w:val="22"/>
          <w:szCs w:val="22"/>
        </w:rPr>
        <w:t>June</w:t>
      </w:r>
      <w:r w:rsidR="002C0A11" w:rsidRPr="00432243">
        <w:rPr>
          <w:rFonts w:hAnsi="Times New Roman" w:cs="Times New Roman"/>
          <w:sz w:val="22"/>
          <w:szCs w:val="22"/>
        </w:rPr>
        <w:t xml:space="preserve"> </w:t>
      </w:r>
      <w:r w:rsidR="007C1281" w:rsidRPr="00432243">
        <w:rPr>
          <w:rFonts w:hAnsi="Times New Roman" w:cs="Times New Roman"/>
          <w:sz w:val="22"/>
          <w:szCs w:val="22"/>
        </w:rPr>
        <w:t xml:space="preserve">30, </w:t>
      </w:r>
      <w:r w:rsidR="002C0A11" w:rsidRPr="00432243">
        <w:rPr>
          <w:rFonts w:hAnsi="Times New Roman" w:cs="Times New Roman"/>
          <w:sz w:val="22"/>
          <w:szCs w:val="22"/>
        </w:rPr>
        <w:t>2024</w:t>
      </w:r>
      <w:r w:rsidR="001F2B0C" w:rsidRPr="00432243">
        <w:rPr>
          <w:rFonts w:hAnsi="Times New Roman" w:cs="Times New Roman"/>
          <w:spacing w:val="-4"/>
          <w:sz w:val="22"/>
          <w:szCs w:val="22"/>
        </w:rPr>
        <w:t xml:space="preserve">, the Company was unable to repay long-term loans including interest when they were due, </w:t>
      </w:r>
      <w:r w:rsidR="001F2B0C" w:rsidRPr="00432243">
        <w:rPr>
          <w:rFonts w:hAnsi="Times New Roman" w:cs="Times New Roman"/>
          <w:sz w:val="22"/>
          <w:szCs w:val="22"/>
        </w:rPr>
        <w:t xml:space="preserve">resulting in the long-term </w:t>
      </w:r>
      <w:r w:rsidR="001F2B0C" w:rsidRPr="00432243">
        <w:rPr>
          <w:rFonts w:hAnsi="Times New Roman" w:cs="Times New Roman"/>
          <w:spacing w:val="-4"/>
          <w:sz w:val="22"/>
          <w:szCs w:val="22"/>
        </w:rPr>
        <w:t xml:space="preserve">loans </w:t>
      </w:r>
      <w:r w:rsidR="001F2B0C" w:rsidRPr="00432243">
        <w:rPr>
          <w:rFonts w:hAnsi="Times New Roman" w:cs="Times New Roman"/>
          <w:sz w:val="22"/>
          <w:szCs w:val="22"/>
        </w:rPr>
        <w:t>becoming payable on demand.</w:t>
      </w:r>
      <w:r w:rsidR="000C54F4" w:rsidRPr="00432243">
        <w:rPr>
          <w:rFonts w:hAnsi="Times New Roman" w:cs="Times New Roman"/>
          <w:sz w:val="22"/>
          <w:szCs w:val="22"/>
        </w:rPr>
        <w:t xml:space="preserve"> The Group therefore classified total balance of loan as current portion due within one year. </w:t>
      </w:r>
      <w:r w:rsidR="006E7EF6" w:rsidRPr="00432243">
        <w:rPr>
          <w:rFonts w:hAnsi="Times New Roman" w:cs="Times New Roman"/>
          <w:sz w:val="22"/>
          <w:szCs w:val="22"/>
        </w:rPr>
        <w:t>The classification of such liabilities to current liabilities is in accordance with Thai Financial Reportion Standards</w:t>
      </w:r>
    </w:p>
    <w:p w14:paraId="6FC6192B" w14:textId="667CEE4C" w:rsidR="001F2B0C" w:rsidRPr="00432243" w:rsidRDefault="001F2B0C" w:rsidP="00BD67DE">
      <w:pPr>
        <w:spacing w:before="120" w:after="120" w:line="360" w:lineRule="exact"/>
        <w:ind w:left="547"/>
        <w:jc w:val="thaiDistribute"/>
        <w:rPr>
          <w:rFonts w:hAnsi="Times New Roman" w:cs="Times New Roman"/>
          <w:sz w:val="22"/>
          <w:szCs w:val="22"/>
        </w:rPr>
      </w:pPr>
      <w:r w:rsidRPr="00432243">
        <w:rPr>
          <w:rFonts w:hAnsi="Times New Roman" w:cs="Times New Roman"/>
          <w:sz w:val="22"/>
          <w:szCs w:val="22"/>
        </w:rPr>
        <w:t>On March</w:t>
      </w:r>
      <w:r w:rsidR="007C1281" w:rsidRPr="00432243">
        <w:rPr>
          <w:rFonts w:hAnsi="Times New Roman" w:cs="Times New Roman"/>
          <w:sz w:val="22"/>
          <w:szCs w:val="22"/>
        </w:rPr>
        <w:t xml:space="preserve"> 1, </w:t>
      </w:r>
      <w:r w:rsidRPr="00432243">
        <w:rPr>
          <w:rFonts w:hAnsi="Times New Roman" w:cs="Times New Roman"/>
          <w:sz w:val="22"/>
          <w:szCs w:val="22"/>
        </w:rPr>
        <w:t xml:space="preserve">2024, the Company received a dunning letter from a financial institution urging the Company to repay the debts and contact with the bank due to the Company’s failure to </w:t>
      </w:r>
      <w:r w:rsidRPr="00432243">
        <w:rPr>
          <w:rFonts w:hAnsi="Times New Roman" w:cs="Times New Roman"/>
          <w:spacing w:val="-4"/>
          <w:sz w:val="22"/>
          <w:szCs w:val="22"/>
        </w:rPr>
        <w:t xml:space="preserve">adhere to the terms of the loan agreement. </w:t>
      </w:r>
    </w:p>
    <w:p w14:paraId="1DC0682E" w14:textId="4F1EF287" w:rsidR="00C446DE" w:rsidRPr="00432243" w:rsidRDefault="00DA7E7E" w:rsidP="00BD67DE">
      <w:pPr>
        <w:spacing w:before="120" w:after="120" w:line="360" w:lineRule="exact"/>
        <w:ind w:left="547"/>
        <w:jc w:val="thaiDistribute"/>
        <w:rPr>
          <w:rFonts w:hAnsi="Times New Roman" w:cs="Times New Roman"/>
          <w:sz w:val="22"/>
          <w:szCs w:val="22"/>
        </w:rPr>
      </w:pPr>
      <w:r w:rsidRPr="00432243">
        <w:rPr>
          <w:rFonts w:hAnsi="Times New Roman" w:cs="Times New Roman"/>
          <w:sz w:val="22"/>
          <w:szCs w:val="22"/>
        </w:rPr>
        <w:t>The a</w:t>
      </w:r>
      <w:r w:rsidR="00666E20">
        <w:rPr>
          <w:rFonts w:hAnsi="Times New Roman" w:cs="Times New Roman"/>
          <w:sz w:val="22"/>
          <w:szCs w:val="22"/>
        </w:rPr>
        <w:t>for</w:t>
      </w:r>
      <w:r w:rsidR="00710A35">
        <w:rPr>
          <w:rFonts w:hAnsi="Times New Roman" w:cs="Times New Roman"/>
          <w:sz w:val="22"/>
          <w:szCs w:val="22"/>
        </w:rPr>
        <w:t>e</w:t>
      </w:r>
      <w:r w:rsidR="00666E20">
        <w:rPr>
          <w:rFonts w:hAnsi="Times New Roman" w:cs="Times New Roman"/>
          <w:sz w:val="22"/>
          <w:szCs w:val="22"/>
        </w:rPr>
        <w:t>mentioned</w:t>
      </w:r>
      <w:r w:rsidRPr="00432243">
        <w:rPr>
          <w:rFonts w:hAnsi="Times New Roman" w:cs="Times New Roman"/>
          <w:sz w:val="22"/>
          <w:szCs w:val="22"/>
        </w:rPr>
        <w:t xml:space="preserve"> long-term loans from financial institutions are secured by mortgage of the Group’s properties and plant thereon.</w:t>
      </w:r>
    </w:p>
    <w:p w14:paraId="0170E4FC" w14:textId="03DFB555" w:rsidR="005718BC" w:rsidRDefault="329F3B57" w:rsidP="005718BC">
      <w:pPr>
        <w:spacing w:before="120" w:after="120" w:line="360" w:lineRule="exact"/>
        <w:ind w:left="547"/>
        <w:jc w:val="thaiDistribute"/>
        <w:rPr>
          <w:rFonts w:hAnsi="Times New Roman" w:cs="Times New Roman"/>
          <w:sz w:val="22"/>
          <w:szCs w:val="22"/>
        </w:rPr>
      </w:pPr>
      <w:r w:rsidRPr="00432243">
        <w:rPr>
          <w:rFonts w:hAnsi="Times New Roman" w:cs="Times New Roman"/>
          <w:sz w:val="22"/>
          <w:szCs w:val="22"/>
        </w:rPr>
        <w:t xml:space="preserve">In addition, during the year 2021, the Company entered into debt restructuring agreements with a financial institution to convert the outstanding principal and interest obligations under the promissory notes that were due totaling </w:t>
      </w:r>
      <w:r w:rsidR="004425B1">
        <w:rPr>
          <w:rFonts w:hAnsi="Times New Roman" w:cs="Times New Roman"/>
          <w:sz w:val="22"/>
          <w:szCs w:val="22"/>
        </w:rPr>
        <w:t>Baht</w:t>
      </w:r>
      <w:r w:rsidR="450D6A6F" w:rsidRPr="00432243">
        <w:rPr>
          <w:rFonts w:hAnsi="Times New Roman" w:cs="Times New Roman"/>
          <w:sz w:val="22"/>
          <w:szCs w:val="22"/>
        </w:rPr>
        <w:t xml:space="preserve"> </w:t>
      </w:r>
      <w:r w:rsidRPr="00432243">
        <w:rPr>
          <w:rFonts w:hAnsi="Times New Roman" w:cs="Times New Roman"/>
          <w:spacing w:val="-4"/>
          <w:sz w:val="22"/>
          <w:szCs w:val="22"/>
        </w:rPr>
        <w:t>40 million</w:t>
      </w:r>
      <w:r w:rsidR="363CE8D9" w:rsidRPr="00432243">
        <w:rPr>
          <w:rFonts w:hAnsi="Times New Roman" w:cs="Times New Roman"/>
          <w:spacing w:val="-4"/>
          <w:sz w:val="22"/>
          <w:szCs w:val="22"/>
        </w:rPr>
        <w:t xml:space="preserve">, into 24 monthly installment payments. The debt is divided into </w:t>
      </w:r>
      <w:r w:rsidR="27765A47" w:rsidRPr="00432243">
        <w:rPr>
          <w:rFonts w:hAnsi="Times New Roman" w:cs="Times New Roman"/>
          <w:spacing w:val="-4"/>
          <w:sz w:val="22"/>
          <w:szCs w:val="22"/>
        </w:rPr>
        <w:t>wo</w:t>
      </w:r>
      <w:r w:rsidRPr="00432243">
        <w:rPr>
          <w:rFonts w:hAnsi="Times New Roman" w:cs="Times New Roman"/>
          <w:spacing w:val="-4"/>
          <w:sz w:val="22"/>
          <w:szCs w:val="22"/>
        </w:rPr>
        <w:t xml:space="preserve"> parts whereby the first half</w:t>
      </w:r>
      <w:r w:rsidR="3CB1AC7F" w:rsidRPr="00432243">
        <w:rPr>
          <w:rFonts w:hAnsi="Times New Roman" w:cs="Times New Roman"/>
          <w:spacing w:val="-4"/>
          <w:sz w:val="22"/>
          <w:szCs w:val="22"/>
        </w:rPr>
        <w:t>,</w:t>
      </w:r>
      <w:r w:rsidRPr="00432243">
        <w:rPr>
          <w:rFonts w:hAnsi="Times New Roman" w:cs="Times New Roman"/>
          <w:spacing w:val="-4"/>
          <w:sz w:val="22"/>
          <w:szCs w:val="22"/>
        </w:rPr>
        <w:t xml:space="preserve"> totaling </w:t>
      </w:r>
      <w:r w:rsidR="004425B1">
        <w:rPr>
          <w:rFonts w:hAnsi="Times New Roman" w:cs="Times New Roman"/>
          <w:sz w:val="22"/>
          <w:szCs w:val="22"/>
        </w:rPr>
        <w:t>Baht</w:t>
      </w:r>
      <w:r w:rsidRPr="00432243">
        <w:rPr>
          <w:rFonts w:hAnsi="Times New Roman" w:cs="Times New Roman"/>
          <w:spacing w:val="-4"/>
          <w:sz w:val="22"/>
          <w:szCs w:val="22"/>
        </w:rPr>
        <w:t xml:space="preserve"> 20 million shall be paid in the first installment on January</w:t>
      </w:r>
      <w:r w:rsidR="25A410E1" w:rsidRPr="00432243">
        <w:rPr>
          <w:rFonts w:hAnsi="Times New Roman" w:cs="Times New Roman"/>
          <w:spacing w:val="-4"/>
          <w:sz w:val="22"/>
          <w:szCs w:val="22"/>
        </w:rPr>
        <w:t xml:space="preserve"> 20,</w:t>
      </w:r>
      <w:r w:rsidRPr="00432243">
        <w:rPr>
          <w:rFonts w:hAnsi="Times New Roman" w:cs="Times New Roman"/>
          <w:spacing w:val="-4"/>
          <w:sz w:val="22"/>
          <w:szCs w:val="22"/>
        </w:rPr>
        <w:t xml:space="preserve"> </w:t>
      </w:r>
      <w:r w:rsidRPr="00432243">
        <w:rPr>
          <w:rFonts w:hAnsi="Times New Roman" w:cs="Times New Roman"/>
          <w:sz w:val="22"/>
          <w:szCs w:val="22"/>
        </w:rPr>
        <w:t>2021</w:t>
      </w:r>
      <w:r w:rsidR="398ED9F4" w:rsidRPr="00432243">
        <w:rPr>
          <w:rFonts w:hAnsi="Times New Roman" w:cs="Times New Roman"/>
          <w:sz w:val="22"/>
          <w:szCs w:val="22"/>
        </w:rPr>
        <w:t>,</w:t>
      </w:r>
      <w:r w:rsidRPr="00432243">
        <w:rPr>
          <w:rFonts w:hAnsi="Times New Roman" w:cs="Times New Roman"/>
          <w:sz w:val="22"/>
          <w:szCs w:val="22"/>
        </w:rPr>
        <w:t xml:space="preserve"> and the latter half</w:t>
      </w:r>
      <w:r w:rsidR="13D12FDB" w:rsidRPr="00432243">
        <w:rPr>
          <w:rFonts w:hAnsi="Times New Roman" w:cs="Times New Roman"/>
          <w:sz w:val="22"/>
          <w:szCs w:val="22"/>
        </w:rPr>
        <w:t>,</w:t>
      </w:r>
      <w:r w:rsidRPr="00432243">
        <w:rPr>
          <w:rFonts w:hAnsi="Times New Roman" w:cs="Times New Roman"/>
          <w:sz w:val="22"/>
          <w:szCs w:val="22"/>
        </w:rPr>
        <w:t xml:space="preserve"> totaling </w:t>
      </w:r>
      <w:r w:rsidR="004425B1">
        <w:rPr>
          <w:rFonts w:hAnsi="Times New Roman" w:cs="Times New Roman"/>
          <w:sz w:val="22"/>
          <w:szCs w:val="22"/>
        </w:rPr>
        <w:t>Baht</w:t>
      </w:r>
      <w:r w:rsidR="75D4DF53" w:rsidRPr="00432243">
        <w:rPr>
          <w:rFonts w:hAnsi="Times New Roman" w:cs="Times New Roman"/>
          <w:sz w:val="22"/>
          <w:szCs w:val="22"/>
        </w:rPr>
        <w:t xml:space="preserve"> </w:t>
      </w:r>
      <w:r w:rsidRPr="00432243">
        <w:rPr>
          <w:rFonts w:hAnsi="Times New Roman" w:cs="Times New Roman"/>
          <w:sz w:val="22"/>
          <w:szCs w:val="22"/>
        </w:rPr>
        <w:t>20 million</w:t>
      </w:r>
      <w:r w:rsidR="75F2A7B2" w:rsidRPr="00432243">
        <w:rPr>
          <w:rFonts w:hAnsi="Times New Roman" w:cs="Times New Roman"/>
          <w:sz w:val="22"/>
          <w:szCs w:val="22"/>
        </w:rPr>
        <w:t>,</w:t>
      </w:r>
      <w:r w:rsidRPr="00432243">
        <w:rPr>
          <w:rFonts w:hAnsi="Times New Roman" w:cs="Times New Roman"/>
          <w:sz w:val="22"/>
          <w:szCs w:val="22"/>
        </w:rPr>
        <w:t xml:space="preserve"> shall be paid in the first installment on October </w:t>
      </w:r>
      <w:r w:rsidR="25A410E1" w:rsidRPr="00432243">
        <w:rPr>
          <w:rFonts w:hAnsi="Times New Roman" w:cs="Times New Roman"/>
          <w:sz w:val="22"/>
          <w:szCs w:val="22"/>
        </w:rPr>
        <w:t xml:space="preserve">20, </w:t>
      </w:r>
      <w:r w:rsidRPr="00432243">
        <w:rPr>
          <w:rFonts w:hAnsi="Times New Roman" w:cs="Times New Roman"/>
          <w:sz w:val="22"/>
          <w:szCs w:val="22"/>
        </w:rPr>
        <w:t xml:space="preserve">2021. The loan is subject to interest at a </w:t>
      </w:r>
      <w:r w:rsidR="65025616" w:rsidRPr="00432243">
        <w:rPr>
          <w:rFonts w:hAnsi="Times New Roman" w:cs="Times New Roman"/>
          <w:sz w:val="22"/>
          <w:szCs w:val="22"/>
        </w:rPr>
        <w:t>P</w:t>
      </w:r>
      <w:r w:rsidRPr="00432243">
        <w:rPr>
          <w:rFonts w:hAnsi="Times New Roman" w:cs="Times New Roman"/>
          <w:sz w:val="22"/>
          <w:szCs w:val="22"/>
        </w:rPr>
        <w:t xml:space="preserve">rime rate </w:t>
      </w:r>
      <w:r w:rsidR="3C75E58F" w:rsidRPr="00432243">
        <w:rPr>
          <w:rFonts w:hAnsi="Times New Roman" w:cs="Times New Roman"/>
          <w:sz w:val="22"/>
          <w:szCs w:val="22"/>
        </w:rPr>
        <w:t xml:space="preserve">- </w:t>
      </w:r>
      <w:r w:rsidRPr="00432243">
        <w:rPr>
          <w:rFonts w:hAnsi="Times New Roman" w:cs="Times New Roman"/>
          <w:sz w:val="22"/>
          <w:szCs w:val="22"/>
        </w:rPr>
        <w:t>1.5</w:t>
      </w:r>
      <w:r w:rsidR="564D6C8A" w:rsidRPr="00432243">
        <w:rPr>
          <w:rFonts w:hAnsi="Times New Roman" w:cs="Times New Roman"/>
          <w:sz w:val="22"/>
          <w:szCs w:val="22"/>
        </w:rPr>
        <w:t xml:space="preserve">0 </w:t>
      </w:r>
      <w:r w:rsidRPr="00432243">
        <w:rPr>
          <w:rFonts w:hAnsi="Times New Roman" w:cs="Times New Roman"/>
          <w:sz w:val="22"/>
          <w:szCs w:val="22"/>
        </w:rPr>
        <w:t xml:space="preserve">% per annum. </w:t>
      </w:r>
    </w:p>
    <w:p w14:paraId="5D7BC200" w14:textId="75B77ED3" w:rsidR="000F502A" w:rsidRPr="00432243" w:rsidRDefault="5621A1E4" w:rsidP="005718BC">
      <w:pPr>
        <w:spacing w:before="120" w:after="120" w:line="360" w:lineRule="exact"/>
        <w:ind w:left="547"/>
        <w:jc w:val="thaiDistribute"/>
        <w:rPr>
          <w:rFonts w:hAnsi="Times New Roman" w:cs="Times New Roman"/>
          <w:sz w:val="22"/>
          <w:szCs w:val="22"/>
        </w:rPr>
      </w:pPr>
      <w:r w:rsidRPr="00432243">
        <w:rPr>
          <w:rFonts w:hAnsi="Times New Roman" w:cs="Times New Roman"/>
          <w:sz w:val="22"/>
          <w:szCs w:val="22"/>
        </w:rPr>
        <w:t xml:space="preserve">During the year 2022, </w:t>
      </w:r>
      <w:proofErr w:type="spellStart"/>
      <w:r w:rsidRPr="00432243">
        <w:rPr>
          <w:rFonts w:hAnsi="Times New Roman" w:cs="Times New Roman"/>
          <w:sz w:val="22"/>
          <w:szCs w:val="22"/>
        </w:rPr>
        <w:t>Kulthorn</w:t>
      </w:r>
      <w:proofErr w:type="spellEnd"/>
      <w:r w:rsidRPr="00432243">
        <w:rPr>
          <w:rFonts w:hAnsi="Times New Roman" w:cs="Times New Roman"/>
          <w:sz w:val="22"/>
          <w:szCs w:val="22"/>
        </w:rPr>
        <w:t xml:space="preserve"> Steel Co., Ltd. (a subsidiary) entered into </w:t>
      </w:r>
      <w:r w:rsidR="1CACADA6" w:rsidRPr="00432243">
        <w:rPr>
          <w:rFonts w:hAnsi="Times New Roman" w:cs="Times New Roman"/>
          <w:sz w:val="22"/>
          <w:szCs w:val="22"/>
        </w:rPr>
        <w:t>a machine</w:t>
      </w:r>
      <w:r w:rsidRPr="00432243">
        <w:rPr>
          <w:rFonts w:hAnsi="Times New Roman" w:cs="Times New Roman"/>
          <w:sz w:val="22"/>
          <w:szCs w:val="22"/>
        </w:rPr>
        <w:t xml:space="preserve"> sales and leaseback agreement </w:t>
      </w:r>
      <w:r w:rsidRPr="00432243">
        <w:rPr>
          <w:rFonts w:hAnsi="Times New Roman" w:cs="Times New Roman"/>
          <w:spacing w:val="-4"/>
          <w:sz w:val="22"/>
          <w:szCs w:val="22"/>
        </w:rPr>
        <w:t>with a financial institution, which was deemed to be a financing transaction and is not true sell. The agreement has princip</w:t>
      </w:r>
      <w:r w:rsidR="7D7165FB" w:rsidRPr="00432243">
        <w:rPr>
          <w:rFonts w:hAnsi="Times New Roman" w:cs="Times New Roman"/>
          <w:spacing w:val="-4"/>
          <w:sz w:val="22"/>
          <w:szCs w:val="22"/>
        </w:rPr>
        <w:t>al</w:t>
      </w:r>
      <w:r w:rsidRPr="00432243">
        <w:rPr>
          <w:rFonts w:hAnsi="Times New Roman" w:cs="Times New Roman"/>
          <w:spacing w:val="-4"/>
          <w:sz w:val="22"/>
          <w:szCs w:val="22"/>
        </w:rPr>
        <w:t xml:space="preserve"> of </w:t>
      </w:r>
      <w:r w:rsidR="004425B1">
        <w:rPr>
          <w:rFonts w:hAnsi="Times New Roman" w:cs="Times New Roman"/>
          <w:sz w:val="22"/>
          <w:szCs w:val="22"/>
        </w:rPr>
        <w:t>Baht</w:t>
      </w:r>
      <w:r w:rsidR="0F902116" w:rsidRPr="00432243">
        <w:rPr>
          <w:rFonts w:hAnsi="Times New Roman" w:cs="Times New Roman"/>
          <w:sz w:val="22"/>
          <w:szCs w:val="22"/>
        </w:rPr>
        <w:t xml:space="preserve"> </w:t>
      </w:r>
      <w:r w:rsidRPr="00432243">
        <w:rPr>
          <w:rFonts w:hAnsi="Times New Roman" w:cs="Times New Roman"/>
          <w:sz w:val="22"/>
          <w:szCs w:val="22"/>
        </w:rPr>
        <w:t>29.6</w:t>
      </w:r>
      <w:r w:rsidR="01DBC421" w:rsidRPr="00432243">
        <w:rPr>
          <w:rFonts w:hAnsi="Times New Roman" w:cs="Times New Roman"/>
          <w:sz w:val="22"/>
          <w:szCs w:val="22"/>
        </w:rPr>
        <w:t>0</w:t>
      </w:r>
      <w:r w:rsidRPr="00432243">
        <w:rPr>
          <w:rFonts w:hAnsi="Times New Roman" w:cs="Times New Roman"/>
          <w:sz w:val="22"/>
          <w:szCs w:val="22"/>
        </w:rPr>
        <w:t xml:space="preserve"> </w:t>
      </w:r>
      <w:r w:rsidR="453232C6" w:rsidRPr="00432243">
        <w:rPr>
          <w:rFonts w:hAnsi="Times New Roman" w:cs="Times New Roman"/>
          <w:sz w:val="22"/>
          <w:szCs w:val="22"/>
        </w:rPr>
        <w:t>million</w:t>
      </w:r>
      <w:r w:rsidRPr="00432243">
        <w:rPr>
          <w:rFonts w:hAnsi="Times New Roman" w:cs="Times New Roman"/>
          <w:sz w:val="22"/>
          <w:szCs w:val="22"/>
        </w:rPr>
        <w:t xml:space="preserve"> monthly repayment for </w:t>
      </w:r>
      <w:r w:rsidR="3BBB4846" w:rsidRPr="00432243">
        <w:rPr>
          <w:rFonts w:hAnsi="Times New Roman" w:cs="Times New Roman"/>
          <w:sz w:val="22"/>
          <w:szCs w:val="22"/>
        </w:rPr>
        <w:t>sixty</w:t>
      </w:r>
      <w:r w:rsidRPr="00432243">
        <w:rPr>
          <w:rFonts w:hAnsi="Times New Roman" w:cs="Times New Roman"/>
          <w:sz w:val="22"/>
          <w:szCs w:val="22"/>
        </w:rPr>
        <w:t xml:space="preserve"> periods. The first payment was in July </w:t>
      </w:r>
      <w:r w:rsidR="3BD9CE0F" w:rsidRPr="00432243">
        <w:rPr>
          <w:rFonts w:hAnsi="Times New Roman" w:cs="Times New Roman"/>
          <w:sz w:val="22"/>
          <w:szCs w:val="22"/>
        </w:rPr>
        <w:t>2022,</w:t>
      </w:r>
      <w:r w:rsidRPr="00432243">
        <w:rPr>
          <w:rFonts w:hAnsi="Times New Roman" w:cs="Times New Roman"/>
          <w:sz w:val="22"/>
          <w:szCs w:val="22"/>
        </w:rPr>
        <w:t xml:space="preserve"> and it is subject to interest at 3.25% per annum.</w:t>
      </w:r>
    </w:p>
    <w:p w14:paraId="6FCE66B8" w14:textId="69F5F60F" w:rsidR="000F502A" w:rsidRPr="00432243" w:rsidRDefault="5621A1E4" w:rsidP="4475A3B6">
      <w:pPr>
        <w:spacing w:before="120" w:after="120" w:line="360" w:lineRule="exact"/>
        <w:ind w:left="547"/>
        <w:jc w:val="thaiDistribute"/>
        <w:rPr>
          <w:rFonts w:hAnsi="Times New Roman" w:cs="Times New Roman"/>
          <w:sz w:val="22"/>
          <w:szCs w:val="22"/>
        </w:rPr>
      </w:pPr>
      <w:r w:rsidRPr="6832DDDC">
        <w:rPr>
          <w:rFonts w:hAnsi="Times New Roman" w:cs="Times New Roman"/>
          <w:sz w:val="22"/>
          <w:szCs w:val="22"/>
        </w:rPr>
        <w:t xml:space="preserve">On February </w:t>
      </w:r>
      <w:r w:rsidR="004425B1">
        <w:rPr>
          <w:rFonts w:hAnsi="Times New Roman" w:cs="Times New Roman"/>
          <w:sz w:val="22"/>
          <w:szCs w:val="22"/>
        </w:rPr>
        <w:t xml:space="preserve">23, </w:t>
      </w:r>
      <w:r w:rsidRPr="6832DDDC">
        <w:rPr>
          <w:rFonts w:hAnsi="Times New Roman" w:cs="Times New Roman"/>
          <w:sz w:val="22"/>
          <w:szCs w:val="22"/>
        </w:rPr>
        <w:t xml:space="preserve">2023, </w:t>
      </w:r>
      <w:proofErr w:type="spellStart"/>
      <w:r w:rsidRPr="6832DDDC">
        <w:rPr>
          <w:rFonts w:hAnsi="Times New Roman" w:cs="Times New Roman"/>
          <w:sz w:val="22"/>
          <w:szCs w:val="22"/>
        </w:rPr>
        <w:t>Kulthorn</w:t>
      </w:r>
      <w:proofErr w:type="spellEnd"/>
      <w:r w:rsidRPr="6832DDDC">
        <w:rPr>
          <w:rFonts w:hAnsi="Times New Roman" w:cs="Times New Roman"/>
          <w:sz w:val="22"/>
          <w:szCs w:val="22"/>
        </w:rPr>
        <w:t xml:space="preserve"> Premier Co., Ltd. (a subsidiary) entered into a long-term loan agreement with a financial institution to obtain loan amounting to </w:t>
      </w:r>
      <w:r w:rsidR="004425B1">
        <w:rPr>
          <w:rFonts w:hAnsi="Times New Roman" w:cs="Times New Roman"/>
          <w:sz w:val="22"/>
          <w:szCs w:val="22"/>
        </w:rPr>
        <w:t>Baht</w:t>
      </w:r>
      <w:r w:rsidR="21CE4003" w:rsidRPr="6832DDDC">
        <w:rPr>
          <w:rFonts w:hAnsi="Times New Roman" w:cs="Times New Roman"/>
          <w:sz w:val="22"/>
          <w:szCs w:val="22"/>
        </w:rPr>
        <w:t xml:space="preserve"> </w:t>
      </w:r>
      <w:r w:rsidRPr="6832DDDC">
        <w:rPr>
          <w:rFonts w:hAnsi="Times New Roman" w:cs="Times New Roman"/>
          <w:sz w:val="22"/>
          <w:szCs w:val="22"/>
        </w:rPr>
        <w:t>35.8</w:t>
      </w:r>
      <w:r w:rsidR="4AD676A5" w:rsidRPr="6832DDDC">
        <w:rPr>
          <w:rFonts w:hAnsi="Times New Roman" w:cs="Times New Roman"/>
          <w:sz w:val="22"/>
          <w:szCs w:val="22"/>
        </w:rPr>
        <w:t>0</w:t>
      </w:r>
      <w:r w:rsidRPr="6832DDDC">
        <w:rPr>
          <w:rFonts w:hAnsi="Times New Roman" w:cs="Times New Roman"/>
          <w:sz w:val="22"/>
          <w:szCs w:val="22"/>
        </w:rPr>
        <w:t xml:space="preserve"> million.</w:t>
      </w:r>
      <w:r w:rsidR="139CE3A6" w:rsidRPr="6832DDDC">
        <w:rPr>
          <w:rFonts w:hAnsi="Times New Roman" w:cs="Times New Roman"/>
          <w:sz w:val="22"/>
          <w:szCs w:val="22"/>
        </w:rPr>
        <w:t xml:space="preserve">  </w:t>
      </w:r>
      <w:r w:rsidR="007956C3">
        <w:rPr>
          <w:rFonts w:hAnsi="Times New Roman" w:cs="Times New Roman"/>
          <w:sz w:val="22"/>
          <w:szCs w:val="22"/>
        </w:rPr>
        <w:t xml:space="preserve">                     </w:t>
      </w:r>
      <w:r w:rsidRPr="6832DDDC">
        <w:rPr>
          <w:rFonts w:hAnsi="Times New Roman" w:cs="Times New Roman"/>
          <w:sz w:val="22"/>
          <w:szCs w:val="22"/>
        </w:rPr>
        <w:t xml:space="preserve">The </w:t>
      </w:r>
      <w:r w:rsidR="68334CC6" w:rsidRPr="6832DDDC">
        <w:rPr>
          <w:rFonts w:hAnsi="Times New Roman" w:cs="Times New Roman"/>
          <w:sz w:val="22"/>
          <w:szCs w:val="22"/>
        </w:rPr>
        <w:t xml:space="preserve">term of such a </w:t>
      </w:r>
      <w:r w:rsidRPr="6832DDDC">
        <w:rPr>
          <w:rFonts w:hAnsi="Times New Roman" w:cs="Times New Roman"/>
          <w:sz w:val="22"/>
          <w:szCs w:val="22"/>
        </w:rPr>
        <w:t xml:space="preserve">loan is </w:t>
      </w:r>
      <w:r w:rsidR="79EE0F87" w:rsidRPr="6832DDDC">
        <w:rPr>
          <w:rFonts w:hAnsi="Times New Roman" w:cs="Times New Roman"/>
          <w:sz w:val="22"/>
          <w:szCs w:val="22"/>
        </w:rPr>
        <w:t>ten</w:t>
      </w:r>
      <w:r w:rsidRPr="6832DDDC">
        <w:rPr>
          <w:rFonts w:hAnsi="Times New Roman" w:cs="Times New Roman"/>
          <w:sz w:val="22"/>
          <w:szCs w:val="22"/>
        </w:rPr>
        <w:t xml:space="preserve"> years and is secured by </w:t>
      </w:r>
      <w:r w:rsidR="3F11C46B" w:rsidRPr="6832DDDC">
        <w:rPr>
          <w:rFonts w:hAnsi="Times New Roman" w:cs="Times New Roman"/>
          <w:sz w:val="22"/>
          <w:szCs w:val="22"/>
        </w:rPr>
        <w:t xml:space="preserve">a </w:t>
      </w:r>
      <w:r w:rsidRPr="6832DDDC">
        <w:rPr>
          <w:rFonts w:hAnsi="Times New Roman" w:cs="Times New Roman"/>
          <w:sz w:val="22"/>
          <w:szCs w:val="22"/>
        </w:rPr>
        <w:t>mortgage of the subsidiary’s land thereon.</w:t>
      </w:r>
    </w:p>
    <w:p w14:paraId="5C479030" w14:textId="4F6D0481" w:rsidR="007467D5" w:rsidRPr="00432243" w:rsidRDefault="007516B3" w:rsidP="00E26B39">
      <w:pPr>
        <w:spacing w:before="240" w:after="120" w:line="380" w:lineRule="exact"/>
        <w:ind w:left="547" w:right="-43" w:hanging="547"/>
        <w:jc w:val="both"/>
        <w:rPr>
          <w:rFonts w:hAnsi="Times New Roman" w:cs="Times New Roman"/>
          <w:b/>
          <w:bCs/>
          <w:sz w:val="22"/>
          <w:szCs w:val="22"/>
        </w:rPr>
      </w:pPr>
      <w:r w:rsidRPr="00432243">
        <w:rPr>
          <w:rFonts w:hAnsi="Times New Roman" w:cs="Times New Roman"/>
          <w:b/>
          <w:bCs/>
          <w:sz w:val="22"/>
          <w:szCs w:val="22"/>
        </w:rPr>
        <w:t>1</w:t>
      </w:r>
      <w:r w:rsidR="00BD67DE" w:rsidRPr="00432243">
        <w:rPr>
          <w:rFonts w:hAnsi="Times New Roman" w:cs="Times New Roman"/>
          <w:b/>
          <w:bCs/>
          <w:sz w:val="22"/>
          <w:szCs w:val="22"/>
        </w:rPr>
        <w:t>3</w:t>
      </w:r>
      <w:r w:rsidR="007467D5" w:rsidRPr="00432243">
        <w:rPr>
          <w:rFonts w:hAnsi="Times New Roman" w:cs="Times New Roman"/>
          <w:b/>
          <w:bCs/>
          <w:sz w:val="22"/>
          <w:szCs w:val="22"/>
        </w:rPr>
        <w:t>.</w:t>
      </w:r>
      <w:r w:rsidR="007467D5" w:rsidRPr="00432243">
        <w:rPr>
          <w:rFonts w:hAnsi="Times New Roman" w:cs="Times New Roman"/>
          <w:b/>
          <w:bCs/>
          <w:sz w:val="22"/>
          <w:szCs w:val="22"/>
        </w:rPr>
        <w:tab/>
      </w:r>
      <w:r w:rsidR="00BB0E32" w:rsidRPr="00432243">
        <w:rPr>
          <w:rFonts w:hAnsi="Times New Roman" w:cs="Times New Roman"/>
          <w:b/>
          <w:bCs/>
          <w:sz w:val="22"/>
          <w:szCs w:val="22"/>
        </w:rPr>
        <w:t>Loss</w:t>
      </w:r>
      <w:r w:rsidR="007467D5" w:rsidRPr="00432243">
        <w:rPr>
          <w:rFonts w:hAnsi="Times New Roman" w:cs="Times New Roman"/>
          <w:b/>
          <w:bCs/>
          <w:sz w:val="22"/>
          <w:szCs w:val="22"/>
        </w:rPr>
        <w:t xml:space="preserve"> per share</w:t>
      </w:r>
    </w:p>
    <w:p w14:paraId="40735848" w14:textId="77777777" w:rsidR="004A056A" w:rsidRPr="00432243" w:rsidRDefault="004A056A" w:rsidP="00FA4A82">
      <w:pPr>
        <w:spacing w:before="120" w:after="120" w:line="380" w:lineRule="exact"/>
        <w:ind w:left="547" w:hanging="547"/>
        <w:jc w:val="thaiDistribute"/>
        <w:rPr>
          <w:rFonts w:hAnsi="Times New Roman" w:cs="Times New Roman"/>
          <w:sz w:val="22"/>
          <w:szCs w:val="22"/>
        </w:rPr>
      </w:pPr>
      <w:r w:rsidRPr="00432243">
        <w:rPr>
          <w:rFonts w:hAnsi="Times New Roman" w:cs="Times New Roman"/>
          <w:sz w:val="22"/>
          <w:szCs w:val="22"/>
        </w:rPr>
        <w:tab/>
        <w:t>Basic loss per share is calculated by dividing loss for the period attributable to equity holders of the Company (excluding other comprehensive income) by the weighted average number of ordinary shares in issue during the period.</w:t>
      </w:r>
    </w:p>
    <w:p w14:paraId="10CD2DCE" w14:textId="77777777" w:rsidR="005718BC" w:rsidRDefault="005718BC">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240E89A4" w14:textId="630D5044" w:rsidR="00F27EBA" w:rsidRPr="00432243" w:rsidRDefault="007516B3" w:rsidP="00366AAD">
      <w:pPr>
        <w:spacing w:before="120" w:after="120" w:line="380" w:lineRule="exact"/>
        <w:ind w:left="540" w:hanging="540"/>
        <w:jc w:val="both"/>
        <w:rPr>
          <w:rFonts w:hAnsi="Times New Roman" w:cs="Times New Roman"/>
          <w:b/>
          <w:bCs/>
          <w:sz w:val="22"/>
          <w:szCs w:val="22"/>
        </w:rPr>
      </w:pPr>
      <w:r w:rsidRPr="00432243">
        <w:rPr>
          <w:rFonts w:hAnsi="Times New Roman" w:cs="Times New Roman"/>
          <w:b/>
          <w:bCs/>
          <w:sz w:val="22"/>
          <w:szCs w:val="22"/>
        </w:rPr>
        <w:lastRenderedPageBreak/>
        <w:t>1</w:t>
      </w:r>
      <w:r w:rsidR="00BD67DE" w:rsidRPr="00432243">
        <w:rPr>
          <w:rFonts w:hAnsi="Times New Roman" w:cs="Times New Roman"/>
          <w:b/>
          <w:bCs/>
          <w:sz w:val="22"/>
          <w:szCs w:val="22"/>
        </w:rPr>
        <w:t>4</w:t>
      </w:r>
      <w:r w:rsidR="00F27EBA" w:rsidRPr="00432243">
        <w:rPr>
          <w:rFonts w:hAnsi="Times New Roman" w:cs="Times New Roman"/>
          <w:b/>
          <w:bCs/>
          <w:sz w:val="22"/>
          <w:szCs w:val="22"/>
        </w:rPr>
        <w:t>.</w:t>
      </w:r>
      <w:r w:rsidR="00F27EBA" w:rsidRPr="00432243">
        <w:rPr>
          <w:rFonts w:hAnsi="Times New Roman" w:cs="Times New Roman"/>
          <w:b/>
          <w:bCs/>
          <w:sz w:val="22"/>
          <w:szCs w:val="22"/>
        </w:rPr>
        <w:tab/>
        <w:t>Revenue from contracts with customers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D012C0" w:rsidRPr="00432243" w14:paraId="5379BDE7" w14:textId="77777777" w:rsidTr="6832DDDC">
        <w:tc>
          <w:tcPr>
            <w:tcW w:w="3690" w:type="dxa"/>
            <w:vAlign w:val="bottom"/>
          </w:tcPr>
          <w:p w14:paraId="5CC316FE" w14:textId="77777777" w:rsidR="00D012C0" w:rsidRPr="00B85BB7" w:rsidRDefault="00D012C0" w:rsidP="00FA4A82">
            <w:pPr>
              <w:spacing w:line="360" w:lineRule="exact"/>
              <w:jc w:val="thaiDistribute"/>
              <w:rPr>
                <w:rFonts w:hAnsi="Times New Roman" w:cs="Times New Roman"/>
                <w:b/>
                <w:bCs/>
                <w:sz w:val="22"/>
                <w:szCs w:val="22"/>
              </w:rPr>
            </w:pPr>
          </w:p>
        </w:tc>
        <w:tc>
          <w:tcPr>
            <w:tcW w:w="5490" w:type="dxa"/>
            <w:gridSpan w:val="4"/>
            <w:vAlign w:val="bottom"/>
          </w:tcPr>
          <w:p w14:paraId="4355F3E0" w14:textId="77777777" w:rsidR="00D012C0" w:rsidRPr="007D40D7" w:rsidRDefault="00D012C0" w:rsidP="007D40D7">
            <w:pPr>
              <w:tabs>
                <w:tab w:val="right" w:pos="4680"/>
                <w:tab w:val="right" w:pos="6120"/>
                <w:tab w:val="right" w:pos="7740"/>
              </w:tabs>
              <w:spacing w:line="380" w:lineRule="exact"/>
              <w:jc w:val="right"/>
              <w:rPr>
                <w:rFonts w:hAnsi="Times New Roman" w:cs="Times New Roman"/>
                <w:sz w:val="20"/>
                <w:szCs w:val="20"/>
              </w:rPr>
            </w:pPr>
            <w:r w:rsidRPr="007D40D7">
              <w:rPr>
                <w:rFonts w:hAnsi="Times New Roman" w:cs="Times New Roman"/>
                <w:sz w:val="20"/>
                <w:szCs w:val="20"/>
              </w:rPr>
              <w:t>(Unit: Thousand Baht)</w:t>
            </w:r>
          </w:p>
        </w:tc>
      </w:tr>
      <w:tr w:rsidR="00D012C0" w:rsidRPr="00432243" w14:paraId="049E8E50" w14:textId="77777777" w:rsidTr="6832DDDC">
        <w:tc>
          <w:tcPr>
            <w:tcW w:w="3690" w:type="dxa"/>
            <w:vAlign w:val="bottom"/>
          </w:tcPr>
          <w:p w14:paraId="0077257B" w14:textId="77777777" w:rsidR="00D012C0" w:rsidRPr="00B85BB7" w:rsidRDefault="00D012C0" w:rsidP="00FA4A82">
            <w:pPr>
              <w:spacing w:line="360" w:lineRule="exact"/>
              <w:jc w:val="thaiDistribute"/>
              <w:rPr>
                <w:rFonts w:hAnsi="Times New Roman" w:cs="Times New Roman"/>
                <w:b/>
                <w:bCs/>
                <w:sz w:val="22"/>
                <w:szCs w:val="22"/>
              </w:rPr>
            </w:pPr>
          </w:p>
        </w:tc>
        <w:tc>
          <w:tcPr>
            <w:tcW w:w="5490" w:type="dxa"/>
            <w:gridSpan w:val="4"/>
            <w:vAlign w:val="bottom"/>
          </w:tcPr>
          <w:p w14:paraId="75E59BFF" w14:textId="32A3DF3B" w:rsidR="00D012C0" w:rsidRPr="00B85BB7" w:rsidRDefault="0E904117" w:rsidP="6832DDDC">
            <w:pPr>
              <w:pBdr>
                <w:bottom w:val="single" w:sz="4" w:space="1" w:color="auto"/>
              </w:pBdr>
              <w:spacing w:line="360" w:lineRule="exact"/>
              <w:ind w:left="-18" w:firstLine="18"/>
              <w:jc w:val="center"/>
              <w:rPr>
                <w:rFonts w:hAnsi="Times New Roman" w:cs="Times New Roman"/>
                <w:sz w:val="22"/>
                <w:szCs w:val="22"/>
              </w:rPr>
            </w:pPr>
            <w:r w:rsidRPr="00B85BB7">
              <w:rPr>
                <w:rFonts w:hAnsi="Times New Roman" w:cs="Times New Roman"/>
                <w:sz w:val="22"/>
                <w:szCs w:val="22"/>
              </w:rPr>
              <w:t xml:space="preserve">For the </w:t>
            </w:r>
            <w:r w:rsidR="09DE3676" w:rsidRPr="00B85BB7">
              <w:rPr>
                <w:rFonts w:hAnsi="Times New Roman" w:cs="Times New Roman"/>
                <w:sz w:val="22"/>
                <w:szCs w:val="22"/>
              </w:rPr>
              <w:t>six</w:t>
            </w:r>
            <w:r w:rsidRPr="00B85BB7">
              <w:rPr>
                <w:rFonts w:hAnsi="Times New Roman" w:cs="Times New Roman"/>
                <w:sz w:val="22"/>
                <w:szCs w:val="22"/>
              </w:rPr>
              <w:t>-month period ended June</w:t>
            </w:r>
            <w:r w:rsidR="19A2512E" w:rsidRPr="00B85BB7">
              <w:rPr>
                <w:rFonts w:hAnsi="Times New Roman" w:cs="Times New Roman"/>
                <w:sz w:val="22"/>
                <w:szCs w:val="22"/>
              </w:rPr>
              <w:t xml:space="preserve"> 30,</w:t>
            </w:r>
          </w:p>
        </w:tc>
      </w:tr>
      <w:tr w:rsidR="00D012C0" w:rsidRPr="00432243" w14:paraId="64E06425" w14:textId="77777777" w:rsidTr="6832DDDC">
        <w:tc>
          <w:tcPr>
            <w:tcW w:w="3690" w:type="dxa"/>
            <w:vAlign w:val="bottom"/>
          </w:tcPr>
          <w:p w14:paraId="51C637B4" w14:textId="77777777" w:rsidR="00D012C0" w:rsidRPr="00B85BB7" w:rsidRDefault="00D012C0" w:rsidP="00FA4A82">
            <w:pPr>
              <w:spacing w:line="360" w:lineRule="exact"/>
              <w:jc w:val="thaiDistribute"/>
              <w:rPr>
                <w:rFonts w:hAnsi="Times New Roman" w:cs="Times New Roman"/>
                <w:sz w:val="22"/>
                <w:szCs w:val="22"/>
              </w:rPr>
            </w:pPr>
            <w:r w:rsidRPr="00B85BB7">
              <w:rPr>
                <w:rFonts w:hAnsi="Times New Roman" w:cs="Times New Roman"/>
                <w:b/>
                <w:bCs/>
                <w:sz w:val="22"/>
                <w:szCs w:val="22"/>
              </w:rPr>
              <w:tab/>
            </w:r>
          </w:p>
        </w:tc>
        <w:tc>
          <w:tcPr>
            <w:tcW w:w="2745" w:type="dxa"/>
            <w:gridSpan w:val="2"/>
            <w:vAlign w:val="bottom"/>
          </w:tcPr>
          <w:p w14:paraId="3C53C769" w14:textId="0D41D1BA" w:rsidR="00D012C0" w:rsidRPr="00B85BB7" w:rsidRDefault="0E904117" w:rsidP="4475A3B6">
            <w:pPr>
              <w:pBdr>
                <w:bottom w:val="single" w:sz="4" w:space="1" w:color="auto"/>
              </w:pBdr>
              <w:spacing w:line="360" w:lineRule="exact"/>
              <w:ind w:left="-18" w:firstLine="18"/>
              <w:jc w:val="center"/>
              <w:rPr>
                <w:rFonts w:hAnsi="Times New Roman" w:cs="Times New Roman"/>
                <w:sz w:val="22"/>
                <w:szCs w:val="22"/>
              </w:rPr>
            </w:pPr>
            <w:r w:rsidRPr="00B85BB7">
              <w:rPr>
                <w:rFonts w:hAnsi="Times New Roman" w:cs="Times New Roman"/>
                <w:sz w:val="22"/>
                <w:szCs w:val="22"/>
              </w:rPr>
              <w:t xml:space="preserve">Consolidated financial </w:t>
            </w:r>
            <w:r w:rsidR="00CD3CAC" w:rsidRPr="00B85BB7">
              <w:rPr>
                <w:rFonts w:hAnsi="Times New Roman" w:cs="Times New Roman"/>
                <w:sz w:val="22"/>
                <w:szCs w:val="22"/>
              </w:rPr>
              <w:t>statements</w:t>
            </w:r>
          </w:p>
        </w:tc>
        <w:tc>
          <w:tcPr>
            <w:tcW w:w="2745" w:type="dxa"/>
            <w:gridSpan w:val="2"/>
            <w:vAlign w:val="bottom"/>
          </w:tcPr>
          <w:p w14:paraId="7515EADF" w14:textId="2B52A433" w:rsidR="00D012C0" w:rsidRPr="00B85BB7" w:rsidRDefault="00F46D94" w:rsidP="4475A3B6">
            <w:pPr>
              <w:pBdr>
                <w:bottom w:val="single" w:sz="4" w:space="1" w:color="auto"/>
              </w:pBdr>
              <w:spacing w:line="360" w:lineRule="exact"/>
              <w:ind w:left="-18" w:firstLine="18"/>
              <w:jc w:val="center"/>
              <w:rPr>
                <w:rFonts w:hAnsi="Times New Roman" w:cs="Times New Roman"/>
                <w:sz w:val="22"/>
                <w:szCs w:val="22"/>
              </w:rPr>
            </w:pPr>
            <w:r w:rsidRPr="00B85BB7">
              <w:rPr>
                <w:rFonts w:hAnsi="Times New Roman" w:cs="Times New Roman"/>
                <w:sz w:val="22"/>
                <w:szCs w:val="22"/>
              </w:rPr>
              <w:t>Separate financial statements</w:t>
            </w:r>
          </w:p>
        </w:tc>
      </w:tr>
      <w:tr w:rsidR="00D012C0" w:rsidRPr="00432243" w14:paraId="540B15BD" w14:textId="77777777" w:rsidTr="6832DDDC">
        <w:tc>
          <w:tcPr>
            <w:tcW w:w="3690" w:type="dxa"/>
            <w:vAlign w:val="bottom"/>
          </w:tcPr>
          <w:p w14:paraId="0F6ED874" w14:textId="77777777" w:rsidR="00D012C0" w:rsidRPr="00B85BB7" w:rsidRDefault="00D012C0" w:rsidP="00FA4A82">
            <w:pPr>
              <w:spacing w:line="360" w:lineRule="exact"/>
              <w:ind w:left="-108" w:right="27"/>
              <w:jc w:val="thaiDistribute"/>
              <w:rPr>
                <w:rFonts w:hAnsi="Times New Roman" w:cs="Times New Roman"/>
                <w:sz w:val="22"/>
                <w:szCs w:val="22"/>
              </w:rPr>
            </w:pPr>
          </w:p>
        </w:tc>
        <w:tc>
          <w:tcPr>
            <w:tcW w:w="1372" w:type="dxa"/>
            <w:vAlign w:val="bottom"/>
          </w:tcPr>
          <w:p w14:paraId="2A729B08" w14:textId="72447DD7" w:rsidR="00D012C0" w:rsidRPr="00B85BB7" w:rsidRDefault="00D012C0" w:rsidP="00FA4A82">
            <w:pPr>
              <w:spacing w:line="360" w:lineRule="exact"/>
              <w:jc w:val="center"/>
              <w:rPr>
                <w:rFonts w:hAnsi="Times New Roman" w:cs="Times New Roman"/>
                <w:sz w:val="22"/>
                <w:szCs w:val="22"/>
                <w:u w:val="single"/>
              </w:rPr>
            </w:pPr>
            <w:r w:rsidRPr="00B85BB7">
              <w:rPr>
                <w:rFonts w:hAnsi="Times New Roman" w:cs="Times New Roman"/>
                <w:sz w:val="22"/>
                <w:szCs w:val="22"/>
                <w:u w:val="single"/>
              </w:rPr>
              <w:t>202</w:t>
            </w:r>
            <w:r w:rsidR="005B1870" w:rsidRPr="00B85BB7">
              <w:rPr>
                <w:rFonts w:hAnsi="Times New Roman" w:cs="Times New Roman"/>
                <w:sz w:val="22"/>
                <w:szCs w:val="22"/>
                <w:u w:val="single"/>
              </w:rPr>
              <w:t>5</w:t>
            </w:r>
          </w:p>
        </w:tc>
        <w:tc>
          <w:tcPr>
            <w:tcW w:w="1373" w:type="dxa"/>
            <w:vAlign w:val="bottom"/>
          </w:tcPr>
          <w:p w14:paraId="09B240ED" w14:textId="394763A8" w:rsidR="00D012C0" w:rsidRPr="00B85BB7" w:rsidRDefault="00D012C0" w:rsidP="00FA4A82">
            <w:pPr>
              <w:spacing w:line="360" w:lineRule="exact"/>
              <w:jc w:val="center"/>
              <w:rPr>
                <w:rFonts w:hAnsi="Times New Roman" w:cs="Times New Roman"/>
                <w:sz w:val="22"/>
                <w:szCs w:val="22"/>
                <w:u w:val="single"/>
              </w:rPr>
            </w:pPr>
            <w:r w:rsidRPr="00B85BB7">
              <w:rPr>
                <w:rFonts w:hAnsi="Times New Roman" w:cs="Times New Roman"/>
                <w:sz w:val="22"/>
                <w:szCs w:val="22"/>
                <w:u w:val="single"/>
              </w:rPr>
              <w:t>202</w:t>
            </w:r>
            <w:r w:rsidR="005B1870" w:rsidRPr="00B85BB7">
              <w:rPr>
                <w:rFonts w:hAnsi="Times New Roman" w:cs="Times New Roman"/>
                <w:sz w:val="22"/>
                <w:szCs w:val="22"/>
                <w:u w:val="single"/>
              </w:rPr>
              <w:t>4</w:t>
            </w:r>
          </w:p>
        </w:tc>
        <w:tc>
          <w:tcPr>
            <w:tcW w:w="1372" w:type="dxa"/>
            <w:vAlign w:val="bottom"/>
          </w:tcPr>
          <w:p w14:paraId="16716E5C" w14:textId="76B47C08" w:rsidR="00D012C0" w:rsidRPr="00B85BB7" w:rsidRDefault="00D012C0" w:rsidP="00FA4A82">
            <w:pPr>
              <w:spacing w:line="360" w:lineRule="exact"/>
              <w:jc w:val="center"/>
              <w:rPr>
                <w:rFonts w:hAnsi="Times New Roman" w:cs="Times New Roman"/>
                <w:sz w:val="22"/>
                <w:szCs w:val="22"/>
                <w:u w:val="single"/>
              </w:rPr>
            </w:pPr>
            <w:r w:rsidRPr="00B85BB7">
              <w:rPr>
                <w:rFonts w:hAnsi="Times New Roman" w:cs="Times New Roman"/>
                <w:sz w:val="22"/>
                <w:szCs w:val="22"/>
                <w:u w:val="single"/>
              </w:rPr>
              <w:t>202</w:t>
            </w:r>
            <w:r w:rsidR="006E6549" w:rsidRPr="00B85BB7">
              <w:rPr>
                <w:rFonts w:hAnsi="Times New Roman" w:cs="Times New Roman"/>
                <w:sz w:val="22"/>
                <w:szCs w:val="22"/>
                <w:u w:val="single"/>
              </w:rPr>
              <w:t>5</w:t>
            </w:r>
          </w:p>
        </w:tc>
        <w:tc>
          <w:tcPr>
            <w:tcW w:w="1373" w:type="dxa"/>
            <w:vAlign w:val="bottom"/>
          </w:tcPr>
          <w:p w14:paraId="18A383FC" w14:textId="7DF0D640" w:rsidR="00D012C0" w:rsidRPr="00B85BB7" w:rsidRDefault="00D012C0" w:rsidP="00FA4A82">
            <w:pPr>
              <w:spacing w:line="360" w:lineRule="exact"/>
              <w:jc w:val="center"/>
              <w:rPr>
                <w:rFonts w:hAnsi="Times New Roman" w:cs="Times New Roman"/>
                <w:sz w:val="22"/>
                <w:szCs w:val="22"/>
                <w:u w:val="single"/>
              </w:rPr>
            </w:pPr>
            <w:r w:rsidRPr="00B85BB7">
              <w:rPr>
                <w:rFonts w:hAnsi="Times New Roman" w:cs="Times New Roman"/>
                <w:sz w:val="22"/>
                <w:szCs w:val="22"/>
                <w:u w:val="single"/>
              </w:rPr>
              <w:t>202</w:t>
            </w:r>
            <w:r w:rsidR="006E6549" w:rsidRPr="00B85BB7">
              <w:rPr>
                <w:rFonts w:hAnsi="Times New Roman" w:cs="Times New Roman"/>
                <w:sz w:val="22"/>
                <w:szCs w:val="22"/>
                <w:u w:val="single"/>
              </w:rPr>
              <w:t>4</w:t>
            </w:r>
          </w:p>
        </w:tc>
      </w:tr>
      <w:tr w:rsidR="00D012C0" w:rsidRPr="00432243" w14:paraId="610A00A1" w14:textId="77777777" w:rsidTr="6832DDDC">
        <w:tc>
          <w:tcPr>
            <w:tcW w:w="3690" w:type="dxa"/>
            <w:vAlign w:val="bottom"/>
          </w:tcPr>
          <w:p w14:paraId="484DE088" w14:textId="77777777" w:rsidR="00D012C0" w:rsidRPr="00B85BB7" w:rsidRDefault="00D012C0" w:rsidP="00FA4A82">
            <w:pPr>
              <w:spacing w:line="360" w:lineRule="exact"/>
              <w:ind w:left="252" w:right="-43" w:hanging="277"/>
              <w:jc w:val="thaiDistribute"/>
              <w:rPr>
                <w:rFonts w:hAnsi="Times New Roman" w:cs="Times New Roman"/>
                <w:b/>
                <w:bCs/>
                <w:sz w:val="22"/>
                <w:szCs w:val="22"/>
              </w:rPr>
            </w:pPr>
            <w:r w:rsidRPr="00B85BB7">
              <w:rPr>
                <w:rFonts w:hAnsi="Times New Roman" w:cs="Times New Roman"/>
                <w:b/>
                <w:bCs/>
                <w:sz w:val="22"/>
                <w:szCs w:val="22"/>
              </w:rPr>
              <w:t>Type of goods or service:</w:t>
            </w:r>
          </w:p>
        </w:tc>
        <w:tc>
          <w:tcPr>
            <w:tcW w:w="1372" w:type="dxa"/>
            <w:vAlign w:val="bottom"/>
          </w:tcPr>
          <w:p w14:paraId="6EAB9852" w14:textId="77777777" w:rsidR="00D012C0" w:rsidRPr="00B85BB7" w:rsidRDefault="00D012C0" w:rsidP="00FA4A82">
            <w:pPr>
              <w:tabs>
                <w:tab w:val="decimal" w:pos="1037"/>
              </w:tabs>
              <w:spacing w:line="360" w:lineRule="exact"/>
              <w:ind w:left="-19" w:right="-41"/>
              <w:rPr>
                <w:rFonts w:hAnsi="Times New Roman" w:cs="Times New Roman"/>
                <w:sz w:val="22"/>
                <w:szCs w:val="22"/>
              </w:rPr>
            </w:pPr>
          </w:p>
        </w:tc>
        <w:tc>
          <w:tcPr>
            <w:tcW w:w="1373" w:type="dxa"/>
            <w:vAlign w:val="bottom"/>
          </w:tcPr>
          <w:p w14:paraId="47FF769A" w14:textId="77777777" w:rsidR="00D012C0" w:rsidRPr="00B85BB7" w:rsidRDefault="00D012C0" w:rsidP="00FA4A82">
            <w:pPr>
              <w:tabs>
                <w:tab w:val="decimal" w:pos="1037"/>
              </w:tabs>
              <w:spacing w:line="360" w:lineRule="exact"/>
              <w:ind w:left="-19" w:right="-41"/>
              <w:rPr>
                <w:rFonts w:hAnsi="Times New Roman" w:cs="Times New Roman"/>
                <w:sz w:val="22"/>
                <w:szCs w:val="22"/>
              </w:rPr>
            </w:pPr>
          </w:p>
        </w:tc>
        <w:tc>
          <w:tcPr>
            <w:tcW w:w="1372" w:type="dxa"/>
            <w:vAlign w:val="bottom"/>
          </w:tcPr>
          <w:p w14:paraId="2E75D2AE" w14:textId="77777777" w:rsidR="00D012C0" w:rsidRPr="00B85BB7" w:rsidRDefault="00D012C0" w:rsidP="00FA4A82">
            <w:pPr>
              <w:tabs>
                <w:tab w:val="decimal" w:pos="1037"/>
              </w:tabs>
              <w:spacing w:line="360" w:lineRule="exact"/>
              <w:ind w:left="-19" w:right="-41"/>
              <w:rPr>
                <w:rFonts w:hAnsi="Times New Roman" w:cs="Times New Roman"/>
                <w:sz w:val="22"/>
                <w:szCs w:val="22"/>
              </w:rPr>
            </w:pPr>
          </w:p>
        </w:tc>
        <w:tc>
          <w:tcPr>
            <w:tcW w:w="1373" w:type="dxa"/>
            <w:vAlign w:val="bottom"/>
          </w:tcPr>
          <w:p w14:paraId="792023CA" w14:textId="77777777" w:rsidR="00D012C0" w:rsidRPr="00B85BB7" w:rsidRDefault="00D012C0" w:rsidP="00FA4A82">
            <w:pPr>
              <w:tabs>
                <w:tab w:val="decimal" w:pos="1037"/>
              </w:tabs>
              <w:spacing w:line="360" w:lineRule="exact"/>
              <w:ind w:left="-19" w:right="-41"/>
              <w:rPr>
                <w:rFonts w:hAnsi="Times New Roman" w:cs="Times New Roman"/>
                <w:sz w:val="22"/>
                <w:szCs w:val="22"/>
              </w:rPr>
            </w:pPr>
          </w:p>
        </w:tc>
      </w:tr>
      <w:tr w:rsidR="00261EC3" w:rsidRPr="00432243" w14:paraId="43BB5E24" w14:textId="77777777">
        <w:tc>
          <w:tcPr>
            <w:tcW w:w="3690" w:type="dxa"/>
            <w:vAlign w:val="bottom"/>
          </w:tcPr>
          <w:p w14:paraId="57C71141" w14:textId="77777777" w:rsidR="00261EC3" w:rsidRPr="00B85BB7" w:rsidRDefault="00261EC3" w:rsidP="00261EC3">
            <w:pPr>
              <w:spacing w:line="360" w:lineRule="exact"/>
              <w:ind w:left="155" w:right="-43" w:hanging="180"/>
              <w:jc w:val="thaiDistribute"/>
              <w:rPr>
                <w:rFonts w:hAnsi="Times New Roman" w:cs="Times New Roman"/>
                <w:sz w:val="22"/>
                <w:szCs w:val="22"/>
              </w:rPr>
            </w:pPr>
            <w:r w:rsidRPr="00B85BB7">
              <w:rPr>
                <w:rFonts w:hAnsi="Times New Roman" w:cs="Times New Roman"/>
                <w:sz w:val="22"/>
                <w:szCs w:val="22"/>
              </w:rPr>
              <w:t>Sales of goods</w:t>
            </w:r>
          </w:p>
        </w:tc>
        <w:tc>
          <w:tcPr>
            <w:tcW w:w="1372" w:type="dxa"/>
          </w:tcPr>
          <w:p w14:paraId="0AEDD29E" w14:textId="4A135A71" w:rsidR="00261EC3" w:rsidRPr="00B85BB7" w:rsidRDefault="00261EC3" w:rsidP="00261EC3">
            <w:pPr>
              <w:tabs>
                <w:tab w:val="decimal" w:pos="1037"/>
              </w:tabs>
              <w:spacing w:line="360" w:lineRule="exact"/>
              <w:ind w:left="-19" w:right="-41"/>
              <w:jc w:val="right"/>
              <w:rPr>
                <w:rFonts w:hAnsi="Times New Roman" w:cs="Times New Roman"/>
                <w:sz w:val="22"/>
                <w:szCs w:val="22"/>
              </w:rPr>
            </w:pPr>
            <w:r w:rsidRPr="00B85BB7">
              <w:rPr>
                <w:sz w:val="22"/>
                <w:szCs w:val="22"/>
              </w:rPr>
              <w:t>1,008,678</w:t>
            </w:r>
          </w:p>
        </w:tc>
        <w:tc>
          <w:tcPr>
            <w:tcW w:w="1373" w:type="dxa"/>
          </w:tcPr>
          <w:p w14:paraId="60B5AF5E" w14:textId="76C2DF13" w:rsidR="00261EC3" w:rsidRPr="00B85BB7" w:rsidRDefault="00261EC3" w:rsidP="00261EC3">
            <w:pPr>
              <w:tabs>
                <w:tab w:val="decimal" w:pos="1037"/>
              </w:tabs>
              <w:spacing w:line="360" w:lineRule="exact"/>
              <w:ind w:left="-19" w:right="-41"/>
              <w:jc w:val="right"/>
              <w:rPr>
                <w:rFonts w:hAnsi="Times New Roman" w:cs="Times New Roman"/>
                <w:sz w:val="22"/>
                <w:szCs w:val="22"/>
              </w:rPr>
            </w:pPr>
            <w:r w:rsidRPr="00B85BB7">
              <w:rPr>
                <w:sz w:val="22"/>
                <w:szCs w:val="22"/>
              </w:rPr>
              <w:t>1,441,525</w:t>
            </w:r>
          </w:p>
        </w:tc>
        <w:tc>
          <w:tcPr>
            <w:tcW w:w="1372" w:type="dxa"/>
          </w:tcPr>
          <w:p w14:paraId="35159D4A" w14:textId="7BBA1D43" w:rsidR="00261EC3" w:rsidRPr="00B85BB7" w:rsidRDefault="00261EC3" w:rsidP="00261EC3">
            <w:pPr>
              <w:tabs>
                <w:tab w:val="decimal" w:pos="1037"/>
              </w:tabs>
              <w:spacing w:line="360" w:lineRule="exact"/>
              <w:ind w:left="-19" w:right="-41"/>
              <w:jc w:val="right"/>
              <w:rPr>
                <w:rFonts w:hAnsi="Times New Roman" w:cs="Times New Roman"/>
                <w:sz w:val="22"/>
                <w:szCs w:val="22"/>
              </w:rPr>
            </w:pPr>
            <w:r w:rsidRPr="00B85BB7">
              <w:rPr>
                <w:sz w:val="22"/>
                <w:szCs w:val="22"/>
              </w:rPr>
              <w:t>275,734</w:t>
            </w:r>
          </w:p>
        </w:tc>
        <w:tc>
          <w:tcPr>
            <w:tcW w:w="1373" w:type="dxa"/>
          </w:tcPr>
          <w:p w14:paraId="193FE831" w14:textId="015FFD1C" w:rsidR="00261EC3" w:rsidRPr="00B85BB7" w:rsidRDefault="00261EC3" w:rsidP="00261EC3">
            <w:pPr>
              <w:tabs>
                <w:tab w:val="decimal" w:pos="1037"/>
              </w:tabs>
              <w:spacing w:line="360" w:lineRule="exact"/>
              <w:ind w:left="-19" w:right="-41"/>
              <w:jc w:val="right"/>
              <w:rPr>
                <w:rFonts w:hAnsi="Times New Roman" w:cs="Times New Roman"/>
                <w:sz w:val="22"/>
                <w:szCs w:val="22"/>
              </w:rPr>
            </w:pPr>
            <w:r w:rsidRPr="00B85BB7">
              <w:rPr>
                <w:sz w:val="22"/>
                <w:szCs w:val="22"/>
              </w:rPr>
              <w:t>588,589</w:t>
            </w:r>
          </w:p>
        </w:tc>
      </w:tr>
      <w:tr w:rsidR="00261EC3" w:rsidRPr="00432243" w14:paraId="0B6BB094" w14:textId="77777777">
        <w:tc>
          <w:tcPr>
            <w:tcW w:w="3690" w:type="dxa"/>
            <w:vAlign w:val="bottom"/>
          </w:tcPr>
          <w:p w14:paraId="061769B7" w14:textId="77777777" w:rsidR="00261EC3" w:rsidRPr="00B85BB7" w:rsidRDefault="00261EC3" w:rsidP="00261EC3">
            <w:pPr>
              <w:spacing w:line="360" w:lineRule="exact"/>
              <w:ind w:left="155" w:right="-43" w:hanging="180"/>
              <w:jc w:val="thaiDistribute"/>
              <w:rPr>
                <w:rFonts w:hAnsi="Times New Roman" w:cs="Times New Roman"/>
                <w:sz w:val="22"/>
                <w:szCs w:val="22"/>
              </w:rPr>
            </w:pPr>
            <w:r w:rsidRPr="00B85BB7">
              <w:rPr>
                <w:rFonts w:hAnsi="Times New Roman" w:cs="Times New Roman"/>
                <w:sz w:val="22"/>
                <w:szCs w:val="22"/>
              </w:rPr>
              <w:t>Service income</w:t>
            </w:r>
          </w:p>
        </w:tc>
        <w:tc>
          <w:tcPr>
            <w:tcW w:w="1372" w:type="dxa"/>
          </w:tcPr>
          <w:p w14:paraId="4B3F54C4" w14:textId="1118EFCC" w:rsidR="00261EC3" w:rsidRPr="00B85BB7" w:rsidRDefault="00261EC3" w:rsidP="00261EC3">
            <w:pPr>
              <w:tabs>
                <w:tab w:val="decimal" w:pos="1037"/>
              </w:tabs>
              <w:spacing w:line="360" w:lineRule="exact"/>
              <w:ind w:left="-19" w:right="-41"/>
              <w:jc w:val="right"/>
              <w:rPr>
                <w:rFonts w:hAnsi="Times New Roman" w:cs="Times New Roman"/>
                <w:sz w:val="22"/>
                <w:szCs w:val="22"/>
              </w:rPr>
            </w:pPr>
            <w:r w:rsidRPr="00B85BB7">
              <w:rPr>
                <w:sz w:val="22"/>
                <w:szCs w:val="22"/>
              </w:rPr>
              <w:t>21,053</w:t>
            </w:r>
          </w:p>
        </w:tc>
        <w:tc>
          <w:tcPr>
            <w:tcW w:w="1373" w:type="dxa"/>
          </w:tcPr>
          <w:p w14:paraId="57A3C163" w14:textId="06B2A564" w:rsidR="00261EC3" w:rsidRPr="00B85BB7" w:rsidRDefault="00261EC3" w:rsidP="00261EC3">
            <w:pPr>
              <w:tabs>
                <w:tab w:val="decimal" w:pos="1037"/>
              </w:tabs>
              <w:spacing w:line="360" w:lineRule="exact"/>
              <w:ind w:left="-19" w:right="-41"/>
              <w:jc w:val="right"/>
              <w:rPr>
                <w:rFonts w:hAnsi="Times New Roman" w:cs="Times New Roman"/>
                <w:sz w:val="22"/>
                <w:szCs w:val="22"/>
              </w:rPr>
            </w:pPr>
            <w:r w:rsidRPr="00B85BB7">
              <w:rPr>
                <w:sz w:val="22"/>
                <w:szCs w:val="22"/>
              </w:rPr>
              <w:t>21,824</w:t>
            </w:r>
          </w:p>
        </w:tc>
        <w:tc>
          <w:tcPr>
            <w:tcW w:w="1372" w:type="dxa"/>
          </w:tcPr>
          <w:p w14:paraId="403ED92B" w14:textId="0C6E05C2" w:rsidR="00261EC3" w:rsidRPr="00B85BB7" w:rsidRDefault="00261EC3" w:rsidP="00261EC3">
            <w:pPr>
              <w:tabs>
                <w:tab w:val="decimal" w:pos="1037"/>
              </w:tabs>
              <w:spacing w:line="360" w:lineRule="exact"/>
              <w:ind w:left="-19" w:right="-41"/>
              <w:jc w:val="right"/>
              <w:rPr>
                <w:rFonts w:hAnsi="Times New Roman" w:cs="Times New Roman"/>
                <w:sz w:val="22"/>
                <w:szCs w:val="22"/>
              </w:rPr>
            </w:pPr>
            <w:r w:rsidRPr="00B85BB7">
              <w:rPr>
                <w:sz w:val="22"/>
                <w:szCs w:val="22"/>
              </w:rPr>
              <w:t>1,582</w:t>
            </w:r>
          </w:p>
        </w:tc>
        <w:tc>
          <w:tcPr>
            <w:tcW w:w="1373" w:type="dxa"/>
          </w:tcPr>
          <w:p w14:paraId="461E172B" w14:textId="03D6BC0C" w:rsidR="00261EC3" w:rsidRPr="00B85BB7" w:rsidRDefault="00261EC3" w:rsidP="00261EC3">
            <w:pPr>
              <w:tabs>
                <w:tab w:val="decimal" w:pos="1037"/>
              </w:tabs>
              <w:spacing w:line="360" w:lineRule="exact"/>
              <w:ind w:left="-19" w:right="-41"/>
              <w:jc w:val="right"/>
              <w:rPr>
                <w:rFonts w:hAnsi="Times New Roman" w:cs="Times New Roman"/>
                <w:sz w:val="22"/>
                <w:szCs w:val="22"/>
              </w:rPr>
            </w:pPr>
            <w:r w:rsidRPr="00B85BB7">
              <w:rPr>
                <w:sz w:val="22"/>
                <w:szCs w:val="22"/>
              </w:rPr>
              <w:t>1,809</w:t>
            </w:r>
          </w:p>
        </w:tc>
      </w:tr>
      <w:tr w:rsidR="00261EC3" w:rsidRPr="00432243" w14:paraId="1A1BE884" w14:textId="77777777">
        <w:tc>
          <w:tcPr>
            <w:tcW w:w="3690" w:type="dxa"/>
            <w:vAlign w:val="bottom"/>
          </w:tcPr>
          <w:p w14:paraId="3D61DD15" w14:textId="77777777" w:rsidR="00261EC3" w:rsidRPr="00B85BB7" w:rsidRDefault="00261EC3" w:rsidP="00261EC3">
            <w:pPr>
              <w:spacing w:line="360" w:lineRule="exact"/>
              <w:ind w:left="155" w:right="-43" w:hanging="180"/>
              <w:jc w:val="thaiDistribute"/>
              <w:rPr>
                <w:rFonts w:hAnsi="Times New Roman" w:cs="Times New Roman"/>
                <w:sz w:val="22"/>
                <w:szCs w:val="22"/>
                <w:cs/>
              </w:rPr>
            </w:pPr>
            <w:r w:rsidRPr="00B85BB7">
              <w:rPr>
                <w:rFonts w:hAnsi="Times New Roman" w:cs="Times New Roman"/>
                <w:sz w:val="22"/>
                <w:szCs w:val="22"/>
              </w:rPr>
              <w:t>Income from scrap sales</w:t>
            </w:r>
          </w:p>
        </w:tc>
        <w:tc>
          <w:tcPr>
            <w:tcW w:w="1372" w:type="dxa"/>
          </w:tcPr>
          <w:p w14:paraId="6E6B34C2" w14:textId="36991F88" w:rsidR="00261EC3" w:rsidRPr="00B85BB7" w:rsidRDefault="00261EC3" w:rsidP="00261EC3">
            <w:pPr>
              <w:pBdr>
                <w:bottom w:val="single" w:sz="4" w:space="1" w:color="auto"/>
              </w:pBdr>
              <w:tabs>
                <w:tab w:val="decimal" w:pos="1037"/>
              </w:tabs>
              <w:spacing w:line="360" w:lineRule="exact"/>
              <w:ind w:left="-19" w:right="-41"/>
              <w:jc w:val="right"/>
              <w:rPr>
                <w:rFonts w:hAnsi="Times New Roman" w:cs="Times New Roman"/>
                <w:sz w:val="22"/>
                <w:szCs w:val="22"/>
              </w:rPr>
            </w:pPr>
            <w:r w:rsidRPr="00B85BB7">
              <w:rPr>
                <w:sz w:val="22"/>
                <w:szCs w:val="22"/>
              </w:rPr>
              <w:t>718</w:t>
            </w:r>
          </w:p>
        </w:tc>
        <w:tc>
          <w:tcPr>
            <w:tcW w:w="1373" w:type="dxa"/>
          </w:tcPr>
          <w:p w14:paraId="21D3F748" w14:textId="42DB4F82" w:rsidR="00261EC3" w:rsidRPr="00B85BB7" w:rsidRDefault="00261EC3" w:rsidP="00261EC3">
            <w:pPr>
              <w:pBdr>
                <w:bottom w:val="single" w:sz="4" w:space="1" w:color="auto"/>
              </w:pBdr>
              <w:tabs>
                <w:tab w:val="decimal" w:pos="1037"/>
              </w:tabs>
              <w:spacing w:line="360" w:lineRule="exact"/>
              <w:ind w:left="-19" w:right="-41"/>
              <w:jc w:val="right"/>
              <w:rPr>
                <w:rFonts w:hAnsi="Times New Roman" w:cs="Times New Roman"/>
                <w:sz w:val="22"/>
                <w:szCs w:val="22"/>
              </w:rPr>
            </w:pPr>
            <w:r w:rsidRPr="00B85BB7">
              <w:rPr>
                <w:sz w:val="22"/>
                <w:szCs w:val="22"/>
              </w:rPr>
              <w:t>2,524</w:t>
            </w:r>
          </w:p>
        </w:tc>
        <w:tc>
          <w:tcPr>
            <w:tcW w:w="1372" w:type="dxa"/>
          </w:tcPr>
          <w:p w14:paraId="5BC241EC" w14:textId="186F2C0C" w:rsidR="00261EC3" w:rsidRPr="00B85BB7" w:rsidRDefault="00261EC3" w:rsidP="00261EC3">
            <w:pPr>
              <w:pBdr>
                <w:bottom w:val="single" w:sz="4" w:space="1" w:color="auto"/>
              </w:pBdr>
              <w:tabs>
                <w:tab w:val="decimal" w:pos="1037"/>
              </w:tabs>
              <w:spacing w:line="360" w:lineRule="exact"/>
              <w:ind w:left="-19" w:right="-41"/>
              <w:jc w:val="right"/>
              <w:rPr>
                <w:rFonts w:hAnsi="Times New Roman" w:cs="Times New Roman"/>
                <w:sz w:val="22"/>
                <w:szCs w:val="22"/>
              </w:rPr>
            </w:pPr>
            <w:r w:rsidRPr="00B85BB7">
              <w:rPr>
                <w:sz w:val="22"/>
                <w:szCs w:val="22"/>
              </w:rPr>
              <w:t>99</w:t>
            </w:r>
          </w:p>
        </w:tc>
        <w:tc>
          <w:tcPr>
            <w:tcW w:w="1373" w:type="dxa"/>
          </w:tcPr>
          <w:p w14:paraId="4667E07D" w14:textId="3BC68B32" w:rsidR="00261EC3" w:rsidRPr="00B85BB7" w:rsidRDefault="00261EC3" w:rsidP="00261EC3">
            <w:pPr>
              <w:pBdr>
                <w:bottom w:val="single" w:sz="4" w:space="1" w:color="auto"/>
              </w:pBdr>
              <w:tabs>
                <w:tab w:val="decimal" w:pos="1037"/>
              </w:tabs>
              <w:spacing w:line="360" w:lineRule="exact"/>
              <w:ind w:left="-19" w:right="-41"/>
              <w:jc w:val="right"/>
              <w:rPr>
                <w:rFonts w:hAnsi="Times New Roman" w:cs="Times New Roman"/>
                <w:sz w:val="22"/>
                <w:szCs w:val="22"/>
              </w:rPr>
            </w:pPr>
            <w:r w:rsidRPr="00B85BB7">
              <w:rPr>
                <w:sz w:val="22"/>
                <w:szCs w:val="22"/>
              </w:rPr>
              <w:t>802</w:t>
            </w:r>
          </w:p>
        </w:tc>
      </w:tr>
      <w:tr w:rsidR="00261EC3" w:rsidRPr="00432243" w14:paraId="7AD73504" w14:textId="77777777">
        <w:tc>
          <w:tcPr>
            <w:tcW w:w="3690" w:type="dxa"/>
            <w:vAlign w:val="bottom"/>
          </w:tcPr>
          <w:p w14:paraId="3BB3BFE8" w14:textId="2242DA3E" w:rsidR="00261EC3" w:rsidRPr="00B85BB7" w:rsidRDefault="00261EC3" w:rsidP="00261EC3">
            <w:pPr>
              <w:spacing w:line="360" w:lineRule="exact"/>
              <w:ind w:left="155" w:right="-111" w:hanging="180"/>
              <w:rPr>
                <w:rFonts w:hAnsi="Times New Roman" w:cs="Times New Roman"/>
                <w:sz w:val="22"/>
                <w:szCs w:val="22"/>
              </w:rPr>
            </w:pPr>
            <w:r w:rsidRPr="00B85BB7">
              <w:rPr>
                <w:rFonts w:hAnsi="Times New Roman" w:cs="Times New Roman"/>
                <w:spacing w:val="-8"/>
                <w:sz w:val="22"/>
                <w:szCs w:val="22"/>
              </w:rPr>
              <w:t>Total revenue from contracts with customers</w:t>
            </w:r>
            <w:r w:rsidRPr="00B85BB7">
              <w:rPr>
                <w:rFonts w:hAnsi="Times New Roman" w:cs="Times New Roman"/>
                <w:spacing w:val="-6"/>
                <w:sz w:val="22"/>
                <w:szCs w:val="22"/>
              </w:rPr>
              <w:t xml:space="preserve"> -</w:t>
            </w:r>
            <w:r w:rsidRPr="00B85BB7">
              <w:rPr>
                <w:rFonts w:hAnsi="Times New Roman" w:cs="Times New Roman"/>
                <w:sz w:val="22"/>
                <w:szCs w:val="22"/>
              </w:rPr>
              <w:t xml:space="preserve"> recognized at a point in time</w:t>
            </w:r>
          </w:p>
        </w:tc>
        <w:tc>
          <w:tcPr>
            <w:tcW w:w="1372" w:type="dxa"/>
          </w:tcPr>
          <w:p w14:paraId="79D60AB5" w14:textId="7B452057" w:rsidR="00261EC3" w:rsidRPr="00B85BB7" w:rsidRDefault="00261EC3" w:rsidP="00261EC3">
            <w:pPr>
              <w:pBdr>
                <w:bottom w:val="double" w:sz="4" w:space="1" w:color="auto"/>
              </w:pBdr>
              <w:tabs>
                <w:tab w:val="decimal" w:pos="1037"/>
              </w:tabs>
              <w:spacing w:line="360" w:lineRule="exact"/>
              <w:ind w:left="-19" w:right="-41"/>
              <w:jc w:val="right"/>
              <w:rPr>
                <w:rFonts w:hAnsi="Times New Roman" w:cs="Times New Roman"/>
                <w:sz w:val="22"/>
                <w:szCs w:val="22"/>
              </w:rPr>
            </w:pPr>
            <w:r w:rsidRPr="00B85BB7">
              <w:rPr>
                <w:sz w:val="22"/>
                <w:szCs w:val="22"/>
              </w:rPr>
              <w:t>1,030,449</w:t>
            </w:r>
          </w:p>
        </w:tc>
        <w:tc>
          <w:tcPr>
            <w:tcW w:w="1373" w:type="dxa"/>
          </w:tcPr>
          <w:p w14:paraId="2365C362" w14:textId="6E362465" w:rsidR="00261EC3" w:rsidRPr="00B85BB7" w:rsidRDefault="00261EC3" w:rsidP="00261EC3">
            <w:pPr>
              <w:pBdr>
                <w:bottom w:val="double" w:sz="4" w:space="1" w:color="auto"/>
              </w:pBdr>
              <w:tabs>
                <w:tab w:val="decimal" w:pos="1037"/>
              </w:tabs>
              <w:spacing w:line="360" w:lineRule="exact"/>
              <w:ind w:left="-19" w:right="-41"/>
              <w:jc w:val="right"/>
              <w:rPr>
                <w:rFonts w:hAnsi="Times New Roman" w:cs="Times New Roman"/>
                <w:sz w:val="22"/>
                <w:szCs w:val="22"/>
              </w:rPr>
            </w:pPr>
            <w:r w:rsidRPr="00B85BB7">
              <w:rPr>
                <w:sz w:val="22"/>
                <w:szCs w:val="22"/>
              </w:rPr>
              <w:t>1,465,873</w:t>
            </w:r>
          </w:p>
        </w:tc>
        <w:tc>
          <w:tcPr>
            <w:tcW w:w="1372" w:type="dxa"/>
          </w:tcPr>
          <w:p w14:paraId="1205435F" w14:textId="2095EF2F" w:rsidR="00261EC3" w:rsidRPr="00B85BB7" w:rsidRDefault="00261EC3" w:rsidP="00261EC3">
            <w:pPr>
              <w:pBdr>
                <w:bottom w:val="double" w:sz="4" w:space="1" w:color="auto"/>
              </w:pBdr>
              <w:tabs>
                <w:tab w:val="decimal" w:pos="1037"/>
              </w:tabs>
              <w:spacing w:line="360" w:lineRule="exact"/>
              <w:ind w:left="-19" w:right="-41"/>
              <w:jc w:val="right"/>
              <w:rPr>
                <w:rFonts w:hAnsi="Times New Roman" w:cs="Times New Roman"/>
                <w:sz w:val="22"/>
                <w:szCs w:val="22"/>
              </w:rPr>
            </w:pPr>
            <w:r w:rsidRPr="00B85BB7">
              <w:rPr>
                <w:sz w:val="22"/>
                <w:szCs w:val="22"/>
              </w:rPr>
              <w:t>277,415</w:t>
            </w:r>
          </w:p>
        </w:tc>
        <w:tc>
          <w:tcPr>
            <w:tcW w:w="1373" w:type="dxa"/>
          </w:tcPr>
          <w:p w14:paraId="6EF652E6" w14:textId="037899C1" w:rsidR="00261EC3" w:rsidRPr="00B85BB7" w:rsidRDefault="00B808C6" w:rsidP="00261EC3">
            <w:pPr>
              <w:pBdr>
                <w:bottom w:val="double" w:sz="4" w:space="1" w:color="auto"/>
              </w:pBdr>
              <w:tabs>
                <w:tab w:val="decimal" w:pos="1037"/>
              </w:tabs>
              <w:spacing w:line="360" w:lineRule="exact"/>
              <w:ind w:left="-19" w:right="-41"/>
              <w:jc w:val="right"/>
              <w:rPr>
                <w:rFonts w:hAnsi="Times New Roman" w:cs="Times New Roman"/>
                <w:sz w:val="22"/>
                <w:szCs w:val="22"/>
              </w:rPr>
            </w:pPr>
            <w:r w:rsidRPr="00B85BB7">
              <w:rPr>
                <w:rFonts w:hAnsi="Times New Roman" w:cs="Times New Roman"/>
                <w:sz w:val="22"/>
                <w:szCs w:val="22"/>
              </w:rPr>
              <w:t>591,200</w:t>
            </w:r>
          </w:p>
        </w:tc>
      </w:tr>
    </w:tbl>
    <w:p w14:paraId="29627B32" w14:textId="29F9F068" w:rsidR="00615B22" w:rsidRPr="00366AAD" w:rsidRDefault="00615B22" w:rsidP="00366AAD">
      <w:pPr>
        <w:spacing w:before="240" w:after="120" w:line="380" w:lineRule="exact"/>
        <w:ind w:left="540" w:hanging="540"/>
        <w:jc w:val="thaiDistribute"/>
        <w:rPr>
          <w:rFonts w:hAnsi="Times New Roman" w:cstheme="minorBidi"/>
          <w:b/>
          <w:bCs/>
          <w:sz w:val="22"/>
          <w:szCs w:val="22"/>
          <w:cs/>
        </w:rPr>
      </w:pPr>
      <w:r w:rsidRPr="00432243">
        <w:rPr>
          <w:rFonts w:hAnsi="Times New Roman" w:cs="Times New Roman"/>
          <w:b/>
          <w:bCs/>
          <w:sz w:val="22"/>
          <w:szCs w:val="22"/>
        </w:rPr>
        <w:t>1</w:t>
      </w:r>
      <w:r w:rsidR="001C0C83" w:rsidRPr="00432243">
        <w:rPr>
          <w:rFonts w:hAnsi="Times New Roman" w:cs="Times New Roman"/>
          <w:b/>
          <w:bCs/>
          <w:sz w:val="22"/>
          <w:szCs w:val="22"/>
        </w:rPr>
        <w:t>5</w:t>
      </w:r>
      <w:r w:rsidRPr="00432243">
        <w:rPr>
          <w:rFonts w:hAnsi="Times New Roman" w:cs="Times New Roman"/>
          <w:b/>
          <w:bCs/>
          <w:sz w:val="22"/>
          <w:szCs w:val="22"/>
        </w:rPr>
        <w:t>.</w:t>
      </w:r>
      <w:r w:rsidRPr="00432243">
        <w:rPr>
          <w:rFonts w:hAnsi="Times New Roman" w:cs="Times New Roman"/>
          <w:b/>
          <w:bCs/>
          <w:sz w:val="22"/>
          <w:szCs w:val="22"/>
        </w:rPr>
        <w:tab/>
        <w:t>Other expenses</w:t>
      </w:r>
    </w:p>
    <w:p w14:paraId="17F01741" w14:textId="12A2A403" w:rsidR="009E47CE" w:rsidRPr="00432243" w:rsidRDefault="001E25A7" w:rsidP="00916359">
      <w:pPr>
        <w:spacing w:before="120" w:after="120" w:line="380" w:lineRule="exact"/>
        <w:ind w:left="547"/>
        <w:jc w:val="thaiDistribute"/>
        <w:rPr>
          <w:rFonts w:hAnsi="Times New Roman" w:cs="Times New Roman"/>
          <w:sz w:val="22"/>
          <w:szCs w:val="22"/>
          <w:highlight w:val="yellow"/>
        </w:rPr>
      </w:pPr>
      <w:r w:rsidRPr="001E25A7">
        <w:rPr>
          <w:rFonts w:hAnsi="Times New Roman" w:cs="Times New Roman"/>
          <w:spacing w:val="-2"/>
          <w:sz w:val="22"/>
          <w:szCs w:val="22"/>
        </w:rPr>
        <w:t xml:space="preserve">During the period, the Group has suffered from a lack of financial liquidity and working capital for purchasing raw materials for production, as </w:t>
      </w:r>
      <w:r w:rsidR="00F457A1">
        <w:rPr>
          <w:rFonts w:hAnsi="Times New Roman" w:cs="Times New Roman"/>
          <w:spacing w:val="-2"/>
          <w:sz w:val="22"/>
          <w:szCs w:val="22"/>
        </w:rPr>
        <w:t>described</w:t>
      </w:r>
      <w:r w:rsidRPr="001E25A7">
        <w:rPr>
          <w:rFonts w:hAnsi="Times New Roman" w:cs="Times New Roman"/>
          <w:spacing w:val="-2"/>
          <w:sz w:val="22"/>
          <w:szCs w:val="22"/>
        </w:rPr>
        <w:t xml:space="preserve"> in Note 1.2. As a result, the Group could not produce according to normal capacity. Therefore, in order to present the production cost accurately and reasonably, the Group has allocated the idle fixed overheads cost for the six-month period ended June 30, 2025 of </w:t>
      </w:r>
      <w:r w:rsidR="004425B1">
        <w:rPr>
          <w:rFonts w:hAnsi="Times New Roman" w:cs="Times New Roman"/>
          <w:sz w:val="22"/>
          <w:szCs w:val="22"/>
        </w:rPr>
        <w:t>Baht</w:t>
      </w:r>
      <w:r w:rsidRPr="001E25A7">
        <w:rPr>
          <w:rFonts w:hAnsi="Times New Roman" w:cs="Times New Roman"/>
          <w:spacing w:val="-2"/>
          <w:sz w:val="22"/>
          <w:szCs w:val="22"/>
        </w:rPr>
        <w:t xml:space="preserve"> 147 million (2024: </w:t>
      </w:r>
      <w:r w:rsidR="004425B1">
        <w:rPr>
          <w:rFonts w:hAnsi="Times New Roman" w:cs="Times New Roman"/>
          <w:sz w:val="22"/>
          <w:szCs w:val="22"/>
        </w:rPr>
        <w:t>Baht</w:t>
      </w:r>
      <w:r w:rsidRPr="001E25A7">
        <w:rPr>
          <w:rFonts w:hAnsi="Times New Roman" w:cs="Times New Roman"/>
          <w:spacing w:val="-2"/>
          <w:sz w:val="22"/>
          <w:szCs w:val="22"/>
        </w:rPr>
        <w:t xml:space="preserve"> 233 million), the Company only: </w:t>
      </w:r>
      <w:r w:rsidR="004425B1">
        <w:rPr>
          <w:rFonts w:hAnsi="Times New Roman" w:cs="Times New Roman"/>
          <w:sz w:val="22"/>
          <w:szCs w:val="22"/>
        </w:rPr>
        <w:t>Baht</w:t>
      </w:r>
      <w:r w:rsidRPr="001E25A7">
        <w:rPr>
          <w:rFonts w:hAnsi="Times New Roman" w:cs="Times New Roman"/>
          <w:spacing w:val="-2"/>
          <w:sz w:val="22"/>
          <w:szCs w:val="22"/>
        </w:rPr>
        <w:t xml:space="preserve"> 83 million (2024: </w:t>
      </w:r>
      <w:r w:rsidR="004425B1">
        <w:rPr>
          <w:rFonts w:hAnsi="Times New Roman" w:cs="Times New Roman"/>
          <w:sz w:val="22"/>
          <w:szCs w:val="22"/>
        </w:rPr>
        <w:t>Baht</w:t>
      </w:r>
      <w:r w:rsidRPr="001E25A7">
        <w:rPr>
          <w:rFonts w:hAnsi="Times New Roman" w:cs="Times New Roman"/>
          <w:spacing w:val="-2"/>
          <w:sz w:val="22"/>
          <w:szCs w:val="22"/>
        </w:rPr>
        <w:t xml:space="preserve"> 142 million), from production cost and recognized such idle conversion as other expenses in the statement of comprehensive income.</w:t>
      </w:r>
    </w:p>
    <w:p w14:paraId="360F35C3" w14:textId="77777777" w:rsidR="00075343" w:rsidRPr="00432243" w:rsidRDefault="00075343" w:rsidP="00FA4A82">
      <w:pPr>
        <w:spacing w:before="120" w:after="120" w:line="340" w:lineRule="exact"/>
        <w:ind w:left="547" w:hanging="547"/>
        <w:jc w:val="thaiDistribute"/>
        <w:rPr>
          <w:rFonts w:hAnsi="Times New Roman" w:cs="Times New Roman"/>
          <w:b/>
          <w:bCs/>
          <w:sz w:val="22"/>
          <w:szCs w:val="22"/>
        </w:rPr>
      </w:pPr>
    </w:p>
    <w:p w14:paraId="7734F3EB" w14:textId="6A3E10A3" w:rsidR="00D43D6E" w:rsidRPr="00432243" w:rsidRDefault="00D43D6E" w:rsidP="4475A3B6">
      <w:pPr>
        <w:spacing w:before="120" w:after="120" w:line="340" w:lineRule="exact"/>
        <w:jc w:val="thaiDistribute"/>
        <w:rPr>
          <w:rFonts w:hAnsi="Times New Roman"/>
          <w:b/>
          <w:bCs/>
          <w:sz w:val="22"/>
          <w:szCs w:val="22"/>
          <w:cs/>
        </w:rPr>
        <w:sectPr w:rsidR="00D43D6E" w:rsidRPr="00432243" w:rsidSect="001A0AF1">
          <w:headerReference w:type="default" r:id="rId11"/>
          <w:footerReference w:type="default" r:id="rId12"/>
          <w:pgSz w:w="11909" w:h="16834" w:code="9"/>
          <w:pgMar w:top="1296" w:right="1080" w:bottom="1080" w:left="1339" w:header="576" w:footer="576" w:gutter="0"/>
          <w:pgNumType w:start="12"/>
          <w:cols w:space="720"/>
          <w:docGrid w:linePitch="326"/>
        </w:sectPr>
      </w:pPr>
    </w:p>
    <w:p w14:paraId="6B3B8A38" w14:textId="09533386" w:rsidR="002836A1" w:rsidRPr="00432243" w:rsidRDefault="002836A1" w:rsidP="004425B1">
      <w:pPr>
        <w:spacing w:before="120" w:after="120" w:line="340" w:lineRule="exact"/>
        <w:ind w:left="540" w:hanging="540"/>
        <w:jc w:val="thaiDistribute"/>
        <w:rPr>
          <w:rFonts w:hAnsi="Times New Roman" w:cs="Times New Roman"/>
          <w:b/>
          <w:bCs/>
          <w:sz w:val="22"/>
          <w:szCs w:val="22"/>
        </w:rPr>
      </w:pPr>
      <w:r w:rsidRPr="00432243">
        <w:rPr>
          <w:rFonts w:hAnsi="Times New Roman" w:cs="Times New Roman"/>
          <w:b/>
          <w:bCs/>
          <w:sz w:val="22"/>
          <w:szCs w:val="22"/>
        </w:rPr>
        <w:lastRenderedPageBreak/>
        <w:t>1</w:t>
      </w:r>
      <w:r w:rsidR="001C0C83" w:rsidRPr="00432243">
        <w:rPr>
          <w:rFonts w:hAnsi="Times New Roman" w:cs="Times New Roman"/>
          <w:b/>
          <w:bCs/>
          <w:sz w:val="22"/>
          <w:szCs w:val="22"/>
        </w:rPr>
        <w:t>6</w:t>
      </w:r>
      <w:r w:rsidRPr="00432243">
        <w:rPr>
          <w:rFonts w:hAnsi="Times New Roman" w:cs="Times New Roman"/>
          <w:b/>
          <w:bCs/>
          <w:sz w:val="22"/>
          <w:szCs w:val="22"/>
        </w:rPr>
        <w:t>.</w:t>
      </w:r>
      <w:r w:rsidRPr="00432243">
        <w:rPr>
          <w:rFonts w:hAnsi="Times New Roman" w:cs="Times New Roman"/>
          <w:b/>
          <w:bCs/>
          <w:sz w:val="22"/>
          <w:szCs w:val="22"/>
        </w:rPr>
        <w:tab/>
        <w:t>Segment information</w:t>
      </w:r>
    </w:p>
    <w:p w14:paraId="663274C9" w14:textId="3B8A645D" w:rsidR="002836A1" w:rsidRPr="00432243" w:rsidRDefault="30A2EFBD" w:rsidP="00CF62FC">
      <w:pPr>
        <w:spacing w:before="120" w:after="120" w:line="340" w:lineRule="exact"/>
        <w:ind w:left="547"/>
        <w:jc w:val="thaiDistribute"/>
        <w:rPr>
          <w:rFonts w:hAnsi="Times New Roman" w:cs="Times New Roman"/>
          <w:sz w:val="22"/>
          <w:szCs w:val="22"/>
        </w:rPr>
      </w:pPr>
      <w:r w:rsidRPr="6832DDDC">
        <w:rPr>
          <w:rFonts w:hAnsi="Times New Roman" w:cs="Times New Roman"/>
          <w:sz w:val="22"/>
          <w:szCs w:val="22"/>
        </w:rPr>
        <w:t xml:space="preserve">The Group is </w:t>
      </w:r>
      <w:r w:rsidR="4350D23A" w:rsidRPr="6832DDDC">
        <w:rPr>
          <w:rFonts w:hAnsi="Times New Roman" w:cs="Times New Roman"/>
          <w:sz w:val="22"/>
          <w:szCs w:val="22"/>
        </w:rPr>
        <w:t>organized</w:t>
      </w:r>
      <w:r w:rsidRPr="6832DDDC">
        <w:rPr>
          <w:rFonts w:hAnsi="Times New Roman" w:cs="Times New Roman"/>
          <w:sz w:val="22"/>
          <w:szCs w:val="22"/>
        </w:rPr>
        <w:t xml:space="preserve"> into business units based on its products and services. During the current period, the Group has not changed the </w:t>
      </w:r>
      <w:r w:rsidR="365CC456" w:rsidRPr="6832DDDC">
        <w:rPr>
          <w:rFonts w:hAnsi="Times New Roman" w:cs="Times New Roman"/>
          <w:sz w:val="22"/>
          <w:szCs w:val="22"/>
        </w:rPr>
        <w:t>organization</w:t>
      </w:r>
      <w:r w:rsidRPr="6832DDDC">
        <w:rPr>
          <w:rFonts w:hAnsi="Times New Roman" w:cs="Times New Roman"/>
          <w:sz w:val="22"/>
          <w:szCs w:val="22"/>
        </w:rPr>
        <w:t xml:space="preserve"> of </w:t>
      </w:r>
      <w:r w:rsidR="09481AE0" w:rsidRPr="6832DDDC">
        <w:rPr>
          <w:rFonts w:hAnsi="Times New Roman" w:cs="Times New Roman"/>
          <w:sz w:val="22"/>
          <w:szCs w:val="22"/>
        </w:rPr>
        <w:t>its</w:t>
      </w:r>
      <w:r w:rsidRPr="6832DDDC">
        <w:rPr>
          <w:rFonts w:hAnsi="Times New Roman" w:cs="Times New Roman"/>
          <w:sz w:val="22"/>
          <w:szCs w:val="22"/>
        </w:rPr>
        <w:t xml:space="preserve"> reportable segments.</w:t>
      </w:r>
    </w:p>
    <w:p w14:paraId="38B73955" w14:textId="3B380B4D" w:rsidR="002836A1" w:rsidRPr="00432243" w:rsidRDefault="002836A1" w:rsidP="00FA4A82">
      <w:pPr>
        <w:spacing w:before="120" w:after="120" w:line="340" w:lineRule="exact"/>
        <w:ind w:left="547" w:hanging="547"/>
        <w:jc w:val="thaiDistribute"/>
        <w:rPr>
          <w:rFonts w:hAnsi="Times New Roman" w:cs="Times New Roman"/>
          <w:sz w:val="22"/>
          <w:szCs w:val="22"/>
        </w:rPr>
      </w:pPr>
      <w:r w:rsidRPr="00432243">
        <w:rPr>
          <w:rFonts w:hAnsi="Times New Roman" w:cs="Times New Roman"/>
          <w:sz w:val="22"/>
          <w:szCs w:val="22"/>
        </w:rPr>
        <w:tab/>
        <w:t>The following tables present revenue and profit (loss)</w:t>
      </w:r>
      <w:r w:rsidRPr="00432243">
        <w:rPr>
          <w:rFonts w:hAnsi="Times New Roman" w:cs="Times New Roman"/>
          <w:sz w:val="22"/>
          <w:szCs w:val="22"/>
          <w:cs/>
        </w:rPr>
        <w:t xml:space="preserve"> </w:t>
      </w:r>
      <w:r w:rsidRPr="00432243">
        <w:rPr>
          <w:rFonts w:hAnsi="Times New Roman" w:cs="Times New Roman"/>
          <w:sz w:val="22"/>
          <w:szCs w:val="22"/>
        </w:rPr>
        <w:t>information regarding the Group’s operating segments for the</w:t>
      </w:r>
      <w:r w:rsidR="00D012C0" w:rsidRPr="00432243">
        <w:rPr>
          <w:rFonts w:hAnsi="Times New Roman" w:cs="Times New Roman"/>
          <w:sz w:val="22"/>
          <w:szCs w:val="22"/>
        </w:rPr>
        <w:t xml:space="preserve"> six-month</w:t>
      </w:r>
      <w:r w:rsidR="00797ABD" w:rsidRPr="00432243">
        <w:rPr>
          <w:rFonts w:hAnsi="Times New Roman" w:cs="Times New Roman"/>
          <w:sz w:val="22"/>
          <w:szCs w:val="22"/>
        </w:rPr>
        <w:t xml:space="preserve"> period</w:t>
      </w:r>
      <w:r w:rsidR="00D012C0" w:rsidRPr="00432243">
        <w:rPr>
          <w:rFonts w:hAnsi="Times New Roman" w:cs="Times New Roman"/>
          <w:sz w:val="22"/>
          <w:szCs w:val="22"/>
        </w:rPr>
        <w:t>s</w:t>
      </w:r>
      <w:r w:rsidR="000010F2" w:rsidRPr="00432243">
        <w:rPr>
          <w:rFonts w:hAnsi="Times New Roman" w:cs="Times New Roman"/>
          <w:sz w:val="22"/>
          <w:szCs w:val="22"/>
        </w:rPr>
        <w:t xml:space="preserve"> ended</w:t>
      </w:r>
      <w:r w:rsidRPr="00432243">
        <w:rPr>
          <w:rFonts w:hAnsi="Times New Roman" w:cs="Times New Roman"/>
          <w:sz w:val="22"/>
          <w:szCs w:val="22"/>
        </w:rPr>
        <w:t xml:space="preserve"> </w:t>
      </w:r>
      <w:r w:rsidR="00492937" w:rsidRPr="00432243">
        <w:rPr>
          <w:rFonts w:hAnsi="Times New Roman" w:cs="Times New Roman"/>
          <w:sz w:val="22"/>
          <w:szCs w:val="22"/>
        </w:rPr>
        <w:t>June 30, 2025</w:t>
      </w:r>
      <w:r w:rsidR="03DFCD11" w:rsidRPr="00432243">
        <w:rPr>
          <w:rFonts w:hAnsi="Times New Roman" w:cs="Times New Roman"/>
          <w:sz w:val="22"/>
          <w:szCs w:val="22"/>
        </w:rPr>
        <w:t>,</w:t>
      </w:r>
      <w:r w:rsidRPr="00432243">
        <w:rPr>
          <w:rFonts w:hAnsi="Times New Roman" w:cs="Times New Roman"/>
          <w:sz w:val="22"/>
          <w:szCs w:val="22"/>
        </w:rPr>
        <w:t xml:space="preserve"> and </w:t>
      </w:r>
      <w:r w:rsidR="00797ABD" w:rsidRPr="00432243">
        <w:rPr>
          <w:rFonts w:hAnsi="Times New Roman" w:cs="Times New Roman"/>
          <w:sz w:val="22"/>
          <w:szCs w:val="22"/>
        </w:rPr>
        <w:t>202</w:t>
      </w:r>
      <w:r w:rsidR="00A37009" w:rsidRPr="00432243">
        <w:rPr>
          <w:rFonts w:hAnsi="Times New Roman" w:cs="Times New Roman"/>
          <w:sz w:val="22"/>
          <w:szCs w:val="22"/>
        </w:rPr>
        <w:t>4</w:t>
      </w:r>
      <w:r w:rsidRPr="00432243">
        <w:rPr>
          <w:rFonts w:hAnsi="Times New Roman" w:cs="Times New Roman"/>
          <w:sz w:val="22"/>
          <w:szCs w:val="22"/>
        </w:rPr>
        <w:t>, respectively</w:t>
      </w:r>
      <w:r w:rsidR="0003396D" w:rsidRPr="00432243">
        <w:rPr>
          <w:rFonts w:hAnsi="Times New Roman" w:cs="Times New Roman"/>
          <w:sz w:val="22"/>
          <w:szCs w:val="22"/>
        </w:rPr>
        <w:t>.</w:t>
      </w:r>
      <w:r w:rsidRPr="00432243">
        <w:rPr>
          <w:rFonts w:hAnsi="Times New Roman" w:cs="Times New Roman"/>
          <w:sz w:val="22"/>
          <w:szCs w:val="22"/>
        </w:rPr>
        <w:t xml:space="preserve"> </w:t>
      </w:r>
    </w:p>
    <w:p w14:paraId="681F4473" w14:textId="77777777" w:rsidR="00D012C0" w:rsidRPr="00BC5758" w:rsidRDefault="00D012C0" w:rsidP="007D40D7">
      <w:pPr>
        <w:tabs>
          <w:tab w:val="right" w:pos="4680"/>
          <w:tab w:val="right" w:pos="6120"/>
          <w:tab w:val="right" w:pos="7740"/>
        </w:tabs>
        <w:spacing w:line="380" w:lineRule="exact"/>
        <w:jc w:val="right"/>
        <w:rPr>
          <w:rFonts w:hAnsi="Times New Roman" w:cs="Times New Roman"/>
          <w:sz w:val="20"/>
          <w:szCs w:val="20"/>
        </w:rPr>
      </w:pPr>
      <w:r w:rsidRPr="00BC5758">
        <w:rPr>
          <w:rFonts w:hAnsi="Times New Roman" w:cs="Times New Roman"/>
          <w:sz w:val="20"/>
          <w:szCs w:val="20"/>
        </w:rPr>
        <w:t>(Unit: Million Baht)</w:t>
      </w:r>
    </w:p>
    <w:tbl>
      <w:tblPr>
        <w:tblW w:w="14157" w:type="dxa"/>
        <w:tblInd w:w="495" w:type="dxa"/>
        <w:tblLayout w:type="fixed"/>
        <w:tblCellMar>
          <w:left w:w="72" w:type="dxa"/>
          <w:right w:w="72" w:type="dxa"/>
        </w:tblCellMar>
        <w:tblLook w:val="0000" w:firstRow="0" w:lastRow="0" w:firstColumn="0" w:lastColumn="0" w:noHBand="0" w:noVBand="0"/>
      </w:tblPr>
      <w:tblGrid>
        <w:gridCol w:w="3627"/>
        <w:gridCol w:w="752"/>
        <w:gridCol w:w="752"/>
        <w:gridCol w:w="752"/>
        <w:gridCol w:w="752"/>
        <w:gridCol w:w="752"/>
        <w:gridCol w:w="752"/>
        <w:gridCol w:w="738"/>
        <w:gridCol w:w="767"/>
        <w:gridCol w:w="752"/>
        <w:gridCol w:w="752"/>
        <w:gridCol w:w="752"/>
        <w:gridCol w:w="752"/>
        <w:gridCol w:w="752"/>
        <w:gridCol w:w="753"/>
      </w:tblGrid>
      <w:tr w:rsidR="00D012C0" w:rsidRPr="007630BB" w14:paraId="1AAF1287" w14:textId="77777777" w:rsidTr="6832DDDC">
        <w:tc>
          <w:tcPr>
            <w:tcW w:w="3627" w:type="dxa"/>
            <w:vAlign w:val="bottom"/>
          </w:tcPr>
          <w:p w14:paraId="1291D010" w14:textId="77777777" w:rsidR="00D012C0" w:rsidRPr="007630BB" w:rsidRDefault="00D012C0" w:rsidP="00FA4A82">
            <w:pPr>
              <w:spacing w:line="300" w:lineRule="exact"/>
              <w:ind w:left="90" w:hanging="90"/>
              <w:jc w:val="right"/>
              <w:rPr>
                <w:rFonts w:hAnsi="Times New Roman" w:cs="Times New Roman"/>
                <w:sz w:val="22"/>
                <w:szCs w:val="22"/>
              </w:rPr>
            </w:pPr>
          </w:p>
        </w:tc>
        <w:tc>
          <w:tcPr>
            <w:tcW w:w="10530" w:type="dxa"/>
            <w:gridSpan w:val="14"/>
            <w:vAlign w:val="bottom"/>
          </w:tcPr>
          <w:p w14:paraId="7EE7B8F2" w14:textId="1FDFC68A" w:rsidR="00D012C0" w:rsidRPr="007630BB" w:rsidRDefault="0E904117" w:rsidP="6832DDDC">
            <w:pPr>
              <w:pBdr>
                <w:bottom w:val="single" w:sz="4" w:space="1" w:color="auto"/>
              </w:pBdr>
              <w:spacing w:line="300" w:lineRule="exact"/>
              <w:jc w:val="center"/>
              <w:rPr>
                <w:rFonts w:hAnsi="Times New Roman" w:cs="Times New Roman"/>
                <w:sz w:val="22"/>
                <w:szCs w:val="22"/>
              </w:rPr>
            </w:pPr>
            <w:r w:rsidRPr="007630BB">
              <w:rPr>
                <w:rFonts w:hAnsi="Times New Roman" w:cs="Times New Roman"/>
                <w:sz w:val="22"/>
                <w:szCs w:val="22"/>
              </w:rPr>
              <w:t xml:space="preserve">For the </w:t>
            </w:r>
            <w:r w:rsidR="28A0376C" w:rsidRPr="007630BB">
              <w:rPr>
                <w:rFonts w:hAnsi="Times New Roman" w:cs="Times New Roman"/>
                <w:sz w:val="22"/>
                <w:szCs w:val="22"/>
              </w:rPr>
              <w:t>six</w:t>
            </w:r>
            <w:r w:rsidRPr="007630BB">
              <w:rPr>
                <w:rFonts w:hAnsi="Times New Roman" w:cs="Times New Roman"/>
                <w:sz w:val="22"/>
                <w:szCs w:val="22"/>
              </w:rPr>
              <w:t>-month period ended</w:t>
            </w:r>
            <w:r w:rsidR="574C1433" w:rsidRPr="007630BB">
              <w:rPr>
                <w:rFonts w:hAnsi="Times New Roman" w:cs="Times New Roman"/>
                <w:sz w:val="22"/>
                <w:szCs w:val="22"/>
              </w:rPr>
              <w:t xml:space="preserve"> </w:t>
            </w:r>
            <w:r w:rsidRPr="007630BB">
              <w:rPr>
                <w:rFonts w:hAnsi="Times New Roman" w:cs="Times New Roman"/>
                <w:sz w:val="22"/>
                <w:szCs w:val="22"/>
              </w:rPr>
              <w:t>June</w:t>
            </w:r>
            <w:r w:rsidR="6D7872B8" w:rsidRPr="007630BB">
              <w:rPr>
                <w:rFonts w:hAnsi="Times New Roman" w:cs="Times New Roman"/>
                <w:sz w:val="22"/>
                <w:szCs w:val="22"/>
              </w:rPr>
              <w:t xml:space="preserve"> 30</w:t>
            </w:r>
            <w:r w:rsidR="5EE1F2D6" w:rsidRPr="007630BB">
              <w:rPr>
                <w:rFonts w:hAnsi="Times New Roman" w:cs="Times New Roman"/>
                <w:sz w:val="22"/>
                <w:szCs w:val="22"/>
              </w:rPr>
              <w:t>,</w:t>
            </w:r>
          </w:p>
        </w:tc>
      </w:tr>
      <w:tr w:rsidR="00D012C0" w:rsidRPr="007630BB" w14:paraId="1AF7CB2E" w14:textId="77777777" w:rsidTr="6832DDDC">
        <w:tc>
          <w:tcPr>
            <w:tcW w:w="3627" w:type="dxa"/>
            <w:vAlign w:val="bottom"/>
          </w:tcPr>
          <w:p w14:paraId="49668D33" w14:textId="77777777" w:rsidR="00D012C0" w:rsidRPr="007630BB" w:rsidRDefault="00D012C0" w:rsidP="00FA4A82">
            <w:pPr>
              <w:spacing w:line="300" w:lineRule="exact"/>
              <w:ind w:left="90" w:hanging="90"/>
              <w:jc w:val="right"/>
              <w:rPr>
                <w:rFonts w:hAnsi="Times New Roman" w:cs="Times New Roman"/>
                <w:sz w:val="22"/>
                <w:szCs w:val="22"/>
              </w:rPr>
            </w:pPr>
          </w:p>
        </w:tc>
        <w:tc>
          <w:tcPr>
            <w:tcW w:w="1504" w:type="dxa"/>
            <w:gridSpan w:val="2"/>
            <w:vAlign w:val="bottom"/>
          </w:tcPr>
          <w:p w14:paraId="7E43B44A" w14:textId="77777777" w:rsidR="00D012C0" w:rsidRPr="007630BB" w:rsidRDefault="00D012C0" w:rsidP="00FA4A82">
            <w:pPr>
              <w:pBdr>
                <w:bottom w:val="single" w:sz="4" w:space="1" w:color="auto"/>
              </w:pBdr>
              <w:tabs>
                <w:tab w:val="left" w:pos="900"/>
                <w:tab w:val="left" w:pos="2160"/>
                <w:tab w:val="right" w:pos="7200"/>
                <w:tab w:val="right" w:pos="8540"/>
              </w:tabs>
              <w:spacing w:line="300" w:lineRule="exact"/>
              <w:jc w:val="center"/>
              <w:rPr>
                <w:rFonts w:hAnsi="Times New Roman" w:cs="Times New Roman"/>
                <w:sz w:val="22"/>
                <w:szCs w:val="22"/>
              </w:rPr>
            </w:pPr>
            <w:r w:rsidRPr="007630BB">
              <w:rPr>
                <w:rFonts w:hAnsi="Times New Roman" w:cs="Times New Roman"/>
                <w:sz w:val="22"/>
                <w:szCs w:val="22"/>
              </w:rPr>
              <w:t>Compressors    and parts</w:t>
            </w:r>
          </w:p>
        </w:tc>
        <w:tc>
          <w:tcPr>
            <w:tcW w:w="1504" w:type="dxa"/>
            <w:gridSpan w:val="2"/>
            <w:vAlign w:val="bottom"/>
          </w:tcPr>
          <w:p w14:paraId="06688820" w14:textId="77777777" w:rsidR="00D012C0" w:rsidRPr="007630BB" w:rsidRDefault="00D012C0" w:rsidP="00FA4A82">
            <w:pPr>
              <w:pBdr>
                <w:bottom w:val="single" w:sz="4" w:space="1" w:color="auto"/>
              </w:pBdr>
              <w:tabs>
                <w:tab w:val="left" w:pos="900"/>
                <w:tab w:val="left" w:pos="2160"/>
                <w:tab w:val="right" w:pos="7200"/>
                <w:tab w:val="right" w:pos="8540"/>
              </w:tabs>
              <w:spacing w:line="300" w:lineRule="exact"/>
              <w:jc w:val="center"/>
              <w:rPr>
                <w:rFonts w:hAnsi="Times New Roman" w:cs="Times New Roman"/>
                <w:sz w:val="22"/>
                <w:szCs w:val="22"/>
              </w:rPr>
            </w:pPr>
            <w:r w:rsidRPr="007630BB">
              <w:rPr>
                <w:rFonts w:hAnsi="Times New Roman" w:cs="Times New Roman"/>
                <w:sz w:val="22"/>
                <w:szCs w:val="22"/>
              </w:rPr>
              <w:t>Enameled wire</w:t>
            </w:r>
          </w:p>
        </w:tc>
        <w:tc>
          <w:tcPr>
            <w:tcW w:w="1504" w:type="dxa"/>
            <w:gridSpan w:val="2"/>
            <w:vAlign w:val="bottom"/>
          </w:tcPr>
          <w:p w14:paraId="733AF63C" w14:textId="77777777" w:rsidR="00D012C0" w:rsidRPr="007630BB" w:rsidRDefault="00D012C0" w:rsidP="00FA4A82">
            <w:pPr>
              <w:pBdr>
                <w:bottom w:val="single" w:sz="4" w:space="1" w:color="auto"/>
              </w:pBdr>
              <w:tabs>
                <w:tab w:val="left" w:pos="900"/>
                <w:tab w:val="left" w:pos="2160"/>
                <w:tab w:val="right" w:pos="7200"/>
                <w:tab w:val="right" w:pos="8540"/>
              </w:tabs>
              <w:spacing w:line="300" w:lineRule="exact"/>
              <w:jc w:val="center"/>
              <w:rPr>
                <w:rFonts w:hAnsi="Times New Roman" w:cs="Times New Roman"/>
                <w:sz w:val="22"/>
                <w:szCs w:val="22"/>
              </w:rPr>
            </w:pPr>
            <w:r w:rsidRPr="007630BB">
              <w:rPr>
                <w:rFonts w:hAnsi="Times New Roman" w:cs="Times New Roman"/>
                <w:sz w:val="22"/>
                <w:szCs w:val="22"/>
              </w:rPr>
              <w:t>Steel sheet</w:t>
            </w:r>
          </w:p>
        </w:tc>
        <w:tc>
          <w:tcPr>
            <w:tcW w:w="1505" w:type="dxa"/>
            <w:gridSpan w:val="2"/>
            <w:vAlign w:val="bottom"/>
          </w:tcPr>
          <w:p w14:paraId="380547FE" w14:textId="77777777" w:rsidR="00D012C0" w:rsidRPr="007630BB" w:rsidRDefault="00D012C0" w:rsidP="00FA4A82">
            <w:pPr>
              <w:pBdr>
                <w:bottom w:val="single" w:sz="4" w:space="1" w:color="auto"/>
              </w:pBdr>
              <w:tabs>
                <w:tab w:val="left" w:pos="900"/>
                <w:tab w:val="left" w:pos="2160"/>
                <w:tab w:val="right" w:pos="7200"/>
                <w:tab w:val="right" w:pos="8540"/>
              </w:tabs>
              <w:spacing w:line="300" w:lineRule="exact"/>
              <w:jc w:val="center"/>
              <w:rPr>
                <w:rFonts w:hAnsi="Times New Roman" w:cs="Times New Roman"/>
                <w:sz w:val="22"/>
                <w:szCs w:val="22"/>
              </w:rPr>
            </w:pPr>
            <w:r w:rsidRPr="007630BB">
              <w:rPr>
                <w:rFonts w:hAnsi="Times New Roman" w:cs="Times New Roman"/>
                <w:sz w:val="22"/>
                <w:szCs w:val="22"/>
              </w:rPr>
              <w:t>Steel coil center</w:t>
            </w:r>
          </w:p>
        </w:tc>
        <w:tc>
          <w:tcPr>
            <w:tcW w:w="1504" w:type="dxa"/>
            <w:gridSpan w:val="2"/>
            <w:vAlign w:val="bottom"/>
          </w:tcPr>
          <w:p w14:paraId="3DA7C034" w14:textId="77777777" w:rsidR="00D012C0" w:rsidRPr="007630BB" w:rsidRDefault="00D012C0" w:rsidP="00FA4A82">
            <w:pPr>
              <w:pBdr>
                <w:bottom w:val="single" w:sz="4" w:space="1" w:color="auto"/>
              </w:pBdr>
              <w:tabs>
                <w:tab w:val="left" w:pos="900"/>
                <w:tab w:val="left" w:pos="2160"/>
                <w:tab w:val="right" w:pos="7200"/>
                <w:tab w:val="right" w:pos="8540"/>
              </w:tabs>
              <w:spacing w:line="300" w:lineRule="exact"/>
              <w:jc w:val="center"/>
              <w:rPr>
                <w:rFonts w:hAnsi="Times New Roman" w:cs="Times New Roman"/>
                <w:sz w:val="22"/>
                <w:szCs w:val="22"/>
              </w:rPr>
            </w:pPr>
            <w:r w:rsidRPr="007630BB">
              <w:rPr>
                <w:rFonts w:hAnsi="Times New Roman" w:cs="Times New Roman"/>
                <w:sz w:val="22"/>
                <w:szCs w:val="22"/>
              </w:rPr>
              <w:t>Total Segments</w:t>
            </w:r>
          </w:p>
        </w:tc>
        <w:tc>
          <w:tcPr>
            <w:tcW w:w="1504" w:type="dxa"/>
            <w:gridSpan w:val="2"/>
            <w:vAlign w:val="bottom"/>
          </w:tcPr>
          <w:p w14:paraId="67855811" w14:textId="4C00A63F" w:rsidR="00D012C0" w:rsidRPr="007630BB" w:rsidRDefault="0E904117" w:rsidP="4475A3B6">
            <w:pPr>
              <w:pBdr>
                <w:bottom w:val="single" w:sz="4" w:space="1" w:color="auto"/>
              </w:pBdr>
              <w:tabs>
                <w:tab w:val="left" w:pos="900"/>
                <w:tab w:val="left" w:pos="2160"/>
                <w:tab w:val="right" w:pos="7200"/>
                <w:tab w:val="right" w:pos="8540"/>
              </w:tabs>
              <w:spacing w:line="300" w:lineRule="exact"/>
              <w:jc w:val="center"/>
              <w:rPr>
                <w:rFonts w:hAnsi="Times New Roman" w:cs="Times New Roman"/>
                <w:sz w:val="22"/>
                <w:szCs w:val="22"/>
              </w:rPr>
            </w:pPr>
            <w:r w:rsidRPr="007630BB">
              <w:rPr>
                <w:rFonts w:hAnsi="Times New Roman" w:cs="Times New Roman"/>
                <w:sz w:val="22"/>
                <w:szCs w:val="22"/>
              </w:rPr>
              <w:t xml:space="preserve">Adjustments and </w:t>
            </w:r>
            <w:r w:rsidR="3962E4D9" w:rsidRPr="007630BB">
              <w:rPr>
                <w:rFonts w:hAnsi="Times New Roman" w:cs="Times New Roman"/>
                <w:sz w:val="22"/>
                <w:szCs w:val="22"/>
              </w:rPr>
              <w:t>E</w:t>
            </w:r>
            <w:r w:rsidRPr="007630BB">
              <w:rPr>
                <w:rFonts w:hAnsi="Times New Roman" w:cs="Times New Roman"/>
                <w:sz w:val="22"/>
                <w:szCs w:val="22"/>
              </w:rPr>
              <w:t>liminations</w:t>
            </w:r>
          </w:p>
        </w:tc>
        <w:tc>
          <w:tcPr>
            <w:tcW w:w="1505" w:type="dxa"/>
            <w:gridSpan w:val="2"/>
            <w:vAlign w:val="bottom"/>
          </w:tcPr>
          <w:p w14:paraId="01906177" w14:textId="77777777" w:rsidR="00D012C0" w:rsidRPr="007630BB" w:rsidRDefault="00D012C0" w:rsidP="00FA4A82">
            <w:pPr>
              <w:pBdr>
                <w:bottom w:val="single" w:sz="4" w:space="1" w:color="auto"/>
              </w:pBdr>
              <w:tabs>
                <w:tab w:val="left" w:pos="900"/>
                <w:tab w:val="left" w:pos="2160"/>
                <w:tab w:val="right" w:pos="7200"/>
                <w:tab w:val="right" w:pos="8540"/>
              </w:tabs>
              <w:spacing w:line="300" w:lineRule="exact"/>
              <w:jc w:val="center"/>
              <w:rPr>
                <w:rFonts w:hAnsi="Times New Roman" w:cs="Times New Roman"/>
                <w:sz w:val="22"/>
                <w:szCs w:val="22"/>
              </w:rPr>
            </w:pPr>
            <w:r w:rsidRPr="007630BB">
              <w:rPr>
                <w:rFonts w:hAnsi="Times New Roman" w:cs="Times New Roman"/>
                <w:sz w:val="22"/>
                <w:szCs w:val="22"/>
              </w:rPr>
              <w:t>Consolidated financial statements</w:t>
            </w:r>
          </w:p>
        </w:tc>
      </w:tr>
      <w:tr w:rsidR="007630BB" w:rsidRPr="007630BB" w14:paraId="241B2416" w14:textId="77777777" w:rsidTr="6832DDDC">
        <w:tc>
          <w:tcPr>
            <w:tcW w:w="3627" w:type="dxa"/>
            <w:vAlign w:val="bottom"/>
          </w:tcPr>
          <w:p w14:paraId="2F3A58FD" w14:textId="77777777" w:rsidR="007630BB" w:rsidRPr="007630BB" w:rsidRDefault="007630BB" w:rsidP="007630BB">
            <w:pPr>
              <w:spacing w:line="300" w:lineRule="exact"/>
              <w:ind w:left="90" w:hanging="90"/>
              <w:rPr>
                <w:rFonts w:hAnsi="Times New Roman" w:cs="Times New Roman"/>
                <w:sz w:val="22"/>
                <w:szCs w:val="22"/>
                <w:cs/>
                <w:lang w:val="en-GB"/>
              </w:rPr>
            </w:pPr>
          </w:p>
        </w:tc>
        <w:tc>
          <w:tcPr>
            <w:tcW w:w="752" w:type="dxa"/>
            <w:vAlign w:val="bottom"/>
          </w:tcPr>
          <w:p w14:paraId="6C74A681" w14:textId="4FFBD695"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2025</w:t>
            </w:r>
          </w:p>
        </w:tc>
        <w:tc>
          <w:tcPr>
            <w:tcW w:w="752" w:type="dxa"/>
            <w:vAlign w:val="bottom"/>
          </w:tcPr>
          <w:p w14:paraId="52249B16" w14:textId="76D4929D"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2024</w:t>
            </w:r>
          </w:p>
        </w:tc>
        <w:tc>
          <w:tcPr>
            <w:tcW w:w="752" w:type="dxa"/>
            <w:vAlign w:val="bottom"/>
          </w:tcPr>
          <w:p w14:paraId="615E72BB" w14:textId="0B6EFE57"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2025</w:t>
            </w:r>
          </w:p>
        </w:tc>
        <w:tc>
          <w:tcPr>
            <w:tcW w:w="752" w:type="dxa"/>
            <w:vAlign w:val="bottom"/>
          </w:tcPr>
          <w:p w14:paraId="7F6464AB" w14:textId="4A2EA6DD"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2024</w:t>
            </w:r>
          </w:p>
        </w:tc>
        <w:tc>
          <w:tcPr>
            <w:tcW w:w="752" w:type="dxa"/>
            <w:vAlign w:val="bottom"/>
          </w:tcPr>
          <w:p w14:paraId="4976F42C" w14:textId="23309E8A"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2025</w:t>
            </w:r>
          </w:p>
        </w:tc>
        <w:tc>
          <w:tcPr>
            <w:tcW w:w="752" w:type="dxa"/>
            <w:vAlign w:val="bottom"/>
          </w:tcPr>
          <w:p w14:paraId="73822628" w14:textId="3F969052"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2024</w:t>
            </w:r>
          </w:p>
        </w:tc>
        <w:tc>
          <w:tcPr>
            <w:tcW w:w="738" w:type="dxa"/>
            <w:vAlign w:val="bottom"/>
          </w:tcPr>
          <w:p w14:paraId="62FEB521" w14:textId="2020544F"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2025</w:t>
            </w:r>
          </w:p>
        </w:tc>
        <w:tc>
          <w:tcPr>
            <w:tcW w:w="767" w:type="dxa"/>
            <w:vAlign w:val="bottom"/>
          </w:tcPr>
          <w:p w14:paraId="6077A2B4" w14:textId="0E86C619"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2024</w:t>
            </w:r>
          </w:p>
        </w:tc>
        <w:tc>
          <w:tcPr>
            <w:tcW w:w="752" w:type="dxa"/>
            <w:vAlign w:val="bottom"/>
          </w:tcPr>
          <w:p w14:paraId="68A9CCEC" w14:textId="5AE571E5"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2025</w:t>
            </w:r>
          </w:p>
        </w:tc>
        <w:tc>
          <w:tcPr>
            <w:tcW w:w="752" w:type="dxa"/>
            <w:vAlign w:val="bottom"/>
          </w:tcPr>
          <w:p w14:paraId="55276B66" w14:textId="358C9300"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2024</w:t>
            </w:r>
          </w:p>
        </w:tc>
        <w:tc>
          <w:tcPr>
            <w:tcW w:w="752" w:type="dxa"/>
            <w:vAlign w:val="bottom"/>
          </w:tcPr>
          <w:p w14:paraId="645016F2" w14:textId="4B018104"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2025</w:t>
            </w:r>
          </w:p>
        </w:tc>
        <w:tc>
          <w:tcPr>
            <w:tcW w:w="752" w:type="dxa"/>
            <w:vAlign w:val="bottom"/>
          </w:tcPr>
          <w:p w14:paraId="6F8D3B85" w14:textId="37358A56"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2024</w:t>
            </w:r>
          </w:p>
        </w:tc>
        <w:tc>
          <w:tcPr>
            <w:tcW w:w="752" w:type="dxa"/>
            <w:vAlign w:val="bottom"/>
          </w:tcPr>
          <w:p w14:paraId="183155F4" w14:textId="4A80788F"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2025</w:t>
            </w:r>
          </w:p>
        </w:tc>
        <w:tc>
          <w:tcPr>
            <w:tcW w:w="753" w:type="dxa"/>
            <w:vAlign w:val="bottom"/>
          </w:tcPr>
          <w:p w14:paraId="37BB3633" w14:textId="3CB91184" w:rsidR="007630BB" w:rsidRPr="007630BB" w:rsidRDefault="00C54C04" w:rsidP="007630BB">
            <w:pPr>
              <w:spacing w:line="300" w:lineRule="exact"/>
              <w:ind w:left="-79" w:right="-36"/>
              <w:jc w:val="right"/>
              <w:rPr>
                <w:rFonts w:hAnsi="Times New Roman" w:cs="Times New Roman"/>
                <w:sz w:val="22"/>
                <w:szCs w:val="22"/>
                <w:u w:val="single"/>
              </w:rPr>
            </w:pPr>
            <w:r>
              <w:rPr>
                <w:rFonts w:hAnsi="Times New Roman" w:cs="Times New Roman"/>
                <w:sz w:val="22"/>
                <w:szCs w:val="22"/>
                <w:u w:val="single"/>
              </w:rPr>
              <w:t>2024</w:t>
            </w:r>
          </w:p>
        </w:tc>
      </w:tr>
      <w:tr w:rsidR="007630BB" w:rsidRPr="007630BB" w14:paraId="0C441025" w14:textId="77777777" w:rsidTr="6832DDDC">
        <w:trPr>
          <w:trHeight w:val="300"/>
        </w:trPr>
        <w:tc>
          <w:tcPr>
            <w:tcW w:w="3627" w:type="dxa"/>
            <w:vAlign w:val="bottom"/>
          </w:tcPr>
          <w:p w14:paraId="40442680" w14:textId="77777777" w:rsidR="007630BB" w:rsidRPr="007630BB" w:rsidRDefault="007630BB" w:rsidP="007630BB">
            <w:pPr>
              <w:spacing w:line="300" w:lineRule="exact"/>
              <w:ind w:left="90" w:hanging="90"/>
              <w:rPr>
                <w:rFonts w:hAnsi="Times New Roman" w:cs="Times New Roman"/>
                <w:b/>
                <w:bCs/>
                <w:sz w:val="22"/>
                <w:szCs w:val="22"/>
                <w:u w:val="single"/>
              </w:rPr>
            </w:pPr>
            <w:r w:rsidRPr="007630BB">
              <w:rPr>
                <w:rFonts w:hAnsi="Times New Roman" w:cs="Times New Roman"/>
                <w:b/>
                <w:bCs/>
                <w:sz w:val="22"/>
                <w:szCs w:val="22"/>
                <w:u w:val="single"/>
              </w:rPr>
              <w:t>Revenue</w:t>
            </w:r>
          </w:p>
        </w:tc>
        <w:tc>
          <w:tcPr>
            <w:tcW w:w="752" w:type="dxa"/>
            <w:vAlign w:val="bottom"/>
          </w:tcPr>
          <w:p w14:paraId="1185D36C" w14:textId="3E9E4B09" w:rsidR="007630BB" w:rsidRPr="007630BB" w:rsidRDefault="007630BB" w:rsidP="007630BB">
            <w:pPr>
              <w:tabs>
                <w:tab w:val="decimal" w:pos="515"/>
              </w:tabs>
              <w:spacing w:line="300" w:lineRule="exact"/>
              <w:jc w:val="right"/>
              <w:rPr>
                <w:rFonts w:hAnsi="Times New Roman" w:cs="Times New Roman"/>
                <w:sz w:val="22"/>
                <w:szCs w:val="22"/>
              </w:rPr>
            </w:pPr>
          </w:p>
        </w:tc>
        <w:tc>
          <w:tcPr>
            <w:tcW w:w="752" w:type="dxa"/>
            <w:vAlign w:val="bottom"/>
          </w:tcPr>
          <w:p w14:paraId="560C7E52" w14:textId="0B0AF67A" w:rsidR="007630BB" w:rsidRPr="007630BB" w:rsidRDefault="007630BB" w:rsidP="007630BB">
            <w:pPr>
              <w:tabs>
                <w:tab w:val="decimal" w:pos="515"/>
              </w:tabs>
              <w:spacing w:line="300" w:lineRule="exact"/>
              <w:jc w:val="right"/>
              <w:rPr>
                <w:rFonts w:hAnsi="Times New Roman" w:cs="Times New Roman"/>
                <w:sz w:val="22"/>
                <w:szCs w:val="22"/>
              </w:rPr>
            </w:pPr>
          </w:p>
        </w:tc>
        <w:tc>
          <w:tcPr>
            <w:tcW w:w="752" w:type="dxa"/>
            <w:vAlign w:val="bottom"/>
          </w:tcPr>
          <w:p w14:paraId="3856F073" w14:textId="26E06EE4" w:rsidR="007630BB" w:rsidRPr="007630BB" w:rsidRDefault="007630BB" w:rsidP="007630BB">
            <w:pPr>
              <w:tabs>
                <w:tab w:val="decimal" w:pos="515"/>
              </w:tabs>
              <w:spacing w:line="300" w:lineRule="exact"/>
              <w:jc w:val="right"/>
              <w:rPr>
                <w:rFonts w:hAnsi="Times New Roman" w:cs="Times New Roman"/>
                <w:sz w:val="22"/>
                <w:szCs w:val="22"/>
              </w:rPr>
            </w:pPr>
          </w:p>
        </w:tc>
        <w:tc>
          <w:tcPr>
            <w:tcW w:w="752" w:type="dxa"/>
            <w:vAlign w:val="bottom"/>
          </w:tcPr>
          <w:p w14:paraId="7A532B63" w14:textId="7845BFEA" w:rsidR="007630BB" w:rsidRPr="007630BB" w:rsidRDefault="007630BB" w:rsidP="007630BB">
            <w:pPr>
              <w:tabs>
                <w:tab w:val="decimal" w:pos="515"/>
              </w:tabs>
              <w:spacing w:line="300" w:lineRule="exact"/>
              <w:jc w:val="right"/>
              <w:rPr>
                <w:rFonts w:hAnsi="Times New Roman" w:cs="Times New Roman"/>
                <w:sz w:val="22"/>
                <w:szCs w:val="22"/>
              </w:rPr>
            </w:pPr>
          </w:p>
        </w:tc>
        <w:tc>
          <w:tcPr>
            <w:tcW w:w="752" w:type="dxa"/>
            <w:vAlign w:val="bottom"/>
          </w:tcPr>
          <w:p w14:paraId="63B47D55" w14:textId="41E1389D" w:rsidR="007630BB" w:rsidRPr="007630BB" w:rsidRDefault="007630BB" w:rsidP="007630BB">
            <w:pPr>
              <w:tabs>
                <w:tab w:val="decimal" w:pos="468"/>
              </w:tabs>
              <w:spacing w:line="300" w:lineRule="exact"/>
              <w:jc w:val="right"/>
              <w:rPr>
                <w:rFonts w:hAnsi="Times New Roman" w:cs="Times New Roman"/>
                <w:sz w:val="22"/>
                <w:szCs w:val="22"/>
              </w:rPr>
            </w:pPr>
          </w:p>
        </w:tc>
        <w:tc>
          <w:tcPr>
            <w:tcW w:w="752" w:type="dxa"/>
            <w:vAlign w:val="bottom"/>
          </w:tcPr>
          <w:p w14:paraId="1E391633" w14:textId="5F57AEFE" w:rsidR="007630BB" w:rsidRPr="007630BB" w:rsidRDefault="007630BB" w:rsidP="007630BB">
            <w:pPr>
              <w:tabs>
                <w:tab w:val="decimal" w:pos="468"/>
              </w:tabs>
              <w:spacing w:line="300" w:lineRule="exact"/>
              <w:jc w:val="right"/>
              <w:rPr>
                <w:rFonts w:hAnsi="Times New Roman" w:cs="Times New Roman"/>
                <w:sz w:val="22"/>
                <w:szCs w:val="22"/>
              </w:rPr>
            </w:pPr>
          </w:p>
        </w:tc>
        <w:tc>
          <w:tcPr>
            <w:tcW w:w="738" w:type="dxa"/>
            <w:vAlign w:val="bottom"/>
          </w:tcPr>
          <w:p w14:paraId="0F1560B9" w14:textId="55560055" w:rsidR="007630BB" w:rsidRPr="007630BB" w:rsidRDefault="007630BB" w:rsidP="007630BB">
            <w:pPr>
              <w:tabs>
                <w:tab w:val="decimal" w:pos="468"/>
              </w:tabs>
              <w:spacing w:line="300" w:lineRule="exact"/>
              <w:jc w:val="right"/>
              <w:rPr>
                <w:rFonts w:hAnsi="Times New Roman" w:cs="Times New Roman"/>
                <w:sz w:val="22"/>
                <w:szCs w:val="22"/>
              </w:rPr>
            </w:pPr>
          </w:p>
        </w:tc>
        <w:tc>
          <w:tcPr>
            <w:tcW w:w="767" w:type="dxa"/>
            <w:vAlign w:val="bottom"/>
          </w:tcPr>
          <w:p w14:paraId="422C438B" w14:textId="16EB20CC" w:rsidR="007630BB" w:rsidRPr="007630BB" w:rsidRDefault="007630BB" w:rsidP="007630BB">
            <w:pPr>
              <w:tabs>
                <w:tab w:val="decimal" w:pos="468"/>
              </w:tabs>
              <w:spacing w:line="300" w:lineRule="exact"/>
              <w:jc w:val="right"/>
              <w:rPr>
                <w:rFonts w:hAnsi="Times New Roman" w:cs="Times New Roman"/>
                <w:sz w:val="22"/>
                <w:szCs w:val="22"/>
              </w:rPr>
            </w:pPr>
          </w:p>
        </w:tc>
        <w:tc>
          <w:tcPr>
            <w:tcW w:w="752" w:type="dxa"/>
            <w:vAlign w:val="bottom"/>
          </w:tcPr>
          <w:p w14:paraId="3727F706" w14:textId="69C71E87" w:rsidR="007630BB" w:rsidRPr="007630BB" w:rsidRDefault="007630BB" w:rsidP="007630BB">
            <w:pPr>
              <w:tabs>
                <w:tab w:val="decimal" w:pos="468"/>
              </w:tabs>
              <w:spacing w:line="300" w:lineRule="exact"/>
              <w:jc w:val="right"/>
              <w:rPr>
                <w:rFonts w:hAnsi="Times New Roman" w:cs="Times New Roman"/>
                <w:sz w:val="22"/>
                <w:szCs w:val="22"/>
              </w:rPr>
            </w:pPr>
          </w:p>
        </w:tc>
        <w:tc>
          <w:tcPr>
            <w:tcW w:w="752" w:type="dxa"/>
            <w:vAlign w:val="bottom"/>
          </w:tcPr>
          <w:p w14:paraId="133C7E9E" w14:textId="6AD7899C" w:rsidR="007630BB" w:rsidRPr="007630BB" w:rsidRDefault="007630BB" w:rsidP="007630BB">
            <w:pPr>
              <w:tabs>
                <w:tab w:val="decimal" w:pos="468"/>
              </w:tabs>
              <w:spacing w:line="300" w:lineRule="exact"/>
              <w:jc w:val="right"/>
              <w:rPr>
                <w:rFonts w:hAnsi="Times New Roman" w:cs="Times New Roman"/>
                <w:sz w:val="22"/>
                <w:szCs w:val="22"/>
              </w:rPr>
            </w:pPr>
          </w:p>
        </w:tc>
        <w:tc>
          <w:tcPr>
            <w:tcW w:w="752" w:type="dxa"/>
            <w:vAlign w:val="bottom"/>
          </w:tcPr>
          <w:p w14:paraId="12D23A49" w14:textId="088B80C4" w:rsidR="007630BB" w:rsidRPr="007630BB" w:rsidRDefault="007630BB" w:rsidP="007630BB">
            <w:pPr>
              <w:tabs>
                <w:tab w:val="decimal" w:pos="468"/>
              </w:tabs>
              <w:spacing w:line="300" w:lineRule="exact"/>
              <w:jc w:val="right"/>
              <w:rPr>
                <w:rFonts w:hAnsi="Times New Roman" w:cs="Times New Roman"/>
                <w:sz w:val="22"/>
                <w:szCs w:val="22"/>
              </w:rPr>
            </w:pPr>
          </w:p>
        </w:tc>
        <w:tc>
          <w:tcPr>
            <w:tcW w:w="752" w:type="dxa"/>
            <w:vAlign w:val="bottom"/>
          </w:tcPr>
          <w:p w14:paraId="2612AF8E" w14:textId="33C430A9" w:rsidR="007630BB" w:rsidRPr="007630BB" w:rsidRDefault="007630BB" w:rsidP="007630BB">
            <w:pPr>
              <w:tabs>
                <w:tab w:val="decimal" w:pos="468"/>
              </w:tabs>
              <w:spacing w:line="300" w:lineRule="exact"/>
              <w:ind w:left="-79" w:right="-36"/>
              <w:jc w:val="right"/>
              <w:rPr>
                <w:rFonts w:hAnsi="Times New Roman" w:cs="Times New Roman"/>
                <w:sz w:val="22"/>
                <w:szCs w:val="22"/>
              </w:rPr>
            </w:pPr>
          </w:p>
        </w:tc>
        <w:tc>
          <w:tcPr>
            <w:tcW w:w="752" w:type="dxa"/>
            <w:vAlign w:val="bottom"/>
          </w:tcPr>
          <w:p w14:paraId="35E5946E" w14:textId="756B630F" w:rsidR="007630BB" w:rsidRPr="007630BB" w:rsidRDefault="007630BB" w:rsidP="007630BB">
            <w:pPr>
              <w:tabs>
                <w:tab w:val="decimal" w:pos="515"/>
              </w:tabs>
              <w:spacing w:line="300" w:lineRule="exact"/>
              <w:jc w:val="right"/>
              <w:rPr>
                <w:rFonts w:hAnsi="Times New Roman" w:cs="Times New Roman"/>
                <w:sz w:val="22"/>
                <w:szCs w:val="22"/>
              </w:rPr>
            </w:pPr>
          </w:p>
        </w:tc>
        <w:tc>
          <w:tcPr>
            <w:tcW w:w="753" w:type="dxa"/>
            <w:vAlign w:val="bottom"/>
          </w:tcPr>
          <w:p w14:paraId="437C227E" w14:textId="2AC8D3A0" w:rsidR="007630BB" w:rsidRPr="007630BB" w:rsidRDefault="007630BB" w:rsidP="007630BB">
            <w:pPr>
              <w:tabs>
                <w:tab w:val="decimal" w:pos="515"/>
              </w:tabs>
              <w:spacing w:line="300" w:lineRule="exact"/>
              <w:jc w:val="right"/>
              <w:rPr>
                <w:rFonts w:hAnsi="Times New Roman" w:cs="Times New Roman"/>
                <w:sz w:val="22"/>
                <w:szCs w:val="22"/>
              </w:rPr>
            </w:pPr>
          </w:p>
        </w:tc>
      </w:tr>
      <w:tr w:rsidR="00B15EAC" w:rsidRPr="007630BB" w14:paraId="552E188C" w14:textId="77777777">
        <w:tc>
          <w:tcPr>
            <w:tcW w:w="3627" w:type="dxa"/>
            <w:vAlign w:val="bottom"/>
          </w:tcPr>
          <w:p w14:paraId="2A2C2326" w14:textId="77777777" w:rsidR="00B15EAC" w:rsidRPr="007630BB" w:rsidRDefault="00B15EAC" w:rsidP="00B15EAC">
            <w:pPr>
              <w:spacing w:line="300" w:lineRule="exact"/>
              <w:ind w:left="90" w:hanging="90"/>
              <w:rPr>
                <w:rFonts w:hAnsi="Times New Roman" w:cs="Times New Roman"/>
                <w:sz w:val="22"/>
                <w:szCs w:val="22"/>
                <w:lang w:val="en-GB"/>
              </w:rPr>
            </w:pPr>
            <w:r w:rsidRPr="007630BB">
              <w:rPr>
                <w:rFonts w:hAnsi="Times New Roman" w:cs="Times New Roman"/>
                <w:sz w:val="22"/>
                <w:szCs w:val="22"/>
                <w:lang w:val="en-GB"/>
              </w:rPr>
              <w:t>External customers</w:t>
            </w:r>
          </w:p>
        </w:tc>
        <w:tc>
          <w:tcPr>
            <w:tcW w:w="752" w:type="dxa"/>
            <w:vAlign w:val="bottom"/>
          </w:tcPr>
          <w:p w14:paraId="7A4D3C1F" w14:textId="05792291"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398</w:t>
            </w:r>
          </w:p>
        </w:tc>
        <w:tc>
          <w:tcPr>
            <w:tcW w:w="752" w:type="dxa"/>
            <w:vAlign w:val="bottom"/>
          </w:tcPr>
          <w:p w14:paraId="000870DE" w14:textId="132FBE90"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672</w:t>
            </w:r>
          </w:p>
        </w:tc>
        <w:tc>
          <w:tcPr>
            <w:tcW w:w="752" w:type="dxa"/>
            <w:vAlign w:val="bottom"/>
          </w:tcPr>
          <w:p w14:paraId="5EDEB503" w14:textId="29AE6265"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233</w:t>
            </w:r>
          </w:p>
        </w:tc>
        <w:tc>
          <w:tcPr>
            <w:tcW w:w="752" w:type="dxa"/>
            <w:vAlign w:val="bottom"/>
          </w:tcPr>
          <w:p w14:paraId="20D30F0E" w14:textId="22018C7E"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332</w:t>
            </w:r>
          </w:p>
        </w:tc>
        <w:tc>
          <w:tcPr>
            <w:tcW w:w="752" w:type="dxa"/>
            <w:vAlign w:val="bottom"/>
          </w:tcPr>
          <w:p w14:paraId="5BF560D4" w14:textId="30778269"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174</w:t>
            </w:r>
          </w:p>
        </w:tc>
        <w:tc>
          <w:tcPr>
            <w:tcW w:w="752" w:type="dxa"/>
            <w:vAlign w:val="bottom"/>
          </w:tcPr>
          <w:p w14:paraId="6F908F90" w14:textId="73D2B84E"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214</w:t>
            </w:r>
          </w:p>
        </w:tc>
        <w:tc>
          <w:tcPr>
            <w:tcW w:w="738" w:type="dxa"/>
            <w:vAlign w:val="bottom"/>
          </w:tcPr>
          <w:p w14:paraId="17E06C65" w14:textId="75F57115"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225</w:t>
            </w:r>
          </w:p>
        </w:tc>
        <w:tc>
          <w:tcPr>
            <w:tcW w:w="767" w:type="dxa"/>
            <w:vAlign w:val="bottom"/>
          </w:tcPr>
          <w:p w14:paraId="17AB1385" w14:textId="6400306E"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248</w:t>
            </w:r>
          </w:p>
        </w:tc>
        <w:tc>
          <w:tcPr>
            <w:tcW w:w="752" w:type="dxa"/>
            <w:vAlign w:val="bottom"/>
          </w:tcPr>
          <w:p w14:paraId="19188AF8" w14:textId="764EEB43"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1,030</w:t>
            </w:r>
          </w:p>
        </w:tc>
        <w:tc>
          <w:tcPr>
            <w:tcW w:w="752" w:type="dxa"/>
            <w:vAlign w:val="bottom"/>
          </w:tcPr>
          <w:p w14:paraId="5D9801AA" w14:textId="4CA45A7B"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1,466</w:t>
            </w:r>
          </w:p>
        </w:tc>
        <w:tc>
          <w:tcPr>
            <w:tcW w:w="752" w:type="dxa"/>
            <w:vAlign w:val="bottom"/>
          </w:tcPr>
          <w:p w14:paraId="2B84D217" w14:textId="58300550"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w:t>
            </w:r>
          </w:p>
        </w:tc>
        <w:tc>
          <w:tcPr>
            <w:tcW w:w="752" w:type="dxa"/>
            <w:vAlign w:val="bottom"/>
          </w:tcPr>
          <w:p w14:paraId="217C9573" w14:textId="4548A5BB"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w:t>
            </w:r>
          </w:p>
        </w:tc>
        <w:tc>
          <w:tcPr>
            <w:tcW w:w="752" w:type="dxa"/>
            <w:vAlign w:val="bottom"/>
          </w:tcPr>
          <w:p w14:paraId="437E0F21" w14:textId="0F0ABE58"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1,030</w:t>
            </w:r>
          </w:p>
        </w:tc>
        <w:tc>
          <w:tcPr>
            <w:tcW w:w="753" w:type="dxa"/>
            <w:vAlign w:val="bottom"/>
          </w:tcPr>
          <w:p w14:paraId="56174139" w14:textId="2A34ED6B" w:rsidR="00B15EAC" w:rsidRPr="00B15EAC" w:rsidRDefault="00B15EAC" w:rsidP="00B15EAC">
            <w:pP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1,466</w:t>
            </w:r>
          </w:p>
        </w:tc>
      </w:tr>
      <w:tr w:rsidR="00B15EAC" w:rsidRPr="007630BB" w14:paraId="7F1D39C2" w14:textId="77777777">
        <w:trPr>
          <w:trHeight w:val="398"/>
        </w:trPr>
        <w:tc>
          <w:tcPr>
            <w:tcW w:w="3627" w:type="dxa"/>
            <w:vAlign w:val="bottom"/>
          </w:tcPr>
          <w:p w14:paraId="6470A1D4" w14:textId="21E10D6A" w:rsidR="00B15EAC" w:rsidRPr="007630BB" w:rsidRDefault="00B15EAC" w:rsidP="00B15EAC">
            <w:pPr>
              <w:spacing w:line="300" w:lineRule="exact"/>
              <w:ind w:left="90" w:hanging="90"/>
              <w:rPr>
                <w:rFonts w:hAnsi="Times New Roman" w:cs="Times New Roman"/>
                <w:sz w:val="22"/>
                <w:szCs w:val="22"/>
                <w:lang w:val="en-GB"/>
              </w:rPr>
            </w:pPr>
            <w:r w:rsidRPr="007630BB">
              <w:rPr>
                <w:rFonts w:hAnsi="Times New Roman" w:cs="Times New Roman"/>
                <w:sz w:val="22"/>
                <w:szCs w:val="22"/>
                <w:lang w:val="en-GB"/>
              </w:rPr>
              <w:t>Inter-segment</w:t>
            </w:r>
            <w:r w:rsidR="00226603">
              <w:rPr>
                <w:rFonts w:hAnsi="Times New Roman" w:cs="Times New Roman"/>
                <w:sz w:val="22"/>
                <w:szCs w:val="22"/>
                <w:lang w:val="en-GB"/>
              </w:rPr>
              <w:t>s</w:t>
            </w:r>
          </w:p>
        </w:tc>
        <w:tc>
          <w:tcPr>
            <w:tcW w:w="752" w:type="dxa"/>
            <w:vAlign w:val="bottom"/>
          </w:tcPr>
          <w:p w14:paraId="4FFD1C3B" w14:textId="4B84E53B"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50</w:t>
            </w:r>
          </w:p>
        </w:tc>
        <w:tc>
          <w:tcPr>
            <w:tcW w:w="752" w:type="dxa"/>
            <w:vAlign w:val="bottom"/>
          </w:tcPr>
          <w:p w14:paraId="3C30D196" w14:textId="445AED96"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56</w:t>
            </w:r>
          </w:p>
        </w:tc>
        <w:tc>
          <w:tcPr>
            <w:tcW w:w="752" w:type="dxa"/>
            <w:vAlign w:val="bottom"/>
          </w:tcPr>
          <w:p w14:paraId="37E52C47" w14:textId="6F597592"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17</w:t>
            </w:r>
          </w:p>
        </w:tc>
        <w:tc>
          <w:tcPr>
            <w:tcW w:w="752" w:type="dxa"/>
            <w:vAlign w:val="bottom"/>
          </w:tcPr>
          <w:p w14:paraId="6DE06FE4" w14:textId="56005953"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17</w:t>
            </w:r>
          </w:p>
        </w:tc>
        <w:tc>
          <w:tcPr>
            <w:tcW w:w="752" w:type="dxa"/>
            <w:vAlign w:val="bottom"/>
          </w:tcPr>
          <w:p w14:paraId="56315E56" w14:textId="666FA595"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48</w:t>
            </w:r>
          </w:p>
        </w:tc>
        <w:tc>
          <w:tcPr>
            <w:tcW w:w="752" w:type="dxa"/>
            <w:vAlign w:val="bottom"/>
          </w:tcPr>
          <w:p w14:paraId="3EFCE149" w14:textId="64303C90"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96</w:t>
            </w:r>
          </w:p>
        </w:tc>
        <w:tc>
          <w:tcPr>
            <w:tcW w:w="738" w:type="dxa"/>
            <w:vAlign w:val="bottom"/>
          </w:tcPr>
          <w:p w14:paraId="065B7169" w14:textId="29904EAF"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36</w:t>
            </w:r>
          </w:p>
        </w:tc>
        <w:tc>
          <w:tcPr>
            <w:tcW w:w="767" w:type="dxa"/>
            <w:vAlign w:val="bottom"/>
          </w:tcPr>
          <w:p w14:paraId="7D1A6BFC" w14:textId="20275868"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41</w:t>
            </w:r>
          </w:p>
        </w:tc>
        <w:tc>
          <w:tcPr>
            <w:tcW w:w="752" w:type="dxa"/>
            <w:vAlign w:val="bottom"/>
          </w:tcPr>
          <w:p w14:paraId="79AD8E24" w14:textId="2077568A"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151</w:t>
            </w:r>
          </w:p>
        </w:tc>
        <w:tc>
          <w:tcPr>
            <w:tcW w:w="752" w:type="dxa"/>
            <w:vAlign w:val="bottom"/>
          </w:tcPr>
          <w:p w14:paraId="1232F4FD" w14:textId="1D3FADEC"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210</w:t>
            </w:r>
          </w:p>
        </w:tc>
        <w:tc>
          <w:tcPr>
            <w:tcW w:w="752" w:type="dxa"/>
            <w:vAlign w:val="bottom"/>
          </w:tcPr>
          <w:p w14:paraId="47ED55C4" w14:textId="2EFFFCA5"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(151)</w:t>
            </w:r>
          </w:p>
        </w:tc>
        <w:tc>
          <w:tcPr>
            <w:tcW w:w="752" w:type="dxa"/>
            <w:vAlign w:val="bottom"/>
          </w:tcPr>
          <w:p w14:paraId="77002175" w14:textId="2D8C0B7A"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(210)</w:t>
            </w:r>
          </w:p>
        </w:tc>
        <w:tc>
          <w:tcPr>
            <w:tcW w:w="752" w:type="dxa"/>
            <w:vAlign w:val="bottom"/>
          </w:tcPr>
          <w:p w14:paraId="5B107CDD" w14:textId="70A1105F"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w:t>
            </w:r>
          </w:p>
        </w:tc>
        <w:tc>
          <w:tcPr>
            <w:tcW w:w="753" w:type="dxa"/>
            <w:vAlign w:val="bottom"/>
          </w:tcPr>
          <w:p w14:paraId="229311C3" w14:textId="6DFE1088" w:rsidR="00B15EAC" w:rsidRPr="00B15EAC"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w:t>
            </w:r>
          </w:p>
        </w:tc>
      </w:tr>
      <w:tr w:rsidR="00B15EAC" w:rsidRPr="007630BB" w14:paraId="07254DAA" w14:textId="77777777">
        <w:tc>
          <w:tcPr>
            <w:tcW w:w="3627" w:type="dxa"/>
            <w:vAlign w:val="bottom"/>
          </w:tcPr>
          <w:p w14:paraId="1F3DB21A" w14:textId="77777777" w:rsidR="00B15EAC" w:rsidRPr="007630BB" w:rsidRDefault="00B15EAC" w:rsidP="00B15EAC">
            <w:pPr>
              <w:spacing w:line="300" w:lineRule="exact"/>
              <w:ind w:left="90" w:hanging="90"/>
              <w:rPr>
                <w:rFonts w:hAnsi="Times New Roman" w:cs="Times New Roman"/>
                <w:b/>
                <w:bCs/>
                <w:sz w:val="22"/>
                <w:szCs w:val="22"/>
                <w:cs/>
                <w:lang w:val="en-GB"/>
              </w:rPr>
            </w:pPr>
            <w:r w:rsidRPr="007630BB">
              <w:rPr>
                <w:rFonts w:hAnsi="Times New Roman" w:cs="Times New Roman"/>
                <w:b/>
                <w:bCs/>
                <w:sz w:val="22"/>
                <w:szCs w:val="22"/>
                <w:lang w:val="en-GB"/>
              </w:rPr>
              <w:t>Total revenue</w:t>
            </w:r>
          </w:p>
        </w:tc>
        <w:tc>
          <w:tcPr>
            <w:tcW w:w="752" w:type="dxa"/>
            <w:vAlign w:val="bottom"/>
          </w:tcPr>
          <w:p w14:paraId="1CE65535" w14:textId="46CD33B5"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448</w:t>
            </w:r>
          </w:p>
        </w:tc>
        <w:tc>
          <w:tcPr>
            <w:tcW w:w="752" w:type="dxa"/>
            <w:vAlign w:val="bottom"/>
          </w:tcPr>
          <w:p w14:paraId="4B5F89DA" w14:textId="49457BCC"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728</w:t>
            </w:r>
          </w:p>
        </w:tc>
        <w:tc>
          <w:tcPr>
            <w:tcW w:w="752" w:type="dxa"/>
            <w:vAlign w:val="bottom"/>
          </w:tcPr>
          <w:p w14:paraId="2B38417E" w14:textId="09AB212C"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250</w:t>
            </w:r>
          </w:p>
        </w:tc>
        <w:tc>
          <w:tcPr>
            <w:tcW w:w="752" w:type="dxa"/>
            <w:vAlign w:val="bottom"/>
          </w:tcPr>
          <w:p w14:paraId="28355BB0" w14:textId="05244338"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349</w:t>
            </w:r>
          </w:p>
        </w:tc>
        <w:tc>
          <w:tcPr>
            <w:tcW w:w="752" w:type="dxa"/>
            <w:vAlign w:val="bottom"/>
          </w:tcPr>
          <w:p w14:paraId="220B2B68" w14:textId="5B337197"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222</w:t>
            </w:r>
          </w:p>
        </w:tc>
        <w:tc>
          <w:tcPr>
            <w:tcW w:w="752" w:type="dxa"/>
            <w:vAlign w:val="bottom"/>
          </w:tcPr>
          <w:p w14:paraId="218CFEAA" w14:textId="5F999B2D"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310</w:t>
            </w:r>
          </w:p>
        </w:tc>
        <w:tc>
          <w:tcPr>
            <w:tcW w:w="738" w:type="dxa"/>
            <w:vAlign w:val="bottom"/>
          </w:tcPr>
          <w:p w14:paraId="391276FB" w14:textId="22E2E7B7"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cs/>
              </w:rPr>
              <w:t>2</w:t>
            </w:r>
            <w:r w:rsidRPr="00B15EAC">
              <w:rPr>
                <w:rFonts w:hAnsi="Times New Roman" w:cs="Times New Roman"/>
                <w:sz w:val="22"/>
                <w:szCs w:val="22"/>
              </w:rPr>
              <w:t>61</w:t>
            </w:r>
          </w:p>
        </w:tc>
        <w:tc>
          <w:tcPr>
            <w:tcW w:w="767" w:type="dxa"/>
            <w:vAlign w:val="bottom"/>
          </w:tcPr>
          <w:p w14:paraId="146B5001" w14:textId="75E00D33"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289</w:t>
            </w:r>
          </w:p>
        </w:tc>
        <w:tc>
          <w:tcPr>
            <w:tcW w:w="752" w:type="dxa"/>
            <w:vAlign w:val="bottom"/>
          </w:tcPr>
          <w:p w14:paraId="73E90183" w14:textId="2F6766CC"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1,181</w:t>
            </w:r>
          </w:p>
        </w:tc>
        <w:tc>
          <w:tcPr>
            <w:tcW w:w="752" w:type="dxa"/>
            <w:vAlign w:val="bottom"/>
          </w:tcPr>
          <w:p w14:paraId="4CEC05E9" w14:textId="2CDF70F5"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1,676</w:t>
            </w:r>
          </w:p>
        </w:tc>
        <w:tc>
          <w:tcPr>
            <w:tcW w:w="752" w:type="dxa"/>
            <w:vAlign w:val="bottom"/>
          </w:tcPr>
          <w:p w14:paraId="15AB9749" w14:textId="12FD4079"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(151)</w:t>
            </w:r>
          </w:p>
        </w:tc>
        <w:tc>
          <w:tcPr>
            <w:tcW w:w="752" w:type="dxa"/>
            <w:vAlign w:val="bottom"/>
          </w:tcPr>
          <w:p w14:paraId="72D7849D" w14:textId="189F10CA"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(210)</w:t>
            </w:r>
          </w:p>
        </w:tc>
        <w:tc>
          <w:tcPr>
            <w:tcW w:w="752" w:type="dxa"/>
            <w:vAlign w:val="bottom"/>
          </w:tcPr>
          <w:p w14:paraId="5107649C" w14:textId="2953DD04"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1,030</w:t>
            </w:r>
          </w:p>
        </w:tc>
        <w:tc>
          <w:tcPr>
            <w:tcW w:w="753" w:type="dxa"/>
            <w:vAlign w:val="bottom"/>
          </w:tcPr>
          <w:p w14:paraId="23AB8BF7" w14:textId="1152AECF" w:rsidR="00B15EAC" w:rsidRPr="00B15EAC"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B15EAC">
              <w:rPr>
                <w:rFonts w:hAnsi="Times New Roman" w:cs="Times New Roman"/>
                <w:sz w:val="22"/>
                <w:szCs w:val="22"/>
              </w:rPr>
              <w:t>1,466</w:t>
            </w:r>
          </w:p>
        </w:tc>
      </w:tr>
      <w:tr w:rsidR="00B15EAC" w:rsidRPr="007630BB" w14:paraId="69D72056" w14:textId="77777777" w:rsidTr="6832DDDC">
        <w:tc>
          <w:tcPr>
            <w:tcW w:w="3627" w:type="dxa"/>
            <w:vAlign w:val="bottom"/>
          </w:tcPr>
          <w:p w14:paraId="3D211872" w14:textId="77777777" w:rsidR="00B15EAC" w:rsidRPr="007630BB" w:rsidRDefault="00B15EAC" w:rsidP="00B15EAC">
            <w:pPr>
              <w:spacing w:line="300" w:lineRule="exact"/>
              <w:ind w:left="90" w:hanging="90"/>
              <w:rPr>
                <w:rFonts w:hAnsi="Times New Roman" w:cs="Times New Roman"/>
                <w:b/>
                <w:bCs/>
                <w:sz w:val="22"/>
                <w:szCs w:val="22"/>
                <w:u w:val="single"/>
                <w:lang w:val="en-GB"/>
              </w:rPr>
            </w:pPr>
            <w:r w:rsidRPr="007630BB">
              <w:rPr>
                <w:rFonts w:hAnsi="Times New Roman" w:cs="Times New Roman"/>
                <w:b/>
                <w:bCs/>
                <w:sz w:val="22"/>
                <w:szCs w:val="22"/>
                <w:u w:val="single"/>
                <w:lang w:val="en-GB"/>
              </w:rPr>
              <w:t>Operating results</w:t>
            </w:r>
          </w:p>
        </w:tc>
        <w:tc>
          <w:tcPr>
            <w:tcW w:w="752" w:type="dxa"/>
            <w:vAlign w:val="bottom"/>
          </w:tcPr>
          <w:p w14:paraId="39B3B544"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3E3DC21A" w14:textId="77777777" w:rsidR="00B15EAC" w:rsidRPr="007630BB" w:rsidRDefault="00B15EAC" w:rsidP="00B15EAC">
            <w:pPr>
              <w:tabs>
                <w:tab w:val="decimal" w:pos="515"/>
              </w:tabs>
              <w:spacing w:line="300" w:lineRule="exact"/>
              <w:jc w:val="right"/>
              <w:rPr>
                <w:rFonts w:hAnsi="Times New Roman" w:cs="Times New Roman"/>
                <w:sz w:val="22"/>
                <w:szCs w:val="22"/>
              </w:rPr>
            </w:pPr>
          </w:p>
        </w:tc>
        <w:tc>
          <w:tcPr>
            <w:tcW w:w="752" w:type="dxa"/>
            <w:vAlign w:val="bottom"/>
          </w:tcPr>
          <w:p w14:paraId="624C3576"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0ABDDCA" w14:textId="77777777" w:rsidR="00B15EAC" w:rsidRPr="007630BB" w:rsidRDefault="00B15EAC" w:rsidP="00B15EAC">
            <w:pPr>
              <w:tabs>
                <w:tab w:val="decimal" w:pos="515"/>
              </w:tabs>
              <w:spacing w:line="300" w:lineRule="exact"/>
              <w:jc w:val="right"/>
              <w:rPr>
                <w:rFonts w:hAnsi="Times New Roman" w:cs="Times New Roman"/>
                <w:sz w:val="22"/>
                <w:szCs w:val="22"/>
              </w:rPr>
            </w:pPr>
          </w:p>
        </w:tc>
        <w:tc>
          <w:tcPr>
            <w:tcW w:w="752" w:type="dxa"/>
            <w:vAlign w:val="bottom"/>
          </w:tcPr>
          <w:p w14:paraId="7C6853C3"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496267AF" w14:textId="77777777" w:rsidR="00B15EAC" w:rsidRPr="007630BB" w:rsidRDefault="00B15EAC" w:rsidP="00B15EAC">
            <w:pPr>
              <w:tabs>
                <w:tab w:val="decimal" w:pos="515"/>
              </w:tabs>
              <w:spacing w:line="300" w:lineRule="exact"/>
              <w:jc w:val="right"/>
              <w:rPr>
                <w:rFonts w:hAnsi="Times New Roman" w:cs="Times New Roman"/>
                <w:sz w:val="22"/>
                <w:szCs w:val="22"/>
              </w:rPr>
            </w:pPr>
          </w:p>
        </w:tc>
        <w:tc>
          <w:tcPr>
            <w:tcW w:w="738" w:type="dxa"/>
            <w:vAlign w:val="bottom"/>
          </w:tcPr>
          <w:p w14:paraId="5F308A8D" w14:textId="77777777" w:rsidR="00B15EAC" w:rsidRPr="007630BB" w:rsidRDefault="00B15EAC" w:rsidP="00B15EAC">
            <w:pPr>
              <w:tabs>
                <w:tab w:val="decimal" w:pos="515"/>
              </w:tabs>
              <w:spacing w:line="300" w:lineRule="exact"/>
              <w:rPr>
                <w:rFonts w:hAnsi="Times New Roman" w:cs="Times New Roman"/>
                <w:sz w:val="22"/>
                <w:szCs w:val="22"/>
              </w:rPr>
            </w:pPr>
          </w:p>
        </w:tc>
        <w:tc>
          <w:tcPr>
            <w:tcW w:w="767" w:type="dxa"/>
            <w:vAlign w:val="bottom"/>
          </w:tcPr>
          <w:p w14:paraId="6440253A" w14:textId="77777777" w:rsidR="00B15EAC" w:rsidRPr="007630BB" w:rsidRDefault="00B15EAC" w:rsidP="00B15EAC">
            <w:pPr>
              <w:tabs>
                <w:tab w:val="decimal" w:pos="515"/>
              </w:tabs>
              <w:spacing w:line="300" w:lineRule="exact"/>
              <w:jc w:val="right"/>
              <w:rPr>
                <w:rFonts w:hAnsi="Times New Roman" w:cs="Times New Roman"/>
                <w:sz w:val="22"/>
                <w:szCs w:val="22"/>
              </w:rPr>
            </w:pPr>
          </w:p>
        </w:tc>
        <w:tc>
          <w:tcPr>
            <w:tcW w:w="752" w:type="dxa"/>
            <w:vAlign w:val="bottom"/>
          </w:tcPr>
          <w:p w14:paraId="0BE11264"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48B4485" w14:textId="77777777" w:rsidR="00B15EAC" w:rsidRPr="007630BB" w:rsidRDefault="00B15EAC" w:rsidP="00B15EAC">
            <w:pPr>
              <w:tabs>
                <w:tab w:val="decimal" w:pos="515"/>
              </w:tabs>
              <w:spacing w:line="300" w:lineRule="exact"/>
              <w:jc w:val="right"/>
              <w:rPr>
                <w:rFonts w:hAnsi="Times New Roman" w:cs="Times New Roman"/>
                <w:sz w:val="22"/>
                <w:szCs w:val="22"/>
              </w:rPr>
            </w:pPr>
          </w:p>
        </w:tc>
        <w:tc>
          <w:tcPr>
            <w:tcW w:w="752" w:type="dxa"/>
            <w:vAlign w:val="bottom"/>
          </w:tcPr>
          <w:p w14:paraId="7DD07303"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40D92BFB" w14:textId="77777777" w:rsidR="00B15EAC" w:rsidRPr="007630BB" w:rsidRDefault="00B15EAC" w:rsidP="00B15EAC">
            <w:pPr>
              <w:tabs>
                <w:tab w:val="decimal" w:pos="515"/>
              </w:tabs>
              <w:spacing w:line="300" w:lineRule="exact"/>
              <w:jc w:val="right"/>
              <w:rPr>
                <w:rFonts w:hAnsi="Times New Roman" w:cs="Times New Roman"/>
                <w:sz w:val="22"/>
                <w:szCs w:val="22"/>
              </w:rPr>
            </w:pPr>
          </w:p>
        </w:tc>
        <w:tc>
          <w:tcPr>
            <w:tcW w:w="752" w:type="dxa"/>
            <w:vAlign w:val="bottom"/>
          </w:tcPr>
          <w:p w14:paraId="6679199E" w14:textId="77777777" w:rsidR="00B15EAC" w:rsidRPr="007630BB" w:rsidRDefault="00B15EAC" w:rsidP="00B15EAC">
            <w:pPr>
              <w:tabs>
                <w:tab w:val="decimal" w:pos="515"/>
              </w:tabs>
              <w:spacing w:line="300" w:lineRule="exact"/>
              <w:rPr>
                <w:rFonts w:hAnsi="Times New Roman" w:cs="Times New Roman"/>
                <w:sz w:val="22"/>
                <w:szCs w:val="22"/>
              </w:rPr>
            </w:pPr>
          </w:p>
        </w:tc>
        <w:tc>
          <w:tcPr>
            <w:tcW w:w="753" w:type="dxa"/>
            <w:vAlign w:val="bottom"/>
          </w:tcPr>
          <w:p w14:paraId="4ED8AFA5" w14:textId="77777777" w:rsidR="00B15EAC" w:rsidRPr="007630BB" w:rsidRDefault="00B15EAC" w:rsidP="00B15EAC">
            <w:pPr>
              <w:tabs>
                <w:tab w:val="decimal" w:pos="515"/>
              </w:tabs>
              <w:spacing w:line="300" w:lineRule="exact"/>
              <w:jc w:val="right"/>
              <w:rPr>
                <w:rFonts w:hAnsi="Times New Roman" w:cs="Times New Roman"/>
                <w:sz w:val="22"/>
                <w:szCs w:val="22"/>
              </w:rPr>
            </w:pPr>
          </w:p>
        </w:tc>
      </w:tr>
      <w:tr w:rsidR="00B15EAC" w:rsidRPr="007630BB" w14:paraId="42CB08CB" w14:textId="77777777">
        <w:tc>
          <w:tcPr>
            <w:tcW w:w="3627" w:type="dxa"/>
            <w:vAlign w:val="bottom"/>
          </w:tcPr>
          <w:p w14:paraId="7D006372" w14:textId="77777777" w:rsidR="00B15EAC" w:rsidRPr="007630BB" w:rsidRDefault="00B15EAC" w:rsidP="00B15EAC">
            <w:pPr>
              <w:spacing w:line="300" w:lineRule="exact"/>
              <w:ind w:left="90" w:hanging="90"/>
              <w:rPr>
                <w:rFonts w:hAnsi="Times New Roman" w:cs="Times New Roman"/>
                <w:b/>
                <w:bCs/>
                <w:sz w:val="22"/>
                <w:szCs w:val="22"/>
                <w:lang w:val="en-GB"/>
              </w:rPr>
            </w:pPr>
            <w:r w:rsidRPr="007630BB">
              <w:rPr>
                <w:rFonts w:hAnsi="Times New Roman" w:cs="Times New Roman"/>
                <w:b/>
                <w:bCs/>
                <w:sz w:val="22"/>
                <w:szCs w:val="22"/>
                <w:lang w:val="en-GB"/>
              </w:rPr>
              <w:t>Segment gross profit</w:t>
            </w:r>
            <w:r w:rsidRPr="007630BB">
              <w:rPr>
                <w:rFonts w:hAnsi="Times New Roman" w:cs="Times New Roman"/>
                <w:b/>
                <w:bCs/>
                <w:sz w:val="22"/>
                <w:szCs w:val="22"/>
                <w:cs/>
                <w:lang w:val="en-GB"/>
              </w:rPr>
              <w:t xml:space="preserve"> </w:t>
            </w:r>
            <w:r w:rsidRPr="007630BB">
              <w:rPr>
                <w:rFonts w:hAnsi="Times New Roman" w:cs="Times New Roman"/>
                <w:b/>
                <w:bCs/>
                <w:sz w:val="22"/>
                <w:szCs w:val="22"/>
                <w:lang w:val="en-GB"/>
              </w:rPr>
              <w:t>(loss)</w:t>
            </w:r>
          </w:p>
        </w:tc>
        <w:tc>
          <w:tcPr>
            <w:tcW w:w="752" w:type="dxa"/>
          </w:tcPr>
          <w:p w14:paraId="12F41550" w14:textId="421DA1DB"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38E24C25" w14:textId="340D06A0" w:rsidR="00B15EAC" w:rsidRPr="007630BB" w:rsidRDefault="00B15EAC" w:rsidP="00B15EAC">
            <w:pPr>
              <w:tabs>
                <w:tab w:val="decimal" w:pos="515"/>
              </w:tabs>
              <w:spacing w:line="300" w:lineRule="exact"/>
              <w:jc w:val="right"/>
              <w:rPr>
                <w:rFonts w:hAnsi="Times New Roman" w:cs="Times New Roman"/>
                <w:sz w:val="22"/>
                <w:szCs w:val="22"/>
              </w:rPr>
            </w:pPr>
          </w:p>
        </w:tc>
        <w:tc>
          <w:tcPr>
            <w:tcW w:w="752" w:type="dxa"/>
          </w:tcPr>
          <w:p w14:paraId="5C8FF61D" w14:textId="64193793"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19E1AC1A" w14:textId="6438750E" w:rsidR="00B15EAC" w:rsidRPr="007630BB" w:rsidRDefault="00B15EAC" w:rsidP="00B15EAC">
            <w:pPr>
              <w:tabs>
                <w:tab w:val="decimal" w:pos="515"/>
              </w:tabs>
              <w:spacing w:line="300" w:lineRule="exact"/>
              <w:jc w:val="right"/>
              <w:rPr>
                <w:rFonts w:hAnsi="Times New Roman" w:cs="Times New Roman"/>
                <w:sz w:val="22"/>
                <w:szCs w:val="22"/>
              </w:rPr>
            </w:pPr>
          </w:p>
        </w:tc>
        <w:tc>
          <w:tcPr>
            <w:tcW w:w="752" w:type="dxa"/>
          </w:tcPr>
          <w:p w14:paraId="019414B3" w14:textId="4DE691ED"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28EAD3CC" w14:textId="3C7D0129" w:rsidR="00B15EAC" w:rsidRPr="007630BB" w:rsidRDefault="00B15EAC" w:rsidP="00B15EAC">
            <w:pPr>
              <w:tabs>
                <w:tab w:val="decimal" w:pos="515"/>
              </w:tabs>
              <w:spacing w:line="300" w:lineRule="exact"/>
              <w:jc w:val="right"/>
              <w:rPr>
                <w:rFonts w:hAnsi="Times New Roman" w:cs="Times New Roman"/>
                <w:sz w:val="22"/>
                <w:szCs w:val="22"/>
              </w:rPr>
            </w:pPr>
          </w:p>
        </w:tc>
        <w:tc>
          <w:tcPr>
            <w:tcW w:w="738" w:type="dxa"/>
          </w:tcPr>
          <w:p w14:paraId="53CBF880" w14:textId="4941717F" w:rsidR="00B15EAC" w:rsidRPr="007630BB" w:rsidRDefault="00B15EAC" w:rsidP="00B15EAC">
            <w:pPr>
              <w:tabs>
                <w:tab w:val="decimal" w:pos="515"/>
              </w:tabs>
              <w:spacing w:line="300" w:lineRule="exact"/>
              <w:rPr>
                <w:rFonts w:hAnsi="Times New Roman" w:cs="Times New Roman"/>
                <w:sz w:val="22"/>
                <w:szCs w:val="22"/>
              </w:rPr>
            </w:pPr>
          </w:p>
        </w:tc>
        <w:tc>
          <w:tcPr>
            <w:tcW w:w="767" w:type="dxa"/>
          </w:tcPr>
          <w:p w14:paraId="53091F1A" w14:textId="5388EF2D" w:rsidR="00B15EAC" w:rsidRPr="007630BB" w:rsidRDefault="00B15EAC" w:rsidP="00B15EAC">
            <w:pPr>
              <w:tabs>
                <w:tab w:val="decimal" w:pos="515"/>
              </w:tabs>
              <w:spacing w:line="300" w:lineRule="exact"/>
              <w:jc w:val="right"/>
              <w:rPr>
                <w:rFonts w:hAnsi="Times New Roman" w:cs="Times New Roman"/>
                <w:sz w:val="22"/>
                <w:szCs w:val="22"/>
              </w:rPr>
            </w:pPr>
          </w:p>
        </w:tc>
        <w:tc>
          <w:tcPr>
            <w:tcW w:w="752" w:type="dxa"/>
          </w:tcPr>
          <w:p w14:paraId="1FFB0D73" w14:textId="05B863BA"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7D3FC8EB" w14:textId="794A0DBD" w:rsidR="00B15EAC" w:rsidRPr="007630BB" w:rsidRDefault="00B15EAC" w:rsidP="00B15EAC">
            <w:pPr>
              <w:tabs>
                <w:tab w:val="decimal" w:pos="515"/>
              </w:tabs>
              <w:spacing w:line="300" w:lineRule="exact"/>
              <w:jc w:val="right"/>
              <w:rPr>
                <w:rFonts w:hAnsi="Times New Roman" w:cs="Times New Roman"/>
                <w:sz w:val="22"/>
                <w:szCs w:val="22"/>
              </w:rPr>
            </w:pPr>
          </w:p>
        </w:tc>
        <w:tc>
          <w:tcPr>
            <w:tcW w:w="752" w:type="dxa"/>
          </w:tcPr>
          <w:p w14:paraId="130BDEE7" w14:textId="0E7147ED"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4972FD63" w14:textId="2AE10340" w:rsidR="00B15EAC" w:rsidRPr="007630BB" w:rsidRDefault="00B15EAC" w:rsidP="00B15EAC">
            <w:pPr>
              <w:tabs>
                <w:tab w:val="decimal" w:pos="515"/>
              </w:tabs>
              <w:spacing w:line="300" w:lineRule="exact"/>
              <w:jc w:val="right"/>
              <w:rPr>
                <w:rFonts w:hAnsi="Times New Roman" w:cs="Times New Roman"/>
                <w:sz w:val="22"/>
                <w:szCs w:val="22"/>
              </w:rPr>
            </w:pPr>
          </w:p>
        </w:tc>
        <w:tc>
          <w:tcPr>
            <w:tcW w:w="752" w:type="dxa"/>
          </w:tcPr>
          <w:p w14:paraId="5B6FA504" w14:textId="1AAE9786" w:rsidR="00B15EAC" w:rsidRPr="007630BB" w:rsidRDefault="00B15EAC" w:rsidP="00B15EAC">
            <w:pPr>
              <w:tabs>
                <w:tab w:val="decimal" w:pos="515"/>
              </w:tabs>
              <w:spacing w:line="300" w:lineRule="exact"/>
              <w:rPr>
                <w:rFonts w:hAnsi="Times New Roman" w:cs="Times New Roman"/>
                <w:sz w:val="22"/>
                <w:szCs w:val="22"/>
              </w:rPr>
            </w:pPr>
            <w:r w:rsidRPr="007630BB">
              <w:rPr>
                <w:rFonts w:hAnsi="Times New Roman" w:cs="Times New Roman"/>
                <w:sz w:val="22"/>
                <w:szCs w:val="22"/>
              </w:rPr>
              <w:t>(14</w:t>
            </w:r>
            <w:r w:rsidR="00165619">
              <w:rPr>
                <w:rFonts w:hAnsi="Times New Roman" w:cs="Times New Roman"/>
                <w:sz w:val="22"/>
                <w:szCs w:val="22"/>
              </w:rPr>
              <w:t>8</w:t>
            </w:r>
            <w:r w:rsidRPr="007630BB">
              <w:rPr>
                <w:rFonts w:hAnsi="Times New Roman" w:cs="Times New Roman"/>
                <w:sz w:val="22"/>
                <w:szCs w:val="22"/>
              </w:rPr>
              <w:t>)</w:t>
            </w:r>
          </w:p>
        </w:tc>
        <w:tc>
          <w:tcPr>
            <w:tcW w:w="753" w:type="dxa"/>
          </w:tcPr>
          <w:p w14:paraId="651A736D" w14:textId="35F2B8E8" w:rsidR="00B15EAC" w:rsidRPr="007630BB" w:rsidRDefault="00B15EAC" w:rsidP="00B15EAC">
            <w:pPr>
              <w:tabs>
                <w:tab w:val="decimal" w:pos="515"/>
              </w:tabs>
              <w:spacing w:line="300" w:lineRule="exact"/>
              <w:jc w:val="right"/>
              <w:rPr>
                <w:rFonts w:hAnsi="Times New Roman" w:cs="Times New Roman"/>
                <w:sz w:val="22"/>
                <w:szCs w:val="22"/>
              </w:rPr>
            </w:pPr>
            <w:r w:rsidRPr="007630BB">
              <w:rPr>
                <w:rFonts w:hAnsi="Times New Roman" w:cs="Times New Roman"/>
                <w:sz w:val="22"/>
                <w:szCs w:val="22"/>
              </w:rPr>
              <w:t>58</w:t>
            </w:r>
          </w:p>
        </w:tc>
      </w:tr>
      <w:tr w:rsidR="00B15EAC" w:rsidRPr="007630BB" w14:paraId="1D0CC041" w14:textId="77777777">
        <w:tc>
          <w:tcPr>
            <w:tcW w:w="3627" w:type="dxa"/>
            <w:vAlign w:val="bottom"/>
          </w:tcPr>
          <w:p w14:paraId="13B02E12" w14:textId="77777777" w:rsidR="00B15EAC" w:rsidRPr="007630BB" w:rsidRDefault="00B15EAC" w:rsidP="00B15EAC">
            <w:pPr>
              <w:spacing w:line="300" w:lineRule="exact"/>
              <w:ind w:left="90" w:hanging="90"/>
              <w:rPr>
                <w:rFonts w:hAnsi="Times New Roman" w:cs="Times New Roman"/>
                <w:sz w:val="22"/>
                <w:szCs w:val="22"/>
                <w:lang w:val="en-GB"/>
              </w:rPr>
            </w:pPr>
            <w:r w:rsidRPr="007630BB">
              <w:rPr>
                <w:rFonts w:hAnsi="Times New Roman" w:cs="Times New Roman"/>
                <w:sz w:val="22"/>
                <w:szCs w:val="22"/>
                <w:lang w:val="en-GB"/>
              </w:rPr>
              <w:t>Other income</w:t>
            </w:r>
          </w:p>
        </w:tc>
        <w:tc>
          <w:tcPr>
            <w:tcW w:w="752" w:type="dxa"/>
            <w:vAlign w:val="bottom"/>
          </w:tcPr>
          <w:p w14:paraId="68E425E7"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38F060F"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70E81994"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32A4272"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743D6AB"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608F545B" w14:textId="77777777" w:rsidR="00B15EAC" w:rsidRPr="007630BB" w:rsidRDefault="00B15EAC" w:rsidP="00B15EAC">
            <w:pPr>
              <w:tabs>
                <w:tab w:val="decimal" w:pos="515"/>
              </w:tabs>
              <w:spacing w:line="300" w:lineRule="exact"/>
              <w:rPr>
                <w:rFonts w:hAnsi="Times New Roman" w:cs="Times New Roman"/>
                <w:sz w:val="22"/>
                <w:szCs w:val="22"/>
              </w:rPr>
            </w:pPr>
          </w:p>
        </w:tc>
        <w:tc>
          <w:tcPr>
            <w:tcW w:w="738" w:type="dxa"/>
            <w:vAlign w:val="bottom"/>
          </w:tcPr>
          <w:p w14:paraId="75A41906" w14:textId="77777777" w:rsidR="00B15EAC" w:rsidRPr="007630BB" w:rsidRDefault="00B15EAC" w:rsidP="00B15EAC">
            <w:pPr>
              <w:tabs>
                <w:tab w:val="decimal" w:pos="515"/>
              </w:tabs>
              <w:spacing w:line="300" w:lineRule="exact"/>
              <w:rPr>
                <w:rFonts w:hAnsi="Times New Roman" w:cs="Times New Roman"/>
                <w:sz w:val="22"/>
                <w:szCs w:val="22"/>
              </w:rPr>
            </w:pPr>
          </w:p>
        </w:tc>
        <w:tc>
          <w:tcPr>
            <w:tcW w:w="767" w:type="dxa"/>
            <w:vAlign w:val="bottom"/>
          </w:tcPr>
          <w:p w14:paraId="3360DF96"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66E4041"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6EA3D161"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DA4794A"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49CDD9E2"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792C904F" w14:textId="5521285E" w:rsidR="00B15EAC" w:rsidRPr="007630BB" w:rsidRDefault="00165619" w:rsidP="00B15EAC">
            <w:pPr>
              <w:tabs>
                <w:tab w:val="decimal" w:pos="515"/>
              </w:tabs>
              <w:spacing w:line="300" w:lineRule="exact"/>
              <w:rPr>
                <w:rFonts w:hAnsi="Times New Roman" w:cs="Times New Roman"/>
                <w:sz w:val="22"/>
                <w:szCs w:val="22"/>
              </w:rPr>
            </w:pPr>
            <w:r>
              <w:rPr>
                <w:rFonts w:hAnsi="Times New Roman" w:cs="Times New Roman"/>
                <w:sz w:val="22"/>
                <w:szCs w:val="22"/>
              </w:rPr>
              <w:t>3</w:t>
            </w:r>
          </w:p>
        </w:tc>
        <w:tc>
          <w:tcPr>
            <w:tcW w:w="753" w:type="dxa"/>
          </w:tcPr>
          <w:p w14:paraId="3DA92567" w14:textId="6A041B28" w:rsidR="00B15EAC" w:rsidRPr="007630BB" w:rsidRDefault="00B15EAC" w:rsidP="00B15EAC">
            <w:pPr>
              <w:tabs>
                <w:tab w:val="decimal" w:pos="515"/>
              </w:tabs>
              <w:spacing w:line="300" w:lineRule="exact"/>
              <w:jc w:val="right"/>
              <w:rPr>
                <w:rFonts w:hAnsi="Times New Roman" w:cs="Times New Roman"/>
                <w:sz w:val="22"/>
                <w:szCs w:val="22"/>
              </w:rPr>
            </w:pPr>
            <w:r w:rsidRPr="007630BB">
              <w:rPr>
                <w:rFonts w:hAnsi="Times New Roman" w:cs="Times New Roman"/>
                <w:sz w:val="22"/>
                <w:szCs w:val="22"/>
              </w:rPr>
              <w:t>20</w:t>
            </w:r>
          </w:p>
        </w:tc>
      </w:tr>
      <w:tr w:rsidR="00B15EAC" w:rsidRPr="007630BB" w14:paraId="06B8909B" w14:textId="77777777">
        <w:tc>
          <w:tcPr>
            <w:tcW w:w="3627" w:type="dxa"/>
            <w:vAlign w:val="bottom"/>
          </w:tcPr>
          <w:p w14:paraId="0D383D4E" w14:textId="2D86D55A" w:rsidR="00B15EAC" w:rsidRPr="007630BB" w:rsidRDefault="00226603" w:rsidP="00B15EAC">
            <w:pPr>
              <w:spacing w:line="300" w:lineRule="exact"/>
              <w:ind w:left="90" w:hanging="90"/>
              <w:rPr>
                <w:rFonts w:hAnsi="Times New Roman" w:cs="Times New Roman"/>
                <w:sz w:val="22"/>
                <w:szCs w:val="22"/>
                <w:lang w:val="en-GB"/>
              </w:rPr>
            </w:pPr>
            <w:r>
              <w:rPr>
                <w:rFonts w:hAnsi="Times New Roman" w:cs="Times New Roman"/>
                <w:sz w:val="22"/>
                <w:szCs w:val="22"/>
                <w:lang w:val="en-GB"/>
              </w:rPr>
              <w:t>Gain (</w:t>
            </w:r>
            <w:r w:rsidR="00B15EAC" w:rsidRPr="007630BB">
              <w:rPr>
                <w:rFonts w:hAnsi="Times New Roman" w:cs="Times New Roman"/>
                <w:sz w:val="22"/>
                <w:szCs w:val="22"/>
                <w:lang w:val="en-GB"/>
              </w:rPr>
              <w:t>Loss</w:t>
            </w:r>
            <w:r>
              <w:rPr>
                <w:rFonts w:hAnsi="Times New Roman" w:cs="Times New Roman"/>
                <w:sz w:val="22"/>
                <w:szCs w:val="22"/>
                <w:lang w:val="en-GB"/>
              </w:rPr>
              <w:t>)</w:t>
            </w:r>
            <w:r w:rsidR="00B15EAC" w:rsidRPr="007630BB">
              <w:rPr>
                <w:rFonts w:hAnsi="Times New Roman" w:cs="Times New Roman"/>
                <w:sz w:val="22"/>
                <w:szCs w:val="22"/>
                <w:lang w:val="en-GB"/>
              </w:rPr>
              <w:t xml:space="preserve"> on exchange</w:t>
            </w:r>
            <w:r>
              <w:rPr>
                <w:rFonts w:hAnsi="Times New Roman" w:cs="Times New Roman"/>
                <w:sz w:val="22"/>
                <w:szCs w:val="22"/>
                <w:lang w:val="en-GB"/>
              </w:rPr>
              <w:t xml:space="preserve"> rate</w:t>
            </w:r>
          </w:p>
        </w:tc>
        <w:tc>
          <w:tcPr>
            <w:tcW w:w="752" w:type="dxa"/>
            <w:vAlign w:val="bottom"/>
          </w:tcPr>
          <w:p w14:paraId="41949BF3"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7D2F7F1B"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22C3A1A"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5BDC4B3"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C2FC4EB"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3FA2468F" w14:textId="77777777" w:rsidR="00B15EAC" w:rsidRPr="007630BB" w:rsidRDefault="00B15EAC" w:rsidP="00B15EAC">
            <w:pPr>
              <w:tabs>
                <w:tab w:val="decimal" w:pos="515"/>
              </w:tabs>
              <w:spacing w:line="300" w:lineRule="exact"/>
              <w:rPr>
                <w:rFonts w:hAnsi="Times New Roman" w:cs="Times New Roman"/>
                <w:sz w:val="22"/>
                <w:szCs w:val="22"/>
              </w:rPr>
            </w:pPr>
          </w:p>
        </w:tc>
        <w:tc>
          <w:tcPr>
            <w:tcW w:w="738" w:type="dxa"/>
            <w:vAlign w:val="bottom"/>
          </w:tcPr>
          <w:p w14:paraId="4F79B7F6" w14:textId="77777777" w:rsidR="00B15EAC" w:rsidRPr="007630BB" w:rsidRDefault="00B15EAC" w:rsidP="00B15EAC">
            <w:pPr>
              <w:tabs>
                <w:tab w:val="decimal" w:pos="515"/>
              </w:tabs>
              <w:spacing w:line="300" w:lineRule="exact"/>
              <w:rPr>
                <w:rFonts w:hAnsi="Times New Roman" w:cs="Times New Roman"/>
                <w:sz w:val="22"/>
                <w:szCs w:val="22"/>
              </w:rPr>
            </w:pPr>
          </w:p>
        </w:tc>
        <w:tc>
          <w:tcPr>
            <w:tcW w:w="767" w:type="dxa"/>
            <w:vAlign w:val="bottom"/>
          </w:tcPr>
          <w:p w14:paraId="0B93344F"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94A694E"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6B6AE6D"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494E6450"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F6B2D4C"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2DB5AD74" w14:textId="3A92BAB4" w:rsidR="00B15EAC" w:rsidRPr="007630BB" w:rsidRDefault="00B15EAC" w:rsidP="00B15EAC">
            <w:pPr>
              <w:tabs>
                <w:tab w:val="decimal" w:pos="515"/>
              </w:tabs>
              <w:spacing w:line="300" w:lineRule="exact"/>
              <w:rPr>
                <w:rFonts w:hAnsi="Times New Roman" w:cs="Times New Roman"/>
                <w:sz w:val="22"/>
                <w:szCs w:val="22"/>
              </w:rPr>
            </w:pPr>
            <w:r w:rsidRPr="007630BB">
              <w:rPr>
                <w:rFonts w:hAnsi="Times New Roman" w:cs="Times New Roman"/>
                <w:sz w:val="22"/>
                <w:szCs w:val="22"/>
              </w:rPr>
              <w:t>6</w:t>
            </w:r>
          </w:p>
        </w:tc>
        <w:tc>
          <w:tcPr>
            <w:tcW w:w="753" w:type="dxa"/>
          </w:tcPr>
          <w:p w14:paraId="2DCC03BF" w14:textId="7662D140" w:rsidR="00B15EAC" w:rsidRPr="007630BB" w:rsidRDefault="00B15EAC" w:rsidP="00B15EAC">
            <w:pPr>
              <w:tabs>
                <w:tab w:val="decimal" w:pos="515"/>
              </w:tabs>
              <w:spacing w:line="300" w:lineRule="exact"/>
              <w:jc w:val="right"/>
              <w:rPr>
                <w:rFonts w:hAnsi="Times New Roman" w:cs="Times New Roman"/>
                <w:sz w:val="22"/>
                <w:szCs w:val="22"/>
              </w:rPr>
            </w:pPr>
            <w:r w:rsidRPr="007630BB">
              <w:rPr>
                <w:rFonts w:hAnsi="Times New Roman" w:cs="Times New Roman"/>
                <w:sz w:val="22"/>
                <w:szCs w:val="22"/>
              </w:rPr>
              <w:t>(8)</w:t>
            </w:r>
          </w:p>
        </w:tc>
      </w:tr>
      <w:tr w:rsidR="00B15EAC" w:rsidRPr="007630BB" w14:paraId="700F09DC" w14:textId="77777777">
        <w:tc>
          <w:tcPr>
            <w:tcW w:w="3627" w:type="dxa"/>
            <w:vAlign w:val="bottom"/>
          </w:tcPr>
          <w:p w14:paraId="71903218" w14:textId="77777777" w:rsidR="00B15EAC" w:rsidRPr="007630BB" w:rsidRDefault="00B15EAC" w:rsidP="00B15EAC">
            <w:pPr>
              <w:spacing w:line="300" w:lineRule="exact"/>
              <w:ind w:left="90" w:hanging="90"/>
              <w:rPr>
                <w:rFonts w:hAnsi="Times New Roman" w:cs="Times New Roman"/>
                <w:sz w:val="22"/>
                <w:szCs w:val="22"/>
                <w:lang w:val="en-GB"/>
              </w:rPr>
            </w:pPr>
            <w:r w:rsidRPr="007630BB">
              <w:rPr>
                <w:rFonts w:hAnsi="Times New Roman" w:cs="Times New Roman"/>
                <w:sz w:val="22"/>
                <w:szCs w:val="22"/>
                <w:lang w:val="en-GB"/>
              </w:rPr>
              <w:t>Selling and distribution expenses</w:t>
            </w:r>
          </w:p>
        </w:tc>
        <w:tc>
          <w:tcPr>
            <w:tcW w:w="752" w:type="dxa"/>
            <w:vAlign w:val="bottom"/>
          </w:tcPr>
          <w:p w14:paraId="43DEADDE"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0C0EDE5"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47358A4"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81C3504"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D2A9F16"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4725F784" w14:textId="77777777" w:rsidR="00B15EAC" w:rsidRPr="007630BB" w:rsidRDefault="00B15EAC" w:rsidP="00B15EAC">
            <w:pPr>
              <w:tabs>
                <w:tab w:val="decimal" w:pos="515"/>
              </w:tabs>
              <w:spacing w:line="300" w:lineRule="exact"/>
              <w:rPr>
                <w:rFonts w:hAnsi="Times New Roman" w:cs="Times New Roman"/>
                <w:sz w:val="22"/>
                <w:szCs w:val="22"/>
              </w:rPr>
            </w:pPr>
          </w:p>
        </w:tc>
        <w:tc>
          <w:tcPr>
            <w:tcW w:w="738" w:type="dxa"/>
            <w:vAlign w:val="bottom"/>
          </w:tcPr>
          <w:p w14:paraId="16956BB5" w14:textId="77777777" w:rsidR="00B15EAC" w:rsidRPr="007630BB" w:rsidRDefault="00B15EAC" w:rsidP="00B15EAC">
            <w:pPr>
              <w:tabs>
                <w:tab w:val="decimal" w:pos="515"/>
              </w:tabs>
              <w:spacing w:line="300" w:lineRule="exact"/>
              <w:rPr>
                <w:rFonts w:hAnsi="Times New Roman" w:cs="Times New Roman"/>
                <w:sz w:val="22"/>
                <w:szCs w:val="22"/>
              </w:rPr>
            </w:pPr>
          </w:p>
        </w:tc>
        <w:tc>
          <w:tcPr>
            <w:tcW w:w="767" w:type="dxa"/>
            <w:vAlign w:val="bottom"/>
          </w:tcPr>
          <w:p w14:paraId="7D51AFAE"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41CD9781"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0739FBEB"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68227DB"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A3FF352"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626666CE" w14:textId="6ADB2AAA" w:rsidR="00B15EAC" w:rsidRPr="007630BB" w:rsidRDefault="00B15EAC" w:rsidP="00B15EAC">
            <w:pPr>
              <w:tabs>
                <w:tab w:val="decimal" w:pos="515"/>
              </w:tabs>
              <w:spacing w:line="300" w:lineRule="exact"/>
              <w:rPr>
                <w:rFonts w:hAnsi="Times New Roman" w:cs="Times New Roman"/>
                <w:sz w:val="22"/>
                <w:szCs w:val="22"/>
              </w:rPr>
            </w:pPr>
            <w:r w:rsidRPr="007630BB">
              <w:rPr>
                <w:rFonts w:hAnsi="Times New Roman" w:cs="Times New Roman"/>
                <w:sz w:val="22"/>
                <w:szCs w:val="22"/>
              </w:rPr>
              <w:t>(19)</w:t>
            </w:r>
          </w:p>
        </w:tc>
        <w:tc>
          <w:tcPr>
            <w:tcW w:w="753" w:type="dxa"/>
          </w:tcPr>
          <w:p w14:paraId="0D82DAC2" w14:textId="22B1D98F" w:rsidR="00B15EAC" w:rsidRPr="007630BB" w:rsidRDefault="00B15EAC" w:rsidP="00B15EAC">
            <w:pPr>
              <w:tabs>
                <w:tab w:val="decimal" w:pos="515"/>
              </w:tabs>
              <w:spacing w:line="300" w:lineRule="exact"/>
              <w:jc w:val="right"/>
              <w:rPr>
                <w:rFonts w:hAnsi="Times New Roman" w:cs="Times New Roman"/>
                <w:sz w:val="22"/>
                <w:szCs w:val="22"/>
              </w:rPr>
            </w:pPr>
            <w:r w:rsidRPr="007630BB">
              <w:rPr>
                <w:rFonts w:hAnsi="Times New Roman" w:cs="Times New Roman"/>
                <w:sz w:val="22"/>
                <w:szCs w:val="22"/>
              </w:rPr>
              <w:t>(28)</w:t>
            </w:r>
          </w:p>
        </w:tc>
      </w:tr>
      <w:tr w:rsidR="00B15EAC" w:rsidRPr="007630BB" w14:paraId="6558FFDE" w14:textId="77777777">
        <w:tc>
          <w:tcPr>
            <w:tcW w:w="3627" w:type="dxa"/>
            <w:vAlign w:val="bottom"/>
          </w:tcPr>
          <w:p w14:paraId="0BFA1E68" w14:textId="77777777" w:rsidR="00B15EAC" w:rsidRPr="007630BB" w:rsidRDefault="00B15EAC" w:rsidP="00B15EAC">
            <w:pPr>
              <w:spacing w:line="300" w:lineRule="exact"/>
              <w:ind w:left="222" w:right="-162" w:hanging="222"/>
              <w:rPr>
                <w:rFonts w:hAnsi="Times New Roman" w:cs="Times New Roman"/>
                <w:sz w:val="22"/>
                <w:szCs w:val="22"/>
                <w:cs/>
                <w:lang w:val="en-GB"/>
              </w:rPr>
            </w:pPr>
            <w:r w:rsidRPr="007630BB">
              <w:rPr>
                <w:rFonts w:hAnsi="Times New Roman" w:cs="Times New Roman"/>
                <w:sz w:val="22"/>
                <w:szCs w:val="22"/>
                <w:lang w:val="en-GB"/>
              </w:rPr>
              <w:t xml:space="preserve">Administrative expenses </w:t>
            </w:r>
          </w:p>
        </w:tc>
        <w:tc>
          <w:tcPr>
            <w:tcW w:w="752" w:type="dxa"/>
            <w:vAlign w:val="bottom"/>
          </w:tcPr>
          <w:p w14:paraId="156D3B66"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A8C73B3"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93F63FC"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FEB78BD"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7783BB5B"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3B783F4" w14:textId="77777777" w:rsidR="00B15EAC" w:rsidRPr="007630BB" w:rsidRDefault="00B15EAC" w:rsidP="00B15EAC">
            <w:pPr>
              <w:tabs>
                <w:tab w:val="decimal" w:pos="515"/>
              </w:tabs>
              <w:spacing w:line="300" w:lineRule="exact"/>
              <w:rPr>
                <w:rFonts w:hAnsi="Times New Roman" w:cs="Times New Roman"/>
                <w:sz w:val="22"/>
                <w:szCs w:val="22"/>
              </w:rPr>
            </w:pPr>
          </w:p>
        </w:tc>
        <w:tc>
          <w:tcPr>
            <w:tcW w:w="738" w:type="dxa"/>
            <w:vAlign w:val="bottom"/>
          </w:tcPr>
          <w:p w14:paraId="024DDEB8" w14:textId="77777777" w:rsidR="00B15EAC" w:rsidRPr="007630BB" w:rsidRDefault="00B15EAC" w:rsidP="00B15EAC">
            <w:pPr>
              <w:tabs>
                <w:tab w:val="decimal" w:pos="515"/>
              </w:tabs>
              <w:spacing w:line="300" w:lineRule="exact"/>
              <w:rPr>
                <w:rFonts w:hAnsi="Times New Roman" w:cs="Times New Roman"/>
                <w:sz w:val="22"/>
                <w:szCs w:val="22"/>
              </w:rPr>
            </w:pPr>
          </w:p>
        </w:tc>
        <w:tc>
          <w:tcPr>
            <w:tcW w:w="767" w:type="dxa"/>
            <w:vAlign w:val="bottom"/>
          </w:tcPr>
          <w:p w14:paraId="0065D95E"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E50982E"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4EB13EA"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967E793"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022BDE01"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67F0798B" w14:textId="16CA1D13" w:rsidR="00B15EAC" w:rsidRPr="007630BB" w:rsidRDefault="00B15EAC" w:rsidP="00B15EAC">
            <w:pPr>
              <w:tabs>
                <w:tab w:val="decimal" w:pos="515"/>
              </w:tabs>
              <w:spacing w:line="300" w:lineRule="exact"/>
              <w:rPr>
                <w:rFonts w:hAnsi="Times New Roman" w:cs="Times New Roman"/>
                <w:sz w:val="22"/>
                <w:szCs w:val="22"/>
              </w:rPr>
            </w:pPr>
            <w:r w:rsidRPr="007630BB">
              <w:rPr>
                <w:rFonts w:hAnsi="Times New Roman" w:cs="Times New Roman"/>
                <w:sz w:val="22"/>
                <w:szCs w:val="22"/>
              </w:rPr>
              <w:t>(80)</w:t>
            </w:r>
          </w:p>
        </w:tc>
        <w:tc>
          <w:tcPr>
            <w:tcW w:w="753" w:type="dxa"/>
          </w:tcPr>
          <w:p w14:paraId="0F73B7A5" w14:textId="4D6675BF" w:rsidR="00B15EAC" w:rsidRPr="007630BB" w:rsidRDefault="00B15EAC" w:rsidP="00B15EAC">
            <w:pPr>
              <w:tabs>
                <w:tab w:val="decimal" w:pos="515"/>
              </w:tabs>
              <w:spacing w:line="300" w:lineRule="exact"/>
              <w:jc w:val="right"/>
              <w:rPr>
                <w:rFonts w:hAnsi="Times New Roman" w:cs="Times New Roman"/>
                <w:sz w:val="22"/>
                <w:szCs w:val="22"/>
              </w:rPr>
            </w:pPr>
            <w:r w:rsidRPr="007630BB">
              <w:rPr>
                <w:rFonts w:hAnsi="Times New Roman" w:cs="Times New Roman"/>
                <w:sz w:val="22"/>
                <w:szCs w:val="22"/>
              </w:rPr>
              <w:t>(188)</w:t>
            </w:r>
          </w:p>
        </w:tc>
      </w:tr>
      <w:tr w:rsidR="00B15EAC" w:rsidRPr="007630BB" w14:paraId="718FCE35" w14:textId="77777777">
        <w:tc>
          <w:tcPr>
            <w:tcW w:w="3627" w:type="dxa"/>
            <w:vAlign w:val="bottom"/>
          </w:tcPr>
          <w:p w14:paraId="225CDA11" w14:textId="77777777" w:rsidR="00B15EAC" w:rsidRPr="007630BB" w:rsidRDefault="00B15EAC" w:rsidP="00B15EAC">
            <w:pPr>
              <w:spacing w:line="300" w:lineRule="exact"/>
              <w:ind w:left="222" w:right="-162" w:hanging="222"/>
              <w:rPr>
                <w:rFonts w:hAnsi="Times New Roman" w:cs="Times New Roman"/>
                <w:sz w:val="22"/>
                <w:szCs w:val="22"/>
              </w:rPr>
            </w:pPr>
            <w:r w:rsidRPr="007630BB">
              <w:rPr>
                <w:rFonts w:hAnsi="Times New Roman" w:cs="Times New Roman"/>
                <w:sz w:val="22"/>
                <w:szCs w:val="22"/>
              </w:rPr>
              <w:t>Other expenses</w:t>
            </w:r>
          </w:p>
        </w:tc>
        <w:tc>
          <w:tcPr>
            <w:tcW w:w="752" w:type="dxa"/>
            <w:vAlign w:val="bottom"/>
          </w:tcPr>
          <w:p w14:paraId="5F267FA9"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62FC6D27"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08F46D8D"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41B81C8"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4E4E9B0A"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389EB01E" w14:textId="77777777" w:rsidR="00B15EAC" w:rsidRPr="007630BB" w:rsidRDefault="00B15EAC" w:rsidP="00B15EAC">
            <w:pPr>
              <w:tabs>
                <w:tab w:val="decimal" w:pos="515"/>
              </w:tabs>
              <w:spacing w:line="300" w:lineRule="exact"/>
              <w:rPr>
                <w:rFonts w:hAnsi="Times New Roman" w:cs="Times New Roman"/>
                <w:sz w:val="22"/>
                <w:szCs w:val="22"/>
              </w:rPr>
            </w:pPr>
          </w:p>
        </w:tc>
        <w:tc>
          <w:tcPr>
            <w:tcW w:w="738" w:type="dxa"/>
            <w:vAlign w:val="bottom"/>
          </w:tcPr>
          <w:p w14:paraId="3AD72E70" w14:textId="77777777" w:rsidR="00B15EAC" w:rsidRPr="007630BB" w:rsidRDefault="00B15EAC" w:rsidP="00B15EAC">
            <w:pPr>
              <w:tabs>
                <w:tab w:val="decimal" w:pos="515"/>
              </w:tabs>
              <w:spacing w:line="300" w:lineRule="exact"/>
              <w:rPr>
                <w:rFonts w:hAnsi="Times New Roman" w:cs="Times New Roman"/>
                <w:sz w:val="22"/>
                <w:szCs w:val="22"/>
              </w:rPr>
            </w:pPr>
          </w:p>
        </w:tc>
        <w:tc>
          <w:tcPr>
            <w:tcW w:w="767" w:type="dxa"/>
            <w:vAlign w:val="bottom"/>
          </w:tcPr>
          <w:p w14:paraId="6C1D59B9"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3D0802A5"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775A5844"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FF93139"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75E22FBF"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014E9CA4" w14:textId="3AE43964" w:rsidR="00B15EAC" w:rsidRPr="007630BB" w:rsidRDefault="00B15EAC" w:rsidP="00B15EAC">
            <w:pPr>
              <w:tabs>
                <w:tab w:val="decimal" w:pos="515"/>
              </w:tabs>
              <w:spacing w:line="300" w:lineRule="exact"/>
              <w:rPr>
                <w:rFonts w:hAnsi="Times New Roman" w:cs="Times New Roman"/>
                <w:sz w:val="22"/>
                <w:szCs w:val="22"/>
                <w:cs/>
              </w:rPr>
            </w:pPr>
            <w:r w:rsidRPr="007630BB">
              <w:rPr>
                <w:rFonts w:hAnsi="Times New Roman" w:cs="Times New Roman"/>
                <w:sz w:val="22"/>
                <w:szCs w:val="22"/>
              </w:rPr>
              <w:t>(147)</w:t>
            </w:r>
          </w:p>
        </w:tc>
        <w:tc>
          <w:tcPr>
            <w:tcW w:w="753" w:type="dxa"/>
          </w:tcPr>
          <w:p w14:paraId="3FDBE292" w14:textId="046358D4" w:rsidR="00B15EAC" w:rsidRPr="007630BB" w:rsidRDefault="00B15EAC" w:rsidP="00B15EAC">
            <w:pPr>
              <w:tabs>
                <w:tab w:val="decimal" w:pos="515"/>
              </w:tabs>
              <w:spacing w:line="300" w:lineRule="exact"/>
              <w:jc w:val="right"/>
              <w:rPr>
                <w:rFonts w:hAnsi="Times New Roman" w:cs="Times New Roman"/>
                <w:sz w:val="22"/>
                <w:szCs w:val="22"/>
              </w:rPr>
            </w:pPr>
            <w:r w:rsidRPr="007630BB">
              <w:rPr>
                <w:rFonts w:hAnsi="Times New Roman" w:cs="Times New Roman"/>
                <w:sz w:val="22"/>
                <w:szCs w:val="22"/>
              </w:rPr>
              <w:t>(233)</w:t>
            </w:r>
          </w:p>
        </w:tc>
      </w:tr>
      <w:tr w:rsidR="00B15EAC" w:rsidRPr="007630BB" w14:paraId="34201CBB" w14:textId="77777777">
        <w:tc>
          <w:tcPr>
            <w:tcW w:w="3627" w:type="dxa"/>
            <w:vAlign w:val="bottom"/>
          </w:tcPr>
          <w:p w14:paraId="34E6C463" w14:textId="77777777" w:rsidR="00B15EAC" w:rsidRPr="007630BB" w:rsidRDefault="00B15EAC" w:rsidP="00B15EAC">
            <w:pPr>
              <w:spacing w:line="300" w:lineRule="exact"/>
              <w:ind w:left="90" w:hanging="90"/>
              <w:rPr>
                <w:rFonts w:hAnsi="Times New Roman" w:cs="Times New Roman"/>
                <w:sz w:val="22"/>
                <w:szCs w:val="22"/>
                <w:cs/>
                <w:lang w:val="en-GB"/>
              </w:rPr>
            </w:pPr>
            <w:r w:rsidRPr="007630BB">
              <w:rPr>
                <w:rFonts w:hAnsi="Times New Roman" w:cs="Times New Roman"/>
                <w:sz w:val="22"/>
                <w:szCs w:val="22"/>
                <w:lang w:val="en-GB"/>
              </w:rPr>
              <w:t>Finance cost</w:t>
            </w:r>
          </w:p>
        </w:tc>
        <w:tc>
          <w:tcPr>
            <w:tcW w:w="752" w:type="dxa"/>
            <w:vAlign w:val="bottom"/>
          </w:tcPr>
          <w:p w14:paraId="1408CAA2"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305252F6"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6145845A"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42F35A7F"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0CE37FE6"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0EAE5228" w14:textId="77777777" w:rsidR="00B15EAC" w:rsidRPr="007630BB" w:rsidRDefault="00B15EAC" w:rsidP="00B15EAC">
            <w:pPr>
              <w:tabs>
                <w:tab w:val="decimal" w:pos="515"/>
              </w:tabs>
              <w:spacing w:line="300" w:lineRule="exact"/>
              <w:rPr>
                <w:rFonts w:hAnsi="Times New Roman" w:cs="Times New Roman"/>
                <w:sz w:val="22"/>
                <w:szCs w:val="22"/>
              </w:rPr>
            </w:pPr>
          </w:p>
        </w:tc>
        <w:tc>
          <w:tcPr>
            <w:tcW w:w="738" w:type="dxa"/>
            <w:vAlign w:val="bottom"/>
          </w:tcPr>
          <w:p w14:paraId="50927377" w14:textId="77777777" w:rsidR="00B15EAC" w:rsidRPr="007630BB" w:rsidRDefault="00B15EAC" w:rsidP="00B15EAC">
            <w:pPr>
              <w:tabs>
                <w:tab w:val="decimal" w:pos="515"/>
              </w:tabs>
              <w:spacing w:line="300" w:lineRule="exact"/>
              <w:rPr>
                <w:rFonts w:hAnsi="Times New Roman" w:cs="Times New Roman"/>
                <w:sz w:val="22"/>
                <w:szCs w:val="22"/>
              </w:rPr>
            </w:pPr>
          </w:p>
        </w:tc>
        <w:tc>
          <w:tcPr>
            <w:tcW w:w="767" w:type="dxa"/>
            <w:vAlign w:val="bottom"/>
          </w:tcPr>
          <w:p w14:paraId="1D647925"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32883CE9"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F958086"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5707245"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5DC6F86"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44AF32D5" w14:textId="725365A0" w:rsidR="00B15EAC" w:rsidRPr="007630BB" w:rsidRDefault="00B15EAC" w:rsidP="00B15EAC">
            <w:pPr>
              <w:pBdr>
                <w:bottom w:val="single" w:sz="4" w:space="1" w:color="auto"/>
              </w:pBdr>
              <w:tabs>
                <w:tab w:val="decimal" w:pos="515"/>
              </w:tabs>
              <w:spacing w:line="300" w:lineRule="exact"/>
              <w:rPr>
                <w:rFonts w:hAnsi="Times New Roman" w:cs="Times New Roman"/>
                <w:sz w:val="22"/>
                <w:szCs w:val="22"/>
              </w:rPr>
            </w:pPr>
            <w:r w:rsidRPr="007630BB">
              <w:rPr>
                <w:rFonts w:hAnsi="Times New Roman" w:cs="Times New Roman"/>
                <w:sz w:val="22"/>
                <w:szCs w:val="22"/>
              </w:rPr>
              <w:t>(292)</w:t>
            </w:r>
          </w:p>
        </w:tc>
        <w:tc>
          <w:tcPr>
            <w:tcW w:w="753" w:type="dxa"/>
          </w:tcPr>
          <w:p w14:paraId="103DF657" w14:textId="2184EBBC" w:rsidR="00B15EAC" w:rsidRPr="007630BB"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7630BB">
              <w:rPr>
                <w:rFonts w:hAnsi="Times New Roman" w:cs="Times New Roman"/>
                <w:sz w:val="22"/>
                <w:szCs w:val="22"/>
              </w:rPr>
              <w:t>(230)</w:t>
            </w:r>
          </w:p>
        </w:tc>
      </w:tr>
      <w:tr w:rsidR="00B15EAC" w:rsidRPr="007630BB" w14:paraId="62D7770B" w14:textId="77777777">
        <w:tc>
          <w:tcPr>
            <w:tcW w:w="3627" w:type="dxa"/>
            <w:vAlign w:val="bottom"/>
          </w:tcPr>
          <w:p w14:paraId="4EFB0374" w14:textId="77777777" w:rsidR="00B15EAC" w:rsidRPr="007630BB" w:rsidRDefault="00B15EAC" w:rsidP="00B15EAC">
            <w:pPr>
              <w:spacing w:line="300" w:lineRule="exact"/>
              <w:ind w:left="90" w:hanging="90"/>
              <w:rPr>
                <w:rFonts w:hAnsi="Times New Roman" w:cs="Times New Roman"/>
                <w:b/>
                <w:bCs/>
                <w:sz w:val="22"/>
                <w:szCs w:val="22"/>
              </w:rPr>
            </w:pPr>
            <w:r w:rsidRPr="007630BB">
              <w:rPr>
                <w:rFonts w:hAnsi="Times New Roman" w:cs="Times New Roman"/>
                <w:b/>
                <w:bCs/>
                <w:sz w:val="22"/>
                <w:szCs w:val="22"/>
                <w:lang w:val="en-GB"/>
              </w:rPr>
              <w:t xml:space="preserve">Loss </w:t>
            </w:r>
            <w:r w:rsidRPr="007630BB">
              <w:rPr>
                <w:rFonts w:hAnsi="Times New Roman" w:cs="Times New Roman"/>
                <w:b/>
                <w:bCs/>
                <w:sz w:val="22"/>
                <w:szCs w:val="22"/>
              </w:rPr>
              <w:t xml:space="preserve">before income tax </w:t>
            </w:r>
          </w:p>
        </w:tc>
        <w:tc>
          <w:tcPr>
            <w:tcW w:w="752" w:type="dxa"/>
            <w:vAlign w:val="bottom"/>
          </w:tcPr>
          <w:p w14:paraId="0EC06AF6"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06D40F7A"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0625FF7"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9083364"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3AA840B2"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63C6BD6F" w14:textId="77777777" w:rsidR="00B15EAC" w:rsidRPr="007630BB" w:rsidRDefault="00B15EAC" w:rsidP="00B15EAC">
            <w:pPr>
              <w:tabs>
                <w:tab w:val="decimal" w:pos="515"/>
              </w:tabs>
              <w:spacing w:line="300" w:lineRule="exact"/>
              <w:rPr>
                <w:rFonts w:hAnsi="Times New Roman" w:cs="Times New Roman"/>
                <w:sz w:val="22"/>
                <w:szCs w:val="22"/>
              </w:rPr>
            </w:pPr>
          </w:p>
        </w:tc>
        <w:tc>
          <w:tcPr>
            <w:tcW w:w="738" w:type="dxa"/>
            <w:vAlign w:val="bottom"/>
          </w:tcPr>
          <w:p w14:paraId="5A5E442F" w14:textId="77777777" w:rsidR="00B15EAC" w:rsidRPr="007630BB" w:rsidRDefault="00B15EAC" w:rsidP="00B15EAC">
            <w:pPr>
              <w:tabs>
                <w:tab w:val="decimal" w:pos="515"/>
              </w:tabs>
              <w:spacing w:line="300" w:lineRule="exact"/>
              <w:rPr>
                <w:rFonts w:hAnsi="Times New Roman" w:cs="Times New Roman"/>
                <w:sz w:val="22"/>
                <w:szCs w:val="22"/>
              </w:rPr>
            </w:pPr>
          </w:p>
        </w:tc>
        <w:tc>
          <w:tcPr>
            <w:tcW w:w="767" w:type="dxa"/>
            <w:vAlign w:val="bottom"/>
          </w:tcPr>
          <w:p w14:paraId="6D6A9863"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D64FB96"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6147972"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A83B6A0"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A01D20C"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52E3D97F" w14:textId="42B206E9" w:rsidR="00B15EAC" w:rsidRPr="007630BB" w:rsidRDefault="00B15EAC" w:rsidP="00B15EAC">
            <w:pPr>
              <w:tabs>
                <w:tab w:val="decimal" w:pos="515"/>
              </w:tabs>
              <w:spacing w:line="300" w:lineRule="exact"/>
              <w:rPr>
                <w:rFonts w:hAnsi="Times New Roman" w:cs="Times New Roman"/>
                <w:sz w:val="22"/>
                <w:szCs w:val="22"/>
              </w:rPr>
            </w:pPr>
            <w:r w:rsidRPr="007630BB">
              <w:rPr>
                <w:rFonts w:hAnsi="Times New Roman" w:cs="Times New Roman"/>
                <w:sz w:val="22"/>
                <w:szCs w:val="22"/>
              </w:rPr>
              <w:t>(677)</w:t>
            </w:r>
          </w:p>
        </w:tc>
        <w:tc>
          <w:tcPr>
            <w:tcW w:w="753" w:type="dxa"/>
          </w:tcPr>
          <w:p w14:paraId="0A1BAD63" w14:textId="703C0C6C" w:rsidR="00B15EAC" w:rsidRPr="007630BB" w:rsidRDefault="00B15EAC" w:rsidP="00B15EAC">
            <w:pPr>
              <w:tabs>
                <w:tab w:val="decimal" w:pos="515"/>
              </w:tabs>
              <w:spacing w:line="300" w:lineRule="exact"/>
              <w:jc w:val="right"/>
              <w:rPr>
                <w:rFonts w:hAnsi="Times New Roman" w:cs="Times New Roman"/>
                <w:sz w:val="22"/>
                <w:szCs w:val="22"/>
              </w:rPr>
            </w:pPr>
            <w:r w:rsidRPr="007630BB">
              <w:rPr>
                <w:rFonts w:hAnsi="Times New Roman" w:cs="Times New Roman"/>
                <w:sz w:val="22"/>
                <w:szCs w:val="22"/>
              </w:rPr>
              <w:t>(609)</w:t>
            </w:r>
          </w:p>
        </w:tc>
      </w:tr>
      <w:tr w:rsidR="00B15EAC" w:rsidRPr="007630BB" w14:paraId="7CF54FBF" w14:textId="77777777">
        <w:tc>
          <w:tcPr>
            <w:tcW w:w="3627" w:type="dxa"/>
            <w:vAlign w:val="bottom"/>
          </w:tcPr>
          <w:p w14:paraId="7EFED728" w14:textId="77777777" w:rsidR="00B15EAC" w:rsidRPr="007630BB" w:rsidRDefault="00B15EAC" w:rsidP="00B15EAC">
            <w:pPr>
              <w:spacing w:line="300" w:lineRule="exact"/>
              <w:ind w:left="90" w:hanging="90"/>
              <w:rPr>
                <w:rFonts w:hAnsi="Times New Roman" w:cs="Times New Roman"/>
                <w:sz w:val="22"/>
                <w:szCs w:val="22"/>
                <w:cs/>
                <w:lang w:val="en-GB"/>
              </w:rPr>
            </w:pPr>
            <w:r w:rsidRPr="007630BB">
              <w:rPr>
                <w:rFonts w:hAnsi="Times New Roman" w:cs="Times New Roman"/>
                <w:sz w:val="22"/>
                <w:szCs w:val="22"/>
                <w:lang w:val="en-GB"/>
              </w:rPr>
              <w:t xml:space="preserve">Income tax </w:t>
            </w:r>
          </w:p>
        </w:tc>
        <w:tc>
          <w:tcPr>
            <w:tcW w:w="752" w:type="dxa"/>
            <w:vAlign w:val="bottom"/>
          </w:tcPr>
          <w:p w14:paraId="11910488"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03679792"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382E7E6D"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6AB4F2E3"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3AD6DFC2"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6052E187" w14:textId="77777777" w:rsidR="00B15EAC" w:rsidRPr="007630BB" w:rsidRDefault="00B15EAC" w:rsidP="00B15EAC">
            <w:pPr>
              <w:tabs>
                <w:tab w:val="decimal" w:pos="515"/>
              </w:tabs>
              <w:spacing w:line="300" w:lineRule="exact"/>
              <w:rPr>
                <w:rFonts w:hAnsi="Times New Roman" w:cs="Times New Roman"/>
                <w:sz w:val="22"/>
                <w:szCs w:val="22"/>
              </w:rPr>
            </w:pPr>
          </w:p>
        </w:tc>
        <w:tc>
          <w:tcPr>
            <w:tcW w:w="738" w:type="dxa"/>
            <w:vAlign w:val="bottom"/>
          </w:tcPr>
          <w:p w14:paraId="66A2DFE4" w14:textId="77777777" w:rsidR="00B15EAC" w:rsidRPr="007630BB" w:rsidRDefault="00B15EAC" w:rsidP="00B15EAC">
            <w:pPr>
              <w:tabs>
                <w:tab w:val="decimal" w:pos="515"/>
              </w:tabs>
              <w:spacing w:line="300" w:lineRule="exact"/>
              <w:rPr>
                <w:rFonts w:hAnsi="Times New Roman" w:cs="Times New Roman"/>
                <w:sz w:val="22"/>
                <w:szCs w:val="22"/>
              </w:rPr>
            </w:pPr>
          </w:p>
        </w:tc>
        <w:tc>
          <w:tcPr>
            <w:tcW w:w="767" w:type="dxa"/>
            <w:vAlign w:val="bottom"/>
          </w:tcPr>
          <w:p w14:paraId="11742498"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FAC8AE0"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09587AEF"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270E836"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60891ABC"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06D38434" w14:textId="6B73D8CD" w:rsidR="00B15EAC" w:rsidRPr="007630BB" w:rsidRDefault="00B15EAC" w:rsidP="00B15EAC">
            <w:pPr>
              <w:pBdr>
                <w:bottom w:val="single" w:sz="4" w:space="1" w:color="auto"/>
              </w:pBdr>
              <w:tabs>
                <w:tab w:val="decimal" w:pos="515"/>
              </w:tabs>
              <w:spacing w:line="300" w:lineRule="exact"/>
              <w:rPr>
                <w:rFonts w:hAnsi="Times New Roman" w:cs="Times New Roman"/>
                <w:sz w:val="22"/>
                <w:szCs w:val="22"/>
              </w:rPr>
            </w:pPr>
            <w:r w:rsidRPr="007630BB">
              <w:rPr>
                <w:rFonts w:hAnsi="Times New Roman" w:cs="Times New Roman"/>
                <w:sz w:val="22"/>
                <w:szCs w:val="22"/>
              </w:rPr>
              <w:t>26</w:t>
            </w:r>
          </w:p>
        </w:tc>
        <w:tc>
          <w:tcPr>
            <w:tcW w:w="753" w:type="dxa"/>
          </w:tcPr>
          <w:p w14:paraId="7B837390" w14:textId="06246793" w:rsidR="00B15EAC" w:rsidRPr="007630BB" w:rsidRDefault="00B15EAC" w:rsidP="00B15EAC">
            <w:pPr>
              <w:pBdr>
                <w:bottom w:val="single" w:sz="4" w:space="1" w:color="auto"/>
              </w:pBdr>
              <w:tabs>
                <w:tab w:val="decimal" w:pos="515"/>
              </w:tabs>
              <w:spacing w:line="300" w:lineRule="exact"/>
              <w:jc w:val="right"/>
              <w:rPr>
                <w:rFonts w:hAnsi="Times New Roman" w:cs="Times New Roman"/>
                <w:sz w:val="22"/>
                <w:szCs w:val="22"/>
              </w:rPr>
            </w:pPr>
            <w:r w:rsidRPr="007630BB">
              <w:rPr>
                <w:rFonts w:hAnsi="Times New Roman" w:cs="Times New Roman"/>
                <w:sz w:val="22"/>
                <w:szCs w:val="22"/>
              </w:rPr>
              <w:t>30</w:t>
            </w:r>
          </w:p>
        </w:tc>
      </w:tr>
      <w:tr w:rsidR="00B15EAC" w:rsidRPr="007630BB" w14:paraId="64FDA486" w14:textId="77777777">
        <w:tc>
          <w:tcPr>
            <w:tcW w:w="3627" w:type="dxa"/>
            <w:vAlign w:val="bottom"/>
          </w:tcPr>
          <w:p w14:paraId="6A015D14" w14:textId="42A049DB" w:rsidR="00B15EAC" w:rsidRPr="007630BB" w:rsidRDefault="00B15EAC" w:rsidP="00B15EAC">
            <w:pPr>
              <w:spacing w:line="300" w:lineRule="exact"/>
              <w:ind w:left="90" w:hanging="90"/>
              <w:rPr>
                <w:rFonts w:hAnsi="Times New Roman" w:cs="Times New Roman"/>
                <w:b/>
                <w:bCs/>
                <w:sz w:val="22"/>
                <w:szCs w:val="22"/>
                <w:cs/>
                <w:lang w:val="en-GB"/>
              </w:rPr>
            </w:pPr>
            <w:r w:rsidRPr="007630BB">
              <w:rPr>
                <w:rFonts w:hAnsi="Times New Roman" w:cs="Times New Roman"/>
                <w:b/>
                <w:bCs/>
                <w:sz w:val="22"/>
                <w:szCs w:val="22"/>
                <w:lang w:val="en-GB"/>
              </w:rPr>
              <w:t>Loss for the period</w:t>
            </w:r>
          </w:p>
        </w:tc>
        <w:tc>
          <w:tcPr>
            <w:tcW w:w="752" w:type="dxa"/>
            <w:vAlign w:val="bottom"/>
          </w:tcPr>
          <w:p w14:paraId="515CAA7F"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6B05A8FE"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33116D4"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D4594EA"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16E9CF1"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B878B69" w14:textId="77777777" w:rsidR="00B15EAC" w:rsidRPr="007630BB" w:rsidRDefault="00B15EAC" w:rsidP="00B15EAC">
            <w:pPr>
              <w:tabs>
                <w:tab w:val="decimal" w:pos="515"/>
              </w:tabs>
              <w:spacing w:line="300" w:lineRule="exact"/>
              <w:rPr>
                <w:rFonts w:hAnsi="Times New Roman" w:cs="Times New Roman"/>
                <w:sz w:val="22"/>
                <w:szCs w:val="22"/>
              </w:rPr>
            </w:pPr>
          </w:p>
        </w:tc>
        <w:tc>
          <w:tcPr>
            <w:tcW w:w="738" w:type="dxa"/>
            <w:vAlign w:val="bottom"/>
          </w:tcPr>
          <w:p w14:paraId="79FC2E62" w14:textId="77777777" w:rsidR="00B15EAC" w:rsidRPr="007630BB" w:rsidRDefault="00B15EAC" w:rsidP="00B15EAC">
            <w:pPr>
              <w:tabs>
                <w:tab w:val="decimal" w:pos="515"/>
              </w:tabs>
              <w:spacing w:line="300" w:lineRule="exact"/>
              <w:rPr>
                <w:rFonts w:hAnsi="Times New Roman" w:cs="Times New Roman"/>
                <w:sz w:val="22"/>
                <w:szCs w:val="22"/>
              </w:rPr>
            </w:pPr>
          </w:p>
        </w:tc>
        <w:tc>
          <w:tcPr>
            <w:tcW w:w="767" w:type="dxa"/>
            <w:vAlign w:val="bottom"/>
          </w:tcPr>
          <w:p w14:paraId="5A8C4D60"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53814BBE"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22439922"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1656706A"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vAlign w:val="bottom"/>
          </w:tcPr>
          <w:p w14:paraId="0D235BCB" w14:textId="77777777" w:rsidR="00B15EAC" w:rsidRPr="007630BB" w:rsidRDefault="00B15EAC" w:rsidP="00B15EAC">
            <w:pPr>
              <w:tabs>
                <w:tab w:val="decimal" w:pos="515"/>
              </w:tabs>
              <w:spacing w:line="300" w:lineRule="exact"/>
              <w:rPr>
                <w:rFonts w:hAnsi="Times New Roman" w:cs="Times New Roman"/>
                <w:sz w:val="22"/>
                <w:szCs w:val="22"/>
              </w:rPr>
            </w:pPr>
          </w:p>
        </w:tc>
        <w:tc>
          <w:tcPr>
            <w:tcW w:w="752" w:type="dxa"/>
          </w:tcPr>
          <w:p w14:paraId="20852096" w14:textId="3AB52B5F" w:rsidR="00B15EAC" w:rsidRPr="007630BB" w:rsidRDefault="00B15EAC" w:rsidP="00B15EAC">
            <w:pPr>
              <w:pBdr>
                <w:bottom w:val="double" w:sz="4" w:space="1" w:color="auto"/>
              </w:pBdr>
              <w:tabs>
                <w:tab w:val="decimal" w:pos="515"/>
              </w:tabs>
              <w:spacing w:line="300" w:lineRule="exact"/>
              <w:rPr>
                <w:rFonts w:hAnsi="Times New Roman" w:cs="Times New Roman"/>
                <w:sz w:val="22"/>
                <w:szCs w:val="22"/>
              </w:rPr>
            </w:pPr>
            <w:r w:rsidRPr="007630BB">
              <w:rPr>
                <w:rFonts w:hAnsi="Times New Roman" w:cs="Times New Roman"/>
                <w:sz w:val="22"/>
                <w:szCs w:val="22"/>
              </w:rPr>
              <w:t>(</w:t>
            </w:r>
            <w:r>
              <w:rPr>
                <w:rFonts w:hAnsi="Times New Roman" w:cs="Times New Roman"/>
                <w:sz w:val="22"/>
                <w:szCs w:val="22"/>
              </w:rPr>
              <w:t>651</w:t>
            </w:r>
            <w:r w:rsidRPr="007630BB">
              <w:rPr>
                <w:rFonts w:hAnsi="Times New Roman" w:cs="Times New Roman"/>
                <w:sz w:val="22"/>
                <w:szCs w:val="22"/>
              </w:rPr>
              <w:t>)</w:t>
            </w:r>
          </w:p>
        </w:tc>
        <w:tc>
          <w:tcPr>
            <w:tcW w:w="753" w:type="dxa"/>
          </w:tcPr>
          <w:p w14:paraId="2E3FE9EB" w14:textId="4876494F" w:rsidR="00B15EAC" w:rsidRPr="007630BB" w:rsidRDefault="00B15EAC" w:rsidP="00B15EAC">
            <w:pPr>
              <w:pBdr>
                <w:bottom w:val="double" w:sz="4" w:space="1" w:color="auto"/>
              </w:pBdr>
              <w:tabs>
                <w:tab w:val="decimal" w:pos="515"/>
              </w:tabs>
              <w:spacing w:line="300" w:lineRule="exact"/>
              <w:jc w:val="right"/>
              <w:rPr>
                <w:rFonts w:hAnsi="Times New Roman" w:cs="Times New Roman"/>
                <w:sz w:val="22"/>
                <w:szCs w:val="22"/>
              </w:rPr>
            </w:pPr>
            <w:r w:rsidRPr="007630BB">
              <w:rPr>
                <w:rFonts w:hAnsi="Times New Roman" w:cs="Times New Roman"/>
                <w:sz w:val="22"/>
                <w:szCs w:val="22"/>
              </w:rPr>
              <w:t>(579)</w:t>
            </w:r>
          </w:p>
        </w:tc>
      </w:tr>
    </w:tbl>
    <w:p w14:paraId="78E60B36" w14:textId="77777777" w:rsidR="00E94111" w:rsidRPr="00432243" w:rsidRDefault="00E94111" w:rsidP="0000498D">
      <w:pPr>
        <w:spacing w:line="280" w:lineRule="exact"/>
        <w:ind w:left="547" w:right="69" w:hanging="360"/>
        <w:jc w:val="center"/>
        <w:rPr>
          <w:rFonts w:hAnsi="Times New Roman"/>
          <w:sz w:val="22"/>
          <w:szCs w:val="22"/>
          <w:cs/>
        </w:rPr>
        <w:sectPr w:rsidR="00E94111" w:rsidRPr="00432243" w:rsidSect="00625D80">
          <w:pgSz w:w="16834" w:h="11909" w:orient="landscape" w:code="9"/>
          <w:pgMar w:top="1339" w:right="1296" w:bottom="1080" w:left="1080" w:header="576" w:footer="576" w:gutter="0"/>
          <w:cols w:space="720"/>
          <w:docGrid w:linePitch="326"/>
        </w:sectPr>
      </w:pPr>
    </w:p>
    <w:p w14:paraId="0B032251" w14:textId="77777777" w:rsidR="0018072D" w:rsidRDefault="67A166D5" w:rsidP="0018072D">
      <w:pPr>
        <w:spacing w:before="120" w:after="120" w:line="340" w:lineRule="exact"/>
        <w:ind w:left="547" w:hanging="547"/>
        <w:jc w:val="thaiDistribute"/>
        <w:rPr>
          <w:rFonts w:hAnsi="Times New Roman" w:cs="Times New Roman"/>
          <w:b/>
          <w:bCs/>
          <w:sz w:val="22"/>
          <w:szCs w:val="22"/>
        </w:rPr>
      </w:pPr>
      <w:r w:rsidRPr="00432243">
        <w:rPr>
          <w:rFonts w:hAnsi="Times New Roman" w:cs="Times New Roman"/>
          <w:b/>
          <w:bCs/>
          <w:sz w:val="22"/>
          <w:szCs w:val="22"/>
        </w:rPr>
        <w:lastRenderedPageBreak/>
        <w:t>1</w:t>
      </w:r>
      <w:r w:rsidR="2D99D89A" w:rsidRPr="00432243">
        <w:rPr>
          <w:rFonts w:hAnsi="Times New Roman" w:cs="Times New Roman"/>
          <w:b/>
          <w:bCs/>
          <w:sz w:val="22"/>
          <w:szCs w:val="22"/>
        </w:rPr>
        <w:t>7</w:t>
      </w:r>
      <w:r w:rsidRPr="00432243">
        <w:rPr>
          <w:rFonts w:hAnsi="Times New Roman" w:cs="Times New Roman"/>
          <w:b/>
          <w:bCs/>
          <w:sz w:val="22"/>
          <w:szCs w:val="22"/>
        </w:rPr>
        <w:t>.</w:t>
      </w:r>
      <w:r w:rsidR="0000498D" w:rsidRPr="00432243">
        <w:tab/>
      </w:r>
      <w:r w:rsidRPr="00432243">
        <w:rPr>
          <w:rFonts w:hAnsi="Times New Roman" w:cs="Times New Roman"/>
          <w:b/>
          <w:bCs/>
          <w:sz w:val="22"/>
          <w:szCs w:val="22"/>
        </w:rPr>
        <w:t>Litigation</w:t>
      </w:r>
    </w:p>
    <w:p w14:paraId="39A62EA1" w14:textId="62AACB9F" w:rsidR="0018072D" w:rsidRPr="0018072D" w:rsidRDefault="5AE88F56" w:rsidP="0018072D">
      <w:pPr>
        <w:spacing w:before="120" w:after="120" w:line="340" w:lineRule="exact"/>
        <w:ind w:left="547" w:hanging="7"/>
        <w:jc w:val="thaiDistribute"/>
        <w:rPr>
          <w:rFonts w:hAnsi="Times New Roman" w:cs="Times New Roman"/>
          <w:b/>
          <w:bCs/>
          <w:sz w:val="22"/>
          <w:szCs w:val="22"/>
        </w:rPr>
      </w:pPr>
      <w:r w:rsidRPr="6832DDDC">
        <w:rPr>
          <w:rFonts w:hAnsi="Times New Roman" w:cs="Times New Roman"/>
          <w:sz w:val="22"/>
          <w:szCs w:val="22"/>
        </w:rPr>
        <w:t xml:space="preserve">In September 2024, a financial institution filed a foreclosure lawsuit against the Company and its subsidiaries due to defaults on repayment of long-term loans and interest under the loan agreements since September 2023. The claimed amount comprised principal of </w:t>
      </w:r>
      <w:r w:rsidR="004425B1">
        <w:rPr>
          <w:rFonts w:hAnsi="Times New Roman" w:cs="Times New Roman"/>
          <w:sz w:val="22"/>
          <w:szCs w:val="22"/>
        </w:rPr>
        <w:t>Baht</w:t>
      </w:r>
      <w:r w:rsidR="6593BAF3" w:rsidRPr="6832DDDC">
        <w:rPr>
          <w:rFonts w:hAnsi="Times New Roman" w:cs="Times New Roman"/>
          <w:sz w:val="22"/>
          <w:szCs w:val="22"/>
        </w:rPr>
        <w:t xml:space="preserve"> </w:t>
      </w:r>
      <w:r w:rsidRPr="6832DDDC">
        <w:rPr>
          <w:rFonts w:hAnsi="Times New Roman" w:cs="Times New Roman"/>
          <w:sz w:val="22"/>
          <w:szCs w:val="22"/>
        </w:rPr>
        <w:t xml:space="preserve">86.8 million, interest of </w:t>
      </w:r>
      <w:r w:rsidR="004425B1">
        <w:rPr>
          <w:rFonts w:hAnsi="Times New Roman" w:cs="Times New Roman"/>
          <w:sz w:val="22"/>
          <w:szCs w:val="22"/>
        </w:rPr>
        <w:t>Baht</w:t>
      </w:r>
      <w:r w:rsidR="21B844CB" w:rsidRPr="6832DDDC">
        <w:rPr>
          <w:rFonts w:hAnsi="Times New Roman" w:cs="Times New Roman"/>
          <w:sz w:val="22"/>
          <w:szCs w:val="22"/>
        </w:rPr>
        <w:t xml:space="preserve"> 6.3</w:t>
      </w:r>
      <w:r w:rsidRPr="6832DDDC">
        <w:rPr>
          <w:rFonts w:hAnsi="Times New Roman" w:cs="Times New Roman"/>
          <w:sz w:val="22"/>
          <w:szCs w:val="22"/>
        </w:rPr>
        <w:t xml:space="preserve"> million, and legal costs of </w:t>
      </w:r>
      <w:r w:rsidR="004425B1">
        <w:rPr>
          <w:rFonts w:hAnsi="Times New Roman" w:cs="Times New Roman"/>
          <w:sz w:val="22"/>
          <w:szCs w:val="22"/>
        </w:rPr>
        <w:t>Baht</w:t>
      </w:r>
      <w:r w:rsidRPr="6832DDDC">
        <w:rPr>
          <w:rFonts w:hAnsi="Times New Roman" w:cs="Times New Roman"/>
          <w:sz w:val="22"/>
          <w:szCs w:val="22"/>
        </w:rPr>
        <w:t xml:space="preserve"> 0.3 million, totaling </w:t>
      </w:r>
      <w:r w:rsidR="004425B1">
        <w:rPr>
          <w:rFonts w:hAnsi="Times New Roman" w:cs="Times New Roman"/>
          <w:sz w:val="22"/>
          <w:szCs w:val="22"/>
        </w:rPr>
        <w:t>Baht</w:t>
      </w:r>
      <w:r w:rsidR="7539D05A" w:rsidRPr="6832DDDC">
        <w:rPr>
          <w:rFonts w:hAnsi="Times New Roman" w:cs="Times New Roman"/>
          <w:sz w:val="22"/>
          <w:szCs w:val="22"/>
        </w:rPr>
        <w:t xml:space="preserve"> </w:t>
      </w:r>
      <w:r w:rsidRPr="6832DDDC">
        <w:rPr>
          <w:rFonts w:hAnsi="Times New Roman" w:cs="Times New Roman"/>
          <w:sz w:val="22"/>
          <w:szCs w:val="22"/>
        </w:rPr>
        <w:t>93.4 million. Subsequently, in October 2024, the Group submitted its defense to the Civil Court within the prescribed period.</w:t>
      </w:r>
    </w:p>
    <w:p w14:paraId="28EA99B4" w14:textId="0E464A89" w:rsidR="00194C4F" w:rsidRDefault="006D7321" w:rsidP="00A85AD7">
      <w:pPr>
        <w:spacing w:after="120" w:line="360" w:lineRule="exact"/>
        <w:ind w:left="547" w:right="72"/>
        <w:jc w:val="thaiDistribute"/>
        <w:rPr>
          <w:rFonts w:hAnsi="Times New Roman" w:cstheme="minorBidi"/>
          <w:sz w:val="22"/>
          <w:szCs w:val="22"/>
        </w:rPr>
      </w:pPr>
      <w:r w:rsidRPr="6832DDDC">
        <w:rPr>
          <w:rFonts w:hAnsi="Times New Roman" w:cs="Times New Roman"/>
          <w:sz w:val="22"/>
          <w:szCs w:val="22"/>
        </w:rPr>
        <w:t>During 2025, the Civil Court heard the plaintiff’s witnesses in January 2025 and the defendants’ witnesses in February 2025. The Civil Court scheduled the judgment for the subsidiary (excluding the Company) on March</w:t>
      </w:r>
      <w:r w:rsidR="00645BDE" w:rsidRPr="6832DDDC">
        <w:rPr>
          <w:rFonts w:hAnsi="Times New Roman" w:cs="Times New Roman"/>
          <w:sz w:val="22"/>
          <w:szCs w:val="22"/>
        </w:rPr>
        <w:t xml:space="preserve"> 10,</w:t>
      </w:r>
      <w:r w:rsidRPr="6832DDDC">
        <w:rPr>
          <w:rFonts w:hAnsi="Times New Roman" w:cs="Times New Roman"/>
          <w:sz w:val="22"/>
          <w:szCs w:val="22"/>
        </w:rPr>
        <w:t xml:space="preserve"> </w:t>
      </w:r>
      <w:r w:rsidR="5BF311CA" w:rsidRPr="6832DDDC">
        <w:rPr>
          <w:rFonts w:hAnsi="Times New Roman" w:cs="Times New Roman"/>
          <w:sz w:val="22"/>
          <w:szCs w:val="22"/>
        </w:rPr>
        <w:t>2025,</w:t>
      </w:r>
      <w:r w:rsidRPr="6832DDDC">
        <w:rPr>
          <w:rFonts w:hAnsi="Times New Roman" w:cs="Times New Roman"/>
          <w:sz w:val="22"/>
          <w:szCs w:val="22"/>
        </w:rPr>
        <w:t xml:space="preserve"> and dismissed the plaintiff’s claims, ruling that the plaintiff lacked standing to sue.</w:t>
      </w:r>
    </w:p>
    <w:p w14:paraId="1A4F9BFF" w14:textId="0CE117EA" w:rsidR="006D7321" w:rsidRDefault="006D7321" w:rsidP="00194C4F">
      <w:pPr>
        <w:spacing w:line="360" w:lineRule="exact"/>
        <w:ind w:left="547" w:right="72" w:hanging="7"/>
        <w:jc w:val="thaiDistribute"/>
        <w:rPr>
          <w:rFonts w:hAnsi="Times New Roman" w:cs="Times New Roman"/>
          <w:sz w:val="22"/>
          <w:szCs w:val="22"/>
        </w:rPr>
      </w:pPr>
      <w:r w:rsidRPr="6832DDDC">
        <w:rPr>
          <w:rFonts w:hAnsi="Times New Roman" w:cs="Times New Roman"/>
          <w:sz w:val="22"/>
          <w:szCs w:val="22"/>
        </w:rPr>
        <w:t>For the Company, the Civil Court stayed the proceedings because the Company had filed a business rehabilitation petition with the Central Bankruptcy Court, which accepted the petition on January</w:t>
      </w:r>
      <w:r w:rsidR="00645BDE" w:rsidRPr="6832DDDC">
        <w:rPr>
          <w:rFonts w:hAnsi="Times New Roman" w:cs="Times New Roman"/>
          <w:sz w:val="22"/>
          <w:szCs w:val="22"/>
        </w:rPr>
        <w:t xml:space="preserve"> 10,</w:t>
      </w:r>
      <w:r w:rsidRPr="6832DDDC">
        <w:rPr>
          <w:rFonts w:hAnsi="Times New Roman" w:cs="Times New Roman"/>
          <w:sz w:val="22"/>
          <w:szCs w:val="22"/>
        </w:rPr>
        <w:t xml:space="preserve"> 2025. This </w:t>
      </w:r>
      <w:r w:rsidR="3F07AE10" w:rsidRPr="6832DDDC">
        <w:rPr>
          <w:rFonts w:hAnsi="Times New Roman" w:cs="Times New Roman"/>
          <w:sz w:val="22"/>
          <w:szCs w:val="22"/>
        </w:rPr>
        <w:t>state</w:t>
      </w:r>
      <w:r w:rsidRPr="6832DDDC">
        <w:rPr>
          <w:rFonts w:hAnsi="Times New Roman" w:cs="Times New Roman"/>
          <w:sz w:val="22"/>
          <w:szCs w:val="22"/>
        </w:rPr>
        <w:t xml:space="preserve"> prohibits any civil action against the Company regarding its assets, and in cases previously filed, the proceedings are suspended under Section 90/12(4) of the Bankruptcy Act B.E. 2483 (1940).</w:t>
      </w:r>
    </w:p>
    <w:p w14:paraId="6F9EA3F9" w14:textId="77777777" w:rsidR="004425B1" w:rsidRPr="00432243" w:rsidRDefault="004425B1" w:rsidP="00194C4F">
      <w:pPr>
        <w:spacing w:line="360" w:lineRule="exact"/>
        <w:ind w:left="547" w:right="72" w:hanging="7"/>
        <w:jc w:val="thaiDistribute"/>
        <w:rPr>
          <w:rFonts w:hAnsi="Times New Roman" w:cs="Times New Roman"/>
          <w:sz w:val="22"/>
          <w:szCs w:val="22"/>
        </w:rPr>
      </w:pPr>
    </w:p>
    <w:p w14:paraId="2082FB82" w14:textId="0185EF52" w:rsidR="00B64C67" w:rsidRPr="00432243" w:rsidRDefault="007516B3" w:rsidP="0093795E">
      <w:pPr>
        <w:spacing w:before="120" w:after="120" w:line="340" w:lineRule="exact"/>
        <w:ind w:left="547" w:hanging="547"/>
        <w:jc w:val="thaiDistribute"/>
        <w:rPr>
          <w:rFonts w:hAnsi="Times New Roman" w:cs="Times New Roman"/>
          <w:b/>
          <w:bCs/>
          <w:sz w:val="22"/>
          <w:szCs w:val="22"/>
        </w:rPr>
      </w:pPr>
      <w:r w:rsidRPr="00432243">
        <w:rPr>
          <w:rFonts w:hAnsi="Times New Roman" w:cs="Times New Roman"/>
          <w:b/>
          <w:bCs/>
          <w:sz w:val="22"/>
          <w:szCs w:val="22"/>
        </w:rPr>
        <w:t>1</w:t>
      </w:r>
      <w:r w:rsidR="00247600" w:rsidRPr="00432243">
        <w:rPr>
          <w:rFonts w:hAnsi="Times New Roman" w:cs="Times New Roman"/>
          <w:b/>
          <w:bCs/>
          <w:sz w:val="22"/>
          <w:szCs w:val="22"/>
        </w:rPr>
        <w:t>8</w:t>
      </w:r>
      <w:r w:rsidR="00EA7C5C" w:rsidRPr="00432243">
        <w:rPr>
          <w:rFonts w:hAnsi="Times New Roman" w:cs="Times New Roman"/>
          <w:b/>
          <w:bCs/>
          <w:sz w:val="22"/>
          <w:szCs w:val="22"/>
        </w:rPr>
        <w:t>.</w:t>
      </w:r>
      <w:r w:rsidR="00EA7C5C" w:rsidRPr="00432243">
        <w:rPr>
          <w:rFonts w:hAnsi="Times New Roman" w:cs="Times New Roman"/>
          <w:b/>
          <w:bCs/>
          <w:sz w:val="22"/>
          <w:szCs w:val="22"/>
        </w:rPr>
        <w:tab/>
      </w:r>
      <w:r w:rsidR="00B64C67" w:rsidRPr="00432243">
        <w:rPr>
          <w:rFonts w:hAnsi="Times New Roman" w:cs="Times New Roman"/>
          <w:b/>
          <w:bCs/>
          <w:sz w:val="22"/>
          <w:szCs w:val="22"/>
        </w:rPr>
        <w:t>Commitment and contingent liabilities</w:t>
      </w:r>
    </w:p>
    <w:p w14:paraId="5BF775AE" w14:textId="74BDC3DA" w:rsidR="002239C4" w:rsidRPr="00432243" w:rsidRDefault="007516B3" w:rsidP="00FA4A82">
      <w:pPr>
        <w:spacing w:before="120" w:after="120" w:line="380" w:lineRule="exact"/>
        <w:ind w:left="547" w:hanging="547"/>
        <w:jc w:val="thaiDistribute"/>
        <w:rPr>
          <w:rFonts w:hAnsi="Times New Roman" w:cs="Times New Roman"/>
          <w:b/>
          <w:bCs/>
          <w:sz w:val="22"/>
          <w:szCs w:val="22"/>
        </w:rPr>
      </w:pPr>
      <w:r w:rsidRPr="00432243">
        <w:rPr>
          <w:rFonts w:hAnsi="Times New Roman" w:cs="Times New Roman"/>
          <w:b/>
          <w:bCs/>
          <w:sz w:val="22"/>
          <w:szCs w:val="22"/>
        </w:rPr>
        <w:t>1</w:t>
      </w:r>
      <w:r w:rsidR="00247600" w:rsidRPr="00432243">
        <w:rPr>
          <w:rFonts w:hAnsi="Times New Roman" w:cs="Times New Roman"/>
          <w:b/>
          <w:bCs/>
          <w:sz w:val="22"/>
          <w:szCs w:val="22"/>
        </w:rPr>
        <w:t>8</w:t>
      </w:r>
      <w:r w:rsidR="002239C4" w:rsidRPr="00432243">
        <w:rPr>
          <w:rFonts w:hAnsi="Times New Roman" w:cs="Times New Roman"/>
          <w:b/>
          <w:bCs/>
          <w:sz w:val="22"/>
          <w:szCs w:val="22"/>
        </w:rPr>
        <w:t>.1</w:t>
      </w:r>
      <w:r w:rsidR="002239C4" w:rsidRPr="00432243">
        <w:rPr>
          <w:rFonts w:hAnsi="Times New Roman" w:cs="Times New Roman"/>
          <w:b/>
          <w:bCs/>
          <w:sz w:val="22"/>
          <w:szCs w:val="22"/>
        </w:rPr>
        <w:tab/>
      </w:r>
      <w:r w:rsidR="004D693F" w:rsidRPr="00432243">
        <w:rPr>
          <w:rFonts w:hAnsi="Times New Roman" w:cs="Times New Roman"/>
          <w:b/>
          <w:bCs/>
          <w:sz w:val="22"/>
          <w:szCs w:val="22"/>
        </w:rPr>
        <w:t>Capital</w:t>
      </w:r>
      <w:r w:rsidR="002239C4" w:rsidRPr="00432243">
        <w:rPr>
          <w:rFonts w:hAnsi="Times New Roman" w:cs="Times New Roman"/>
          <w:b/>
          <w:bCs/>
          <w:sz w:val="22"/>
          <w:szCs w:val="22"/>
        </w:rPr>
        <w:t xml:space="preserve"> commitments</w:t>
      </w:r>
      <w:r w:rsidR="0012659E" w:rsidRPr="00432243">
        <w:rPr>
          <w:rFonts w:hAnsi="Times New Roman" w:cs="Times New Roman"/>
          <w:b/>
          <w:bCs/>
          <w:sz w:val="22"/>
          <w:szCs w:val="22"/>
        </w:rPr>
        <w:tab/>
      </w:r>
    </w:p>
    <w:p w14:paraId="3F6A6AAE" w14:textId="31CABF97" w:rsidR="00541BB1" w:rsidRPr="00432243" w:rsidRDefault="002239C4" w:rsidP="4475A3B6">
      <w:pPr>
        <w:spacing w:before="120" w:after="120" w:line="380" w:lineRule="exact"/>
        <w:ind w:left="547" w:right="-43" w:hanging="547"/>
        <w:jc w:val="thaiDistribute"/>
        <w:rPr>
          <w:rFonts w:hAnsi="Times New Roman" w:cs="Times New Roman"/>
          <w:sz w:val="22"/>
          <w:szCs w:val="22"/>
        </w:rPr>
      </w:pPr>
      <w:r w:rsidRPr="00432243">
        <w:rPr>
          <w:rFonts w:hAnsi="Times New Roman" w:cs="Times New Roman"/>
          <w:sz w:val="22"/>
          <w:szCs w:val="22"/>
        </w:rPr>
        <w:tab/>
      </w:r>
      <w:r w:rsidR="025881A5" w:rsidRPr="00432243">
        <w:rPr>
          <w:rFonts w:hAnsi="Times New Roman" w:cs="Times New Roman"/>
          <w:sz w:val="22"/>
          <w:szCs w:val="22"/>
        </w:rPr>
        <w:t xml:space="preserve">As at </w:t>
      </w:r>
      <w:r w:rsidR="0E904117" w:rsidRPr="00432243">
        <w:rPr>
          <w:rFonts w:hAnsi="Times New Roman" w:cs="Times New Roman"/>
          <w:sz w:val="22"/>
          <w:szCs w:val="22"/>
        </w:rPr>
        <w:t>June</w:t>
      </w:r>
      <w:r w:rsidR="47D49C35" w:rsidRPr="00432243">
        <w:rPr>
          <w:rFonts w:hAnsi="Times New Roman" w:cs="Times New Roman"/>
          <w:sz w:val="22"/>
          <w:szCs w:val="22"/>
        </w:rPr>
        <w:t xml:space="preserve"> </w:t>
      </w:r>
      <w:r w:rsidR="014E62A8" w:rsidRPr="00432243">
        <w:rPr>
          <w:rFonts w:hAnsi="Times New Roman" w:cs="Times New Roman"/>
          <w:sz w:val="22"/>
          <w:szCs w:val="22"/>
        </w:rPr>
        <w:t xml:space="preserve">30, </w:t>
      </w:r>
      <w:r w:rsidR="47D49C35" w:rsidRPr="00432243">
        <w:rPr>
          <w:rFonts w:hAnsi="Times New Roman" w:cs="Times New Roman"/>
          <w:sz w:val="22"/>
          <w:szCs w:val="22"/>
        </w:rPr>
        <w:t>202</w:t>
      </w:r>
      <w:r w:rsidR="32EF5776" w:rsidRPr="00432243">
        <w:rPr>
          <w:rFonts w:hAnsi="Times New Roman" w:cs="Times New Roman"/>
          <w:sz w:val="22"/>
          <w:szCs w:val="22"/>
        </w:rPr>
        <w:t>5</w:t>
      </w:r>
      <w:r w:rsidR="570494B1" w:rsidRPr="00432243">
        <w:rPr>
          <w:rFonts w:hAnsi="Times New Roman" w:cs="Times New Roman"/>
          <w:sz w:val="22"/>
          <w:szCs w:val="22"/>
        </w:rPr>
        <w:t xml:space="preserve">, </w:t>
      </w:r>
      <w:r w:rsidR="6A862A44" w:rsidRPr="00432243">
        <w:rPr>
          <w:rFonts w:hAnsi="Times New Roman" w:cs="Times New Roman"/>
          <w:sz w:val="22"/>
          <w:szCs w:val="22"/>
        </w:rPr>
        <w:t>the</w:t>
      </w:r>
      <w:r w:rsidR="298F9DEF" w:rsidRPr="00432243">
        <w:rPr>
          <w:rFonts w:hAnsi="Times New Roman" w:cs="Times New Roman"/>
          <w:sz w:val="22"/>
          <w:szCs w:val="22"/>
        </w:rPr>
        <w:t xml:space="preserve"> </w:t>
      </w:r>
      <w:r w:rsidR="3D5F084E" w:rsidRPr="00432243">
        <w:rPr>
          <w:rFonts w:hAnsi="Times New Roman" w:cs="Times New Roman"/>
          <w:sz w:val="22"/>
          <w:szCs w:val="22"/>
        </w:rPr>
        <w:t xml:space="preserve">Group </w:t>
      </w:r>
      <w:r w:rsidR="4746F9E6" w:rsidRPr="00432243">
        <w:rPr>
          <w:rFonts w:hAnsi="Times New Roman" w:cs="Times New Roman"/>
          <w:sz w:val="22"/>
          <w:szCs w:val="22"/>
        </w:rPr>
        <w:t>ha</w:t>
      </w:r>
      <w:r w:rsidR="3D5F084E" w:rsidRPr="00432243">
        <w:rPr>
          <w:rFonts w:hAnsi="Times New Roman" w:cs="Times New Roman"/>
          <w:sz w:val="22"/>
          <w:szCs w:val="22"/>
        </w:rPr>
        <w:t>s</w:t>
      </w:r>
      <w:r w:rsidR="4746F9E6" w:rsidRPr="00432243">
        <w:rPr>
          <w:rFonts w:hAnsi="Times New Roman" w:cs="Times New Roman"/>
          <w:sz w:val="22"/>
          <w:szCs w:val="22"/>
        </w:rPr>
        <w:t xml:space="preserve"> </w:t>
      </w:r>
      <w:r w:rsidR="570494B1" w:rsidRPr="00432243">
        <w:rPr>
          <w:rFonts w:hAnsi="Times New Roman" w:cs="Times New Roman"/>
          <w:sz w:val="22"/>
          <w:szCs w:val="22"/>
        </w:rPr>
        <w:t>capital comm</w:t>
      </w:r>
      <w:r w:rsidR="78F3A902" w:rsidRPr="00432243">
        <w:rPr>
          <w:rFonts w:hAnsi="Times New Roman" w:cs="Times New Roman"/>
          <w:sz w:val="22"/>
          <w:szCs w:val="22"/>
        </w:rPr>
        <w:t xml:space="preserve">itments of approximately </w:t>
      </w:r>
      <w:r w:rsidR="004425B1">
        <w:rPr>
          <w:rFonts w:hAnsi="Times New Roman" w:cs="Times New Roman"/>
          <w:sz w:val="22"/>
          <w:szCs w:val="22"/>
        </w:rPr>
        <w:t>Baht</w:t>
      </w:r>
      <w:r w:rsidR="41FB18AE" w:rsidRPr="00432243">
        <w:rPr>
          <w:rFonts w:hAnsi="Times New Roman" w:cs="Times New Roman"/>
          <w:sz w:val="22"/>
          <w:szCs w:val="22"/>
        </w:rPr>
        <w:t xml:space="preserve"> </w:t>
      </w:r>
      <w:r w:rsidR="746652F1" w:rsidRPr="00432243">
        <w:rPr>
          <w:rFonts w:hAnsi="Times New Roman" w:cs="Times New Roman"/>
          <w:sz w:val="22"/>
          <w:szCs w:val="22"/>
        </w:rPr>
        <w:t>12.</w:t>
      </w:r>
      <w:r w:rsidR="00B17455">
        <w:rPr>
          <w:rFonts w:hAnsi="Times New Roman" w:cs="Times New Roman"/>
          <w:sz w:val="22"/>
          <w:szCs w:val="22"/>
        </w:rPr>
        <w:t>40</w:t>
      </w:r>
      <w:r w:rsidR="44BF6BE7" w:rsidRPr="00432243">
        <w:rPr>
          <w:rFonts w:hAnsi="Times New Roman" w:cs="Times New Roman"/>
          <w:sz w:val="22"/>
          <w:szCs w:val="22"/>
        </w:rPr>
        <w:t xml:space="preserve"> </w:t>
      </w:r>
      <w:r w:rsidR="4F96E35B" w:rsidRPr="00432243">
        <w:rPr>
          <w:rFonts w:hAnsi="Times New Roman" w:cs="Times New Roman"/>
          <w:sz w:val="22"/>
          <w:szCs w:val="22"/>
        </w:rPr>
        <w:t>million</w:t>
      </w:r>
      <w:r w:rsidR="7727532F" w:rsidRPr="00432243">
        <w:rPr>
          <w:rFonts w:hAnsi="Times New Roman" w:cs="Times New Roman"/>
          <w:sz w:val="22"/>
          <w:szCs w:val="22"/>
        </w:rPr>
        <w:t xml:space="preserve"> (</w:t>
      </w:r>
      <w:r w:rsidR="208E6AFA" w:rsidRPr="00432243">
        <w:rPr>
          <w:rFonts w:hAnsi="Times New Roman" w:cs="Times New Roman"/>
          <w:sz w:val="22"/>
          <w:szCs w:val="22"/>
        </w:rPr>
        <w:t>December</w:t>
      </w:r>
      <w:r w:rsidR="014E62A8" w:rsidRPr="00432243">
        <w:rPr>
          <w:rFonts w:hAnsi="Times New Roman" w:cs="Times New Roman"/>
          <w:sz w:val="22"/>
          <w:szCs w:val="22"/>
        </w:rPr>
        <w:t xml:space="preserve"> 31,</w:t>
      </w:r>
      <w:r w:rsidR="208E6AFA" w:rsidRPr="00432243">
        <w:rPr>
          <w:rFonts w:hAnsi="Times New Roman" w:cs="Times New Roman"/>
          <w:sz w:val="22"/>
          <w:szCs w:val="22"/>
        </w:rPr>
        <w:t xml:space="preserve"> </w:t>
      </w:r>
      <w:r w:rsidR="47D49C35" w:rsidRPr="00432243">
        <w:rPr>
          <w:rFonts w:hAnsi="Times New Roman" w:cs="Times New Roman"/>
          <w:sz w:val="22"/>
          <w:szCs w:val="22"/>
        </w:rPr>
        <w:t>202</w:t>
      </w:r>
      <w:r w:rsidR="1AD90965" w:rsidRPr="00432243">
        <w:rPr>
          <w:rFonts w:hAnsi="Times New Roman" w:cs="Times New Roman"/>
          <w:sz w:val="22"/>
          <w:szCs w:val="22"/>
        </w:rPr>
        <w:t>4</w:t>
      </w:r>
      <w:r w:rsidR="7505CE1C" w:rsidRPr="00432243">
        <w:rPr>
          <w:rFonts w:hAnsi="Times New Roman" w:cs="Times New Roman"/>
          <w:sz w:val="22"/>
          <w:szCs w:val="22"/>
        </w:rPr>
        <w:t>:</w:t>
      </w:r>
      <w:r w:rsidR="6AC631FC" w:rsidRPr="00432243">
        <w:rPr>
          <w:rFonts w:hAnsi="Times New Roman" w:cs="Times New Roman"/>
          <w:sz w:val="22"/>
          <w:szCs w:val="22"/>
        </w:rPr>
        <w:t xml:space="preserve"> </w:t>
      </w:r>
      <w:r w:rsidR="004425B1">
        <w:rPr>
          <w:rFonts w:hAnsi="Times New Roman" w:cs="Times New Roman"/>
          <w:sz w:val="22"/>
          <w:szCs w:val="22"/>
        </w:rPr>
        <w:t>Baht</w:t>
      </w:r>
      <w:r w:rsidR="04BEDED5" w:rsidRPr="00432243">
        <w:rPr>
          <w:rFonts w:hAnsi="Times New Roman" w:cs="Times New Roman"/>
          <w:sz w:val="22"/>
          <w:szCs w:val="22"/>
        </w:rPr>
        <w:t xml:space="preserve"> </w:t>
      </w:r>
      <w:r w:rsidR="007E0CD6">
        <w:rPr>
          <w:rFonts w:hAnsi="Times New Roman" w:cs="Times New Roman"/>
          <w:sz w:val="22"/>
          <w:szCs w:val="22"/>
        </w:rPr>
        <w:t>4.60</w:t>
      </w:r>
      <w:r w:rsidR="03B7B6FC" w:rsidRPr="00432243">
        <w:rPr>
          <w:rFonts w:hAnsi="Times New Roman" w:cs="Times New Roman"/>
          <w:sz w:val="22"/>
          <w:szCs w:val="22"/>
        </w:rPr>
        <w:t xml:space="preserve"> </w:t>
      </w:r>
      <w:r w:rsidR="6F6DA684" w:rsidRPr="00432243">
        <w:rPr>
          <w:rFonts w:hAnsi="Times New Roman" w:cs="Times New Roman"/>
          <w:sz w:val="22"/>
          <w:szCs w:val="22"/>
        </w:rPr>
        <w:t>million</w:t>
      </w:r>
      <w:r w:rsidR="7727532F" w:rsidRPr="00432243">
        <w:rPr>
          <w:rFonts w:hAnsi="Times New Roman" w:cs="Times New Roman"/>
          <w:sz w:val="22"/>
          <w:szCs w:val="22"/>
        </w:rPr>
        <w:t>)</w:t>
      </w:r>
      <w:r w:rsidR="48CB1F72" w:rsidRPr="00432243">
        <w:rPr>
          <w:rFonts w:hAnsi="Times New Roman" w:cs="Times New Roman"/>
          <w:sz w:val="22"/>
          <w:szCs w:val="22"/>
        </w:rPr>
        <w:t xml:space="preserve"> (the Company only: </w:t>
      </w:r>
      <w:r w:rsidR="004425B1">
        <w:rPr>
          <w:rFonts w:hAnsi="Times New Roman" w:cs="Times New Roman"/>
          <w:sz w:val="22"/>
          <w:szCs w:val="22"/>
        </w:rPr>
        <w:t>Baht</w:t>
      </w:r>
      <w:r w:rsidR="2E8A1EBD" w:rsidRPr="00432243">
        <w:rPr>
          <w:rFonts w:hAnsi="Times New Roman" w:cs="Times New Roman"/>
          <w:sz w:val="22"/>
          <w:szCs w:val="22"/>
        </w:rPr>
        <w:t xml:space="preserve"> </w:t>
      </w:r>
      <w:r w:rsidR="54CD8AF1" w:rsidRPr="00432243">
        <w:rPr>
          <w:rFonts w:hAnsi="Times New Roman" w:cs="Times New Roman"/>
          <w:sz w:val="22"/>
          <w:szCs w:val="22"/>
        </w:rPr>
        <w:t>4.06</w:t>
      </w:r>
      <w:r w:rsidR="6E548C27" w:rsidRPr="00432243">
        <w:rPr>
          <w:rFonts w:hAnsi="Times New Roman" w:cs="Times New Roman"/>
          <w:sz w:val="22"/>
          <w:szCs w:val="22"/>
        </w:rPr>
        <w:t xml:space="preserve"> </w:t>
      </w:r>
      <w:r w:rsidR="2CD37D50" w:rsidRPr="00432243">
        <w:rPr>
          <w:rFonts w:hAnsi="Times New Roman" w:cs="Times New Roman"/>
          <w:sz w:val="22"/>
          <w:szCs w:val="22"/>
        </w:rPr>
        <w:t>million,</w:t>
      </w:r>
      <w:r w:rsidR="1BD39CAD" w:rsidRPr="00432243">
        <w:rPr>
          <w:rFonts w:hAnsi="Times New Roman" w:cs="Times New Roman"/>
          <w:sz w:val="22"/>
          <w:szCs w:val="22"/>
        </w:rPr>
        <w:t xml:space="preserve"> </w:t>
      </w:r>
      <w:r w:rsidR="48CB1F72" w:rsidRPr="00432243">
        <w:rPr>
          <w:rFonts w:hAnsi="Times New Roman" w:cs="Times New Roman"/>
          <w:sz w:val="22"/>
          <w:szCs w:val="22"/>
        </w:rPr>
        <w:t>December</w:t>
      </w:r>
      <w:r w:rsidR="014E62A8" w:rsidRPr="00432243">
        <w:rPr>
          <w:rFonts w:hAnsi="Times New Roman" w:cs="Times New Roman"/>
          <w:sz w:val="22"/>
          <w:szCs w:val="22"/>
        </w:rPr>
        <w:t xml:space="preserve"> 31, </w:t>
      </w:r>
      <w:r w:rsidR="47D49C35" w:rsidRPr="00432243">
        <w:rPr>
          <w:rFonts w:hAnsi="Times New Roman" w:cs="Times New Roman"/>
          <w:sz w:val="22"/>
          <w:szCs w:val="22"/>
        </w:rPr>
        <w:t>202</w:t>
      </w:r>
      <w:r w:rsidR="6A850254" w:rsidRPr="00432243">
        <w:rPr>
          <w:rFonts w:hAnsi="Times New Roman" w:cs="Times New Roman"/>
          <w:sz w:val="22"/>
          <w:szCs w:val="22"/>
        </w:rPr>
        <w:t>4</w:t>
      </w:r>
      <w:r w:rsidR="48CB1F72" w:rsidRPr="00432243">
        <w:rPr>
          <w:rFonts w:hAnsi="Times New Roman" w:cs="Times New Roman"/>
          <w:sz w:val="22"/>
          <w:szCs w:val="22"/>
        </w:rPr>
        <w:t xml:space="preserve">: </w:t>
      </w:r>
      <w:r w:rsidR="004425B1">
        <w:rPr>
          <w:rFonts w:hAnsi="Times New Roman" w:cs="Times New Roman"/>
          <w:sz w:val="22"/>
          <w:szCs w:val="22"/>
        </w:rPr>
        <w:t>Baht</w:t>
      </w:r>
      <w:r w:rsidR="007E0CD6">
        <w:rPr>
          <w:rFonts w:hAnsi="Times New Roman" w:cs="Times New Roman"/>
          <w:sz w:val="22"/>
          <w:szCs w:val="22"/>
        </w:rPr>
        <w:t xml:space="preserve"> </w:t>
      </w:r>
      <w:r w:rsidR="05D4BC69" w:rsidRPr="00432243">
        <w:rPr>
          <w:rFonts w:hAnsi="Times New Roman" w:cs="Times New Roman"/>
          <w:sz w:val="22"/>
          <w:szCs w:val="22"/>
        </w:rPr>
        <w:t xml:space="preserve">4.06 </w:t>
      </w:r>
      <w:r w:rsidR="48CB1F72" w:rsidRPr="00432243">
        <w:rPr>
          <w:rFonts w:hAnsi="Times New Roman" w:cs="Times New Roman"/>
          <w:sz w:val="22"/>
          <w:szCs w:val="22"/>
        </w:rPr>
        <w:t>million)</w:t>
      </w:r>
      <w:r w:rsidR="570494B1" w:rsidRPr="00432243">
        <w:rPr>
          <w:rFonts w:hAnsi="Times New Roman" w:cs="Times New Roman"/>
          <w:sz w:val="22"/>
          <w:szCs w:val="22"/>
        </w:rPr>
        <w:t xml:space="preserve">, </w:t>
      </w:r>
      <w:r w:rsidR="3D5F084E" w:rsidRPr="00432243">
        <w:rPr>
          <w:rFonts w:hAnsi="Times New Roman" w:cs="Times New Roman"/>
          <w:sz w:val="22"/>
          <w:szCs w:val="22"/>
        </w:rPr>
        <w:t xml:space="preserve">relating to the construction of factory building and </w:t>
      </w:r>
      <w:r w:rsidR="546AAA16" w:rsidRPr="00432243">
        <w:rPr>
          <w:rFonts w:hAnsi="Times New Roman" w:cs="Times New Roman"/>
          <w:sz w:val="22"/>
          <w:szCs w:val="22"/>
        </w:rPr>
        <w:t xml:space="preserve">purchase and </w:t>
      </w:r>
      <w:r w:rsidR="5E0BBA5D" w:rsidRPr="00432243">
        <w:rPr>
          <w:rFonts w:hAnsi="Times New Roman" w:cs="Times New Roman"/>
          <w:sz w:val="22"/>
          <w:szCs w:val="22"/>
        </w:rPr>
        <w:t>installation</w:t>
      </w:r>
      <w:r w:rsidR="3D5F084E" w:rsidRPr="00432243">
        <w:rPr>
          <w:rFonts w:hAnsi="Times New Roman" w:cs="Times New Roman"/>
          <w:sz w:val="22"/>
          <w:szCs w:val="22"/>
        </w:rPr>
        <w:t xml:space="preserve"> of machinery</w:t>
      </w:r>
      <w:r w:rsidR="570494B1" w:rsidRPr="00432243">
        <w:rPr>
          <w:rFonts w:hAnsi="Times New Roman" w:cs="Times New Roman"/>
          <w:sz w:val="22"/>
          <w:szCs w:val="22"/>
        </w:rPr>
        <w:t>.</w:t>
      </w:r>
    </w:p>
    <w:p w14:paraId="708B6036" w14:textId="70AE09C9" w:rsidR="00B64C67" w:rsidRPr="00432243" w:rsidRDefault="007516B3" w:rsidP="00FA4A82">
      <w:pPr>
        <w:tabs>
          <w:tab w:val="left" w:pos="2880"/>
          <w:tab w:val="left" w:pos="5760"/>
          <w:tab w:val="decimal" w:pos="6660"/>
          <w:tab w:val="left" w:pos="7110"/>
          <w:tab w:val="decimal" w:pos="7920"/>
        </w:tabs>
        <w:spacing w:before="120" w:after="120" w:line="380" w:lineRule="exact"/>
        <w:ind w:left="547" w:right="-43" w:hanging="547"/>
        <w:jc w:val="thaiDistribute"/>
        <w:rPr>
          <w:rFonts w:hAnsi="Times New Roman" w:cs="Times New Roman"/>
          <w:b/>
          <w:bCs/>
          <w:sz w:val="22"/>
          <w:szCs w:val="22"/>
        </w:rPr>
      </w:pPr>
      <w:r w:rsidRPr="00432243">
        <w:rPr>
          <w:rFonts w:hAnsi="Times New Roman" w:cs="Times New Roman"/>
          <w:b/>
          <w:bCs/>
          <w:sz w:val="22"/>
          <w:szCs w:val="22"/>
        </w:rPr>
        <w:t>1</w:t>
      </w:r>
      <w:r w:rsidR="00685B9B" w:rsidRPr="00432243">
        <w:rPr>
          <w:rFonts w:hAnsi="Times New Roman" w:cs="Times New Roman"/>
          <w:b/>
          <w:bCs/>
          <w:sz w:val="22"/>
          <w:szCs w:val="22"/>
        </w:rPr>
        <w:t>8</w:t>
      </w:r>
      <w:r w:rsidR="00B64C67" w:rsidRPr="00432243">
        <w:rPr>
          <w:rFonts w:hAnsi="Times New Roman" w:cs="Times New Roman"/>
          <w:b/>
          <w:bCs/>
          <w:sz w:val="22"/>
          <w:szCs w:val="22"/>
        </w:rPr>
        <w:t>.</w:t>
      </w:r>
      <w:r w:rsidR="002239C4" w:rsidRPr="00432243">
        <w:rPr>
          <w:rFonts w:hAnsi="Times New Roman" w:cs="Times New Roman"/>
          <w:b/>
          <w:bCs/>
          <w:sz w:val="22"/>
          <w:szCs w:val="22"/>
        </w:rPr>
        <w:t>2</w:t>
      </w:r>
      <w:r w:rsidR="00B64C67" w:rsidRPr="00432243">
        <w:rPr>
          <w:rFonts w:hAnsi="Times New Roman" w:cs="Times New Roman"/>
          <w:b/>
          <w:bCs/>
          <w:sz w:val="22"/>
          <w:szCs w:val="22"/>
        </w:rPr>
        <w:tab/>
        <w:t>Guarantees</w:t>
      </w:r>
    </w:p>
    <w:p w14:paraId="2DF6F101" w14:textId="6827CBFC" w:rsidR="00B64C67" w:rsidRDefault="00DA66F8" w:rsidP="4475A3B6">
      <w:pPr>
        <w:spacing w:before="120" w:after="120" w:line="380" w:lineRule="exact"/>
        <w:ind w:left="547" w:right="-43" w:hanging="547"/>
        <w:jc w:val="thaiDistribute"/>
        <w:rPr>
          <w:rFonts w:hAnsi="Times New Roman" w:cs="Times New Roman"/>
          <w:sz w:val="22"/>
          <w:szCs w:val="22"/>
        </w:rPr>
      </w:pPr>
      <w:r w:rsidRPr="00432243">
        <w:rPr>
          <w:rFonts w:hAnsi="Times New Roman" w:cs="Times New Roman"/>
          <w:sz w:val="22"/>
          <w:szCs w:val="22"/>
        </w:rPr>
        <w:tab/>
      </w:r>
      <w:r w:rsidR="4CA8ACFB" w:rsidRPr="00432243">
        <w:rPr>
          <w:rFonts w:hAnsi="Times New Roman" w:cs="Times New Roman"/>
          <w:spacing w:val="-4"/>
          <w:sz w:val="22"/>
          <w:szCs w:val="22"/>
        </w:rPr>
        <w:t xml:space="preserve">As at </w:t>
      </w:r>
      <w:r w:rsidR="0E904117" w:rsidRPr="00432243">
        <w:rPr>
          <w:rFonts w:hAnsi="Times New Roman" w:cs="Times New Roman"/>
          <w:spacing w:val="-4"/>
          <w:sz w:val="22"/>
          <w:szCs w:val="22"/>
        </w:rPr>
        <w:t>June</w:t>
      </w:r>
      <w:r w:rsidR="47D49C35" w:rsidRPr="00432243">
        <w:rPr>
          <w:rFonts w:hAnsi="Times New Roman" w:cs="Times New Roman"/>
          <w:spacing w:val="-4"/>
          <w:sz w:val="22"/>
          <w:szCs w:val="22"/>
        </w:rPr>
        <w:t xml:space="preserve"> </w:t>
      </w:r>
      <w:r w:rsidR="45FB231C" w:rsidRPr="00432243">
        <w:rPr>
          <w:rFonts w:hAnsi="Times New Roman" w:cs="Times New Roman"/>
          <w:spacing w:val="-4"/>
          <w:sz w:val="22"/>
          <w:szCs w:val="22"/>
        </w:rPr>
        <w:t xml:space="preserve">30, </w:t>
      </w:r>
      <w:r w:rsidR="47D49C35" w:rsidRPr="00432243">
        <w:rPr>
          <w:rFonts w:hAnsi="Times New Roman" w:cs="Times New Roman"/>
          <w:spacing w:val="-4"/>
          <w:sz w:val="22"/>
          <w:szCs w:val="22"/>
        </w:rPr>
        <w:t>202</w:t>
      </w:r>
      <w:r w:rsidR="5FD3C7C8" w:rsidRPr="00432243">
        <w:rPr>
          <w:rFonts w:hAnsi="Times New Roman" w:cs="Times New Roman"/>
          <w:spacing w:val="-4"/>
          <w:sz w:val="22"/>
          <w:szCs w:val="22"/>
        </w:rPr>
        <w:t>5</w:t>
      </w:r>
      <w:r w:rsidR="20BC7E36" w:rsidRPr="00432243">
        <w:rPr>
          <w:rFonts w:hAnsi="Times New Roman" w:cs="Times New Roman"/>
          <w:spacing w:val="-4"/>
          <w:sz w:val="22"/>
          <w:szCs w:val="22"/>
        </w:rPr>
        <w:t>, there were outstanding bank guarantees of approximately</w:t>
      </w:r>
      <w:r w:rsidR="3E201511" w:rsidRPr="00432243">
        <w:rPr>
          <w:rFonts w:hAnsi="Times New Roman" w:cs="Times New Roman"/>
          <w:spacing w:val="-4"/>
          <w:sz w:val="22"/>
          <w:szCs w:val="22"/>
        </w:rPr>
        <w:t xml:space="preserve"> </w:t>
      </w:r>
      <w:r w:rsidR="004425B1">
        <w:rPr>
          <w:rFonts w:hAnsi="Times New Roman" w:cs="Times New Roman"/>
          <w:sz w:val="22"/>
          <w:szCs w:val="22"/>
        </w:rPr>
        <w:t>Baht</w:t>
      </w:r>
      <w:r w:rsidR="5DAFCBCC" w:rsidRPr="00432243">
        <w:rPr>
          <w:rFonts w:hAnsi="Times New Roman" w:cs="Times New Roman"/>
          <w:spacing w:val="-4"/>
          <w:sz w:val="22"/>
          <w:szCs w:val="22"/>
        </w:rPr>
        <w:t xml:space="preserve"> </w:t>
      </w:r>
      <w:r w:rsidR="7D6BD511" w:rsidRPr="00432243">
        <w:rPr>
          <w:rFonts w:hAnsi="Times New Roman" w:cs="Times New Roman"/>
          <w:spacing w:val="-4"/>
          <w:sz w:val="22"/>
          <w:szCs w:val="22"/>
        </w:rPr>
        <w:t>21</w:t>
      </w:r>
      <w:r w:rsidR="6E548C27" w:rsidRPr="00432243">
        <w:rPr>
          <w:rFonts w:hAnsi="Times New Roman" w:cs="Times New Roman"/>
          <w:sz w:val="22"/>
          <w:szCs w:val="22"/>
        </w:rPr>
        <w:t xml:space="preserve"> </w:t>
      </w:r>
      <w:r w:rsidR="20BC7E36" w:rsidRPr="00432243">
        <w:rPr>
          <w:rFonts w:hAnsi="Times New Roman" w:cs="Times New Roman"/>
          <w:sz w:val="22"/>
          <w:szCs w:val="22"/>
        </w:rPr>
        <w:t>million</w:t>
      </w:r>
      <w:r w:rsidR="3E201511" w:rsidRPr="00432243">
        <w:rPr>
          <w:rFonts w:hAnsi="Times New Roman" w:cs="Times New Roman"/>
          <w:sz w:val="22"/>
          <w:szCs w:val="22"/>
        </w:rPr>
        <w:t xml:space="preserve"> </w:t>
      </w:r>
      <w:r w:rsidR="67A166D5" w:rsidRPr="00432243">
        <w:rPr>
          <w:rFonts w:hAnsi="Times New Roman" w:cs="Times New Roman"/>
          <w:spacing w:val="-4"/>
          <w:sz w:val="22"/>
          <w:szCs w:val="22"/>
        </w:rPr>
        <w:t xml:space="preserve"> </w:t>
      </w:r>
      <w:proofErr w:type="gramStart"/>
      <w:r w:rsidR="67A166D5" w:rsidRPr="00432243">
        <w:rPr>
          <w:rFonts w:hAnsi="Times New Roman" w:cs="Times New Roman"/>
          <w:spacing w:val="-4"/>
          <w:sz w:val="22"/>
          <w:szCs w:val="22"/>
        </w:rPr>
        <w:t xml:space="preserve">   </w:t>
      </w:r>
      <w:r w:rsidR="37BC1B2B" w:rsidRPr="00432243">
        <w:rPr>
          <w:rFonts w:hAnsi="Times New Roman" w:cs="Times New Roman"/>
          <w:spacing w:val="-4"/>
          <w:sz w:val="22"/>
          <w:szCs w:val="22"/>
        </w:rPr>
        <w:t>(</w:t>
      </w:r>
      <w:proofErr w:type="gramEnd"/>
      <w:r w:rsidR="208E6AFA" w:rsidRPr="00432243">
        <w:rPr>
          <w:rFonts w:hAnsi="Times New Roman" w:cs="Times New Roman"/>
          <w:spacing w:val="-4"/>
          <w:sz w:val="22"/>
          <w:szCs w:val="22"/>
        </w:rPr>
        <w:t>December</w:t>
      </w:r>
      <w:r w:rsidR="014E62A8" w:rsidRPr="00432243">
        <w:rPr>
          <w:rFonts w:hAnsi="Times New Roman" w:cs="Times New Roman"/>
          <w:spacing w:val="-4"/>
          <w:sz w:val="22"/>
          <w:szCs w:val="22"/>
        </w:rPr>
        <w:t xml:space="preserve"> </w:t>
      </w:r>
      <w:r w:rsidR="0B75BC36" w:rsidRPr="00432243">
        <w:rPr>
          <w:rFonts w:hAnsi="Times New Roman" w:cs="Times New Roman"/>
          <w:spacing w:val="-4"/>
          <w:sz w:val="22"/>
          <w:szCs w:val="22"/>
        </w:rPr>
        <w:t>31</w:t>
      </w:r>
      <w:r w:rsidR="00165619" w:rsidRPr="00432243">
        <w:rPr>
          <w:rFonts w:hAnsi="Times New Roman" w:cs="Times New Roman"/>
          <w:spacing w:val="-4"/>
          <w:sz w:val="22"/>
          <w:szCs w:val="22"/>
        </w:rPr>
        <w:t>,</w:t>
      </w:r>
      <w:r w:rsidR="208E6AFA" w:rsidRPr="00432243">
        <w:rPr>
          <w:rFonts w:hAnsi="Times New Roman" w:cs="Times New Roman"/>
          <w:spacing w:val="-4"/>
          <w:sz w:val="22"/>
          <w:szCs w:val="22"/>
        </w:rPr>
        <w:t xml:space="preserve"> </w:t>
      </w:r>
      <w:r w:rsidR="47D49C35" w:rsidRPr="00432243">
        <w:rPr>
          <w:rFonts w:hAnsi="Times New Roman" w:cs="Times New Roman"/>
          <w:spacing w:val="-4"/>
          <w:sz w:val="22"/>
          <w:szCs w:val="22"/>
        </w:rPr>
        <w:t>202</w:t>
      </w:r>
      <w:r w:rsidR="07268752" w:rsidRPr="00432243">
        <w:rPr>
          <w:rFonts w:hAnsi="Times New Roman" w:cs="Times New Roman"/>
          <w:spacing w:val="-4"/>
          <w:sz w:val="22"/>
          <w:szCs w:val="22"/>
        </w:rPr>
        <w:t>4</w:t>
      </w:r>
      <w:r w:rsidR="7505CE1C" w:rsidRPr="00432243">
        <w:rPr>
          <w:rFonts w:hAnsi="Times New Roman" w:cs="Times New Roman"/>
          <w:spacing w:val="-4"/>
          <w:sz w:val="22"/>
          <w:szCs w:val="22"/>
        </w:rPr>
        <w:t>:</w:t>
      </w:r>
      <w:r w:rsidR="37BC1B2B" w:rsidRPr="00432243">
        <w:rPr>
          <w:rFonts w:hAnsi="Times New Roman" w:cs="Times New Roman"/>
          <w:spacing w:val="-4"/>
          <w:sz w:val="22"/>
          <w:szCs w:val="22"/>
        </w:rPr>
        <w:t xml:space="preserve"> </w:t>
      </w:r>
      <w:r w:rsidR="004425B1">
        <w:rPr>
          <w:rFonts w:hAnsi="Times New Roman" w:cs="Times New Roman"/>
          <w:sz w:val="22"/>
          <w:szCs w:val="22"/>
        </w:rPr>
        <w:t>Baht</w:t>
      </w:r>
      <w:r w:rsidR="7E3BF036" w:rsidRPr="00432243">
        <w:rPr>
          <w:rFonts w:hAnsi="Times New Roman" w:cs="Times New Roman"/>
          <w:spacing w:val="-4"/>
          <w:sz w:val="22"/>
          <w:szCs w:val="22"/>
        </w:rPr>
        <w:t xml:space="preserve"> </w:t>
      </w:r>
      <w:r w:rsidR="5C103E87" w:rsidRPr="00432243">
        <w:rPr>
          <w:rFonts w:hAnsi="Times New Roman" w:cs="Times New Roman"/>
          <w:spacing w:val="-4"/>
          <w:sz w:val="22"/>
          <w:szCs w:val="22"/>
        </w:rPr>
        <w:t>43</w:t>
      </w:r>
      <w:r w:rsidR="03B7B6FC" w:rsidRPr="00432243">
        <w:rPr>
          <w:rFonts w:hAnsi="Times New Roman" w:cs="Times New Roman"/>
          <w:spacing w:val="-4"/>
          <w:sz w:val="22"/>
          <w:szCs w:val="22"/>
        </w:rPr>
        <w:t xml:space="preserve"> </w:t>
      </w:r>
      <w:r w:rsidR="37BC1B2B" w:rsidRPr="00432243">
        <w:rPr>
          <w:rFonts w:hAnsi="Times New Roman" w:cs="Times New Roman"/>
          <w:spacing w:val="-4"/>
          <w:sz w:val="22"/>
          <w:szCs w:val="22"/>
        </w:rPr>
        <w:t>million), t</w:t>
      </w:r>
      <w:r w:rsidR="20BC7E36" w:rsidRPr="00432243">
        <w:rPr>
          <w:rFonts w:hAnsi="Times New Roman" w:cs="Times New Roman"/>
          <w:sz w:val="22"/>
          <w:szCs w:val="22"/>
        </w:rPr>
        <w:t xml:space="preserve">he Company only: </w:t>
      </w:r>
      <w:r w:rsidR="004425B1">
        <w:rPr>
          <w:rFonts w:hAnsi="Times New Roman" w:cs="Times New Roman"/>
          <w:sz w:val="22"/>
          <w:szCs w:val="22"/>
        </w:rPr>
        <w:t>Baht</w:t>
      </w:r>
      <w:r w:rsidR="769D066B" w:rsidRPr="00432243">
        <w:rPr>
          <w:rFonts w:hAnsi="Times New Roman" w:cs="Times New Roman"/>
          <w:sz w:val="22"/>
          <w:szCs w:val="22"/>
        </w:rPr>
        <w:t xml:space="preserve"> </w:t>
      </w:r>
      <w:r w:rsidR="4FCD2DD8" w:rsidRPr="00432243">
        <w:rPr>
          <w:rFonts w:hAnsi="Times New Roman" w:cs="Times New Roman"/>
          <w:spacing w:val="-4"/>
          <w:sz w:val="22"/>
          <w:szCs w:val="22"/>
        </w:rPr>
        <w:t>17</w:t>
      </w:r>
      <w:r w:rsidR="6E548C27" w:rsidRPr="00432243">
        <w:rPr>
          <w:rFonts w:hAnsi="Times New Roman" w:cs="Times New Roman"/>
          <w:spacing w:val="-4"/>
          <w:sz w:val="22"/>
          <w:szCs w:val="22"/>
        </w:rPr>
        <w:t xml:space="preserve"> </w:t>
      </w:r>
      <w:r w:rsidR="20BC7E36" w:rsidRPr="00432243">
        <w:rPr>
          <w:rFonts w:hAnsi="Times New Roman" w:cs="Times New Roman"/>
          <w:spacing w:val="-4"/>
          <w:sz w:val="22"/>
          <w:szCs w:val="22"/>
        </w:rPr>
        <w:t>million</w:t>
      </w:r>
      <w:r w:rsidR="478AFFCC" w:rsidRPr="00432243">
        <w:rPr>
          <w:rFonts w:hAnsi="Times New Roman" w:cs="Times New Roman"/>
          <w:spacing w:val="-4"/>
          <w:sz w:val="22"/>
          <w:szCs w:val="22"/>
        </w:rPr>
        <w:t xml:space="preserve"> </w:t>
      </w:r>
      <w:r w:rsidR="37BC1B2B" w:rsidRPr="00432243">
        <w:rPr>
          <w:rFonts w:hAnsi="Times New Roman" w:cs="Times New Roman"/>
          <w:spacing w:val="-4"/>
          <w:sz w:val="22"/>
          <w:szCs w:val="22"/>
        </w:rPr>
        <w:t>(</w:t>
      </w:r>
      <w:r w:rsidR="208E6AFA" w:rsidRPr="00432243">
        <w:rPr>
          <w:rFonts w:hAnsi="Times New Roman" w:cs="Times New Roman"/>
          <w:spacing w:val="-4"/>
          <w:sz w:val="22"/>
          <w:szCs w:val="22"/>
        </w:rPr>
        <w:t>December</w:t>
      </w:r>
      <w:r w:rsidR="014E62A8" w:rsidRPr="00432243">
        <w:rPr>
          <w:rFonts w:hAnsi="Times New Roman" w:cs="Times New Roman"/>
          <w:spacing w:val="-4"/>
          <w:sz w:val="22"/>
          <w:szCs w:val="22"/>
        </w:rPr>
        <w:t xml:space="preserve"> </w:t>
      </w:r>
      <w:r w:rsidR="0B75BC36" w:rsidRPr="00432243">
        <w:rPr>
          <w:rFonts w:hAnsi="Times New Roman" w:cs="Times New Roman"/>
          <w:sz w:val="22"/>
          <w:szCs w:val="22"/>
        </w:rPr>
        <w:t xml:space="preserve">31, </w:t>
      </w:r>
      <w:r w:rsidR="47D49C35" w:rsidRPr="00432243">
        <w:rPr>
          <w:rFonts w:hAnsi="Times New Roman" w:cs="Times New Roman"/>
          <w:sz w:val="22"/>
          <w:szCs w:val="22"/>
        </w:rPr>
        <w:t>202</w:t>
      </w:r>
      <w:r w:rsidR="4DBF0474" w:rsidRPr="00432243">
        <w:rPr>
          <w:rFonts w:hAnsi="Times New Roman" w:cs="Times New Roman"/>
          <w:sz w:val="22"/>
          <w:szCs w:val="22"/>
        </w:rPr>
        <w:t>4</w:t>
      </w:r>
      <w:r w:rsidR="7505CE1C" w:rsidRPr="00432243">
        <w:rPr>
          <w:rFonts w:hAnsi="Times New Roman" w:cs="Times New Roman"/>
          <w:sz w:val="22"/>
          <w:szCs w:val="22"/>
        </w:rPr>
        <w:t>:</w:t>
      </w:r>
      <w:r w:rsidR="37BC1B2B" w:rsidRPr="00432243">
        <w:rPr>
          <w:rFonts w:hAnsi="Times New Roman" w:cs="Times New Roman"/>
          <w:sz w:val="22"/>
          <w:szCs w:val="22"/>
        </w:rPr>
        <w:t xml:space="preserve"> </w:t>
      </w:r>
      <w:r w:rsidR="004425B1">
        <w:rPr>
          <w:rFonts w:hAnsi="Times New Roman" w:cs="Times New Roman"/>
          <w:sz w:val="22"/>
          <w:szCs w:val="22"/>
        </w:rPr>
        <w:t>Baht</w:t>
      </w:r>
      <w:r w:rsidR="1ABCC1BE" w:rsidRPr="00432243">
        <w:rPr>
          <w:rFonts w:hAnsi="Times New Roman" w:cs="Times New Roman"/>
          <w:sz w:val="22"/>
          <w:szCs w:val="22"/>
        </w:rPr>
        <w:t xml:space="preserve"> </w:t>
      </w:r>
      <w:r w:rsidR="0BD03A9C" w:rsidRPr="00432243">
        <w:rPr>
          <w:rFonts w:hAnsi="Times New Roman" w:cs="Times New Roman"/>
          <w:sz w:val="22"/>
          <w:szCs w:val="22"/>
        </w:rPr>
        <w:t>17</w:t>
      </w:r>
      <w:r w:rsidR="03B7B6FC" w:rsidRPr="00432243">
        <w:rPr>
          <w:rFonts w:hAnsi="Times New Roman" w:cs="Times New Roman"/>
          <w:sz w:val="22"/>
          <w:szCs w:val="22"/>
        </w:rPr>
        <w:t xml:space="preserve"> </w:t>
      </w:r>
      <w:r w:rsidR="37BC1B2B" w:rsidRPr="00432243">
        <w:rPr>
          <w:rFonts w:hAnsi="Times New Roman" w:cs="Times New Roman"/>
          <w:sz w:val="22"/>
          <w:szCs w:val="22"/>
        </w:rPr>
        <w:t>million)</w:t>
      </w:r>
      <w:r w:rsidR="20BC7E36" w:rsidRPr="00432243">
        <w:rPr>
          <w:rFonts w:hAnsi="Times New Roman" w:cs="Times New Roman"/>
          <w:sz w:val="22"/>
          <w:szCs w:val="22"/>
        </w:rPr>
        <w:t xml:space="preserve"> issued by the banks on behalf of the </w:t>
      </w:r>
      <w:r w:rsidR="037D1047" w:rsidRPr="00432243">
        <w:rPr>
          <w:rFonts w:hAnsi="Times New Roman" w:cs="Times New Roman"/>
          <w:sz w:val="22"/>
          <w:szCs w:val="22"/>
        </w:rPr>
        <w:t xml:space="preserve">Group </w:t>
      </w:r>
      <w:r w:rsidR="20BC7E36" w:rsidRPr="00432243">
        <w:rPr>
          <w:rFonts w:hAnsi="Times New Roman" w:cs="Times New Roman"/>
          <w:sz w:val="22"/>
          <w:szCs w:val="22"/>
        </w:rPr>
        <w:t xml:space="preserve">in respect of certain performance bonds as required in the normal course of business of the </w:t>
      </w:r>
      <w:r w:rsidR="037D1047" w:rsidRPr="00432243">
        <w:rPr>
          <w:rFonts w:hAnsi="Times New Roman" w:cs="Times New Roman"/>
          <w:spacing w:val="-6"/>
          <w:sz w:val="22"/>
          <w:szCs w:val="22"/>
        </w:rPr>
        <w:t>Group</w:t>
      </w:r>
      <w:r w:rsidR="20BC7E36" w:rsidRPr="00432243">
        <w:rPr>
          <w:rFonts w:hAnsi="Times New Roman" w:cs="Times New Roman"/>
          <w:sz w:val="22"/>
          <w:szCs w:val="22"/>
        </w:rPr>
        <w:t>. These include</w:t>
      </w:r>
      <w:r w:rsidR="4721A079" w:rsidRPr="00432243">
        <w:t xml:space="preserve"> </w:t>
      </w:r>
      <w:r w:rsidR="4721A079" w:rsidRPr="00432243">
        <w:rPr>
          <w:rFonts w:hAnsi="Times New Roman" w:cs="Times New Roman"/>
          <w:sz w:val="22"/>
          <w:szCs w:val="22"/>
        </w:rPr>
        <w:t>guarantee</w:t>
      </w:r>
      <w:r w:rsidR="20BC7E36" w:rsidRPr="00432243">
        <w:rPr>
          <w:rFonts w:hAnsi="Times New Roman" w:cs="Times New Roman"/>
          <w:sz w:val="22"/>
          <w:szCs w:val="22"/>
        </w:rPr>
        <w:t xml:space="preserve"> letter to</w:t>
      </w:r>
      <w:r w:rsidR="52D2E4A7" w:rsidRPr="00432243">
        <w:rPr>
          <w:rFonts w:hAnsi="Times New Roman" w:cs="Times New Roman"/>
          <w:sz w:val="22"/>
          <w:szCs w:val="22"/>
        </w:rPr>
        <w:t xml:space="preserve"> </w:t>
      </w:r>
      <w:r w:rsidR="20BC7E36" w:rsidRPr="00432243">
        <w:rPr>
          <w:rFonts w:hAnsi="Times New Roman" w:cs="Times New Roman"/>
          <w:sz w:val="22"/>
          <w:szCs w:val="22"/>
        </w:rPr>
        <w:t xml:space="preserve">guarantee electricity usage amounting to </w:t>
      </w:r>
      <w:r w:rsidR="004425B1">
        <w:rPr>
          <w:rFonts w:hAnsi="Times New Roman" w:cs="Times New Roman"/>
          <w:sz w:val="22"/>
          <w:szCs w:val="22"/>
        </w:rPr>
        <w:t>Baht</w:t>
      </w:r>
      <w:r w:rsidR="76C752F2" w:rsidRPr="00432243">
        <w:rPr>
          <w:rFonts w:hAnsi="Times New Roman" w:cs="Times New Roman"/>
          <w:sz w:val="22"/>
          <w:szCs w:val="22"/>
        </w:rPr>
        <w:t xml:space="preserve"> </w:t>
      </w:r>
      <w:r w:rsidR="06930DA4" w:rsidRPr="00432243">
        <w:rPr>
          <w:rFonts w:hAnsi="Times New Roman" w:cs="Times New Roman"/>
          <w:sz w:val="22"/>
          <w:szCs w:val="22"/>
        </w:rPr>
        <w:t>12</w:t>
      </w:r>
      <w:r w:rsidR="6E548C27" w:rsidRPr="00432243">
        <w:rPr>
          <w:rFonts w:hAnsi="Times New Roman" w:cs="Times New Roman"/>
          <w:sz w:val="22"/>
          <w:szCs w:val="22"/>
        </w:rPr>
        <w:t xml:space="preserve"> </w:t>
      </w:r>
      <w:r w:rsidR="3E201511" w:rsidRPr="00432243">
        <w:rPr>
          <w:rFonts w:hAnsi="Times New Roman" w:cs="Times New Roman"/>
          <w:sz w:val="22"/>
          <w:szCs w:val="22"/>
        </w:rPr>
        <w:t>million</w:t>
      </w:r>
      <w:r w:rsidR="16F44180" w:rsidRPr="00432243">
        <w:rPr>
          <w:rFonts w:hAnsi="Times New Roman" w:cs="Times New Roman"/>
          <w:sz w:val="22"/>
          <w:szCs w:val="22"/>
        </w:rPr>
        <w:t xml:space="preserve"> </w:t>
      </w:r>
      <w:r w:rsidR="3E201511" w:rsidRPr="00432243">
        <w:rPr>
          <w:rFonts w:hAnsi="Times New Roman" w:cs="Times New Roman"/>
          <w:spacing w:val="-4"/>
          <w:sz w:val="22"/>
          <w:szCs w:val="22"/>
        </w:rPr>
        <w:t>(</w:t>
      </w:r>
      <w:r w:rsidR="208E6AFA" w:rsidRPr="00432243">
        <w:rPr>
          <w:rFonts w:hAnsi="Times New Roman" w:cs="Times New Roman"/>
          <w:spacing w:val="-4"/>
          <w:sz w:val="22"/>
          <w:szCs w:val="22"/>
        </w:rPr>
        <w:t xml:space="preserve">December </w:t>
      </w:r>
      <w:r w:rsidR="0B75BC36" w:rsidRPr="00432243">
        <w:rPr>
          <w:rFonts w:hAnsi="Times New Roman" w:cs="Times New Roman"/>
          <w:spacing w:val="-4"/>
          <w:sz w:val="22"/>
          <w:szCs w:val="22"/>
        </w:rPr>
        <w:t xml:space="preserve">31, </w:t>
      </w:r>
      <w:r w:rsidR="47D49C35" w:rsidRPr="00432243">
        <w:rPr>
          <w:rFonts w:hAnsi="Times New Roman" w:cs="Times New Roman"/>
          <w:spacing w:val="-4"/>
          <w:sz w:val="22"/>
          <w:szCs w:val="22"/>
        </w:rPr>
        <w:t>202</w:t>
      </w:r>
      <w:r w:rsidR="584FCEB0" w:rsidRPr="00432243">
        <w:rPr>
          <w:rFonts w:hAnsi="Times New Roman" w:cs="Times New Roman"/>
          <w:spacing w:val="-4"/>
          <w:sz w:val="22"/>
          <w:szCs w:val="22"/>
        </w:rPr>
        <w:t>4</w:t>
      </w:r>
      <w:r w:rsidR="7505CE1C" w:rsidRPr="00432243">
        <w:rPr>
          <w:rFonts w:hAnsi="Times New Roman" w:cs="Times New Roman"/>
          <w:spacing w:val="-4"/>
          <w:sz w:val="22"/>
          <w:szCs w:val="22"/>
        </w:rPr>
        <w:t>:</w:t>
      </w:r>
      <w:r w:rsidR="37BC1B2B" w:rsidRPr="00432243">
        <w:rPr>
          <w:rFonts w:hAnsi="Times New Roman" w:cs="Times New Roman"/>
          <w:spacing w:val="-4"/>
          <w:sz w:val="22"/>
          <w:szCs w:val="22"/>
        </w:rPr>
        <w:t xml:space="preserve"> </w:t>
      </w:r>
      <w:r w:rsidR="004425B1">
        <w:rPr>
          <w:rFonts w:hAnsi="Times New Roman" w:cs="Times New Roman"/>
          <w:sz w:val="22"/>
          <w:szCs w:val="22"/>
        </w:rPr>
        <w:t>Baht</w:t>
      </w:r>
      <w:r w:rsidR="10458B94" w:rsidRPr="00432243">
        <w:rPr>
          <w:rFonts w:hAnsi="Times New Roman" w:cs="Times New Roman"/>
          <w:spacing w:val="-4"/>
          <w:sz w:val="22"/>
          <w:szCs w:val="22"/>
        </w:rPr>
        <w:t xml:space="preserve"> </w:t>
      </w:r>
      <w:r w:rsidR="4B8AE6A7" w:rsidRPr="00432243">
        <w:rPr>
          <w:rFonts w:hAnsi="Times New Roman" w:cs="Times New Roman"/>
          <w:sz w:val="22"/>
          <w:szCs w:val="22"/>
        </w:rPr>
        <w:t>33</w:t>
      </w:r>
      <w:r w:rsidR="03B7B6FC" w:rsidRPr="00432243">
        <w:rPr>
          <w:rFonts w:hAnsi="Times New Roman" w:cs="Times New Roman"/>
          <w:sz w:val="22"/>
          <w:szCs w:val="22"/>
        </w:rPr>
        <w:t xml:space="preserve"> </w:t>
      </w:r>
      <w:r w:rsidR="37BC1B2B" w:rsidRPr="00432243">
        <w:rPr>
          <w:rFonts w:hAnsi="Times New Roman" w:cs="Times New Roman"/>
          <w:spacing w:val="-4"/>
          <w:sz w:val="22"/>
          <w:szCs w:val="22"/>
        </w:rPr>
        <w:t>million), t</w:t>
      </w:r>
      <w:r w:rsidR="20BC7E36" w:rsidRPr="00432243">
        <w:rPr>
          <w:rFonts w:hAnsi="Times New Roman" w:cs="Times New Roman"/>
          <w:spacing w:val="-4"/>
          <w:sz w:val="22"/>
          <w:szCs w:val="22"/>
        </w:rPr>
        <w:t xml:space="preserve">he Company only: </w:t>
      </w:r>
      <w:r w:rsidR="004425B1">
        <w:rPr>
          <w:rFonts w:hAnsi="Times New Roman" w:cs="Times New Roman"/>
          <w:sz w:val="22"/>
          <w:szCs w:val="22"/>
        </w:rPr>
        <w:t>Baht</w:t>
      </w:r>
      <w:r w:rsidR="1548232C" w:rsidRPr="00432243">
        <w:rPr>
          <w:rFonts w:hAnsi="Times New Roman" w:cs="Times New Roman"/>
          <w:spacing w:val="-4"/>
          <w:sz w:val="22"/>
          <w:szCs w:val="22"/>
        </w:rPr>
        <w:t xml:space="preserve"> </w:t>
      </w:r>
      <w:r w:rsidR="4B0CEBC5" w:rsidRPr="00432243">
        <w:rPr>
          <w:rFonts w:hAnsi="Times New Roman" w:cs="Times New Roman"/>
          <w:spacing w:val="-4"/>
          <w:sz w:val="22"/>
          <w:szCs w:val="22"/>
        </w:rPr>
        <w:t>7</w:t>
      </w:r>
      <w:r w:rsidR="6E548C27" w:rsidRPr="00432243">
        <w:rPr>
          <w:rFonts w:hAnsi="Times New Roman" w:cs="Times New Roman"/>
          <w:spacing w:val="-4"/>
          <w:sz w:val="22"/>
          <w:szCs w:val="22"/>
        </w:rPr>
        <w:t xml:space="preserve"> </w:t>
      </w:r>
      <w:r w:rsidR="37BC1B2B" w:rsidRPr="00432243">
        <w:rPr>
          <w:rFonts w:hAnsi="Times New Roman" w:cs="Times New Roman"/>
          <w:sz w:val="22"/>
          <w:szCs w:val="22"/>
        </w:rPr>
        <w:t>million</w:t>
      </w:r>
      <w:r w:rsidR="1CDCE587" w:rsidRPr="00432243">
        <w:rPr>
          <w:rFonts w:hAnsi="Times New Roman" w:cs="Times New Roman"/>
          <w:sz w:val="22"/>
          <w:szCs w:val="22"/>
        </w:rPr>
        <w:t xml:space="preserve"> (</w:t>
      </w:r>
      <w:r w:rsidR="208E6AFA" w:rsidRPr="00432243">
        <w:rPr>
          <w:rFonts w:hAnsi="Times New Roman" w:cs="Times New Roman"/>
          <w:sz w:val="22"/>
          <w:szCs w:val="22"/>
        </w:rPr>
        <w:t>December</w:t>
      </w:r>
      <w:r w:rsidR="0B75BC36" w:rsidRPr="00432243">
        <w:rPr>
          <w:rFonts w:hAnsi="Times New Roman" w:cs="Times New Roman"/>
          <w:sz w:val="22"/>
          <w:szCs w:val="22"/>
        </w:rPr>
        <w:t xml:space="preserve"> 31,</w:t>
      </w:r>
      <w:r w:rsidR="208E6AFA" w:rsidRPr="00432243">
        <w:rPr>
          <w:rFonts w:hAnsi="Times New Roman" w:cs="Times New Roman"/>
          <w:sz w:val="22"/>
          <w:szCs w:val="22"/>
        </w:rPr>
        <w:t xml:space="preserve"> </w:t>
      </w:r>
      <w:r w:rsidR="47D49C35" w:rsidRPr="00432243">
        <w:rPr>
          <w:rFonts w:hAnsi="Times New Roman" w:cs="Times New Roman"/>
          <w:sz w:val="22"/>
          <w:szCs w:val="22"/>
        </w:rPr>
        <w:t>2023</w:t>
      </w:r>
      <w:r w:rsidR="7505CE1C" w:rsidRPr="00432243">
        <w:rPr>
          <w:rFonts w:hAnsi="Times New Roman" w:cs="Times New Roman"/>
          <w:sz w:val="22"/>
          <w:szCs w:val="22"/>
        </w:rPr>
        <w:t>:</w:t>
      </w:r>
      <w:r w:rsidR="37BC1B2B" w:rsidRPr="00432243">
        <w:rPr>
          <w:rFonts w:hAnsi="Times New Roman" w:cs="Times New Roman"/>
          <w:sz w:val="22"/>
          <w:szCs w:val="22"/>
        </w:rPr>
        <w:t xml:space="preserve"> </w:t>
      </w:r>
      <w:r w:rsidR="004425B1">
        <w:rPr>
          <w:rFonts w:hAnsi="Times New Roman" w:cs="Times New Roman"/>
          <w:sz w:val="22"/>
          <w:szCs w:val="22"/>
        </w:rPr>
        <w:t>Baht</w:t>
      </w:r>
      <w:r w:rsidR="26F5FABA" w:rsidRPr="00432243">
        <w:rPr>
          <w:rFonts w:hAnsi="Times New Roman" w:cs="Times New Roman"/>
          <w:sz w:val="22"/>
          <w:szCs w:val="22"/>
        </w:rPr>
        <w:t xml:space="preserve"> </w:t>
      </w:r>
      <w:r w:rsidR="0BD03A9C" w:rsidRPr="00432243">
        <w:rPr>
          <w:rFonts w:hAnsi="Times New Roman" w:cs="Times New Roman"/>
          <w:sz w:val="22"/>
          <w:szCs w:val="22"/>
        </w:rPr>
        <w:t>7</w:t>
      </w:r>
      <w:r w:rsidR="03B7B6FC" w:rsidRPr="00432243">
        <w:rPr>
          <w:rFonts w:hAnsi="Times New Roman" w:cs="Times New Roman"/>
          <w:sz w:val="22"/>
          <w:szCs w:val="22"/>
        </w:rPr>
        <w:t xml:space="preserve"> </w:t>
      </w:r>
      <w:r w:rsidR="37BC1B2B" w:rsidRPr="00432243">
        <w:rPr>
          <w:rFonts w:hAnsi="Times New Roman" w:cs="Times New Roman"/>
          <w:sz w:val="22"/>
          <w:szCs w:val="22"/>
        </w:rPr>
        <w:t>million)</w:t>
      </w:r>
      <w:r w:rsidR="31988BB0" w:rsidRPr="00432243">
        <w:rPr>
          <w:rFonts w:hAnsi="Times New Roman" w:cs="Times New Roman"/>
          <w:sz w:val="22"/>
          <w:szCs w:val="22"/>
        </w:rPr>
        <w:t xml:space="preserve"> and </w:t>
      </w:r>
      <w:r w:rsidR="24922F66" w:rsidRPr="00432243">
        <w:rPr>
          <w:rFonts w:hAnsi="Times New Roman" w:cs="Times New Roman"/>
          <w:sz w:val="22"/>
          <w:szCs w:val="22"/>
        </w:rPr>
        <w:t>to guarantee import duty</w:t>
      </w:r>
      <w:r w:rsidR="4FDAEC0B" w:rsidRPr="00432243">
        <w:rPr>
          <w:rFonts w:hAnsi="Times New Roman" w:cs="Times New Roman"/>
          <w:sz w:val="22"/>
          <w:szCs w:val="22"/>
        </w:rPr>
        <w:t>,</w:t>
      </w:r>
      <w:r w:rsidR="491966BD" w:rsidRPr="00432243">
        <w:rPr>
          <w:rFonts w:hAnsi="Times New Roman" w:cs="Times New Roman"/>
          <w:sz w:val="22"/>
          <w:szCs w:val="22"/>
        </w:rPr>
        <w:t xml:space="preserve"> natural gas agreements</w:t>
      </w:r>
      <w:r w:rsidR="24922F66" w:rsidRPr="00432243">
        <w:rPr>
          <w:rFonts w:hAnsi="Times New Roman" w:cs="Times New Roman"/>
          <w:sz w:val="22"/>
          <w:szCs w:val="22"/>
        </w:rPr>
        <w:t xml:space="preserve"> and </w:t>
      </w:r>
      <w:r w:rsidR="0C3D071E" w:rsidRPr="00432243">
        <w:rPr>
          <w:rFonts w:hAnsi="Times New Roman" w:cs="Times New Roman"/>
          <w:sz w:val="22"/>
          <w:szCs w:val="22"/>
        </w:rPr>
        <w:t>other</w:t>
      </w:r>
      <w:r w:rsidR="24922F66" w:rsidRPr="00432243">
        <w:rPr>
          <w:rFonts w:hAnsi="Times New Roman" w:cs="Times New Roman"/>
          <w:sz w:val="22"/>
          <w:szCs w:val="22"/>
        </w:rPr>
        <w:t xml:space="preserve">s </w:t>
      </w:r>
      <w:r w:rsidR="31988BB0" w:rsidRPr="00432243">
        <w:rPr>
          <w:rFonts w:hAnsi="Times New Roman" w:cs="Times New Roman"/>
          <w:sz w:val="22"/>
          <w:szCs w:val="22"/>
        </w:rPr>
        <w:t xml:space="preserve">amounting to </w:t>
      </w:r>
      <w:r w:rsidR="004425B1">
        <w:rPr>
          <w:rFonts w:hAnsi="Times New Roman" w:cs="Times New Roman"/>
          <w:sz w:val="22"/>
          <w:szCs w:val="22"/>
        </w:rPr>
        <w:t>Baht</w:t>
      </w:r>
      <w:r w:rsidR="66B110DE" w:rsidRPr="00432243">
        <w:rPr>
          <w:rFonts w:hAnsi="Times New Roman" w:cs="Times New Roman"/>
          <w:sz w:val="22"/>
          <w:szCs w:val="22"/>
        </w:rPr>
        <w:t xml:space="preserve"> </w:t>
      </w:r>
      <w:r w:rsidR="4B0CEBC5" w:rsidRPr="00432243">
        <w:rPr>
          <w:rFonts w:hAnsi="Times New Roman" w:cs="Times New Roman"/>
          <w:sz w:val="22"/>
          <w:szCs w:val="22"/>
        </w:rPr>
        <w:t>9.</w:t>
      </w:r>
      <w:r w:rsidR="2FE0F41E" w:rsidRPr="00432243">
        <w:rPr>
          <w:rFonts w:hAnsi="Times New Roman" w:cs="Times New Roman"/>
          <w:sz w:val="22"/>
          <w:szCs w:val="22"/>
        </w:rPr>
        <w:t>7</w:t>
      </w:r>
      <w:r w:rsidR="6E548C27" w:rsidRPr="00432243">
        <w:rPr>
          <w:rFonts w:hAnsi="Times New Roman" w:cs="Times New Roman"/>
          <w:sz w:val="22"/>
          <w:szCs w:val="22"/>
        </w:rPr>
        <w:t xml:space="preserve"> </w:t>
      </w:r>
      <w:r w:rsidR="0C3D071E" w:rsidRPr="00432243">
        <w:rPr>
          <w:rFonts w:hAnsi="Times New Roman" w:cs="Times New Roman"/>
          <w:sz w:val="22"/>
          <w:szCs w:val="22"/>
        </w:rPr>
        <w:t>million</w:t>
      </w:r>
      <w:r w:rsidR="47FCA57C" w:rsidRPr="00432243">
        <w:rPr>
          <w:rFonts w:hAnsi="Times New Roman" w:cs="Times New Roman"/>
          <w:sz w:val="22"/>
          <w:szCs w:val="22"/>
        </w:rPr>
        <w:t xml:space="preserve"> </w:t>
      </w:r>
      <w:r w:rsidR="40FA10B0" w:rsidRPr="00432243">
        <w:rPr>
          <w:rFonts w:hAnsi="Times New Roman" w:cs="Times New Roman"/>
          <w:sz w:val="22"/>
          <w:szCs w:val="22"/>
        </w:rPr>
        <w:t>(</w:t>
      </w:r>
      <w:r w:rsidR="208E6AFA" w:rsidRPr="00432243">
        <w:rPr>
          <w:rFonts w:hAnsi="Times New Roman" w:cs="Times New Roman"/>
          <w:sz w:val="22"/>
          <w:szCs w:val="22"/>
        </w:rPr>
        <w:t>December</w:t>
      </w:r>
      <w:r w:rsidR="0B75BC36" w:rsidRPr="00432243">
        <w:rPr>
          <w:rFonts w:hAnsi="Times New Roman" w:cs="Times New Roman"/>
          <w:sz w:val="22"/>
          <w:szCs w:val="22"/>
        </w:rPr>
        <w:t xml:space="preserve"> 31,</w:t>
      </w:r>
      <w:r w:rsidR="208E6AFA" w:rsidRPr="00432243">
        <w:rPr>
          <w:rFonts w:hAnsi="Times New Roman" w:cs="Times New Roman"/>
          <w:sz w:val="22"/>
          <w:szCs w:val="22"/>
        </w:rPr>
        <w:t xml:space="preserve"> </w:t>
      </w:r>
      <w:r w:rsidR="47D49C35" w:rsidRPr="00432243">
        <w:rPr>
          <w:rFonts w:hAnsi="Times New Roman" w:cs="Times New Roman"/>
          <w:sz w:val="22"/>
          <w:szCs w:val="22"/>
        </w:rPr>
        <w:t>202</w:t>
      </w:r>
      <w:r w:rsidR="531AEB4C" w:rsidRPr="00432243">
        <w:rPr>
          <w:rFonts w:hAnsi="Times New Roman" w:cs="Times New Roman"/>
          <w:sz w:val="22"/>
          <w:szCs w:val="22"/>
        </w:rPr>
        <w:t>4</w:t>
      </w:r>
      <w:r w:rsidR="7505CE1C" w:rsidRPr="00432243">
        <w:rPr>
          <w:rFonts w:hAnsi="Times New Roman" w:cs="Times New Roman"/>
          <w:sz w:val="22"/>
          <w:szCs w:val="22"/>
        </w:rPr>
        <w:t>:</w:t>
      </w:r>
      <w:r w:rsidR="1B83E58A" w:rsidRPr="00432243">
        <w:rPr>
          <w:rFonts w:hAnsi="Times New Roman" w:cs="Times New Roman"/>
          <w:sz w:val="22"/>
          <w:szCs w:val="22"/>
        </w:rPr>
        <w:t xml:space="preserve"> </w:t>
      </w:r>
      <w:r w:rsidR="004425B1">
        <w:rPr>
          <w:rFonts w:hAnsi="Times New Roman" w:cs="Times New Roman"/>
          <w:sz w:val="22"/>
          <w:szCs w:val="22"/>
        </w:rPr>
        <w:t>Baht</w:t>
      </w:r>
      <w:r w:rsidR="3B5AFD47" w:rsidRPr="00432243">
        <w:rPr>
          <w:rFonts w:hAnsi="Times New Roman" w:cs="Times New Roman"/>
          <w:sz w:val="22"/>
          <w:szCs w:val="22"/>
        </w:rPr>
        <w:t xml:space="preserve"> </w:t>
      </w:r>
      <w:r w:rsidR="0BD03A9C" w:rsidRPr="00432243">
        <w:rPr>
          <w:rFonts w:hAnsi="Times New Roman" w:cs="Times New Roman"/>
          <w:sz w:val="22"/>
          <w:szCs w:val="22"/>
        </w:rPr>
        <w:t>9.9</w:t>
      </w:r>
      <w:r w:rsidR="03B7B6FC" w:rsidRPr="00432243">
        <w:rPr>
          <w:rFonts w:hAnsi="Times New Roman" w:cs="Times New Roman"/>
          <w:sz w:val="22"/>
          <w:szCs w:val="22"/>
        </w:rPr>
        <w:t xml:space="preserve"> </w:t>
      </w:r>
      <w:r w:rsidR="40FA10B0" w:rsidRPr="00432243">
        <w:rPr>
          <w:rFonts w:hAnsi="Times New Roman" w:cs="Times New Roman"/>
          <w:sz w:val="22"/>
          <w:szCs w:val="22"/>
        </w:rPr>
        <w:t>million)</w:t>
      </w:r>
      <w:r w:rsidR="37BC1B2B" w:rsidRPr="00432243">
        <w:rPr>
          <w:rFonts w:hAnsi="Times New Roman" w:cs="Times New Roman"/>
          <w:sz w:val="22"/>
          <w:szCs w:val="22"/>
        </w:rPr>
        <w:t>,</w:t>
      </w:r>
      <w:r w:rsidR="4F0B2A62" w:rsidRPr="00432243">
        <w:rPr>
          <w:rFonts w:hAnsi="Times New Roman" w:cs="Times New Roman"/>
          <w:sz w:val="22"/>
          <w:szCs w:val="22"/>
        </w:rPr>
        <w:t xml:space="preserve"> </w:t>
      </w:r>
      <w:r w:rsidR="37BC1B2B" w:rsidRPr="00432243">
        <w:rPr>
          <w:rFonts w:hAnsi="Times New Roman" w:cs="Times New Roman"/>
          <w:sz w:val="22"/>
          <w:szCs w:val="22"/>
        </w:rPr>
        <w:t>t</w:t>
      </w:r>
      <w:r w:rsidR="24922F66" w:rsidRPr="00432243">
        <w:rPr>
          <w:rFonts w:hAnsi="Times New Roman" w:cs="Times New Roman"/>
          <w:sz w:val="22"/>
          <w:szCs w:val="22"/>
        </w:rPr>
        <w:t xml:space="preserve">he </w:t>
      </w:r>
      <w:r w:rsidR="280F0F41" w:rsidRPr="00432243">
        <w:rPr>
          <w:rFonts w:hAnsi="Times New Roman" w:cs="Times New Roman"/>
          <w:sz w:val="22"/>
          <w:szCs w:val="22"/>
        </w:rPr>
        <w:t>C</w:t>
      </w:r>
      <w:r w:rsidR="24922F66" w:rsidRPr="00432243">
        <w:rPr>
          <w:rFonts w:hAnsi="Times New Roman" w:cs="Times New Roman"/>
          <w:sz w:val="22"/>
          <w:szCs w:val="22"/>
        </w:rPr>
        <w:t>ompany only:</w:t>
      </w:r>
      <w:r w:rsidR="59063474" w:rsidRPr="00432243">
        <w:rPr>
          <w:rFonts w:hAnsi="Times New Roman" w:cs="Times New Roman"/>
          <w:sz w:val="22"/>
          <w:szCs w:val="22"/>
        </w:rPr>
        <w:t xml:space="preserve"> </w:t>
      </w:r>
      <w:r w:rsidR="004425B1">
        <w:rPr>
          <w:rFonts w:hAnsi="Times New Roman" w:cs="Times New Roman"/>
          <w:sz w:val="22"/>
          <w:szCs w:val="22"/>
        </w:rPr>
        <w:t>Baht</w:t>
      </w:r>
      <w:r w:rsidR="7DB49D58" w:rsidRPr="00432243">
        <w:rPr>
          <w:rFonts w:hAnsi="Times New Roman" w:cs="Times New Roman"/>
          <w:sz w:val="22"/>
          <w:szCs w:val="22"/>
        </w:rPr>
        <w:t xml:space="preserve"> </w:t>
      </w:r>
      <w:r w:rsidR="4B0CEBC5" w:rsidRPr="00432243">
        <w:rPr>
          <w:rFonts w:hAnsi="Times New Roman" w:cs="Times New Roman"/>
          <w:sz w:val="22"/>
          <w:szCs w:val="22"/>
        </w:rPr>
        <w:t>9</w:t>
      </w:r>
      <w:r w:rsidR="6E548C27" w:rsidRPr="00432243">
        <w:rPr>
          <w:rFonts w:hAnsi="Times New Roman" w:cs="Times New Roman"/>
          <w:sz w:val="22"/>
          <w:szCs w:val="22"/>
        </w:rPr>
        <w:t>.</w:t>
      </w:r>
      <w:r w:rsidR="4B0CEBC5" w:rsidRPr="00432243">
        <w:rPr>
          <w:rFonts w:hAnsi="Times New Roman" w:cs="Times New Roman"/>
          <w:sz w:val="22"/>
          <w:szCs w:val="22"/>
        </w:rPr>
        <w:t>7</w:t>
      </w:r>
      <w:r w:rsidR="6E548C27" w:rsidRPr="00432243">
        <w:rPr>
          <w:rFonts w:hAnsi="Times New Roman" w:cs="Times New Roman"/>
          <w:sz w:val="22"/>
          <w:szCs w:val="22"/>
        </w:rPr>
        <w:t xml:space="preserve"> </w:t>
      </w:r>
      <w:r w:rsidR="24922F66" w:rsidRPr="00432243">
        <w:rPr>
          <w:rFonts w:hAnsi="Times New Roman" w:cs="Times New Roman"/>
          <w:sz w:val="22"/>
          <w:szCs w:val="22"/>
        </w:rPr>
        <w:t>million</w:t>
      </w:r>
      <w:r w:rsidR="6DA7EF9F" w:rsidRPr="00432243">
        <w:rPr>
          <w:rFonts w:hAnsi="Times New Roman" w:cs="Times New Roman"/>
          <w:sz w:val="22"/>
          <w:szCs w:val="22"/>
        </w:rPr>
        <w:t xml:space="preserve"> </w:t>
      </w:r>
      <w:r w:rsidR="37BC1B2B" w:rsidRPr="00432243">
        <w:rPr>
          <w:rFonts w:hAnsi="Times New Roman" w:cs="Times New Roman"/>
          <w:sz w:val="22"/>
          <w:szCs w:val="22"/>
        </w:rPr>
        <w:t>(</w:t>
      </w:r>
      <w:r w:rsidR="208E6AFA" w:rsidRPr="00432243">
        <w:rPr>
          <w:rFonts w:hAnsi="Times New Roman" w:cs="Times New Roman"/>
          <w:sz w:val="22"/>
          <w:szCs w:val="22"/>
        </w:rPr>
        <w:t xml:space="preserve">December </w:t>
      </w:r>
      <w:r w:rsidR="0B75BC36" w:rsidRPr="00432243">
        <w:rPr>
          <w:rFonts w:hAnsi="Times New Roman" w:cs="Times New Roman"/>
          <w:sz w:val="22"/>
          <w:szCs w:val="22"/>
        </w:rPr>
        <w:t xml:space="preserve">31, </w:t>
      </w:r>
      <w:r w:rsidR="47D49C35" w:rsidRPr="00432243">
        <w:rPr>
          <w:rFonts w:hAnsi="Times New Roman" w:cs="Times New Roman"/>
          <w:sz w:val="22"/>
          <w:szCs w:val="22"/>
        </w:rPr>
        <w:t>202</w:t>
      </w:r>
      <w:r w:rsidR="6BFD929B" w:rsidRPr="00432243">
        <w:rPr>
          <w:rFonts w:hAnsi="Times New Roman" w:cs="Times New Roman"/>
          <w:sz w:val="22"/>
          <w:szCs w:val="22"/>
        </w:rPr>
        <w:t>4</w:t>
      </w:r>
      <w:r w:rsidR="7505CE1C" w:rsidRPr="00432243">
        <w:rPr>
          <w:rFonts w:hAnsi="Times New Roman" w:cs="Times New Roman"/>
          <w:sz w:val="22"/>
          <w:szCs w:val="22"/>
        </w:rPr>
        <w:t>:</w:t>
      </w:r>
      <w:r w:rsidR="40FA10B0" w:rsidRPr="00432243">
        <w:rPr>
          <w:rFonts w:hAnsi="Times New Roman" w:cs="Times New Roman"/>
          <w:sz w:val="22"/>
          <w:szCs w:val="22"/>
        </w:rPr>
        <w:t xml:space="preserve"> </w:t>
      </w:r>
      <w:r w:rsidR="004425B1">
        <w:rPr>
          <w:rFonts w:hAnsi="Times New Roman" w:cs="Times New Roman"/>
          <w:sz w:val="22"/>
          <w:szCs w:val="22"/>
        </w:rPr>
        <w:t>Baht</w:t>
      </w:r>
      <w:r w:rsidR="5E689343" w:rsidRPr="00432243">
        <w:rPr>
          <w:rFonts w:hAnsi="Times New Roman" w:cs="Times New Roman"/>
          <w:sz w:val="22"/>
          <w:szCs w:val="22"/>
        </w:rPr>
        <w:t xml:space="preserve"> </w:t>
      </w:r>
      <w:r w:rsidR="0BD03A9C" w:rsidRPr="00432243">
        <w:rPr>
          <w:rFonts w:hAnsi="Times New Roman" w:cs="Times New Roman"/>
          <w:sz w:val="22"/>
          <w:szCs w:val="22"/>
        </w:rPr>
        <w:t>9.7</w:t>
      </w:r>
      <w:r w:rsidR="03B7B6FC" w:rsidRPr="00432243">
        <w:rPr>
          <w:rFonts w:hAnsi="Times New Roman" w:cs="Times New Roman"/>
          <w:sz w:val="22"/>
          <w:szCs w:val="22"/>
        </w:rPr>
        <w:t xml:space="preserve"> </w:t>
      </w:r>
      <w:r w:rsidR="37BC1B2B" w:rsidRPr="00432243">
        <w:rPr>
          <w:rFonts w:hAnsi="Times New Roman" w:cs="Times New Roman"/>
          <w:sz w:val="22"/>
          <w:szCs w:val="22"/>
        </w:rPr>
        <w:t>million)</w:t>
      </w:r>
      <w:r w:rsidR="0C3D071E" w:rsidRPr="00432243">
        <w:rPr>
          <w:rFonts w:hAnsi="Times New Roman" w:cs="Times New Roman"/>
          <w:sz w:val="22"/>
          <w:szCs w:val="22"/>
        </w:rPr>
        <w:t>.</w:t>
      </w:r>
    </w:p>
    <w:p w14:paraId="4F105FBC" w14:textId="77777777" w:rsidR="004425B1" w:rsidRDefault="004425B1" w:rsidP="4475A3B6">
      <w:pPr>
        <w:spacing w:before="120" w:after="120" w:line="380" w:lineRule="exact"/>
        <w:ind w:left="547" w:right="-43" w:hanging="547"/>
        <w:jc w:val="thaiDistribute"/>
        <w:rPr>
          <w:rFonts w:hAnsi="Times New Roman" w:cs="Times New Roman"/>
          <w:sz w:val="22"/>
          <w:szCs w:val="22"/>
        </w:rPr>
      </w:pPr>
    </w:p>
    <w:p w14:paraId="02E5B2E1" w14:textId="77777777" w:rsidR="004425B1" w:rsidRDefault="004425B1" w:rsidP="4475A3B6">
      <w:pPr>
        <w:spacing w:before="120" w:after="120" w:line="380" w:lineRule="exact"/>
        <w:ind w:left="547" w:right="-43" w:hanging="547"/>
        <w:jc w:val="thaiDistribute"/>
        <w:rPr>
          <w:rFonts w:hAnsi="Times New Roman" w:cs="Times New Roman"/>
          <w:sz w:val="22"/>
          <w:szCs w:val="22"/>
        </w:rPr>
      </w:pPr>
    </w:p>
    <w:p w14:paraId="06717DDA" w14:textId="77777777" w:rsidR="004425B1" w:rsidRDefault="004425B1" w:rsidP="4475A3B6">
      <w:pPr>
        <w:spacing w:before="120" w:after="120" w:line="380" w:lineRule="exact"/>
        <w:ind w:left="547" w:right="-43" w:hanging="547"/>
        <w:jc w:val="thaiDistribute"/>
        <w:rPr>
          <w:rFonts w:hAnsi="Times New Roman" w:cs="Times New Roman"/>
          <w:sz w:val="22"/>
          <w:szCs w:val="22"/>
        </w:rPr>
      </w:pPr>
    </w:p>
    <w:p w14:paraId="4F5C214A" w14:textId="77777777" w:rsidR="004425B1" w:rsidRPr="00432243" w:rsidRDefault="004425B1" w:rsidP="4475A3B6">
      <w:pPr>
        <w:spacing w:before="120" w:after="120" w:line="380" w:lineRule="exact"/>
        <w:ind w:left="547" w:right="-43" w:hanging="547"/>
        <w:jc w:val="thaiDistribute"/>
        <w:rPr>
          <w:rFonts w:hAnsi="Times New Roman" w:cs="Times New Roman"/>
          <w:sz w:val="22"/>
          <w:szCs w:val="22"/>
        </w:rPr>
      </w:pPr>
    </w:p>
    <w:p w14:paraId="758870BA" w14:textId="169AC0E4" w:rsidR="00047611" w:rsidRPr="00432243" w:rsidRDefault="004E103E" w:rsidP="00FA4A82">
      <w:pPr>
        <w:tabs>
          <w:tab w:val="left" w:pos="2880"/>
          <w:tab w:val="left" w:pos="5760"/>
          <w:tab w:val="decimal" w:pos="6660"/>
          <w:tab w:val="left" w:pos="7110"/>
          <w:tab w:val="decimal" w:pos="7920"/>
        </w:tabs>
        <w:spacing w:before="120" w:after="120" w:line="380" w:lineRule="exact"/>
        <w:ind w:left="547" w:right="-43" w:hanging="547"/>
        <w:jc w:val="thaiDistribute"/>
        <w:rPr>
          <w:rFonts w:hAnsi="Times New Roman" w:cs="Times New Roman"/>
          <w:b/>
          <w:bCs/>
          <w:sz w:val="22"/>
          <w:szCs w:val="22"/>
        </w:rPr>
      </w:pPr>
      <w:r w:rsidRPr="00432243">
        <w:rPr>
          <w:rFonts w:hAnsi="Times New Roman" w:cs="Times New Roman"/>
          <w:b/>
          <w:bCs/>
          <w:sz w:val="22"/>
          <w:szCs w:val="22"/>
        </w:rPr>
        <w:lastRenderedPageBreak/>
        <w:t>1</w:t>
      </w:r>
      <w:r w:rsidR="00274B70" w:rsidRPr="00432243">
        <w:rPr>
          <w:rFonts w:hAnsi="Times New Roman" w:cs="Times New Roman"/>
          <w:b/>
          <w:bCs/>
          <w:sz w:val="22"/>
          <w:szCs w:val="22"/>
        </w:rPr>
        <w:t>9</w:t>
      </w:r>
      <w:r w:rsidR="00013296" w:rsidRPr="00432243">
        <w:rPr>
          <w:rFonts w:hAnsi="Times New Roman" w:cs="Times New Roman"/>
          <w:b/>
          <w:bCs/>
          <w:sz w:val="22"/>
          <w:szCs w:val="22"/>
        </w:rPr>
        <w:t>.</w:t>
      </w:r>
      <w:r w:rsidR="00013296" w:rsidRPr="00432243">
        <w:rPr>
          <w:rFonts w:hAnsi="Times New Roman" w:cs="Times New Roman"/>
          <w:b/>
          <w:bCs/>
          <w:sz w:val="22"/>
          <w:szCs w:val="22"/>
        </w:rPr>
        <w:tab/>
      </w:r>
      <w:r w:rsidR="002D7807" w:rsidRPr="00432243">
        <w:rPr>
          <w:rFonts w:hAnsi="Times New Roman" w:cs="Times New Roman"/>
          <w:b/>
          <w:bCs/>
          <w:sz w:val="22"/>
          <w:szCs w:val="22"/>
        </w:rPr>
        <w:t xml:space="preserve">Financial </w:t>
      </w:r>
      <w:r w:rsidR="00FB57AB">
        <w:rPr>
          <w:rFonts w:hAnsi="Times New Roman" w:cs="Times New Roman"/>
          <w:b/>
          <w:bCs/>
          <w:sz w:val="22"/>
          <w:szCs w:val="22"/>
        </w:rPr>
        <w:t>i</w:t>
      </w:r>
      <w:r w:rsidR="002D7807" w:rsidRPr="00432243">
        <w:rPr>
          <w:rFonts w:hAnsi="Times New Roman" w:cs="Times New Roman"/>
          <w:b/>
          <w:bCs/>
          <w:sz w:val="22"/>
          <w:szCs w:val="22"/>
        </w:rPr>
        <w:t>nstrument</w:t>
      </w:r>
    </w:p>
    <w:p w14:paraId="0E5986B6" w14:textId="6983269E" w:rsidR="00047611" w:rsidRPr="00EC3711" w:rsidRDefault="002D7807" w:rsidP="00FA4A82">
      <w:pPr>
        <w:tabs>
          <w:tab w:val="left" w:pos="2880"/>
          <w:tab w:val="left" w:pos="5760"/>
          <w:tab w:val="decimal" w:pos="6660"/>
          <w:tab w:val="left" w:pos="7110"/>
          <w:tab w:val="decimal" w:pos="7920"/>
        </w:tabs>
        <w:spacing w:before="120" w:after="120" w:line="380" w:lineRule="exact"/>
        <w:ind w:left="547" w:right="-43" w:hanging="547"/>
        <w:jc w:val="thaiDistribute"/>
        <w:rPr>
          <w:rFonts w:hAnsi="Times New Roman" w:cs="Times New Roman"/>
          <w:sz w:val="22"/>
          <w:szCs w:val="22"/>
        </w:rPr>
      </w:pPr>
      <w:r w:rsidRPr="00EC3711">
        <w:rPr>
          <w:rFonts w:hAnsi="Times New Roman" w:cs="Times New Roman"/>
          <w:sz w:val="22"/>
          <w:szCs w:val="22"/>
        </w:rPr>
        <w:tab/>
        <w:t>Fair value of financial instrument</w:t>
      </w:r>
    </w:p>
    <w:p w14:paraId="40FCE436" w14:textId="2821AD6B" w:rsidR="00047611" w:rsidRDefault="00047611" w:rsidP="00FA4A82">
      <w:pPr>
        <w:tabs>
          <w:tab w:val="left" w:pos="2880"/>
          <w:tab w:val="left" w:pos="5760"/>
          <w:tab w:val="decimal" w:pos="6660"/>
          <w:tab w:val="left" w:pos="7110"/>
          <w:tab w:val="decimal" w:pos="7920"/>
        </w:tabs>
        <w:spacing w:before="120" w:after="120" w:line="380" w:lineRule="exact"/>
        <w:ind w:left="547" w:right="-43" w:hanging="547"/>
        <w:jc w:val="thaiDistribute"/>
        <w:rPr>
          <w:rFonts w:hAnsi="Times New Roman" w:cs="Times New Roman"/>
          <w:sz w:val="22"/>
          <w:szCs w:val="22"/>
        </w:rPr>
      </w:pPr>
      <w:r w:rsidRPr="00432243">
        <w:rPr>
          <w:rFonts w:hAnsi="Times New Roman" w:cs="Times New Roman"/>
          <w:b/>
          <w:bCs/>
          <w:sz w:val="22"/>
          <w:szCs w:val="22"/>
        </w:rPr>
        <w:tab/>
      </w:r>
      <w:r w:rsidR="002D7807" w:rsidRPr="00432243">
        <w:rPr>
          <w:rFonts w:hAnsi="Times New Roman" w:cs="Times New Roman"/>
          <w:sz w:val="22"/>
          <w:szCs w:val="22"/>
        </w:rPr>
        <w:t xml:space="preserve">Most of the Group’s financial instruments are classified as short-term or have interest rates that are close to market </w:t>
      </w:r>
      <w:r w:rsidR="6423A481" w:rsidRPr="00432243">
        <w:rPr>
          <w:rFonts w:hAnsi="Times New Roman" w:cs="Times New Roman"/>
          <w:sz w:val="22"/>
          <w:szCs w:val="22"/>
        </w:rPr>
        <w:t>rates</w:t>
      </w:r>
      <w:r w:rsidR="66AFA3EB" w:rsidRPr="00432243">
        <w:rPr>
          <w:rFonts w:hAnsi="Times New Roman" w:cs="Times New Roman"/>
          <w:sz w:val="22"/>
          <w:szCs w:val="22"/>
        </w:rPr>
        <w:t>.</w:t>
      </w:r>
      <w:r w:rsidR="002D7807" w:rsidRPr="00432243">
        <w:rPr>
          <w:rFonts w:hAnsi="Times New Roman" w:cs="Times New Roman"/>
          <w:sz w:val="22"/>
          <w:szCs w:val="22"/>
        </w:rPr>
        <w:t xml:space="preserve"> Therefore, the </w:t>
      </w:r>
      <w:r w:rsidR="271BDE23" w:rsidRPr="00432243">
        <w:rPr>
          <w:rFonts w:hAnsi="Times New Roman" w:cs="Times New Roman"/>
          <w:sz w:val="22"/>
          <w:szCs w:val="22"/>
        </w:rPr>
        <w:t>amount carried</w:t>
      </w:r>
      <w:r w:rsidR="66AFA3EB" w:rsidRPr="00432243">
        <w:rPr>
          <w:rFonts w:hAnsi="Times New Roman" w:cs="Times New Roman"/>
          <w:sz w:val="22"/>
          <w:szCs w:val="22"/>
        </w:rPr>
        <w:t xml:space="preserve"> </w:t>
      </w:r>
      <w:r w:rsidR="636ADBBB" w:rsidRPr="00432243">
        <w:rPr>
          <w:rFonts w:hAnsi="Times New Roman" w:cs="Times New Roman"/>
          <w:sz w:val="22"/>
          <w:szCs w:val="22"/>
        </w:rPr>
        <w:t>by</w:t>
      </w:r>
      <w:r w:rsidR="002D7807" w:rsidRPr="00432243">
        <w:rPr>
          <w:rFonts w:hAnsi="Times New Roman" w:cs="Times New Roman"/>
          <w:sz w:val="22"/>
          <w:szCs w:val="22"/>
        </w:rPr>
        <w:t xml:space="preserve"> these financial instruments is estimated to approximate their fair value.</w:t>
      </w:r>
    </w:p>
    <w:p w14:paraId="734782B6" w14:textId="77777777" w:rsidR="004425B1" w:rsidRPr="00432243" w:rsidRDefault="004425B1" w:rsidP="00FA4A82">
      <w:pPr>
        <w:tabs>
          <w:tab w:val="left" w:pos="2880"/>
          <w:tab w:val="left" w:pos="5760"/>
          <w:tab w:val="decimal" w:pos="6660"/>
          <w:tab w:val="left" w:pos="7110"/>
          <w:tab w:val="decimal" w:pos="7920"/>
        </w:tabs>
        <w:spacing w:before="120" w:after="120" w:line="380" w:lineRule="exact"/>
        <w:ind w:left="547" w:right="-43" w:hanging="547"/>
        <w:jc w:val="thaiDistribute"/>
        <w:rPr>
          <w:rFonts w:hAnsi="Times New Roman" w:cs="Times New Roman"/>
          <w:sz w:val="22"/>
          <w:szCs w:val="22"/>
        </w:rPr>
      </w:pPr>
    </w:p>
    <w:p w14:paraId="548AFC3A" w14:textId="50804899" w:rsidR="00E8348F" w:rsidRDefault="00E761DD" w:rsidP="00FA4A82">
      <w:pPr>
        <w:spacing w:before="120" w:after="120"/>
        <w:ind w:left="547" w:hanging="547"/>
        <w:jc w:val="thaiDistribute"/>
        <w:rPr>
          <w:rFonts w:hAnsi="Times New Roman" w:cs="Times New Roman"/>
          <w:b/>
          <w:bCs/>
          <w:sz w:val="22"/>
          <w:szCs w:val="22"/>
        </w:rPr>
      </w:pPr>
      <w:r w:rsidRPr="00432243">
        <w:rPr>
          <w:rFonts w:hAnsi="Times New Roman" w:cs="Times New Roman"/>
          <w:b/>
          <w:bCs/>
          <w:sz w:val="22"/>
          <w:szCs w:val="22"/>
        </w:rPr>
        <w:t xml:space="preserve"> </w:t>
      </w:r>
      <w:r w:rsidR="006922E0" w:rsidRPr="00432243">
        <w:rPr>
          <w:rFonts w:hAnsi="Times New Roman" w:cs="Times New Roman"/>
          <w:b/>
          <w:bCs/>
          <w:sz w:val="22"/>
          <w:szCs w:val="22"/>
        </w:rPr>
        <w:t>20</w:t>
      </w:r>
      <w:r w:rsidRPr="00432243">
        <w:rPr>
          <w:rFonts w:hAnsi="Times New Roman" w:cs="Times New Roman"/>
          <w:b/>
          <w:bCs/>
          <w:sz w:val="22"/>
          <w:szCs w:val="22"/>
        </w:rPr>
        <w:t>.</w:t>
      </w:r>
      <w:r w:rsidR="006922E0" w:rsidRPr="00432243">
        <w:rPr>
          <w:rFonts w:hAnsi="Times New Roman" w:cs="Times New Roman"/>
          <w:b/>
          <w:bCs/>
          <w:sz w:val="22"/>
          <w:szCs w:val="22"/>
        </w:rPr>
        <w:t xml:space="preserve">    </w:t>
      </w:r>
      <w:r w:rsidR="00FB7018" w:rsidRPr="00432243">
        <w:rPr>
          <w:rFonts w:hAnsi="Times New Roman" w:cs="Times New Roman"/>
          <w:b/>
          <w:bCs/>
          <w:sz w:val="22"/>
          <w:szCs w:val="22"/>
        </w:rPr>
        <w:t xml:space="preserve">Subsequent </w:t>
      </w:r>
      <w:r w:rsidR="00715DE7">
        <w:rPr>
          <w:rFonts w:hAnsi="Times New Roman" w:cs="Times New Roman"/>
          <w:b/>
          <w:bCs/>
          <w:sz w:val="22"/>
          <w:szCs w:val="22"/>
        </w:rPr>
        <w:t>e</w:t>
      </w:r>
      <w:r w:rsidR="00FB7018" w:rsidRPr="00432243">
        <w:rPr>
          <w:rFonts w:hAnsi="Times New Roman" w:cs="Times New Roman"/>
          <w:b/>
          <w:bCs/>
          <w:sz w:val="22"/>
          <w:szCs w:val="22"/>
        </w:rPr>
        <w:t>vents</w:t>
      </w:r>
    </w:p>
    <w:p w14:paraId="798EB922" w14:textId="2DCCD350" w:rsidR="00EC3711" w:rsidRPr="00C667CB" w:rsidRDefault="00EC3711" w:rsidP="00EC3711">
      <w:pPr>
        <w:tabs>
          <w:tab w:val="left" w:pos="2880"/>
          <w:tab w:val="left" w:pos="5760"/>
          <w:tab w:val="decimal" w:pos="6660"/>
          <w:tab w:val="left" w:pos="7110"/>
          <w:tab w:val="decimal" w:pos="7920"/>
        </w:tabs>
        <w:spacing w:before="120" w:after="120" w:line="380" w:lineRule="exact"/>
        <w:ind w:left="547" w:right="-43" w:hanging="547"/>
        <w:jc w:val="thaiDistribute"/>
        <w:rPr>
          <w:rFonts w:hAnsi="Times New Roman" w:cs="Times New Roman"/>
          <w:b/>
          <w:bCs/>
          <w:sz w:val="22"/>
          <w:szCs w:val="22"/>
        </w:rPr>
      </w:pPr>
      <w:r w:rsidRPr="00C667CB">
        <w:rPr>
          <w:rFonts w:hAnsi="Times New Roman" w:cs="Times New Roman"/>
          <w:b/>
          <w:bCs/>
          <w:sz w:val="22"/>
          <w:szCs w:val="22"/>
        </w:rPr>
        <w:t xml:space="preserve"> 20.1</w:t>
      </w:r>
      <w:r w:rsidRPr="00C667CB">
        <w:rPr>
          <w:rFonts w:hAnsi="Times New Roman" w:cs="Times New Roman"/>
          <w:b/>
          <w:bCs/>
          <w:sz w:val="22"/>
          <w:szCs w:val="22"/>
        </w:rPr>
        <w:tab/>
      </w:r>
      <w:r w:rsidR="00306ECF" w:rsidRPr="00C667CB">
        <w:rPr>
          <w:rFonts w:hAnsi="Times New Roman" w:cs="Times New Roman"/>
          <w:b/>
          <w:bCs/>
          <w:sz w:val="22"/>
          <w:szCs w:val="22"/>
        </w:rPr>
        <w:t>Litigation</w:t>
      </w:r>
    </w:p>
    <w:p w14:paraId="4F86DE3C" w14:textId="21920E61" w:rsidR="00F56BE0" w:rsidRPr="00F56BE0" w:rsidRDefault="001161BC" w:rsidP="00F56BE0">
      <w:pPr>
        <w:spacing w:line="360" w:lineRule="exact"/>
        <w:ind w:left="547" w:right="72" w:hanging="7"/>
        <w:jc w:val="thaiDistribute"/>
        <w:rPr>
          <w:rFonts w:hAnsi="Times New Roman" w:cs="Times New Roman"/>
          <w:sz w:val="22"/>
          <w:szCs w:val="22"/>
        </w:rPr>
      </w:pPr>
      <w:r>
        <w:rPr>
          <w:rFonts w:hAnsi="Times New Roman" w:cs="Times New Roman"/>
          <w:b/>
          <w:bCs/>
          <w:sz w:val="22"/>
          <w:szCs w:val="22"/>
        </w:rPr>
        <w:tab/>
      </w:r>
      <w:r w:rsidR="00F56BE0" w:rsidRPr="00F56BE0">
        <w:rPr>
          <w:rFonts w:hAnsi="Times New Roman" w:cs="Times New Roman"/>
          <w:sz w:val="22"/>
          <w:szCs w:val="22"/>
        </w:rPr>
        <w:t xml:space="preserve">On July 3, 2025, a company filed a claim for overdue electricity and steam charges (including charges for electricity usage below the contractual minimum, totaling </w:t>
      </w:r>
      <w:r w:rsidR="00C667CB">
        <w:rPr>
          <w:rFonts w:hAnsi="Times New Roman" w:cs="Times New Roman"/>
          <w:sz w:val="22"/>
          <w:szCs w:val="22"/>
        </w:rPr>
        <w:t>Baht</w:t>
      </w:r>
      <w:r w:rsidR="00F56BE0" w:rsidRPr="00F56BE0">
        <w:rPr>
          <w:rFonts w:hAnsi="Times New Roman" w:cs="Times New Roman"/>
          <w:sz w:val="22"/>
          <w:szCs w:val="22"/>
        </w:rPr>
        <w:t xml:space="preserve"> 388.78 million). The Company did not recognize this liability in its financial statements. The Company filed an objection on July 18, 2025, requesting that the Official Receiver dismiss the claim related to electricity usage below the contractual minimum. The matter is currently pending the Official Receiver’s decision. The Company has not recognized the liability because it considers that the claimant has no right to claim the under-usage charges, as the minimum electricity usage requirement under the power purchase agreement has been canceled and the claim is time-barred.</w:t>
      </w:r>
    </w:p>
    <w:p w14:paraId="2F68CFCC" w14:textId="77777777" w:rsidR="00366AAD" w:rsidRPr="00366AAD" w:rsidRDefault="00366AAD" w:rsidP="00366AAD">
      <w:pPr>
        <w:spacing w:line="140" w:lineRule="exact"/>
        <w:ind w:left="547" w:right="72"/>
        <w:jc w:val="thaiDistribute"/>
        <w:rPr>
          <w:rFonts w:hAnsi="Times New Roman" w:cstheme="minorBidi"/>
          <w:sz w:val="10"/>
          <w:szCs w:val="10"/>
        </w:rPr>
      </w:pPr>
    </w:p>
    <w:p w14:paraId="30D02073" w14:textId="43F5B0F1" w:rsidR="00FA65F9" w:rsidRDefault="00F56BE0" w:rsidP="00994506">
      <w:pPr>
        <w:spacing w:line="360" w:lineRule="exact"/>
        <w:ind w:left="547" w:right="72" w:hanging="7"/>
        <w:jc w:val="thaiDistribute"/>
        <w:rPr>
          <w:rFonts w:hAnsi="Times New Roman" w:cs="Times New Roman"/>
          <w:sz w:val="22"/>
          <w:szCs w:val="22"/>
        </w:rPr>
      </w:pPr>
      <w:r w:rsidRPr="00F56BE0">
        <w:rPr>
          <w:rFonts w:hAnsi="Times New Roman" w:cs="Times New Roman"/>
          <w:sz w:val="22"/>
          <w:szCs w:val="22"/>
        </w:rPr>
        <w:t>In September 2025, financial institution filed several civil lawsuits against the subsidiaries (</w:t>
      </w:r>
      <w:proofErr w:type="spellStart"/>
      <w:r w:rsidR="002F4C64" w:rsidRPr="002F4C64">
        <w:rPr>
          <w:rFonts w:hAnsi="Times New Roman" w:cs="Times New Roman"/>
          <w:sz w:val="22"/>
          <w:szCs w:val="22"/>
        </w:rPr>
        <w:t>Kulthorn</w:t>
      </w:r>
      <w:proofErr w:type="spellEnd"/>
      <w:r w:rsidR="002F4C64" w:rsidRPr="002F4C64">
        <w:rPr>
          <w:rFonts w:hAnsi="Times New Roman" w:cs="Times New Roman"/>
          <w:sz w:val="22"/>
          <w:szCs w:val="22"/>
        </w:rPr>
        <w:t xml:space="preserve"> Steel Company Limited</w:t>
      </w:r>
      <w:r w:rsidRPr="00F56BE0">
        <w:rPr>
          <w:rFonts w:hAnsi="Times New Roman" w:cs="Times New Roman"/>
          <w:sz w:val="22"/>
          <w:szCs w:val="22"/>
        </w:rPr>
        <w:t xml:space="preserve">, </w:t>
      </w:r>
      <w:proofErr w:type="spellStart"/>
      <w:r w:rsidR="002F4C64" w:rsidRPr="002F4C64">
        <w:rPr>
          <w:rFonts w:hAnsi="Times New Roman" w:cs="Times New Roman"/>
          <w:sz w:val="22"/>
          <w:szCs w:val="22"/>
        </w:rPr>
        <w:t>Kulthorn</w:t>
      </w:r>
      <w:proofErr w:type="spellEnd"/>
      <w:r w:rsidR="002F4C64" w:rsidRPr="002F4C64">
        <w:rPr>
          <w:rFonts w:hAnsi="Times New Roman" w:cs="Times New Roman"/>
          <w:sz w:val="22"/>
          <w:szCs w:val="22"/>
        </w:rPr>
        <w:t xml:space="preserve"> Premier Company Limited</w:t>
      </w:r>
      <w:r w:rsidRPr="00F56BE0">
        <w:rPr>
          <w:rFonts w:hAnsi="Times New Roman" w:cs="Times New Roman"/>
          <w:sz w:val="22"/>
          <w:szCs w:val="22"/>
        </w:rPr>
        <w:t xml:space="preserve">, </w:t>
      </w:r>
      <w:proofErr w:type="spellStart"/>
      <w:r w:rsidR="00994506" w:rsidRPr="00994506">
        <w:rPr>
          <w:rFonts w:hAnsi="Times New Roman" w:cs="Times New Roman"/>
          <w:sz w:val="22"/>
          <w:szCs w:val="22"/>
        </w:rPr>
        <w:t>Kulthorn</w:t>
      </w:r>
      <w:proofErr w:type="spellEnd"/>
      <w:r w:rsidR="00994506" w:rsidRPr="00994506">
        <w:rPr>
          <w:rFonts w:hAnsi="Times New Roman" w:cs="Times New Roman"/>
          <w:sz w:val="22"/>
          <w:szCs w:val="22"/>
        </w:rPr>
        <w:t xml:space="preserve"> Kirby Foundry Company Limited</w:t>
      </w:r>
      <w:r w:rsidRPr="00F56BE0">
        <w:rPr>
          <w:rFonts w:hAnsi="Times New Roman" w:cs="Times New Roman"/>
          <w:sz w:val="22"/>
          <w:szCs w:val="22"/>
        </w:rPr>
        <w:t xml:space="preserve">, and </w:t>
      </w:r>
      <w:proofErr w:type="spellStart"/>
      <w:r w:rsidR="00994506" w:rsidRPr="00994506">
        <w:rPr>
          <w:rFonts w:hAnsi="Times New Roman" w:cs="Times New Roman"/>
          <w:sz w:val="22"/>
          <w:szCs w:val="22"/>
        </w:rPr>
        <w:t>Kulthorn</w:t>
      </w:r>
      <w:proofErr w:type="spellEnd"/>
      <w:r w:rsidR="00994506" w:rsidRPr="00994506">
        <w:rPr>
          <w:rFonts w:hAnsi="Times New Roman" w:cs="Times New Roman"/>
          <w:sz w:val="22"/>
          <w:szCs w:val="22"/>
        </w:rPr>
        <w:t xml:space="preserve"> Materials and Controls Company Limited</w:t>
      </w:r>
      <w:r w:rsidRPr="00F56BE0">
        <w:rPr>
          <w:rFonts w:hAnsi="Times New Roman" w:cs="Times New Roman"/>
          <w:sz w:val="22"/>
          <w:szCs w:val="22"/>
        </w:rPr>
        <w:t xml:space="preserve">) in the Central Intellectual Property and International Trade Court and </w:t>
      </w:r>
      <w:proofErr w:type="spellStart"/>
      <w:r w:rsidRPr="00F56BE0">
        <w:rPr>
          <w:rFonts w:hAnsi="Times New Roman" w:cs="Times New Roman"/>
          <w:sz w:val="22"/>
          <w:szCs w:val="22"/>
        </w:rPr>
        <w:t>Minburi</w:t>
      </w:r>
      <w:proofErr w:type="spellEnd"/>
      <w:r w:rsidRPr="00F56BE0">
        <w:rPr>
          <w:rFonts w:hAnsi="Times New Roman" w:cs="Times New Roman"/>
          <w:sz w:val="22"/>
          <w:szCs w:val="22"/>
        </w:rPr>
        <w:t xml:space="preserve"> Civil Court, alleging breach of contract, letter of credit, trust receipt, current account overdraft, export credit, and mortgage. The total claimed amount is</w:t>
      </w:r>
      <w:r w:rsidR="00C667CB">
        <w:rPr>
          <w:rFonts w:hAnsi="Times New Roman" w:cs="Times New Roman"/>
          <w:sz w:val="22"/>
          <w:szCs w:val="22"/>
        </w:rPr>
        <w:t xml:space="preserve"> Baht</w:t>
      </w:r>
      <w:r w:rsidRPr="00F56BE0">
        <w:rPr>
          <w:rFonts w:hAnsi="Times New Roman" w:cs="Times New Roman"/>
          <w:sz w:val="22"/>
          <w:szCs w:val="22"/>
        </w:rPr>
        <w:t xml:space="preserve"> 728.62 million. The Company submitted its defenses in October 2025. The cases are currently pending mediation.</w:t>
      </w:r>
    </w:p>
    <w:p w14:paraId="18EA25C1" w14:textId="76A2FA25" w:rsidR="00D17F61" w:rsidRPr="00C667CB" w:rsidRDefault="00D17F61" w:rsidP="00D17F61">
      <w:pPr>
        <w:tabs>
          <w:tab w:val="left" w:pos="2880"/>
          <w:tab w:val="left" w:pos="5760"/>
          <w:tab w:val="decimal" w:pos="6660"/>
          <w:tab w:val="left" w:pos="7110"/>
          <w:tab w:val="decimal" w:pos="7920"/>
        </w:tabs>
        <w:spacing w:before="120" w:after="120" w:line="380" w:lineRule="exact"/>
        <w:ind w:left="547" w:right="-43" w:hanging="547"/>
        <w:jc w:val="thaiDistribute"/>
        <w:rPr>
          <w:rFonts w:hAnsi="Times New Roman" w:cs="Times New Roman"/>
          <w:b/>
          <w:bCs/>
          <w:sz w:val="22"/>
          <w:szCs w:val="22"/>
        </w:rPr>
      </w:pPr>
      <w:r w:rsidRPr="00C667CB">
        <w:rPr>
          <w:rFonts w:hAnsi="Times New Roman" w:cs="Times New Roman"/>
          <w:b/>
          <w:bCs/>
          <w:sz w:val="22"/>
          <w:szCs w:val="22"/>
        </w:rPr>
        <w:t>20.</w:t>
      </w:r>
      <w:r w:rsidR="00767ABF" w:rsidRPr="00C667CB">
        <w:rPr>
          <w:rFonts w:hAnsi="Times New Roman" w:cs="Times New Roman"/>
          <w:b/>
          <w:bCs/>
          <w:sz w:val="22"/>
          <w:szCs w:val="22"/>
        </w:rPr>
        <w:t>2</w:t>
      </w:r>
      <w:r w:rsidRPr="00C667CB">
        <w:rPr>
          <w:rFonts w:hAnsi="Times New Roman" w:cs="Times New Roman"/>
          <w:b/>
          <w:bCs/>
          <w:sz w:val="22"/>
          <w:szCs w:val="22"/>
        </w:rPr>
        <w:tab/>
      </w:r>
      <w:r w:rsidR="001D713F" w:rsidRPr="00C667CB">
        <w:rPr>
          <w:rFonts w:hAnsi="Times New Roman" w:cs="Times New Roman"/>
          <w:b/>
          <w:bCs/>
          <w:sz w:val="22"/>
          <w:szCs w:val="22"/>
        </w:rPr>
        <w:t>Progress of the rehabilitation plan</w:t>
      </w:r>
    </w:p>
    <w:p w14:paraId="51B239CE" w14:textId="16064989" w:rsidR="00BC56E3" w:rsidRDefault="000F1CC8" w:rsidP="001D713F">
      <w:pPr>
        <w:spacing w:line="360" w:lineRule="exact"/>
        <w:ind w:left="547" w:right="72" w:hanging="7"/>
        <w:jc w:val="thaiDistribute"/>
        <w:rPr>
          <w:rFonts w:hAnsi="Times New Roman" w:cs="Times New Roman"/>
          <w:sz w:val="22"/>
          <w:szCs w:val="22"/>
        </w:rPr>
      </w:pPr>
      <w:r w:rsidRPr="000F1CC8">
        <w:rPr>
          <w:rFonts w:hAnsi="Times New Roman" w:cs="Times New Roman"/>
          <w:sz w:val="22"/>
          <w:szCs w:val="22"/>
        </w:rPr>
        <w:t>On November 4, 2025, the Company submitted the rehabilitation plan to the Official Receiver in order to schedule a creditors' meeting. The Official Receiver will determine and notify the date of the meeting for the creditors with voting rights to consider the rehabilitation plan.</w:t>
      </w:r>
    </w:p>
    <w:p w14:paraId="0C6F7F16" w14:textId="77777777" w:rsidR="001D713F" w:rsidRPr="001D713F" w:rsidRDefault="001D713F" w:rsidP="001D713F">
      <w:pPr>
        <w:spacing w:line="360" w:lineRule="exact"/>
        <w:ind w:left="547" w:right="72" w:hanging="7"/>
        <w:jc w:val="thaiDistribute"/>
        <w:rPr>
          <w:rFonts w:hAnsi="Times New Roman" w:cs="Times New Roman"/>
          <w:sz w:val="22"/>
          <w:szCs w:val="22"/>
        </w:rPr>
      </w:pPr>
    </w:p>
    <w:p w14:paraId="3CC3504E" w14:textId="7791E775" w:rsidR="00047611" w:rsidRPr="00432243" w:rsidRDefault="00946953" w:rsidP="00FA4A82">
      <w:pPr>
        <w:tabs>
          <w:tab w:val="left" w:pos="2880"/>
          <w:tab w:val="left" w:pos="5760"/>
          <w:tab w:val="decimal" w:pos="6660"/>
          <w:tab w:val="left" w:pos="7110"/>
          <w:tab w:val="decimal" w:pos="7920"/>
        </w:tabs>
        <w:spacing w:before="120" w:after="120" w:line="380" w:lineRule="exact"/>
        <w:ind w:left="547" w:right="-43" w:hanging="547"/>
        <w:jc w:val="thaiDistribute"/>
        <w:rPr>
          <w:rFonts w:hAnsi="Times New Roman" w:cs="Times New Roman"/>
          <w:b/>
          <w:bCs/>
          <w:sz w:val="22"/>
          <w:szCs w:val="22"/>
        </w:rPr>
      </w:pPr>
      <w:r w:rsidRPr="00432243">
        <w:rPr>
          <w:rFonts w:hAnsi="Times New Roman" w:cs="Times New Roman"/>
          <w:b/>
          <w:bCs/>
          <w:sz w:val="22"/>
          <w:szCs w:val="22"/>
        </w:rPr>
        <w:t>21</w:t>
      </w:r>
      <w:r w:rsidR="00995AA1" w:rsidRPr="00432243">
        <w:rPr>
          <w:rFonts w:hAnsi="Times New Roman" w:cs="Times New Roman"/>
          <w:b/>
          <w:bCs/>
          <w:sz w:val="22"/>
          <w:szCs w:val="22"/>
        </w:rPr>
        <w:t xml:space="preserve">.    </w:t>
      </w:r>
      <w:r w:rsidR="00471A22" w:rsidRPr="00432243">
        <w:rPr>
          <w:rFonts w:hAnsi="Times New Roman" w:cs="Times New Roman"/>
          <w:b/>
          <w:bCs/>
          <w:sz w:val="22"/>
          <w:szCs w:val="22"/>
        </w:rPr>
        <w:t xml:space="preserve">Approval of interim financial </w:t>
      </w:r>
      <w:r w:rsidR="00301CFF" w:rsidRPr="00301CFF">
        <w:rPr>
          <w:rFonts w:hAnsi="Times New Roman" w:cs="Times New Roman"/>
          <w:b/>
          <w:bCs/>
          <w:sz w:val="22"/>
          <w:szCs w:val="22"/>
        </w:rPr>
        <w:t>information</w:t>
      </w:r>
    </w:p>
    <w:p w14:paraId="61507683" w14:textId="16F39B8A" w:rsidR="00BF56CD" w:rsidRPr="0044746C" w:rsidRDefault="00047611" w:rsidP="4475A3B6">
      <w:pPr>
        <w:tabs>
          <w:tab w:val="left" w:pos="2880"/>
          <w:tab w:val="left" w:pos="5760"/>
          <w:tab w:val="decimal" w:pos="6660"/>
          <w:tab w:val="left" w:pos="7110"/>
          <w:tab w:val="decimal" w:pos="7920"/>
        </w:tabs>
        <w:spacing w:before="120" w:after="120" w:line="380" w:lineRule="exact"/>
        <w:ind w:left="547" w:right="-43" w:hanging="547"/>
        <w:jc w:val="thaiDistribute"/>
        <w:rPr>
          <w:rFonts w:hAnsi="Times New Roman" w:cs="Times New Roman"/>
          <w:sz w:val="22"/>
          <w:szCs w:val="22"/>
        </w:rPr>
      </w:pPr>
      <w:r w:rsidRPr="00432243">
        <w:rPr>
          <w:rFonts w:hAnsi="Times New Roman" w:cs="Times New Roman"/>
          <w:b/>
          <w:bCs/>
          <w:sz w:val="22"/>
          <w:szCs w:val="22"/>
        </w:rPr>
        <w:tab/>
      </w:r>
      <w:proofErr w:type="gramStart"/>
      <w:r w:rsidR="3CCCB041" w:rsidRPr="00A8514F">
        <w:rPr>
          <w:rFonts w:hAnsi="Times New Roman" w:cs="Times New Roman"/>
          <w:spacing w:val="-6"/>
          <w:sz w:val="22"/>
          <w:szCs w:val="22"/>
        </w:rPr>
        <w:t xml:space="preserve">These interim financial </w:t>
      </w:r>
      <w:r w:rsidR="00301CFF" w:rsidRPr="00A8514F">
        <w:rPr>
          <w:rFonts w:hAnsi="Times New Roman" w:cs="Times New Roman"/>
          <w:spacing w:val="-6"/>
          <w:sz w:val="22"/>
          <w:szCs w:val="22"/>
        </w:rPr>
        <w:t>information</w:t>
      </w:r>
      <w:proofErr w:type="gramEnd"/>
      <w:r w:rsidR="0DD33ABD" w:rsidRPr="00A8514F">
        <w:rPr>
          <w:rFonts w:hAnsi="Times New Roman" w:cs="Times New Roman"/>
          <w:spacing w:val="-6"/>
          <w:sz w:val="22"/>
          <w:szCs w:val="22"/>
        </w:rPr>
        <w:t xml:space="preserve"> </w:t>
      </w:r>
      <w:r w:rsidR="0DD33ABD" w:rsidRPr="00A8514F">
        <w:rPr>
          <w:rFonts w:hAnsi="Times New Roman" w:cs="Times New Roman"/>
          <w:sz w:val="22"/>
          <w:szCs w:val="22"/>
        </w:rPr>
        <w:t>was approved by the company’s rehabilitation plan committee for</w:t>
      </w:r>
      <w:r w:rsidR="5C035360" w:rsidRPr="00A8514F">
        <w:rPr>
          <w:rFonts w:hAnsi="Times New Roman" w:cs="Times New Roman"/>
          <w:sz w:val="22"/>
          <w:szCs w:val="22"/>
        </w:rPr>
        <w:t xml:space="preserve"> </w:t>
      </w:r>
      <w:r w:rsidR="0DD33ABD" w:rsidRPr="00A8514F">
        <w:rPr>
          <w:rFonts w:hAnsi="Times New Roman" w:cs="Times New Roman"/>
          <w:sz w:val="22"/>
          <w:szCs w:val="22"/>
        </w:rPr>
        <w:t>issuance on</w:t>
      </w:r>
      <w:r w:rsidR="532B1862" w:rsidRPr="00A8514F">
        <w:rPr>
          <w:rFonts w:hAnsi="Times New Roman" w:cs="Times New Roman"/>
          <w:sz w:val="22"/>
          <w:szCs w:val="22"/>
        </w:rPr>
        <w:t xml:space="preserve"> </w:t>
      </w:r>
      <w:r w:rsidR="239333C9" w:rsidRPr="00A8514F">
        <w:rPr>
          <w:rFonts w:hAnsi="Times New Roman" w:cs="Times New Roman"/>
          <w:sz w:val="22"/>
          <w:szCs w:val="22"/>
        </w:rPr>
        <w:t xml:space="preserve">November </w:t>
      </w:r>
      <w:r w:rsidR="007E6B02">
        <w:rPr>
          <w:rFonts w:hAnsi="Times New Roman" w:cs="Times New Roman"/>
          <w:sz w:val="22"/>
          <w:szCs w:val="22"/>
        </w:rPr>
        <w:t xml:space="preserve">28, </w:t>
      </w:r>
      <w:r w:rsidR="239333C9" w:rsidRPr="00A8514F">
        <w:rPr>
          <w:rFonts w:hAnsi="Times New Roman" w:cs="Times New Roman"/>
          <w:sz w:val="22"/>
          <w:szCs w:val="22"/>
        </w:rPr>
        <w:t>2025.</w:t>
      </w:r>
      <w:r w:rsidR="00BC5758">
        <w:rPr>
          <w:rFonts w:hAnsi="Times New Roman" w:cs="Times New Roman"/>
          <w:sz w:val="22"/>
          <w:szCs w:val="22"/>
        </w:rPr>
        <w:tab/>
      </w:r>
    </w:p>
    <w:p w14:paraId="49050F30" w14:textId="12917A21" w:rsidR="001A736B" w:rsidRPr="0044746C" w:rsidRDefault="001A736B" w:rsidP="4475A3B6">
      <w:pPr>
        <w:tabs>
          <w:tab w:val="left" w:pos="2880"/>
          <w:tab w:val="left" w:pos="5760"/>
          <w:tab w:val="decimal" w:pos="6660"/>
          <w:tab w:val="left" w:pos="7110"/>
          <w:tab w:val="decimal" w:pos="7920"/>
        </w:tabs>
        <w:spacing w:before="120" w:after="120" w:line="380" w:lineRule="exact"/>
        <w:ind w:right="-43"/>
        <w:jc w:val="thaiDistribute"/>
        <w:rPr>
          <w:rFonts w:hAnsi="Times New Roman" w:cs="Times New Roman"/>
          <w:sz w:val="22"/>
          <w:szCs w:val="22"/>
        </w:rPr>
      </w:pPr>
    </w:p>
    <w:sectPr w:rsidR="001A736B" w:rsidRPr="0044746C" w:rsidSect="002F48C2">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2DB79" w14:textId="77777777" w:rsidR="00813C96" w:rsidRDefault="00813C96">
      <w:r>
        <w:separator/>
      </w:r>
    </w:p>
  </w:endnote>
  <w:endnote w:type="continuationSeparator" w:id="0">
    <w:p w14:paraId="4EB64452" w14:textId="77777777" w:rsidR="00813C96" w:rsidRDefault="00813C96">
      <w:r>
        <w:continuationSeparator/>
      </w:r>
    </w:p>
  </w:endnote>
  <w:endnote w:type="continuationNotice" w:id="1">
    <w:p w14:paraId="486EC5A9" w14:textId="77777777" w:rsidR="00813C96" w:rsidRDefault="00813C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C88D" w14:textId="778D3765" w:rsidR="007876DC" w:rsidRPr="00FA12D5" w:rsidRDefault="007876DC" w:rsidP="002F48C2">
    <w:pPr>
      <w:pStyle w:val="Footer"/>
      <w:tabs>
        <w:tab w:val="clear" w:pos="4153"/>
        <w:tab w:val="clear" w:pos="8306"/>
      </w:tabs>
      <w:jc w:val="right"/>
      <w:rPr>
        <w:rFonts w:ascii="Arial" w:hAnsi="Arial" w:cs="Arial"/>
        <w:sz w:val="22"/>
        <w:szCs w:val="22"/>
      </w:rPr>
    </w:pPr>
    <w:r w:rsidRPr="00FA12D5">
      <w:rPr>
        <w:rFonts w:ascii="Arial" w:hAnsi="Arial" w:cs="Arial"/>
        <w:sz w:val="22"/>
        <w:szCs w:val="22"/>
      </w:rPr>
      <w:fldChar w:fldCharType="begin"/>
    </w:r>
    <w:r w:rsidRPr="00FA12D5">
      <w:rPr>
        <w:rFonts w:ascii="Arial" w:hAnsi="Arial" w:cs="Arial"/>
        <w:sz w:val="22"/>
        <w:szCs w:val="22"/>
      </w:rPr>
      <w:instrText xml:space="preserve"> PAGE   \* MERGEFORMAT </w:instrText>
    </w:r>
    <w:r w:rsidRPr="00FA12D5">
      <w:rPr>
        <w:rFonts w:ascii="Arial" w:hAnsi="Arial" w:cs="Arial"/>
        <w:sz w:val="22"/>
        <w:szCs w:val="22"/>
      </w:rPr>
      <w:fldChar w:fldCharType="separate"/>
    </w:r>
    <w:r>
      <w:rPr>
        <w:rFonts w:ascii="Arial" w:hAnsi="Arial" w:cs="Arial"/>
        <w:noProof/>
        <w:sz w:val="22"/>
        <w:szCs w:val="22"/>
      </w:rPr>
      <w:t>20</w:t>
    </w:r>
    <w:r w:rsidRPr="00FA12D5">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2FEAD" w14:textId="77777777" w:rsidR="00813C96" w:rsidRDefault="00813C96">
      <w:r>
        <w:separator/>
      </w:r>
    </w:p>
  </w:footnote>
  <w:footnote w:type="continuationSeparator" w:id="0">
    <w:p w14:paraId="67010E50" w14:textId="77777777" w:rsidR="00813C96" w:rsidRDefault="00813C96">
      <w:r>
        <w:continuationSeparator/>
      </w:r>
    </w:p>
  </w:footnote>
  <w:footnote w:type="continuationNotice" w:id="1">
    <w:p w14:paraId="3F33E849" w14:textId="77777777" w:rsidR="00813C96" w:rsidRDefault="00813C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75A81" w14:textId="7F932023" w:rsidR="007876DC" w:rsidRPr="00282C12" w:rsidRDefault="00C01BCF" w:rsidP="002B0101">
    <w:pPr>
      <w:spacing w:after="60" w:line="380" w:lineRule="exact"/>
      <w:jc w:val="right"/>
      <w:rPr>
        <w:rFonts w:hAnsi="Times New Roman" w:cs="Times New Roman"/>
      </w:rPr>
    </w:pPr>
    <w:r w:rsidRPr="00282C12">
      <w:rPr>
        <w:rFonts w:hAnsi="Times New Roman" w:cs="Times New Roman"/>
      </w:rPr>
      <w:t xml:space="preserve"> </w:t>
    </w:r>
    <w:r w:rsidR="007876DC" w:rsidRPr="00282C12">
      <w:rPr>
        <w:rFonts w:hAnsi="Times New Roman" w:cs="Times New Roman"/>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E4F"/>
    <w:multiLevelType w:val="multilevel"/>
    <w:tmpl w:val="E3F84C58"/>
    <w:lvl w:ilvl="0">
      <w:start w:val="20"/>
      <w:numFmt w:val="decimal"/>
      <w:lvlText w:val="%1"/>
      <w:lvlJc w:val="left"/>
      <w:pPr>
        <w:ind w:left="552" w:hanging="552"/>
      </w:pPr>
      <w:rPr>
        <w:rFonts w:cstheme="minorBidi" w:hint="default"/>
      </w:rPr>
    </w:lvl>
    <w:lvl w:ilvl="1">
      <w:start w:val="1"/>
      <w:numFmt w:val="decimal"/>
      <w:lvlText w:val="%1.%2"/>
      <w:lvlJc w:val="left"/>
      <w:pPr>
        <w:ind w:left="825" w:hanging="552"/>
      </w:pPr>
      <w:rPr>
        <w:rFonts w:cstheme="minorBidi" w:hint="default"/>
      </w:rPr>
    </w:lvl>
    <w:lvl w:ilvl="2">
      <w:start w:val="5"/>
      <w:numFmt w:val="decimal"/>
      <w:lvlText w:val="%1.%2.%3"/>
      <w:lvlJc w:val="left"/>
      <w:pPr>
        <w:ind w:left="1266" w:hanging="720"/>
      </w:pPr>
      <w:rPr>
        <w:rFonts w:cstheme="minorBidi" w:hint="default"/>
      </w:rPr>
    </w:lvl>
    <w:lvl w:ilvl="3">
      <w:start w:val="1"/>
      <w:numFmt w:val="decimal"/>
      <w:lvlText w:val="%1.%2.%3.%4"/>
      <w:lvlJc w:val="left"/>
      <w:pPr>
        <w:ind w:left="1539" w:hanging="720"/>
      </w:pPr>
      <w:rPr>
        <w:rFonts w:cstheme="minorBidi" w:hint="default"/>
      </w:rPr>
    </w:lvl>
    <w:lvl w:ilvl="4">
      <w:start w:val="1"/>
      <w:numFmt w:val="decimal"/>
      <w:lvlText w:val="%1.%2.%3.%4.%5"/>
      <w:lvlJc w:val="left"/>
      <w:pPr>
        <w:ind w:left="2172" w:hanging="1080"/>
      </w:pPr>
      <w:rPr>
        <w:rFonts w:cstheme="minorBidi" w:hint="default"/>
      </w:rPr>
    </w:lvl>
    <w:lvl w:ilvl="5">
      <w:start w:val="1"/>
      <w:numFmt w:val="decimal"/>
      <w:lvlText w:val="%1.%2.%3.%4.%5.%6"/>
      <w:lvlJc w:val="left"/>
      <w:pPr>
        <w:ind w:left="2445" w:hanging="1080"/>
      </w:pPr>
      <w:rPr>
        <w:rFonts w:cstheme="minorBidi" w:hint="default"/>
      </w:rPr>
    </w:lvl>
    <w:lvl w:ilvl="6">
      <w:start w:val="1"/>
      <w:numFmt w:val="decimal"/>
      <w:lvlText w:val="%1.%2.%3.%4.%5.%6.%7"/>
      <w:lvlJc w:val="left"/>
      <w:pPr>
        <w:ind w:left="3078" w:hanging="1440"/>
      </w:pPr>
      <w:rPr>
        <w:rFonts w:cstheme="minorBidi" w:hint="default"/>
      </w:rPr>
    </w:lvl>
    <w:lvl w:ilvl="7">
      <w:start w:val="1"/>
      <w:numFmt w:val="decimal"/>
      <w:lvlText w:val="%1.%2.%3.%4.%5.%6.%7.%8"/>
      <w:lvlJc w:val="left"/>
      <w:pPr>
        <w:ind w:left="3351" w:hanging="1440"/>
      </w:pPr>
      <w:rPr>
        <w:rFonts w:cstheme="minorBidi" w:hint="default"/>
      </w:rPr>
    </w:lvl>
    <w:lvl w:ilvl="8">
      <w:start w:val="1"/>
      <w:numFmt w:val="decimal"/>
      <w:lvlText w:val="%1.%2.%3.%4.%5.%6.%7.%8.%9"/>
      <w:lvlJc w:val="left"/>
      <w:pPr>
        <w:ind w:left="3624" w:hanging="1440"/>
      </w:pPr>
      <w:rPr>
        <w:rFonts w:cstheme="minorBidi" w:hint="default"/>
      </w:rPr>
    </w:lvl>
  </w:abstractNum>
  <w:abstractNum w:abstractNumId="1" w15:restartNumberingAfterBreak="0">
    <w:nsid w:val="0A21429F"/>
    <w:multiLevelType w:val="hybridMultilevel"/>
    <w:tmpl w:val="E9E8F974"/>
    <w:lvl w:ilvl="0" w:tplc="CD968BDC">
      <w:start w:val="1"/>
      <w:numFmt w:val="decimal"/>
      <w:lvlText w:val="%1)"/>
      <w:lvlJc w:val="left"/>
      <w:pPr>
        <w:ind w:left="353" w:hanging="36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 w15:restartNumberingAfterBreak="0">
    <w:nsid w:val="113548EB"/>
    <w:multiLevelType w:val="multilevel"/>
    <w:tmpl w:val="6792CD38"/>
    <w:lvl w:ilvl="0">
      <w:start w:val="20"/>
      <w:numFmt w:val="decimal"/>
      <w:lvlText w:val="%1"/>
      <w:lvlJc w:val="left"/>
      <w:pPr>
        <w:ind w:left="552" w:hanging="552"/>
      </w:pPr>
      <w:rPr>
        <w:rFonts w:hAnsi="Times New Roman" w:hint="default"/>
      </w:rPr>
    </w:lvl>
    <w:lvl w:ilvl="1">
      <w:start w:val="1"/>
      <w:numFmt w:val="decimal"/>
      <w:lvlText w:val="%1.%2"/>
      <w:lvlJc w:val="left"/>
      <w:pPr>
        <w:ind w:left="552" w:hanging="552"/>
      </w:pPr>
      <w:rPr>
        <w:rFonts w:hAnsi="Times New Roman" w:hint="default"/>
      </w:rPr>
    </w:lvl>
    <w:lvl w:ilvl="2">
      <w:start w:val="4"/>
      <w:numFmt w:val="decimal"/>
      <w:lvlText w:val="%1.%2.%3"/>
      <w:lvlJc w:val="left"/>
      <w:pPr>
        <w:ind w:left="720" w:hanging="720"/>
      </w:pPr>
      <w:rPr>
        <w:rFonts w:hAnsi="Times New Roman" w:hint="default"/>
      </w:rPr>
    </w:lvl>
    <w:lvl w:ilvl="3">
      <w:start w:val="1"/>
      <w:numFmt w:val="decimal"/>
      <w:lvlText w:val="%1.%2.%3.%4"/>
      <w:lvlJc w:val="left"/>
      <w:pPr>
        <w:ind w:left="720" w:hanging="720"/>
      </w:pPr>
      <w:rPr>
        <w:rFonts w:hAnsi="Times New Roman" w:hint="default"/>
      </w:rPr>
    </w:lvl>
    <w:lvl w:ilvl="4">
      <w:start w:val="1"/>
      <w:numFmt w:val="decimal"/>
      <w:lvlText w:val="%1.%2.%3.%4.%5"/>
      <w:lvlJc w:val="left"/>
      <w:pPr>
        <w:ind w:left="1080" w:hanging="1080"/>
      </w:pPr>
      <w:rPr>
        <w:rFonts w:hAnsi="Times New Roman" w:hint="default"/>
      </w:rPr>
    </w:lvl>
    <w:lvl w:ilvl="5">
      <w:start w:val="1"/>
      <w:numFmt w:val="decimal"/>
      <w:lvlText w:val="%1.%2.%3.%4.%5.%6"/>
      <w:lvlJc w:val="left"/>
      <w:pPr>
        <w:ind w:left="1080" w:hanging="1080"/>
      </w:pPr>
      <w:rPr>
        <w:rFonts w:hAnsi="Times New Roman" w:hint="default"/>
      </w:rPr>
    </w:lvl>
    <w:lvl w:ilvl="6">
      <w:start w:val="1"/>
      <w:numFmt w:val="decimal"/>
      <w:lvlText w:val="%1.%2.%3.%4.%5.%6.%7"/>
      <w:lvlJc w:val="left"/>
      <w:pPr>
        <w:ind w:left="1440" w:hanging="1440"/>
      </w:pPr>
      <w:rPr>
        <w:rFonts w:hAnsi="Times New Roman" w:hint="default"/>
      </w:rPr>
    </w:lvl>
    <w:lvl w:ilvl="7">
      <w:start w:val="1"/>
      <w:numFmt w:val="decimal"/>
      <w:lvlText w:val="%1.%2.%3.%4.%5.%6.%7.%8"/>
      <w:lvlJc w:val="left"/>
      <w:pPr>
        <w:ind w:left="1440" w:hanging="1440"/>
      </w:pPr>
      <w:rPr>
        <w:rFonts w:hAnsi="Times New Roman" w:hint="default"/>
      </w:rPr>
    </w:lvl>
    <w:lvl w:ilvl="8">
      <w:start w:val="1"/>
      <w:numFmt w:val="decimal"/>
      <w:lvlText w:val="%1.%2.%3.%4.%5.%6.%7.%8.%9"/>
      <w:lvlJc w:val="left"/>
      <w:pPr>
        <w:ind w:left="1440" w:hanging="1440"/>
      </w:pPr>
      <w:rPr>
        <w:rFonts w:hAnsi="Times New Roman" w:hint="default"/>
      </w:rPr>
    </w:lvl>
  </w:abstractNum>
  <w:abstractNum w:abstractNumId="3" w15:restartNumberingAfterBreak="0">
    <w:nsid w:val="19EA4E38"/>
    <w:multiLevelType w:val="multilevel"/>
    <w:tmpl w:val="FE5EE6F8"/>
    <w:lvl w:ilvl="0">
      <w:start w:val="20"/>
      <w:numFmt w:val="decimal"/>
      <w:lvlText w:val="%1"/>
      <w:lvlJc w:val="left"/>
      <w:pPr>
        <w:ind w:left="552" w:hanging="552"/>
      </w:pPr>
      <w:rPr>
        <w:rFonts w:hint="default"/>
        <w:b/>
      </w:rPr>
    </w:lvl>
    <w:lvl w:ilvl="1">
      <w:start w:val="1"/>
      <w:numFmt w:val="decimal"/>
      <w:lvlText w:val="%1.%2"/>
      <w:lvlJc w:val="left"/>
      <w:pPr>
        <w:ind w:left="825" w:hanging="552"/>
      </w:pPr>
      <w:rPr>
        <w:rFonts w:hint="default"/>
        <w:b/>
      </w:rPr>
    </w:lvl>
    <w:lvl w:ilvl="2">
      <w:start w:val="5"/>
      <w:numFmt w:val="decimal"/>
      <w:lvlText w:val="%1.%2.%3"/>
      <w:lvlJc w:val="left"/>
      <w:pPr>
        <w:ind w:left="1266" w:hanging="720"/>
      </w:pPr>
      <w:rPr>
        <w:rFonts w:hint="default"/>
        <w:b/>
      </w:rPr>
    </w:lvl>
    <w:lvl w:ilvl="3">
      <w:start w:val="1"/>
      <w:numFmt w:val="decimal"/>
      <w:lvlText w:val="%1.%2.%3.%4"/>
      <w:lvlJc w:val="left"/>
      <w:pPr>
        <w:ind w:left="1539" w:hanging="720"/>
      </w:pPr>
      <w:rPr>
        <w:rFonts w:hint="default"/>
        <w:b/>
      </w:rPr>
    </w:lvl>
    <w:lvl w:ilvl="4">
      <w:start w:val="1"/>
      <w:numFmt w:val="decimal"/>
      <w:lvlText w:val="%1.%2.%3.%4.%5"/>
      <w:lvlJc w:val="left"/>
      <w:pPr>
        <w:ind w:left="2172" w:hanging="1080"/>
      </w:pPr>
      <w:rPr>
        <w:rFonts w:hint="default"/>
        <w:b/>
      </w:rPr>
    </w:lvl>
    <w:lvl w:ilvl="5">
      <w:start w:val="1"/>
      <w:numFmt w:val="decimal"/>
      <w:lvlText w:val="%1.%2.%3.%4.%5.%6"/>
      <w:lvlJc w:val="left"/>
      <w:pPr>
        <w:ind w:left="2445" w:hanging="1080"/>
      </w:pPr>
      <w:rPr>
        <w:rFonts w:hint="default"/>
        <w:b/>
      </w:rPr>
    </w:lvl>
    <w:lvl w:ilvl="6">
      <w:start w:val="1"/>
      <w:numFmt w:val="decimal"/>
      <w:lvlText w:val="%1.%2.%3.%4.%5.%6.%7"/>
      <w:lvlJc w:val="left"/>
      <w:pPr>
        <w:ind w:left="3078" w:hanging="1440"/>
      </w:pPr>
      <w:rPr>
        <w:rFonts w:hint="default"/>
        <w:b/>
      </w:rPr>
    </w:lvl>
    <w:lvl w:ilvl="7">
      <w:start w:val="1"/>
      <w:numFmt w:val="decimal"/>
      <w:lvlText w:val="%1.%2.%3.%4.%5.%6.%7.%8"/>
      <w:lvlJc w:val="left"/>
      <w:pPr>
        <w:ind w:left="3351" w:hanging="1440"/>
      </w:pPr>
      <w:rPr>
        <w:rFonts w:hint="default"/>
        <w:b/>
      </w:rPr>
    </w:lvl>
    <w:lvl w:ilvl="8">
      <w:start w:val="1"/>
      <w:numFmt w:val="decimal"/>
      <w:lvlText w:val="%1.%2.%3.%4.%5.%6.%7.%8.%9"/>
      <w:lvlJc w:val="left"/>
      <w:pPr>
        <w:ind w:left="3624" w:hanging="1440"/>
      </w:pPr>
      <w:rPr>
        <w:rFonts w:hint="default"/>
        <w:b/>
      </w:rPr>
    </w:lvl>
  </w:abstractNum>
  <w:abstractNum w:abstractNumId="4" w15:restartNumberingAfterBreak="0">
    <w:nsid w:val="19FD3232"/>
    <w:multiLevelType w:val="hybridMultilevel"/>
    <w:tmpl w:val="EE6E95D8"/>
    <w:lvl w:ilvl="0" w:tplc="B2CA63A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742377B"/>
    <w:multiLevelType w:val="hybridMultilevel"/>
    <w:tmpl w:val="A29CE4F8"/>
    <w:lvl w:ilvl="0" w:tplc="56461038">
      <w:start w:val="18"/>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CE03974"/>
    <w:multiLevelType w:val="hybridMultilevel"/>
    <w:tmpl w:val="576C66F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E856F3"/>
    <w:multiLevelType w:val="hybridMultilevel"/>
    <w:tmpl w:val="61B0F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F319A2"/>
    <w:multiLevelType w:val="multilevel"/>
    <w:tmpl w:val="06740F92"/>
    <w:lvl w:ilvl="0">
      <w:start w:val="18"/>
      <w:numFmt w:val="decimal"/>
      <w:lvlText w:val="%1"/>
      <w:lvlJc w:val="left"/>
      <w:pPr>
        <w:ind w:left="816" w:hanging="816"/>
      </w:pPr>
      <w:rPr>
        <w:rFonts w:eastAsia="PMingLiU" w:cs="Angsana New" w:hint="default"/>
      </w:rPr>
    </w:lvl>
    <w:lvl w:ilvl="1">
      <w:start w:val="2"/>
      <w:numFmt w:val="decimal"/>
      <w:lvlText w:val="%1.%2"/>
      <w:lvlJc w:val="left"/>
      <w:pPr>
        <w:ind w:left="1089" w:hanging="816"/>
      </w:pPr>
      <w:rPr>
        <w:rFonts w:eastAsia="PMingLiU" w:cs="Angsana New" w:hint="default"/>
      </w:rPr>
    </w:lvl>
    <w:lvl w:ilvl="2">
      <w:start w:val="3"/>
      <w:numFmt w:val="decimal"/>
      <w:lvlText w:val="%1.%2.%3"/>
      <w:lvlJc w:val="left"/>
      <w:pPr>
        <w:ind w:left="1362" w:hanging="816"/>
      </w:pPr>
      <w:rPr>
        <w:rFonts w:eastAsia="PMingLiU" w:cs="Angsana New" w:hint="default"/>
      </w:rPr>
    </w:lvl>
    <w:lvl w:ilvl="3">
      <w:start w:val="1"/>
      <w:numFmt w:val="decimal"/>
      <w:lvlText w:val="%1.%2.%3.%4"/>
      <w:lvlJc w:val="left"/>
      <w:pPr>
        <w:ind w:left="1899" w:hanging="1080"/>
      </w:pPr>
      <w:rPr>
        <w:rFonts w:eastAsia="PMingLiU" w:cs="Angsana New" w:hint="default"/>
      </w:rPr>
    </w:lvl>
    <w:lvl w:ilvl="4">
      <w:start w:val="1"/>
      <w:numFmt w:val="decimal"/>
      <w:lvlText w:val="%1.%2.%3.%4.%5"/>
      <w:lvlJc w:val="left"/>
      <w:pPr>
        <w:ind w:left="2532" w:hanging="1440"/>
      </w:pPr>
      <w:rPr>
        <w:rFonts w:eastAsia="PMingLiU" w:cs="Angsana New" w:hint="default"/>
      </w:rPr>
    </w:lvl>
    <w:lvl w:ilvl="5">
      <w:start w:val="1"/>
      <w:numFmt w:val="decimal"/>
      <w:lvlText w:val="%1.%2.%3.%4.%5.%6"/>
      <w:lvlJc w:val="left"/>
      <w:pPr>
        <w:ind w:left="2805" w:hanging="1440"/>
      </w:pPr>
      <w:rPr>
        <w:rFonts w:eastAsia="PMingLiU" w:cs="Angsana New" w:hint="default"/>
      </w:rPr>
    </w:lvl>
    <w:lvl w:ilvl="6">
      <w:start w:val="1"/>
      <w:numFmt w:val="decimal"/>
      <w:lvlText w:val="%1.%2.%3.%4.%5.%6.%7"/>
      <w:lvlJc w:val="left"/>
      <w:pPr>
        <w:ind w:left="3438" w:hanging="1800"/>
      </w:pPr>
      <w:rPr>
        <w:rFonts w:eastAsia="PMingLiU" w:cs="Angsana New" w:hint="default"/>
      </w:rPr>
    </w:lvl>
    <w:lvl w:ilvl="7">
      <w:start w:val="1"/>
      <w:numFmt w:val="decimal"/>
      <w:lvlText w:val="%1.%2.%3.%4.%5.%6.%7.%8"/>
      <w:lvlJc w:val="left"/>
      <w:pPr>
        <w:ind w:left="4071" w:hanging="2160"/>
      </w:pPr>
      <w:rPr>
        <w:rFonts w:eastAsia="PMingLiU" w:cs="Angsana New" w:hint="default"/>
      </w:rPr>
    </w:lvl>
    <w:lvl w:ilvl="8">
      <w:start w:val="1"/>
      <w:numFmt w:val="decimal"/>
      <w:lvlText w:val="%1.%2.%3.%4.%5.%6.%7.%8.%9"/>
      <w:lvlJc w:val="left"/>
      <w:pPr>
        <w:ind w:left="4344" w:hanging="2160"/>
      </w:pPr>
      <w:rPr>
        <w:rFonts w:eastAsia="PMingLiU" w:cs="Angsana New" w:hint="default"/>
      </w:rPr>
    </w:lvl>
  </w:abstractNum>
  <w:abstractNum w:abstractNumId="10" w15:restartNumberingAfterBreak="0">
    <w:nsid w:val="52793750"/>
    <w:multiLevelType w:val="hybridMultilevel"/>
    <w:tmpl w:val="57D8797C"/>
    <w:lvl w:ilvl="0" w:tplc="04090015">
      <w:start w:val="1"/>
      <w:numFmt w:val="upperLetter"/>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1" w15:restartNumberingAfterBreak="0">
    <w:nsid w:val="57731F3A"/>
    <w:multiLevelType w:val="hybridMultilevel"/>
    <w:tmpl w:val="64300628"/>
    <w:lvl w:ilvl="0" w:tplc="C47C418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595569A2"/>
    <w:multiLevelType w:val="hybridMultilevel"/>
    <w:tmpl w:val="8DB84676"/>
    <w:lvl w:ilvl="0" w:tplc="42C03AB4">
      <w:start w:val="1"/>
      <w:numFmt w:val="bullet"/>
      <w:lvlText w:val="●"/>
      <w:lvlJc w:val="left"/>
      <w:pPr>
        <w:ind w:left="1254" w:hanging="360"/>
      </w:pPr>
      <w:rPr>
        <w:rFonts w:ascii="Arial" w:hAnsi="Arial"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1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13918D6"/>
    <w:multiLevelType w:val="hybridMultilevel"/>
    <w:tmpl w:val="B0D2ED12"/>
    <w:lvl w:ilvl="0" w:tplc="C6A2AD10">
      <w:numFmt w:val="bullet"/>
      <w:lvlText w:val="-"/>
      <w:lvlJc w:val="left"/>
      <w:pPr>
        <w:ind w:left="1440" w:hanging="360"/>
      </w:pPr>
      <w:rPr>
        <w:rFonts w:ascii="Times New Roman" w:eastAsia="PMingLiU"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5176ACB"/>
    <w:multiLevelType w:val="hybridMultilevel"/>
    <w:tmpl w:val="47E21E08"/>
    <w:lvl w:ilvl="0" w:tplc="E49CDD0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54F463D"/>
    <w:multiLevelType w:val="hybridMultilevel"/>
    <w:tmpl w:val="2B608CC4"/>
    <w:lvl w:ilvl="0" w:tplc="666828C6">
      <w:numFmt w:val="bullet"/>
      <w:lvlText w:val="-"/>
      <w:lvlJc w:val="left"/>
      <w:pPr>
        <w:ind w:left="900" w:hanging="360"/>
      </w:pPr>
      <w:rPr>
        <w:rFonts w:ascii="AngsanaUPC" w:eastAsia="Calibri" w:hAnsi="AngsanaUPC" w:cs="AngsanaUPC"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E2EF8"/>
    <w:multiLevelType w:val="hybridMultilevel"/>
    <w:tmpl w:val="1A1E561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7FB87DBA"/>
    <w:multiLevelType w:val="multilevel"/>
    <w:tmpl w:val="2DD4A536"/>
    <w:lvl w:ilvl="0">
      <w:start w:val="18"/>
      <w:numFmt w:val="decimal"/>
      <w:lvlText w:val="%1"/>
      <w:lvlJc w:val="left"/>
      <w:pPr>
        <w:ind w:left="420" w:hanging="420"/>
      </w:pPr>
      <w:rPr>
        <w:rFonts w:hint="default"/>
      </w:rPr>
    </w:lvl>
    <w:lvl w:ilvl="1">
      <w:start w:val="2"/>
      <w:numFmt w:val="decimal"/>
      <w:lvlText w:val="%1.%2"/>
      <w:lvlJc w:val="left"/>
      <w:pPr>
        <w:ind w:left="1267" w:hanging="7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721" w:hanging="1080"/>
      </w:pPr>
      <w:rPr>
        <w:rFonts w:hint="default"/>
      </w:rPr>
    </w:lvl>
    <w:lvl w:ilvl="4">
      <w:start w:val="1"/>
      <w:numFmt w:val="decimal"/>
      <w:lvlText w:val="%1.%2.%3.%4.%5"/>
      <w:lvlJc w:val="left"/>
      <w:pPr>
        <w:ind w:left="3628" w:hanging="1440"/>
      </w:pPr>
      <w:rPr>
        <w:rFonts w:hint="default"/>
      </w:rPr>
    </w:lvl>
    <w:lvl w:ilvl="5">
      <w:start w:val="1"/>
      <w:numFmt w:val="decimal"/>
      <w:lvlText w:val="%1.%2.%3.%4.%5.%6"/>
      <w:lvlJc w:val="left"/>
      <w:pPr>
        <w:ind w:left="4175" w:hanging="1440"/>
      </w:pPr>
      <w:rPr>
        <w:rFonts w:hint="default"/>
      </w:rPr>
    </w:lvl>
    <w:lvl w:ilvl="6">
      <w:start w:val="1"/>
      <w:numFmt w:val="decimal"/>
      <w:lvlText w:val="%1.%2.%3.%4.%5.%6.%7"/>
      <w:lvlJc w:val="left"/>
      <w:pPr>
        <w:ind w:left="5082" w:hanging="1800"/>
      </w:pPr>
      <w:rPr>
        <w:rFonts w:hint="default"/>
      </w:rPr>
    </w:lvl>
    <w:lvl w:ilvl="7">
      <w:start w:val="1"/>
      <w:numFmt w:val="decimal"/>
      <w:lvlText w:val="%1.%2.%3.%4.%5.%6.%7.%8"/>
      <w:lvlJc w:val="left"/>
      <w:pPr>
        <w:ind w:left="5989" w:hanging="2160"/>
      </w:pPr>
      <w:rPr>
        <w:rFonts w:hint="default"/>
      </w:rPr>
    </w:lvl>
    <w:lvl w:ilvl="8">
      <w:start w:val="1"/>
      <w:numFmt w:val="decimal"/>
      <w:lvlText w:val="%1.%2.%3.%4.%5.%6.%7.%8.%9"/>
      <w:lvlJc w:val="left"/>
      <w:pPr>
        <w:ind w:left="6536" w:hanging="2160"/>
      </w:pPr>
      <w:rPr>
        <w:rFonts w:hint="default"/>
      </w:rPr>
    </w:lvl>
  </w:abstractNum>
  <w:num w:numId="1" w16cid:durableId="1455172741">
    <w:abstractNumId w:val="7"/>
  </w:num>
  <w:num w:numId="2" w16cid:durableId="530533060">
    <w:abstractNumId w:val="11"/>
  </w:num>
  <w:num w:numId="3" w16cid:durableId="172955863">
    <w:abstractNumId w:val="20"/>
  </w:num>
  <w:num w:numId="4" w16cid:durableId="685257622">
    <w:abstractNumId w:val="15"/>
  </w:num>
  <w:num w:numId="5" w16cid:durableId="749734978">
    <w:abstractNumId w:val="6"/>
  </w:num>
  <w:num w:numId="6" w16cid:durableId="1843930902">
    <w:abstractNumId w:val="13"/>
  </w:num>
  <w:num w:numId="7" w16cid:durableId="881210688">
    <w:abstractNumId w:val="19"/>
  </w:num>
  <w:num w:numId="8" w16cid:durableId="104928468">
    <w:abstractNumId w:val="16"/>
  </w:num>
  <w:num w:numId="9" w16cid:durableId="1214073755">
    <w:abstractNumId w:val="8"/>
  </w:num>
  <w:num w:numId="10" w16cid:durableId="856382963">
    <w:abstractNumId w:val="1"/>
  </w:num>
  <w:num w:numId="11" w16cid:durableId="1915309862">
    <w:abstractNumId w:val="18"/>
  </w:num>
  <w:num w:numId="12" w16cid:durableId="727338940">
    <w:abstractNumId w:val="14"/>
  </w:num>
  <w:num w:numId="13" w16cid:durableId="568464275">
    <w:abstractNumId w:val="5"/>
  </w:num>
  <w:num w:numId="14" w16cid:durableId="635110522">
    <w:abstractNumId w:val="5"/>
  </w:num>
  <w:num w:numId="15" w16cid:durableId="1563756546">
    <w:abstractNumId w:val="12"/>
  </w:num>
  <w:num w:numId="16" w16cid:durableId="1983538771">
    <w:abstractNumId w:val="4"/>
  </w:num>
  <w:num w:numId="17" w16cid:durableId="541216245">
    <w:abstractNumId w:val="17"/>
  </w:num>
  <w:num w:numId="18" w16cid:durableId="1326930105">
    <w:abstractNumId w:val="21"/>
  </w:num>
  <w:num w:numId="19" w16cid:durableId="1470706399">
    <w:abstractNumId w:val="10"/>
  </w:num>
  <w:num w:numId="20" w16cid:durableId="1688409555">
    <w:abstractNumId w:val="9"/>
  </w:num>
  <w:num w:numId="21" w16cid:durableId="1063136726">
    <w:abstractNumId w:val="3"/>
  </w:num>
  <w:num w:numId="22" w16cid:durableId="326910366">
    <w:abstractNumId w:val="0"/>
  </w:num>
  <w:num w:numId="23" w16cid:durableId="8437812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 w:name="IPSpeechSession$" w:val="FALSE"/>
    <w:docVar w:name="IPSpeechSessionSaved$" w:val="FALSE"/>
  </w:docVars>
  <w:rsids>
    <w:rsidRoot w:val="001B0B21"/>
    <w:rsid w:val="000000F4"/>
    <w:rsid w:val="0000031A"/>
    <w:rsid w:val="000008DA"/>
    <w:rsid w:val="000009AC"/>
    <w:rsid w:val="00000DBA"/>
    <w:rsid w:val="000010F2"/>
    <w:rsid w:val="000012D9"/>
    <w:rsid w:val="00001EBD"/>
    <w:rsid w:val="00001F2F"/>
    <w:rsid w:val="00002341"/>
    <w:rsid w:val="00002480"/>
    <w:rsid w:val="0000253A"/>
    <w:rsid w:val="00002AA8"/>
    <w:rsid w:val="00003100"/>
    <w:rsid w:val="00003906"/>
    <w:rsid w:val="000048D0"/>
    <w:rsid w:val="0000498D"/>
    <w:rsid w:val="00004B43"/>
    <w:rsid w:val="00005BC6"/>
    <w:rsid w:val="00005C2B"/>
    <w:rsid w:val="00005CA5"/>
    <w:rsid w:val="00005FED"/>
    <w:rsid w:val="000062AB"/>
    <w:rsid w:val="000065C1"/>
    <w:rsid w:val="00006D88"/>
    <w:rsid w:val="00007AA2"/>
    <w:rsid w:val="00007D0D"/>
    <w:rsid w:val="00010165"/>
    <w:rsid w:val="000101F1"/>
    <w:rsid w:val="000102F2"/>
    <w:rsid w:val="000105BB"/>
    <w:rsid w:val="000105C3"/>
    <w:rsid w:val="000115F7"/>
    <w:rsid w:val="00011883"/>
    <w:rsid w:val="00011A1C"/>
    <w:rsid w:val="0001255E"/>
    <w:rsid w:val="000127B2"/>
    <w:rsid w:val="000128D9"/>
    <w:rsid w:val="00012EC4"/>
    <w:rsid w:val="00013296"/>
    <w:rsid w:val="00013337"/>
    <w:rsid w:val="00013548"/>
    <w:rsid w:val="0001354E"/>
    <w:rsid w:val="00013ADE"/>
    <w:rsid w:val="00013C46"/>
    <w:rsid w:val="000142ED"/>
    <w:rsid w:val="00014365"/>
    <w:rsid w:val="000145B5"/>
    <w:rsid w:val="000149A1"/>
    <w:rsid w:val="000153C8"/>
    <w:rsid w:val="000154F7"/>
    <w:rsid w:val="00016357"/>
    <w:rsid w:val="000167CE"/>
    <w:rsid w:val="00016951"/>
    <w:rsid w:val="000175BE"/>
    <w:rsid w:val="00017650"/>
    <w:rsid w:val="00017EA6"/>
    <w:rsid w:val="0002050F"/>
    <w:rsid w:val="000209B7"/>
    <w:rsid w:val="000213D5"/>
    <w:rsid w:val="000220D5"/>
    <w:rsid w:val="00022177"/>
    <w:rsid w:val="000224BD"/>
    <w:rsid w:val="00022EFF"/>
    <w:rsid w:val="000231A4"/>
    <w:rsid w:val="000234BE"/>
    <w:rsid w:val="00024C5D"/>
    <w:rsid w:val="00025744"/>
    <w:rsid w:val="00026190"/>
    <w:rsid w:val="00026441"/>
    <w:rsid w:val="0002671F"/>
    <w:rsid w:val="000268AC"/>
    <w:rsid w:val="0002697A"/>
    <w:rsid w:val="00026F3B"/>
    <w:rsid w:val="000271B9"/>
    <w:rsid w:val="00027329"/>
    <w:rsid w:val="00027BF9"/>
    <w:rsid w:val="0003051A"/>
    <w:rsid w:val="00031475"/>
    <w:rsid w:val="00031856"/>
    <w:rsid w:val="000323FE"/>
    <w:rsid w:val="0003248E"/>
    <w:rsid w:val="00032A47"/>
    <w:rsid w:val="00032B10"/>
    <w:rsid w:val="00032CD5"/>
    <w:rsid w:val="00032E62"/>
    <w:rsid w:val="00033314"/>
    <w:rsid w:val="0003351C"/>
    <w:rsid w:val="000337FC"/>
    <w:rsid w:val="0003393D"/>
    <w:rsid w:val="0003396D"/>
    <w:rsid w:val="000345E4"/>
    <w:rsid w:val="00034DB2"/>
    <w:rsid w:val="00034F7F"/>
    <w:rsid w:val="00035622"/>
    <w:rsid w:val="00035AA7"/>
    <w:rsid w:val="00036035"/>
    <w:rsid w:val="00036059"/>
    <w:rsid w:val="00036311"/>
    <w:rsid w:val="00036D53"/>
    <w:rsid w:val="000373D6"/>
    <w:rsid w:val="00040B37"/>
    <w:rsid w:val="000418E3"/>
    <w:rsid w:val="00041CFB"/>
    <w:rsid w:val="00041D9F"/>
    <w:rsid w:val="0004229B"/>
    <w:rsid w:val="000422B0"/>
    <w:rsid w:val="000425F3"/>
    <w:rsid w:val="00042E4F"/>
    <w:rsid w:val="00042EC1"/>
    <w:rsid w:val="00043339"/>
    <w:rsid w:val="00043A96"/>
    <w:rsid w:val="00044BA9"/>
    <w:rsid w:val="00045068"/>
    <w:rsid w:val="00045609"/>
    <w:rsid w:val="0004568E"/>
    <w:rsid w:val="0004574B"/>
    <w:rsid w:val="00045A6F"/>
    <w:rsid w:val="000467DB"/>
    <w:rsid w:val="00046D2D"/>
    <w:rsid w:val="00047110"/>
    <w:rsid w:val="00047451"/>
    <w:rsid w:val="000475E2"/>
    <w:rsid w:val="00047611"/>
    <w:rsid w:val="000479D3"/>
    <w:rsid w:val="00047E0A"/>
    <w:rsid w:val="00047F7E"/>
    <w:rsid w:val="00047FEA"/>
    <w:rsid w:val="0005135B"/>
    <w:rsid w:val="0005164A"/>
    <w:rsid w:val="00051884"/>
    <w:rsid w:val="00051B7F"/>
    <w:rsid w:val="0005213D"/>
    <w:rsid w:val="000521C3"/>
    <w:rsid w:val="00053733"/>
    <w:rsid w:val="00054923"/>
    <w:rsid w:val="00054A48"/>
    <w:rsid w:val="00054A62"/>
    <w:rsid w:val="00055783"/>
    <w:rsid w:val="00055969"/>
    <w:rsid w:val="00055A70"/>
    <w:rsid w:val="00055C03"/>
    <w:rsid w:val="00056178"/>
    <w:rsid w:val="00056CCD"/>
    <w:rsid w:val="00056EC7"/>
    <w:rsid w:val="00057C6E"/>
    <w:rsid w:val="0006004B"/>
    <w:rsid w:val="000617E9"/>
    <w:rsid w:val="00061E7F"/>
    <w:rsid w:val="000623DD"/>
    <w:rsid w:val="0006286F"/>
    <w:rsid w:val="000635C7"/>
    <w:rsid w:val="00063622"/>
    <w:rsid w:val="000639C4"/>
    <w:rsid w:val="00063E03"/>
    <w:rsid w:val="00064170"/>
    <w:rsid w:val="000647F9"/>
    <w:rsid w:val="000650D8"/>
    <w:rsid w:val="00066149"/>
    <w:rsid w:val="0006681C"/>
    <w:rsid w:val="00066F84"/>
    <w:rsid w:val="0006740A"/>
    <w:rsid w:val="0006794D"/>
    <w:rsid w:val="00067D27"/>
    <w:rsid w:val="00067D67"/>
    <w:rsid w:val="0007001C"/>
    <w:rsid w:val="000707DD"/>
    <w:rsid w:val="00070DFA"/>
    <w:rsid w:val="00071933"/>
    <w:rsid w:val="00071954"/>
    <w:rsid w:val="00072C0D"/>
    <w:rsid w:val="00072FE2"/>
    <w:rsid w:val="000730E3"/>
    <w:rsid w:val="00073666"/>
    <w:rsid w:val="000741B0"/>
    <w:rsid w:val="00074BDC"/>
    <w:rsid w:val="00074E86"/>
    <w:rsid w:val="00075343"/>
    <w:rsid w:val="000758DA"/>
    <w:rsid w:val="00075E9F"/>
    <w:rsid w:val="0007666D"/>
    <w:rsid w:val="0007677F"/>
    <w:rsid w:val="00076B46"/>
    <w:rsid w:val="00076D2A"/>
    <w:rsid w:val="0008036E"/>
    <w:rsid w:val="00080A72"/>
    <w:rsid w:val="00080BB6"/>
    <w:rsid w:val="0008116F"/>
    <w:rsid w:val="000814BC"/>
    <w:rsid w:val="00081515"/>
    <w:rsid w:val="000817E1"/>
    <w:rsid w:val="00081C20"/>
    <w:rsid w:val="00081F20"/>
    <w:rsid w:val="00082061"/>
    <w:rsid w:val="00082108"/>
    <w:rsid w:val="00082800"/>
    <w:rsid w:val="00082A4D"/>
    <w:rsid w:val="00084327"/>
    <w:rsid w:val="000843F1"/>
    <w:rsid w:val="00084D13"/>
    <w:rsid w:val="00084F4D"/>
    <w:rsid w:val="00085494"/>
    <w:rsid w:val="00085533"/>
    <w:rsid w:val="00085F88"/>
    <w:rsid w:val="000860C2"/>
    <w:rsid w:val="000862B2"/>
    <w:rsid w:val="00086511"/>
    <w:rsid w:val="00086683"/>
    <w:rsid w:val="00086993"/>
    <w:rsid w:val="000869B1"/>
    <w:rsid w:val="00086E05"/>
    <w:rsid w:val="00086F45"/>
    <w:rsid w:val="000872A1"/>
    <w:rsid w:val="00087735"/>
    <w:rsid w:val="00090188"/>
    <w:rsid w:val="000901AF"/>
    <w:rsid w:val="0009112C"/>
    <w:rsid w:val="0009138F"/>
    <w:rsid w:val="0009147C"/>
    <w:rsid w:val="000914E9"/>
    <w:rsid w:val="00091D38"/>
    <w:rsid w:val="0009208C"/>
    <w:rsid w:val="00092415"/>
    <w:rsid w:val="000924CF"/>
    <w:rsid w:val="00092659"/>
    <w:rsid w:val="00092E81"/>
    <w:rsid w:val="0009304F"/>
    <w:rsid w:val="00093259"/>
    <w:rsid w:val="00093818"/>
    <w:rsid w:val="0009385E"/>
    <w:rsid w:val="00093965"/>
    <w:rsid w:val="00093CD2"/>
    <w:rsid w:val="00093F50"/>
    <w:rsid w:val="0009445D"/>
    <w:rsid w:val="000945D5"/>
    <w:rsid w:val="000946F5"/>
    <w:rsid w:val="00094A01"/>
    <w:rsid w:val="00095211"/>
    <w:rsid w:val="00095581"/>
    <w:rsid w:val="0009560D"/>
    <w:rsid w:val="0009615D"/>
    <w:rsid w:val="000969CB"/>
    <w:rsid w:val="0009717B"/>
    <w:rsid w:val="000978FE"/>
    <w:rsid w:val="00097E25"/>
    <w:rsid w:val="00097E5F"/>
    <w:rsid w:val="00097E85"/>
    <w:rsid w:val="000A035D"/>
    <w:rsid w:val="000A0AEF"/>
    <w:rsid w:val="000A1776"/>
    <w:rsid w:val="000A17E8"/>
    <w:rsid w:val="000A25FA"/>
    <w:rsid w:val="000A2C11"/>
    <w:rsid w:val="000A2DBF"/>
    <w:rsid w:val="000A342D"/>
    <w:rsid w:val="000A37F2"/>
    <w:rsid w:val="000A382E"/>
    <w:rsid w:val="000A3B31"/>
    <w:rsid w:val="000A3CC2"/>
    <w:rsid w:val="000A3D10"/>
    <w:rsid w:val="000A3EB9"/>
    <w:rsid w:val="000A4946"/>
    <w:rsid w:val="000A4E64"/>
    <w:rsid w:val="000A531A"/>
    <w:rsid w:val="000A598A"/>
    <w:rsid w:val="000A59A4"/>
    <w:rsid w:val="000A66DC"/>
    <w:rsid w:val="000A6722"/>
    <w:rsid w:val="000A6A43"/>
    <w:rsid w:val="000A75E9"/>
    <w:rsid w:val="000A7878"/>
    <w:rsid w:val="000A7C04"/>
    <w:rsid w:val="000A7E8F"/>
    <w:rsid w:val="000B0384"/>
    <w:rsid w:val="000B0742"/>
    <w:rsid w:val="000B0745"/>
    <w:rsid w:val="000B077E"/>
    <w:rsid w:val="000B181F"/>
    <w:rsid w:val="000B1FC0"/>
    <w:rsid w:val="000B1FD2"/>
    <w:rsid w:val="000B200C"/>
    <w:rsid w:val="000B2D89"/>
    <w:rsid w:val="000B35C0"/>
    <w:rsid w:val="000B44D4"/>
    <w:rsid w:val="000B46D4"/>
    <w:rsid w:val="000B4827"/>
    <w:rsid w:val="000B56F1"/>
    <w:rsid w:val="000B5756"/>
    <w:rsid w:val="000B58A4"/>
    <w:rsid w:val="000B610D"/>
    <w:rsid w:val="000B701C"/>
    <w:rsid w:val="000B70ED"/>
    <w:rsid w:val="000B754F"/>
    <w:rsid w:val="000B76C3"/>
    <w:rsid w:val="000C03DB"/>
    <w:rsid w:val="000C0834"/>
    <w:rsid w:val="000C0A2F"/>
    <w:rsid w:val="000C0C42"/>
    <w:rsid w:val="000C0CBA"/>
    <w:rsid w:val="000C0E4C"/>
    <w:rsid w:val="000C0FC8"/>
    <w:rsid w:val="000C12CD"/>
    <w:rsid w:val="000C17EE"/>
    <w:rsid w:val="000C17FB"/>
    <w:rsid w:val="000C1A9B"/>
    <w:rsid w:val="000C1E3F"/>
    <w:rsid w:val="000C2CB5"/>
    <w:rsid w:val="000C372B"/>
    <w:rsid w:val="000C388F"/>
    <w:rsid w:val="000C38AE"/>
    <w:rsid w:val="000C3E0D"/>
    <w:rsid w:val="000C41C4"/>
    <w:rsid w:val="000C42A2"/>
    <w:rsid w:val="000C42DA"/>
    <w:rsid w:val="000C4949"/>
    <w:rsid w:val="000C4B44"/>
    <w:rsid w:val="000C5169"/>
    <w:rsid w:val="000C54F4"/>
    <w:rsid w:val="000C5966"/>
    <w:rsid w:val="000C5A6F"/>
    <w:rsid w:val="000C6326"/>
    <w:rsid w:val="000C7302"/>
    <w:rsid w:val="000C752D"/>
    <w:rsid w:val="000C7F77"/>
    <w:rsid w:val="000D09E4"/>
    <w:rsid w:val="000D0D2A"/>
    <w:rsid w:val="000D13AD"/>
    <w:rsid w:val="000D1A9E"/>
    <w:rsid w:val="000D21A2"/>
    <w:rsid w:val="000D2988"/>
    <w:rsid w:val="000D2E33"/>
    <w:rsid w:val="000D31E8"/>
    <w:rsid w:val="000D33C4"/>
    <w:rsid w:val="000D3517"/>
    <w:rsid w:val="000D353B"/>
    <w:rsid w:val="000D3E7A"/>
    <w:rsid w:val="000D3ED4"/>
    <w:rsid w:val="000D5194"/>
    <w:rsid w:val="000D65E7"/>
    <w:rsid w:val="000D6692"/>
    <w:rsid w:val="000D67B4"/>
    <w:rsid w:val="000D6A33"/>
    <w:rsid w:val="000D6BCD"/>
    <w:rsid w:val="000D727F"/>
    <w:rsid w:val="000D73A6"/>
    <w:rsid w:val="000E0E8F"/>
    <w:rsid w:val="000E0FA1"/>
    <w:rsid w:val="000E1058"/>
    <w:rsid w:val="000E1146"/>
    <w:rsid w:val="000E1A13"/>
    <w:rsid w:val="000E2242"/>
    <w:rsid w:val="000E251D"/>
    <w:rsid w:val="000E2BBC"/>
    <w:rsid w:val="000E31C3"/>
    <w:rsid w:val="000E3DFD"/>
    <w:rsid w:val="000E3E38"/>
    <w:rsid w:val="000E3E5B"/>
    <w:rsid w:val="000E519F"/>
    <w:rsid w:val="000E600A"/>
    <w:rsid w:val="000E652D"/>
    <w:rsid w:val="000E6660"/>
    <w:rsid w:val="000E6BE1"/>
    <w:rsid w:val="000E6D40"/>
    <w:rsid w:val="000E7952"/>
    <w:rsid w:val="000E7AF4"/>
    <w:rsid w:val="000E7B71"/>
    <w:rsid w:val="000E7DAF"/>
    <w:rsid w:val="000F0043"/>
    <w:rsid w:val="000F0098"/>
    <w:rsid w:val="000F0505"/>
    <w:rsid w:val="000F09B7"/>
    <w:rsid w:val="000F0CFC"/>
    <w:rsid w:val="000F12BB"/>
    <w:rsid w:val="000F13AC"/>
    <w:rsid w:val="000F176C"/>
    <w:rsid w:val="000F18AC"/>
    <w:rsid w:val="000F1C1F"/>
    <w:rsid w:val="000F1CC8"/>
    <w:rsid w:val="000F30BF"/>
    <w:rsid w:val="000F3383"/>
    <w:rsid w:val="000F377D"/>
    <w:rsid w:val="000F41A7"/>
    <w:rsid w:val="000F4BD0"/>
    <w:rsid w:val="000F4ECD"/>
    <w:rsid w:val="000F4FA4"/>
    <w:rsid w:val="000F502A"/>
    <w:rsid w:val="000F526A"/>
    <w:rsid w:val="000F52C8"/>
    <w:rsid w:val="000F632C"/>
    <w:rsid w:val="000F6662"/>
    <w:rsid w:val="000F6C43"/>
    <w:rsid w:val="000F6C98"/>
    <w:rsid w:val="000F7131"/>
    <w:rsid w:val="001011F3"/>
    <w:rsid w:val="0010128E"/>
    <w:rsid w:val="00102886"/>
    <w:rsid w:val="001028FD"/>
    <w:rsid w:val="0010292D"/>
    <w:rsid w:val="00102936"/>
    <w:rsid w:val="00102DF4"/>
    <w:rsid w:val="00103645"/>
    <w:rsid w:val="00103BB3"/>
    <w:rsid w:val="00103D10"/>
    <w:rsid w:val="00103D7F"/>
    <w:rsid w:val="00103FED"/>
    <w:rsid w:val="001041FA"/>
    <w:rsid w:val="00104715"/>
    <w:rsid w:val="00104AD0"/>
    <w:rsid w:val="00104FE8"/>
    <w:rsid w:val="001050B3"/>
    <w:rsid w:val="00105123"/>
    <w:rsid w:val="001053C5"/>
    <w:rsid w:val="0010558A"/>
    <w:rsid w:val="00106109"/>
    <w:rsid w:val="001062EB"/>
    <w:rsid w:val="0010761F"/>
    <w:rsid w:val="00107720"/>
    <w:rsid w:val="00107757"/>
    <w:rsid w:val="00107938"/>
    <w:rsid w:val="001103B4"/>
    <w:rsid w:val="00111370"/>
    <w:rsid w:val="001123CF"/>
    <w:rsid w:val="001123E0"/>
    <w:rsid w:val="001124CF"/>
    <w:rsid w:val="00112A94"/>
    <w:rsid w:val="00113167"/>
    <w:rsid w:val="00113191"/>
    <w:rsid w:val="0011322A"/>
    <w:rsid w:val="00113BCA"/>
    <w:rsid w:val="00114166"/>
    <w:rsid w:val="00114478"/>
    <w:rsid w:val="0011451C"/>
    <w:rsid w:val="00114B09"/>
    <w:rsid w:val="00114F21"/>
    <w:rsid w:val="001150DE"/>
    <w:rsid w:val="001155D6"/>
    <w:rsid w:val="00115ADE"/>
    <w:rsid w:val="00115DAE"/>
    <w:rsid w:val="00115F3D"/>
    <w:rsid w:val="001161BC"/>
    <w:rsid w:val="00116498"/>
    <w:rsid w:val="0011652A"/>
    <w:rsid w:val="00116C8D"/>
    <w:rsid w:val="00116F4E"/>
    <w:rsid w:val="00117D4E"/>
    <w:rsid w:val="001205BA"/>
    <w:rsid w:val="0012074E"/>
    <w:rsid w:val="001209AE"/>
    <w:rsid w:val="00120C0B"/>
    <w:rsid w:val="001212F7"/>
    <w:rsid w:val="001218C4"/>
    <w:rsid w:val="001223C1"/>
    <w:rsid w:val="00122D52"/>
    <w:rsid w:val="001231B5"/>
    <w:rsid w:val="0012372F"/>
    <w:rsid w:val="00123733"/>
    <w:rsid w:val="00123BC4"/>
    <w:rsid w:val="00124433"/>
    <w:rsid w:val="00125655"/>
    <w:rsid w:val="0012585C"/>
    <w:rsid w:val="00125F1A"/>
    <w:rsid w:val="001260C5"/>
    <w:rsid w:val="001261CF"/>
    <w:rsid w:val="001263D4"/>
    <w:rsid w:val="0012659E"/>
    <w:rsid w:val="001267FD"/>
    <w:rsid w:val="00127770"/>
    <w:rsid w:val="00127C97"/>
    <w:rsid w:val="001307C8"/>
    <w:rsid w:val="00130D34"/>
    <w:rsid w:val="00131096"/>
    <w:rsid w:val="001315D1"/>
    <w:rsid w:val="0013178B"/>
    <w:rsid w:val="0013183E"/>
    <w:rsid w:val="00131EAB"/>
    <w:rsid w:val="00132329"/>
    <w:rsid w:val="00132625"/>
    <w:rsid w:val="001327D7"/>
    <w:rsid w:val="00132EAF"/>
    <w:rsid w:val="00132F24"/>
    <w:rsid w:val="00133200"/>
    <w:rsid w:val="0013342F"/>
    <w:rsid w:val="001335EE"/>
    <w:rsid w:val="00133BB7"/>
    <w:rsid w:val="00133DA7"/>
    <w:rsid w:val="00133E1A"/>
    <w:rsid w:val="00133F65"/>
    <w:rsid w:val="00135591"/>
    <w:rsid w:val="001356E9"/>
    <w:rsid w:val="00136001"/>
    <w:rsid w:val="00137129"/>
    <w:rsid w:val="001373DD"/>
    <w:rsid w:val="001378F4"/>
    <w:rsid w:val="00137994"/>
    <w:rsid w:val="00137C84"/>
    <w:rsid w:val="00137E2F"/>
    <w:rsid w:val="00137F13"/>
    <w:rsid w:val="00140B3A"/>
    <w:rsid w:val="00141348"/>
    <w:rsid w:val="001423F1"/>
    <w:rsid w:val="001429A6"/>
    <w:rsid w:val="00142D8C"/>
    <w:rsid w:val="00142DF3"/>
    <w:rsid w:val="00143183"/>
    <w:rsid w:val="00143B36"/>
    <w:rsid w:val="0014451D"/>
    <w:rsid w:val="00145570"/>
    <w:rsid w:val="0014566A"/>
    <w:rsid w:val="0014599F"/>
    <w:rsid w:val="00145A5A"/>
    <w:rsid w:val="00145F21"/>
    <w:rsid w:val="00145F37"/>
    <w:rsid w:val="00145F84"/>
    <w:rsid w:val="001461A4"/>
    <w:rsid w:val="0014669A"/>
    <w:rsid w:val="0014691B"/>
    <w:rsid w:val="00146F4A"/>
    <w:rsid w:val="0014734D"/>
    <w:rsid w:val="00147380"/>
    <w:rsid w:val="00147868"/>
    <w:rsid w:val="00147A15"/>
    <w:rsid w:val="00147C89"/>
    <w:rsid w:val="001504F1"/>
    <w:rsid w:val="0015053E"/>
    <w:rsid w:val="001506F2"/>
    <w:rsid w:val="00150AC2"/>
    <w:rsid w:val="00150D84"/>
    <w:rsid w:val="00150E68"/>
    <w:rsid w:val="00151073"/>
    <w:rsid w:val="001515FC"/>
    <w:rsid w:val="00151888"/>
    <w:rsid w:val="00151968"/>
    <w:rsid w:val="00151AA2"/>
    <w:rsid w:val="00152346"/>
    <w:rsid w:val="00152BBF"/>
    <w:rsid w:val="00152F8A"/>
    <w:rsid w:val="001532C4"/>
    <w:rsid w:val="0015369B"/>
    <w:rsid w:val="0015396D"/>
    <w:rsid w:val="00153D62"/>
    <w:rsid w:val="00154BD6"/>
    <w:rsid w:val="00155024"/>
    <w:rsid w:val="00155180"/>
    <w:rsid w:val="001553CD"/>
    <w:rsid w:val="00155476"/>
    <w:rsid w:val="001554C8"/>
    <w:rsid w:val="001556E6"/>
    <w:rsid w:val="001558D1"/>
    <w:rsid w:val="00155AF7"/>
    <w:rsid w:val="00155BF8"/>
    <w:rsid w:val="00155F16"/>
    <w:rsid w:val="00156401"/>
    <w:rsid w:val="00156440"/>
    <w:rsid w:val="00156AD1"/>
    <w:rsid w:val="00157174"/>
    <w:rsid w:val="0015798D"/>
    <w:rsid w:val="0016148B"/>
    <w:rsid w:val="0016162A"/>
    <w:rsid w:val="00161DC8"/>
    <w:rsid w:val="00161FAB"/>
    <w:rsid w:val="00162222"/>
    <w:rsid w:val="00162C63"/>
    <w:rsid w:val="001630B3"/>
    <w:rsid w:val="00163240"/>
    <w:rsid w:val="00163669"/>
    <w:rsid w:val="001648F4"/>
    <w:rsid w:val="00164B6C"/>
    <w:rsid w:val="00165347"/>
    <w:rsid w:val="00165619"/>
    <w:rsid w:val="00165B51"/>
    <w:rsid w:val="00165C54"/>
    <w:rsid w:val="0016650E"/>
    <w:rsid w:val="00166AAF"/>
    <w:rsid w:val="001678B7"/>
    <w:rsid w:val="00167E3A"/>
    <w:rsid w:val="00170447"/>
    <w:rsid w:val="0017071B"/>
    <w:rsid w:val="00170D74"/>
    <w:rsid w:val="0017118B"/>
    <w:rsid w:val="001711B4"/>
    <w:rsid w:val="00171206"/>
    <w:rsid w:val="00171A61"/>
    <w:rsid w:val="001724B0"/>
    <w:rsid w:val="0017255E"/>
    <w:rsid w:val="001726BF"/>
    <w:rsid w:val="001726F3"/>
    <w:rsid w:val="00173128"/>
    <w:rsid w:val="001732A6"/>
    <w:rsid w:val="00173494"/>
    <w:rsid w:val="00173547"/>
    <w:rsid w:val="0017372F"/>
    <w:rsid w:val="00173A79"/>
    <w:rsid w:val="00173E86"/>
    <w:rsid w:val="001745DA"/>
    <w:rsid w:val="0017478B"/>
    <w:rsid w:val="00174BC1"/>
    <w:rsid w:val="0017516A"/>
    <w:rsid w:val="00175416"/>
    <w:rsid w:val="00175CC3"/>
    <w:rsid w:val="00175CEF"/>
    <w:rsid w:val="00176064"/>
    <w:rsid w:val="001765C8"/>
    <w:rsid w:val="00176809"/>
    <w:rsid w:val="00176C9F"/>
    <w:rsid w:val="00176F38"/>
    <w:rsid w:val="00177AEF"/>
    <w:rsid w:val="0018034E"/>
    <w:rsid w:val="0018072D"/>
    <w:rsid w:val="0018081C"/>
    <w:rsid w:val="00180821"/>
    <w:rsid w:val="00180E43"/>
    <w:rsid w:val="00181522"/>
    <w:rsid w:val="001817B3"/>
    <w:rsid w:val="00181D05"/>
    <w:rsid w:val="00181DE5"/>
    <w:rsid w:val="00182F02"/>
    <w:rsid w:val="00183DC7"/>
    <w:rsid w:val="001845A3"/>
    <w:rsid w:val="00184C37"/>
    <w:rsid w:val="001850EF"/>
    <w:rsid w:val="00185330"/>
    <w:rsid w:val="00185594"/>
    <w:rsid w:val="00185E17"/>
    <w:rsid w:val="00185FC3"/>
    <w:rsid w:val="00187269"/>
    <w:rsid w:val="00187F5D"/>
    <w:rsid w:val="00190640"/>
    <w:rsid w:val="0019081F"/>
    <w:rsid w:val="00190D29"/>
    <w:rsid w:val="00190E0B"/>
    <w:rsid w:val="001917D9"/>
    <w:rsid w:val="00192749"/>
    <w:rsid w:val="00192767"/>
    <w:rsid w:val="0019287A"/>
    <w:rsid w:val="001928EA"/>
    <w:rsid w:val="00193093"/>
    <w:rsid w:val="00194399"/>
    <w:rsid w:val="00194A45"/>
    <w:rsid w:val="00194C4F"/>
    <w:rsid w:val="00194D0D"/>
    <w:rsid w:val="00195D36"/>
    <w:rsid w:val="00195D88"/>
    <w:rsid w:val="00196AF5"/>
    <w:rsid w:val="00197078"/>
    <w:rsid w:val="00197675"/>
    <w:rsid w:val="001976CA"/>
    <w:rsid w:val="00197FF9"/>
    <w:rsid w:val="001A07E7"/>
    <w:rsid w:val="001A07FF"/>
    <w:rsid w:val="001A094D"/>
    <w:rsid w:val="001A0AF1"/>
    <w:rsid w:val="001A0B17"/>
    <w:rsid w:val="001A114E"/>
    <w:rsid w:val="001A18BF"/>
    <w:rsid w:val="001A1E2E"/>
    <w:rsid w:val="001A1F13"/>
    <w:rsid w:val="001A1FA6"/>
    <w:rsid w:val="001A2F55"/>
    <w:rsid w:val="001A3074"/>
    <w:rsid w:val="001A3334"/>
    <w:rsid w:val="001A337C"/>
    <w:rsid w:val="001A3671"/>
    <w:rsid w:val="001A3796"/>
    <w:rsid w:val="001A3952"/>
    <w:rsid w:val="001A3B0D"/>
    <w:rsid w:val="001A49AB"/>
    <w:rsid w:val="001A4C0D"/>
    <w:rsid w:val="001A53FB"/>
    <w:rsid w:val="001A5778"/>
    <w:rsid w:val="001A6B0C"/>
    <w:rsid w:val="001A6E07"/>
    <w:rsid w:val="001A70C8"/>
    <w:rsid w:val="001A71A2"/>
    <w:rsid w:val="001A736B"/>
    <w:rsid w:val="001A7988"/>
    <w:rsid w:val="001A79FF"/>
    <w:rsid w:val="001A7B73"/>
    <w:rsid w:val="001A7C43"/>
    <w:rsid w:val="001B0B21"/>
    <w:rsid w:val="001B0C24"/>
    <w:rsid w:val="001B2673"/>
    <w:rsid w:val="001B2811"/>
    <w:rsid w:val="001B2B1A"/>
    <w:rsid w:val="001B2EA2"/>
    <w:rsid w:val="001B30A6"/>
    <w:rsid w:val="001B3607"/>
    <w:rsid w:val="001B43AD"/>
    <w:rsid w:val="001B491B"/>
    <w:rsid w:val="001B5001"/>
    <w:rsid w:val="001B587D"/>
    <w:rsid w:val="001B5C26"/>
    <w:rsid w:val="001B5C65"/>
    <w:rsid w:val="001B5CC1"/>
    <w:rsid w:val="001B5D3A"/>
    <w:rsid w:val="001B61CC"/>
    <w:rsid w:val="001B61EB"/>
    <w:rsid w:val="001B6EA2"/>
    <w:rsid w:val="001B7C52"/>
    <w:rsid w:val="001C012F"/>
    <w:rsid w:val="001C0224"/>
    <w:rsid w:val="001C08B2"/>
    <w:rsid w:val="001C0C83"/>
    <w:rsid w:val="001C0F4B"/>
    <w:rsid w:val="001C1396"/>
    <w:rsid w:val="001C1A0A"/>
    <w:rsid w:val="001C1B09"/>
    <w:rsid w:val="001C1D56"/>
    <w:rsid w:val="001C2A47"/>
    <w:rsid w:val="001C320B"/>
    <w:rsid w:val="001C35E1"/>
    <w:rsid w:val="001C388C"/>
    <w:rsid w:val="001C3A79"/>
    <w:rsid w:val="001C43A0"/>
    <w:rsid w:val="001C4AFA"/>
    <w:rsid w:val="001C517F"/>
    <w:rsid w:val="001C569B"/>
    <w:rsid w:val="001C59DA"/>
    <w:rsid w:val="001C5A08"/>
    <w:rsid w:val="001C5CB8"/>
    <w:rsid w:val="001C5F57"/>
    <w:rsid w:val="001C61F1"/>
    <w:rsid w:val="001C678F"/>
    <w:rsid w:val="001C6A4E"/>
    <w:rsid w:val="001C6DBA"/>
    <w:rsid w:val="001C742C"/>
    <w:rsid w:val="001C76A3"/>
    <w:rsid w:val="001C7FAE"/>
    <w:rsid w:val="001D0042"/>
    <w:rsid w:val="001D00C8"/>
    <w:rsid w:val="001D0A1B"/>
    <w:rsid w:val="001D0AEE"/>
    <w:rsid w:val="001D0C39"/>
    <w:rsid w:val="001D1792"/>
    <w:rsid w:val="001D18AC"/>
    <w:rsid w:val="001D1C75"/>
    <w:rsid w:val="001D253E"/>
    <w:rsid w:val="001D25E4"/>
    <w:rsid w:val="001D3165"/>
    <w:rsid w:val="001D34A0"/>
    <w:rsid w:val="001D36BC"/>
    <w:rsid w:val="001D409D"/>
    <w:rsid w:val="001D433C"/>
    <w:rsid w:val="001D4504"/>
    <w:rsid w:val="001D47A7"/>
    <w:rsid w:val="001D4C04"/>
    <w:rsid w:val="001D58C6"/>
    <w:rsid w:val="001D5EA4"/>
    <w:rsid w:val="001D713F"/>
    <w:rsid w:val="001D7C8E"/>
    <w:rsid w:val="001E0178"/>
    <w:rsid w:val="001E023A"/>
    <w:rsid w:val="001E056C"/>
    <w:rsid w:val="001E0EAA"/>
    <w:rsid w:val="001E1A60"/>
    <w:rsid w:val="001E23F0"/>
    <w:rsid w:val="001E25A7"/>
    <w:rsid w:val="001E2BA7"/>
    <w:rsid w:val="001E3371"/>
    <w:rsid w:val="001E3440"/>
    <w:rsid w:val="001E34D7"/>
    <w:rsid w:val="001E3BD6"/>
    <w:rsid w:val="001E3DB5"/>
    <w:rsid w:val="001E3DD1"/>
    <w:rsid w:val="001E4172"/>
    <w:rsid w:val="001E568A"/>
    <w:rsid w:val="001E5C3C"/>
    <w:rsid w:val="001E5D7B"/>
    <w:rsid w:val="001E601F"/>
    <w:rsid w:val="001E603D"/>
    <w:rsid w:val="001E626D"/>
    <w:rsid w:val="001E6859"/>
    <w:rsid w:val="001E6E9B"/>
    <w:rsid w:val="001E7084"/>
    <w:rsid w:val="001E7BDE"/>
    <w:rsid w:val="001E7D0E"/>
    <w:rsid w:val="001E7F67"/>
    <w:rsid w:val="001F0474"/>
    <w:rsid w:val="001F04FF"/>
    <w:rsid w:val="001F066C"/>
    <w:rsid w:val="001F14BA"/>
    <w:rsid w:val="001F2079"/>
    <w:rsid w:val="001F219F"/>
    <w:rsid w:val="001F2319"/>
    <w:rsid w:val="001F2B0C"/>
    <w:rsid w:val="001F2C86"/>
    <w:rsid w:val="001F2D3D"/>
    <w:rsid w:val="001F2E26"/>
    <w:rsid w:val="001F32A1"/>
    <w:rsid w:val="001F4095"/>
    <w:rsid w:val="001F423B"/>
    <w:rsid w:val="001F4FC2"/>
    <w:rsid w:val="001F57B0"/>
    <w:rsid w:val="001F5896"/>
    <w:rsid w:val="001F59F3"/>
    <w:rsid w:val="001F6AFF"/>
    <w:rsid w:val="001F6B9A"/>
    <w:rsid w:val="001F70D1"/>
    <w:rsid w:val="001F7132"/>
    <w:rsid w:val="001F71BB"/>
    <w:rsid w:val="001F73FE"/>
    <w:rsid w:val="00200542"/>
    <w:rsid w:val="00200ABD"/>
    <w:rsid w:val="00200B76"/>
    <w:rsid w:val="00200BC0"/>
    <w:rsid w:val="00201174"/>
    <w:rsid w:val="0020203E"/>
    <w:rsid w:val="0020232A"/>
    <w:rsid w:val="00202B59"/>
    <w:rsid w:val="0020314F"/>
    <w:rsid w:val="002032F7"/>
    <w:rsid w:val="00203423"/>
    <w:rsid w:val="00203A40"/>
    <w:rsid w:val="00203B2F"/>
    <w:rsid w:val="0020401B"/>
    <w:rsid w:val="00204081"/>
    <w:rsid w:val="0020441C"/>
    <w:rsid w:val="002046B1"/>
    <w:rsid w:val="002048D0"/>
    <w:rsid w:val="002050E8"/>
    <w:rsid w:val="00205196"/>
    <w:rsid w:val="0020548C"/>
    <w:rsid w:val="00205C3F"/>
    <w:rsid w:val="00205E55"/>
    <w:rsid w:val="00206324"/>
    <w:rsid w:val="002067DD"/>
    <w:rsid w:val="00206CF9"/>
    <w:rsid w:val="00206EAC"/>
    <w:rsid w:val="002079E5"/>
    <w:rsid w:val="00207B3D"/>
    <w:rsid w:val="00211062"/>
    <w:rsid w:val="00211BA8"/>
    <w:rsid w:val="00211C94"/>
    <w:rsid w:val="002121AA"/>
    <w:rsid w:val="0021233B"/>
    <w:rsid w:val="00212741"/>
    <w:rsid w:val="00212C86"/>
    <w:rsid w:val="00213152"/>
    <w:rsid w:val="00213633"/>
    <w:rsid w:val="002137C6"/>
    <w:rsid w:val="00213C39"/>
    <w:rsid w:val="00213DF0"/>
    <w:rsid w:val="0021421A"/>
    <w:rsid w:val="002146E7"/>
    <w:rsid w:val="00215259"/>
    <w:rsid w:val="0021528B"/>
    <w:rsid w:val="0021533A"/>
    <w:rsid w:val="0021536D"/>
    <w:rsid w:val="00215797"/>
    <w:rsid w:val="00215AAA"/>
    <w:rsid w:val="00215C19"/>
    <w:rsid w:val="00215CC7"/>
    <w:rsid w:val="00215F82"/>
    <w:rsid w:val="0021617A"/>
    <w:rsid w:val="002163FC"/>
    <w:rsid w:val="00216675"/>
    <w:rsid w:val="00216816"/>
    <w:rsid w:val="00216D05"/>
    <w:rsid w:val="002179F4"/>
    <w:rsid w:val="00217AE2"/>
    <w:rsid w:val="00217F74"/>
    <w:rsid w:val="002201EC"/>
    <w:rsid w:val="00220303"/>
    <w:rsid w:val="00220400"/>
    <w:rsid w:val="002209EF"/>
    <w:rsid w:val="0022117C"/>
    <w:rsid w:val="0022191F"/>
    <w:rsid w:val="002219B0"/>
    <w:rsid w:val="00222148"/>
    <w:rsid w:val="002222A8"/>
    <w:rsid w:val="002225F7"/>
    <w:rsid w:val="00222C47"/>
    <w:rsid w:val="002239C4"/>
    <w:rsid w:val="00224383"/>
    <w:rsid w:val="00224CC8"/>
    <w:rsid w:val="00224FA4"/>
    <w:rsid w:val="00225462"/>
    <w:rsid w:val="002254D5"/>
    <w:rsid w:val="002257AE"/>
    <w:rsid w:val="00226603"/>
    <w:rsid w:val="00226CA8"/>
    <w:rsid w:val="00226F3D"/>
    <w:rsid w:val="00227240"/>
    <w:rsid w:val="00227D92"/>
    <w:rsid w:val="00227F69"/>
    <w:rsid w:val="00230147"/>
    <w:rsid w:val="002306CF"/>
    <w:rsid w:val="00230CB3"/>
    <w:rsid w:val="002311B1"/>
    <w:rsid w:val="00231987"/>
    <w:rsid w:val="00231E1C"/>
    <w:rsid w:val="00231F5C"/>
    <w:rsid w:val="00232BE7"/>
    <w:rsid w:val="0023322F"/>
    <w:rsid w:val="002336B0"/>
    <w:rsid w:val="00233D2B"/>
    <w:rsid w:val="00233E98"/>
    <w:rsid w:val="00233ED2"/>
    <w:rsid w:val="00233FFA"/>
    <w:rsid w:val="00234310"/>
    <w:rsid w:val="0023494E"/>
    <w:rsid w:val="0023496F"/>
    <w:rsid w:val="00234EF5"/>
    <w:rsid w:val="00235007"/>
    <w:rsid w:val="00235176"/>
    <w:rsid w:val="00235415"/>
    <w:rsid w:val="002357DA"/>
    <w:rsid w:val="00235A4A"/>
    <w:rsid w:val="00235B37"/>
    <w:rsid w:val="00235E22"/>
    <w:rsid w:val="00235EA6"/>
    <w:rsid w:val="0023674F"/>
    <w:rsid w:val="002369DC"/>
    <w:rsid w:val="00236CBF"/>
    <w:rsid w:val="00237453"/>
    <w:rsid w:val="00237727"/>
    <w:rsid w:val="00240191"/>
    <w:rsid w:val="00240374"/>
    <w:rsid w:val="002403DD"/>
    <w:rsid w:val="00240615"/>
    <w:rsid w:val="002411CB"/>
    <w:rsid w:val="00241489"/>
    <w:rsid w:val="002416E4"/>
    <w:rsid w:val="00241912"/>
    <w:rsid w:val="00241994"/>
    <w:rsid w:val="002419F0"/>
    <w:rsid w:val="0024205B"/>
    <w:rsid w:val="00242697"/>
    <w:rsid w:val="00242F45"/>
    <w:rsid w:val="002445DC"/>
    <w:rsid w:val="00244613"/>
    <w:rsid w:val="00244BA8"/>
    <w:rsid w:val="0024510B"/>
    <w:rsid w:val="00245922"/>
    <w:rsid w:val="00245C07"/>
    <w:rsid w:val="00245FD8"/>
    <w:rsid w:val="002460B5"/>
    <w:rsid w:val="00246468"/>
    <w:rsid w:val="002465EE"/>
    <w:rsid w:val="00247600"/>
    <w:rsid w:val="0024761B"/>
    <w:rsid w:val="0025014D"/>
    <w:rsid w:val="002513BB"/>
    <w:rsid w:val="00251E00"/>
    <w:rsid w:val="00251E3F"/>
    <w:rsid w:val="00251FCB"/>
    <w:rsid w:val="002522F5"/>
    <w:rsid w:val="00252651"/>
    <w:rsid w:val="002529FC"/>
    <w:rsid w:val="00252ADD"/>
    <w:rsid w:val="00253084"/>
    <w:rsid w:val="0025336F"/>
    <w:rsid w:val="00254BED"/>
    <w:rsid w:val="0025582E"/>
    <w:rsid w:val="00255AF7"/>
    <w:rsid w:val="00255E20"/>
    <w:rsid w:val="002569D5"/>
    <w:rsid w:val="00257726"/>
    <w:rsid w:val="00257B25"/>
    <w:rsid w:val="00257E2A"/>
    <w:rsid w:val="002607BC"/>
    <w:rsid w:val="00260AA3"/>
    <w:rsid w:val="0026199F"/>
    <w:rsid w:val="00261EC3"/>
    <w:rsid w:val="00262853"/>
    <w:rsid w:val="00263119"/>
    <w:rsid w:val="002636EA"/>
    <w:rsid w:val="002641B1"/>
    <w:rsid w:val="00264BBE"/>
    <w:rsid w:val="00264D80"/>
    <w:rsid w:val="002651CD"/>
    <w:rsid w:val="00265321"/>
    <w:rsid w:val="002666D2"/>
    <w:rsid w:val="00266799"/>
    <w:rsid w:val="002669E7"/>
    <w:rsid w:val="00266D2C"/>
    <w:rsid w:val="0026745F"/>
    <w:rsid w:val="00267648"/>
    <w:rsid w:val="00270848"/>
    <w:rsid w:val="002708DA"/>
    <w:rsid w:val="00271365"/>
    <w:rsid w:val="00271761"/>
    <w:rsid w:val="00271E12"/>
    <w:rsid w:val="00271E85"/>
    <w:rsid w:val="00271FC8"/>
    <w:rsid w:val="00272519"/>
    <w:rsid w:val="00272942"/>
    <w:rsid w:val="0027302E"/>
    <w:rsid w:val="0027373D"/>
    <w:rsid w:val="002738D6"/>
    <w:rsid w:val="00273D7F"/>
    <w:rsid w:val="00274086"/>
    <w:rsid w:val="002742E8"/>
    <w:rsid w:val="00274794"/>
    <w:rsid w:val="002747E6"/>
    <w:rsid w:val="00274B70"/>
    <w:rsid w:val="0027529C"/>
    <w:rsid w:val="00275626"/>
    <w:rsid w:val="0027615A"/>
    <w:rsid w:val="00276235"/>
    <w:rsid w:val="00277073"/>
    <w:rsid w:val="002770E8"/>
    <w:rsid w:val="002773FE"/>
    <w:rsid w:val="00280294"/>
    <w:rsid w:val="002812CD"/>
    <w:rsid w:val="0028133C"/>
    <w:rsid w:val="002815BF"/>
    <w:rsid w:val="00281612"/>
    <w:rsid w:val="0028174B"/>
    <w:rsid w:val="00281917"/>
    <w:rsid w:val="0028199C"/>
    <w:rsid w:val="00281A31"/>
    <w:rsid w:val="00282346"/>
    <w:rsid w:val="00282711"/>
    <w:rsid w:val="00282C12"/>
    <w:rsid w:val="00282D2A"/>
    <w:rsid w:val="00282E4C"/>
    <w:rsid w:val="002833DE"/>
    <w:rsid w:val="00283583"/>
    <w:rsid w:val="002836A1"/>
    <w:rsid w:val="0028382B"/>
    <w:rsid w:val="00283A78"/>
    <w:rsid w:val="00284865"/>
    <w:rsid w:val="00285290"/>
    <w:rsid w:val="00285367"/>
    <w:rsid w:val="002859FF"/>
    <w:rsid w:val="00285B2E"/>
    <w:rsid w:val="00285CF2"/>
    <w:rsid w:val="00285F98"/>
    <w:rsid w:val="00285FAE"/>
    <w:rsid w:val="002863BF"/>
    <w:rsid w:val="002873B7"/>
    <w:rsid w:val="00287582"/>
    <w:rsid w:val="0028777E"/>
    <w:rsid w:val="00287AF6"/>
    <w:rsid w:val="00290885"/>
    <w:rsid w:val="002908BE"/>
    <w:rsid w:val="0029169D"/>
    <w:rsid w:val="00291F70"/>
    <w:rsid w:val="002922D1"/>
    <w:rsid w:val="00292B63"/>
    <w:rsid w:val="00292E2B"/>
    <w:rsid w:val="0029369C"/>
    <w:rsid w:val="002938CE"/>
    <w:rsid w:val="002944D1"/>
    <w:rsid w:val="00294904"/>
    <w:rsid w:val="00294908"/>
    <w:rsid w:val="002953B5"/>
    <w:rsid w:val="0029558F"/>
    <w:rsid w:val="00295BFE"/>
    <w:rsid w:val="00295F60"/>
    <w:rsid w:val="00296A37"/>
    <w:rsid w:val="0029729A"/>
    <w:rsid w:val="00297B51"/>
    <w:rsid w:val="00297F92"/>
    <w:rsid w:val="0029DFB0"/>
    <w:rsid w:val="002A0310"/>
    <w:rsid w:val="002A06FE"/>
    <w:rsid w:val="002A097C"/>
    <w:rsid w:val="002A0C3E"/>
    <w:rsid w:val="002A0F4E"/>
    <w:rsid w:val="002A267A"/>
    <w:rsid w:val="002A2C72"/>
    <w:rsid w:val="002A2F7C"/>
    <w:rsid w:val="002A4397"/>
    <w:rsid w:val="002A472D"/>
    <w:rsid w:val="002A4E05"/>
    <w:rsid w:val="002A5182"/>
    <w:rsid w:val="002A51D0"/>
    <w:rsid w:val="002A57D0"/>
    <w:rsid w:val="002A5C3A"/>
    <w:rsid w:val="002A5CE8"/>
    <w:rsid w:val="002A606F"/>
    <w:rsid w:val="002A6A56"/>
    <w:rsid w:val="002A72CA"/>
    <w:rsid w:val="002A76C5"/>
    <w:rsid w:val="002A778C"/>
    <w:rsid w:val="002A7912"/>
    <w:rsid w:val="002A7A50"/>
    <w:rsid w:val="002B006A"/>
    <w:rsid w:val="002B0101"/>
    <w:rsid w:val="002B03EF"/>
    <w:rsid w:val="002B058A"/>
    <w:rsid w:val="002B0CA2"/>
    <w:rsid w:val="002B1037"/>
    <w:rsid w:val="002B10F3"/>
    <w:rsid w:val="002B1183"/>
    <w:rsid w:val="002B1377"/>
    <w:rsid w:val="002B15DF"/>
    <w:rsid w:val="002B16DF"/>
    <w:rsid w:val="002B19C0"/>
    <w:rsid w:val="002B19EE"/>
    <w:rsid w:val="002B2005"/>
    <w:rsid w:val="002B20A3"/>
    <w:rsid w:val="002B2141"/>
    <w:rsid w:val="002B2346"/>
    <w:rsid w:val="002B2E7B"/>
    <w:rsid w:val="002B3202"/>
    <w:rsid w:val="002B3556"/>
    <w:rsid w:val="002B383A"/>
    <w:rsid w:val="002B3A66"/>
    <w:rsid w:val="002B3F55"/>
    <w:rsid w:val="002B4103"/>
    <w:rsid w:val="002B4239"/>
    <w:rsid w:val="002B4274"/>
    <w:rsid w:val="002B5437"/>
    <w:rsid w:val="002B560F"/>
    <w:rsid w:val="002B561D"/>
    <w:rsid w:val="002B5896"/>
    <w:rsid w:val="002B5966"/>
    <w:rsid w:val="002B5D4A"/>
    <w:rsid w:val="002B65C0"/>
    <w:rsid w:val="002B6924"/>
    <w:rsid w:val="002B6BBA"/>
    <w:rsid w:val="002B6BD5"/>
    <w:rsid w:val="002B6C79"/>
    <w:rsid w:val="002B709E"/>
    <w:rsid w:val="002B793D"/>
    <w:rsid w:val="002B7FF7"/>
    <w:rsid w:val="002C01D8"/>
    <w:rsid w:val="002C02F0"/>
    <w:rsid w:val="002C0A11"/>
    <w:rsid w:val="002C14F6"/>
    <w:rsid w:val="002C1E98"/>
    <w:rsid w:val="002C2B87"/>
    <w:rsid w:val="002C3707"/>
    <w:rsid w:val="002C3900"/>
    <w:rsid w:val="002C39FA"/>
    <w:rsid w:val="002C3A46"/>
    <w:rsid w:val="002C3A99"/>
    <w:rsid w:val="002C420B"/>
    <w:rsid w:val="002C44E7"/>
    <w:rsid w:val="002C46EA"/>
    <w:rsid w:val="002C49D2"/>
    <w:rsid w:val="002C573F"/>
    <w:rsid w:val="002C6017"/>
    <w:rsid w:val="002C60A5"/>
    <w:rsid w:val="002C6537"/>
    <w:rsid w:val="002C65DD"/>
    <w:rsid w:val="002C7EB8"/>
    <w:rsid w:val="002C7EC7"/>
    <w:rsid w:val="002D0498"/>
    <w:rsid w:val="002D098E"/>
    <w:rsid w:val="002D0A1A"/>
    <w:rsid w:val="002D0EFB"/>
    <w:rsid w:val="002D12AD"/>
    <w:rsid w:val="002D1609"/>
    <w:rsid w:val="002D1E50"/>
    <w:rsid w:val="002D214C"/>
    <w:rsid w:val="002D2D78"/>
    <w:rsid w:val="002D2D95"/>
    <w:rsid w:val="002D2DBA"/>
    <w:rsid w:val="002D2DD4"/>
    <w:rsid w:val="002D2F83"/>
    <w:rsid w:val="002D303C"/>
    <w:rsid w:val="002D33BF"/>
    <w:rsid w:val="002D3814"/>
    <w:rsid w:val="002D3A9B"/>
    <w:rsid w:val="002D4288"/>
    <w:rsid w:val="002D442A"/>
    <w:rsid w:val="002D49E2"/>
    <w:rsid w:val="002D4E7D"/>
    <w:rsid w:val="002D5012"/>
    <w:rsid w:val="002D68D5"/>
    <w:rsid w:val="002D7807"/>
    <w:rsid w:val="002D7C5D"/>
    <w:rsid w:val="002E06D0"/>
    <w:rsid w:val="002E081E"/>
    <w:rsid w:val="002E0C96"/>
    <w:rsid w:val="002E1230"/>
    <w:rsid w:val="002E1258"/>
    <w:rsid w:val="002E1449"/>
    <w:rsid w:val="002E1777"/>
    <w:rsid w:val="002E286F"/>
    <w:rsid w:val="002E2A24"/>
    <w:rsid w:val="002E3268"/>
    <w:rsid w:val="002E341B"/>
    <w:rsid w:val="002E37F6"/>
    <w:rsid w:val="002E38FA"/>
    <w:rsid w:val="002E4031"/>
    <w:rsid w:val="002E40B4"/>
    <w:rsid w:val="002E4BF7"/>
    <w:rsid w:val="002E55C6"/>
    <w:rsid w:val="002E5740"/>
    <w:rsid w:val="002E5D39"/>
    <w:rsid w:val="002E6CED"/>
    <w:rsid w:val="002E7159"/>
    <w:rsid w:val="002E7C5D"/>
    <w:rsid w:val="002E7FEB"/>
    <w:rsid w:val="002F0444"/>
    <w:rsid w:val="002F1609"/>
    <w:rsid w:val="002F194E"/>
    <w:rsid w:val="002F1BF9"/>
    <w:rsid w:val="002F1C22"/>
    <w:rsid w:val="002F1F24"/>
    <w:rsid w:val="002F275E"/>
    <w:rsid w:val="002F2A7B"/>
    <w:rsid w:val="002F2E4F"/>
    <w:rsid w:val="002F3471"/>
    <w:rsid w:val="002F384C"/>
    <w:rsid w:val="002F3BB4"/>
    <w:rsid w:val="002F3FB4"/>
    <w:rsid w:val="002F48C2"/>
    <w:rsid w:val="002F49CC"/>
    <w:rsid w:val="002F4AA5"/>
    <w:rsid w:val="002F4C64"/>
    <w:rsid w:val="002F54D2"/>
    <w:rsid w:val="002F5808"/>
    <w:rsid w:val="002F5CB2"/>
    <w:rsid w:val="002F6B31"/>
    <w:rsid w:val="002F6ED8"/>
    <w:rsid w:val="002F72BA"/>
    <w:rsid w:val="002F77D6"/>
    <w:rsid w:val="002F7824"/>
    <w:rsid w:val="003000A3"/>
    <w:rsid w:val="00300661"/>
    <w:rsid w:val="0030176A"/>
    <w:rsid w:val="003017C5"/>
    <w:rsid w:val="0030193D"/>
    <w:rsid w:val="00301B7E"/>
    <w:rsid w:val="00301C99"/>
    <w:rsid w:val="00301CFF"/>
    <w:rsid w:val="0030292C"/>
    <w:rsid w:val="003029D2"/>
    <w:rsid w:val="0030375A"/>
    <w:rsid w:val="00303892"/>
    <w:rsid w:val="003038E5"/>
    <w:rsid w:val="00303DD4"/>
    <w:rsid w:val="00303E34"/>
    <w:rsid w:val="003041E7"/>
    <w:rsid w:val="003041F2"/>
    <w:rsid w:val="00304D9C"/>
    <w:rsid w:val="0030521A"/>
    <w:rsid w:val="003058E1"/>
    <w:rsid w:val="003068A8"/>
    <w:rsid w:val="00306C8D"/>
    <w:rsid w:val="00306ECF"/>
    <w:rsid w:val="00307B54"/>
    <w:rsid w:val="003102BC"/>
    <w:rsid w:val="003109BF"/>
    <w:rsid w:val="00310A80"/>
    <w:rsid w:val="00310C2D"/>
    <w:rsid w:val="00310DAE"/>
    <w:rsid w:val="00311742"/>
    <w:rsid w:val="00311C0A"/>
    <w:rsid w:val="00311E48"/>
    <w:rsid w:val="00312B01"/>
    <w:rsid w:val="00313254"/>
    <w:rsid w:val="00313397"/>
    <w:rsid w:val="003135A1"/>
    <w:rsid w:val="00313ECD"/>
    <w:rsid w:val="00314370"/>
    <w:rsid w:val="003149C6"/>
    <w:rsid w:val="00314EDB"/>
    <w:rsid w:val="003150FC"/>
    <w:rsid w:val="00315129"/>
    <w:rsid w:val="003151CE"/>
    <w:rsid w:val="00315B18"/>
    <w:rsid w:val="003160BB"/>
    <w:rsid w:val="00316107"/>
    <w:rsid w:val="003164B8"/>
    <w:rsid w:val="003166CC"/>
    <w:rsid w:val="00317732"/>
    <w:rsid w:val="003178BC"/>
    <w:rsid w:val="00317A5E"/>
    <w:rsid w:val="00317ACA"/>
    <w:rsid w:val="00317F84"/>
    <w:rsid w:val="0032006F"/>
    <w:rsid w:val="00320482"/>
    <w:rsid w:val="00320977"/>
    <w:rsid w:val="0032110B"/>
    <w:rsid w:val="0032147C"/>
    <w:rsid w:val="00321B2F"/>
    <w:rsid w:val="00321BDD"/>
    <w:rsid w:val="00321DDB"/>
    <w:rsid w:val="00322019"/>
    <w:rsid w:val="00323DB5"/>
    <w:rsid w:val="00324062"/>
    <w:rsid w:val="003242CB"/>
    <w:rsid w:val="00325476"/>
    <w:rsid w:val="00325546"/>
    <w:rsid w:val="0032559D"/>
    <w:rsid w:val="00325781"/>
    <w:rsid w:val="00325A26"/>
    <w:rsid w:val="00325C64"/>
    <w:rsid w:val="00326369"/>
    <w:rsid w:val="003267CB"/>
    <w:rsid w:val="00327178"/>
    <w:rsid w:val="0032786F"/>
    <w:rsid w:val="00330985"/>
    <w:rsid w:val="00330F59"/>
    <w:rsid w:val="00331188"/>
    <w:rsid w:val="00331A9E"/>
    <w:rsid w:val="00331FEA"/>
    <w:rsid w:val="00332D17"/>
    <w:rsid w:val="00332DDC"/>
    <w:rsid w:val="00332EFF"/>
    <w:rsid w:val="003333F5"/>
    <w:rsid w:val="00333566"/>
    <w:rsid w:val="00333569"/>
    <w:rsid w:val="003335F4"/>
    <w:rsid w:val="00333C3F"/>
    <w:rsid w:val="00333DB6"/>
    <w:rsid w:val="00333E49"/>
    <w:rsid w:val="003348D5"/>
    <w:rsid w:val="003350C4"/>
    <w:rsid w:val="0033518C"/>
    <w:rsid w:val="00335271"/>
    <w:rsid w:val="00335745"/>
    <w:rsid w:val="00335905"/>
    <w:rsid w:val="00335D29"/>
    <w:rsid w:val="00336140"/>
    <w:rsid w:val="00336430"/>
    <w:rsid w:val="0033659C"/>
    <w:rsid w:val="00336DA0"/>
    <w:rsid w:val="00336DC5"/>
    <w:rsid w:val="003371BA"/>
    <w:rsid w:val="003371D1"/>
    <w:rsid w:val="0033751B"/>
    <w:rsid w:val="00337A72"/>
    <w:rsid w:val="00337AC9"/>
    <w:rsid w:val="0034088A"/>
    <w:rsid w:val="00340A08"/>
    <w:rsid w:val="00340BAD"/>
    <w:rsid w:val="00340DCD"/>
    <w:rsid w:val="00340F01"/>
    <w:rsid w:val="00341400"/>
    <w:rsid w:val="0034157C"/>
    <w:rsid w:val="00341A5F"/>
    <w:rsid w:val="00341B74"/>
    <w:rsid w:val="00342869"/>
    <w:rsid w:val="00342E47"/>
    <w:rsid w:val="0034370E"/>
    <w:rsid w:val="00343A31"/>
    <w:rsid w:val="00344037"/>
    <w:rsid w:val="00344197"/>
    <w:rsid w:val="00344D8A"/>
    <w:rsid w:val="00344F5F"/>
    <w:rsid w:val="003453F6"/>
    <w:rsid w:val="00345AF0"/>
    <w:rsid w:val="00345BB6"/>
    <w:rsid w:val="00346212"/>
    <w:rsid w:val="003464FC"/>
    <w:rsid w:val="003468F8"/>
    <w:rsid w:val="00346A12"/>
    <w:rsid w:val="00346E15"/>
    <w:rsid w:val="00347893"/>
    <w:rsid w:val="0035050C"/>
    <w:rsid w:val="003505D0"/>
    <w:rsid w:val="00350BBF"/>
    <w:rsid w:val="00350DA9"/>
    <w:rsid w:val="00350F5A"/>
    <w:rsid w:val="003515E4"/>
    <w:rsid w:val="00351C22"/>
    <w:rsid w:val="00351D81"/>
    <w:rsid w:val="003526DD"/>
    <w:rsid w:val="00352FD1"/>
    <w:rsid w:val="0035420F"/>
    <w:rsid w:val="0035463B"/>
    <w:rsid w:val="003546C2"/>
    <w:rsid w:val="0035486D"/>
    <w:rsid w:val="00354D7A"/>
    <w:rsid w:val="00355632"/>
    <w:rsid w:val="0035622E"/>
    <w:rsid w:val="003565E9"/>
    <w:rsid w:val="00356D32"/>
    <w:rsid w:val="00357310"/>
    <w:rsid w:val="00360244"/>
    <w:rsid w:val="00360381"/>
    <w:rsid w:val="003604A9"/>
    <w:rsid w:val="00360AA0"/>
    <w:rsid w:val="00360F69"/>
    <w:rsid w:val="00361042"/>
    <w:rsid w:val="00361277"/>
    <w:rsid w:val="00361564"/>
    <w:rsid w:val="00361BAD"/>
    <w:rsid w:val="00362097"/>
    <w:rsid w:val="0036236B"/>
    <w:rsid w:val="0036238B"/>
    <w:rsid w:val="0036250A"/>
    <w:rsid w:val="00362DEB"/>
    <w:rsid w:val="003633B1"/>
    <w:rsid w:val="00363C27"/>
    <w:rsid w:val="00363E47"/>
    <w:rsid w:val="003644F2"/>
    <w:rsid w:val="00364552"/>
    <w:rsid w:val="003648D6"/>
    <w:rsid w:val="00364F86"/>
    <w:rsid w:val="00365080"/>
    <w:rsid w:val="003659D1"/>
    <w:rsid w:val="00365D6A"/>
    <w:rsid w:val="003661E5"/>
    <w:rsid w:val="00366AAD"/>
    <w:rsid w:val="00366C7D"/>
    <w:rsid w:val="00367C26"/>
    <w:rsid w:val="00367C84"/>
    <w:rsid w:val="00367FD7"/>
    <w:rsid w:val="003700CD"/>
    <w:rsid w:val="00370217"/>
    <w:rsid w:val="003703E0"/>
    <w:rsid w:val="00370DF0"/>
    <w:rsid w:val="00371467"/>
    <w:rsid w:val="00371890"/>
    <w:rsid w:val="003721E2"/>
    <w:rsid w:val="0037231C"/>
    <w:rsid w:val="003729E5"/>
    <w:rsid w:val="00372D98"/>
    <w:rsid w:val="00372EA1"/>
    <w:rsid w:val="00373085"/>
    <w:rsid w:val="00373108"/>
    <w:rsid w:val="003733B5"/>
    <w:rsid w:val="003733FC"/>
    <w:rsid w:val="003737D2"/>
    <w:rsid w:val="003738F3"/>
    <w:rsid w:val="0037445D"/>
    <w:rsid w:val="0037481E"/>
    <w:rsid w:val="00374899"/>
    <w:rsid w:val="00374C3A"/>
    <w:rsid w:val="0037510A"/>
    <w:rsid w:val="003753CA"/>
    <w:rsid w:val="00375907"/>
    <w:rsid w:val="00375E46"/>
    <w:rsid w:val="00376DA1"/>
    <w:rsid w:val="00376EB9"/>
    <w:rsid w:val="0037789B"/>
    <w:rsid w:val="0038067B"/>
    <w:rsid w:val="00381093"/>
    <w:rsid w:val="00381751"/>
    <w:rsid w:val="003817A0"/>
    <w:rsid w:val="00381996"/>
    <w:rsid w:val="00381A4F"/>
    <w:rsid w:val="00381F64"/>
    <w:rsid w:val="00382458"/>
    <w:rsid w:val="00382926"/>
    <w:rsid w:val="00382CD7"/>
    <w:rsid w:val="00383C2C"/>
    <w:rsid w:val="00383C4C"/>
    <w:rsid w:val="003844D1"/>
    <w:rsid w:val="003845C4"/>
    <w:rsid w:val="003845C6"/>
    <w:rsid w:val="00384FD5"/>
    <w:rsid w:val="003852A1"/>
    <w:rsid w:val="003853B9"/>
    <w:rsid w:val="003853FF"/>
    <w:rsid w:val="00385FC9"/>
    <w:rsid w:val="003860AC"/>
    <w:rsid w:val="003861FE"/>
    <w:rsid w:val="00386249"/>
    <w:rsid w:val="00386995"/>
    <w:rsid w:val="003869D2"/>
    <w:rsid w:val="0038792A"/>
    <w:rsid w:val="0039055A"/>
    <w:rsid w:val="00390945"/>
    <w:rsid w:val="00390FC9"/>
    <w:rsid w:val="0039167B"/>
    <w:rsid w:val="00391966"/>
    <w:rsid w:val="00392117"/>
    <w:rsid w:val="003921FD"/>
    <w:rsid w:val="00394544"/>
    <w:rsid w:val="0039455E"/>
    <w:rsid w:val="00394846"/>
    <w:rsid w:val="00394BE2"/>
    <w:rsid w:val="00394EA8"/>
    <w:rsid w:val="0039515F"/>
    <w:rsid w:val="00395C15"/>
    <w:rsid w:val="00395C2B"/>
    <w:rsid w:val="00396036"/>
    <w:rsid w:val="003962C2"/>
    <w:rsid w:val="003966E4"/>
    <w:rsid w:val="003968C3"/>
    <w:rsid w:val="00396CE8"/>
    <w:rsid w:val="00396D66"/>
    <w:rsid w:val="00397451"/>
    <w:rsid w:val="003975EA"/>
    <w:rsid w:val="00397A7A"/>
    <w:rsid w:val="003A0C15"/>
    <w:rsid w:val="003A1295"/>
    <w:rsid w:val="003A16EC"/>
    <w:rsid w:val="003A178B"/>
    <w:rsid w:val="003A193C"/>
    <w:rsid w:val="003A1C11"/>
    <w:rsid w:val="003A1C21"/>
    <w:rsid w:val="003A23F7"/>
    <w:rsid w:val="003A24CE"/>
    <w:rsid w:val="003A2E26"/>
    <w:rsid w:val="003A328F"/>
    <w:rsid w:val="003A3351"/>
    <w:rsid w:val="003A3A70"/>
    <w:rsid w:val="003A3C85"/>
    <w:rsid w:val="003A4272"/>
    <w:rsid w:val="003A48CD"/>
    <w:rsid w:val="003A52DA"/>
    <w:rsid w:val="003A5C80"/>
    <w:rsid w:val="003A608B"/>
    <w:rsid w:val="003A645C"/>
    <w:rsid w:val="003A77E7"/>
    <w:rsid w:val="003A7A19"/>
    <w:rsid w:val="003B0785"/>
    <w:rsid w:val="003B090D"/>
    <w:rsid w:val="003B0936"/>
    <w:rsid w:val="003B0997"/>
    <w:rsid w:val="003B09F4"/>
    <w:rsid w:val="003B13EE"/>
    <w:rsid w:val="003B1563"/>
    <w:rsid w:val="003B1A01"/>
    <w:rsid w:val="003B1CFC"/>
    <w:rsid w:val="003B2D52"/>
    <w:rsid w:val="003B2FC4"/>
    <w:rsid w:val="003B3108"/>
    <w:rsid w:val="003B3248"/>
    <w:rsid w:val="003B3BC1"/>
    <w:rsid w:val="003B3C4F"/>
    <w:rsid w:val="003B48A9"/>
    <w:rsid w:val="003B497F"/>
    <w:rsid w:val="003B4DCB"/>
    <w:rsid w:val="003B511C"/>
    <w:rsid w:val="003B5216"/>
    <w:rsid w:val="003B5395"/>
    <w:rsid w:val="003B5541"/>
    <w:rsid w:val="003B6105"/>
    <w:rsid w:val="003B651C"/>
    <w:rsid w:val="003B6B50"/>
    <w:rsid w:val="003B6E5F"/>
    <w:rsid w:val="003B726E"/>
    <w:rsid w:val="003B779C"/>
    <w:rsid w:val="003B7C5B"/>
    <w:rsid w:val="003B7C7B"/>
    <w:rsid w:val="003C012E"/>
    <w:rsid w:val="003C0722"/>
    <w:rsid w:val="003C1127"/>
    <w:rsid w:val="003C21B3"/>
    <w:rsid w:val="003C2671"/>
    <w:rsid w:val="003C27C7"/>
    <w:rsid w:val="003C2BF4"/>
    <w:rsid w:val="003C2E7F"/>
    <w:rsid w:val="003C2EB4"/>
    <w:rsid w:val="003C2EC2"/>
    <w:rsid w:val="003C2F73"/>
    <w:rsid w:val="003C351A"/>
    <w:rsid w:val="003C3D9D"/>
    <w:rsid w:val="003C4A36"/>
    <w:rsid w:val="003C4C16"/>
    <w:rsid w:val="003C4CF2"/>
    <w:rsid w:val="003C55B6"/>
    <w:rsid w:val="003C5B9C"/>
    <w:rsid w:val="003C6250"/>
    <w:rsid w:val="003C6B16"/>
    <w:rsid w:val="003C70F0"/>
    <w:rsid w:val="003C7C8B"/>
    <w:rsid w:val="003D0615"/>
    <w:rsid w:val="003D0B46"/>
    <w:rsid w:val="003D0C6F"/>
    <w:rsid w:val="003D0E91"/>
    <w:rsid w:val="003D1ACB"/>
    <w:rsid w:val="003D27AB"/>
    <w:rsid w:val="003D2BA6"/>
    <w:rsid w:val="003D31B6"/>
    <w:rsid w:val="003D331F"/>
    <w:rsid w:val="003D3832"/>
    <w:rsid w:val="003D4AB7"/>
    <w:rsid w:val="003D5676"/>
    <w:rsid w:val="003D5B08"/>
    <w:rsid w:val="003D5CD1"/>
    <w:rsid w:val="003D632F"/>
    <w:rsid w:val="003D71F7"/>
    <w:rsid w:val="003D7397"/>
    <w:rsid w:val="003D73CE"/>
    <w:rsid w:val="003D7561"/>
    <w:rsid w:val="003D78AD"/>
    <w:rsid w:val="003D7BC7"/>
    <w:rsid w:val="003E01B0"/>
    <w:rsid w:val="003E0493"/>
    <w:rsid w:val="003E08BC"/>
    <w:rsid w:val="003E1971"/>
    <w:rsid w:val="003E19D3"/>
    <w:rsid w:val="003E33A0"/>
    <w:rsid w:val="003E386D"/>
    <w:rsid w:val="003E3C0B"/>
    <w:rsid w:val="003E3CB0"/>
    <w:rsid w:val="003E42FF"/>
    <w:rsid w:val="003E4B9B"/>
    <w:rsid w:val="003E4E41"/>
    <w:rsid w:val="003E570D"/>
    <w:rsid w:val="003E58C8"/>
    <w:rsid w:val="003E61D3"/>
    <w:rsid w:val="003E620F"/>
    <w:rsid w:val="003E63E2"/>
    <w:rsid w:val="003E6AF4"/>
    <w:rsid w:val="003E6C19"/>
    <w:rsid w:val="003E6C1D"/>
    <w:rsid w:val="003E6F84"/>
    <w:rsid w:val="003E7B46"/>
    <w:rsid w:val="003F07C0"/>
    <w:rsid w:val="003F0A64"/>
    <w:rsid w:val="003F2209"/>
    <w:rsid w:val="003F2272"/>
    <w:rsid w:val="003F22A5"/>
    <w:rsid w:val="003F2460"/>
    <w:rsid w:val="003F2943"/>
    <w:rsid w:val="003F3F37"/>
    <w:rsid w:val="003F48AB"/>
    <w:rsid w:val="003F492A"/>
    <w:rsid w:val="003F4A1A"/>
    <w:rsid w:val="003F4D30"/>
    <w:rsid w:val="003F4E0C"/>
    <w:rsid w:val="003F5009"/>
    <w:rsid w:val="003F5194"/>
    <w:rsid w:val="003F5DFE"/>
    <w:rsid w:val="003F601E"/>
    <w:rsid w:val="003F6E61"/>
    <w:rsid w:val="003F7580"/>
    <w:rsid w:val="003F7EEB"/>
    <w:rsid w:val="0040022C"/>
    <w:rsid w:val="0040030A"/>
    <w:rsid w:val="004007F9"/>
    <w:rsid w:val="0040108B"/>
    <w:rsid w:val="0040140C"/>
    <w:rsid w:val="00401C40"/>
    <w:rsid w:val="004028B2"/>
    <w:rsid w:val="004031C9"/>
    <w:rsid w:val="0040320C"/>
    <w:rsid w:val="00403296"/>
    <w:rsid w:val="00403718"/>
    <w:rsid w:val="00403CBA"/>
    <w:rsid w:val="00403E1D"/>
    <w:rsid w:val="00404B4F"/>
    <w:rsid w:val="00404C10"/>
    <w:rsid w:val="00405117"/>
    <w:rsid w:val="00405316"/>
    <w:rsid w:val="004055F4"/>
    <w:rsid w:val="00405870"/>
    <w:rsid w:val="00406037"/>
    <w:rsid w:val="00406690"/>
    <w:rsid w:val="00406ABE"/>
    <w:rsid w:val="00406DF2"/>
    <w:rsid w:val="004070BF"/>
    <w:rsid w:val="00407500"/>
    <w:rsid w:val="00407B0F"/>
    <w:rsid w:val="00410576"/>
    <w:rsid w:val="00410CDD"/>
    <w:rsid w:val="00411652"/>
    <w:rsid w:val="00411CA8"/>
    <w:rsid w:val="0041285A"/>
    <w:rsid w:val="00412BB1"/>
    <w:rsid w:val="0041308C"/>
    <w:rsid w:val="00413376"/>
    <w:rsid w:val="00413652"/>
    <w:rsid w:val="004137CB"/>
    <w:rsid w:val="00413836"/>
    <w:rsid w:val="0041389C"/>
    <w:rsid w:val="00413CCF"/>
    <w:rsid w:val="004141AD"/>
    <w:rsid w:val="004141C1"/>
    <w:rsid w:val="004142EF"/>
    <w:rsid w:val="004147F8"/>
    <w:rsid w:val="00414E27"/>
    <w:rsid w:val="00414ED7"/>
    <w:rsid w:val="00415044"/>
    <w:rsid w:val="00415817"/>
    <w:rsid w:val="00415827"/>
    <w:rsid w:val="00415A04"/>
    <w:rsid w:val="00415A59"/>
    <w:rsid w:val="00415F45"/>
    <w:rsid w:val="00416398"/>
    <w:rsid w:val="00417FD5"/>
    <w:rsid w:val="00420306"/>
    <w:rsid w:val="0042064B"/>
    <w:rsid w:val="00420C90"/>
    <w:rsid w:val="00420CD8"/>
    <w:rsid w:val="0042126F"/>
    <w:rsid w:val="00421307"/>
    <w:rsid w:val="004218A6"/>
    <w:rsid w:val="00421A86"/>
    <w:rsid w:val="00421ABA"/>
    <w:rsid w:val="004233E3"/>
    <w:rsid w:val="00423CD4"/>
    <w:rsid w:val="00423F65"/>
    <w:rsid w:val="004240C7"/>
    <w:rsid w:val="00424D01"/>
    <w:rsid w:val="004253B4"/>
    <w:rsid w:val="004262C6"/>
    <w:rsid w:val="004263BC"/>
    <w:rsid w:val="00426498"/>
    <w:rsid w:val="004270C7"/>
    <w:rsid w:val="00427756"/>
    <w:rsid w:val="0042779A"/>
    <w:rsid w:val="004277A0"/>
    <w:rsid w:val="004277AC"/>
    <w:rsid w:val="00427870"/>
    <w:rsid w:val="00427AB7"/>
    <w:rsid w:val="00427C99"/>
    <w:rsid w:val="00430047"/>
    <w:rsid w:val="004302E5"/>
    <w:rsid w:val="0043084F"/>
    <w:rsid w:val="00430F6F"/>
    <w:rsid w:val="0043108B"/>
    <w:rsid w:val="0043110D"/>
    <w:rsid w:val="00431391"/>
    <w:rsid w:val="0043193A"/>
    <w:rsid w:val="00432243"/>
    <w:rsid w:val="004323C0"/>
    <w:rsid w:val="004327B4"/>
    <w:rsid w:val="00432DDF"/>
    <w:rsid w:val="00433584"/>
    <w:rsid w:val="00433BBF"/>
    <w:rsid w:val="00433C3B"/>
    <w:rsid w:val="00434CD3"/>
    <w:rsid w:val="00435631"/>
    <w:rsid w:val="00435764"/>
    <w:rsid w:val="004358E0"/>
    <w:rsid w:val="004361D4"/>
    <w:rsid w:val="00436673"/>
    <w:rsid w:val="004376DC"/>
    <w:rsid w:val="00437B90"/>
    <w:rsid w:val="00437DF8"/>
    <w:rsid w:val="00437F82"/>
    <w:rsid w:val="0044052B"/>
    <w:rsid w:val="0044059D"/>
    <w:rsid w:val="00440AA4"/>
    <w:rsid w:val="00440AA6"/>
    <w:rsid w:val="00440AF4"/>
    <w:rsid w:val="004412DE"/>
    <w:rsid w:val="004416A2"/>
    <w:rsid w:val="00441EF3"/>
    <w:rsid w:val="00442486"/>
    <w:rsid w:val="004424B7"/>
    <w:rsid w:val="004425B1"/>
    <w:rsid w:val="00442E25"/>
    <w:rsid w:val="0044365F"/>
    <w:rsid w:val="00443745"/>
    <w:rsid w:val="004437A3"/>
    <w:rsid w:val="0044393C"/>
    <w:rsid w:val="00444491"/>
    <w:rsid w:val="0044539E"/>
    <w:rsid w:val="00445450"/>
    <w:rsid w:val="0044587F"/>
    <w:rsid w:val="00445AAF"/>
    <w:rsid w:val="004460D9"/>
    <w:rsid w:val="00446794"/>
    <w:rsid w:val="00446D50"/>
    <w:rsid w:val="0044746C"/>
    <w:rsid w:val="0044782A"/>
    <w:rsid w:val="00450532"/>
    <w:rsid w:val="0045081C"/>
    <w:rsid w:val="00451564"/>
    <w:rsid w:val="00451CF2"/>
    <w:rsid w:val="00452130"/>
    <w:rsid w:val="0045246D"/>
    <w:rsid w:val="004531DC"/>
    <w:rsid w:val="00453979"/>
    <w:rsid w:val="00453BD0"/>
    <w:rsid w:val="004541F8"/>
    <w:rsid w:val="004542B1"/>
    <w:rsid w:val="00454BFC"/>
    <w:rsid w:val="00455AC6"/>
    <w:rsid w:val="00456010"/>
    <w:rsid w:val="00456199"/>
    <w:rsid w:val="00456578"/>
    <w:rsid w:val="00456C91"/>
    <w:rsid w:val="00457CD6"/>
    <w:rsid w:val="00460150"/>
    <w:rsid w:val="00460B96"/>
    <w:rsid w:val="0046137C"/>
    <w:rsid w:val="00461B5C"/>
    <w:rsid w:val="00461D03"/>
    <w:rsid w:val="004626EC"/>
    <w:rsid w:val="00462E27"/>
    <w:rsid w:val="00462F4F"/>
    <w:rsid w:val="0046338E"/>
    <w:rsid w:val="004638BC"/>
    <w:rsid w:val="004638E4"/>
    <w:rsid w:val="00463E67"/>
    <w:rsid w:val="0046448A"/>
    <w:rsid w:val="00464621"/>
    <w:rsid w:val="00464FC8"/>
    <w:rsid w:val="00465303"/>
    <w:rsid w:val="0046587D"/>
    <w:rsid w:val="00465BAD"/>
    <w:rsid w:val="00465D7E"/>
    <w:rsid w:val="0046650D"/>
    <w:rsid w:val="00466786"/>
    <w:rsid w:val="00467466"/>
    <w:rsid w:val="00467833"/>
    <w:rsid w:val="00467F44"/>
    <w:rsid w:val="00470377"/>
    <w:rsid w:val="0047042E"/>
    <w:rsid w:val="004704DD"/>
    <w:rsid w:val="004707B6"/>
    <w:rsid w:val="00470873"/>
    <w:rsid w:val="00470B4B"/>
    <w:rsid w:val="00470C12"/>
    <w:rsid w:val="004713D7"/>
    <w:rsid w:val="00471417"/>
    <w:rsid w:val="00471513"/>
    <w:rsid w:val="0047175A"/>
    <w:rsid w:val="00471A22"/>
    <w:rsid w:val="00471C5D"/>
    <w:rsid w:val="0047200F"/>
    <w:rsid w:val="00472215"/>
    <w:rsid w:val="004729DB"/>
    <w:rsid w:val="00473604"/>
    <w:rsid w:val="00473ED1"/>
    <w:rsid w:val="00473F8A"/>
    <w:rsid w:val="004741E4"/>
    <w:rsid w:val="004741FA"/>
    <w:rsid w:val="0047462C"/>
    <w:rsid w:val="00474B67"/>
    <w:rsid w:val="00474D9D"/>
    <w:rsid w:val="0047626F"/>
    <w:rsid w:val="00476908"/>
    <w:rsid w:val="00476D10"/>
    <w:rsid w:val="00476D43"/>
    <w:rsid w:val="00476F7C"/>
    <w:rsid w:val="004771EA"/>
    <w:rsid w:val="004773A8"/>
    <w:rsid w:val="00480037"/>
    <w:rsid w:val="0048042E"/>
    <w:rsid w:val="0048053C"/>
    <w:rsid w:val="004809BB"/>
    <w:rsid w:val="004809E0"/>
    <w:rsid w:val="00480E27"/>
    <w:rsid w:val="0048107E"/>
    <w:rsid w:val="004811A0"/>
    <w:rsid w:val="00481A29"/>
    <w:rsid w:val="00481EF8"/>
    <w:rsid w:val="00482342"/>
    <w:rsid w:val="00482F3D"/>
    <w:rsid w:val="00482F92"/>
    <w:rsid w:val="0048306A"/>
    <w:rsid w:val="004830D9"/>
    <w:rsid w:val="00483551"/>
    <w:rsid w:val="00483938"/>
    <w:rsid w:val="00484006"/>
    <w:rsid w:val="004844DB"/>
    <w:rsid w:val="0048541E"/>
    <w:rsid w:val="0048549A"/>
    <w:rsid w:val="00486D39"/>
    <w:rsid w:val="00486EB0"/>
    <w:rsid w:val="0048755C"/>
    <w:rsid w:val="00487631"/>
    <w:rsid w:val="00487874"/>
    <w:rsid w:val="00487FAB"/>
    <w:rsid w:val="004901BE"/>
    <w:rsid w:val="00490335"/>
    <w:rsid w:val="004905D0"/>
    <w:rsid w:val="004905DF"/>
    <w:rsid w:val="004908CA"/>
    <w:rsid w:val="00491ACF"/>
    <w:rsid w:val="00491ECE"/>
    <w:rsid w:val="00492937"/>
    <w:rsid w:val="004938E0"/>
    <w:rsid w:val="00493BA1"/>
    <w:rsid w:val="00493BD4"/>
    <w:rsid w:val="0049457E"/>
    <w:rsid w:val="0049477B"/>
    <w:rsid w:val="00494CA4"/>
    <w:rsid w:val="0049535F"/>
    <w:rsid w:val="0049699A"/>
    <w:rsid w:val="00496E62"/>
    <w:rsid w:val="0049722D"/>
    <w:rsid w:val="0049728E"/>
    <w:rsid w:val="00497BBE"/>
    <w:rsid w:val="004A056A"/>
    <w:rsid w:val="004A07B9"/>
    <w:rsid w:val="004A10DA"/>
    <w:rsid w:val="004A131E"/>
    <w:rsid w:val="004A1613"/>
    <w:rsid w:val="004A1D56"/>
    <w:rsid w:val="004A23CD"/>
    <w:rsid w:val="004A270C"/>
    <w:rsid w:val="004A2A3E"/>
    <w:rsid w:val="004A2A40"/>
    <w:rsid w:val="004A2BA5"/>
    <w:rsid w:val="004A2FD7"/>
    <w:rsid w:val="004A31C2"/>
    <w:rsid w:val="004A36EF"/>
    <w:rsid w:val="004A3909"/>
    <w:rsid w:val="004A3D01"/>
    <w:rsid w:val="004A40A6"/>
    <w:rsid w:val="004A42B3"/>
    <w:rsid w:val="004A4873"/>
    <w:rsid w:val="004A4900"/>
    <w:rsid w:val="004A498B"/>
    <w:rsid w:val="004A52E2"/>
    <w:rsid w:val="004A5476"/>
    <w:rsid w:val="004A553C"/>
    <w:rsid w:val="004A57CA"/>
    <w:rsid w:val="004A5874"/>
    <w:rsid w:val="004A5A92"/>
    <w:rsid w:val="004A655D"/>
    <w:rsid w:val="004A69F3"/>
    <w:rsid w:val="004A70BC"/>
    <w:rsid w:val="004A7875"/>
    <w:rsid w:val="004A7A91"/>
    <w:rsid w:val="004A7C49"/>
    <w:rsid w:val="004A7EC1"/>
    <w:rsid w:val="004B080C"/>
    <w:rsid w:val="004B0C52"/>
    <w:rsid w:val="004B0EF5"/>
    <w:rsid w:val="004B12F6"/>
    <w:rsid w:val="004B1EAD"/>
    <w:rsid w:val="004B1F8E"/>
    <w:rsid w:val="004B20FD"/>
    <w:rsid w:val="004B2A48"/>
    <w:rsid w:val="004B2EFE"/>
    <w:rsid w:val="004B30F5"/>
    <w:rsid w:val="004B313E"/>
    <w:rsid w:val="004B35D3"/>
    <w:rsid w:val="004B39CD"/>
    <w:rsid w:val="004B3E6C"/>
    <w:rsid w:val="004B4173"/>
    <w:rsid w:val="004B46A5"/>
    <w:rsid w:val="004B4A00"/>
    <w:rsid w:val="004B5133"/>
    <w:rsid w:val="004B5158"/>
    <w:rsid w:val="004B55EA"/>
    <w:rsid w:val="004B5612"/>
    <w:rsid w:val="004B5D33"/>
    <w:rsid w:val="004B61CA"/>
    <w:rsid w:val="004B6301"/>
    <w:rsid w:val="004B6642"/>
    <w:rsid w:val="004B6CCA"/>
    <w:rsid w:val="004B6D8A"/>
    <w:rsid w:val="004B7187"/>
    <w:rsid w:val="004B7844"/>
    <w:rsid w:val="004B7BF3"/>
    <w:rsid w:val="004C0083"/>
    <w:rsid w:val="004C050F"/>
    <w:rsid w:val="004C0918"/>
    <w:rsid w:val="004C0B39"/>
    <w:rsid w:val="004C10A1"/>
    <w:rsid w:val="004C168C"/>
    <w:rsid w:val="004C1D24"/>
    <w:rsid w:val="004C26DA"/>
    <w:rsid w:val="004C272A"/>
    <w:rsid w:val="004C2B3C"/>
    <w:rsid w:val="004C2EED"/>
    <w:rsid w:val="004C304B"/>
    <w:rsid w:val="004C32DD"/>
    <w:rsid w:val="004C330D"/>
    <w:rsid w:val="004C39ED"/>
    <w:rsid w:val="004C47B2"/>
    <w:rsid w:val="004C52AB"/>
    <w:rsid w:val="004C5617"/>
    <w:rsid w:val="004C5B48"/>
    <w:rsid w:val="004C5BCD"/>
    <w:rsid w:val="004C6ACB"/>
    <w:rsid w:val="004C70E0"/>
    <w:rsid w:val="004C7A4C"/>
    <w:rsid w:val="004C7C3B"/>
    <w:rsid w:val="004C7D6A"/>
    <w:rsid w:val="004D0B81"/>
    <w:rsid w:val="004D0C26"/>
    <w:rsid w:val="004D0ED4"/>
    <w:rsid w:val="004D13B1"/>
    <w:rsid w:val="004D2D6F"/>
    <w:rsid w:val="004D306E"/>
    <w:rsid w:val="004D36B2"/>
    <w:rsid w:val="004D5A60"/>
    <w:rsid w:val="004D660E"/>
    <w:rsid w:val="004D667A"/>
    <w:rsid w:val="004D693F"/>
    <w:rsid w:val="004D6C0B"/>
    <w:rsid w:val="004D6EA3"/>
    <w:rsid w:val="004D7401"/>
    <w:rsid w:val="004D75FC"/>
    <w:rsid w:val="004D78C0"/>
    <w:rsid w:val="004E0023"/>
    <w:rsid w:val="004E0283"/>
    <w:rsid w:val="004E05F1"/>
    <w:rsid w:val="004E0B7F"/>
    <w:rsid w:val="004E0F1D"/>
    <w:rsid w:val="004E103E"/>
    <w:rsid w:val="004E122C"/>
    <w:rsid w:val="004E1577"/>
    <w:rsid w:val="004E18F6"/>
    <w:rsid w:val="004E1C59"/>
    <w:rsid w:val="004E1E85"/>
    <w:rsid w:val="004E2A74"/>
    <w:rsid w:val="004E2C8D"/>
    <w:rsid w:val="004E306E"/>
    <w:rsid w:val="004E3AF2"/>
    <w:rsid w:val="004E45DD"/>
    <w:rsid w:val="004E5391"/>
    <w:rsid w:val="004E53E8"/>
    <w:rsid w:val="004E54EE"/>
    <w:rsid w:val="004E6273"/>
    <w:rsid w:val="004E6514"/>
    <w:rsid w:val="004E6576"/>
    <w:rsid w:val="004E6DEB"/>
    <w:rsid w:val="004E7650"/>
    <w:rsid w:val="004F0162"/>
    <w:rsid w:val="004F0168"/>
    <w:rsid w:val="004F02A6"/>
    <w:rsid w:val="004F07C2"/>
    <w:rsid w:val="004F0BFD"/>
    <w:rsid w:val="004F182C"/>
    <w:rsid w:val="004F1C95"/>
    <w:rsid w:val="004F23B6"/>
    <w:rsid w:val="004F24F0"/>
    <w:rsid w:val="004F2D4E"/>
    <w:rsid w:val="004F2EF3"/>
    <w:rsid w:val="004F3856"/>
    <w:rsid w:val="004F5B22"/>
    <w:rsid w:val="004F5C6B"/>
    <w:rsid w:val="004F5D4E"/>
    <w:rsid w:val="004F6035"/>
    <w:rsid w:val="004F6F28"/>
    <w:rsid w:val="004F737A"/>
    <w:rsid w:val="004F7608"/>
    <w:rsid w:val="004F77C3"/>
    <w:rsid w:val="004F7C44"/>
    <w:rsid w:val="004F7DD4"/>
    <w:rsid w:val="0050010B"/>
    <w:rsid w:val="00500142"/>
    <w:rsid w:val="00500289"/>
    <w:rsid w:val="00501528"/>
    <w:rsid w:val="005016EF"/>
    <w:rsid w:val="00501B69"/>
    <w:rsid w:val="00501E38"/>
    <w:rsid w:val="00501FC0"/>
    <w:rsid w:val="00502487"/>
    <w:rsid w:val="00502A1A"/>
    <w:rsid w:val="00502EBB"/>
    <w:rsid w:val="0050369B"/>
    <w:rsid w:val="00503D83"/>
    <w:rsid w:val="00504281"/>
    <w:rsid w:val="0050455C"/>
    <w:rsid w:val="00504BBF"/>
    <w:rsid w:val="0050508A"/>
    <w:rsid w:val="005051E6"/>
    <w:rsid w:val="00505484"/>
    <w:rsid w:val="00505CC0"/>
    <w:rsid w:val="0050672C"/>
    <w:rsid w:val="00507224"/>
    <w:rsid w:val="005073A1"/>
    <w:rsid w:val="00507838"/>
    <w:rsid w:val="00507C9B"/>
    <w:rsid w:val="0051117D"/>
    <w:rsid w:val="0051167C"/>
    <w:rsid w:val="005117F8"/>
    <w:rsid w:val="00511E72"/>
    <w:rsid w:val="005138E5"/>
    <w:rsid w:val="00513907"/>
    <w:rsid w:val="00514036"/>
    <w:rsid w:val="005142D2"/>
    <w:rsid w:val="0051469B"/>
    <w:rsid w:val="00514B6F"/>
    <w:rsid w:val="00515489"/>
    <w:rsid w:val="0051553F"/>
    <w:rsid w:val="0051594E"/>
    <w:rsid w:val="00515E2A"/>
    <w:rsid w:val="00515E42"/>
    <w:rsid w:val="005161E7"/>
    <w:rsid w:val="00516342"/>
    <w:rsid w:val="005171AA"/>
    <w:rsid w:val="0051750C"/>
    <w:rsid w:val="00517869"/>
    <w:rsid w:val="0052051B"/>
    <w:rsid w:val="00520EE5"/>
    <w:rsid w:val="00520F39"/>
    <w:rsid w:val="005211F7"/>
    <w:rsid w:val="005217F6"/>
    <w:rsid w:val="00521A15"/>
    <w:rsid w:val="005222FE"/>
    <w:rsid w:val="00522FCD"/>
    <w:rsid w:val="0052392B"/>
    <w:rsid w:val="005246A8"/>
    <w:rsid w:val="00525058"/>
    <w:rsid w:val="0052581C"/>
    <w:rsid w:val="005259A9"/>
    <w:rsid w:val="005259D8"/>
    <w:rsid w:val="00525DAC"/>
    <w:rsid w:val="005264DE"/>
    <w:rsid w:val="0052659D"/>
    <w:rsid w:val="005266B0"/>
    <w:rsid w:val="0052715B"/>
    <w:rsid w:val="00527A0C"/>
    <w:rsid w:val="00527C5C"/>
    <w:rsid w:val="005300AF"/>
    <w:rsid w:val="005300BD"/>
    <w:rsid w:val="005300C6"/>
    <w:rsid w:val="00530414"/>
    <w:rsid w:val="00530A09"/>
    <w:rsid w:val="005312B8"/>
    <w:rsid w:val="00531462"/>
    <w:rsid w:val="005316E0"/>
    <w:rsid w:val="00531AE7"/>
    <w:rsid w:val="00532206"/>
    <w:rsid w:val="005325D9"/>
    <w:rsid w:val="00532E1C"/>
    <w:rsid w:val="005332E6"/>
    <w:rsid w:val="00534477"/>
    <w:rsid w:val="005346DE"/>
    <w:rsid w:val="00534859"/>
    <w:rsid w:val="005349C8"/>
    <w:rsid w:val="00534AFF"/>
    <w:rsid w:val="00535CEA"/>
    <w:rsid w:val="00535FC9"/>
    <w:rsid w:val="00536F52"/>
    <w:rsid w:val="00537038"/>
    <w:rsid w:val="005376A0"/>
    <w:rsid w:val="00537F4A"/>
    <w:rsid w:val="00540260"/>
    <w:rsid w:val="005403EE"/>
    <w:rsid w:val="005408C4"/>
    <w:rsid w:val="00541075"/>
    <w:rsid w:val="005412BE"/>
    <w:rsid w:val="00541575"/>
    <w:rsid w:val="005415BE"/>
    <w:rsid w:val="00541BB1"/>
    <w:rsid w:val="00541DA1"/>
    <w:rsid w:val="005422ED"/>
    <w:rsid w:val="00542A76"/>
    <w:rsid w:val="00543343"/>
    <w:rsid w:val="00543387"/>
    <w:rsid w:val="005437B4"/>
    <w:rsid w:val="00543907"/>
    <w:rsid w:val="00543FA3"/>
    <w:rsid w:val="00544098"/>
    <w:rsid w:val="0054465E"/>
    <w:rsid w:val="005449A9"/>
    <w:rsid w:val="00544B34"/>
    <w:rsid w:val="00544C79"/>
    <w:rsid w:val="0054518F"/>
    <w:rsid w:val="0054578C"/>
    <w:rsid w:val="005460CF"/>
    <w:rsid w:val="005463AD"/>
    <w:rsid w:val="00546B04"/>
    <w:rsid w:val="00546C67"/>
    <w:rsid w:val="00547600"/>
    <w:rsid w:val="00550150"/>
    <w:rsid w:val="00550F57"/>
    <w:rsid w:val="005519AE"/>
    <w:rsid w:val="00551B1E"/>
    <w:rsid w:val="00551B72"/>
    <w:rsid w:val="005527BD"/>
    <w:rsid w:val="00552AA8"/>
    <w:rsid w:val="00553165"/>
    <w:rsid w:val="0055328C"/>
    <w:rsid w:val="00553A34"/>
    <w:rsid w:val="005540A1"/>
    <w:rsid w:val="00554389"/>
    <w:rsid w:val="00555D7A"/>
    <w:rsid w:val="00556AAA"/>
    <w:rsid w:val="00556C22"/>
    <w:rsid w:val="00557032"/>
    <w:rsid w:val="00557037"/>
    <w:rsid w:val="00557100"/>
    <w:rsid w:val="00557E30"/>
    <w:rsid w:val="00557E73"/>
    <w:rsid w:val="00560355"/>
    <w:rsid w:val="0056069D"/>
    <w:rsid w:val="00560EB1"/>
    <w:rsid w:val="00561B38"/>
    <w:rsid w:val="00561F2B"/>
    <w:rsid w:val="0056274D"/>
    <w:rsid w:val="005629E8"/>
    <w:rsid w:val="00562DE3"/>
    <w:rsid w:val="00563ACA"/>
    <w:rsid w:val="00563BC4"/>
    <w:rsid w:val="0056482A"/>
    <w:rsid w:val="00564BB6"/>
    <w:rsid w:val="005650AD"/>
    <w:rsid w:val="005652DF"/>
    <w:rsid w:val="0056581C"/>
    <w:rsid w:val="00565996"/>
    <w:rsid w:val="00565DDB"/>
    <w:rsid w:val="0056612A"/>
    <w:rsid w:val="00567EA0"/>
    <w:rsid w:val="00567EAE"/>
    <w:rsid w:val="005700E1"/>
    <w:rsid w:val="005704F4"/>
    <w:rsid w:val="005706B4"/>
    <w:rsid w:val="0057129C"/>
    <w:rsid w:val="0057156A"/>
    <w:rsid w:val="005718BC"/>
    <w:rsid w:val="00571C4A"/>
    <w:rsid w:val="00571FDB"/>
    <w:rsid w:val="00572C06"/>
    <w:rsid w:val="00572D8B"/>
    <w:rsid w:val="0057320A"/>
    <w:rsid w:val="0057340A"/>
    <w:rsid w:val="00574080"/>
    <w:rsid w:val="00574AF8"/>
    <w:rsid w:val="00574F4E"/>
    <w:rsid w:val="00575030"/>
    <w:rsid w:val="0057535F"/>
    <w:rsid w:val="0057577B"/>
    <w:rsid w:val="00575A70"/>
    <w:rsid w:val="00575D9A"/>
    <w:rsid w:val="00575F9D"/>
    <w:rsid w:val="00576372"/>
    <w:rsid w:val="005774AA"/>
    <w:rsid w:val="00577AF7"/>
    <w:rsid w:val="0058069C"/>
    <w:rsid w:val="00580A90"/>
    <w:rsid w:val="00581557"/>
    <w:rsid w:val="00581C8B"/>
    <w:rsid w:val="00582193"/>
    <w:rsid w:val="005823EC"/>
    <w:rsid w:val="0058244F"/>
    <w:rsid w:val="005824EA"/>
    <w:rsid w:val="00582D27"/>
    <w:rsid w:val="00582FEE"/>
    <w:rsid w:val="00583390"/>
    <w:rsid w:val="00583AE8"/>
    <w:rsid w:val="005846A1"/>
    <w:rsid w:val="005847B0"/>
    <w:rsid w:val="00584815"/>
    <w:rsid w:val="00584A3F"/>
    <w:rsid w:val="0058579E"/>
    <w:rsid w:val="00585C7F"/>
    <w:rsid w:val="005861D2"/>
    <w:rsid w:val="005863F5"/>
    <w:rsid w:val="00586594"/>
    <w:rsid w:val="005866C9"/>
    <w:rsid w:val="005873FF"/>
    <w:rsid w:val="005875A0"/>
    <w:rsid w:val="0058775C"/>
    <w:rsid w:val="00587EC4"/>
    <w:rsid w:val="00587FFB"/>
    <w:rsid w:val="005905F9"/>
    <w:rsid w:val="00590A9F"/>
    <w:rsid w:val="00590B11"/>
    <w:rsid w:val="0059161F"/>
    <w:rsid w:val="00591975"/>
    <w:rsid w:val="00591A2B"/>
    <w:rsid w:val="00591E74"/>
    <w:rsid w:val="005922E0"/>
    <w:rsid w:val="005923BF"/>
    <w:rsid w:val="005924F5"/>
    <w:rsid w:val="00592B38"/>
    <w:rsid w:val="00592B46"/>
    <w:rsid w:val="005936EE"/>
    <w:rsid w:val="00594918"/>
    <w:rsid w:val="00594CC4"/>
    <w:rsid w:val="005951BB"/>
    <w:rsid w:val="005953DE"/>
    <w:rsid w:val="00595474"/>
    <w:rsid w:val="00595B3E"/>
    <w:rsid w:val="00596044"/>
    <w:rsid w:val="00596326"/>
    <w:rsid w:val="005966DD"/>
    <w:rsid w:val="00596832"/>
    <w:rsid w:val="00596F8C"/>
    <w:rsid w:val="005973E9"/>
    <w:rsid w:val="00597736"/>
    <w:rsid w:val="00597B9D"/>
    <w:rsid w:val="00597E70"/>
    <w:rsid w:val="00597ED4"/>
    <w:rsid w:val="005A01AA"/>
    <w:rsid w:val="005A0E25"/>
    <w:rsid w:val="005A0E47"/>
    <w:rsid w:val="005A0F42"/>
    <w:rsid w:val="005A1463"/>
    <w:rsid w:val="005A15CF"/>
    <w:rsid w:val="005A1604"/>
    <w:rsid w:val="005A1B4E"/>
    <w:rsid w:val="005A1FFE"/>
    <w:rsid w:val="005A244D"/>
    <w:rsid w:val="005A2511"/>
    <w:rsid w:val="005A2992"/>
    <w:rsid w:val="005A2E43"/>
    <w:rsid w:val="005A3738"/>
    <w:rsid w:val="005A3B24"/>
    <w:rsid w:val="005A3D1B"/>
    <w:rsid w:val="005A4214"/>
    <w:rsid w:val="005A46EE"/>
    <w:rsid w:val="005A4BE1"/>
    <w:rsid w:val="005A4C5B"/>
    <w:rsid w:val="005A52F6"/>
    <w:rsid w:val="005A5522"/>
    <w:rsid w:val="005A6257"/>
    <w:rsid w:val="005A637C"/>
    <w:rsid w:val="005A65CD"/>
    <w:rsid w:val="005A6909"/>
    <w:rsid w:val="005A6CC4"/>
    <w:rsid w:val="005A72F8"/>
    <w:rsid w:val="005B033A"/>
    <w:rsid w:val="005B0FF4"/>
    <w:rsid w:val="005B1276"/>
    <w:rsid w:val="005B15E8"/>
    <w:rsid w:val="005B165B"/>
    <w:rsid w:val="005B1870"/>
    <w:rsid w:val="005B1A0F"/>
    <w:rsid w:val="005B1C56"/>
    <w:rsid w:val="005B20E4"/>
    <w:rsid w:val="005B21FE"/>
    <w:rsid w:val="005B2A43"/>
    <w:rsid w:val="005B2C86"/>
    <w:rsid w:val="005B354C"/>
    <w:rsid w:val="005B390F"/>
    <w:rsid w:val="005B3E62"/>
    <w:rsid w:val="005B4B26"/>
    <w:rsid w:val="005B5295"/>
    <w:rsid w:val="005B573A"/>
    <w:rsid w:val="005B59BC"/>
    <w:rsid w:val="005B5A76"/>
    <w:rsid w:val="005B5FA7"/>
    <w:rsid w:val="005B6FA8"/>
    <w:rsid w:val="005B710B"/>
    <w:rsid w:val="005B7339"/>
    <w:rsid w:val="005B7DAC"/>
    <w:rsid w:val="005B7F74"/>
    <w:rsid w:val="005C0121"/>
    <w:rsid w:val="005C0679"/>
    <w:rsid w:val="005C0C86"/>
    <w:rsid w:val="005C0FF1"/>
    <w:rsid w:val="005C199E"/>
    <w:rsid w:val="005C2780"/>
    <w:rsid w:val="005C2B37"/>
    <w:rsid w:val="005C2FBC"/>
    <w:rsid w:val="005C30D1"/>
    <w:rsid w:val="005C31F7"/>
    <w:rsid w:val="005C360A"/>
    <w:rsid w:val="005C45B5"/>
    <w:rsid w:val="005C45F3"/>
    <w:rsid w:val="005C4DDF"/>
    <w:rsid w:val="005C4F49"/>
    <w:rsid w:val="005C53B4"/>
    <w:rsid w:val="005C5B3F"/>
    <w:rsid w:val="005C5C46"/>
    <w:rsid w:val="005C5CB7"/>
    <w:rsid w:val="005C5EEB"/>
    <w:rsid w:val="005C635C"/>
    <w:rsid w:val="005C66E1"/>
    <w:rsid w:val="005C6B2D"/>
    <w:rsid w:val="005D0A6D"/>
    <w:rsid w:val="005D0CF9"/>
    <w:rsid w:val="005D0E05"/>
    <w:rsid w:val="005D208B"/>
    <w:rsid w:val="005D23CE"/>
    <w:rsid w:val="005D27DD"/>
    <w:rsid w:val="005D29CD"/>
    <w:rsid w:val="005D2B78"/>
    <w:rsid w:val="005D331C"/>
    <w:rsid w:val="005D3855"/>
    <w:rsid w:val="005D3C19"/>
    <w:rsid w:val="005D3E05"/>
    <w:rsid w:val="005D43BD"/>
    <w:rsid w:val="005D47CF"/>
    <w:rsid w:val="005D4BF4"/>
    <w:rsid w:val="005D5154"/>
    <w:rsid w:val="005D62EB"/>
    <w:rsid w:val="005D6320"/>
    <w:rsid w:val="005D69F9"/>
    <w:rsid w:val="005D6C23"/>
    <w:rsid w:val="005D711C"/>
    <w:rsid w:val="005D7502"/>
    <w:rsid w:val="005D76DC"/>
    <w:rsid w:val="005D77D7"/>
    <w:rsid w:val="005E03F6"/>
    <w:rsid w:val="005E05D7"/>
    <w:rsid w:val="005E0A1B"/>
    <w:rsid w:val="005E0C45"/>
    <w:rsid w:val="005E0D4C"/>
    <w:rsid w:val="005E0E8F"/>
    <w:rsid w:val="005E1019"/>
    <w:rsid w:val="005E114C"/>
    <w:rsid w:val="005E1220"/>
    <w:rsid w:val="005E15DD"/>
    <w:rsid w:val="005E16C3"/>
    <w:rsid w:val="005E27DE"/>
    <w:rsid w:val="005E3E00"/>
    <w:rsid w:val="005E42C3"/>
    <w:rsid w:val="005E44C5"/>
    <w:rsid w:val="005E4D75"/>
    <w:rsid w:val="005E51C3"/>
    <w:rsid w:val="005E61EE"/>
    <w:rsid w:val="005E6AAC"/>
    <w:rsid w:val="005E7125"/>
    <w:rsid w:val="005E77C5"/>
    <w:rsid w:val="005F06AE"/>
    <w:rsid w:val="005F10DD"/>
    <w:rsid w:val="005F147B"/>
    <w:rsid w:val="005F1DD9"/>
    <w:rsid w:val="005F23A5"/>
    <w:rsid w:val="005F3067"/>
    <w:rsid w:val="005F31F4"/>
    <w:rsid w:val="005F35C1"/>
    <w:rsid w:val="005F3675"/>
    <w:rsid w:val="005F3BED"/>
    <w:rsid w:val="005F3C07"/>
    <w:rsid w:val="005F40F0"/>
    <w:rsid w:val="005F4B7F"/>
    <w:rsid w:val="005F58AC"/>
    <w:rsid w:val="005F6100"/>
    <w:rsid w:val="005F64F4"/>
    <w:rsid w:val="005F6A15"/>
    <w:rsid w:val="005F6D2E"/>
    <w:rsid w:val="005F6F97"/>
    <w:rsid w:val="005F731F"/>
    <w:rsid w:val="005F75EB"/>
    <w:rsid w:val="005F7951"/>
    <w:rsid w:val="00600292"/>
    <w:rsid w:val="00600C89"/>
    <w:rsid w:val="00600F37"/>
    <w:rsid w:val="0060121D"/>
    <w:rsid w:val="00602109"/>
    <w:rsid w:val="00602351"/>
    <w:rsid w:val="0060260F"/>
    <w:rsid w:val="006029D9"/>
    <w:rsid w:val="00602BBC"/>
    <w:rsid w:val="00602F47"/>
    <w:rsid w:val="006034F4"/>
    <w:rsid w:val="0060381A"/>
    <w:rsid w:val="006038F7"/>
    <w:rsid w:val="00604372"/>
    <w:rsid w:val="00604D27"/>
    <w:rsid w:val="00604E4B"/>
    <w:rsid w:val="00604F40"/>
    <w:rsid w:val="0060523C"/>
    <w:rsid w:val="0060568E"/>
    <w:rsid w:val="00605872"/>
    <w:rsid w:val="00605B9E"/>
    <w:rsid w:val="006060B0"/>
    <w:rsid w:val="00606DC4"/>
    <w:rsid w:val="006070D3"/>
    <w:rsid w:val="00607746"/>
    <w:rsid w:val="00607801"/>
    <w:rsid w:val="00611691"/>
    <w:rsid w:val="0061175F"/>
    <w:rsid w:val="006118CA"/>
    <w:rsid w:val="00611A71"/>
    <w:rsid w:val="0061246A"/>
    <w:rsid w:val="0061292F"/>
    <w:rsid w:val="006129FE"/>
    <w:rsid w:val="00612E3E"/>
    <w:rsid w:val="006130F8"/>
    <w:rsid w:val="006133D6"/>
    <w:rsid w:val="006136BD"/>
    <w:rsid w:val="00613967"/>
    <w:rsid w:val="00614478"/>
    <w:rsid w:val="0061466D"/>
    <w:rsid w:val="0061505F"/>
    <w:rsid w:val="0061546F"/>
    <w:rsid w:val="00615B22"/>
    <w:rsid w:val="00616142"/>
    <w:rsid w:val="00616842"/>
    <w:rsid w:val="0061696F"/>
    <w:rsid w:val="00616C12"/>
    <w:rsid w:val="00616F30"/>
    <w:rsid w:val="00617088"/>
    <w:rsid w:val="006174F4"/>
    <w:rsid w:val="006178B7"/>
    <w:rsid w:val="00617A5E"/>
    <w:rsid w:val="006201F6"/>
    <w:rsid w:val="00620A54"/>
    <w:rsid w:val="00620B99"/>
    <w:rsid w:val="00620BB6"/>
    <w:rsid w:val="00620E1C"/>
    <w:rsid w:val="00621E31"/>
    <w:rsid w:val="006220AF"/>
    <w:rsid w:val="00622B0E"/>
    <w:rsid w:val="00623206"/>
    <w:rsid w:val="00623248"/>
    <w:rsid w:val="0062330E"/>
    <w:rsid w:val="006237DA"/>
    <w:rsid w:val="00623CCF"/>
    <w:rsid w:val="00624830"/>
    <w:rsid w:val="00624ABA"/>
    <w:rsid w:val="00624D1A"/>
    <w:rsid w:val="0062504D"/>
    <w:rsid w:val="00625217"/>
    <w:rsid w:val="00625247"/>
    <w:rsid w:val="00625840"/>
    <w:rsid w:val="006258C1"/>
    <w:rsid w:val="00625D80"/>
    <w:rsid w:val="00626651"/>
    <w:rsid w:val="006267BB"/>
    <w:rsid w:val="00626812"/>
    <w:rsid w:val="00626D62"/>
    <w:rsid w:val="006272F8"/>
    <w:rsid w:val="00627475"/>
    <w:rsid w:val="006278BD"/>
    <w:rsid w:val="006300A6"/>
    <w:rsid w:val="00630CF8"/>
    <w:rsid w:val="006312F3"/>
    <w:rsid w:val="0063132A"/>
    <w:rsid w:val="00631BD3"/>
    <w:rsid w:val="00631E63"/>
    <w:rsid w:val="006321F2"/>
    <w:rsid w:val="00632461"/>
    <w:rsid w:val="00632F44"/>
    <w:rsid w:val="00633759"/>
    <w:rsid w:val="00633C92"/>
    <w:rsid w:val="00634007"/>
    <w:rsid w:val="00634198"/>
    <w:rsid w:val="006343EC"/>
    <w:rsid w:val="00634543"/>
    <w:rsid w:val="00634866"/>
    <w:rsid w:val="0063521D"/>
    <w:rsid w:val="00635320"/>
    <w:rsid w:val="006356C1"/>
    <w:rsid w:val="006357F3"/>
    <w:rsid w:val="00636B0E"/>
    <w:rsid w:val="00636ED1"/>
    <w:rsid w:val="0063756B"/>
    <w:rsid w:val="00637776"/>
    <w:rsid w:val="00640DC5"/>
    <w:rsid w:val="00641CA5"/>
    <w:rsid w:val="00642B38"/>
    <w:rsid w:val="00643381"/>
    <w:rsid w:val="0064391D"/>
    <w:rsid w:val="0064393B"/>
    <w:rsid w:val="00643E41"/>
    <w:rsid w:val="006446CB"/>
    <w:rsid w:val="00644BA9"/>
    <w:rsid w:val="00645155"/>
    <w:rsid w:val="006453EF"/>
    <w:rsid w:val="006454FD"/>
    <w:rsid w:val="00645929"/>
    <w:rsid w:val="00645BDE"/>
    <w:rsid w:val="00646385"/>
    <w:rsid w:val="00646396"/>
    <w:rsid w:val="0064640E"/>
    <w:rsid w:val="006500D8"/>
    <w:rsid w:val="006504A3"/>
    <w:rsid w:val="00650942"/>
    <w:rsid w:val="006512DF"/>
    <w:rsid w:val="006514B0"/>
    <w:rsid w:val="00651AF5"/>
    <w:rsid w:val="006527A9"/>
    <w:rsid w:val="006529C8"/>
    <w:rsid w:val="00652C35"/>
    <w:rsid w:val="00653280"/>
    <w:rsid w:val="0065333C"/>
    <w:rsid w:val="0065345E"/>
    <w:rsid w:val="00653659"/>
    <w:rsid w:val="00653B15"/>
    <w:rsid w:val="00653BC9"/>
    <w:rsid w:val="00654288"/>
    <w:rsid w:val="006546B1"/>
    <w:rsid w:val="00654BC5"/>
    <w:rsid w:val="006552C4"/>
    <w:rsid w:val="0065545C"/>
    <w:rsid w:val="00655A78"/>
    <w:rsid w:val="00655CD1"/>
    <w:rsid w:val="006560DE"/>
    <w:rsid w:val="0065648A"/>
    <w:rsid w:val="00656C2F"/>
    <w:rsid w:val="00657552"/>
    <w:rsid w:val="006578F9"/>
    <w:rsid w:val="00657A4E"/>
    <w:rsid w:val="00657A76"/>
    <w:rsid w:val="00657A84"/>
    <w:rsid w:val="00660528"/>
    <w:rsid w:val="0066053C"/>
    <w:rsid w:val="00660924"/>
    <w:rsid w:val="006609B2"/>
    <w:rsid w:val="00660C15"/>
    <w:rsid w:val="00660F62"/>
    <w:rsid w:val="0066127F"/>
    <w:rsid w:val="0066139C"/>
    <w:rsid w:val="00661472"/>
    <w:rsid w:val="006619EC"/>
    <w:rsid w:val="006619EF"/>
    <w:rsid w:val="0066214D"/>
    <w:rsid w:val="00662923"/>
    <w:rsid w:val="00662ACF"/>
    <w:rsid w:val="0066305B"/>
    <w:rsid w:val="00663B3C"/>
    <w:rsid w:val="006644AC"/>
    <w:rsid w:val="00664D52"/>
    <w:rsid w:val="006650E5"/>
    <w:rsid w:val="00665102"/>
    <w:rsid w:val="006654BF"/>
    <w:rsid w:val="00665692"/>
    <w:rsid w:val="00665D74"/>
    <w:rsid w:val="006663CC"/>
    <w:rsid w:val="00666C3C"/>
    <w:rsid w:val="00666E20"/>
    <w:rsid w:val="00666FFD"/>
    <w:rsid w:val="00667140"/>
    <w:rsid w:val="0066737F"/>
    <w:rsid w:val="00667994"/>
    <w:rsid w:val="00667DF6"/>
    <w:rsid w:val="00670EDB"/>
    <w:rsid w:val="00670F0E"/>
    <w:rsid w:val="00670F41"/>
    <w:rsid w:val="006711C1"/>
    <w:rsid w:val="00671211"/>
    <w:rsid w:val="006713A5"/>
    <w:rsid w:val="00671DC1"/>
    <w:rsid w:val="00672523"/>
    <w:rsid w:val="00672536"/>
    <w:rsid w:val="0067298A"/>
    <w:rsid w:val="00672B45"/>
    <w:rsid w:val="00672ED9"/>
    <w:rsid w:val="006730EF"/>
    <w:rsid w:val="006734F4"/>
    <w:rsid w:val="0067371A"/>
    <w:rsid w:val="00673E26"/>
    <w:rsid w:val="00674484"/>
    <w:rsid w:val="00674E23"/>
    <w:rsid w:val="00674FB3"/>
    <w:rsid w:val="00675159"/>
    <w:rsid w:val="006752B4"/>
    <w:rsid w:val="00675850"/>
    <w:rsid w:val="0067635E"/>
    <w:rsid w:val="006767EE"/>
    <w:rsid w:val="00676941"/>
    <w:rsid w:val="0067698E"/>
    <w:rsid w:val="00676BB0"/>
    <w:rsid w:val="00676E76"/>
    <w:rsid w:val="00677097"/>
    <w:rsid w:val="00677284"/>
    <w:rsid w:val="00677386"/>
    <w:rsid w:val="00677C65"/>
    <w:rsid w:val="00680B6F"/>
    <w:rsid w:val="006811CA"/>
    <w:rsid w:val="00681323"/>
    <w:rsid w:val="00681529"/>
    <w:rsid w:val="0068163A"/>
    <w:rsid w:val="006818E2"/>
    <w:rsid w:val="00681DB9"/>
    <w:rsid w:val="006823E5"/>
    <w:rsid w:val="00682C26"/>
    <w:rsid w:val="00683431"/>
    <w:rsid w:val="0068361A"/>
    <w:rsid w:val="0068387A"/>
    <w:rsid w:val="00683EE6"/>
    <w:rsid w:val="00683F35"/>
    <w:rsid w:val="00684A0E"/>
    <w:rsid w:val="00684B58"/>
    <w:rsid w:val="0068521B"/>
    <w:rsid w:val="00685334"/>
    <w:rsid w:val="00685423"/>
    <w:rsid w:val="00685B9B"/>
    <w:rsid w:val="00685F85"/>
    <w:rsid w:val="00686C5E"/>
    <w:rsid w:val="0068779B"/>
    <w:rsid w:val="00690A05"/>
    <w:rsid w:val="00691820"/>
    <w:rsid w:val="0069212C"/>
    <w:rsid w:val="006922E0"/>
    <w:rsid w:val="00692EEE"/>
    <w:rsid w:val="00693831"/>
    <w:rsid w:val="00693DD4"/>
    <w:rsid w:val="00693FDA"/>
    <w:rsid w:val="00694080"/>
    <w:rsid w:val="006942F3"/>
    <w:rsid w:val="00694CBB"/>
    <w:rsid w:val="006952CF"/>
    <w:rsid w:val="006956B9"/>
    <w:rsid w:val="00695D3E"/>
    <w:rsid w:val="00695D61"/>
    <w:rsid w:val="006964A1"/>
    <w:rsid w:val="00696571"/>
    <w:rsid w:val="00696999"/>
    <w:rsid w:val="006969AD"/>
    <w:rsid w:val="00696AF9"/>
    <w:rsid w:val="00696AFC"/>
    <w:rsid w:val="00696E32"/>
    <w:rsid w:val="00697365"/>
    <w:rsid w:val="0069769E"/>
    <w:rsid w:val="006A18D6"/>
    <w:rsid w:val="006A1E98"/>
    <w:rsid w:val="006A1FC6"/>
    <w:rsid w:val="006A333B"/>
    <w:rsid w:val="006A3477"/>
    <w:rsid w:val="006A349D"/>
    <w:rsid w:val="006A3855"/>
    <w:rsid w:val="006A4102"/>
    <w:rsid w:val="006A41CD"/>
    <w:rsid w:val="006A4EE9"/>
    <w:rsid w:val="006A4F0F"/>
    <w:rsid w:val="006A51D8"/>
    <w:rsid w:val="006A5521"/>
    <w:rsid w:val="006A58AF"/>
    <w:rsid w:val="006A61DA"/>
    <w:rsid w:val="006A67AD"/>
    <w:rsid w:val="006A6859"/>
    <w:rsid w:val="006A6AD3"/>
    <w:rsid w:val="006A6DB6"/>
    <w:rsid w:val="006B00D0"/>
    <w:rsid w:val="006B0392"/>
    <w:rsid w:val="006B1B88"/>
    <w:rsid w:val="006B1E35"/>
    <w:rsid w:val="006B2112"/>
    <w:rsid w:val="006B219E"/>
    <w:rsid w:val="006B2A27"/>
    <w:rsid w:val="006B324D"/>
    <w:rsid w:val="006B329F"/>
    <w:rsid w:val="006B3920"/>
    <w:rsid w:val="006B3BA1"/>
    <w:rsid w:val="006B433E"/>
    <w:rsid w:val="006B4C47"/>
    <w:rsid w:val="006B5207"/>
    <w:rsid w:val="006B52D7"/>
    <w:rsid w:val="006B589E"/>
    <w:rsid w:val="006B59F8"/>
    <w:rsid w:val="006B6A10"/>
    <w:rsid w:val="006B6D9D"/>
    <w:rsid w:val="006B70A5"/>
    <w:rsid w:val="006B73E0"/>
    <w:rsid w:val="006B7B24"/>
    <w:rsid w:val="006C0215"/>
    <w:rsid w:val="006C038F"/>
    <w:rsid w:val="006C0565"/>
    <w:rsid w:val="006C07F1"/>
    <w:rsid w:val="006C0A48"/>
    <w:rsid w:val="006C0E90"/>
    <w:rsid w:val="006C135E"/>
    <w:rsid w:val="006C1D92"/>
    <w:rsid w:val="006C1EE0"/>
    <w:rsid w:val="006C22D2"/>
    <w:rsid w:val="006C2E8E"/>
    <w:rsid w:val="006C2F90"/>
    <w:rsid w:val="006C337A"/>
    <w:rsid w:val="006C401B"/>
    <w:rsid w:val="006C4276"/>
    <w:rsid w:val="006C4500"/>
    <w:rsid w:val="006C45A9"/>
    <w:rsid w:val="006C46AF"/>
    <w:rsid w:val="006C4B25"/>
    <w:rsid w:val="006C4C21"/>
    <w:rsid w:val="006C4CCC"/>
    <w:rsid w:val="006C53FD"/>
    <w:rsid w:val="006C5809"/>
    <w:rsid w:val="006C6CDC"/>
    <w:rsid w:val="006C72A1"/>
    <w:rsid w:val="006C77A3"/>
    <w:rsid w:val="006C7C91"/>
    <w:rsid w:val="006C7E82"/>
    <w:rsid w:val="006D0075"/>
    <w:rsid w:val="006D00A4"/>
    <w:rsid w:val="006D0371"/>
    <w:rsid w:val="006D0851"/>
    <w:rsid w:val="006D1C15"/>
    <w:rsid w:val="006D2044"/>
    <w:rsid w:val="006D26F5"/>
    <w:rsid w:val="006D270F"/>
    <w:rsid w:val="006D2B00"/>
    <w:rsid w:val="006D40D0"/>
    <w:rsid w:val="006D4D11"/>
    <w:rsid w:val="006D4F6B"/>
    <w:rsid w:val="006D55C8"/>
    <w:rsid w:val="006D5602"/>
    <w:rsid w:val="006D5ADD"/>
    <w:rsid w:val="006D5B42"/>
    <w:rsid w:val="006D7321"/>
    <w:rsid w:val="006D7409"/>
    <w:rsid w:val="006D7809"/>
    <w:rsid w:val="006E00F0"/>
    <w:rsid w:val="006E030B"/>
    <w:rsid w:val="006E05C8"/>
    <w:rsid w:val="006E06EB"/>
    <w:rsid w:val="006E0FA5"/>
    <w:rsid w:val="006E1494"/>
    <w:rsid w:val="006E18CF"/>
    <w:rsid w:val="006E1AAE"/>
    <w:rsid w:val="006E1DCB"/>
    <w:rsid w:val="006E24E1"/>
    <w:rsid w:val="006E34C6"/>
    <w:rsid w:val="006E3C0D"/>
    <w:rsid w:val="006E3DC6"/>
    <w:rsid w:val="006E3E4A"/>
    <w:rsid w:val="006E3E4E"/>
    <w:rsid w:val="006E4273"/>
    <w:rsid w:val="006E43F9"/>
    <w:rsid w:val="006E5170"/>
    <w:rsid w:val="006E5232"/>
    <w:rsid w:val="006E5429"/>
    <w:rsid w:val="006E570A"/>
    <w:rsid w:val="006E6421"/>
    <w:rsid w:val="006E6549"/>
    <w:rsid w:val="006E743D"/>
    <w:rsid w:val="006E7BC2"/>
    <w:rsid w:val="006E7EF6"/>
    <w:rsid w:val="006F0039"/>
    <w:rsid w:val="006F0373"/>
    <w:rsid w:val="006F16F5"/>
    <w:rsid w:val="006F187B"/>
    <w:rsid w:val="006F1970"/>
    <w:rsid w:val="006F2072"/>
    <w:rsid w:val="006F22E8"/>
    <w:rsid w:val="006F2366"/>
    <w:rsid w:val="006F2CE8"/>
    <w:rsid w:val="006F2F63"/>
    <w:rsid w:val="006F35BC"/>
    <w:rsid w:val="006F3730"/>
    <w:rsid w:val="006F424B"/>
    <w:rsid w:val="006F431F"/>
    <w:rsid w:val="006F4C1F"/>
    <w:rsid w:val="006F5265"/>
    <w:rsid w:val="006F55F5"/>
    <w:rsid w:val="006F581A"/>
    <w:rsid w:val="006F5936"/>
    <w:rsid w:val="006F5F50"/>
    <w:rsid w:val="006F5FE6"/>
    <w:rsid w:val="006F651E"/>
    <w:rsid w:val="006F67DC"/>
    <w:rsid w:val="006F6E53"/>
    <w:rsid w:val="006F77ED"/>
    <w:rsid w:val="006F7C85"/>
    <w:rsid w:val="006F7D59"/>
    <w:rsid w:val="007004DF"/>
    <w:rsid w:val="0070055C"/>
    <w:rsid w:val="00700957"/>
    <w:rsid w:val="007011BD"/>
    <w:rsid w:val="0070187C"/>
    <w:rsid w:val="007018D3"/>
    <w:rsid w:val="00703192"/>
    <w:rsid w:val="00703DD4"/>
    <w:rsid w:val="00703DE6"/>
    <w:rsid w:val="00703FB4"/>
    <w:rsid w:val="00704C39"/>
    <w:rsid w:val="00704C65"/>
    <w:rsid w:val="007053CB"/>
    <w:rsid w:val="00705432"/>
    <w:rsid w:val="00705703"/>
    <w:rsid w:val="00706150"/>
    <w:rsid w:val="007064AC"/>
    <w:rsid w:val="00706CFA"/>
    <w:rsid w:val="00706FB8"/>
    <w:rsid w:val="007076FC"/>
    <w:rsid w:val="00707715"/>
    <w:rsid w:val="00710240"/>
    <w:rsid w:val="00710474"/>
    <w:rsid w:val="007107D2"/>
    <w:rsid w:val="00710827"/>
    <w:rsid w:val="00710A35"/>
    <w:rsid w:val="00711246"/>
    <w:rsid w:val="007119C5"/>
    <w:rsid w:val="00711AD7"/>
    <w:rsid w:val="00711EC0"/>
    <w:rsid w:val="0071289C"/>
    <w:rsid w:val="00712EB2"/>
    <w:rsid w:val="00712F1C"/>
    <w:rsid w:val="00713088"/>
    <w:rsid w:val="0071357C"/>
    <w:rsid w:val="00714044"/>
    <w:rsid w:val="00714932"/>
    <w:rsid w:val="00714E8B"/>
    <w:rsid w:val="007154AE"/>
    <w:rsid w:val="007154D5"/>
    <w:rsid w:val="00715A5B"/>
    <w:rsid w:val="00715DE7"/>
    <w:rsid w:val="00716160"/>
    <w:rsid w:val="007162A4"/>
    <w:rsid w:val="00716994"/>
    <w:rsid w:val="00716D90"/>
    <w:rsid w:val="007200EC"/>
    <w:rsid w:val="00720311"/>
    <w:rsid w:val="00720622"/>
    <w:rsid w:val="00721FC4"/>
    <w:rsid w:val="00722118"/>
    <w:rsid w:val="00723157"/>
    <w:rsid w:val="0072345E"/>
    <w:rsid w:val="00723ADE"/>
    <w:rsid w:val="00723BEA"/>
    <w:rsid w:val="00723CEA"/>
    <w:rsid w:val="00724BD2"/>
    <w:rsid w:val="007251E5"/>
    <w:rsid w:val="00725441"/>
    <w:rsid w:val="0072585E"/>
    <w:rsid w:val="00726328"/>
    <w:rsid w:val="007271A9"/>
    <w:rsid w:val="00727368"/>
    <w:rsid w:val="0072756F"/>
    <w:rsid w:val="007277C1"/>
    <w:rsid w:val="007277DB"/>
    <w:rsid w:val="007278C6"/>
    <w:rsid w:val="00727C12"/>
    <w:rsid w:val="00727C8E"/>
    <w:rsid w:val="00727F00"/>
    <w:rsid w:val="00727F75"/>
    <w:rsid w:val="007301C1"/>
    <w:rsid w:val="007301D7"/>
    <w:rsid w:val="00730975"/>
    <w:rsid w:val="007311DD"/>
    <w:rsid w:val="0073156F"/>
    <w:rsid w:val="00732F5B"/>
    <w:rsid w:val="0073338A"/>
    <w:rsid w:val="0073355B"/>
    <w:rsid w:val="007339C5"/>
    <w:rsid w:val="00733F36"/>
    <w:rsid w:val="0073437F"/>
    <w:rsid w:val="007343C7"/>
    <w:rsid w:val="007344D3"/>
    <w:rsid w:val="00734DCD"/>
    <w:rsid w:val="00734E9A"/>
    <w:rsid w:val="00735365"/>
    <w:rsid w:val="00735AB5"/>
    <w:rsid w:val="007365F9"/>
    <w:rsid w:val="0073687F"/>
    <w:rsid w:val="00736F3E"/>
    <w:rsid w:val="0073732A"/>
    <w:rsid w:val="007379DA"/>
    <w:rsid w:val="0074022F"/>
    <w:rsid w:val="00740464"/>
    <w:rsid w:val="007407AF"/>
    <w:rsid w:val="00740E8A"/>
    <w:rsid w:val="00740FD0"/>
    <w:rsid w:val="00741A27"/>
    <w:rsid w:val="00741E05"/>
    <w:rsid w:val="007429E7"/>
    <w:rsid w:val="00742B57"/>
    <w:rsid w:val="00743411"/>
    <w:rsid w:val="007436D8"/>
    <w:rsid w:val="007436FA"/>
    <w:rsid w:val="007451C2"/>
    <w:rsid w:val="00745EEA"/>
    <w:rsid w:val="007467D5"/>
    <w:rsid w:val="007467E1"/>
    <w:rsid w:val="00746D48"/>
    <w:rsid w:val="00747157"/>
    <w:rsid w:val="007472E6"/>
    <w:rsid w:val="0074742C"/>
    <w:rsid w:val="007478AE"/>
    <w:rsid w:val="00747ADB"/>
    <w:rsid w:val="007504AF"/>
    <w:rsid w:val="007509FA"/>
    <w:rsid w:val="00750FF5"/>
    <w:rsid w:val="00751008"/>
    <w:rsid w:val="00751422"/>
    <w:rsid w:val="007516B3"/>
    <w:rsid w:val="00751B6B"/>
    <w:rsid w:val="0075202A"/>
    <w:rsid w:val="007520B5"/>
    <w:rsid w:val="007522A0"/>
    <w:rsid w:val="007522FD"/>
    <w:rsid w:val="007524CA"/>
    <w:rsid w:val="00752BF8"/>
    <w:rsid w:val="00753450"/>
    <w:rsid w:val="0075358D"/>
    <w:rsid w:val="00753595"/>
    <w:rsid w:val="00754174"/>
    <w:rsid w:val="007544D0"/>
    <w:rsid w:val="0075450B"/>
    <w:rsid w:val="00754984"/>
    <w:rsid w:val="00755156"/>
    <w:rsid w:val="00755AC0"/>
    <w:rsid w:val="00755E64"/>
    <w:rsid w:val="00756276"/>
    <w:rsid w:val="007565DE"/>
    <w:rsid w:val="00756722"/>
    <w:rsid w:val="00756C0C"/>
    <w:rsid w:val="00757264"/>
    <w:rsid w:val="007577D8"/>
    <w:rsid w:val="00757C46"/>
    <w:rsid w:val="00757E28"/>
    <w:rsid w:val="00757F0F"/>
    <w:rsid w:val="00760255"/>
    <w:rsid w:val="0076036C"/>
    <w:rsid w:val="007603B9"/>
    <w:rsid w:val="00760B92"/>
    <w:rsid w:val="00760D45"/>
    <w:rsid w:val="00760F36"/>
    <w:rsid w:val="00760FCF"/>
    <w:rsid w:val="007614DE"/>
    <w:rsid w:val="007620F3"/>
    <w:rsid w:val="007622D0"/>
    <w:rsid w:val="00762778"/>
    <w:rsid w:val="0076284B"/>
    <w:rsid w:val="00762F06"/>
    <w:rsid w:val="007630BB"/>
    <w:rsid w:val="007634E4"/>
    <w:rsid w:val="007634E7"/>
    <w:rsid w:val="00763E3E"/>
    <w:rsid w:val="007640B6"/>
    <w:rsid w:val="0076469B"/>
    <w:rsid w:val="00765269"/>
    <w:rsid w:val="00765B78"/>
    <w:rsid w:val="0076647F"/>
    <w:rsid w:val="00766724"/>
    <w:rsid w:val="007667F0"/>
    <w:rsid w:val="00766DA8"/>
    <w:rsid w:val="00767ABF"/>
    <w:rsid w:val="00767BE7"/>
    <w:rsid w:val="00767DFB"/>
    <w:rsid w:val="00767F2B"/>
    <w:rsid w:val="00770A69"/>
    <w:rsid w:val="007718C7"/>
    <w:rsid w:val="00771B7F"/>
    <w:rsid w:val="00771D8C"/>
    <w:rsid w:val="00771EA4"/>
    <w:rsid w:val="00772323"/>
    <w:rsid w:val="00772679"/>
    <w:rsid w:val="00772E3B"/>
    <w:rsid w:val="0077347A"/>
    <w:rsid w:val="00773808"/>
    <w:rsid w:val="00773986"/>
    <w:rsid w:val="00773A2C"/>
    <w:rsid w:val="00773CC0"/>
    <w:rsid w:val="0077455C"/>
    <w:rsid w:val="00774628"/>
    <w:rsid w:val="00774C47"/>
    <w:rsid w:val="00774D7D"/>
    <w:rsid w:val="00774D89"/>
    <w:rsid w:val="007750E4"/>
    <w:rsid w:val="00775596"/>
    <w:rsid w:val="00775AC9"/>
    <w:rsid w:val="00775D8E"/>
    <w:rsid w:val="00775E92"/>
    <w:rsid w:val="0077716A"/>
    <w:rsid w:val="0077750E"/>
    <w:rsid w:val="00780EE5"/>
    <w:rsid w:val="007815C0"/>
    <w:rsid w:val="0078161C"/>
    <w:rsid w:val="007817D9"/>
    <w:rsid w:val="007819E9"/>
    <w:rsid w:val="0078210E"/>
    <w:rsid w:val="007822C2"/>
    <w:rsid w:val="00782D9E"/>
    <w:rsid w:val="00783434"/>
    <w:rsid w:val="007845B4"/>
    <w:rsid w:val="00784A17"/>
    <w:rsid w:val="00784CBE"/>
    <w:rsid w:val="00784DCE"/>
    <w:rsid w:val="007850A9"/>
    <w:rsid w:val="007852FC"/>
    <w:rsid w:val="00786283"/>
    <w:rsid w:val="007868CB"/>
    <w:rsid w:val="00786D8F"/>
    <w:rsid w:val="00787255"/>
    <w:rsid w:val="007876DC"/>
    <w:rsid w:val="00787996"/>
    <w:rsid w:val="00787C4A"/>
    <w:rsid w:val="007901A2"/>
    <w:rsid w:val="00790946"/>
    <w:rsid w:val="00790E78"/>
    <w:rsid w:val="00790FA7"/>
    <w:rsid w:val="00791858"/>
    <w:rsid w:val="00792419"/>
    <w:rsid w:val="00792522"/>
    <w:rsid w:val="00793D9D"/>
    <w:rsid w:val="00794351"/>
    <w:rsid w:val="007944EE"/>
    <w:rsid w:val="0079484C"/>
    <w:rsid w:val="00794F0F"/>
    <w:rsid w:val="00795400"/>
    <w:rsid w:val="00795544"/>
    <w:rsid w:val="0079567B"/>
    <w:rsid w:val="007956C3"/>
    <w:rsid w:val="00795E03"/>
    <w:rsid w:val="00795F4B"/>
    <w:rsid w:val="0079621F"/>
    <w:rsid w:val="0079639B"/>
    <w:rsid w:val="00796652"/>
    <w:rsid w:val="007967B4"/>
    <w:rsid w:val="00796CE7"/>
    <w:rsid w:val="007972D5"/>
    <w:rsid w:val="007976BC"/>
    <w:rsid w:val="0079790A"/>
    <w:rsid w:val="00797ABD"/>
    <w:rsid w:val="007A0331"/>
    <w:rsid w:val="007A045D"/>
    <w:rsid w:val="007A2077"/>
    <w:rsid w:val="007A2556"/>
    <w:rsid w:val="007A2772"/>
    <w:rsid w:val="007A31CB"/>
    <w:rsid w:val="007A32E4"/>
    <w:rsid w:val="007A33D1"/>
    <w:rsid w:val="007A33FA"/>
    <w:rsid w:val="007A39C0"/>
    <w:rsid w:val="007A3AB4"/>
    <w:rsid w:val="007A3AF3"/>
    <w:rsid w:val="007A4321"/>
    <w:rsid w:val="007A45DD"/>
    <w:rsid w:val="007A58F2"/>
    <w:rsid w:val="007A63FB"/>
    <w:rsid w:val="007A6777"/>
    <w:rsid w:val="007A682B"/>
    <w:rsid w:val="007A6FE8"/>
    <w:rsid w:val="007A7A8E"/>
    <w:rsid w:val="007B0A8D"/>
    <w:rsid w:val="007B0CC4"/>
    <w:rsid w:val="007B16B1"/>
    <w:rsid w:val="007B2133"/>
    <w:rsid w:val="007B23D8"/>
    <w:rsid w:val="007B25D7"/>
    <w:rsid w:val="007B263A"/>
    <w:rsid w:val="007B29F3"/>
    <w:rsid w:val="007B2F15"/>
    <w:rsid w:val="007B36CB"/>
    <w:rsid w:val="007B4D2B"/>
    <w:rsid w:val="007B53D2"/>
    <w:rsid w:val="007B545C"/>
    <w:rsid w:val="007B5533"/>
    <w:rsid w:val="007B625D"/>
    <w:rsid w:val="007B7758"/>
    <w:rsid w:val="007C045E"/>
    <w:rsid w:val="007C0597"/>
    <w:rsid w:val="007C084C"/>
    <w:rsid w:val="007C0884"/>
    <w:rsid w:val="007C10CC"/>
    <w:rsid w:val="007C1281"/>
    <w:rsid w:val="007C1CCD"/>
    <w:rsid w:val="007C1ECA"/>
    <w:rsid w:val="007C225F"/>
    <w:rsid w:val="007C28A3"/>
    <w:rsid w:val="007C2915"/>
    <w:rsid w:val="007C29C6"/>
    <w:rsid w:val="007C2B14"/>
    <w:rsid w:val="007C2CC3"/>
    <w:rsid w:val="007C362B"/>
    <w:rsid w:val="007C3672"/>
    <w:rsid w:val="007C3835"/>
    <w:rsid w:val="007C3897"/>
    <w:rsid w:val="007C3B88"/>
    <w:rsid w:val="007C42C2"/>
    <w:rsid w:val="007C4603"/>
    <w:rsid w:val="007C4F23"/>
    <w:rsid w:val="007C54D2"/>
    <w:rsid w:val="007C5D43"/>
    <w:rsid w:val="007C5E70"/>
    <w:rsid w:val="007C68F6"/>
    <w:rsid w:val="007C6CC3"/>
    <w:rsid w:val="007C7CD6"/>
    <w:rsid w:val="007D06B3"/>
    <w:rsid w:val="007D09FA"/>
    <w:rsid w:val="007D128B"/>
    <w:rsid w:val="007D14CD"/>
    <w:rsid w:val="007D189F"/>
    <w:rsid w:val="007D24DC"/>
    <w:rsid w:val="007D3B63"/>
    <w:rsid w:val="007D3E67"/>
    <w:rsid w:val="007D40D7"/>
    <w:rsid w:val="007D425D"/>
    <w:rsid w:val="007D4696"/>
    <w:rsid w:val="007D59C3"/>
    <w:rsid w:val="007D5A46"/>
    <w:rsid w:val="007D5C4F"/>
    <w:rsid w:val="007D62BA"/>
    <w:rsid w:val="007D631D"/>
    <w:rsid w:val="007D6322"/>
    <w:rsid w:val="007D643F"/>
    <w:rsid w:val="007D652F"/>
    <w:rsid w:val="007D7F51"/>
    <w:rsid w:val="007E004F"/>
    <w:rsid w:val="007E0086"/>
    <w:rsid w:val="007E0CD6"/>
    <w:rsid w:val="007E1506"/>
    <w:rsid w:val="007E1DA0"/>
    <w:rsid w:val="007E2293"/>
    <w:rsid w:val="007E2C62"/>
    <w:rsid w:val="007E3954"/>
    <w:rsid w:val="007E3C19"/>
    <w:rsid w:val="007E403B"/>
    <w:rsid w:val="007E43AC"/>
    <w:rsid w:val="007E46F3"/>
    <w:rsid w:val="007E4C81"/>
    <w:rsid w:val="007E4F5E"/>
    <w:rsid w:val="007E5639"/>
    <w:rsid w:val="007E59E7"/>
    <w:rsid w:val="007E5BA5"/>
    <w:rsid w:val="007E5E7E"/>
    <w:rsid w:val="007E5EEB"/>
    <w:rsid w:val="007E6821"/>
    <w:rsid w:val="007E6B02"/>
    <w:rsid w:val="007E73C9"/>
    <w:rsid w:val="007E7810"/>
    <w:rsid w:val="007E787D"/>
    <w:rsid w:val="007E78C2"/>
    <w:rsid w:val="007E7DC6"/>
    <w:rsid w:val="007F06BB"/>
    <w:rsid w:val="007F08F6"/>
    <w:rsid w:val="007F0CF9"/>
    <w:rsid w:val="007F11FB"/>
    <w:rsid w:val="007F13D4"/>
    <w:rsid w:val="007F2127"/>
    <w:rsid w:val="007F23B5"/>
    <w:rsid w:val="007F2901"/>
    <w:rsid w:val="007F2A1A"/>
    <w:rsid w:val="007F2A40"/>
    <w:rsid w:val="007F2D0D"/>
    <w:rsid w:val="007F32FC"/>
    <w:rsid w:val="007F3EF6"/>
    <w:rsid w:val="007F4A08"/>
    <w:rsid w:val="007F5B97"/>
    <w:rsid w:val="007F5CA2"/>
    <w:rsid w:val="007F5CF5"/>
    <w:rsid w:val="007F5D9E"/>
    <w:rsid w:val="007F5E62"/>
    <w:rsid w:val="007F6313"/>
    <w:rsid w:val="007F6802"/>
    <w:rsid w:val="007F707C"/>
    <w:rsid w:val="007F7295"/>
    <w:rsid w:val="007F757D"/>
    <w:rsid w:val="007F75AC"/>
    <w:rsid w:val="007F7F9A"/>
    <w:rsid w:val="0080042E"/>
    <w:rsid w:val="00800607"/>
    <w:rsid w:val="008008EA"/>
    <w:rsid w:val="00800CC9"/>
    <w:rsid w:val="00800D95"/>
    <w:rsid w:val="00800DF3"/>
    <w:rsid w:val="0080161D"/>
    <w:rsid w:val="00802636"/>
    <w:rsid w:val="00802F09"/>
    <w:rsid w:val="00803083"/>
    <w:rsid w:val="008033B5"/>
    <w:rsid w:val="00803445"/>
    <w:rsid w:val="008039D6"/>
    <w:rsid w:val="0080477F"/>
    <w:rsid w:val="008049C3"/>
    <w:rsid w:val="00804C83"/>
    <w:rsid w:val="00804D43"/>
    <w:rsid w:val="00805DDD"/>
    <w:rsid w:val="00805EAE"/>
    <w:rsid w:val="00806A23"/>
    <w:rsid w:val="00807521"/>
    <w:rsid w:val="00807F4A"/>
    <w:rsid w:val="00807FAF"/>
    <w:rsid w:val="00810F5F"/>
    <w:rsid w:val="00811214"/>
    <w:rsid w:val="008115B1"/>
    <w:rsid w:val="00811B5A"/>
    <w:rsid w:val="008125E2"/>
    <w:rsid w:val="00812919"/>
    <w:rsid w:val="00812BA8"/>
    <w:rsid w:val="00812D83"/>
    <w:rsid w:val="00813781"/>
    <w:rsid w:val="00813787"/>
    <w:rsid w:val="00813C96"/>
    <w:rsid w:val="0081409C"/>
    <w:rsid w:val="0081625D"/>
    <w:rsid w:val="008164A8"/>
    <w:rsid w:val="00817407"/>
    <w:rsid w:val="008174D3"/>
    <w:rsid w:val="008176EA"/>
    <w:rsid w:val="00817761"/>
    <w:rsid w:val="008207DF"/>
    <w:rsid w:val="00820B1C"/>
    <w:rsid w:val="00820B7D"/>
    <w:rsid w:val="00820D1B"/>
    <w:rsid w:val="00820D74"/>
    <w:rsid w:val="008216EA"/>
    <w:rsid w:val="008217DE"/>
    <w:rsid w:val="008219F0"/>
    <w:rsid w:val="00821B15"/>
    <w:rsid w:val="00821CBB"/>
    <w:rsid w:val="00821D99"/>
    <w:rsid w:val="00821DCD"/>
    <w:rsid w:val="0082286D"/>
    <w:rsid w:val="008229E5"/>
    <w:rsid w:val="00823225"/>
    <w:rsid w:val="008232FB"/>
    <w:rsid w:val="008236C9"/>
    <w:rsid w:val="00823C58"/>
    <w:rsid w:val="008242D0"/>
    <w:rsid w:val="00824B26"/>
    <w:rsid w:val="00824EAD"/>
    <w:rsid w:val="00825CA1"/>
    <w:rsid w:val="00825D2B"/>
    <w:rsid w:val="00826E8B"/>
    <w:rsid w:val="00827008"/>
    <w:rsid w:val="00827546"/>
    <w:rsid w:val="00827953"/>
    <w:rsid w:val="00827A17"/>
    <w:rsid w:val="00827CAD"/>
    <w:rsid w:val="00827D48"/>
    <w:rsid w:val="0083017D"/>
    <w:rsid w:val="00830615"/>
    <w:rsid w:val="00830C0D"/>
    <w:rsid w:val="00831075"/>
    <w:rsid w:val="008319E5"/>
    <w:rsid w:val="00831DE8"/>
    <w:rsid w:val="00832029"/>
    <w:rsid w:val="0083206F"/>
    <w:rsid w:val="00832431"/>
    <w:rsid w:val="008324BC"/>
    <w:rsid w:val="00832719"/>
    <w:rsid w:val="0083283D"/>
    <w:rsid w:val="00832852"/>
    <w:rsid w:val="0083300C"/>
    <w:rsid w:val="00833153"/>
    <w:rsid w:val="00833474"/>
    <w:rsid w:val="00833772"/>
    <w:rsid w:val="00833F57"/>
    <w:rsid w:val="00834212"/>
    <w:rsid w:val="00834316"/>
    <w:rsid w:val="008343C6"/>
    <w:rsid w:val="00834723"/>
    <w:rsid w:val="00834C84"/>
    <w:rsid w:val="008350D0"/>
    <w:rsid w:val="00835A08"/>
    <w:rsid w:val="00835BF3"/>
    <w:rsid w:val="00836056"/>
    <w:rsid w:val="00836091"/>
    <w:rsid w:val="0083648A"/>
    <w:rsid w:val="00836528"/>
    <w:rsid w:val="008366E1"/>
    <w:rsid w:val="00836A47"/>
    <w:rsid w:val="00836FD3"/>
    <w:rsid w:val="0084000B"/>
    <w:rsid w:val="00840999"/>
    <w:rsid w:val="00840E21"/>
    <w:rsid w:val="008415C9"/>
    <w:rsid w:val="00841BAC"/>
    <w:rsid w:val="00841FAD"/>
    <w:rsid w:val="008426E4"/>
    <w:rsid w:val="0084364B"/>
    <w:rsid w:val="008436A0"/>
    <w:rsid w:val="00843711"/>
    <w:rsid w:val="00844512"/>
    <w:rsid w:val="00845010"/>
    <w:rsid w:val="008465FB"/>
    <w:rsid w:val="00846611"/>
    <w:rsid w:val="00846C79"/>
    <w:rsid w:val="00846FC7"/>
    <w:rsid w:val="00847254"/>
    <w:rsid w:val="00847A1F"/>
    <w:rsid w:val="008501BE"/>
    <w:rsid w:val="00850A30"/>
    <w:rsid w:val="00850E55"/>
    <w:rsid w:val="00850EC8"/>
    <w:rsid w:val="008521FB"/>
    <w:rsid w:val="00853303"/>
    <w:rsid w:val="00853863"/>
    <w:rsid w:val="008538A5"/>
    <w:rsid w:val="008538C4"/>
    <w:rsid w:val="00854000"/>
    <w:rsid w:val="0085443A"/>
    <w:rsid w:val="00854BAC"/>
    <w:rsid w:val="0085579A"/>
    <w:rsid w:val="00855932"/>
    <w:rsid w:val="00856197"/>
    <w:rsid w:val="00856413"/>
    <w:rsid w:val="008566E1"/>
    <w:rsid w:val="00856B4A"/>
    <w:rsid w:val="00856C59"/>
    <w:rsid w:val="00856F12"/>
    <w:rsid w:val="00857C71"/>
    <w:rsid w:val="00857E08"/>
    <w:rsid w:val="00860261"/>
    <w:rsid w:val="00860343"/>
    <w:rsid w:val="008609C4"/>
    <w:rsid w:val="008610F3"/>
    <w:rsid w:val="008617B1"/>
    <w:rsid w:val="00862341"/>
    <w:rsid w:val="00862C5F"/>
    <w:rsid w:val="00862D1B"/>
    <w:rsid w:val="00862EF8"/>
    <w:rsid w:val="00862FFC"/>
    <w:rsid w:val="008634C0"/>
    <w:rsid w:val="008643EE"/>
    <w:rsid w:val="008645FB"/>
    <w:rsid w:val="00864B51"/>
    <w:rsid w:val="00865476"/>
    <w:rsid w:val="00865818"/>
    <w:rsid w:val="0086637B"/>
    <w:rsid w:val="0086686D"/>
    <w:rsid w:val="00867184"/>
    <w:rsid w:val="008671B6"/>
    <w:rsid w:val="00867F19"/>
    <w:rsid w:val="0087023B"/>
    <w:rsid w:val="0087027F"/>
    <w:rsid w:val="00870990"/>
    <w:rsid w:val="00871216"/>
    <w:rsid w:val="00871274"/>
    <w:rsid w:val="008715FD"/>
    <w:rsid w:val="00871A56"/>
    <w:rsid w:val="00871D87"/>
    <w:rsid w:val="00871DB5"/>
    <w:rsid w:val="00872079"/>
    <w:rsid w:val="0087258A"/>
    <w:rsid w:val="0087261A"/>
    <w:rsid w:val="00872C03"/>
    <w:rsid w:val="00872C09"/>
    <w:rsid w:val="00873573"/>
    <w:rsid w:val="00873B68"/>
    <w:rsid w:val="00873F1D"/>
    <w:rsid w:val="00873FE8"/>
    <w:rsid w:val="008740DD"/>
    <w:rsid w:val="008743EE"/>
    <w:rsid w:val="008748A1"/>
    <w:rsid w:val="00875087"/>
    <w:rsid w:val="00875667"/>
    <w:rsid w:val="00875A20"/>
    <w:rsid w:val="00875A3F"/>
    <w:rsid w:val="00875A84"/>
    <w:rsid w:val="008765A8"/>
    <w:rsid w:val="008769E8"/>
    <w:rsid w:val="00876B63"/>
    <w:rsid w:val="00876FB2"/>
    <w:rsid w:val="00877354"/>
    <w:rsid w:val="00877764"/>
    <w:rsid w:val="008777DB"/>
    <w:rsid w:val="0087789C"/>
    <w:rsid w:val="0087790F"/>
    <w:rsid w:val="00877B59"/>
    <w:rsid w:val="00877D65"/>
    <w:rsid w:val="008807E2"/>
    <w:rsid w:val="00880B55"/>
    <w:rsid w:val="0088108C"/>
    <w:rsid w:val="008811A2"/>
    <w:rsid w:val="008811DD"/>
    <w:rsid w:val="00881393"/>
    <w:rsid w:val="008816A8"/>
    <w:rsid w:val="008819B2"/>
    <w:rsid w:val="00881A4E"/>
    <w:rsid w:val="00881B19"/>
    <w:rsid w:val="00881C87"/>
    <w:rsid w:val="008824C6"/>
    <w:rsid w:val="00882606"/>
    <w:rsid w:val="00882CB7"/>
    <w:rsid w:val="00882FCC"/>
    <w:rsid w:val="008835E0"/>
    <w:rsid w:val="00883693"/>
    <w:rsid w:val="0088400B"/>
    <w:rsid w:val="0088419D"/>
    <w:rsid w:val="008845F9"/>
    <w:rsid w:val="00885049"/>
    <w:rsid w:val="00885E4C"/>
    <w:rsid w:val="008861DC"/>
    <w:rsid w:val="00886209"/>
    <w:rsid w:val="00886333"/>
    <w:rsid w:val="00886B54"/>
    <w:rsid w:val="00886C47"/>
    <w:rsid w:val="008876B2"/>
    <w:rsid w:val="00887A63"/>
    <w:rsid w:val="00887DD9"/>
    <w:rsid w:val="008903F4"/>
    <w:rsid w:val="00891763"/>
    <w:rsid w:val="00891B56"/>
    <w:rsid w:val="008921A2"/>
    <w:rsid w:val="0089238D"/>
    <w:rsid w:val="00892E16"/>
    <w:rsid w:val="008930B0"/>
    <w:rsid w:val="008930C9"/>
    <w:rsid w:val="00893340"/>
    <w:rsid w:val="00893664"/>
    <w:rsid w:val="008937B1"/>
    <w:rsid w:val="008939E9"/>
    <w:rsid w:val="008939F9"/>
    <w:rsid w:val="00893ECC"/>
    <w:rsid w:val="008946EB"/>
    <w:rsid w:val="0089484E"/>
    <w:rsid w:val="00894B2D"/>
    <w:rsid w:val="00895199"/>
    <w:rsid w:val="00895487"/>
    <w:rsid w:val="00896002"/>
    <w:rsid w:val="00896256"/>
    <w:rsid w:val="00896557"/>
    <w:rsid w:val="0089694D"/>
    <w:rsid w:val="00896B66"/>
    <w:rsid w:val="00896CAF"/>
    <w:rsid w:val="00896D58"/>
    <w:rsid w:val="00896F1E"/>
    <w:rsid w:val="00896F55"/>
    <w:rsid w:val="008972F2"/>
    <w:rsid w:val="00897551"/>
    <w:rsid w:val="00897715"/>
    <w:rsid w:val="00897CD4"/>
    <w:rsid w:val="008A0426"/>
    <w:rsid w:val="008A052C"/>
    <w:rsid w:val="008A1825"/>
    <w:rsid w:val="008A18AC"/>
    <w:rsid w:val="008A1C48"/>
    <w:rsid w:val="008A217D"/>
    <w:rsid w:val="008A21D5"/>
    <w:rsid w:val="008A2695"/>
    <w:rsid w:val="008A329A"/>
    <w:rsid w:val="008A32CA"/>
    <w:rsid w:val="008A3CF0"/>
    <w:rsid w:val="008A47CB"/>
    <w:rsid w:val="008A4C84"/>
    <w:rsid w:val="008A55F6"/>
    <w:rsid w:val="008A5BB0"/>
    <w:rsid w:val="008A6193"/>
    <w:rsid w:val="008A7017"/>
    <w:rsid w:val="008A75F3"/>
    <w:rsid w:val="008A7DE2"/>
    <w:rsid w:val="008B011E"/>
    <w:rsid w:val="008B0147"/>
    <w:rsid w:val="008B0689"/>
    <w:rsid w:val="008B076C"/>
    <w:rsid w:val="008B0891"/>
    <w:rsid w:val="008B09F2"/>
    <w:rsid w:val="008B0E9E"/>
    <w:rsid w:val="008B10AD"/>
    <w:rsid w:val="008B14A6"/>
    <w:rsid w:val="008B167A"/>
    <w:rsid w:val="008B1EDF"/>
    <w:rsid w:val="008B1FF1"/>
    <w:rsid w:val="008B242A"/>
    <w:rsid w:val="008B25E0"/>
    <w:rsid w:val="008B2F3C"/>
    <w:rsid w:val="008B2F94"/>
    <w:rsid w:val="008B2F9A"/>
    <w:rsid w:val="008B4AAF"/>
    <w:rsid w:val="008B543D"/>
    <w:rsid w:val="008B58C3"/>
    <w:rsid w:val="008B5B2A"/>
    <w:rsid w:val="008B5BE7"/>
    <w:rsid w:val="008B619D"/>
    <w:rsid w:val="008B621A"/>
    <w:rsid w:val="008B6DB7"/>
    <w:rsid w:val="008B6E21"/>
    <w:rsid w:val="008B724C"/>
    <w:rsid w:val="008B7419"/>
    <w:rsid w:val="008C08D6"/>
    <w:rsid w:val="008C1028"/>
    <w:rsid w:val="008C1354"/>
    <w:rsid w:val="008C15A9"/>
    <w:rsid w:val="008C24BC"/>
    <w:rsid w:val="008C2629"/>
    <w:rsid w:val="008C3C45"/>
    <w:rsid w:val="008C3C6A"/>
    <w:rsid w:val="008C488D"/>
    <w:rsid w:val="008C4AAA"/>
    <w:rsid w:val="008C55FD"/>
    <w:rsid w:val="008C5BB7"/>
    <w:rsid w:val="008C5EBF"/>
    <w:rsid w:val="008C686C"/>
    <w:rsid w:val="008C6D99"/>
    <w:rsid w:val="008C715F"/>
    <w:rsid w:val="008C723D"/>
    <w:rsid w:val="008C77E9"/>
    <w:rsid w:val="008C7979"/>
    <w:rsid w:val="008C7CB9"/>
    <w:rsid w:val="008C7D85"/>
    <w:rsid w:val="008D0360"/>
    <w:rsid w:val="008D03E8"/>
    <w:rsid w:val="008D04C3"/>
    <w:rsid w:val="008D16B9"/>
    <w:rsid w:val="008D1C5D"/>
    <w:rsid w:val="008D1F02"/>
    <w:rsid w:val="008D21A8"/>
    <w:rsid w:val="008D2768"/>
    <w:rsid w:val="008D2EE0"/>
    <w:rsid w:val="008D35B8"/>
    <w:rsid w:val="008D39A8"/>
    <w:rsid w:val="008D4365"/>
    <w:rsid w:val="008D47FA"/>
    <w:rsid w:val="008D54CC"/>
    <w:rsid w:val="008D580A"/>
    <w:rsid w:val="008D5A17"/>
    <w:rsid w:val="008D6BC7"/>
    <w:rsid w:val="008D6F11"/>
    <w:rsid w:val="008D7128"/>
    <w:rsid w:val="008D713B"/>
    <w:rsid w:val="008D7719"/>
    <w:rsid w:val="008D77A0"/>
    <w:rsid w:val="008D7AD2"/>
    <w:rsid w:val="008E0025"/>
    <w:rsid w:val="008E0818"/>
    <w:rsid w:val="008E0D85"/>
    <w:rsid w:val="008E0DA9"/>
    <w:rsid w:val="008E12F1"/>
    <w:rsid w:val="008E1B6C"/>
    <w:rsid w:val="008E1E26"/>
    <w:rsid w:val="008E2024"/>
    <w:rsid w:val="008E23CA"/>
    <w:rsid w:val="008E2629"/>
    <w:rsid w:val="008E2742"/>
    <w:rsid w:val="008E2B24"/>
    <w:rsid w:val="008E3765"/>
    <w:rsid w:val="008E3C3E"/>
    <w:rsid w:val="008E45C3"/>
    <w:rsid w:val="008E4F79"/>
    <w:rsid w:val="008E55EE"/>
    <w:rsid w:val="008E56F9"/>
    <w:rsid w:val="008E621D"/>
    <w:rsid w:val="008E66E2"/>
    <w:rsid w:val="008E73A6"/>
    <w:rsid w:val="008E7B54"/>
    <w:rsid w:val="008E7C91"/>
    <w:rsid w:val="008E7DDB"/>
    <w:rsid w:val="008F0C5C"/>
    <w:rsid w:val="008F135B"/>
    <w:rsid w:val="008F1481"/>
    <w:rsid w:val="008F14B3"/>
    <w:rsid w:val="008F1EE2"/>
    <w:rsid w:val="008F214E"/>
    <w:rsid w:val="008F245D"/>
    <w:rsid w:val="008F25E9"/>
    <w:rsid w:val="008F272A"/>
    <w:rsid w:val="008F29ED"/>
    <w:rsid w:val="008F2B31"/>
    <w:rsid w:val="008F341F"/>
    <w:rsid w:val="008F3DAE"/>
    <w:rsid w:val="008F44A2"/>
    <w:rsid w:val="008F5035"/>
    <w:rsid w:val="008F511C"/>
    <w:rsid w:val="008F5917"/>
    <w:rsid w:val="008F5E36"/>
    <w:rsid w:val="008F5F20"/>
    <w:rsid w:val="008F6AA3"/>
    <w:rsid w:val="008F6C72"/>
    <w:rsid w:val="008F7019"/>
    <w:rsid w:val="008F73DB"/>
    <w:rsid w:val="008F7E44"/>
    <w:rsid w:val="0090004D"/>
    <w:rsid w:val="009007F1"/>
    <w:rsid w:val="00900ABC"/>
    <w:rsid w:val="00900AE5"/>
    <w:rsid w:val="00900E5D"/>
    <w:rsid w:val="00901AA9"/>
    <w:rsid w:val="00901EFE"/>
    <w:rsid w:val="009023BF"/>
    <w:rsid w:val="009028D3"/>
    <w:rsid w:val="0090290C"/>
    <w:rsid w:val="00902B4E"/>
    <w:rsid w:val="00902C80"/>
    <w:rsid w:val="009033D5"/>
    <w:rsid w:val="00903443"/>
    <w:rsid w:val="00903543"/>
    <w:rsid w:val="009036DC"/>
    <w:rsid w:val="009037CF"/>
    <w:rsid w:val="00903D6A"/>
    <w:rsid w:val="00903EED"/>
    <w:rsid w:val="0090417D"/>
    <w:rsid w:val="00904588"/>
    <w:rsid w:val="00904B3D"/>
    <w:rsid w:val="00904BDB"/>
    <w:rsid w:val="00904F17"/>
    <w:rsid w:val="00905207"/>
    <w:rsid w:val="0090563E"/>
    <w:rsid w:val="00905825"/>
    <w:rsid w:val="00906132"/>
    <w:rsid w:val="0090675A"/>
    <w:rsid w:val="00906910"/>
    <w:rsid w:val="0090772F"/>
    <w:rsid w:val="00907818"/>
    <w:rsid w:val="00907A4A"/>
    <w:rsid w:val="00907A7D"/>
    <w:rsid w:val="00907D13"/>
    <w:rsid w:val="009105B9"/>
    <w:rsid w:val="009114C9"/>
    <w:rsid w:val="009116F0"/>
    <w:rsid w:val="009119B9"/>
    <w:rsid w:val="00911A49"/>
    <w:rsid w:val="00911BE2"/>
    <w:rsid w:val="00911E31"/>
    <w:rsid w:val="00912F5D"/>
    <w:rsid w:val="009130A3"/>
    <w:rsid w:val="009130DC"/>
    <w:rsid w:val="0091311F"/>
    <w:rsid w:val="00913800"/>
    <w:rsid w:val="0091392F"/>
    <w:rsid w:val="00913F2F"/>
    <w:rsid w:val="009142C5"/>
    <w:rsid w:val="0091473B"/>
    <w:rsid w:val="00914F79"/>
    <w:rsid w:val="00915156"/>
    <w:rsid w:val="00916066"/>
    <w:rsid w:val="00916359"/>
    <w:rsid w:val="009165CF"/>
    <w:rsid w:val="00916D31"/>
    <w:rsid w:val="00917477"/>
    <w:rsid w:val="0091776B"/>
    <w:rsid w:val="009179F0"/>
    <w:rsid w:val="00917A04"/>
    <w:rsid w:val="00920160"/>
    <w:rsid w:val="0092021B"/>
    <w:rsid w:val="00920ED1"/>
    <w:rsid w:val="00920FEC"/>
    <w:rsid w:val="0092195A"/>
    <w:rsid w:val="00921BCA"/>
    <w:rsid w:val="00921D49"/>
    <w:rsid w:val="009221ED"/>
    <w:rsid w:val="009228F7"/>
    <w:rsid w:val="00922CC1"/>
    <w:rsid w:val="0092326F"/>
    <w:rsid w:val="009232C8"/>
    <w:rsid w:val="009235E8"/>
    <w:rsid w:val="0092390B"/>
    <w:rsid w:val="00923A9B"/>
    <w:rsid w:val="00923F50"/>
    <w:rsid w:val="009243CE"/>
    <w:rsid w:val="009244D8"/>
    <w:rsid w:val="00924873"/>
    <w:rsid w:val="00924DE6"/>
    <w:rsid w:val="009259F7"/>
    <w:rsid w:val="00925C0D"/>
    <w:rsid w:val="009260EE"/>
    <w:rsid w:val="009264C7"/>
    <w:rsid w:val="009264EF"/>
    <w:rsid w:val="009265B3"/>
    <w:rsid w:val="009278B8"/>
    <w:rsid w:val="00927B2C"/>
    <w:rsid w:val="00930399"/>
    <w:rsid w:val="009305C5"/>
    <w:rsid w:val="0093078E"/>
    <w:rsid w:val="00930C90"/>
    <w:rsid w:val="00930D6A"/>
    <w:rsid w:val="00930F50"/>
    <w:rsid w:val="00931228"/>
    <w:rsid w:val="00931743"/>
    <w:rsid w:val="00931949"/>
    <w:rsid w:val="00932B96"/>
    <w:rsid w:val="00932F74"/>
    <w:rsid w:val="009331EA"/>
    <w:rsid w:val="00933711"/>
    <w:rsid w:val="00933A12"/>
    <w:rsid w:val="00933C35"/>
    <w:rsid w:val="009342D7"/>
    <w:rsid w:val="00934F13"/>
    <w:rsid w:val="00934F79"/>
    <w:rsid w:val="009352BA"/>
    <w:rsid w:val="009354D6"/>
    <w:rsid w:val="009356F0"/>
    <w:rsid w:val="00936029"/>
    <w:rsid w:val="0093635B"/>
    <w:rsid w:val="00936D02"/>
    <w:rsid w:val="00936EDC"/>
    <w:rsid w:val="00937779"/>
    <w:rsid w:val="0093795E"/>
    <w:rsid w:val="00937C2F"/>
    <w:rsid w:val="00937D4C"/>
    <w:rsid w:val="00937ED6"/>
    <w:rsid w:val="00940085"/>
    <w:rsid w:val="0094050C"/>
    <w:rsid w:val="009405A6"/>
    <w:rsid w:val="0094076F"/>
    <w:rsid w:val="00940CD5"/>
    <w:rsid w:val="0094139F"/>
    <w:rsid w:val="00941E18"/>
    <w:rsid w:val="0094207E"/>
    <w:rsid w:val="009424DE"/>
    <w:rsid w:val="009426AB"/>
    <w:rsid w:val="00942C98"/>
    <w:rsid w:val="00943140"/>
    <w:rsid w:val="00943339"/>
    <w:rsid w:val="009439F8"/>
    <w:rsid w:val="00943E00"/>
    <w:rsid w:val="00944002"/>
    <w:rsid w:val="0094406B"/>
    <w:rsid w:val="0094427A"/>
    <w:rsid w:val="009447AE"/>
    <w:rsid w:val="00944D56"/>
    <w:rsid w:val="00944D97"/>
    <w:rsid w:val="00944DF2"/>
    <w:rsid w:val="00944F3F"/>
    <w:rsid w:val="0094555C"/>
    <w:rsid w:val="009459EC"/>
    <w:rsid w:val="00945B32"/>
    <w:rsid w:val="00945EA5"/>
    <w:rsid w:val="0094634D"/>
    <w:rsid w:val="0094640B"/>
    <w:rsid w:val="00946953"/>
    <w:rsid w:val="009472B5"/>
    <w:rsid w:val="00947311"/>
    <w:rsid w:val="00947CFB"/>
    <w:rsid w:val="00947D78"/>
    <w:rsid w:val="00950952"/>
    <w:rsid w:val="00950A05"/>
    <w:rsid w:val="00950DD6"/>
    <w:rsid w:val="00951753"/>
    <w:rsid w:val="00951944"/>
    <w:rsid w:val="00951F19"/>
    <w:rsid w:val="0095291D"/>
    <w:rsid w:val="009529F1"/>
    <w:rsid w:val="00953BCC"/>
    <w:rsid w:val="00953C12"/>
    <w:rsid w:val="00953D8E"/>
    <w:rsid w:val="00953E61"/>
    <w:rsid w:val="009543F1"/>
    <w:rsid w:val="00954703"/>
    <w:rsid w:val="00955D7C"/>
    <w:rsid w:val="00956031"/>
    <w:rsid w:val="00956192"/>
    <w:rsid w:val="00956529"/>
    <w:rsid w:val="0095659A"/>
    <w:rsid w:val="0095666F"/>
    <w:rsid w:val="00956A4B"/>
    <w:rsid w:val="00957FC7"/>
    <w:rsid w:val="009603DF"/>
    <w:rsid w:val="00960679"/>
    <w:rsid w:val="0096079F"/>
    <w:rsid w:val="009612BD"/>
    <w:rsid w:val="00961459"/>
    <w:rsid w:val="00961958"/>
    <w:rsid w:val="0096200C"/>
    <w:rsid w:val="0096209C"/>
    <w:rsid w:val="0096215C"/>
    <w:rsid w:val="00962548"/>
    <w:rsid w:val="0096295D"/>
    <w:rsid w:val="00962E55"/>
    <w:rsid w:val="009635B6"/>
    <w:rsid w:val="00963D12"/>
    <w:rsid w:val="009641F7"/>
    <w:rsid w:val="009650FC"/>
    <w:rsid w:val="00965247"/>
    <w:rsid w:val="0096531F"/>
    <w:rsid w:val="00965A50"/>
    <w:rsid w:val="00965B9C"/>
    <w:rsid w:val="00965E49"/>
    <w:rsid w:val="00965FB2"/>
    <w:rsid w:val="009662CA"/>
    <w:rsid w:val="009665AF"/>
    <w:rsid w:val="009665F8"/>
    <w:rsid w:val="009667FB"/>
    <w:rsid w:val="009668D7"/>
    <w:rsid w:val="0096761A"/>
    <w:rsid w:val="0096777A"/>
    <w:rsid w:val="009679BB"/>
    <w:rsid w:val="00967EA2"/>
    <w:rsid w:val="00970309"/>
    <w:rsid w:val="00970577"/>
    <w:rsid w:val="00970B60"/>
    <w:rsid w:val="00971385"/>
    <w:rsid w:val="009713B6"/>
    <w:rsid w:val="009714EA"/>
    <w:rsid w:val="009725CB"/>
    <w:rsid w:val="00972AF0"/>
    <w:rsid w:val="00972E8E"/>
    <w:rsid w:val="00972EEB"/>
    <w:rsid w:val="00973154"/>
    <w:rsid w:val="009731B4"/>
    <w:rsid w:val="00973267"/>
    <w:rsid w:val="0097361F"/>
    <w:rsid w:val="009737C3"/>
    <w:rsid w:val="009743DC"/>
    <w:rsid w:val="0097460D"/>
    <w:rsid w:val="009747A0"/>
    <w:rsid w:val="009747B9"/>
    <w:rsid w:val="0097513E"/>
    <w:rsid w:val="00975917"/>
    <w:rsid w:val="00977D73"/>
    <w:rsid w:val="00980158"/>
    <w:rsid w:val="009802D3"/>
    <w:rsid w:val="0098030B"/>
    <w:rsid w:val="009805D9"/>
    <w:rsid w:val="00980673"/>
    <w:rsid w:val="009806E1"/>
    <w:rsid w:val="00980BE9"/>
    <w:rsid w:val="0098114B"/>
    <w:rsid w:val="00981658"/>
    <w:rsid w:val="009819CA"/>
    <w:rsid w:val="00981D5B"/>
    <w:rsid w:val="00981DEA"/>
    <w:rsid w:val="00982407"/>
    <w:rsid w:val="00982C4A"/>
    <w:rsid w:val="009830D9"/>
    <w:rsid w:val="0098360E"/>
    <w:rsid w:val="009837A9"/>
    <w:rsid w:val="00983A24"/>
    <w:rsid w:val="00983B7D"/>
    <w:rsid w:val="00983ECE"/>
    <w:rsid w:val="00984349"/>
    <w:rsid w:val="00984382"/>
    <w:rsid w:val="0098463D"/>
    <w:rsid w:val="00984A13"/>
    <w:rsid w:val="00985022"/>
    <w:rsid w:val="009852BD"/>
    <w:rsid w:val="00986AB3"/>
    <w:rsid w:val="00986CB4"/>
    <w:rsid w:val="009877D5"/>
    <w:rsid w:val="00991496"/>
    <w:rsid w:val="00991EA6"/>
    <w:rsid w:val="00992BD9"/>
    <w:rsid w:val="00992CF9"/>
    <w:rsid w:val="00992FCD"/>
    <w:rsid w:val="009934D9"/>
    <w:rsid w:val="00993774"/>
    <w:rsid w:val="009938D4"/>
    <w:rsid w:val="0099392C"/>
    <w:rsid w:val="00993CA3"/>
    <w:rsid w:val="00994506"/>
    <w:rsid w:val="009945BE"/>
    <w:rsid w:val="00995297"/>
    <w:rsid w:val="009956AD"/>
    <w:rsid w:val="009958BA"/>
    <w:rsid w:val="00995AA1"/>
    <w:rsid w:val="00995AF3"/>
    <w:rsid w:val="009967A8"/>
    <w:rsid w:val="0099682F"/>
    <w:rsid w:val="00996D47"/>
    <w:rsid w:val="00996DDA"/>
    <w:rsid w:val="0099711D"/>
    <w:rsid w:val="00997513"/>
    <w:rsid w:val="00997591"/>
    <w:rsid w:val="00997F99"/>
    <w:rsid w:val="009A00EC"/>
    <w:rsid w:val="009A042D"/>
    <w:rsid w:val="009A0566"/>
    <w:rsid w:val="009A0737"/>
    <w:rsid w:val="009A0A7B"/>
    <w:rsid w:val="009A10A7"/>
    <w:rsid w:val="009A1465"/>
    <w:rsid w:val="009A1A51"/>
    <w:rsid w:val="009A21D9"/>
    <w:rsid w:val="009A2C9F"/>
    <w:rsid w:val="009A3554"/>
    <w:rsid w:val="009A3A20"/>
    <w:rsid w:val="009A41B8"/>
    <w:rsid w:val="009A4A8E"/>
    <w:rsid w:val="009A58FF"/>
    <w:rsid w:val="009A5B94"/>
    <w:rsid w:val="009A5BBA"/>
    <w:rsid w:val="009A6605"/>
    <w:rsid w:val="009A674D"/>
    <w:rsid w:val="009A6AF4"/>
    <w:rsid w:val="009A7125"/>
    <w:rsid w:val="009B016C"/>
    <w:rsid w:val="009B0322"/>
    <w:rsid w:val="009B046F"/>
    <w:rsid w:val="009B0476"/>
    <w:rsid w:val="009B051E"/>
    <w:rsid w:val="009B0572"/>
    <w:rsid w:val="009B0CB5"/>
    <w:rsid w:val="009B0D22"/>
    <w:rsid w:val="009B0E61"/>
    <w:rsid w:val="009B0F06"/>
    <w:rsid w:val="009B15FF"/>
    <w:rsid w:val="009B1604"/>
    <w:rsid w:val="009B1FCA"/>
    <w:rsid w:val="009B3440"/>
    <w:rsid w:val="009B360A"/>
    <w:rsid w:val="009B3A65"/>
    <w:rsid w:val="009B3A85"/>
    <w:rsid w:val="009B45BB"/>
    <w:rsid w:val="009B4DC3"/>
    <w:rsid w:val="009B50D3"/>
    <w:rsid w:val="009B53CE"/>
    <w:rsid w:val="009B5775"/>
    <w:rsid w:val="009B5A9D"/>
    <w:rsid w:val="009B5B93"/>
    <w:rsid w:val="009B6019"/>
    <w:rsid w:val="009B64D3"/>
    <w:rsid w:val="009B682C"/>
    <w:rsid w:val="009C0A49"/>
    <w:rsid w:val="009C14D7"/>
    <w:rsid w:val="009C1906"/>
    <w:rsid w:val="009C1995"/>
    <w:rsid w:val="009C1BD4"/>
    <w:rsid w:val="009C1EE0"/>
    <w:rsid w:val="009C2609"/>
    <w:rsid w:val="009C2D82"/>
    <w:rsid w:val="009C3390"/>
    <w:rsid w:val="009C5098"/>
    <w:rsid w:val="009C5AED"/>
    <w:rsid w:val="009C5E80"/>
    <w:rsid w:val="009C60A5"/>
    <w:rsid w:val="009C6156"/>
    <w:rsid w:val="009C6599"/>
    <w:rsid w:val="009C6603"/>
    <w:rsid w:val="009C6BE1"/>
    <w:rsid w:val="009C6CA1"/>
    <w:rsid w:val="009C761D"/>
    <w:rsid w:val="009C781E"/>
    <w:rsid w:val="009C7A9E"/>
    <w:rsid w:val="009C7AD1"/>
    <w:rsid w:val="009C7DC4"/>
    <w:rsid w:val="009D05AB"/>
    <w:rsid w:val="009D095A"/>
    <w:rsid w:val="009D0C14"/>
    <w:rsid w:val="009D0E1E"/>
    <w:rsid w:val="009D1350"/>
    <w:rsid w:val="009D1537"/>
    <w:rsid w:val="009D1698"/>
    <w:rsid w:val="009D1D07"/>
    <w:rsid w:val="009D2053"/>
    <w:rsid w:val="009D20D1"/>
    <w:rsid w:val="009D2533"/>
    <w:rsid w:val="009D275F"/>
    <w:rsid w:val="009D2E47"/>
    <w:rsid w:val="009D33FA"/>
    <w:rsid w:val="009D354F"/>
    <w:rsid w:val="009D3D56"/>
    <w:rsid w:val="009D4310"/>
    <w:rsid w:val="009D486B"/>
    <w:rsid w:val="009D48D6"/>
    <w:rsid w:val="009D5347"/>
    <w:rsid w:val="009D599D"/>
    <w:rsid w:val="009D5E17"/>
    <w:rsid w:val="009D6A93"/>
    <w:rsid w:val="009D6C41"/>
    <w:rsid w:val="009D6F8C"/>
    <w:rsid w:val="009D6FC4"/>
    <w:rsid w:val="009D7BB0"/>
    <w:rsid w:val="009D7E42"/>
    <w:rsid w:val="009E0669"/>
    <w:rsid w:val="009E11B7"/>
    <w:rsid w:val="009E1663"/>
    <w:rsid w:val="009E1CF2"/>
    <w:rsid w:val="009E1CFB"/>
    <w:rsid w:val="009E1D4F"/>
    <w:rsid w:val="009E2DE5"/>
    <w:rsid w:val="009E30CA"/>
    <w:rsid w:val="009E360F"/>
    <w:rsid w:val="009E3725"/>
    <w:rsid w:val="009E3E26"/>
    <w:rsid w:val="009E4234"/>
    <w:rsid w:val="009E4548"/>
    <w:rsid w:val="009E47CE"/>
    <w:rsid w:val="009E4E8F"/>
    <w:rsid w:val="009E535F"/>
    <w:rsid w:val="009E56CD"/>
    <w:rsid w:val="009E573C"/>
    <w:rsid w:val="009E5CE3"/>
    <w:rsid w:val="009E6007"/>
    <w:rsid w:val="009E6371"/>
    <w:rsid w:val="009E6403"/>
    <w:rsid w:val="009E6508"/>
    <w:rsid w:val="009E66C5"/>
    <w:rsid w:val="009E6836"/>
    <w:rsid w:val="009E75E8"/>
    <w:rsid w:val="009F07C1"/>
    <w:rsid w:val="009F093B"/>
    <w:rsid w:val="009F0C1F"/>
    <w:rsid w:val="009F0CF9"/>
    <w:rsid w:val="009F11E4"/>
    <w:rsid w:val="009F19D4"/>
    <w:rsid w:val="009F228A"/>
    <w:rsid w:val="009F2D39"/>
    <w:rsid w:val="009F2D98"/>
    <w:rsid w:val="009F2EF4"/>
    <w:rsid w:val="009F3217"/>
    <w:rsid w:val="009F3566"/>
    <w:rsid w:val="009F3ADD"/>
    <w:rsid w:val="009F3F40"/>
    <w:rsid w:val="009F405F"/>
    <w:rsid w:val="009F423E"/>
    <w:rsid w:val="009F435A"/>
    <w:rsid w:val="009F462D"/>
    <w:rsid w:val="009F4F20"/>
    <w:rsid w:val="009F501C"/>
    <w:rsid w:val="009F5AEA"/>
    <w:rsid w:val="009F5B6F"/>
    <w:rsid w:val="009F6148"/>
    <w:rsid w:val="009F665E"/>
    <w:rsid w:val="009F6A14"/>
    <w:rsid w:val="009F6C26"/>
    <w:rsid w:val="009F6CC5"/>
    <w:rsid w:val="009F6D13"/>
    <w:rsid w:val="009F7096"/>
    <w:rsid w:val="009F74D5"/>
    <w:rsid w:val="009F78ED"/>
    <w:rsid w:val="009F7AAA"/>
    <w:rsid w:val="009F7E44"/>
    <w:rsid w:val="00A00674"/>
    <w:rsid w:val="00A006F5"/>
    <w:rsid w:val="00A00EB0"/>
    <w:rsid w:val="00A0100E"/>
    <w:rsid w:val="00A014B3"/>
    <w:rsid w:val="00A01748"/>
    <w:rsid w:val="00A0241F"/>
    <w:rsid w:val="00A029C1"/>
    <w:rsid w:val="00A02B3E"/>
    <w:rsid w:val="00A02D54"/>
    <w:rsid w:val="00A02FEC"/>
    <w:rsid w:val="00A0334E"/>
    <w:rsid w:val="00A03C9F"/>
    <w:rsid w:val="00A04899"/>
    <w:rsid w:val="00A04BAE"/>
    <w:rsid w:val="00A04D2F"/>
    <w:rsid w:val="00A04E64"/>
    <w:rsid w:val="00A055D6"/>
    <w:rsid w:val="00A05FA7"/>
    <w:rsid w:val="00A0633D"/>
    <w:rsid w:val="00A067F7"/>
    <w:rsid w:val="00A07239"/>
    <w:rsid w:val="00A072FA"/>
    <w:rsid w:val="00A075F3"/>
    <w:rsid w:val="00A07B29"/>
    <w:rsid w:val="00A07D91"/>
    <w:rsid w:val="00A10238"/>
    <w:rsid w:val="00A106A7"/>
    <w:rsid w:val="00A10B83"/>
    <w:rsid w:val="00A10DC9"/>
    <w:rsid w:val="00A11934"/>
    <w:rsid w:val="00A11C93"/>
    <w:rsid w:val="00A11DCD"/>
    <w:rsid w:val="00A126D7"/>
    <w:rsid w:val="00A133DC"/>
    <w:rsid w:val="00A13419"/>
    <w:rsid w:val="00A13DBC"/>
    <w:rsid w:val="00A14200"/>
    <w:rsid w:val="00A146BF"/>
    <w:rsid w:val="00A14985"/>
    <w:rsid w:val="00A14C7E"/>
    <w:rsid w:val="00A14DBB"/>
    <w:rsid w:val="00A14F4D"/>
    <w:rsid w:val="00A14FDF"/>
    <w:rsid w:val="00A152D6"/>
    <w:rsid w:val="00A154FF"/>
    <w:rsid w:val="00A15DD5"/>
    <w:rsid w:val="00A15EE3"/>
    <w:rsid w:val="00A16101"/>
    <w:rsid w:val="00A16CA2"/>
    <w:rsid w:val="00A16D13"/>
    <w:rsid w:val="00A171F6"/>
    <w:rsid w:val="00A17329"/>
    <w:rsid w:val="00A201E8"/>
    <w:rsid w:val="00A203C2"/>
    <w:rsid w:val="00A20B56"/>
    <w:rsid w:val="00A20DE6"/>
    <w:rsid w:val="00A20EB3"/>
    <w:rsid w:val="00A217AA"/>
    <w:rsid w:val="00A22F6E"/>
    <w:rsid w:val="00A2326A"/>
    <w:rsid w:val="00A236A2"/>
    <w:rsid w:val="00A23991"/>
    <w:rsid w:val="00A23ECC"/>
    <w:rsid w:val="00A240B0"/>
    <w:rsid w:val="00A246A8"/>
    <w:rsid w:val="00A24C2B"/>
    <w:rsid w:val="00A25568"/>
    <w:rsid w:val="00A2566D"/>
    <w:rsid w:val="00A25709"/>
    <w:rsid w:val="00A259D6"/>
    <w:rsid w:val="00A25FD0"/>
    <w:rsid w:val="00A266D9"/>
    <w:rsid w:val="00A26991"/>
    <w:rsid w:val="00A26C0C"/>
    <w:rsid w:val="00A27017"/>
    <w:rsid w:val="00A2706D"/>
    <w:rsid w:val="00A27478"/>
    <w:rsid w:val="00A2753F"/>
    <w:rsid w:val="00A277C5"/>
    <w:rsid w:val="00A27C09"/>
    <w:rsid w:val="00A27DF0"/>
    <w:rsid w:val="00A303BB"/>
    <w:rsid w:val="00A30668"/>
    <w:rsid w:val="00A30C79"/>
    <w:rsid w:val="00A31349"/>
    <w:rsid w:val="00A318AF"/>
    <w:rsid w:val="00A31B7E"/>
    <w:rsid w:val="00A32041"/>
    <w:rsid w:val="00A32135"/>
    <w:rsid w:val="00A3230C"/>
    <w:rsid w:val="00A32501"/>
    <w:rsid w:val="00A337F1"/>
    <w:rsid w:val="00A339F9"/>
    <w:rsid w:val="00A33A1A"/>
    <w:rsid w:val="00A341F5"/>
    <w:rsid w:val="00A355CD"/>
    <w:rsid w:val="00A357F8"/>
    <w:rsid w:val="00A35BB6"/>
    <w:rsid w:val="00A36362"/>
    <w:rsid w:val="00A36F43"/>
    <w:rsid w:val="00A37009"/>
    <w:rsid w:val="00A3717E"/>
    <w:rsid w:val="00A376E5"/>
    <w:rsid w:val="00A377AB"/>
    <w:rsid w:val="00A37CCF"/>
    <w:rsid w:val="00A37F3D"/>
    <w:rsid w:val="00A40049"/>
    <w:rsid w:val="00A40BFF"/>
    <w:rsid w:val="00A41123"/>
    <w:rsid w:val="00A414FA"/>
    <w:rsid w:val="00A417AF"/>
    <w:rsid w:val="00A42423"/>
    <w:rsid w:val="00A42614"/>
    <w:rsid w:val="00A42C23"/>
    <w:rsid w:val="00A438AE"/>
    <w:rsid w:val="00A43A9D"/>
    <w:rsid w:val="00A43B27"/>
    <w:rsid w:val="00A43D33"/>
    <w:rsid w:val="00A44375"/>
    <w:rsid w:val="00A44766"/>
    <w:rsid w:val="00A44F54"/>
    <w:rsid w:val="00A459A7"/>
    <w:rsid w:val="00A459D2"/>
    <w:rsid w:val="00A459D9"/>
    <w:rsid w:val="00A45FCF"/>
    <w:rsid w:val="00A460DB"/>
    <w:rsid w:val="00A467F7"/>
    <w:rsid w:val="00A469E8"/>
    <w:rsid w:val="00A46B71"/>
    <w:rsid w:val="00A470DF"/>
    <w:rsid w:val="00A47B8C"/>
    <w:rsid w:val="00A47BD3"/>
    <w:rsid w:val="00A511C9"/>
    <w:rsid w:val="00A511D0"/>
    <w:rsid w:val="00A52017"/>
    <w:rsid w:val="00A520B9"/>
    <w:rsid w:val="00A5256F"/>
    <w:rsid w:val="00A528EB"/>
    <w:rsid w:val="00A52C73"/>
    <w:rsid w:val="00A532AA"/>
    <w:rsid w:val="00A533A1"/>
    <w:rsid w:val="00A53653"/>
    <w:rsid w:val="00A53D41"/>
    <w:rsid w:val="00A53E32"/>
    <w:rsid w:val="00A540F3"/>
    <w:rsid w:val="00A542D7"/>
    <w:rsid w:val="00A54812"/>
    <w:rsid w:val="00A54DB9"/>
    <w:rsid w:val="00A55082"/>
    <w:rsid w:val="00A561EF"/>
    <w:rsid w:val="00A564EB"/>
    <w:rsid w:val="00A5669E"/>
    <w:rsid w:val="00A56713"/>
    <w:rsid w:val="00A5671B"/>
    <w:rsid w:val="00A567A7"/>
    <w:rsid w:val="00A56D28"/>
    <w:rsid w:val="00A57137"/>
    <w:rsid w:val="00A57AD1"/>
    <w:rsid w:val="00A57ADC"/>
    <w:rsid w:val="00A57B55"/>
    <w:rsid w:val="00A57E43"/>
    <w:rsid w:val="00A6017E"/>
    <w:rsid w:val="00A60259"/>
    <w:rsid w:val="00A602C4"/>
    <w:rsid w:val="00A6068A"/>
    <w:rsid w:val="00A60AD8"/>
    <w:rsid w:val="00A60D83"/>
    <w:rsid w:val="00A60DA5"/>
    <w:rsid w:val="00A60E61"/>
    <w:rsid w:val="00A61877"/>
    <w:rsid w:val="00A6196C"/>
    <w:rsid w:val="00A61D02"/>
    <w:rsid w:val="00A61E0C"/>
    <w:rsid w:val="00A6324B"/>
    <w:rsid w:val="00A63C59"/>
    <w:rsid w:val="00A63DD5"/>
    <w:rsid w:val="00A641C2"/>
    <w:rsid w:val="00A64358"/>
    <w:rsid w:val="00A6508A"/>
    <w:rsid w:val="00A650EF"/>
    <w:rsid w:val="00A654CD"/>
    <w:rsid w:val="00A65576"/>
    <w:rsid w:val="00A65FF9"/>
    <w:rsid w:val="00A66878"/>
    <w:rsid w:val="00A669D4"/>
    <w:rsid w:val="00A66E22"/>
    <w:rsid w:val="00A671B6"/>
    <w:rsid w:val="00A672E3"/>
    <w:rsid w:val="00A673A2"/>
    <w:rsid w:val="00A67844"/>
    <w:rsid w:val="00A67881"/>
    <w:rsid w:val="00A703D1"/>
    <w:rsid w:val="00A706C5"/>
    <w:rsid w:val="00A70BCE"/>
    <w:rsid w:val="00A70BE6"/>
    <w:rsid w:val="00A70DC9"/>
    <w:rsid w:val="00A70EE0"/>
    <w:rsid w:val="00A70F01"/>
    <w:rsid w:val="00A7187F"/>
    <w:rsid w:val="00A71D06"/>
    <w:rsid w:val="00A71FCC"/>
    <w:rsid w:val="00A7218A"/>
    <w:rsid w:val="00A72BA6"/>
    <w:rsid w:val="00A73A4C"/>
    <w:rsid w:val="00A74162"/>
    <w:rsid w:val="00A74971"/>
    <w:rsid w:val="00A74CAA"/>
    <w:rsid w:val="00A74D6A"/>
    <w:rsid w:val="00A7521B"/>
    <w:rsid w:val="00A752A5"/>
    <w:rsid w:val="00A75F47"/>
    <w:rsid w:val="00A766E2"/>
    <w:rsid w:val="00A76D6D"/>
    <w:rsid w:val="00A76FBC"/>
    <w:rsid w:val="00A76FE6"/>
    <w:rsid w:val="00A8002F"/>
    <w:rsid w:val="00A8020F"/>
    <w:rsid w:val="00A8089D"/>
    <w:rsid w:val="00A809D3"/>
    <w:rsid w:val="00A80A43"/>
    <w:rsid w:val="00A80E49"/>
    <w:rsid w:val="00A80E8B"/>
    <w:rsid w:val="00A812DB"/>
    <w:rsid w:val="00A812FD"/>
    <w:rsid w:val="00A81948"/>
    <w:rsid w:val="00A819C9"/>
    <w:rsid w:val="00A81A93"/>
    <w:rsid w:val="00A81E92"/>
    <w:rsid w:val="00A8278E"/>
    <w:rsid w:val="00A82EC5"/>
    <w:rsid w:val="00A82EE7"/>
    <w:rsid w:val="00A83A64"/>
    <w:rsid w:val="00A83AE7"/>
    <w:rsid w:val="00A84290"/>
    <w:rsid w:val="00A84A43"/>
    <w:rsid w:val="00A84BA7"/>
    <w:rsid w:val="00A8514F"/>
    <w:rsid w:val="00A8529B"/>
    <w:rsid w:val="00A85AD7"/>
    <w:rsid w:val="00A85D74"/>
    <w:rsid w:val="00A86485"/>
    <w:rsid w:val="00A86B50"/>
    <w:rsid w:val="00A86B77"/>
    <w:rsid w:val="00A870B4"/>
    <w:rsid w:val="00A877CF"/>
    <w:rsid w:val="00A87A16"/>
    <w:rsid w:val="00A87C3B"/>
    <w:rsid w:val="00A902BC"/>
    <w:rsid w:val="00A90F1A"/>
    <w:rsid w:val="00A91415"/>
    <w:rsid w:val="00A91E17"/>
    <w:rsid w:val="00A924CE"/>
    <w:rsid w:val="00A92C1F"/>
    <w:rsid w:val="00A92EB0"/>
    <w:rsid w:val="00A93433"/>
    <w:rsid w:val="00A936B0"/>
    <w:rsid w:val="00A93E85"/>
    <w:rsid w:val="00A9444F"/>
    <w:rsid w:val="00A9449A"/>
    <w:rsid w:val="00A947F5"/>
    <w:rsid w:val="00A9496C"/>
    <w:rsid w:val="00A94ABD"/>
    <w:rsid w:val="00A958C4"/>
    <w:rsid w:val="00A95DD5"/>
    <w:rsid w:val="00A96515"/>
    <w:rsid w:val="00A967EE"/>
    <w:rsid w:val="00A968A1"/>
    <w:rsid w:val="00A96F5F"/>
    <w:rsid w:val="00A9729A"/>
    <w:rsid w:val="00A97991"/>
    <w:rsid w:val="00A97D80"/>
    <w:rsid w:val="00AA1539"/>
    <w:rsid w:val="00AA1EB6"/>
    <w:rsid w:val="00AA3443"/>
    <w:rsid w:val="00AA3B52"/>
    <w:rsid w:val="00AA3F5B"/>
    <w:rsid w:val="00AA45FD"/>
    <w:rsid w:val="00AA4E1A"/>
    <w:rsid w:val="00AA4EEF"/>
    <w:rsid w:val="00AA5090"/>
    <w:rsid w:val="00AA565C"/>
    <w:rsid w:val="00AA593D"/>
    <w:rsid w:val="00AA701C"/>
    <w:rsid w:val="00AA7BE1"/>
    <w:rsid w:val="00AB03F7"/>
    <w:rsid w:val="00AB06F5"/>
    <w:rsid w:val="00AB0865"/>
    <w:rsid w:val="00AB1096"/>
    <w:rsid w:val="00AB1191"/>
    <w:rsid w:val="00AB18DA"/>
    <w:rsid w:val="00AB1E75"/>
    <w:rsid w:val="00AB2254"/>
    <w:rsid w:val="00AB325F"/>
    <w:rsid w:val="00AB3616"/>
    <w:rsid w:val="00AB368E"/>
    <w:rsid w:val="00AB3913"/>
    <w:rsid w:val="00AB39D6"/>
    <w:rsid w:val="00AB4197"/>
    <w:rsid w:val="00AB42DC"/>
    <w:rsid w:val="00AB498A"/>
    <w:rsid w:val="00AB5606"/>
    <w:rsid w:val="00AB57DF"/>
    <w:rsid w:val="00AB5D34"/>
    <w:rsid w:val="00AB5D7D"/>
    <w:rsid w:val="00AB5FAE"/>
    <w:rsid w:val="00AB6543"/>
    <w:rsid w:val="00AB6BF9"/>
    <w:rsid w:val="00AB7429"/>
    <w:rsid w:val="00AB7875"/>
    <w:rsid w:val="00AC0C71"/>
    <w:rsid w:val="00AC0EB1"/>
    <w:rsid w:val="00AC1294"/>
    <w:rsid w:val="00AC147D"/>
    <w:rsid w:val="00AC15CA"/>
    <w:rsid w:val="00AC1C50"/>
    <w:rsid w:val="00AC2494"/>
    <w:rsid w:val="00AC2ED8"/>
    <w:rsid w:val="00AC3394"/>
    <w:rsid w:val="00AC375F"/>
    <w:rsid w:val="00AC3CC2"/>
    <w:rsid w:val="00AC4450"/>
    <w:rsid w:val="00AC4706"/>
    <w:rsid w:val="00AC4D8E"/>
    <w:rsid w:val="00AC4FE4"/>
    <w:rsid w:val="00AC5478"/>
    <w:rsid w:val="00AC54B6"/>
    <w:rsid w:val="00AC5527"/>
    <w:rsid w:val="00AC624A"/>
    <w:rsid w:val="00AC6507"/>
    <w:rsid w:val="00AC65DF"/>
    <w:rsid w:val="00AC6979"/>
    <w:rsid w:val="00AC6C4E"/>
    <w:rsid w:val="00AC7239"/>
    <w:rsid w:val="00AC7957"/>
    <w:rsid w:val="00AC79D2"/>
    <w:rsid w:val="00AC7F3C"/>
    <w:rsid w:val="00AC7F7C"/>
    <w:rsid w:val="00AD00DB"/>
    <w:rsid w:val="00AD01D7"/>
    <w:rsid w:val="00AD0447"/>
    <w:rsid w:val="00AD0759"/>
    <w:rsid w:val="00AD0F30"/>
    <w:rsid w:val="00AD151C"/>
    <w:rsid w:val="00AD1DEE"/>
    <w:rsid w:val="00AD1F51"/>
    <w:rsid w:val="00AD1F78"/>
    <w:rsid w:val="00AD206F"/>
    <w:rsid w:val="00AD2072"/>
    <w:rsid w:val="00AD23E9"/>
    <w:rsid w:val="00AD24E1"/>
    <w:rsid w:val="00AD33B3"/>
    <w:rsid w:val="00AD34CF"/>
    <w:rsid w:val="00AD360B"/>
    <w:rsid w:val="00AD366E"/>
    <w:rsid w:val="00AD41BF"/>
    <w:rsid w:val="00AD4451"/>
    <w:rsid w:val="00AD449A"/>
    <w:rsid w:val="00AD50F8"/>
    <w:rsid w:val="00AD52A7"/>
    <w:rsid w:val="00AD57E7"/>
    <w:rsid w:val="00AD621D"/>
    <w:rsid w:val="00AD6F89"/>
    <w:rsid w:val="00AD72C7"/>
    <w:rsid w:val="00AD738F"/>
    <w:rsid w:val="00AD7456"/>
    <w:rsid w:val="00AD7831"/>
    <w:rsid w:val="00AD7D2F"/>
    <w:rsid w:val="00AD7F21"/>
    <w:rsid w:val="00AE0370"/>
    <w:rsid w:val="00AE1164"/>
    <w:rsid w:val="00AE11FA"/>
    <w:rsid w:val="00AE12E9"/>
    <w:rsid w:val="00AE1481"/>
    <w:rsid w:val="00AE1F0F"/>
    <w:rsid w:val="00AE2177"/>
    <w:rsid w:val="00AE21B6"/>
    <w:rsid w:val="00AE2FF5"/>
    <w:rsid w:val="00AE32CB"/>
    <w:rsid w:val="00AE377D"/>
    <w:rsid w:val="00AE3D3E"/>
    <w:rsid w:val="00AE3F3F"/>
    <w:rsid w:val="00AE4090"/>
    <w:rsid w:val="00AE490A"/>
    <w:rsid w:val="00AE4A05"/>
    <w:rsid w:val="00AE4E8D"/>
    <w:rsid w:val="00AE5368"/>
    <w:rsid w:val="00AE562B"/>
    <w:rsid w:val="00AE60A5"/>
    <w:rsid w:val="00AE64A1"/>
    <w:rsid w:val="00AE68A8"/>
    <w:rsid w:val="00AE69C7"/>
    <w:rsid w:val="00AE6C43"/>
    <w:rsid w:val="00AE7257"/>
    <w:rsid w:val="00AE7529"/>
    <w:rsid w:val="00AE7927"/>
    <w:rsid w:val="00AF047F"/>
    <w:rsid w:val="00AF0BB9"/>
    <w:rsid w:val="00AF1719"/>
    <w:rsid w:val="00AF1A04"/>
    <w:rsid w:val="00AF1B4B"/>
    <w:rsid w:val="00AF1B73"/>
    <w:rsid w:val="00AF1E41"/>
    <w:rsid w:val="00AF241E"/>
    <w:rsid w:val="00AF24B9"/>
    <w:rsid w:val="00AF26A8"/>
    <w:rsid w:val="00AF349B"/>
    <w:rsid w:val="00AF3ADF"/>
    <w:rsid w:val="00AF4692"/>
    <w:rsid w:val="00AF4FEE"/>
    <w:rsid w:val="00AF595E"/>
    <w:rsid w:val="00AF5EFF"/>
    <w:rsid w:val="00AF5FD9"/>
    <w:rsid w:val="00AF607F"/>
    <w:rsid w:val="00AF63CD"/>
    <w:rsid w:val="00AF66C4"/>
    <w:rsid w:val="00AF66E8"/>
    <w:rsid w:val="00AF7292"/>
    <w:rsid w:val="00AF741F"/>
    <w:rsid w:val="00AF7616"/>
    <w:rsid w:val="00AF7D8F"/>
    <w:rsid w:val="00AF7DF3"/>
    <w:rsid w:val="00AF7EAB"/>
    <w:rsid w:val="00AF7EFD"/>
    <w:rsid w:val="00AF7FA0"/>
    <w:rsid w:val="00B0038B"/>
    <w:rsid w:val="00B015A8"/>
    <w:rsid w:val="00B026D3"/>
    <w:rsid w:val="00B048CC"/>
    <w:rsid w:val="00B048E8"/>
    <w:rsid w:val="00B04C8A"/>
    <w:rsid w:val="00B04FF3"/>
    <w:rsid w:val="00B052A5"/>
    <w:rsid w:val="00B05434"/>
    <w:rsid w:val="00B05563"/>
    <w:rsid w:val="00B0593A"/>
    <w:rsid w:val="00B05D82"/>
    <w:rsid w:val="00B06782"/>
    <w:rsid w:val="00B06B9F"/>
    <w:rsid w:val="00B071FF"/>
    <w:rsid w:val="00B0741E"/>
    <w:rsid w:val="00B07896"/>
    <w:rsid w:val="00B078B8"/>
    <w:rsid w:val="00B07B93"/>
    <w:rsid w:val="00B07F90"/>
    <w:rsid w:val="00B10219"/>
    <w:rsid w:val="00B1038E"/>
    <w:rsid w:val="00B10507"/>
    <w:rsid w:val="00B1074E"/>
    <w:rsid w:val="00B107E8"/>
    <w:rsid w:val="00B11AA8"/>
    <w:rsid w:val="00B12B21"/>
    <w:rsid w:val="00B1333B"/>
    <w:rsid w:val="00B13B11"/>
    <w:rsid w:val="00B13DFA"/>
    <w:rsid w:val="00B13ED1"/>
    <w:rsid w:val="00B14831"/>
    <w:rsid w:val="00B14889"/>
    <w:rsid w:val="00B14A8C"/>
    <w:rsid w:val="00B14B26"/>
    <w:rsid w:val="00B14C25"/>
    <w:rsid w:val="00B14C2E"/>
    <w:rsid w:val="00B154F8"/>
    <w:rsid w:val="00B15EAC"/>
    <w:rsid w:val="00B16055"/>
    <w:rsid w:val="00B16498"/>
    <w:rsid w:val="00B16F6C"/>
    <w:rsid w:val="00B17455"/>
    <w:rsid w:val="00B17B6C"/>
    <w:rsid w:val="00B17CF3"/>
    <w:rsid w:val="00B17F9D"/>
    <w:rsid w:val="00B2007D"/>
    <w:rsid w:val="00B207C2"/>
    <w:rsid w:val="00B21264"/>
    <w:rsid w:val="00B22C67"/>
    <w:rsid w:val="00B230B0"/>
    <w:rsid w:val="00B24116"/>
    <w:rsid w:val="00B24479"/>
    <w:rsid w:val="00B24E0F"/>
    <w:rsid w:val="00B25011"/>
    <w:rsid w:val="00B251B4"/>
    <w:rsid w:val="00B256BF"/>
    <w:rsid w:val="00B25EE4"/>
    <w:rsid w:val="00B260A5"/>
    <w:rsid w:val="00B26AC6"/>
    <w:rsid w:val="00B27431"/>
    <w:rsid w:val="00B3031C"/>
    <w:rsid w:val="00B30DAE"/>
    <w:rsid w:val="00B30F8A"/>
    <w:rsid w:val="00B31519"/>
    <w:rsid w:val="00B31757"/>
    <w:rsid w:val="00B32210"/>
    <w:rsid w:val="00B32852"/>
    <w:rsid w:val="00B32B44"/>
    <w:rsid w:val="00B33AAE"/>
    <w:rsid w:val="00B34857"/>
    <w:rsid w:val="00B34BB6"/>
    <w:rsid w:val="00B34D3B"/>
    <w:rsid w:val="00B34D9B"/>
    <w:rsid w:val="00B361A7"/>
    <w:rsid w:val="00B361F8"/>
    <w:rsid w:val="00B364FD"/>
    <w:rsid w:val="00B36950"/>
    <w:rsid w:val="00B36BA0"/>
    <w:rsid w:val="00B36DFE"/>
    <w:rsid w:val="00B372B3"/>
    <w:rsid w:val="00B3781A"/>
    <w:rsid w:val="00B37C84"/>
    <w:rsid w:val="00B410E9"/>
    <w:rsid w:val="00B412F1"/>
    <w:rsid w:val="00B41714"/>
    <w:rsid w:val="00B41E81"/>
    <w:rsid w:val="00B4205E"/>
    <w:rsid w:val="00B420C1"/>
    <w:rsid w:val="00B42388"/>
    <w:rsid w:val="00B42799"/>
    <w:rsid w:val="00B427B3"/>
    <w:rsid w:val="00B42907"/>
    <w:rsid w:val="00B42A10"/>
    <w:rsid w:val="00B42C71"/>
    <w:rsid w:val="00B440CF"/>
    <w:rsid w:val="00B448F4"/>
    <w:rsid w:val="00B44FAB"/>
    <w:rsid w:val="00B45EC2"/>
    <w:rsid w:val="00B46189"/>
    <w:rsid w:val="00B46448"/>
    <w:rsid w:val="00B4669C"/>
    <w:rsid w:val="00B4678A"/>
    <w:rsid w:val="00B467A7"/>
    <w:rsid w:val="00B471B9"/>
    <w:rsid w:val="00B47284"/>
    <w:rsid w:val="00B475C7"/>
    <w:rsid w:val="00B5066B"/>
    <w:rsid w:val="00B506CC"/>
    <w:rsid w:val="00B50904"/>
    <w:rsid w:val="00B50A41"/>
    <w:rsid w:val="00B512BB"/>
    <w:rsid w:val="00B51372"/>
    <w:rsid w:val="00B5189A"/>
    <w:rsid w:val="00B51D3F"/>
    <w:rsid w:val="00B51DC1"/>
    <w:rsid w:val="00B52962"/>
    <w:rsid w:val="00B52A11"/>
    <w:rsid w:val="00B52D02"/>
    <w:rsid w:val="00B52E5E"/>
    <w:rsid w:val="00B52FE3"/>
    <w:rsid w:val="00B530F6"/>
    <w:rsid w:val="00B53533"/>
    <w:rsid w:val="00B536AF"/>
    <w:rsid w:val="00B54684"/>
    <w:rsid w:val="00B54730"/>
    <w:rsid w:val="00B551CE"/>
    <w:rsid w:val="00B5594B"/>
    <w:rsid w:val="00B55C01"/>
    <w:rsid w:val="00B55C03"/>
    <w:rsid w:val="00B567EB"/>
    <w:rsid w:val="00B56CBF"/>
    <w:rsid w:val="00B5700F"/>
    <w:rsid w:val="00B57573"/>
    <w:rsid w:val="00B600E1"/>
    <w:rsid w:val="00B6103C"/>
    <w:rsid w:val="00B61469"/>
    <w:rsid w:val="00B62086"/>
    <w:rsid w:val="00B622E2"/>
    <w:rsid w:val="00B629EB"/>
    <w:rsid w:val="00B62F0F"/>
    <w:rsid w:val="00B631DA"/>
    <w:rsid w:val="00B63761"/>
    <w:rsid w:val="00B64B17"/>
    <w:rsid w:val="00B64C45"/>
    <w:rsid w:val="00B64C67"/>
    <w:rsid w:val="00B64EAF"/>
    <w:rsid w:val="00B64F61"/>
    <w:rsid w:val="00B65394"/>
    <w:rsid w:val="00B65F89"/>
    <w:rsid w:val="00B6623C"/>
    <w:rsid w:val="00B662B2"/>
    <w:rsid w:val="00B6694D"/>
    <w:rsid w:val="00B66BF1"/>
    <w:rsid w:val="00B66FF4"/>
    <w:rsid w:val="00B67393"/>
    <w:rsid w:val="00B673B6"/>
    <w:rsid w:val="00B67EDD"/>
    <w:rsid w:val="00B70B49"/>
    <w:rsid w:val="00B70F59"/>
    <w:rsid w:val="00B71480"/>
    <w:rsid w:val="00B71945"/>
    <w:rsid w:val="00B71F31"/>
    <w:rsid w:val="00B72ABF"/>
    <w:rsid w:val="00B734AE"/>
    <w:rsid w:val="00B736D5"/>
    <w:rsid w:val="00B73F26"/>
    <w:rsid w:val="00B74529"/>
    <w:rsid w:val="00B74AEC"/>
    <w:rsid w:val="00B74E32"/>
    <w:rsid w:val="00B74E8B"/>
    <w:rsid w:val="00B75647"/>
    <w:rsid w:val="00B76FD0"/>
    <w:rsid w:val="00B77251"/>
    <w:rsid w:val="00B778DD"/>
    <w:rsid w:val="00B77B19"/>
    <w:rsid w:val="00B80281"/>
    <w:rsid w:val="00B80322"/>
    <w:rsid w:val="00B808C6"/>
    <w:rsid w:val="00B80FFD"/>
    <w:rsid w:val="00B81A12"/>
    <w:rsid w:val="00B81BFA"/>
    <w:rsid w:val="00B82188"/>
    <w:rsid w:val="00B82209"/>
    <w:rsid w:val="00B824D0"/>
    <w:rsid w:val="00B825C2"/>
    <w:rsid w:val="00B82701"/>
    <w:rsid w:val="00B82780"/>
    <w:rsid w:val="00B82C3C"/>
    <w:rsid w:val="00B82F37"/>
    <w:rsid w:val="00B83087"/>
    <w:rsid w:val="00B8325B"/>
    <w:rsid w:val="00B8370E"/>
    <w:rsid w:val="00B84095"/>
    <w:rsid w:val="00B8409A"/>
    <w:rsid w:val="00B8436F"/>
    <w:rsid w:val="00B84423"/>
    <w:rsid w:val="00B84A4E"/>
    <w:rsid w:val="00B84DA9"/>
    <w:rsid w:val="00B851BC"/>
    <w:rsid w:val="00B85293"/>
    <w:rsid w:val="00B85AA0"/>
    <w:rsid w:val="00B85BB7"/>
    <w:rsid w:val="00B861FC"/>
    <w:rsid w:val="00B86464"/>
    <w:rsid w:val="00B866A6"/>
    <w:rsid w:val="00B868B1"/>
    <w:rsid w:val="00B86CEC"/>
    <w:rsid w:val="00B8767A"/>
    <w:rsid w:val="00B87957"/>
    <w:rsid w:val="00B87AE9"/>
    <w:rsid w:val="00B87BA9"/>
    <w:rsid w:val="00B902BB"/>
    <w:rsid w:val="00B9059F"/>
    <w:rsid w:val="00B905E5"/>
    <w:rsid w:val="00B914CE"/>
    <w:rsid w:val="00B9170E"/>
    <w:rsid w:val="00B91892"/>
    <w:rsid w:val="00B91B85"/>
    <w:rsid w:val="00B91E54"/>
    <w:rsid w:val="00B920FA"/>
    <w:rsid w:val="00B925BF"/>
    <w:rsid w:val="00B9447B"/>
    <w:rsid w:val="00B946A9"/>
    <w:rsid w:val="00B95185"/>
    <w:rsid w:val="00B95243"/>
    <w:rsid w:val="00B95404"/>
    <w:rsid w:val="00B95E72"/>
    <w:rsid w:val="00B9638C"/>
    <w:rsid w:val="00B96CF7"/>
    <w:rsid w:val="00B96E4C"/>
    <w:rsid w:val="00B977F3"/>
    <w:rsid w:val="00BA0699"/>
    <w:rsid w:val="00BA18B2"/>
    <w:rsid w:val="00BA1AE5"/>
    <w:rsid w:val="00BA1D5D"/>
    <w:rsid w:val="00BA1F2B"/>
    <w:rsid w:val="00BA210F"/>
    <w:rsid w:val="00BA288F"/>
    <w:rsid w:val="00BA2BB5"/>
    <w:rsid w:val="00BA3375"/>
    <w:rsid w:val="00BA34F7"/>
    <w:rsid w:val="00BA39D7"/>
    <w:rsid w:val="00BA3D88"/>
    <w:rsid w:val="00BA4393"/>
    <w:rsid w:val="00BA4436"/>
    <w:rsid w:val="00BA4E80"/>
    <w:rsid w:val="00BA4FCE"/>
    <w:rsid w:val="00BA5264"/>
    <w:rsid w:val="00BA6087"/>
    <w:rsid w:val="00BA610C"/>
    <w:rsid w:val="00BA613A"/>
    <w:rsid w:val="00BA6F67"/>
    <w:rsid w:val="00BA7872"/>
    <w:rsid w:val="00BB0E32"/>
    <w:rsid w:val="00BB1427"/>
    <w:rsid w:val="00BB15B7"/>
    <w:rsid w:val="00BB1851"/>
    <w:rsid w:val="00BB217C"/>
    <w:rsid w:val="00BB2627"/>
    <w:rsid w:val="00BB2823"/>
    <w:rsid w:val="00BB2BAF"/>
    <w:rsid w:val="00BB2D09"/>
    <w:rsid w:val="00BB33D0"/>
    <w:rsid w:val="00BB3683"/>
    <w:rsid w:val="00BB3693"/>
    <w:rsid w:val="00BB49D3"/>
    <w:rsid w:val="00BB4ACB"/>
    <w:rsid w:val="00BB4DA2"/>
    <w:rsid w:val="00BB5374"/>
    <w:rsid w:val="00BB58D8"/>
    <w:rsid w:val="00BB5D0C"/>
    <w:rsid w:val="00BB5DF6"/>
    <w:rsid w:val="00BB6068"/>
    <w:rsid w:val="00BB6174"/>
    <w:rsid w:val="00BB6AD6"/>
    <w:rsid w:val="00BB6CB4"/>
    <w:rsid w:val="00BB6DA3"/>
    <w:rsid w:val="00BB772D"/>
    <w:rsid w:val="00BB7B16"/>
    <w:rsid w:val="00BC007C"/>
    <w:rsid w:val="00BC0B6F"/>
    <w:rsid w:val="00BC1729"/>
    <w:rsid w:val="00BC1C10"/>
    <w:rsid w:val="00BC2287"/>
    <w:rsid w:val="00BC2921"/>
    <w:rsid w:val="00BC2C6B"/>
    <w:rsid w:val="00BC2D79"/>
    <w:rsid w:val="00BC3037"/>
    <w:rsid w:val="00BC3548"/>
    <w:rsid w:val="00BC371A"/>
    <w:rsid w:val="00BC3757"/>
    <w:rsid w:val="00BC3A45"/>
    <w:rsid w:val="00BC3F16"/>
    <w:rsid w:val="00BC496D"/>
    <w:rsid w:val="00BC4E45"/>
    <w:rsid w:val="00BC53D9"/>
    <w:rsid w:val="00BC5470"/>
    <w:rsid w:val="00BC56E3"/>
    <w:rsid w:val="00BC5758"/>
    <w:rsid w:val="00BC5FDB"/>
    <w:rsid w:val="00BC63DB"/>
    <w:rsid w:val="00BC65D9"/>
    <w:rsid w:val="00BC67B1"/>
    <w:rsid w:val="00BC7671"/>
    <w:rsid w:val="00BC7C2A"/>
    <w:rsid w:val="00BC8B50"/>
    <w:rsid w:val="00BD0920"/>
    <w:rsid w:val="00BD1042"/>
    <w:rsid w:val="00BD10D5"/>
    <w:rsid w:val="00BD16D2"/>
    <w:rsid w:val="00BD180F"/>
    <w:rsid w:val="00BD1D19"/>
    <w:rsid w:val="00BD2BC2"/>
    <w:rsid w:val="00BD30E3"/>
    <w:rsid w:val="00BD3B6F"/>
    <w:rsid w:val="00BD4116"/>
    <w:rsid w:val="00BD440B"/>
    <w:rsid w:val="00BD45D0"/>
    <w:rsid w:val="00BD4986"/>
    <w:rsid w:val="00BD4B7D"/>
    <w:rsid w:val="00BD52B9"/>
    <w:rsid w:val="00BD5C17"/>
    <w:rsid w:val="00BD635C"/>
    <w:rsid w:val="00BD639B"/>
    <w:rsid w:val="00BD67DE"/>
    <w:rsid w:val="00BD68CD"/>
    <w:rsid w:val="00BD70BD"/>
    <w:rsid w:val="00BD70DE"/>
    <w:rsid w:val="00BD7B6E"/>
    <w:rsid w:val="00BD7C11"/>
    <w:rsid w:val="00BD7DB4"/>
    <w:rsid w:val="00BD7E88"/>
    <w:rsid w:val="00BE006E"/>
    <w:rsid w:val="00BE10DA"/>
    <w:rsid w:val="00BE1622"/>
    <w:rsid w:val="00BE16DB"/>
    <w:rsid w:val="00BE17B2"/>
    <w:rsid w:val="00BE18D1"/>
    <w:rsid w:val="00BE1A2B"/>
    <w:rsid w:val="00BE1AEE"/>
    <w:rsid w:val="00BE23D3"/>
    <w:rsid w:val="00BE2B67"/>
    <w:rsid w:val="00BE2CDF"/>
    <w:rsid w:val="00BE3538"/>
    <w:rsid w:val="00BE3D22"/>
    <w:rsid w:val="00BE4119"/>
    <w:rsid w:val="00BE45B6"/>
    <w:rsid w:val="00BE4BF3"/>
    <w:rsid w:val="00BE54C0"/>
    <w:rsid w:val="00BE56C0"/>
    <w:rsid w:val="00BE61CC"/>
    <w:rsid w:val="00BE63A4"/>
    <w:rsid w:val="00BE6715"/>
    <w:rsid w:val="00BE6731"/>
    <w:rsid w:val="00BE6A6B"/>
    <w:rsid w:val="00BE6F84"/>
    <w:rsid w:val="00BE7318"/>
    <w:rsid w:val="00BE7436"/>
    <w:rsid w:val="00BF0198"/>
    <w:rsid w:val="00BF0574"/>
    <w:rsid w:val="00BF067A"/>
    <w:rsid w:val="00BF07A2"/>
    <w:rsid w:val="00BF0C18"/>
    <w:rsid w:val="00BF0C8B"/>
    <w:rsid w:val="00BF108E"/>
    <w:rsid w:val="00BF1179"/>
    <w:rsid w:val="00BF1423"/>
    <w:rsid w:val="00BF151E"/>
    <w:rsid w:val="00BF1A93"/>
    <w:rsid w:val="00BF1FFB"/>
    <w:rsid w:val="00BF20A3"/>
    <w:rsid w:val="00BF218A"/>
    <w:rsid w:val="00BF22A0"/>
    <w:rsid w:val="00BF268C"/>
    <w:rsid w:val="00BF3528"/>
    <w:rsid w:val="00BF371E"/>
    <w:rsid w:val="00BF3960"/>
    <w:rsid w:val="00BF480D"/>
    <w:rsid w:val="00BF4831"/>
    <w:rsid w:val="00BF4A79"/>
    <w:rsid w:val="00BF4ADD"/>
    <w:rsid w:val="00BF4BFA"/>
    <w:rsid w:val="00BF4C10"/>
    <w:rsid w:val="00BF56CD"/>
    <w:rsid w:val="00BF5793"/>
    <w:rsid w:val="00BF5A9D"/>
    <w:rsid w:val="00BF65DD"/>
    <w:rsid w:val="00BF6CBA"/>
    <w:rsid w:val="00C004A7"/>
    <w:rsid w:val="00C00858"/>
    <w:rsid w:val="00C00D2B"/>
    <w:rsid w:val="00C01709"/>
    <w:rsid w:val="00C01773"/>
    <w:rsid w:val="00C01AFC"/>
    <w:rsid w:val="00C01B89"/>
    <w:rsid w:val="00C01BCF"/>
    <w:rsid w:val="00C01F1F"/>
    <w:rsid w:val="00C023B5"/>
    <w:rsid w:val="00C02A03"/>
    <w:rsid w:val="00C02D6E"/>
    <w:rsid w:val="00C03872"/>
    <w:rsid w:val="00C03A2F"/>
    <w:rsid w:val="00C04574"/>
    <w:rsid w:val="00C056DA"/>
    <w:rsid w:val="00C05C8A"/>
    <w:rsid w:val="00C05E33"/>
    <w:rsid w:val="00C06114"/>
    <w:rsid w:val="00C06597"/>
    <w:rsid w:val="00C06632"/>
    <w:rsid w:val="00C0695B"/>
    <w:rsid w:val="00C069CB"/>
    <w:rsid w:val="00C0724B"/>
    <w:rsid w:val="00C0742B"/>
    <w:rsid w:val="00C07749"/>
    <w:rsid w:val="00C0776E"/>
    <w:rsid w:val="00C079F6"/>
    <w:rsid w:val="00C11358"/>
    <w:rsid w:val="00C11DF2"/>
    <w:rsid w:val="00C12B14"/>
    <w:rsid w:val="00C12D7D"/>
    <w:rsid w:val="00C13189"/>
    <w:rsid w:val="00C14169"/>
    <w:rsid w:val="00C151CB"/>
    <w:rsid w:val="00C15390"/>
    <w:rsid w:val="00C15736"/>
    <w:rsid w:val="00C1590D"/>
    <w:rsid w:val="00C15E2E"/>
    <w:rsid w:val="00C15F03"/>
    <w:rsid w:val="00C1613E"/>
    <w:rsid w:val="00C16302"/>
    <w:rsid w:val="00C166F5"/>
    <w:rsid w:val="00C16BFE"/>
    <w:rsid w:val="00C175DA"/>
    <w:rsid w:val="00C176AA"/>
    <w:rsid w:val="00C1782E"/>
    <w:rsid w:val="00C20406"/>
    <w:rsid w:val="00C209AA"/>
    <w:rsid w:val="00C20A6B"/>
    <w:rsid w:val="00C20C2E"/>
    <w:rsid w:val="00C212D0"/>
    <w:rsid w:val="00C21414"/>
    <w:rsid w:val="00C2204E"/>
    <w:rsid w:val="00C22860"/>
    <w:rsid w:val="00C228A8"/>
    <w:rsid w:val="00C2294B"/>
    <w:rsid w:val="00C22ACB"/>
    <w:rsid w:val="00C246F9"/>
    <w:rsid w:val="00C24730"/>
    <w:rsid w:val="00C2487E"/>
    <w:rsid w:val="00C24F4B"/>
    <w:rsid w:val="00C2571C"/>
    <w:rsid w:val="00C25D18"/>
    <w:rsid w:val="00C26308"/>
    <w:rsid w:val="00C26359"/>
    <w:rsid w:val="00C26658"/>
    <w:rsid w:val="00C26678"/>
    <w:rsid w:val="00C26B4E"/>
    <w:rsid w:val="00C27174"/>
    <w:rsid w:val="00C272CF"/>
    <w:rsid w:val="00C273E1"/>
    <w:rsid w:val="00C27515"/>
    <w:rsid w:val="00C30919"/>
    <w:rsid w:val="00C317BA"/>
    <w:rsid w:val="00C31861"/>
    <w:rsid w:val="00C31C5E"/>
    <w:rsid w:val="00C31D9B"/>
    <w:rsid w:val="00C31DC7"/>
    <w:rsid w:val="00C327F0"/>
    <w:rsid w:val="00C33400"/>
    <w:rsid w:val="00C33479"/>
    <w:rsid w:val="00C33C1F"/>
    <w:rsid w:val="00C33CC0"/>
    <w:rsid w:val="00C34051"/>
    <w:rsid w:val="00C34774"/>
    <w:rsid w:val="00C34952"/>
    <w:rsid w:val="00C34CEB"/>
    <w:rsid w:val="00C34E30"/>
    <w:rsid w:val="00C3546B"/>
    <w:rsid w:val="00C35CFF"/>
    <w:rsid w:val="00C35E5A"/>
    <w:rsid w:val="00C3628C"/>
    <w:rsid w:val="00C3669E"/>
    <w:rsid w:val="00C36AA1"/>
    <w:rsid w:val="00C3756B"/>
    <w:rsid w:val="00C3762F"/>
    <w:rsid w:val="00C37672"/>
    <w:rsid w:val="00C3787E"/>
    <w:rsid w:val="00C40058"/>
    <w:rsid w:val="00C401E7"/>
    <w:rsid w:val="00C4042F"/>
    <w:rsid w:val="00C40E1A"/>
    <w:rsid w:val="00C41AA5"/>
    <w:rsid w:val="00C41AE1"/>
    <w:rsid w:val="00C41BAD"/>
    <w:rsid w:val="00C41F2C"/>
    <w:rsid w:val="00C423EC"/>
    <w:rsid w:val="00C424D4"/>
    <w:rsid w:val="00C4298E"/>
    <w:rsid w:val="00C42FBA"/>
    <w:rsid w:val="00C436A9"/>
    <w:rsid w:val="00C437F7"/>
    <w:rsid w:val="00C4381D"/>
    <w:rsid w:val="00C4385C"/>
    <w:rsid w:val="00C4386F"/>
    <w:rsid w:val="00C4443D"/>
    <w:rsid w:val="00C446DE"/>
    <w:rsid w:val="00C44B47"/>
    <w:rsid w:val="00C44E61"/>
    <w:rsid w:val="00C46047"/>
    <w:rsid w:val="00C460BE"/>
    <w:rsid w:val="00C46468"/>
    <w:rsid w:val="00C46618"/>
    <w:rsid w:val="00C466AF"/>
    <w:rsid w:val="00C467F6"/>
    <w:rsid w:val="00C46E03"/>
    <w:rsid w:val="00C47034"/>
    <w:rsid w:val="00C47267"/>
    <w:rsid w:val="00C47419"/>
    <w:rsid w:val="00C47462"/>
    <w:rsid w:val="00C47789"/>
    <w:rsid w:val="00C47ABB"/>
    <w:rsid w:val="00C5007C"/>
    <w:rsid w:val="00C50801"/>
    <w:rsid w:val="00C50A91"/>
    <w:rsid w:val="00C50EF3"/>
    <w:rsid w:val="00C52998"/>
    <w:rsid w:val="00C52C38"/>
    <w:rsid w:val="00C5304E"/>
    <w:rsid w:val="00C53841"/>
    <w:rsid w:val="00C5396F"/>
    <w:rsid w:val="00C541E4"/>
    <w:rsid w:val="00C541F3"/>
    <w:rsid w:val="00C544D4"/>
    <w:rsid w:val="00C54C04"/>
    <w:rsid w:val="00C54D02"/>
    <w:rsid w:val="00C55060"/>
    <w:rsid w:val="00C55783"/>
    <w:rsid w:val="00C55AC6"/>
    <w:rsid w:val="00C561A2"/>
    <w:rsid w:val="00C56C38"/>
    <w:rsid w:val="00C57274"/>
    <w:rsid w:val="00C5771B"/>
    <w:rsid w:val="00C57D94"/>
    <w:rsid w:val="00C60424"/>
    <w:rsid w:val="00C60D8C"/>
    <w:rsid w:val="00C614A5"/>
    <w:rsid w:val="00C615FD"/>
    <w:rsid w:val="00C627B4"/>
    <w:rsid w:val="00C63154"/>
    <w:rsid w:val="00C638A7"/>
    <w:rsid w:val="00C63C98"/>
    <w:rsid w:val="00C64230"/>
    <w:rsid w:val="00C64699"/>
    <w:rsid w:val="00C646D9"/>
    <w:rsid w:val="00C64A9F"/>
    <w:rsid w:val="00C653CA"/>
    <w:rsid w:val="00C6544F"/>
    <w:rsid w:val="00C65B6D"/>
    <w:rsid w:val="00C65E9A"/>
    <w:rsid w:val="00C6660D"/>
    <w:rsid w:val="00C667CB"/>
    <w:rsid w:val="00C66F47"/>
    <w:rsid w:val="00C66F72"/>
    <w:rsid w:val="00C6704B"/>
    <w:rsid w:val="00C671A1"/>
    <w:rsid w:val="00C6763F"/>
    <w:rsid w:val="00C676BA"/>
    <w:rsid w:val="00C679E3"/>
    <w:rsid w:val="00C708B8"/>
    <w:rsid w:val="00C70A7C"/>
    <w:rsid w:val="00C70C67"/>
    <w:rsid w:val="00C70E8F"/>
    <w:rsid w:val="00C7136E"/>
    <w:rsid w:val="00C72127"/>
    <w:rsid w:val="00C724AC"/>
    <w:rsid w:val="00C72A7B"/>
    <w:rsid w:val="00C72F33"/>
    <w:rsid w:val="00C72FE4"/>
    <w:rsid w:val="00C738E2"/>
    <w:rsid w:val="00C73A25"/>
    <w:rsid w:val="00C73A3F"/>
    <w:rsid w:val="00C73B48"/>
    <w:rsid w:val="00C73D84"/>
    <w:rsid w:val="00C73DFA"/>
    <w:rsid w:val="00C7426F"/>
    <w:rsid w:val="00C7450D"/>
    <w:rsid w:val="00C74CC9"/>
    <w:rsid w:val="00C75253"/>
    <w:rsid w:val="00C75D18"/>
    <w:rsid w:val="00C75D26"/>
    <w:rsid w:val="00C760FD"/>
    <w:rsid w:val="00C76B0B"/>
    <w:rsid w:val="00C76F22"/>
    <w:rsid w:val="00C774C3"/>
    <w:rsid w:val="00C77538"/>
    <w:rsid w:val="00C775EC"/>
    <w:rsid w:val="00C77C11"/>
    <w:rsid w:val="00C802F3"/>
    <w:rsid w:val="00C80A39"/>
    <w:rsid w:val="00C80C81"/>
    <w:rsid w:val="00C81540"/>
    <w:rsid w:val="00C819AA"/>
    <w:rsid w:val="00C82028"/>
    <w:rsid w:val="00C8213C"/>
    <w:rsid w:val="00C82179"/>
    <w:rsid w:val="00C8231D"/>
    <w:rsid w:val="00C82420"/>
    <w:rsid w:val="00C82898"/>
    <w:rsid w:val="00C82A0C"/>
    <w:rsid w:val="00C83305"/>
    <w:rsid w:val="00C83354"/>
    <w:rsid w:val="00C839E8"/>
    <w:rsid w:val="00C8411E"/>
    <w:rsid w:val="00C8421A"/>
    <w:rsid w:val="00C8488B"/>
    <w:rsid w:val="00C84D29"/>
    <w:rsid w:val="00C84E48"/>
    <w:rsid w:val="00C84FC1"/>
    <w:rsid w:val="00C850CC"/>
    <w:rsid w:val="00C856C9"/>
    <w:rsid w:val="00C860AA"/>
    <w:rsid w:val="00C86252"/>
    <w:rsid w:val="00C863A4"/>
    <w:rsid w:val="00C86700"/>
    <w:rsid w:val="00C86B12"/>
    <w:rsid w:val="00C86B89"/>
    <w:rsid w:val="00C86CD3"/>
    <w:rsid w:val="00C873CD"/>
    <w:rsid w:val="00C8779C"/>
    <w:rsid w:val="00C87CAE"/>
    <w:rsid w:val="00C9006B"/>
    <w:rsid w:val="00C9044A"/>
    <w:rsid w:val="00C906D3"/>
    <w:rsid w:val="00C9072B"/>
    <w:rsid w:val="00C9145E"/>
    <w:rsid w:val="00C91621"/>
    <w:rsid w:val="00C9177F"/>
    <w:rsid w:val="00C91CFD"/>
    <w:rsid w:val="00C92356"/>
    <w:rsid w:val="00C92998"/>
    <w:rsid w:val="00C92AD3"/>
    <w:rsid w:val="00C92C32"/>
    <w:rsid w:val="00C92D44"/>
    <w:rsid w:val="00C9353E"/>
    <w:rsid w:val="00C93DF9"/>
    <w:rsid w:val="00C9400B"/>
    <w:rsid w:val="00C94085"/>
    <w:rsid w:val="00C94504"/>
    <w:rsid w:val="00C94B3C"/>
    <w:rsid w:val="00C95230"/>
    <w:rsid w:val="00C95B4D"/>
    <w:rsid w:val="00C96683"/>
    <w:rsid w:val="00C96EBD"/>
    <w:rsid w:val="00C96F9B"/>
    <w:rsid w:val="00C97519"/>
    <w:rsid w:val="00C9770A"/>
    <w:rsid w:val="00C977E9"/>
    <w:rsid w:val="00CA0323"/>
    <w:rsid w:val="00CA0345"/>
    <w:rsid w:val="00CA0B58"/>
    <w:rsid w:val="00CA115B"/>
    <w:rsid w:val="00CA149B"/>
    <w:rsid w:val="00CA1E9C"/>
    <w:rsid w:val="00CA2767"/>
    <w:rsid w:val="00CA285E"/>
    <w:rsid w:val="00CA37D9"/>
    <w:rsid w:val="00CA38F6"/>
    <w:rsid w:val="00CA43F8"/>
    <w:rsid w:val="00CA465F"/>
    <w:rsid w:val="00CA4818"/>
    <w:rsid w:val="00CA4FC8"/>
    <w:rsid w:val="00CA557D"/>
    <w:rsid w:val="00CA5EF4"/>
    <w:rsid w:val="00CA5F04"/>
    <w:rsid w:val="00CA6101"/>
    <w:rsid w:val="00CA670F"/>
    <w:rsid w:val="00CA6F8F"/>
    <w:rsid w:val="00CA745D"/>
    <w:rsid w:val="00CA7C6E"/>
    <w:rsid w:val="00CB0A4C"/>
    <w:rsid w:val="00CB1073"/>
    <w:rsid w:val="00CB1385"/>
    <w:rsid w:val="00CB16DA"/>
    <w:rsid w:val="00CB2036"/>
    <w:rsid w:val="00CB258D"/>
    <w:rsid w:val="00CB2AC7"/>
    <w:rsid w:val="00CB312D"/>
    <w:rsid w:val="00CB3B6B"/>
    <w:rsid w:val="00CB3BB3"/>
    <w:rsid w:val="00CB3F5E"/>
    <w:rsid w:val="00CB4097"/>
    <w:rsid w:val="00CB4392"/>
    <w:rsid w:val="00CB47C3"/>
    <w:rsid w:val="00CB4DAC"/>
    <w:rsid w:val="00CB5198"/>
    <w:rsid w:val="00CB5255"/>
    <w:rsid w:val="00CB558B"/>
    <w:rsid w:val="00CB5B27"/>
    <w:rsid w:val="00CB5E86"/>
    <w:rsid w:val="00CB687D"/>
    <w:rsid w:val="00CB7366"/>
    <w:rsid w:val="00CB74EC"/>
    <w:rsid w:val="00CB7BA7"/>
    <w:rsid w:val="00CB7FA5"/>
    <w:rsid w:val="00CC0EE5"/>
    <w:rsid w:val="00CC0F1B"/>
    <w:rsid w:val="00CC18E9"/>
    <w:rsid w:val="00CC2292"/>
    <w:rsid w:val="00CC2AC8"/>
    <w:rsid w:val="00CC2DA7"/>
    <w:rsid w:val="00CC3386"/>
    <w:rsid w:val="00CC34E1"/>
    <w:rsid w:val="00CC4004"/>
    <w:rsid w:val="00CC413D"/>
    <w:rsid w:val="00CC43AC"/>
    <w:rsid w:val="00CC5144"/>
    <w:rsid w:val="00CC590E"/>
    <w:rsid w:val="00CC59F7"/>
    <w:rsid w:val="00CC5C5C"/>
    <w:rsid w:val="00CC5DCE"/>
    <w:rsid w:val="00CC5DE0"/>
    <w:rsid w:val="00CC6D12"/>
    <w:rsid w:val="00CC6F3B"/>
    <w:rsid w:val="00CC76BF"/>
    <w:rsid w:val="00CC7830"/>
    <w:rsid w:val="00CC7B2D"/>
    <w:rsid w:val="00CC7C11"/>
    <w:rsid w:val="00CD002C"/>
    <w:rsid w:val="00CD01DB"/>
    <w:rsid w:val="00CD0270"/>
    <w:rsid w:val="00CD03F9"/>
    <w:rsid w:val="00CD060D"/>
    <w:rsid w:val="00CD0B4C"/>
    <w:rsid w:val="00CD0C34"/>
    <w:rsid w:val="00CD0C74"/>
    <w:rsid w:val="00CD126B"/>
    <w:rsid w:val="00CD16E9"/>
    <w:rsid w:val="00CD1A23"/>
    <w:rsid w:val="00CD1C06"/>
    <w:rsid w:val="00CD2519"/>
    <w:rsid w:val="00CD3CAC"/>
    <w:rsid w:val="00CD4237"/>
    <w:rsid w:val="00CD4755"/>
    <w:rsid w:val="00CD499C"/>
    <w:rsid w:val="00CD521F"/>
    <w:rsid w:val="00CD525C"/>
    <w:rsid w:val="00CD595A"/>
    <w:rsid w:val="00CD5D6A"/>
    <w:rsid w:val="00CD6D47"/>
    <w:rsid w:val="00CD6F67"/>
    <w:rsid w:val="00CD7002"/>
    <w:rsid w:val="00CD7588"/>
    <w:rsid w:val="00CD77DC"/>
    <w:rsid w:val="00CD7D6D"/>
    <w:rsid w:val="00CD7E70"/>
    <w:rsid w:val="00CE04CC"/>
    <w:rsid w:val="00CE0EF6"/>
    <w:rsid w:val="00CE0F26"/>
    <w:rsid w:val="00CE127E"/>
    <w:rsid w:val="00CE19A6"/>
    <w:rsid w:val="00CE2A99"/>
    <w:rsid w:val="00CE2BAA"/>
    <w:rsid w:val="00CE2D50"/>
    <w:rsid w:val="00CE2EEF"/>
    <w:rsid w:val="00CE37B8"/>
    <w:rsid w:val="00CE3971"/>
    <w:rsid w:val="00CE3B15"/>
    <w:rsid w:val="00CE5197"/>
    <w:rsid w:val="00CE5304"/>
    <w:rsid w:val="00CE53EE"/>
    <w:rsid w:val="00CE57D5"/>
    <w:rsid w:val="00CE6565"/>
    <w:rsid w:val="00CE66F2"/>
    <w:rsid w:val="00CE797F"/>
    <w:rsid w:val="00CE7BF8"/>
    <w:rsid w:val="00CE7CF8"/>
    <w:rsid w:val="00CE7D84"/>
    <w:rsid w:val="00CE7F8C"/>
    <w:rsid w:val="00CF023B"/>
    <w:rsid w:val="00CF08DC"/>
    <w:rsid w:val="00CF0C82"/>
    <w:rsid w:val="00CF0CF9"/>
    <w:rsid w:val="00CF1634"/>
    <w:rsid w:val="00CF215E"/>
    <w:rsid w:val="00CF2978"/>
    <w:rsid w:val="00CF2B46"/>
    <w:rsid w:val="00CF3078"/>
    <w:rsid w:val="00CF3798"/>
    <w:rsid w:val="00CF3B59"/>
    <w:rsid w:val="00CF3C1C"/>
    <w:rsid w:val="00CF4601"/>
    <w:rsid w:val="00CF4785"/>
    <w:rsid w:val="00CF5645"/>
    <w:rsid w:val="00CF56DC"/>
    <w:rsid w:val="00CF62FC"/>
    <w:rsid w:val="00CF75D8"/>
    <w:rsid w:val="00CF7722"/>
    <w:rsid w:val="00CF7D91"/>
    <w:rsid w:val="00D00019"/>
    <w:rsid w:val="00D003B4"/>
    <w:rsid w:val="00D00400"/>
    <w:rsid w:val="00D00844"/>
    <w:rsid w:val="00D009BD"/>
    <w:rsid w:val="00D00FC0"/>
    <w:rsid w:val="00D012C0"/>
    <w:rsid w:val="00D01715"/>
    <w:rsid w:val="00D0260A"/>
    <w:rsid w:val="00D026BE"/>
    <w:rsid w:val="00D027B5"/>
    <w:rsid w:val="00D027F1"/>
    <w:rsid w:val="00D02C14"/>
    <w:rsid w:val="00D02E6F"/>
    <w:rsid w:val="00D030C3"/>
    <w:rsid w:val="00D03628"/>
    <w:rsid w:val="00D0371B"/>
    <w:rsid w:val="00D03D6A"/>
    <w:rsid w:val="00D045C6"/>
    <w:rsid w:val="00D0517B"/>
    <w:rsid w:val="00D059D9"/>
    <w:rsid w:val="00D06475"/>
    <w:rsid w:val="00D067C7"/>
    <w:rsid w:val="00D068D0"/>
    <w:rsid w:val="00D06C0F"/>
    <w:rsid w:val="00D06CD8"/>
    <w:rsid w:val="00D06D3A"/>
    <w:rsid w:val="00D06F64"/>
    <w:rsid w:val="00D0765E"/>
    <w:rsid w:val="00D076D8"/>
    <w:rsid w:val="00D07707"/>
    <w:rsid w:val="00D07A6B"/>
    <w:rsid w:val="00D07AC6"/>
    <w:rsid w:val="00D07C50"/>
    <w:rsid w:val="00D1058F"/>
    <w:rsid w:val="00D10749"/>
    <w:rsid w:val="00D10B1E"/>
    <w:rsid w:val="00D10C60"/>
    <w:rsid w:val="00D10DAC"/>
    <w:rsid w:val="00D11864"/>
    <w:rsid w:val="00D11CC8"/>
    <w:rsid w:val="00D12BD6"/>
    <w:rsid w:val="00D12C9D"/>
    <w:rsid w:val="00D12CBE"/>
    <w:rsid w:val="00D12D96"/>
    <w:rsid w:val="00D13477"/>
    <w:rsid w:val="00D1399B"/>
    <w:rsid w:val="00D13E35"/>
    <w:rsid w:val="00D1519B"/>
    <w:rsid w:val="00D1590F"/>
    <w:rsid w:val="00D15DD3"/>
    <w:rsid w:val="00D16054"/>
    <w:rsid w:val="00D1638F"/>
    <w:rsid w:val="00D16A69"/>
    <w:rsid w:val="00D170C2"/>
    <w:rsid w:val="00D17F61"/>
    <w:rsid w:val="00D206AC"/>
    <w:rsid w:val="00D21141"/>
    <w:rsid w:val="00D21B9D"/>
    <w:rsid w:val="00D21D2F"/>
    <w:rsid w:val="00D22C37"/>
    <w:rsid w:val="00D238F6"/>
    <w:rsid w:val="00D247AA"/>
    <w:rsid w:val="00D24861"/>
    <w:rsid w:val="00D24ABC"/>
    <w:rsid w:val="00D24B46"/>
    <w:rsid w:val="00D24FDC"/>
    <w:rsid w:val="00D252CD"/>
    <w:rsid w:val="00D25628"/>
    <w:rsid w:val="00D26D8E"/>
    <w:rsid w:val="00D271C1"/>
    <w:rsid w:val="00D27383"/>
    <w:rsid w:val="00D275FE"/>
    <w:rsid w:val="00D27C07"/>
    <w:rsid w:val="00D30670"/>
    <w:rsid w:val="00D30ABF"/>
    <w:rsid w:val="00D312B2"/>
    <w:rsid w:val="00D31ECF"/>
    <w:rsid w:val="00D31FF2"/>
    <w:rsid w:val="00D323FA"/>
    <w:rsid w:val="00D32546"/>
    <w:rsid w:val="00D32F98"/>
    <w:rsid w:val="00D33224"/>
    <w:rsid w:val="00D33559"/>
    <w:rsid w:val="00D33DCE"/>
    <w:rsid w:val="00D33F07"/>
    <w:rsid w:val="00D34682"/>
    <w:rsid w:val="00D34A6D"/>
    <w:rsid w:val="00D34AF8"/>
    <w:rsid w:val="00D3535C"/>
    <w:rsid w:val="00D35CDB"/>
    <w:rsid w:val="00D3652E"/>
    <w:rsid w:val="00D36D52"/>
    <w:rsid w:val="00D36F33"/>
    <w:rsid w:val="00D36FB0"/>
    <w:rsid w:val="00D3788F"/>
    <w:rsid w:val="00D37A33"/>
    <w:rsid w:val="00D37D33"/>
    <w:rsid w:val="00D400CD"/>
    <w:rsid w:val="00D405E6"/>
    <w:rsid w:val="00D40E3C"/>
    <w:rsid w:val="00D41211"/>
    <w:rsid w:val="00D41CDB"/>
    <w:rsid w:val="00D42016"/>
    <w:rsid w:val="00D42641"/>
    <w:rsid w:val="00D42674"/>
    <w:rsid w:val="00D42C4D"/>
    <w:rsid w:val="00D42D87"/>
    <w:rsid w:val="00D42EA5"/>
    <w:rsid w:val="00D43486"/>
    <w:rsid w:val="00D43573"/>
    <w:rsid w:val="00D436F7"/>
    <w:rsid w:val="00D43D6E"/>
    <w:rsid w:val="00D43E33"/>
    <w:rsid w:val="00D43E5A"/>
    <w:rsid w:val="00D43FD1"/>
    <w:rsid w:val="00D44110"/>
    <w:rsid w:val="00D44126"/>
    <w:rsid w:val="00D44769"/>
    <w:rsid w:val="00D447A5"/>
    <w:rsid w:val="00D447BF"/>
    <w:rsid w:val="00D44A4B"/>
    <w:rsid w:val="00D44EBB"/>
    <w:rsid w:val="00D4504A"/>
    <w:rsid w:val="00D459BD"/>
    <w:rsid w:val="00D45DBA"/>
    <w:rsid w:val="00D464E4"/>
    <w:rsid w:val="00D466EE"/>
    <w:rsid w:val="00D467FE"/>
    <w:rsid w:val="00D47319"/>
    <w:rsid w:val="00D502D9"/>
    <w:rsid w:val="00D5052A"/>
    <w:rsid w:val="00D50F3C"/>
    <w:rsid w:val="00D51409"/>
    <w:rsid w:val="00D519FC"/>
    <w:rsid w:val="00D529AB"/>
    <w:rsid w:val="00D529DB"/>
    <w:rsid w:val="00D531E2"/>
    <w:rsid w:val="00D536D9"/>
    <w:rsid w:val="00D53870"/>
    <w:rsid w:val="00D53DCB"/>
    <w:rsid w:val="00D5467D"/>
    <w:rsid w:val="00D54AF3"/>
    <w:rsid w:val="00D54C4D"/>
    <w:rsid w:val="00D54D07"/>
    <w:rsid w:val="00D54F3A"/>
    <w:rsid w:val="00D55F98"/>
    <w:rsid w:val="00D565B6"/>
    <w:rsid w:val="00D56F07"/>
    <w:rsid w:val="00D5766B"/>
    <w:rsid w:val="00D602E2"/>
    <w:rsid w:val="00D614CB"/>
    <w:rsid w:val="00D61804"/>
    <w:rsid w:val="00D61D3D"/>
    <w:rsid w:val="00D622BF"/>
    <w:rsid w:val="00D626B2"/>
    <w:rsid w:val="00D62D7D"/>
    <w:rsid w:val="00D62DDD"/>
    <w:rsid w:val="00D630A1"/>
    <w:rsid w:val="00D631A7"/>
    <w:rsid w:val="00D633C1"/>
    <w:rsid w:val="00D639DF"/>
    <w:rsid w:val="00D63D23"/>
    <w:rsid w:val="00D643E9"/>
    <w:rsid w:val="00D6450E"/>
    <w:rsid w:val="00D646DC"/>
    <w:rsid w:val="00D649AA"/>
    <w:rsid w:val="00D65220"/>
    <w:rsid w:val="00D65ACB"/>
    <w:rsid w:val="00D65D61"/>
    <w:rsid w:val="00D662BC"/>
    <w:rsid w:val="00D662F6"/>
    <w:rsid w:val="00D6686F"/>
    <w:rsid w:val="00D66A7A"/>
    <w:rsid w:val="00D672C9"/>
    <w:rsid w:val="00D67320"/>
    <w:rsid w:val="00D67686"/>
    <w:rsid w:val="00D703C7"/>
    <w:rsid w:val="00D70480"/>
    <w:rsid w:val="00D7067B"/>
    <w:rsid w:val="00D708EC"/>
    <w:rsid w:val="00D71A72"/>
    <w:rsid w:val="00D722D0"/>
    <w:rsid w:val="00D7257B"/>
    <w:rsid w:val="00D72611"/>
    <w:rsid w:val="00D72A85"/>
    <w:rsid w:val="00D72ABD"/>
    <w:rsid w:val="00D72CBF"/>
    <w:rsid w:val="00D7308D"/>
    <w:rsid w:val="00D730E6"/>
    <w:rsid w:val="00D737F4"/>
    <w:rsid w:val="00D73C2D"/>
    <w:rsid w:val="00D740E7"/>
    <w:rsid w:val="00D745CF"/>
    <w:rsid w:val="00D74829"/>
    <w:rsid w:val="00D7584B"/>
    <w:rsid w:val="00D7635A"/>
    <w:rsid w:val="00D76C65"/>
    <w:rsid w:val="00D7722B"/>
    <w:rsid w:val="00D779DA"/>
    <w:rsid w:val="00D801F5"/>
    <w:rsid w:val="00D8063F"/>
    <w:rsid w:val="00D80688"/>
    <w:rsid w:val="00D8093C"/>
    <w:rsid w:val="00D80EE3"/>
    <w:rsid w:val="00D80F37"/>
    <w:rsid w:val="00D80F8B"/>
    <w:rsid w:val="00D812D3"/>
    <w:rsid w:val="00D814DD"/>
    <w:rsid w:val="00D81B7C"/>
    <w:rsid w:val="00D82285"/>
    <w:rsid w:val="00D82CBB"/>
    <w:rsid w:val="00D83074"/>
    <w:rsid w:val="00D83582"/>
    <w:rsid w:val="00D84010"/>
    <w:rsid w:val="00D84119"/>
    <w:rsid w:val="00D842CE"/>
    <w:rsid w:val="00D848F8"/>
    <w:rsid w:val="00D8517A"/>
    <w:rsid w:val="00D851EB"/>
    <w:rsid w:val="00D85DB2"/>
    <w:rsid w:val="00D8755C"/>
    <w:rsid w:val="00D902D2"/>
    <w:rsid w:val="00D905BD"/>
    <w:rsid w:val="00D907E0"/>
    <w:rsid w:val="00D909A6"/>
    <w:rsid w:val="00D909BA"/>
    <w:rsid w:val="00D91245"/>
    <w:rsid w:val="00D91398"/>
    <w:rsid w:val="00D914ED"/>
    <w:rsid w:val="00D91B0F"/>
    <w:rsid w:val="00D91D67"/>
    <w:rsid w:val="00D92D24"/>
    <w:rsid w:val="00D92E1D"/>
    <w:rsid w:val="00D92FD8"/>
    <w:rsid w:val="00D93ABB"/>
    <w:rsid w:val="00D93F02"/>
    <w:rsid w:val="00D940EE"/>
    <w:rsid w:val="00D94624"/>
    <w:rsid w:val="00D94898"/>
    <w:rsid w:val="00D948E6"/>
    <w:rsid w:val="00D9490B"/>
    <w:rsid w:val="00D94B58"/>
    <w:rsid w:val="00D95346"/>
    <w:rsid w:val="00D953DD"/>
    <w:rsid w:val="00D959A3"/>
    <w:rsid w:val="00D95EE5"/>
    <w:rsid w:val="00D967B8"/>
    <w:rsid w:val="00D96A24"/>
    <w:rsid w:val="00D970AF"/>
    <w:rsid w:val="00D974AE"/>
    <w:rsid w:val="00D9786E"/>
    <w:rsid w:val="00D979BB"/>
    <w:rsid w:val="00DA0682"/>
    <w:rsid w:val="00DA06A4"/>
    <w:rsid w:val="00DA0725"/>
    <w:rsid w:val="00DA0D7E"/>
    <w:rsid w:val="00DA0E12"/>
    <w:rsid w:val="00DA111F"/>
    <w:rsid w:val="00DA1344"/>
    <w:rsid w:val="00DA17DC"/>
    <w:rsid w:val="00DA1DFD"/>
    <w:rsid w:val="00DA1E39"/>
    <w:rsid w:val="00DA281A"/>
    <w:rsid w:val="00DA29EF"/>
    <w:rsid w:val="00DA318F"/>
    <w:rsid w:val="00DA35E1"/>
    <w:rsid w:val="00DA3878"/>
    <w:rsid w:val="00DA3B18"/>
    <w:rsid w:val="00DA4190"/>
    <w:rsid w:val="00DA4A22"/>
    <w:rsid w:val="00DA4BB1"/>
    <w:rsid w:val="00DA4D32"/>
    <w:rsid w:val="00DA5E5C"/>
    <w:rsid w:val="00DA6026"/>
    <w:rsid w:val="00DA625E"/>
    <w:rsid w:val="00DA66F8"/>
    <w:rsid w:val="00DA6F6C"/>
    <w:rsid w:val="00DA7387"/>
    <w:rsid w:val="00DA7E7E"/>
    <w:rsid w:val="00DB0455"/>
    <w:rsid w:val="00DB1338"/>
    <w:rsid w:val="00DB1C4A"/>
    <w:rsid w:val="00DB1DFD"/>
    <w:rsid w:val="00DB2137"/>
    <w:rsid w:val="00DB2C98"/>
    <w:rsid w:val="00DB3504"/>
    <w:rsid w:val="00DB3947"/>
    <w:rsid w:val="00DB427C"/>
    <w:rsid w:val="00DB44F7"/>
    <w:rsid w:val="00DB47CF"/>
    <w:rsid w:val="00DB4932"/>
    <w:rsid w:val="00DB4E4F"/>
    <w:rsid w:val="00DB5A7C"/>
    <w:rsid w:val="00DB69BC"/>
    <w:rsid w:val="00DB6BB8"/>
    <w:rsid w:val="00DB6FDA"/>
    <w:rsid w:val="00DB7034"/>
    <w:rsid w:val="00DC04D4"/>
    <w:rsid w:val="00DC05A8"/>
    <w:rsid w:val="00DC06BB"/>
    <w:rsid w:val="00DC0904"/>
    <w:rsid w:val="00DC0AC8"/>
    <w:rsid w:val="00DC0B97"/>
    <w:rsid w:val="00DC0EC5"/>
    <w:rsid w:val="00DC1523"/>
    <w:rsid w:val="00DC1820"/>
    <w:rsid w:val="00DC19A0"/>
    <w:rsid w:val="00DC19A4"/>
    <w:rsid w:val="00DC228F"/>
    <w:rsid w:val="00DC2390"/>
    <w:rsid w:val="00DC29A1"/>
    <w:rsid w:val="00DC2B67"/>
    <w:rsid w:val="00DC2F06"/>
    <w:rsid w:val="00DC3016"/>
    <w:rsid w:val="00DC30E5"/>
    <w:rsid w:val="00DC33BB"/>
    <w:rsid w:val="00DC36B1"/>
    <w:rsid w:val="00DC3AFC"/>
    <w:rsid w:val="00DC4720"/>
    <w:rsid w:val="00DC6D07"/>
    <w:rsid w:val="00DC7315"/>
    <w:rsid w:val="00DC7392"/>
    <w:rsid w:val="00DD0D15"/>
    <w:rsid w:val="00DD15E7"/>
    <w:rsid w:val="00DD1C72"/>
    <w:rsid w:val="00DD2CFB"/>
    <w:rsid w:val="00DD3878"/>
    <w:rsid w:val="00DD3CA8"/>
    <w:rsid w:val="00DD3D1D"/>
    <w:rsid w:val="00DD3EB9"/>
    <w:rsid w:val="00DD409C"/>
    <w:rsid w:val="00DD4103"/>
    <w:rsid w:val="00DD421F"/>
    <w:rsid w:val="00DD4E5C"/>
    <w:rsid w:val="00DD5137"/>
    <w:rsid w:val="00DD573D"/>
    <w:rsid w:val="00DD5C08"/>
    <w:rsid w:val="00DD7BBC"/>
    <w:rsid w:val="00DD7C02"/>
    <w:rsid w:val="00DE0644"/>
    <w:rsid w:val="00DE066D"/>
    <w:rsid w:val="00DE076F"/>
    <w:rsid w:val="00DE09BA"/>
    <w:rsid w:val="00DE0E08"/>
    <w:rsid w:val="00DE163C"/>
    <w:rsid w:val="00DE206E"/>
    <w:rsid w:val="00DE2264"/>
    <w:rsid w:val="00DE2DD3"/>
    <w:rsid w:val="00DE30FF"/>
    <w:rsid w:val="00DE36EC"/>
    <w:rsid w:val="00DE37DE"/>
    <w:rsid w:val="00DE39C2"/>
    <w:rsid w:val="00DE3EE0"/>
    <w:rsid w:val="00DE4404"/>
    <w:rsid w:val="00DE46B5"/>
    <w:rsid w:val="00DE4729"/>
    <w:rsid w:val="00DE47CE"/>
    <w:rsid w:val="00DE4AB5"/>
    <w:rsid w:val="00DE4CA6"/>
    <w:rsid w:val="00DE516B"/>
    <w:rsid w:val="00DE52DC"/>
    <w:rsid w:val="00DE5AE6"/>
    <w:rsid w:val="00DE5DF2"/>
    <w:rsid w:val="00DE6178"/>
    <w:rsid w:val="00DE705E"/>
    <w:rsid w:val="00DE7649"/>
    <w:rsid w:val="00DE79B3"/>
    <w:rsid w:val="00DE7AD0"/>
    <w:rsid w:val="00DE7B87"/>
    <w:rsid w:val="00DE7E5F"/>
    <w:rsid w:val="00DE7FE4"/>
    <w:rsid w:val="00DF03D6"/>
    <w:rsid w:val="00DF03E7"/>
    <w:rsid w:val="00DF052D"/>
    <w:rsid w:val="00DF0724"/>
    <w:rsid w:val="00DF0B4A"/>
    <w:rsid w:val="00DF1321"/>
    <w:rsid w:val="00DF1644"/>
    <w:rsid w:val="00DF188A"/>
    <w:rsid w:val="00DF18EF"/>
    <w:rsid w:val="00DF262A"/>
    <w:rsid w:val="00DF285B"/>
    <w:rsid w:val="00DF2D3D"/>
    <w:rsid w:val="00DF3C99"/>
    <w:rsid w:val="00DF3F61"/>
    <w:rsid w:val="00DF4602"/>
    <w:rsid w:val="00DF5438"/>
    <w:rsid w:val="00DF59DA"/>
    <w:rsid w:val="00DF60AF"/>
    <w:rsid w:val="00DF65E4"/>
    <w:rsid w:val="00DF692D"/>
    <w:rsid w:val="00DF6A96"/>
    <w:rsid w:val="00DF6F18"/>
    <w:rsid w:val="00DF7139"/>
    <w:rsid w:val="00DF774B"/>
    <w:rsid w:val="00DF7A22"/>
    <w:rsid w:val="00E00501"/>
    <w:rsid w:val="00E00A0B"/>
    <w:rsid w:val="00E00BF5"/>
    <w:rsid w:val="00E010A5"/>
    <w:rsid w:val="00E01403"/>
    <w:rsid w:val="00E01933"/>
    <w:rsid w:val="00E01E2C"/>
    <w:rsid w:val="00E02DA3"/>
    <w:rsid w:val="00E03150"/>
    <w:rsid w:val="00E03177"/>
    <w:rsid w:val="00E0372B"/>
    <w:rsid w:val="00E03801"/>
    <w:rsid w:val="00E039CA"/>
    <w:rsid w:val="00E03A36"/>
    <w:rsid w:val="00E03ABD"/>
    <w:rsid w:val="00E03E34"/>
    <w:rsid w:val="00E0449E"/>
    <w:rsid w:val="00E0483F"/>
    <w:rsid w:val="00E04DEC"/>
    <w:rsid w:val="00E05089"/>
    <w:rsid w:val="00E052F9"/>
    <w:rsid w:val="00E053A3"/>
    <w:rsid w:val="00E05D33"/>
    <w:rsid w:val="00E06581"/>
    <w:rsid w:val="00E06772"/>
    <w:rsid w:val="00E07243"/>
    <w:rsid w:val="00E07659"/>
    <w:rsid w:val="00E07677"/>
    <w:rsid w:val="00E07E21"/>
    <w:rsid w:val="00E07FAE"/>
    <w:rsid w:val="00E10122"/>
    <w:rsid w:val="00E10425"/>
    <w:rsid w:val="00E1101A"/>
    <w:rsid w:val="00E12D97"/>
    <w:rsid w:val="00E12E08"/>
    <w:rsid w:val="00E132B7"/>
    <w:rsid w:val="00E13EBB"/>
    <w:rsid w:val="00E146BB"/>
    <w:rsid w:val="00E14BC5"/>
    <w:rsid w:val="00E14F98"/>
    <w:rsid w:val="00E14FEC"/>
    <w:rsid w:val="00E155BA"/>
    <w:rsid w:val="00E155F2"/>
    <w:rsid w:val="00E15A40"/>
    <w:rsid w:val="00E162CE"/>
    <w:rsid w:val="00E16A7D"/>
    <w:rsid w:val="00E16BDD"/>
    <w:rsid w:val="00E16C0E"/>
    <w:rsid w:val="00E17419"/>
    <w:rsid w:val="00E17A16"/>
    <w:rsid w:val="00E17D00"/>
    <w:rsid w:val="00E17F43"/>
    <w:rsid w:val="00E203BC"/>
    <w:rsid w:val="00E209A3"/>
    <w:rsid w:val="00E20FCF"/>
    <w:rsid w:val="00E21038"/>
    <w:rsid w:val="00E2119F"/>
    <w:rsid w:val="00E2120E"/>
    <w:rsid w:val="00E21464"/>
    <w:rsid w:val="00E21644"/>
    <w:rsid w:val="00E21ED4"/>
    <w:rsid w:val="00E221CF"/>
    <w:rsid w:val="00E22280"/>
    <w:rsid w:val="00E22656"/>
    <w:rsid w:val="00E2291C"/>
    <w:rsid w:val="00E22C86"/>
    <w:rsid w:val="00E22F7A"/>
    <w:rsid w:val="00E22FE4"/>
    <w:rsid w:val="00E23493"/>
    <w:rsid w:val="00E235ED"/>
    <w:rsid w:val="00E2372A"/>
    <w:rsid w:val="00E23793"/>
    <w:rsid w:val="00E24161"/>
    <w:rsid w:val="00E2431A"/>
    <w:rsid w:val="00E245E7"/>
    <w:rsid w:val="00E24634"/>
    <w:rsid w:val="00E2555F"/>
    <w:rsid w:val="00E26605"/>
    <w:rsid w:val="00E26B39"/>
    <w:rsid w:val="00E26C82"/>
    <w:rsid w:val="00E274B4"/>
    <w:rsid w:val="00E27773"/>
    <w:rsid w:val="00E2792D"/>
    <w:rsid w:val="00E27A60"/>
    <w:rsid w:val="00E27F99"/>
    <w:rsid w:val="00E301BE"/>
    <w:rsid w:val="00E301C5"/>
    <w:rsid w:val="00E30500"/>
    <w:rsid w:val="00E307A1"/>
    <w:rsid w:val="00E30EAD"/>
    <w:rsid w:val="00E30F7E"/>
    <w:rsid w:val="00E31544"/>
    <w:rsid w:val="00E31775"/>
    <w:rsid w:val="00E31DEA"/>
    <w:rsid w:val="00E32511"/>
    <w:rsid w:val="00E32582"/>
    <w:rsid w:val="00E327C1"/>
    <w:rsid w:val="00E3289E"/>
    <w:rsid w:val="00E32A74"/>
    <w:rsid w:val="00E33017"/>
    <w:rsid w:val="00E334E8"/>
    <w:rsid w:val="00E338FB"/>
    <w:rsid w:val="00E34177"/>
    <w:rsid w:val="00E34908"/>
    <w:rsid w:val="00E35405"/>
    <w:rsid w:val="00E35A87"/>
    <w:rsid w:val="00E35B16"/>
    <w:rsid w:val="00E35DDC"/>
    <w:rsid w:val="00E36704"/>
    <w:rsid w:val="00E368F0"/>
    <w:rsid w:val="00E378BD"/>
    <w:rsid w:val="00E37930"/>
    <w:rsid w:val="00E379E2"/>
    <w:rsid w:val="00E407B1"/>
    <w:rsid w:val="00E40BBF"/>
    <w:rsid w:val="00E40D09"/>
    <w:rsid w:val="00E412BC"/>
    <w:rsid w:val="00E41728"/>
    <w:rsid w:val="00E41C65"/>
    <w:rsid w:val="00E42518"/>
    <w:rsid w:val="00E425BD"/>
    <w:rsid w:val="00E4279A"/>
    <w:rsid w:val="00E429DE"/>
    <w:rsid w:val="00E42ED5"/>
    <w:rsid w:val="00E43373"/>
    <w:rsid w:val="00E4340E"/>
    <w:rsid w:val="00E436FC"/>
    <w:rsid w:val="00E44493"/>
    <w:rsid w:val="00E459A5"/>
    <w:rsid w:val="00E46082"/>
    <w:rsid w:val="00E46209"/>
    <w:rsid w:val="00E46D4A"/>
    <w:rsid w:val="00E477B0"/>
    <w:rsid w:val="00E47970"/>
    <w:rsid w:val="00E47973"/>
    <w:rsid w:val="00E479AF"/>
    <w:rsid w:val="00E47F89"/>
    <w:rsid w:val="00E50105"/>
    <w:rsid w:val="00E501CA"/>
    <w:rsid w:val="00E505A5"/>
    <w:rsid w:val="00E50621"/>
    <w:rsid w:val="00E50C2A"/>
    <w:rsid w:val="00E5123F"/>
    <w:rsid w:val="00E517E1"/>
    <w:rsid w:val="00E52FAC"/>
    <w:rsid w:val="00E531BE"/>
    <w:rsid w:val="00E53762"/>
    <w:rsid w:val="00E538F4"/>
    <w:rsid w:val="00E5397C"/>
    <w:rsid w:val="00E539B5"/>
    <w:rsid w:val="00E5416E"/>
    <w:rsid w:val="00E547E3"/>
    <w:rsid w:val="00E5484E"/>
    <w:rsid w:val="00E54BCA"/>
    <w:rsid w:val="00E55573"/>
    <w:rsid w:val="00E55AD0"/>
    <w:rsid w:val="00E5679E"/>
    <w:rsid w:val="00E5698F"/>
    <w:rsid w:val="00E56DDF"/>
    <w:rsid w:val="00E5778A"/>
    <w:rsid w:val="00E577D1"/>
    <w:rsid w:val="00E57879"/>
    <w:rsid w:val="00E57F4B"/>
    <w:rsid w:val="00E60419"/>
    <w:rsid w:val="00E60CD0"/>
    <w:rsid w:val="00E610B0"/>
    <w:rsid w:val="00E61274"/>
    <w:rsid w:val="00E614A1"/>
    <w:rsid w:val="00E617D1"/>
    <w:rsid w:val="00E61AA1"/>
    <w:rsid w:val="00E61DE0"/>
    <w:rsid w:val="00E61EE8"/>
    <w:rsid w:val="00E62C23"/>
    <w:rsid w:val="00E63601"/>
    <w:rsid w:val="00E650B0"/>
    <w:rsid w:val="00E65282"/>
    <w:rsid w:val="00E653FE"/>
    <w:rsid w:val="00E6626B"/>
    <w:rsid w:val="00E6629F"/>
    <w:rsid w:val="00E66545"/>
    <w:rsid w:val="00E66BE0"/>
    <w:rsid w:val="00E677B9"/>
    <w:rsid w:val="00E67984"/>
    <w:rsid w:val="00E67A4B"/>
    <w:rsid w:val="00E67B48"/>
    <w:rsid w:val="00E67E44"/>
    <w:rsid w:val="00E70549"/>
    <w:rsid w:val="00E7059E"/>
    <w:rsid w:val="00E705A4"/>
    <w:rsid w:val="00E71813"/>
    <w:rsid w:val="00E71C1C"/>
    <w:rsid w:val="00E72E3F"/>
    <w:rsid w:val="00E73A4B"/>
    <w:rsid w:val="00E73AFA"/>
    <w:rsid w:val="00E73F7A"/>
    <w:rsid w:val="00E743A4"/>
    <w:rsid w:val="00E743CB"/>
    <w:rsid w:val="00E74436"/>
    <w:rsid w:val="00E74C0B"/>
    <w:rsid w:val="00E75044"/>
    <w:rsid w:val="00E7509E"/>
    <w:rsid w:val="00E751CA"/>
    <w:rsid w:val="00E75CCB"/>
    <w:rsid w:val="00E75F1D"/>
    <w:rsid w:val="00E761DD"/>
    <w:rsid w:val="00E76782"/>
    <w:rsid w:val="00E76E2A"/>
    <w:rsid w:val="00E774C2"/>
    <w:rsid w:val="00E800DF"/>
    <w:rsid w:val="00E805D8"/>
    <w:rsid w:val="00E80753"/>
    <w:rsid w:val="00E809B8"/>
    <w:rsid w:val="00E80A42"/>
    <w:rsid w:val="00E80BAB"/>
    <w:rsid w:val="00E80D45"/>
    <w:rsid w:val="00E81104"/>
    <w:rsid w:val="00E82230"/>
    <w:rsid w:val="00E82B25"/>
    <w:rsid w:val="00E82D4B"/>
    <w:rsid w:val="00E832A1"/>
    <w:rsid w:val="00E832DB"/>
    <w:rsid w:val="00E833CB"/>
    <w:rsid w:val="00E8348F"/>
    <w:rsid w:val="00E834D6"/>
    <w:rsid w:val="00E83740"/>
    <w:rsid w:val="00E83E90"/>
    <w:rsid w:val="00E83FE8"/>
    <w:rsid w:val="00E8464A"/>
    <w:rsid w:val="00E84B08"/>
    <w:rsid w:val="00E84EE0"/>
    <w:rsid w:val="00E85700"/>
    <w:rsid w:val="00E85A68"/>
    <w:rsid w:val="00E8641B"/>
    <w:rsid w:val="00E86BD2"/>
    <w:rsid w:val="00E86EAF"/>
    <w:rsid w:val="00E8720C"/>
    <w:rsid w:val="00E87F07"/>
    <w:rsid w:val="00E90099"/>
    <w:rsid w:val="00E90202"/>
    <w:rsid w:val="00E90B59"/>
    <w:rsid w:val="00E9134B"/>
    <w:rsid w:val="00E9157D"/>
    <w:rsid w:val="00E916CB"/>
    <w:rsid w:val="00E91F93"/>
    <w:rsid w:val="00E92400"/>
    <w:rsid w:val="00E93052"/>
    <w:rsid w:val="00E9353D"/>
    <w:rsid w:val="00E9386B"/>
    <w:rsid w:val="00E94111"/>
    <w:rsid w:val="00E94189"/>
    <w:rsid w:val="00E946E2"/>
    <w:rsid w:val="00E957ED"/>
    <w:rsid w:val="00E95C99"/>
    <w:rsid w:val="00E95E74"/>
    <w:rsid w:val="00E96102"/>
    <w:rsid w:val="00E962CC"/>
    <w:rsid w:val="00E969B0"/>
    <w:rsid w:val="00E96C60"/>
    <w:rsid w:val="00E970E6"/>
    <w:rsid w:val="00E97781"/>
    <w:rsid w:val="00E9785C"/>
    <w:rsid w:val="00E97A54"/>
    <w:rsid w:val="00E9F750"/>
    <w:rsid w:val="00EA01C4"/>
    <w:rsid w:val="00EA0D1D"/>
    <w:rsid w:val="00EA0EB7"/>
    <w:rsid w:val="00EA0F29"/>
    <w:rsid w:val="00EA1456"/>
    <w:rsid w:val="00EA1D39"/>
    <w:rsid w:val="00EA228A"/>
    <w:rsid w:val="00EA29F2"/>
    <w:rsid w:val="00EA2DF3"/>
    <w:rsid w:val="00EA2EE8"/>
    <w:rsid w:val="00EA3A46"/>
    <w:rsid w:val="00EA4AE1"/>
    <w:rsid w:val="00EA4D6F"/>
    <w:rsid w:val="00EA4D93"/>
    <w:rsid w:val="00EA4F44"/>
    <w:rsid w:val="00EA5396"/>
    <w:rsid w:val="00EA549D"/>
    <w:rsid w:val="00EA57E9"/>
    <w:rsid w:val="00EA5AC3"/>
    <w:rsid w:val="00EA5CE1"/>
    <w:rsid w:val="00EA5E92"/>
    <w:rsid w:val="00EA6929"/>
    <w:rsid w:val="00EA7424"/>
    <w:rsid w:val="00EA769B"/>
    <w:rsid w:val="00EA7999"/>
    <w:rsid w:val="00EA7C5C"/>
    <w:rsid w:val="00EB0908"/>
    <w:rsid w:val="00EB136E"/>
    <w:rsid w:val="00EB1B2F"/>
    <w:rsid w:val="00EB2015"/>
    <w:rsid w:val="00EB23E6"/>
    <w:rsid w:val="00EB25F9"/>
    <w:rsid w:val="00EB30DD"/>
    <w:rsid w:val="00EB313C"/>
    <w:rsid w:val="00EB3974"/>
    <w:rsid w:val="00EB3ACA"/>
    <w:rsid w:val="00EB3C87"/>
    <w:rsid w:val="00EB422B"/>
    <w:rsid w:val="00EB47C4"/>
    <w:rsid w:val="00EB4B0F"/>
    <w:rsid w:val="00EB4C2C"/>
    <w:rsid w:val="00EB4F47"/>
    <w:rsid w:val="00EB4F66"/>
    <w:rsid w:val="00EB51B7"/>
    <w:rsid w:val="00EB5D27"/>
    <w:rsid w:val="00EB60B9"/>
    <w:rsid w:val="00EB65F9"/>
    <w:rsid w:val="00EB6845"/>
    <w:rsid w:val="00EB6A78"/>
    <w:rsid w:val="00EB6A7A"/>
    <w:rsid w:val="00EB6BDD"/>
    <w:rsid w:val="00EB6EA3"/>
    <w:rsid w:val="00EB7189"/>
    <w:rsid w:val="00EB752C"/>
    <w:rsid w:val="00EB756E"/>
    <w:rsid w:val="00EC0182"/>
    <w:rsid w:val="00EC023D"/>
    <w:rsid w:val="00EC052D"/>
    <w:rsid w:val="00EC057C"/>
    <w:rsid w:val="00EC0A6A"/>
    <w:rsid w:val="00EC1212"/>
    <w:rsid w:val="00EC157D"/>
    <w:rsid w:val="00EC1C94"/>
    <w:rsid w:val="00EC212D"/>
    <w:rsid w:val="00EC2AF3"/>
    <w:rsid w:val="00EC336A"/>
    <w:rsid w:val="00EC3711"/>
    <w:rsid w:val="00EC43AB"/>
    <w:rsid w:val="00EC44B4"/>
    <w:rsid w:val="00EC4A52"/>
    <w:rsid w:val="00EC4B34"/>
    <w:rsid w:val="00EC52E3"/>
    <w:rsid w:val="00EC610D"/>
    <w:rsid w:val="00EC6277"/>
    <w:rsid w:val="00EC661B"/>
    <w:rsid w:val="00EC6645"/>
    <w:rsid w:val="00EC6660"/>
    <w:rsid w:val="00EC72F4"/>
    <w:rsid w:val="00EC736A"/>
    <w:rsid w:val="00EC73BF"/>
    <w:rsid w:val="00EC741D"/>
    <w:rsid w:val="00EC7573"/>
    <w:rsid w:val="00ED0490"/>
    <w:rsid w:val="00ED0FF0"/>
    <w:rsid w:val="00ED14B8"/>
    <w:rsid w:val="00ED159C"/>
    <w:rsid w:val="00ED1BA4"/>
    <w:rsid w:val="00ED2E9E"/>
    <w:rsid w:val="00ED36BD"/>
    <w:rsid w:val="00ED36F7"/>
    <w:rsid w:val="00ED378D"/>
    <w:rsid w:val="00ED39BB"/>
    <w:rsid w:val="00ED46CD"/>
    <w:rsid w:val="00ED4B8F"/>
    <w:rsid w:val="00ED4D78"/>
    <w:rsid w:val="00ED5207"/>
    <w:rsid w:val="00ED5286"/>
    <w:rsid w:val="00ED5668"/>
    <w:rsid w:val="00ED598D"/>
    <w:rsid w:val="00ED5E9E"/>
    <w:rsid w:val="00ED63B7"/>
    <w:rsid w:val="00ED6D2D"/>
    <w:rsid w:val="00ED75A4"/>
    <w:rsid w:val="00ED796B"/>
    <w:rsid w:val="00ED79B3"/>
    <w:rsid w:val="00ED79D7"/>
    <w:rsid w:val="00ED7E99"/>
    <w:rsid w:val="00EE0080"/>
    <w:rsid w:val="00EE025E"/>
    <w:rsid w:val="00EE0565"/>
    <w:rsid w:val="00EE1405"/>
    <w:rsid w:val="00EE18C5"/>
    <w:rsid w:val="00EE214A"/>
    <w:rsid w:val="00EE2B4A"/>
    <w:rsid w:val="00EE39CA"/>
    <w:rsid w:val="00EE3C27"/>
    <w:rsid w:val="00EE40A3"/>
    <w:rsid w:val="00EE47CB"/>
    <w:rsid w:val="00EE5473"/>
    <w:rsid w:val="00EE5562"/>
    <w:rsid w:val="00EE574E"/>
    <w:rsid w:val="00EE5DDD"/>
    <w:rsid w:val="00EE5F34"/>
    <w:rsid w:val="00EE6100"/>
    <w:rsid w:val="00EE675C"/>
    <w:rsid w:val="00EE6979"/>
    <w:rsid w:val="00EE71E0"/>
    <w:rsid w:val="00EE7DC0"/>
    <w:rsid w:val="00EF01C1"/>
    <w:rsid w:val="00EF0816"/>
    <w:rsid w:val="00EF08F9"/>
    <w:rsid w:val="00EF12B0"/>
    <w:rsid w:val="00EF137D"/>
    <w:rsid w:val="00EF13C1"/>
    <w:rsid w:val="00EF1753"/>
    <w:rsid w:val="00EF17D3"/>
    <w:rsid w:val="00EF1E9D"/>
    <w:rsid w:val="00EF23C7"/>
    <w:rsid w:val="00EF2A83"/>
    <w:rsid w:val="00EF31FE"/>
    <w:rsid w:val="00EF3ACC"/>
    <w:rsid w:val="00EF3C1B"/>
    <w:rsid w:val="00EF4EA8"/>
    <w:rsid w:val="00EF4EC1"/>
    <w:rsid w:val="00EF4F76"/>
    <w:rsid w:val="00EF5343"/>
    <w:rsid w:val="00EF586C"/>
    <w:rsid w:val="00EF5DD8"/>
    <w:rsid w:val="00EF61C3"/>
    <w:rsid w:val="00EF6212"/>
    <w:rsid w:val="00EF679A"/>
    <w:rsid w:val="00EF6BA1"/>
    <w:rsid w:val="00EF7C04"/>
    <w:rsid w:val="00F0052C"/>
    <w:rsid w:val="00F00EF7"/>
    <w:rsid w:val="00F00F08"/>
    <w:rsid w:val="00F00FB1"/>
    <w:rsid w:val="00F0139B"/>
    <w:rsid w:val="00F017CC"/>
    <w:rsid w:val="00F01AC4"/>
    <w:rsid w:val="00F01F4C"/>
    <w:rsid w:val="00F01FF3"/>
    <w:rsid w:val="00F02D80"/>
    <w:rsid w:val="00F02F94"/>
    <w:rsid w:val="00F03968"/>
    <w:rsid w:val="00F03C70"/>
    <w:rsid w:val="00F049B9"/>
    <w:rsid w:val="00F05728"/>
    <w:rsid w:val="00F05D67"/>
    <w:rsid w:val="00F05FC1"/>
    <w:rsid w:val="00F06A22"/>
    <w:rsid w:val="00F06CB8"/>
    <w:rsid w:val="00F07BA2"/>
    <w:rsid w:val="00F07FB3"/>
    <w:rsid w:val="00F101CD"/>
    <w:rsid w:val="00F10286"/>
    <w:rsid w:val="00F111D6"/>
    <w:rsid w:val="00F1134B"/>
    <w:rsid w:val="00F11727"/>
    <w:rsid w:val="00F1192E"/>
    <w:rsid w:val="00F11BEA"/>
    <w:rsid w:val="00F11E6D"/>
    <w:rsid w:val="00F12FC5"/>
    <w:rsid w:val="00F138E4"/>
    <w:rsid w:val="00F139FD"/>
    <w:rsid w:val="00F14154"/>
    <w:rsid w:val="00F1427D"/>
    <w:rsid w:val="00F14393"/>
    <w:rsid w:val="00F143FA"/>
    <w:rsid w:val="00F14C5C"/>
    <w:rsid w:val="00F14C7E"/>
    <w:rsid w:val="00F14D14"/>
    <w:rsid w:val="00F15D49"/>
    <w:rsid w:val="00F1611F"/>
    <w:rsid w:val="00F166B2"/>
    <w:rsid w:val="00F16764"/>
    <w:rsid w:val="00F16ADF"/>
    <w:rsid w:val="00F16E9D"/>
    <w:rsid w:val="00F17831"/>
    <w:rsid w:val="00F2048A"/>
    <w:rsid w:val="00F21854"/>
    <w:rsid w:val="00F21BC1"/>
    <w:rsid w:val="00F220FE"/>
    <w:rsid w:val="00F2249F"/>
    <w:rsid w:val="00F23269"/>
    <w:rsid w:val="00F23739"/>
    <w:rsid w:val="00F239CF"/>
    <w:rsid w:val="00F23BF9"/>
    <w:rsid w:val="00F249D8"/>
    <w:rsid w:val="00F24AC2"/>
    <w:rsid w:val="00F24B16"/>
    <w:rsid w:val="00F253C0"/>
    <w:rsid w:val="00F25D6F"/>
    <w:rsid w:val="00F25DB7"/>
    <w:rsid w:val="00F26095"/>
    <w:rsid w:val="00F27231"/>
    <w:rsid w:val="00F27442"/>
    <w:rsid w:val="00F27906"/>
    <w:rsid w:val="00F27A57"/>
    <w:rsid w:val="00F27EBA"/>
    <w:rsid w:val="00F31579"/>
    <w:rsid w:val="00F3166C"/>
    <w:rsid w:val="00F3169B"/>
    <w:rsid w:val="00F31735"/>
    <w:rsid w:val="00F31F10"/>
    <w:rsid w:val="00F3245D"/>
    <w:rsid w:val="00F32AB5"/>
    <w:rsid w:val="00F32AF0"/>
    <w:rsid w:val="00F33772"/>
    <w:rsid w:val="00F344B5"/>
    <w:rsid w:val="00F3523A"/>
    <w:rsid w:val="00F35638"/>
    <w:rsid w:val="00F35B72"/>
    <w:rsid w:val="00F35F55"/>
    <w:rsid w:val="00F36466"/>
    <w:rsid w:val="00F36548"/>
    <w:rsid w:val="00F36DD4"/>
    <w:rsid w:val="00F371E2"/>
    <w:rsid w:val="00F37A9E"/>
    <w:rsid w:val="00F37B39"/>
    <w:rsid w:val="00F37BB5"/>
    <w:rsid w:val="00F37F75"/>
    <w:rsid w:val="00F40137"/>
    <w:rsid w:val="00F40390"/>
    <w:rsid w:val="00F403E1"/>
    <w:rsid w:val="00F40661"/>
    <w:rsid w:val="00F409B9"/>
    <w:rsid w:val="00F40C27"/>
    <w:rsid w:val="00F40C82"/>
    <w:rsid w:val="00F40CAD"/>
    <w:rsid w:val="00F40D98"/>
    <w:rsid w:val="00F40F25"/>
    <w:rsid w:val="00F4164E"/>
    <w:rsid w:val="00F41AF8"/>
    <w:rsid w:val="00F41C65"/>
    <w:rsid w:val="00F42503"/>
    <w:rsid w:val="00F43566"/>
    <w:rsid w:val="00F43D3E"/>
    <w:rsid w:val="00F43F8E"/>
    <w:rsid w:val="00F447CA"/>
    <w:rsid w:val="00F44CBB"/>
    <w:rsid w:val="00F450A8"/>
    <w:rsid w:val="00F452EE"/>
    <w:rsid w:val="00F456FC"/>
    <w:rsid w:val="00F457A1"/>
    <w:rsid w:val="00F458FB"/>
    <w:rsid w:val="00F45B12"/>
    <w:rsid w:val="00F45DDB"/>
    <w:rsid w:val="00F46241"/>
    <w:rsid w:val="00F46922"/>
    <w:rsid w:val="00F46C97"/>
    <w:rsid w:val="00F46D94"/>
    <w:rsid w:val="00F47269"/>
    <w:rsid w:val="00F478AE"/>
    <w:rsid w:val="00F5066B"/>
    <w:rsid w:val="00F50E38"/>
    <w:rsid w:val="00F51159"/>
    <w:rsid w:val="00F5123B"/>
    <w:rsid w:val="00F51CDD"/>
    <w:rsid w:val="00F51FC8"/>
    <w:rsid w:val="00F52461"/>
    <w:rsid w:val="00F52594"/>
    <w:rsid w:val="00F52910"/>
    <w:rsid w:val="00F5332F"/>
    <w:rsid w:val="00F533CD"/>
    <w:rsid w:val="00F53AC0"/>
    <w:rsid w:val="00F53ECD"/>
    <w:rsid w:val="00F54582"/>
    <w:rsid w:val="00F5474B"/>
    <w:rsid w:val="00F54812"/>
    <w:rsid w:val="00F5497B"/>
    <w:rsid w:val="00F5596D"/>
    <w:rsid w:val="00F560B6"/>
    <w:rsid w:val="00F56180"/>
    <w:rsid w:val="00F5656A"/>
    <w:rsid w:val="00F56B2A"/>
    <w:rsid w:val="00F56BE0"/>
    <w:rsid w:val="00F56C53"/>
    <w:rsid w:val="00F576F1"/>
    <w:rsid w:val="00F579DE"/>
    <w:rsid w:val="00F60CBB"/>
    <w:rsid w:val="00F612E4"/>
    <w:rsid w:val="00F61893"/>
    <w:rsid w:val="00F624CB"/>
    <w:rsid w:val="00F6294B"/>
    <w:rsid w:val="00F62C34"/>
    <w:rsid w:val="00F62CE1"/>
    <w:rsid w:val="00F63668"/>
    <w:rsid w:val="00F63A76"/>
    <w:rsid w:val="00F6429D"/>
    <w:rsid w:val="00F6430F"/>
    <w:rsid w:val="00F64F97"/>
    <w:rsid w:val="00F65390"/>
    <w:rsid w:val="00F653D9"/>
    <w:rsid w:val="00F65760"/>
    <w:rsid w:val="00F66607"/>
    <w:rsid w:val="00F6780B"/>
    <w:rsid w:val="00F67C4A"/>
    <w:rsid w:val="00F6EF0E"/>
    <w:rsid w:val="00F70670"/>
    <w:rsid w:val="00F7097C"/>
    <w:rsid w:val="00F70C75"/>
    <w:rsid w:val="00F70E27"/>
    <w:rsid w:val="00F71BA3"/>
    <w:rsid w:val="00F71ED7"/>
    <w:rsid w:val="00F730E4"/>
    <w:rsid w:val="00F73365"/>
    <w:rsid w:val="00F73DDC"/>
    <w:rsid w:val="00F73E46"/>
    <w:rsid w:val="00F74037"/>
    <w:rsid w:val="00F74423"/>
    <w:rsid w:val="00F74883"/>
    <w:rsid w:val="00F74928"/>
    <w:rsid w:val="00F74FD2"/>
    <w:rsid w:val="00F75749"/>
    <w:rsid w:val="00F75CD3"/>
    <w:rsid w:val="00F75F05"/>
    <w:rsid w:val="00F769E5"/>
    <w:rsid w:val="00F76B2B"/>
    <w:rsid w:val="00F76C2C"/>
    <w:rsid w:val="00F76F08"/>
    <w:rsid w:val="00F76FDD"/>
    <w:rsid w:val="00F7729A"/>
    <w:rsid w:val="00F776F4"/>
    <w:rsid w:val="00F77711"/>
    <w:rsid w:val="00F777F0"/>
    <w:rsid w:val="00F77F49"/>
    <w:rsid w:val="00F77FBB"/>
    <w:rsid w:val="00F809C2"/>
    <w:rsid w:val="00F80DC5"/>
    <w:rsid w:val="00F80DD1"/>
    <w:rsid w:val="00F80F43"/>
    <w:rsid w:val="00F81144"/>
    <w:rsid w:val="00F8114D"/>
    <w:rsid w:val="00F812C1"/>
    <w:rsid w:val="00F82E00"/>
    <w:rsid w:val="00F8301E"/>
    <w:rsid w:val="00F83F2A"/>
    <w:rsid w:val="00F83F9C"/>
    <w:rsid w:val="00F848F1"/>
    <w:rsid w:val="00F84947"/>
    <w:rsid w:val="00F84BC1"/>
    <w:rsid w:val="00F850CA"/>
    <w:rsid w:val="00F85A8A"/>
    <w:rsid w:val="00F861AB"/>
    <w:rsid w:val="00F86931"/>
    <w:rsid w:val="00F8754F"/>
    <w:rsid w:val="00F90026"/>
    <w:rsid w:val="00F900C4"/>
    <w:rsid w:val="00F90337"/>
    <w:rsid w:val="00F9070A"/>
    <w:rsid w:val="00F90C01"/>
    <w:rsid w:val="00F916E0"/>
    <w:rsid w:val="00F91BCE"/>
    <w:rsid w:val="00F9250A"/>
    <w:rsid w:val="00F92C8C"/>
    <w:rsid w:val="00F93178"/>
    <w:rsid w:val="00F93E9F"/>
    <w:rsid w:val="00F94132"/>
    <w:rsid w:val="00F9483C"/>
    <w:rsid w:val="00F94DBE"/>
    <w:rsid w:val="00F94F3D"/>
    <w:rsid w:val="00F95657"/>
    <w:rsid w:val="00F95E60"/>
    <w:rsid w:val="00F95F6C"/>
    <w:rsid w:val="00F969C1"/>
    <w:rsid w:val="00F96CE1"/>
    <w:rsid w:val="00F97964"/>
    <w:rsid w:val="00F97F9F"/>
    <w:rsid w:val="00FA113B"/>
    <w:rsid w:val="00FA12D5"/>
    <w:rsid w:val="00FA1A7C"/>
    <w:rsid w:val="00FA1B3D"/>
    <w:rsid w:val="00FA2250"/>
    <w:rsid w:val="00FA23DC"/>
    <w:rsid w:val="00FA2706"/>
    <w:rsid w:val="00FA2DAE"/>
    <w:rsid w:val="00FA33D4"/>
    <w:rsid w:val="00FA368A"/>
    <w:rsid w:val="00FA460A"/>
    <w:rsid w:val="00FA4A82"/>
    <w:rsid w:val="00FA4AF7"/>
    <w:rsid w:val="00FA4C8C"/>
    <w:rsid w:val="00FA5099"/>
    <w:rsid w:val="00FA50CA"/>
    <w:rsid w:val="00FA54E7"/>
    <w:rsid w:val="00FA56F5"/>
    <w:rsid w:val="00FA5806"/>
    <w:rsid w:val="00FA5957"/>
    <w:rsid w:val="00FA650E"/>
    <w:rsid w:val="00FA65F9"/>
    <w:rsid w:val="00FA69D5"/>
    <w:rsid w:val="00FA6A1E"/>
    <w:rsid w:val="00FA6C3C"/>
    <w:rsid w:val="00FA6E54"/>
    <w:rsid w:val="00FA6EEC"/>
    <w:rsid w:val="00FA6F23"/>
    <w:rsid w:val="00FA6F4B"/>
    <w:rsid w:val="00FA71CA"/>
    <w:rsid w:val="00FA74FE"/>
    <w:rsid w:val="00FA7629"/>
    <w:rsid w:val="00FA7969"/>
    <w:rsid w:val="00FA7C8F"/>
    <w:rsid w:val="00FA7D89"/>
    <w:rsid w:val="00FB0B04"/>
    <w:rsid w:val="00FB18FB"/>
    <w:rsid w:val="00FB193B"/>
    <w:rsid w:val="00FB1B55"/>
    <w:rsid w:val="00FB1FDD"/>
    <w:rsid w:val="00FB2596"/>
    <w:rsid w:val="00FB2D73"/>
    <w:rsid w:val="00FB2E48"/>
    <w:rsid w:val="00FB3547"/>
    <w:rsid w:val="00FB3605"/>
    <w:rsid w:val="00FB3657"/>
    <w:rsid w:val="00FB3977"/>
    <w:rsid w:val="00FB4702"/>
    <w:rsid w:val="00FB4B11"/>
    <w:rsid w:val="00FB561C"/>
    <w:rsid w:val="00FB56D2"/>
    <w:rsid w:val="00FB57AB"/>
    <w:rsid w:val="00FB5EA9"/>
    <w:rsid w:val="00FB61EA"/>
    <w:rsid w:val="00FB62CD"/>
    <w:rsid w:val="00FB6FFC"/>
    <w:rsid w:val="00FB7018"/>
    <w:rsid w:val="00FB702B"/>
    <w:rsid w:val="00FB74EA"/>
    <w:rsid w:val="00FB7586"/>
    <w:rsid w:val="00FB75C9"/>
    <w:rsid w:val="00FC02C2"/>
    <w:rsid w:val="00FC0703"/>
    <w:rsid w:val="00FC0944"/>
    <w:rsid w:val="00FC0C9A"/>
    <w:rsid w:val="00FC0FB7"/>
    <w:rsid w:val="00FC13E9"/>
    <w:rsid w:val="00FC144C"/>
    <w:rsid w:val="00FC16D4"/>
    <w:rsid w:val="00FC1883"/>
    <w:rsid w:val="00FC18C7"/>
    <w:rsid w:val="00FC1E0F"/>
    <w:rsid w:val="00FC20C5"/>
    <w:rsid w:val="00FC24C1"/>
    <w:rsid w:val="00FC30DD"/>
    <w:rsid w:val="00FC32CF"/>
    <w:rsid w:val="00FC3F10"/>
    <w:rsid w:val="00FC407C"/>
    <w:rsid w:val="00FC46A6"/>
    <w:rsid w:val="00FC4959"/>
    <w:rsid w:val="00FC4A7E"/>
    <w:rsid w:val="00FC4DBB"/>
    <w:rsid w:val="00FC59E2"/>
    <w:rsid w:val="00FC5A64"/>
    <w:rsid w:val="00FC5B0D"/>
    <w:rsid w:val="00FC5F2B"/>
    <w:rsid w:val="00FC61EE"/>
    <w:rsid w:val="00FC6207"/>
    <w:rsid w:val="00FC6434"/>
    <w:rsid w:val="00FC6908"/>
    <w:rsid w:val="00FC6B31"/>
    <w:rsid w:val="00FC6EC3"/>
    <w:rsid w:val="00FC70F0"/>
    <w:rsid w:val="00FC715A"/>
    <w:rsid w:val="00FC77BE"/>
    <w:rsid w:val="00FD022A"/>
    <w:rsid w:val="00FD0357"/>
    <w:rsid w:val="00FD03A2"/>
    <w:rsid w:val="00FD07D7"/>
    <w:rsid w:val="00FD0AAB"/>
    <w:rsid w:val="00FD0D9B"/>
    <w:rsid w:val="00FD0DFC"/>
    <w:rsid w:val="00FD19AF"/>
    <w:rsid w:val="00FD1B98"/>
    <w:rsid w:val="00FD21AB"/>
    <w:rsid w:val="00FD232A"/>
    <w:rsid w:val="00FD2EE0"/>
    <w:rsid w:val="00FD39EE"/>
    <w:rsid w:val="00FD3C6A"/>
    <w:rsid w:val="00FD3DCF"/>
    <w:rsid w:val="00FD3E3E"/>
    <w:rsid w:val="00FD4477"/>
    <w:rsid w:val="00FD46CF"/>
    <w:rsid w:val="00FD5472"/>
    <w:rsid w:val="00FD6062"/>
    <w:rsid w:val="00FD616F"/>
    <w:rsid w:val="00FD618C"/>
    <w:rsid w:val="00FD636D"/>
    <w:rsid w:val="00FD69E4"/>
    <w:rsid w:val="00FD6B1C"/>
    <w:rsid w:val="00FD6B75"/>
    <w:rsid w:val="00FD7516"/>
    <w:rsid w:val="00FD7786"/>
    <w:rsid w:val="00FE05A6"/>
    <w:rsid w:val="00FE086F"/>
    <w:rsid w:val="00FE089D"/>
    <w:rsid w:val="00FE0BDE"/>
    <w:rsid w:val="00FE1430"/>
    <w:rsid w:val="00FE163C"/>
    <w:rsid w:val="00FE19F5"/>
    <w:rsid w:val="00FE2B2C"/>
    <w:rsid w:val="00FE2CA6"/>
    <w:rsid w:val="00FE334A"/>
    <w:rsid w:val="00FE4310"/>
    <w:rsid w:val="00FE4459"/>
    <w:rsid w:val="00FE45FA"/>
    <w:rsid w:val="00FE4890"/>
    <w:rsid w:val="00FE4AC9"/>
    <w:rsid w:val="00FE4CFA"/>
    <w:rsid w:val="00FE4E6B"/>
    <w:rsid w:val="00FE4F43"/>
    <w:rsid w:val="00FE521E"/>
    <w:rsid w:val="00FE57F1"/>
    <w:rsid w:val="00FE584B"/>
    <w:rsid w:val="00FE5B8F"/>
    <w:rsid w:val="00FE6512"/>
    <w:rsid w:val="00FE68E9"/>
    <w:rsid w:val="00FE69DC"/>
    <w:rsid w:val="00FE70EC"/>
    <w:rsid w:val="00FE72D8"/>
    <w:rsid w:val="00FE73C5"/>
    <w:rsid w:val="00FE7A3E"/>
    <w:rsid w:val="00FE7DCA"/>
    <w:rsid w:val="00FF017D"/>
    <w:rsid w:val="00FF0952"/>
    <w:rsid w:val="00FF0E1A"/>
    <w:rsid w:val="00FF13BC"/>
    <w:rsid w:val="00FF1AE1"/>
    <w:rsid w:val="00FF2049"/>
    <w:rsid w:val="00FF227F"/>
    <w:rsid w:val="00FF243E"/>
    <w:rsid w:val="00FF2BAC"/>
    <w:rsid w:val="00FF3285"/>
    <w:rsid w:val="00FF36A4"/>
    <w:rsid w:val="00FF430B"/>
    <w:rsid w:val="00FF4322"/>
    <w:rsid w:val="00FF4705"/>
    <w:rsid w:val="00FF4A0F"/>
    <w:rsid w:val="00FF4B36"/>
    <w:rsid w:val="00FF4D50"/>
    <w:rsid w:val="00FF4E08"/>
    <w:rsid w:val="00FF5554"/>
    <w:rsid w:val="00FF5C21"/>
    <w:rsid w:val="00FF5E0D"/>
    <w:rsid w:val="00FF5E42"/>
    <w:rsid w:val="00FF64F4"/>
    <w:rsid w:val="00FF69D4"/>
    <w:rsid w:val="00FF7A81"/>
    <w:rsid w:val="00FF7E41"/>
    <w:rsid w:val="01070B70"/>
    <w:rsid w:val="011F8F9E"/>
    <w:rsid w:val="01357A01"/>
    <w:rsid w:val="0138F7FB"/>
    <w:rsid w:val="014E62A8"/>
    <w:rsid w:val="0169A911"/>
    <w:rsid w:val="0195CA9D"/>
    <w:rsid w:val="0199E9E4"/>
    <w:rsid w:val="01BC4B8D"/>
    <w:rsid w:val="01CE8A2A"/>
    <w:rsid w:val="01D8287C"/>
    <w:rsid w:val="01DBC421"/>
    <w:rsid w:val="020188A2"/>
    <w:rsid w:val="02075C51"/>
    <w:rsid w:val="0209B087"/>
    <w:rsid w:val="022CCE69"/>
    <w:rsid w:val="0257A460"/>
    <w:rsid w:val="025881A5"/>
    <w:rsid w:val="0263763E"/>
    <w:rsid w:val="02826DD4"/>
    <w:rsid w:val="02D08819"/>
    <w:rsid w:val="02D17A9D"/>
    <w:rsid w:val="02D7654B"/>
    <w:rsid w:val="02F1E8E6"/>
    <w:rsid w:val="02F4F998"/>
    <w:rsid w:val="02FA269C"/>
    <w:rsid w:val="02FF0F1E"/>
    <w:rsid w:val="03193882"/>
    <w:rsid w:val="031FE33E"/>
    <w:rsid w:val="037D1047"/>
    <w:rsid w:val="03B7B6FC"/>
    <w:rsid w:val="03DFCD11"/>
    <w:rsid w:val="04035751"/>
    <w:rsid w:val="041B1199"/>
    <w:rsid w:val="042571BC"/>
    <w:rsid w:val="04405CD0"/>
    <w:rsid w:val="0448DC9F"/>
    <w:rsid w:val="04535728"/>
    <w:rsid w:val="046926F3"/>
    <w:rsid w:val="048DB80B"/>
    <w:rsid w:val="049F347A"/>
    <w:rsid w:val="04A9EF5F"/>
    <w:rsid w:val="04B1E064"/>
    <w:rsid w:val="04BEDED5"/>
    <w:rsid w:val="04F0CD93"/>
    <w:rsid w:val="04F8EEA9"/>
    <w:rsid w:val="0503A920"/>
    <w:rsid w:val="0507FE32"/>
    <w:rsid w:val="051880CD"/>
    <w:rsid w:val="051E4C43"/>
    <w:rsid w:val="055F2F14"/>
    <w:rsid w:val="0574512C"/>
    <w:rsid w:val="05970040"/>
    <w:rsid w:val="05A321EE"/>
    <w:rsid w:val="05D3EB19"/>
    <w:rsid w:val="05D4BC69"/>
    <w:rsid w:val="060D1AAD"/>
    <w:rsid w:val="06175E08"/>
    <w:rsid w:val="0628DC9C"/>
    <w:rsid w:val="0659F79C"/>
    <w:rsid w:val="0674EDD4"/>
    <w:rsid w:val="069300EB"/>
    <w:rsid w:val="06930DA4"/>
    <w:rsid w:val="06937461"/>
    <w:rsid w:val="06C34E6A"/>
    <w:rsid w:val="06FF2242"/>
    <w:rsid w:val="07243510"/>
    <w:rsid w:val="07268752"/>
    <w:rsid w:val="074650B9"/>
    <w:rsid w:val="07546E69"/>
    <w:rsid w:val="075C4461"/>
    <w:rsid w:val="07814A2E"/>
    <w:rsid w:val="07A203E6"/>
    <w:rsid w:val="07A60612"/>
    <w:rsid w:val="07BAF406"/>
    <w:rsid w:val="07E23568"/>
    <w:rsid w:val="07E94977"/>
    <w:rsid w:val="07FE9D21"/>
    <w:rsid w:val="081120E7"/>
    <w:rsid w:val="08516DAB"/>
    <w:rsid w:val="08570EA2"/>
    <w:rsid w:val="086C4F35"/>
    <w:rsid w:val="0892D7B5"/>
    <w:rsid w:val="089A7421"/>
    <w:rsid w:val="08BD66EE"/>
    <w:rsid w:val="08CD8F9D"/>
    <w:rsid w:val="08EB1AC7"/>
    <w:rsid w:val="08F51514"/>
    <w:rsid w:val="091A2DC0"/>
    <w:rsid w:val="0932EE60"/>
    <w:rsid w:val="093A7572"/>
    <w:rsid w:val="09481AE0"/>
    <w:rsid w:val="0951D0A0"/>
    <w:rsid w:val="096BE5EF"/>
    <w:rsid w:val="097F6965"/>
    <w:rsid w:val="098DBC11"/>
    <w:rsid w:val="09B94B18"/>
    <w:rsid w:val="09D75915"/>
    <w:rsid w:val="09D9529C"/>
    <w:rsid w:val="09DE3676"/>
    <w:rsid w:val="09F5E15B"/>
    <w:rsid w:val="0A0BC891"/>
    <w:rsid w:val="0A23EFBE"/>
    <w:rsid w:val="0A307DAE"/>
    <w:rsid w:val="0A4B1916"/>
    <w:rsid w:val="0A821C78"/>
    <w:rsid w:val="0AA14214"/>
    <w:rsid w:val="0AA9360E"/>
    <w:rsid w:val="0AB40DA0"/>
    <w:rsid w:val="0ABB74D7"/>
    <w:rsid w:val="0AD296C8"/>
    <w:rsid w:val="0AD5D8C7"/>
    <w:rsid w:val="0AE6E349"/>
    <w:rsid w:val="0B3555E1"/>
    <w:rsid w:val="0B43166E"/>
    <w:rsid w:val="0B4D0935"/>
    <w:rsid w:val="0B75BC36"/>
    <w:rsid w:val="0B769A2B"/>
    <w:rsid w:val="0B7DE767"/>
    <w:rsid w:val="0B820314"/>
    <w:rsid w:val="0B9155FE"/>
    <w:rsid w:val="0BA3D2E6"/>
    <w:rsid w:val="0BD03A9C"/>
    <w:rsid w:val="0BDA4497"/>
    <w:rsid w:val="0BDCA308"/>
    <w:rsid w:val="0BED5BAF"/>
    <w:rsid w:val="0BEF795A"/>
    <w:rsid w:val="0C07D416"/>
    <w:rsid w:val="0C150812"/>
    <w:rsid w:val="0C33FB53"/>
    <w:rsid w:val="0C3D071E"/>
    <w:rsid w:val="0C48CE69"/>
    <w:rsid w:val="0C495772"/>
    <w:rsid w:val="0C60556E"/>
    <w:rsid w:val="0C692C78"/>
    <w:rsid w:val="0C8BF4BF"/>
    <w:rsid w:val="0CA75AA6"/>
    <w:rsid w:val="0CD671AF"/>
    <w:rsid w:val="0CE7C794"/>
    <w:rsid w:val="0CF74A8B"/>
    <w:rsid w:val="0D182807"/>
    <w:rsid w:val="0D3BE1F3"/>
    <w:rsid w:val="0D416F86"/>
    <w:rsid w:val="0D7AF701"/>
    <w:rsid w:val="0D82650A"/>
    <w:rsid w:val="0DAA58D7"/>
    <w:rsid w:val="0DB269C3"/>
    <w:rsid w:val="0DB9FB83"/>
    <w:rsid w:val="0DC00467"/>
    <w:rsid w:val="0DC34832"/>
    <w:rsid w:val="0DC85259"/>
    <w:rsid w:val="0DCCA842"/>
    <w:rsid w:val="0DD33ABD"/>
    <w:rsid w:val="0DE3A557"/>
    <w:rsid w:val="0DEB3055"/>
    <w:rsid w:val="0E0B41DD"/>
    <w:rsid w:val="0E0B5865"/>
    <w:rsid w:val="0E0DB6A9"/>
    <w:rsid w:val="0E102FED"/>
    <w:rsid w:val="0E11BF81"/>
    <w:rsid w:val="0E12B46B"/>
    <w:rsid w:val="0E263366"/>
    <w:rsid w:val="0E33094D"/>
    <w:rsid w:val="0E42E160"/>
    <w:rsid w:val="0E503ACF"/>
    <w:rsid w:val="0E7F58BE"/>
    <w:rsid w:val="0E7FCEA2"/>
    <w:rsid w:val="0E857A32"/>
    <w:rsid w:val="0E904117"/>
    <w:rsid w:val="0E9A5476"/>
    <w:rsid w:val="0EC03E5B"/>
    <w:rsid w:val="0EDF0B62"/>
    <w:rsid w:val="0F06D12E"/>
    <w:rsid w:val="0F1A2ACE"/>
    <w:rsid w:val="0F3ECCAB"/>
    <w:rsid w:val="0F489B1B"/>
    <w:rsid w:val="0F51B7C8"/>
    <w:rsid w:val="0F55AFB2"/>
    <w:rsid w:val="0F6F9EFC"/>
    <w:rsid w:val="0F902116"/>
    <w:rsid w:val="0FA6666D"/>
    <w:rsid w:val="0FA9DCAD"/>
    <w:rsid w:val="0FE3A3CB"/>
    <w:rsid w:val="1000F6D3"/>
    <w:rsid w:val="103D1F89"/>
    <w:rsid w:val="10458B94"/>
    <w:rsid w:val="10658EEA"/>
    <w:rsid w:val="10756EFA"/>
    <w:rsid w:val="107641A5"/>
    <w:rsid w:val="10812A5E"/>
    <w:rsid w:val="108BD5DB"/>
    <w:rsid w:val="10C831B6"/>
    <w:rsid w:val="10DFA261"/>
    <w:rsid w:val="10EEDF79"/>
    <w:rsid w:val="110ED57A"/>
    <w:rsid w:val="1117C207"/>
    <w:rsid w:val="112520F0"/>
    <w:rsid w:val="11299B93"/>
    <w:rsid w:val="1150804C"/>
    <w:rsid w:val="11707B8A"/>
    <w:rsid w:val="1174D566"/>
    <w:rsid w:val="11A38E2C"/>
    <w:rsid w:val="11CAE010"/>
    <w:rsid w:val="11E79A5E"/>
    <w:rsid w:val="12479AA7"/>
    <w:rsid w:val="12711821"/>
    <w:rsid w:val="12A88ABC"/>
    <w:rsid w:val="12C593BA"/>
    <w:rsid w:val="12EDB7F9"/>
    <w:rsid w:val="136935A1"/>
    <w:rsid w:val="139C5AEA"/>
    <w:rsid w:val="139CE3A6"/>
    <w:rsid w:val="13ADB823"/>
    <w:rsid w:val="13BE70FA"/>
    <w:rsid w:val="13C701D9"/>
    <w:rsid w:val="13D12FDB"/>
    <w:rsid w:val="13DE5CC0"/>
    <w:rsid w:val="14161E9E"/>
    <w:rsid w:val="14358946"/>
    <w:rsid w:val="143CC7FC"/>
    <w:rsid w:val="1455138C"/>
    <w:rsid w:val="14552623"/>
    <w:rsid w:val="145E84DF"/>
    <w:rsid w:val="146CA163"/>
    <w:rsid w:val="1488238E"/>
    <w:rsid w:val="14A23E8F"/>
    <w:rsid w:val="14E3E510"/>
    <w:rsid w:val="14FB1ABF"/>
    <w:rsid w:val="150153AF"/>
    <w:rsid w:val="1503ACBC"/>
    <w:rsid w:val="151CFF3D"/>
    <w:rsid w:val="15231632"/>
    <w:rsid w:val="1526EB7B"/>
    <w:rsid w:val="15298C05"/>
    <w:rsid w:val="1548232C"/>
    <w:rsid w:val="15D308B1"/>
    <w:rsid w:val="15D8BE38"/>
    <w:rsid w:val="15DAD4AA"/>
    <w:rsid w:val="15F003B3"/>
    <w:rsid w:val="161FC290"/>
    <w:rsid w:val="16324812"/>
    <w:rsid w:val="1633CD0F"/>
    <w:rsid w:val="1635EABB"/>
    <w:rsid w:val="167AA868"/>
    <w:rsid w:val="1687AD97"/>
    <w:rsid w:val="16C36701"/>
    <w:rsid w:val="16D430DB"/>
    <w:rsid w:val="16F2D8AF"/>
    <w:rsid w:val="16F44180"/>
    <w:rsid w:val="16FA081E"/>
    <w:rsid w:val="17055270"/>
    <w:rsid w:val="170BEBAB"/>
    <w:rsid w:val="171C59FE"/>
    <w:rsid w:val="173F84D5"/>
    <w:rsid w:val="17704888"/>
    <w:rsid w:val="1779108A"/>
    <w:rsid w:val="17A789A8"/>
    <w:rsid w:val="17AA11CC"/>
    <w:rsid w:val="17AF6743"/>
    <w:rsid w:val="17E3AAA3"/>
    <w:rsid w:val="17F2B9C8"/>
    <w:rsid w:val="17F48F59"/>
    <w:rsid w:val="182354AA"/>
    <w:rsid w:val="183CBEB1"/>
    <w:rsid w:val="18566E2E"/>
    <w:rsid w:val="185A01C2"/>
    <w:rsid w:val="187177CF"/>
    <w:rsid w:val="187C736C"/>
    <w:rsid w:val="18B3F40A"/>
    <w:rsid w:val="190DA73E"/>
    <w:rsid w:val="19249F94"/>
    <w:rsid w:val="192C3990"/>
    <w:rsid w:val="193AE5B1"/>
    <w:rsid w:val="194E4916"/>
    <w:rsid w:val="1957A685"/>
    <w:rsid w:val="19A2512E"/>
    <w:rsid w:val="1A0D3C62"/>
    <w:rsid w:val="1A3370D0"/>
    <w:rsid w:val="1A3D4D57"/>
    <w:rsid w:val="1A6266AF"/>
    <w:rsid w:val="1ABCC1BE"/>
    <w:rsid w:val="1ABF9A52"/>
    <w:rsid w:val="1AC34643"/>
    <w:rsid w:val="1AD90965"/>
    <w:rsid w:val="1B1BF86E"/>
    <w:rsid w:val="1B3DD677"/>
    <w:rsid w:val="1B4ADD06"/>
    <w:rsid w:val="1B714860"/>
    <w:rsid w:val="1B739C45"/>
    <w:rsid w:val="1B7870E3"/>
    <w:rsid w:val="1B83E58A"/>
    <w:rsid w:val="1B86DEFE"/>
    <w:rsid w:val="1BD30B22"/>
    <w:rsid w:val="1BD39CAD"/>
    <w:rsid w:val="1BED55DE"/>
    <w:rsid w:val="1C0B2551"/>
    <w:rsid w:val="1C1919E5"/>
    <w:rsid w:val="1C1B8E28"/>
    <w:rsid w:val="1C1BC0BB"/>
    <w:rsid w:val="1C22B8A9"/>
    <w:rsid w:val="1C352CB8"/>
    <w:rsid w:val="1C53E68A"/>
    <w:rsid w:val="1C57AEF5"/>
    <w:rsid w:val="1C617CC5"/>
    <w:rsid w:val="1C868A53"/>
    <w:rsid w:val="1CACADA6"/>
    <w:rsid w:val="1CAF5550"/>
    <w:rsid w:val="1CDCE587"/>
    <w:rsid w:val="1CEA6F9A"/>
    <w:rsid w:val="1D1C355E"/>
    <w:rsid w:val="1D48CC7B"/>
    <w:rsid w:val="1D48D4F4"/>
    <w:rsid w:val="1D51F336"/>
    <w:rsid w:val="1D61F813"/>
    <w:rsid w:val="1D79CCA5"/>
    <w:rsid w:val="1D8E6E93"/>
    <w:rsid w:val="1D934C29"/>
    <w:rsid w:val="1DAEF3A3"/>
    <w:rsid w:val="1DF5F3EC"/>
    <w:rsid w:val="1E12F223"/>
    <w:rsid w:val="1E2BEA1A"/>
    <w:rsid w:val="1E42FF3F"/>
    <w:rsid w:val="1E78DE6B"/>
    <w:rsid w:val="1E79C936"/>
    <w:rsid w:val="1E7A3736"/>
    <w:rsid w:val="1E868A31"/>
    <w:rsid w:val="1EBFDEB2"/>
    <w:rsid w:val="1EC2CDEC"/>
    <w:rsid w:val="1EC4D9D9"/>
    <w:rsid w:val="1EC4FD90"/>
    <w:rsid w:val="1EDF2107"/>
    <w:rsid w:val="1EE93CAE"/>
    <w:rsid w:val="1F05BB2A"/>
    <w:rsid w:val="1F4C3B41"/>
    <w:rsid w:val="1F7F989E"/>
    <w:rsid w:val="1FA15D70"/>
    <w:rsid w:val="1FA4C619"/>
    <w:rsid w:val="1FA81E71"/>
    <w:rsid w:val="1FC2B074"/>
    <w:rsid w:val="1FCDDB3F"/>
    <w:rsid w:val="1FF67EA3"/>
    <w:rsid w:val="20039026"/>
    <w:rsid w:val="201475D1"/>
    <w:rsid w:val="204AA54F"/>
    <w:rsid w:val="205FA057"/>
    <w:rsid w:val="208E6AFA"/>
    <w:rsid w:val="20BC7E36"/>
    <w:rsid w:val="20C45815"/>
    <w:rsid w:val="20DA50B2"/>
    <w:rsid w:val="20E0D710"/>
    <w:rsid w:val="20E9AB75"/>
    <w:rsid w:val="20ED6092"/>
    <w:rsid w:val="21389888"/>
    <w:rsid w:val="217988B5"/>
    <w:rsid w:val="218F27A7"/>
    <w:rsid w:val="21925587"/>
    <w:rsid w:val="21B5FD05"/>
    <w:rsid w:val="21B844CB"/>
    <w:rsid w:val="21BB42FB"/>
    <w:rsid w:val="21BD91B2"/>
    <w:rsid w:val="21CE4003"/>
    <w:rsid w:val="21DB930E"/>
    <w:rsid w:val="21FD0F58"/>
    <w:rsid w:val="221EA101"/>
    <w:rsid w:val="2226B496"/>
    <w:rsid w:val="2239A308"/>
    <w:rsid w:val="2256AEE6"/>
    <w:rsid w:val="2278A64F"/>
    <w:rsid w:val="22843DA1"/>
    <w:rsid w:val="22BC731B"/>
    <w:rsid w:val="22C5AFF0"/>
    <w:rsid w:val="22D0E8E8"/>
    <w:rsid w:val="22D18A4B"/>
    <w:rsid w:val="22D3CF76"/>
    <w:rsid w:val="22D42FE6"/>
    <w:rsid w:val="23036A3A"/>
    <w:rsid w:val="232B3A9B"/>
    <w:rsid w:val="23461DC0"/>
    <w:rsid w:val="235231CC"/>
    <w:rsid w:val="235CC448"/>
    <w:rsid w:val="23676F7E"/>
    <w:rsid w:val="237B614E"/>
    <w:rsid w:val="237F87D8"/>
    <w:rsid w:val="23890704"/>
    <w:rsid w:val="238BA025"/>
    <w:rsid w:val="239333C9"/>
    <w:rsid w:val="23BC9C3D"/>
    <w:rsid w:val="23D2813E"/>
    <w:rsid w:val="240F4D5D"/>
    <w:rsid w:val="24102443"/>
    <w:rsid w:val="241E5570"/>
    <w:rsid w:val="244333D2"/>
    <w:rsid w:val="245415A5"/>
    <w:rsid w:val="245860FF"/>
    <w:rsid w:val="246CD90B"/>
    <w:rsid w:val="248B8886"/>
    <w:rsid w:val="24922F66"/>
    <w:rsid w:val="249C3E5C"/>
    <w:rsid w:val="24B32040"/>
    <w:rsid w:val="24B92700"/>
    <w:rsid w:val="24CB4A57"/>
    <w:rsid w:val="251F9D17"/>
    <w:rsid w:val="2528C36B"/>
    <w:rsid w:val="255ABB1F"/>
    <w:rsid w:val="25618159"/>
    <w:rsid w:val="25621649"/>
    <w:rsid w:val="256A4FC3"/>
    <w:rsid w:val="256BA463"/>
    <w:rsid w:val="257216C6"/>
    <w:rsid w:val="25771A63"/>
    <w:rsid w:val="258D587D"/>
    <w:rsid w:val="25A410E1"/>
    <w:rsid w:val="25C15F64"/>
    <w:rsid w:val="25D4BA0C"/>
    <w:rsid w:val="25DF22C1"/>
    <w:rsid w:val="25F50825"/>
    <w:rsid w:val="25FFD01C"/>
    <w:rsid w:val="260AC7FA"/>
    <w:rsid w:val="261EFAC8"/>
    <w:rsid w:val="2638FF39"/>
    <w:rsid w:val="2664D6B6"/>
    <w:rsid w:val="26A7C912"/>
    <w:rsid w:val="26C18D71"/>
    <w:rsid w:val="26C817CE"/>
    <w:rsid w:val="26C95F0C"/>
    <w:rsid w:val="26D9F0B1"/>
    <w:rsid w:val="26F5FABA"/>
    <w:rsid w:val="26FD3877"/>
    <w:rsid w:val="27051BDF"/>
    <w:rsid w:val="270E2D06"/>
    <w:rsid w:val="271BDE23"/>
    <w:rsid w:val="2727E7FE"/>
    <w:rsid w:val="272CD7DA"/>
    <w:rsid w:val="277136A4"/>
    <w:rsid w:val="27765A47"/>
    <w:rsid w:val="278D565A"/>
    <w:rsid w:val="27ADB0F3"/>
    <w:rsid w:val="27C20B6B"/>
    <w:rsid w:val="27D06422"/>
    <w:rsid w:val="27E277C5"/>
    <w:rsid w:val="27ED842E"/>
    <w:rsid w:val="27FA1D66"/>
    <w:rsid w:val="280F0F41"/>
    <w:rsid w:val="2837BE05"/>
    <w:rsid w:val="2846FEF0"/>
    <w:rsid w:val="2851E6A2"/>
    <w:rsid w:val="28746E33"/>
    <w:rsid w:val="28A0376C"/>
    <w:rsid w:val="28AF8D34"/>
    <w:rsid w:val="28BC9668"/>
    <w:rsid w:val="28F036E1"/>
    <w:rsid w:val="292B2309"/>
    <w:rsid w:val="292B7340"/>
    <w:rsid w:val="2930A427"/>
    <w:rsid w:val="2948B1F1"/>
    <w:rsid w:val="2970E32E"/>
    <w:rsid w:val="2985E48A"/>
    <w:rsid w:val="298607F5"/>
    <w:rsid w:val="298907F2"/>
    <w:rsid w:val="298F9DEF"/>
    <w:rsid w:val="29A156EF"/>
    <w:rsid w:val="29ABB3FA"/>
    <w:rsid w:val="29AECEB6"/>
    <w:rsid w:val="29D51E57"/>
    <w:rsid w:val="2A104EAC"/>
    <w:rsid w:val="2A108A81"/>
    <w:rsid w:val="2A125448"/>
    <w:rsid w:val="2A248634"/>
    <w:rsid w:val="2A2A5B9B"/>
    <w:rsid w:val="2A4467D7"/>
    <w:rsid w:val="2A5AEA75"/>
    <w:rsid w:val="2AA7C601"/>
    <w:rsid w:val="2AB0A522"/>
    <w:rsid w:val="2AF68A25"/>
    <w:rsid w:val="2B141509"/>
    <w:rsid w:val="2B22B128"/>
    <w:rsid w:val="2B32DC29"/>
    <w:rsid w:val="2B355807"/>
    <w:rsid w:val="2B5FF2AB"/>
    <w:rsid w:val="2B6D4BE0"/>
    <w:rsid w:val="2BE10B67"/>
    <w:rsid w:val="2BF8C14E"/>
    <w:rsid w:val="2C1A6BAA"/>
    <w:rsid w:val="2C262E0F"/>
    <w:rsid w:val="2C39DC51"/>
    <w:rsid w:val="2C3B057D"/>
    <w:rsid w:val="2C7D41CA"/>
    <w:rsid w:val="2C7E8582"/>
    <w:rsid w:val="2C804811"/>
    <w:rsid w:val="2C8F7FB7"/>
    <w:rsid w:val="2C96A8A0"/>
    <w:rsid w:val="2C9B1121"/>
    <w:rsid w:val="2CAAB886"/>
    <w:rsid w:val="2CB234A9"/>
    <w:rsid w:val="2CD37D50"/>
    <w:rsid w:val="2CD39BD1"/>
    <w:rsid w:val="2D0C2C5E"/>
    <w:rsid w:val="2D15E7CC"/>
    <w:rsid w:val="2D16199E"/>
    <w:rsid w:val="2D1930A6"/>
    <w:rsid w:val="2D478ADD"/>
    <w:rsid w:val="2D49BE88"/>
    <w:rsid w:val="2D663F11"/>
    <w:rsid w:val="2D7D6070"/>
    <w:rsid w:val="2D89F2B3"/>
    <w:rsid w:val="2D99D89A"/>
    <w:rsid w:val="2DA075E3"/>
    <w:rsid w:val="2DA5474A"/>
    <w:rsid w:val="2DAF308C"/>
    <w:rsid w:val="2DAF8336"/>
    <w:rsid w:val="2DBFE674"/>
    <w:rsid w:val="2DC85306"/>
    <w:rsid w:val="2DD7A3B4"/>
    <w:rsid w:val="2DF22DE3"/>
    <w:rsid w:val="2E040C8C"/>
    <w:rsid w:val="2E086C2C"/>
    <w:rsid w:val="2E4974C4"/>
    <w:rsid w:val="2E54C731"/>
    <w:rsid w:val="2E8A1EBD"/>
    <w:rsid w:val="2E9B54AF"/>
    <w:rsid w:val="2EC06B3E"/>
    <w:rsid w:val="2ECFF6A7"/>
    <w:rsid w:val="2ED90C8C"/>
    <w:rsid w:val="2EDDA4F9"/>
    <w:rsid w:val="2EF1211B"/>
    <w:rsid w:val="2F0C964B"/>
    <w:rsid w:val="2F2AC3E8"/>
    <w:rsid w:val="2F6D8F7A"/>
    <w:rsid w:val="2F6E262B"/>
    <w:rsid w:val="2F70187E"/>
    <w:rsid w:val="2F886038"/>
    <w:rsid w:val="2FA51C72"/>
    <w:rsid w:val="2FDBCE68"/>
    <w:rsid w:val="2FE0F41E"/>
    <w:rsid w:val="2FE95C77"/>
    <w:rsid w:val="3000A250"/>
    <w:rsid w:val="302DC429"/>
    <w:rsid w:val="302DE023"/>
    <w:rsid w:val="30439A14"/>
    <w:rsid w:val="304B0C94"/>
    <w:rsid w:val="30785AF5"/>
    <w:rsid w:val="30A2EFBD"/>
    <w:rsid w:val="30A50C80"/>
    <w:rsid w:val="30AA4C32"/>
    <w:rsid w:val="30E1EEA9"/>
    <w:rsid w:val="30E68C3E"/>
    <w:rsid w:val="30EE3BF4"/>
    <w:rsid w:val="31074A91"/>
    <w:rsid w:val="31138F76"/>
    <w:rsid w:val="313194B1"/>
    <w:rsid w:val="3135E4BB"/>
    <w:rsid w:val="31667A11"/>
    <w:rsid w:val="3179B2C8"/>
    <w:rsid w:val="317BF578"/>
    <w:rsid w:val="318EEBA8"/>
    <w:rsid w:val="31988BB0"/>
    <w:rsid w:val="31AEE294"/>
    <w:rsid w:val="31B586F3"/>
    <w:rsid w:val="31E19ED2"/>
    <w:rsid w:val="31E1EBF9"/>
    <w:rsid w:val="31FF808B"/>
    <w:rsid w:val="320E24C7"/>
    <w:rsid w:val="32216788"/>
    <w:rsid w:val="32414FE7"/>
    <w:rsid w:val="3252A79A"/>
    <w:rsid w:val="329D2683"/>
    <w:rsid w:val="329F3B57"/>
    <w:rsid w:val="32C5B1F3"/>
    <w:rsid w:val="32D53402"/>
    <w:rsid w:val="32EAF695"/>
    <w:rsid w:val="32EF5776"/>
    <w:rsid w:val="33087C18"/>
    <w:rsid w:val="3309E22C"/>
    <w:rsid w:val="334EE545"/>
    <w:rsid w:val="33530019"/>
    <w:rsid w:val="335EC512"/>
    <w:rsid w:val="3382320E"/>
    <w:rsid w:val="338925FB"/>
    <w:rsid w:val="339BB88F"/>
    <w:rsid w:val="339C30C3"/>
    <w:rsid w:val="339E6F12"/>
    <w:rsid w:val="33B73F34"/>
    <w:rsid w:val="33BDB32E"/>
    <w:rsid w:val="33BF92D7"/>
    <w:rsid w:val="33D8FFAC"/>
    <w:rsid w:val="33DA2497"/>
    <w:rsid w:val="33DAAC43"/>
    <w:rsid w:val="33DADAFE"/>
    <w:rsid w:val="340C8C55"/>
    <w:rsid w:val="34475B7C"/>
    <w:rsid w:val="34496D31"/>
    <w:rsid w:val="344FE961"/>
    <w:rsid w:val="3464E327"/>
    <w:rsid w:val="346E0418"/>
    <w:rsid w:val="347AA175"/>
    <w:rsid w:val="349F63CB"/>
    <w:rsid w:val="34CA4639"/>
    <w:rsid w:val="34EBE5F9"/>
    <w:rsid w:val="352C2511"/>
    <w:rsid w:val="354D32F4"/>
    <w:rsid w:val="356A25FD"/>
    <w:rsid w:val="356D5D4D"/>
    <w:rsid w:val="357BE48F"/>
    <w:rsid w:val="35ADD31A"/>
    <w:rsid w:val="35E6398E"/>
    <w:rsid w:val="35FBB405"/>
    <w:rsid w:val="35FE495B"/>
    <w:rsid w:val="360A7D50"/>
    <w:rsid w:val="36261BC4"/>
    <w:rsid w:val="363CE8D9"/>
    <w:rsid w:val="36554B2E"/>
    <w:rsid w:val="365CC456"/>
    <w:rsid w:val="366CE0B4"/>
    <w:rsid w:val="367BB21F"/>
    <w:rsid w:val="3684B92A"/>
    <w:rsid w:val="368986E7"/>
    <w:rsid w:val="368B83F3"/>
    <w:rsid w:val="36C752B0"/>
    <w:rsid w:val="36D4F874"/>
    <w:rsid w:val="36D905E6"/>
    <w:rsid w:val="36FC526A"/>
    <w:rsid w:val="37532E08"/>
    <w:rsid w:val="37790949"/>
    <w:rsid w:val="377C72B7"/>
    <w:rsid w:val="379427DA"/>
    <w:rsid w:val="37A8818D"/>
    <w:rsid w:val="37BC1B2B"/>
    <w:rsid w:val="37DBB10D"/>
    <w:rsid w:val="37DECCA4"/>
    <w:rsid w:val="37E721E5"/>
    <w:rsid w:val="37E8AA89"/>
    <w:rsid w:val="37ECFF79"/>
    <w:rsid w:val="38327998"/>
    <w:rsid w:val="38A4A172"/>
    <w:rsid w:val="38BCF799"/>
    <w:rsid w:val="38CE337A"/>
    <w:rsid w:val="38D3146D"/>
    <w:rsid w:val="38E37B2F"/>
    <w:rsid w:val="391D8E7B"/>
    <w:rsid w:val="393EC7C4"/>
    <w:rsid w:val="3943D560"/>
    <w:rsid w:val="39448387"/>
    <w:rsid w:val="3962E4D9"/>
    <w:rsid w:val="398AB49C"/>
    <w:rsid w:val="398ED9F4"/>
    <w:rsid w:val="39A7C68A"/>
    <w:rsid w:val="39A94DAE"/>
    <w:rsid w:val="39B106C6"/>
    <w:rsid w:val="39BDB09E"/>
    <w:rsid w:val="39D50EE0"/>
    <w:rsid w:val="39EBFB12"/>
    <w:rsid w:val="39F75FC9"/>
    <w:rsid w:val="3A19F6AC"/>
    <w:rsid w:val="3A1C70E2"/>
    <w:rsid w:val="3A23FD47"/>
    <w:rsid w:val="3A3B7673"/>
    <w:rsid w:val="3A3DED2F"/>
    <w:rsid w:val="3A4531BE"/>
    <w:rsid w:val="3A67254F"/>
    <w:rsid w:val="3AC79B9B"/>
    <w:rsid w:val="3AD94795"/>
    <w:rsid w:val="3AEB5E61"/>
    <w:rsid w:val="3AEE83E6"/>
    <w:rsid w:val="3AF690C3"/>
    <w:rsid w:val="3B2BBA5E"/>
    <w:rsid w:val="3B5AFD47"/>
    <w:rsid w:val="3B6193CA"/>
    <w:rsid w:val="3B716F97"/>
    <w:rsid w:val="3B8BBCD4"/>
    <w:rsid w:val="3B938E9A"/>
    <w:rsid w:val="3BAA151F"/>
    <w:rsid w:val="3BBB4846"/>
    <w:rsid w:val="3BCB4DFF"/>
    <w:rsid w:val="3BCF0F8F"/>
    <w:rsid w:val="3BD7FBBF"/>
    <w:rsid w:val="3BD9CE0F"/>
    <w:rsid w:val="3BDDB8C8"/>
    <w:rsid w:val="3BDDD363"/>
    <w:rsid w:val="3BDE0E94"/>
    <w:rsid w:val="3BDE32B5"/>
    <w:rsid w:val="3C0A65A9"/>
    <w:rsid w:val="3C294C53"/>
    <w:rsid w:val="3C3549DD"/>
    <w:rsid w:val="3C43DAC1"/>
    <w:rsid w:val="3C75E58F"/>
    <w:rsid w:val="3C9453BB"/>
    <w:rsid w:val="3C990B8E"/>
    <w:rsid w:val="3CA2DCEE"/>
    <w:rsid w:val="3CB1AC7F"/>
    <w:rsid w:val="3CC04B7A"/>
    <w:rsid w:val="3CCCB041"/>
    <w:rsid w:val="3CD5A036"/>
    <w:rsid w:val="3D108B8E"/>
    <w:rsid w:val="3D1A3282"/>
    <w:rsid w:val="3D26EB59"/>
    <w:rsid w:val="3D45AD0D"/>
    <w:rsid w:val="3D5C3872"/>
    <w:rsid w:val="3D5F084E"/>
    <w:rsid w:val="3D734BB1"/>
    <w:rsid w:val="3D9B7A69"/>
    <w:rsid w:val="3DA1B77A"/>
    <w:rsid w:val="3DAF63D1"/>
    <w:rsid w:val="3DC76572"/>
    <w:rsid w:val="3DC81EEE"/>
    <w:rsid w:val="3DC9F9FC"/>
    <w:rsid w:val="3DDB71C8"/>
    <w:rsid w:val="3E201511"/>
    <w:rsid w:val="3E2E5937"/>
    <w:rsid w:val="3E32C7EB"/>
    <w:rsid w:val="3E5062DC"/>
    <w:rsid w:val="3E575505"/>
    <w:rsid w:val="3E783163"/>
    <w:rsid w:val="3E95AD81"/>
    <w:rsid w:val="3EAD5F29"/>
    <w:rsid w:val="3EBE8185"/>
    <w:rsid w:val="3ECDFFF3"/>
    <w:rsid w:val="3ECE7498"/>
    <w:rsid w:val="3ED4AF12"/>
    <w:rsid w:val="3EFE3276"/>
    <w:rsid w:val="3F06CF68"/>
    <w:rsid w:val="3F07AE10"/>
    <w:rsid w:val="3F11C46B"/>
    <w:rsid w:val="3F133895"/>
    <w:rsid w:val="3F24061C"/>
    <w:rsid w:val="3F44AFF4"/>
    <w:rsid w:val="3F46805B"/>
    <w:rsid w:val="3F4C8730"/>
    <w:rsid w:val="3F4CC81C"/>
    <w:rsid w:val="3F628657"/>
    <w:rsid w:val="3F6537CD"/>
    <w:rsid w:val="3F8C8DA3"/>
    <w:rsid w:val="3F8D0BE2"/>
    <w:rsid w:val="3F92C680"/>
    <w:rsid w:val="3FB99ACA"/>
    <w:rsid w:val="3FC98869"/>
    <w:rsid w:val="3FE1B2C4"/>
    <w:rsid w:val="3FEA1F12"/>
    <w:rsid w:val="3FF11335"/>
    <w:rsid w:val="40149B89"/>
    <w:rsid w:val="4051C41F"/>
    <w:rsid w:val="406DCDC8"/>
    <w:rsid w:val="4070B129"/>
    <w:rsid w:val="4080153A"/>
    <w:rsid w:val="409090A0"/>
    <w:rsid w:val="4090E9FC"/>
    <w:rsid w:val="4091AC02"/>
    <w:rsid w:val="4091F305"/>
    <w:rsid w:val="4096AFB6"/>
    <w:rsid w:val="40BE7A2F"/>
    <w:rsid w:val="40CD489E"/>
    <w:rsid w:val="40FA10B0"/>
    <w:rsid w:val="40FAE1EE"/>
    <w:rsid w:val="4101A478"/>
    <w:rsid w:val="410E92D2"/>
    <w:rsid w:val="411BA926"/>
    <w:rsid w:val="41322D4B"/>
    <w:rsid w:val="41A177E5"/>
    <w:rsid w:val="41A3FFC0"/>
    <w:rsid w:val="41BF3ECE"/>
    <w:rsid w:val="41DD545B"/>
    <w:rsid w:val="41FB18AE"/>
    <w:rsid w:val="42254E66"/>
    <w:rsid w:val="424A8ECE"/>
    <w:rsid w:val="4252940A"/>
    <w:rsid w:val="42575935"/>
    <w:rsid w:val="425DDB53"/>
    <w:rsid w:val="42688BBC"/>
    <w:rsid w:val="42DE136F"/>
    <w:rsid w:val="4308E091"/>
    <w:rsid w:val="430D2952"/>
    <w:rsid w:val="431FEFB7"/>
    <w:rsid w:val="432D941C"/>
    <w:rsid w:val="43321157"/>
    <w:rsid w:val="433FB33D"/>
    <w:rsid w:val="4340A3D9"/>
    <w:rsid w:val="434ED3BA"/>
    <w:rsid w:val="4350D23A"/>
    <w:rsid w:val="43713AEA"/>
    <w:rsid w:val="437276CC"/>
    <w:rsid w:val="43779343"/>
    <w:rsid w:val="438831F2"/>
    <w:rsid w:val="43D23910"/>
    <w:rsid w:val="44065849"/>
    <w:rsid w:val="4418A3E0"/>
    <w:rsid w:val="44197D07"/>
    <w:rsid w:val="443A2B81"/>
    <w:rsid w:val="443F9149"/>
    <w:rsid w:val="4454622B"/>
    <w:rsid w:val="44594497"/>
    <w:rsid w:val="44671079"/>
    <w:rsid w:val="4475A3B6"/>
    <w:rsid w:val="448BDBC6"/>
    <w:rsid w:val="44BF6BE7"/>
    <w:rsid w:val="44E02041"/>
    <w:rsid w:val="450D6A6F"/>
    <w:rsid w:val="452FBDA8"/>
    <w:rsid w:val="453232C6"/>
    <w:rsid w:val="457146DF"/>
    <w:rsid w:val="45936EB4"/>
    <w:rsid w:val="45C93ACE"/>
    <w:rsid w:val="45F0D28E"/>
    <w:rsid w:val="45F1F01A"/>
    <w:rsid w:val="45FB231C"/>
    <w:rsid w:val="4618DEFD"/>
    <w:rsid w:val="465136E2"/>
    <w:rsid w:val="465AA504"/>
    <w:rsid w:val="4662C081"/>
    <w:rsid w:val="466309CA"/>
    <w:rsid w:val="4666DA76"/>
    <w:rsid w:val="46765184"/>
    <w:rsid w:val="4689E2C9"/>
    <w:rsid w:val="4699FC3A"/>
    <w:rsid w:val="46B49906"/>
    <w:rsid w:val="46C62FBA"/>
    <w:rsid w:val="46C7B4C6"/>
    <w:rsid w:val="46DBD8FC"/>
    <w:rsid w:val="46E451A6"/>
    <w:rsid w:val="4704B53A"/>
    <w:rsid w:val="4710D966"/>
    <w:rsid w:val="47153B3F"/>
    <w:rsid w:val="4721A079"/>
    <w:rsid w:val="4721EDA0"/>
    <w:rsid w:val="4746F9E6"/>
    <w:rsid w:val="47603CBC"/>
    <w:rsid w:val="4785457E"/>
    <w:rsid w:val="478AFFCC"/>
    <w:rsid w:val="479997D9"/>
    <w:rsid w:val="47A29C6D"/>
    <w:rsid w:val="47BEB319"/>
    <w:rsid w:val="47BF80EA"/>
    <w:rsid w:val="47C8CC20"/>
    <w:rsid w:val="47D49C35"/>
    <w:rsid w:val="47DDFD56"/>
    <w:rsid w:val="47DE2D13"/>
    <w:rsid w:val="47FCA57C"/>
    <w:rsid w:val="47FEB818"/>
    <w:rsid w:val="4822BB7B"/>
    <w:rsid w:val="4882C322"/>
    <w:rsid w:val="4899F999"/>
    <w:rsid w:val="48CB1F72"/>
    <w:rsid w:val="48EF7E26"/>
    <w:rsid w:val="48F43023"/>
    <w:rsid w:val="4909581B"/>
    <w:rsid w:val="491966BD"/>
    <w:rsid w:val="4921EA86"/>
    <w:rsid w:val="4924088A"/>
    <w:rsid w:val="49353267"/>
    <w:rsid w:val="4936C08B"/>
    <w:rsid w:val="4939A000"/>
    <w:rsid w:val="4998B31A"/>
    <w:rsid w:val="49A5A5BC"/>
    <w:rsid w:val="49EE9F80"/>
    <w:rsid w:val="49F06DD9"/>
    <w:rsid w:val="49F66944"/>
    <w:rsid w:val="4A0E1938"/>
    <w:rsid w:val="4A581EA7"/>
    <w:rsid w:val="4A6660F0"/>
    <w:rsid w:val="4A786E4D"/>
    <w:rsid w:val="4A7E5B9F"/>
    <w:rsid w:val="4ABB4D5B"/>
    <w:rsid w:val="4AC2B00C"/>
    <w:rsid w:val="4AC7C795"/>
    <w:rsid w:val="4ACF8F28"/>
    <w:rsid w:val="4AD676A5"/>
    <w:rsid w:val="4AEDF03C"/>
    <w:rsid w:val="4B0ADAC1"/>
    <w:rsid w:val="4B0CEBC5"/>
    <w:rsid w:val="4B4248C8"/>
    <w:rsid w:val="4B872744"/>
    <w:rsid w:val="4B877C43"/>
    <w:rsid w:val="4B8AE6A7"/>
    <w:rsid w:val="4BC99092"/>
    <w:rsid w:val="4BD8C9FA"/>
    <w:rsid w:val="4BEB0039"/>
    <w:rsid w:val="4C022F07"/>
    <w:rsid w:val="4C2A894E"/>
    <w:rsid w:val="4C48D65F"/>
    <w:rsid w:val="4CA84CE8"/>
    <w:rsid w:val="4CA8ACFB"/>
    <w:rsid w:val="4CADC2F3"/>
    <w:rsid w:val="4CB1E344"/>
    <w:rsid w:val="4CE01D8A"/>
    <w:rsid w:val="4CE15E11"/>
    <w:rsid w:val="4D68DEF0"/>
    <w:rsid w:val="4D6EA19E"/>
    <w:rsid w:val="4D84361F"/>
    <w:rsid w:val="4DB07005"/>
    <w:rsid w:val="4DBF0474"/>
    <w:rsid w:val="4DC4CF54"/>
    <w:rsid w:val="4DC603E4"/>
    <w:rsid w:val="4DF6D1BA"/>
    <w:rsid w:val="4E568B28"/>
    <w:rsid w:val="4E6BE2B5"/>
    <w:rsid w:val="4E914A42"/>
    <w:rsid w:val="4E9A3417"/>
    <w:rsid w:val="4EF535A5"/>
    <w:rsid w:val="4F0B2A62"/>
    <w:rsid w:val="4F19E860"/>
    <w:rsid w:val="4F35B195"/>
    <w:rsid w:val="4F3D560E"/>
    <w:rsid w:val="4F46F07B"/>
    <w:rsid w:val="4F52662B"/>
    <w:rsid w:val="4F5EEBF2"/>
    <w:rsid w:val="4F83B20A"/>
    <w:rsid w:val="4F96E35B"/>
    <w:rsid w:val="4FAE2A6E"/>
    <w:rsid w:val="4FCAE421"/>
    <w:rsid w:val="4FCD2DD8"/>
    <w:rsid w:val="4FDAEC0B"/>
    <w:rsid w:val="4FE33294"/>
    <w:rsid w:val="503188D0"/>
    <w:rsid w:val="504C3844"/>
    <w:rsid w:val="507A0929"/>
    <w:rsid w:val="50827D8A"/>
    <w:rsid w:val="5082D7A5"/>
    <w:rsid w:val="509B1C3F"/>
    <w:rsid w:val="50B80721"/>
    <w:rsid w:val="50C0B4C5"/>
    <w:rsid w:val="50CC91E5"/>
    <w:rsid w:val="51232BEB"/>
    <w:rsid w:val="512BB1AC"/>
    <w:rsid w:val="513C3D99"/>
    <w:rsid w:val="5144404E"/>
    <w:rsid w:val="517EC4FE"/>
    <w:rsid w:val="5185179F"/>
    <w:rsid w:val="51856DA9"/>
    <w:rsid w:val="51B945D8"/>
    <w:rsid w:val="51BBEA07"/>
    <w:rsid w:val="51EBAD1B"/>
    <w:rsid w:val="521FE608"/>
    <w:rsid w:val="525E8EC4"/>
    <w:rsid w:val="5261ECAB"/>
    <w:rsid w:val="5275335F"/>
    <w:rsid w:val="5292F121"/>
    <w:rsid w:val="52C58F6F"/>
    <w:rsid w:val="52D2E4A7"/>
    <w:rsid w:val="52DC0495"/>
    <w:rsid w:val="52E02337"/>
    <w:rsid w:val="52E6A594"/>
    <w:rsid w:val="52F858E5"/>
    <w:rsid w:val="5319E125"/>
    <w:rsid w:val="531AEB4C"/>
    <w:rsid w:val="532B1862"/>
    <w:rsid w:val="53397849"/>
    <w:rsid w:val="533D1EFB"/>
    <w:rsid w:val="533D77F4"/>
    <w:rsid w:val="535AF433"/>
    <w:rsid w:val="5367FB40"/>
    <w:rsid w:val="53711C45"/>
    <w:rsid w:val="538B84C2"/>
    <w:rsid w:val="53E9ACC0"/>
    <w:rsid w:val="54242CC5"/>
    <w:rsid w:val="5425834B"/>
    <w:rsid w:val="5435D582"/>
    <w:rsid w:val="54546A55"/>
    <w:rsid w:val="546AAA16"/>
    <w:rsid w:val="546B47C6"/>
    <w:rsid w:val="547E16BA"/>
    <w:rsid w:val="54896D2A"/>
    <w:rsid w:val="549E5BD8"/>
    <w:rsid w:val="54AD8648"/>
    <w:rsid w:val="54B10A46"/>
    <w:rsid w:val="54B5E4BA"/>
    <w:rsid w:val="54CD8AF1"/>
    <w:rsid w:val="54D76D93"/>
    <w:rsid w:val="552B7420"/>
    <w:rsid w:val="5532C18B"/>
    <w:rsid w:val="553A9107"/>
    <w:rsid w:val="555FC267"/>
    <w:rsid w:val="558285C1"/>
    <w:rsid w:val="55B15EBC"/>
    <w:rsid w:val="55BAECA0"/>
    <w:rsid w:val="55BE43FB"/>
    <w:rsid w:val="55CF9704"/>
    <w:rsid w:val="55D73858"/>
    <w:rsid w:val="55E50131"/>
    <w:rsid w:val="55EE6094"/>
    <w:rsid w:val="55EE9753"/>
    <w:rsid w:val="5621A1E4"/>
    <w:rsid w:val="56324451"/>
    <w:rsid w:val="564D6C8A"/>
    <w:rsid w:val="565D26EE"/>
    <w:rsid w:val="568C854C"/>
    <w:rsid w:val="5693A2F4"/>
    <w:rsid w:val="56C17A5F"/>
    <w:rsid w:val="570494B1"/>
    <w:rsid w:val="57106E9D"/>
    <w:rsid w:val="57265924"/>
    <w:rsid w:val="572E7378"/>
    <w:rsid w:val="574BA5F2"/>
    <w:rsid w:val="574C1433"/>
    <w:rsid w:val="5760928B"/>
    <w:rsid w:val="576DA667"/>
    <w:rsid w:val="57A16A86"/>
    <w:rsid w:val="57A623F0"/>
    <w:rsid w:val="57D1748A"/>
    <w:rsid w:val="57D82557"/>
    <w:rsid w:val="57D8441E"/>
    <w:rsid w:val="580DBEEA"/>
    <w:rsid w:val="584114AD"/>
    <w:rsid w:val="584FCEB0"/>
    <w:rsid w:val="585BFEDE"/>
    <w:rsid w:val="5865175A"/>
    <w:rsid w:val="588D9233"/>
    <w:rsid w:val="58C26E7B"/>
    <w:rsid w:val="58DCCECA"/>
    <w:rsid w:val="58EBE839"/>
    <w:rsid w:val="59063474"/>
    <w:rsid w:val="590CCB5C"/>
    <w:rsid w:val="59127FB3"/>
    <w:rsid w:val="59356DE2"/>
    <w:rsid w:val="597DCA8E"/>
    <w:rsid w:val="5999171D"/>
    <w:rsid w:val="59BA0EDE"/>
    <w:rsid w:val="59C04F1F"/>
    <w:rsid w:val="59CD8A82"/>
    <w:rsid w:val="5A0B411B"/>
    <w:rsid w:val="5A25D0FC"/>
    <w:rsid w:val="5A31D84B"/>
    <w:rsid w:val="5A47516E"/>
    <w:rsid w:val="5A552E61"/>
    <w:rsid w:val="5A5971CD"/>
    <w:rsid w:val="5A5D5598"/>
    <w:rsid w:val="5A6485B2"/>
    <w:rsid w:val="5A8D8418"/>
    <w:rsid w:val="5A92D0EE"/>
    <w:rsid w:val="5AA22799"/>
    <w:rsid w:val="5AB41F21"/>
    <w:rsid w:val="5ABD1C04"/>
    <w:rsid w:val="5ABEFAC7"/>
    <w:rsid w:val="5AC01EC5"/>
    <w:rsid w:val="5AE88F56"/>
    <w:rsid w:val="5B131654"/>
    <w:rsid w:val="5B14238A"/>
    <w:rsid w:val="5B27F4EC"/>
    <w:rsid w:val="5B354F14"/>
    <w:rsid w:val="5B4F1AED"/>
    <w:rsid w:val="5B6D4DB7"/>
    <w:rsid w:val="5B7CEF37"/>
    <w:rsid w:val="5B80D04A"/>
    <w:rsid w:val="5BB0FE9D"/>
    <w:rsid w:val="5BBC7EE5"/>
    <w:rsid w:val="5BCA3C01"/>
    <w:rsid w:val="5BCBEB58"/>
    <w:rsid w:val="5BF311CA"/>
    <w:rsid w:val="5BFC9FEB"/>
    <w:rsid w:val="5C035360"/>
    <w:rsid w:val="5C103E87"/>
    <w:rsid w:val="5C119CD7"/>
    <w:rsid w:val="5C4476DC"/>
    <w:rsid w:val="5C486469"/>
    <w:rsid w:val="5C49654A"/>
    <w:rsid w:val="5C5EFE68"/>
    <w:rsid w:val="5C6E1FE6"/>
    <w:rsid w:val="5C78A9D8"/>
    <w:rsid w:val="5CC053FD"/>
    <w:rsid w:val="5CD703A3"/>
    <w:rsid w:val="5CE54E10"/>
    <w:rsid w:val="5CFF7317"/>
    <w:rsid w:val="5D01441F"/>
    <w:rsid w:val="5D4010FC"/>
    <w:rsid w:val="5D6601FF"/>
    <w:rsid w:val="5D94E631"/>
    <w:rsid w:val="5DAE9096"/>
    <w:rsid w:val="5DAFCBCC"/>
    <w:rsid w:val="5DB40CC9"/>
    <w:rsid w:val="5DC1BD11"/>
    <w:rsid w:val="5DD1BBE1"/>
    <w:rsid w:val="5DE1D8E5"/>
    <w:rsid w:val="5E0BBA5D"/>
    <w:rsid w:val="5E4FCAF0"/>
    <w:rsid w:val="5E689343"/>
    <w:rsid w:val="5E7DA3D9"/>
    <w:rsid w:val="5E8CF9D5"/>
    <w:rsid w:val="5EB4A57C"/>
    <w:rsid w:val="5EB77267"/>
    <w:rsid w:val="5EE1F2D6"/>
    <w:rsid w:val="5EF616A4"/>
    <w:rsid w:val="5F04E84B"/>
    <w:rsid w:val="5F166DF6"/>
    <w:rsid w:val="5F23A532"/>
    <w:rsid w:val="5F869E72"/>
    <w:rsid w:val="5FA516C0"/>
    <w:rsid w:val="5FA8F62C"/>
    <w:rsid w:val="5FBF1667"/>
    <w:rsid w:val="5FD3C7C8"/>
    <w:rsid w:val="5FF396D5"/>
    <w:rsid w:val="600C4273"/>
    <w:rsid w:val="6028BEFE"/>
    <w:rsid w:val="603182E5"/>
    <w:rsid w:val="6042653B"/>
    <w:rsid w:val="6047C10A"/>
    <w:rsid w:val="6058B1F4"/>
    <w:rsid w:val="6091B0B0"/>
    <w:rsid w:val="6094C010"/>
    <w:rsid w:val="60D12438"/>
    <w:rsid w:val="60D12F34"/>
    <w:rsid w:val="60DCCED7"/>
    <w:rsid w:val="60E01A81"/>
    <w:rsid w:val="60EE3A2B"/>
    <w:rsid w:val="6103B02C"/>
    <w:rsid w:val="612DBEA8"/>
    <w:rsid w:val="61389E56"/>
    <w:rsid w:val="6138E3FF"/>
    <w:rsid w:val="61407F09"/>
    <w:rsid w:val="61D95E36"/>
    <w:rsid w:val="61DDF86F"/>
    <w:rsid w:val="61EAF3A2"/>
    <w:rsid w:val="61EF37E8"/>
    <w:rsid w:val="6225E245"/>
    <w:rsid w:val="6285DBF9"/>
    <w:rsid w:val="62C576F9"/>
    <w:rsid w:val="62D8AFA1"/>
    <w:rsid w:val="62DE2B6C"/>
    <w:rsid w:val="62DFDA85"/>
    <w:rsid w:val="62E36CB5"/>
    <w:rsid w:val="62E45570"/>
    <w:rsid w:val="631DF0A4"/>
    <w:rsid w:val="636ADBBB"/>
    <w:rsid w:val="637DCBB9"/>
    <w:rsid w:val="637DD9EA"/>
    <w:rsid w:val="639ABF63"/>
    <w:rsid w:val="63E7AADD"/>
    <w:rsid w:val="63F716DE"/>
    <w:rsid w:val="63FD80DD"/>
    <w:rsid w:val="6418B911"/>
    <w:rsid w:val="6420E7A8"/>
    <w:rsid w:val="6423A481"/>
    <w:rsid w:val="642E2E52"/>
    <w:rsid w:val="643EABA1"/>
    <w:rsid w:val="644318F7"/>
    <w:rsid w:val="6486B5DF"/>
    <w:rsid w:val="6493F795"/>
    <w:rsid w:val="64A61B60"/>
    <w:rsid w:val="64FB6AB7"/>
    <w:rsid w:val="65025616"/>
    <w:rsid w:val="6508873D"/>
    <w:rsid w:val="6508934E"/>
    <w:rsid w:val="650ED36C"/>
    <w:rsid w:val="652587E5"/>
    <w:rsid w:val="652FB39B"/>
    <w:rsid w:val="654BB8B1"/>
    <w:rsid w:val="655FF835"/>
    <w:rsid w:val="656DF0AD"/>
    <w:rsid w:val="6591D6C4"/>
    <w:rsid w:val="6593BAF3"/>
    <w:rsid w:val="65A1202C"/>
    <w:rsid w:val="65F9D086"/>
    <w:rsid w:val="662FB0ED"/>
    <w:rsid w:val="6672DBA3"/>
    <w:rsid w:val="668D03F3"/>
    <w:rsid w:val="66AFA3EB"/>
    <w:rsid w:val="66B110DE"/>
    <w:rsid w:val="66C7D1CB"/>
    <w:rsid w:val="66D9F3B5"/>
    <w:rsid w:val="672996D2"/>
    <w:rsid w:val="67308553"/>
    <w:rsid w:val="674B3FA4"/>
    <w:rsid w:val="6751D6B8"/>
    <w:rsid w:val="676E8FD6"/>
    <w:rsid w:val="677A1C6C"/>
    <w:rsid w:val="677DE00D"/>
    <w:rsid w:val="6781BA67"/>
    <w:rsid w:val="678B42C5"/>
    <w:rsid w:val="678DE3B3"/>
    <w:rsid w:val="67A166D5"/>
    <w:rsid w:val="67A45082"/>
    <w:rsid w:val="67ACE2E1"/>
    <w:rsid w:val="67C247B0"/>
    <w:rsid w:val="67DCD903"/>
    <w:rsid w:val="67DD38D5"/>
    <w:rsid w:val="681F2482"/>
    <w:rsid w:val="6832DDDC"/>
    <w:rsid w:val="68334CC6"/>
    <w:rsid w:val="687986F7"/>
    <w:rsid w:val="688B3E36"/>
    <w:rsid w:val="6898B9E1"/>
    <w:rsid w:val="68B49B14"/>
    <w:rsid w:val="68F4E6FE"/>
    <w:rsid w:val="68F4FC08"/>
    <w:rsid w:val="6913E4ED"/>
    <w:rsid w:val="69166E44"/>
    <w:rsid w:val="69343324"/>
    <w:rsid w:val="695800B2"/>
    <w:rsid w:val="6989C38A"/>
    <w:rsid w:val="698B6A24"/>
    <w:rsid w:val="699FC4C7"/>
    <w:rsid w:val="69C34679"/>
    <w:rsid w:val="69D5BA43"/>
    <w:rsid w:val="69F00594"/>
    <w:rsid w:val="6A00B686"/>
    <w:rsid w:val="6A0273E4"/>
    <w:rsid w:val="6A239ED0"/>
    <w:rsid w:val="6A33A9A1"/>
    <w:rsid w:val="6A3B236C"/>
    <w:rsid w:val="6A68E896"/>
    <w:rsid w:val="6A850254"/>
    <w:rsid w:val="6A862A44"/>
    <w:rsid w:val="6A905993"/>
    <w:rsid w:val="6A91D88F"/>
    <w:rsid w:val="6AB28514"/>
    <w:rsid w:val="6AC631FC"/>
    <w:rsid w:val="6AE3752B"/>
    <w:rsid w:val="6B2A540C"/>
    <w:rsid w:val="6B30379A"/>
    <w:rsid w:val="6B4401FF"/>
    <w:rsid w:val="6B5B864C"/>
    <w:rsid w:val="6B640E48"/>
    <w:rsid w:val="6B826251"/>
    <w:rsid w:val="6BD47DEE"/>
    <w:rsid w:val="6BE555C3"/>
    <w:rsid w:val="6BF2B53B"/>
    <w:rsid w:val="6BFD929B"/>
    <w:rsid w:val="6C3A05BB"/>
    <w:rsid w:val="6C59C593"/>
    <w:rsid w:val="6C5E422D"/>
    <w:rsid w:val="6C77336F"/>
    <w:rsid w:val="6CA9F0DB"/>
    <w:rsid w:val="6CE55E04"/>
    <w:rsid w:val="6CF61871"/>
    <w:rsid w:val="6D0D1356"/>
    <w:rsid w:val="6D131113"/>
    <w:rsid w:val="6D22740B"/>
    <w:rsid w:val="6D3B2DB8"/>
    <w:rsid w:val="6D42C229"/>
    <w:rsid w:val="6D7872B8"/>
    <w:rsid w:val="6D795FA9"/>
    <w:rsid w:val="6D9B9FB5"/>
    <w:rsid w:val="6DA21AB6"/>
    <w:rsid w:val="6DA7EF9F"/>
    <w:rsid w:val="6DEB6C1A"/>
    <w:rsid w:val="6DF9BC09"/>
    <w:rsid w:val="6E1BE567"/>
    <w:rsid w:val="6E3C1FB1"/>
    <w:rsid w:val="6E548C27"/>
    <w:rsid w:val="6E639B8E"/>
    <w:rsid w:val="6E6D839E"/>
    <w:rsid w:val="6E9158CB"/>
    <w:rsid w:val="6EA0ACD6"/>
    <w:rsid w:val="6EAAE971"/>
    <w:rsid w:val="6EAE9DA1"/>
    <w:rsid w:val="6ECE14D3"/>
    <w:rsid w:val="6F0671DC"/>
    <w:rsid w:val="6F565058"/>
    <w:rsid w:val="6F6DA684"/>
    <w:rsid w:val="6F7685E9"/>
    <w:rsid w:val="6F9160E4"/>
    <w:rsid w:val="6FB318AC"/>
    <w:rsid w:val="6FBDDE8B"/>
    <w:rsid w:val="6FCA1B94"/>
    <w:rsid w:val="6FF086F8"/>
    <w:rsid w:val="70399BA6"/>
    <w:rsid w:val="7039A437"/>
    <w:rsid w:val="70AD6A6F"/>
    <w:rsid w:val="70B22F94"/>
    <w:rsid w:val="70E959BF"/>
    <w:rsid w:val="70EE7B12"/>
    <w:rsid w:val="7102CA42"/>
    <w:rsid w:val="710BE6A4"/>
    <w:rsid w:val="71107E2A"/>
    <w:rsid w:val="7120CE65"/>
    <w:rsid w:val="71537C68"/>
    <w:rsid w:val="7181EEFF"/>
    <w:rsid w:val="7182866D"/>
    <w:rsid w:val="718F52F6"/>
    <w:rsid w:val="71AECFEE"/>
    <w:rsid w:val="71B0C0B8"/>
    <w:rsid w:val="71E08F2D"/>
    <w:rsid w:val="71E9D9AA"/>
    <w:rsid w:val="71FA18F2"/>
    <w:rsid w:val="72169AD3"/>
    <w:rsid w:val="7242B7F4"/>
    <w:rsid w:val="7256B693"/>
    <w:rsid w:val="728962E5"/>
    <w:rsid w:val="729DCE58"/>
    <w:rsid w:val="72F911EF"/>
    <w:rsid w:val="73424E0D"/>
    <w:rsid w:val="7364886E"/>
    <w:rsid w:val="737F6BC3"/>
    <w:rsid w:val="7389E319"/>
    <w:rsid w:val="73B397E1"/>
    <w:rsid w:val="73BCF7AC"/>
    <w:rsid w:val="740E698D"/>
    <w:rsid w:val="7412A98A"/>
    <w:rsid w:val="74149DD9"/>
    <w:rsid w:val="74171158"/>
    <w:rsid w:val="741DEFD4"/>
    <w:rsid w:val="74235D44"/>
    <w:rsid w:val="746652F1"/>
    <w:rsid w:val="74795FF3"/>
    <w:rsid w:val="749D10E7"/>
    <w:rsid w:val="74B08357"/>
    <w:rsid w:val="74B1FA4C"/>
    <w:rsid w:val="74BCF56F"/>
    <w:rsid w:val="74D1D57E"/>
    <w:rsid w:val="75012009"/>
    <w:rsid w:val="7505A090"/>
    <w:rsid w:val="7505CE1C"/>
    <w:rsid w:val="750B7D90"/>
    <w:rsid w:val="7538BEE5"/>
    <w:rsid w:val="7539D05A"/>
    <w:rsid w:val="754EFBBD"/>
    <w:rsid w:val="75577B1D"/>
    <w:rsid w:val="75C4560F"/>
    <w:rsid w:val="75CAE64E"/>
    <w:rsid w:val="75CF72AC"/>
    <w:rsid w:val="75D4DF53"/>
    <w:rsid w:val="75DE6B1A"/>
    <w:rsid w:val="75F2A7B2"/>
    <w:rsid w:val="760E80BE"/>
    <w:rsid w:val="76248E31"/>
    <w:rsid w:val="76364EDD"/>
    <w:rsid w:val="767C6F25"/>
    <w:rsid w:val="769D066B"/>
    <w:rsid w:val="76C752F2"/>
    <w:rsid w:val="76FD2E0E"/>
    <w:rsid w:val="7727532F"/>
    <w:rsid w:val="774DAB62"/>
    <w:rsid w:val="776A1AC8"/>
    <w:rsid w:val="778CBF2C"/>
    <w:rsid w:val="778DADD2"/>
    <w:rsid w:val="77B03784"/>
    <w:rsid w:val="77B8768D"/>
    <w:rsid w:val="77BD0C43"/>
    <w:rsid w:val="77EC1437"/>
    <w:rsid w:val="780DF52A"/>
    <w:rsid w:val="7821702B"/>
    <w:rsid w:val="782A67D2"/>
    <w:rsid w:val="78464627"/>
    <w:rsid w:val="785129D5"/>
    <w:rsid w:val="786B10EF"/>
    <w:rsid w:val="7891E792"/>
    <w:rsid w:val="78B9FBD4"/>
    <w:rsid w:val="78BF6FE0"/>
    <w:rsid w:val="78C13D9F"/>
    <w:rsid w:val="78C7A0DF"/>
    <w:rsid w:val="78F3A902"/>
    <w:rsid w:val="791C18FD"/>
    <w:rsid w:val="796C2B18"/>
    <w:rsid w:val="797143F1"/>
    <w:rsid w:val="79A1E1A0"/>
    <w:rsid w:val="79A93C28"/>
    <w:rsid w:val="79EE0F87"/>
    <w:rsid w:val="7A1D9644"/>
    <w:rsid w:val="7A2A9FBE"/>
    <w:rsid w:val="7A30C30D"/>
    <w:rsid w:val="7A507B51"/>
    <w:rsid w:val="7A7BF01B"/>
    <w:rsid w:val="7AE4A2E2"/>
    <w:rsid w:val="7B191988"/>
    <w:rsid w:val="7B311D8B"/>
    <w:rsid w:val="7BAA09BA"/>
    <w:rsid w:val="7BB56EBB"/>
    <w:rsid w:val="7BC5375C"/>
    <w:rsid w:val="7BCEB4AB"/>
    <w:rsid w:val="7BD5D98A"/>
    <w:rsid w:val="7BD95352"/>
    <w:rsid w:val="7BE709FB"/>
    <w:rsid w:val="7BF219F1"/>
    <w:rsid w:val="7BF5BF2A"/>
    <w:rsid w:val="7BFAC4B5"/>
    <w:rsid w:val="7C4CBBB9"/>
    <w:rsid w:val="7CEE5386"/>
    <w:rsid w:val="7D324F7E"/>
    <w:rsid w:val="7D542F7E"/>
    <w:rsid w:val="7D6BD511"/>
    <w:rsid w:val="7D6CFA62"/>
    <w:rsid w:val="7D7165FB"/>
    <w:rsid w:val="7DB49D58"/>
    <w:rsid w:val="7DC67538"/>
    <w:rsid w:val="7DCBCE92"/>
    <w:rsid w:val="7E060D02"/>
    <w:rsid w:val="7E291266"/>
    <w:rsid w:val="7E3BF036"/>
    <w:rsid w:val="7E3DCB20"/>
    <w:rsid w:val="7E75EF2E"/>
    <w:rsid w:val="7E7F4C0E"/>
    <w:rsid w:val="7E8D9F7E"/>
    <w:rsid w:val="7E954B74"/>
    <w:rsid w:val="7E98EC86"/>
    <w:rsid w:val="7EB98811"/>
    <w:rsid w:val="7ED1C42E"/>
    <w:rsid w:val="7EF7670E"/>
    <w:rsid w:val="7F307961"/>
    <w:rsid w:val="7F704B41"/>
    <w:rsid w:val="7F8E7F41"/>
    <w:rsid w:val="7F906DA3"/>
    <w:rsid w:val="7FC5E8AF"/>
    <w:rsid w:val="7FD307C5"/>
    <w:rsid w:val="7FDA7C45"/>
    <w:rsid w:val="7FF1319D"/>
    <w:rsid w:val="7FF787F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783576"/>
  <w15:chartTrackingRefBased/>
  <w15:docId w15:val="{45F07BB6-B58D-4424-8867-F5C5C4D3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25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jc w:val="center"/>
      <w:outlineLvl w:val="0"/>
    </w:pPr>
    <w:rPr>
      <w:rFonts w:ascii="Angsana New" w:hAnsi="Angsana New"/>
      <w:caps/>
      <w:sz w:val="32"/>
      <w:szCs w:val="32"/>
    </w:rPr>
  </w:style>
  <w:style w:type="paragraph" w:styleId="Heading2">
    <w:name w:val="heading 2"/>
    <w:basedOn w:val="Normal"/>
    <w:next w:val="Normal"/>
    <w:link w:val="Heading2Char"/>
    <w:qFormat/>
    <w:pPr>
      <w:keepNext/>
      <w:jc w:val="both"/>
      <w:outlineLvl w:val="1"/>
    </w:pPr>
    <w:rPr>
      <w:rFonts w:ascii="Angsana New" w:hAnsi="Angsana New"/>
      <w:sz w:val="32"/>
      <w:szCs w:val="32"/>
    </w:rPr>
  </w:style>
  <w:style w:type="paragraph" w:styleId="Heading3">
    <w:name w:val="heading 3"/>
    <w:basedOn w:val="Normal"/>
    <w:next w:val="Normal"/>
    <w:qFormat/>
    <w:pPr>
      <w:keepNext/>
      <w:tabs>
        <w:tab w:val="left" w:pos="2880"/>
        <w:tab w:val="right" w:pos="7280"/>
        <w:tab w:val="right" w:pos="900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qFormat/>
    <w:pPr>
      <w:keepNext/>
      <w:ind w:right="-414"/>
      <w:jc w:val="both"/>
      <w:outlineLvl w:val="3"/>
    </w:pPr>
    <w:rPr>
      <w:rFonts w:ascii="Angsana New" w:hAnsi="Angsana New"/>
      <w:i/>
      <w:iCs/>
      <w:sz w:val="18"/>
      <w:szCs w:val="18"/>
      <w:u w:val="single"/>
    </w:rPr>
  </w:style>
  <w:style w:type="paragraph" w:styleId="Heading5">
    <w:name w:val="heading 5"/>
    <w:basedOn w:val="Normal"/>
    <w:next w:val="Normal"/>
    <w:qFormat/>
    <w:pPr>
      <w:keepNext/>
      <w:ind w:left="765"/>
      <w:jc w:val="both"/>
      <w:outlineLvl w:val="4"/>
    </w:pPr>
    <w:rPr>
      <w:rFonts w:ascii="Angsana New" w:hAnsi="Angsana New"/>
      <w:sz w:val="32"/>
      <w:szCs w:val="32"/>
    </w:rPr>
  </w:style>
  <w:style w:type="paragraph" w:styleId="Heading6">
    <w:name w:val="heading 6"/>
    <w:basedOn w:val="Normal"/>
    <w:next w:val="Normal"/>
    <w:qFormat/>
    <w:pPr>
      <w:keepNext/>
      <w:spacing w:line="320" w:lineRule="exact"/>
      <w:ind w:left="-18" w:firstLine="18"/>
      <w:jc w:val="both"/>
      <w:outlineLvl w:val="5"/>
    </w:pPr>
    <w:rPr>
      <w:rFonts w:ascii="Angsana New" w:hAnsi="Angsana New"/>
      <w:sz w:val="28"/>
      <w:szCs w:val="28"/>
    </w:rPr>
  </w:style>
  <w:style w:type="paragraph" w:styleId="Heading7">
    <w:name w:val="heading 7"/>
    <w:basedOn w:val="Normal"/>
    <w:next w:val="Normal"/>
    <w:qFormat/>
    <w:pPr>
      <w:keepNext/>
      <w:jc w:val="both"/>
      <w:outlineLvl w:val="6"/>
    </w:pPr>
    <w:rPr>
      <w:rFonts w:ascii="Angsana New" w:hAnsi="Angsana New"/>
      <w:sz w:val="28"/>
      <w:szCs w:val="28"/>
    </w:rPr>
  </w:style>
  <w:style w:type="paragraph" w:styleId="Heading8">
    <w:name w:val="heading 8"/>
    <w:basedOn w:val="Normal"/>
    <w:next w:val="Normal"/>
    <w:qFormat/>
    <w:pPr>
      <w:keepNext/>
      <w:spacing w:before="120" w:after="120"/>
      <w:ind w:left="284"/>
      <w:outlineLvl w:val="7"/>
    </w:pPr>
    <w:rPr>
      <w:rFonts w:ascii="Angsana New" w:hAnsi="Angsana New"/>
      <w:b/>
      <w:bCs/>
      <w:sz w:val="32"/>
      <w:szCs w:val="32"/>
    </w:rPr>
  </w:style>
  <w:style w:type="paragraph" w:styleId="Heading9">
    <w:name w:val="heading 9"/>
    <w:basedOn w:val="Normal"/>
    <w:next w:val="Normal"/>
    <w:qFormat/>
    <w:pPr>
      <w:keepNext/>
      <w:spacing w:before="120" w:after="120"/>
      <w:ind w:left="284"/>
      <w:jc w:val="both"/>
      <w:outlineLvl w:val="8"/>
    </w:pPr>
    <w:rPr>
      <w:rFonts w:ascii="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rFonts w:cs="AngsanaUPC"/>
      <w:sz w:val="32"/>
      <w:szCs w:val="32"/>
    </w:rPr>
  </w:style>
  <w:style w:type="paragraph" w:styleId="BodyTextIndent">
    <w:name w:val="Body Text Indent"/>
    <w:basedOn w:val="Normal"/>
    <w:link w:val="BodyTextIndentChar"/>
    <w:pPr>
      <w:tabs>
        <w:tab w:val="left" w:pos="360"/>
        <w:tab w:val="left" w:pos="1440"/>
      </w:tabs>
      <w:spacing w:before="120" w:after="120"/>
      <w:ind w:left="900" w:hanging="900"/>
      <w:jc w:val="both"/>
    </w:pPr>
    <w:rPr>
      <w:rFonts w:ascii="Angsana New" w:hAnsi="Angsana New"/>
      <w:sz w:val="32"/>
      <w:szCs w:val="32"/>
    </w:rPr>
  </w:style>
  <w:style w:type="paragraph" w:styleId="BodyTextIndent2">
    <w:name w:val="Body Text Indent 2"/>
    <w:basedOn w:val="Normal"/>
    <w:link w:val="BodyTextIndent2Char"/>
    <w:pPr>
      <w:tabs>
        <w:tab w:val="left" w:pos="360"/>
      </w:tabs>
      <w:spacing w:before="80" w:after="240"/>
      <w:ind w:left="907" w:hanging="907"/>
      <w:jc w:val="both"/>
    </w:pPr>
    <w:rPr>
      <w:rFonts w:ascii="Angsana New" w:hAnsi="Angsana New"/>
      <w:sz w:val="32"/>
      <w:szCs w:val="32"/>
    </w:rPr>
  </w:style>
  <w:style w:type="paragraph" w:styleId="BodyTextIndent3">
    <w:name w:val="Body Text Indent 3"/>
    <w:basedOn w:val="Normal"/>
    <w:link w:val="BodyTextIndent3Char"/>
    <w:pPr>
      <w:spacing w:before="120" w:after="120"/>
      <w:ind w:left="1440" w:hanging="540"/>
      <w:jc w:val="both"/>
    </w:pPr>
    <w:rPr>
      <w:rFonts w:ascii="Angsana New" w:hAnsi="Angsana New"/>
      <w:sz w:val="32"/>
      <w:szCs w:val="32"/>
    </w:rPr>
  </w:style>
  <w:style w:type="paragraph" w:styleId="Caption">
    <w:name w:val="caption"/>
    <w:basedOn w:val="Normal"/>
    <w:next w:val="Normal"/>
    <w:qFormat/>
    <w:pPr>
      <w:spacing w:before="240" w:after="120"/>
      <w:ind w:left="288"/>
      <w:jc w:val="both"/>
    </w:pPr>
    <w:rPr>
      <w:rFonts w:ascii="Angsana New" w:hAnsi="Angsana New"/>
      <w:b/>
      <w:bCs/>
      <w:i/>
      <w:iCs/>
      <w:sz w:val="32"/>
      <w:szCs w:val="32"/>
    </w:rPr>
  </w:style>
  <w:style w:type="paragraph" w:styleId="BlockText">
    <w:name w:val="Block Text"/>
    <w:basedOn w:val="Normal"/>
    <w:pPr>
      <w:tabs>
        <w:tab w:val="left" w:pos="360"/>
        <w:tab w:val="left" w:pos="1440"/>
        <w:tab w:val="left" w:pos="1980"/>
      </w:tabs>
      <w:spacing w:before="240" w:after="120" w:line="380" w:lineRule="exact"/>
      <w:ind w:left="907" w:right="-43" w:hanging="907"/>
      <w:jc w:val="both"/>
    </w:pPr>
    <w:rPr>
      <w:rFonts w:ascii="Angsana New" w:hAnsi="Angsana New"/>
      <w:sz w:val="32"/>
      <w:szCs w:val="32"/>
    </w:rPr>
  </w:style>
  <w:style w:type="paragraph" w:styleId="BodyText">
    <w:name w:val="Body Text"/>
    <w:basedOn w:val="Normal"/>
    <w:link w:val="BodyTextChar"/>
    <w:pPr>
      <w:jc w:val="both"/>
    </w:pPr>
    <w:rPr>
      <w:szCs w:val="28"/>
    </w:rPr>
  </w:style>
  <w:style w:type="paragraph" w:styleId="BodyText2">
    <w:name w:val="Body Text 2"/>
    <w:basedOn w:val="Normal"/>
    <w:link w:val="BodyText2Char"/>
    <w:pPr>
      <w:tabs>
        <w:tab w:val="left" w:pos="720"/>
      </w:tabs>
      <w:spacing w:before="240" w:after="120"/>
      <w:jc w:val="both"/>
    </w:pPr>
    <w:rPr>
      <w:rFonts w:ascii="Angsana New" w:hAnsi="Angsana New"/>
      <w:sz w:val="32"/>
      <w:szCs w:val="32"/>
    </w:rPr>
  </w:style>
  <w:style w:type="paragraph" w:styleId="BalloonText">
    <w:name w:val="Balloon Text"/>
    <w:basedOn w:val="Normal"/>
    <w:semiHidden/>
    <w:rsid w:val="007E73C9"/>
    <w:rPr>
      <w:rFonts w:ascii="Tahoma" w:hAnsi="Tahoma" w:cs="Tahoma"/>
      <w:sz w:val="16"/>
      <w:szCs w:val="16"/>
    </w:rPr>
  </w:style>
  <w:style w:type="paragraph" w:customStyle="1" w:styleId="Char">
    <w:name w:val="Char"/>
    <w:basedOn w:val="Normal"/>
    <w:rsid w:val="001C43A0"/>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A532A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24510B"/>
    <w:pPr>
      <w:shd w:val="clear" w:color="auto" w:fill="000080"/>
    </w:pPr>
    <w:rPr>
      <w:rFonts w:ascii="Tahoma" w:hAnsi="Tahoma"/>
      <w:szCs w:val="28"/>
    </w:rPr>
  </w:style>
  <w:style w:type="paragraph" w:customStyle="1" w:styleId="CharChar">
    <w:name w:val="Char Char"/>
    <w:basedOn w:val="Normal"/>
    <w:rsid w:val="0044782A"/>
    <w:pPr>
      <w:overflowPunct/>
      <w:autoSpaceDE/>
      <w:autoSpaceDN/>
      <w:adjustRightInd/>
      <w:spacing w:after="160" w:line="240" w:lineRule="exact"/>
      <w:textAlignment w:val="auto"/>
    </w:pPr>
    <w:rPr>
      <w:rFonts w:ascii="Verdana" w:hAnsi="Verdana" w:cs="Times New Roman"/>
      <w:sz w:val="20"/>
      <w:szCs w:val="20"/>
      <w:lang w:bidi="ar-SA"/>
    </w:rPr>
  </w:style>
  <w:style w:type="paragraph" w:styleId="PlainText">
    <w:name w:val="Plain Text"/>
    <w:basedOn w:val="Normal"/>
    <w:link w:val="PlainTextChar"/>
    <w:rsid w:val="00E03177"/>
    <w:pPr>
      <w:widowControl w:val="0"/>
      <w:overflowPunct/>
      <w:autoSpaceDE/>
      <w:autoSpaceDN/>
      <w:adjustRightInd/>
      <w:textAlignment w:val="auto"/>
    </w:pPr>
    <w:rPr>
      <w:rFonts w:hAnsi="Times New Roman"/>
      <w:sz w:val="28"/>
      <w:szCs w:val="28"/>
      <w:lang w:val="th-TH"/>
    </w:rPr>
  </w:style>
  <w:style w:type="character" w:customStyle="1" w:styleId="HeaderChar">
    <w:name w:val="Header Char"/>
    <w:link w:val="Header"/>
    <w:rsid w:val="00D44EBB"/>
    <w:rPr>
      <w:rFonts w:ascii="Times New Roman"/>
      <w:sz w:val="24"/>
      <w:szCs w:val="24"/>
    </w:rPr>
  </w:style>
  <w:style w:type="character" w:customStyle="1" w:styleId="PlainTextChar">
    <w:name w:val="Plain Text Char"/>
    <w:link w:val="PlainText"/>
    <w:rsid w:val="00097E25"/>
    <w:rPr>
      <w:rFonts w:ascii="Times New Roman" w:hAnsi="Times New Roman"/>
      <w:sz w:val="28"/>
      <w:szCs w:val="28"/>
      <w:lang w:val="th-TH"/>
    </w:rPr>
  </w:style>
  <w:style w:type="character" w:customStyle="1" w:styleId="Heading1Char">
    <w:name w:val="Heading 1 Char"/>
    <w:link w:val="Heading1"/>
    <w:rsid w:val="00541BB1"/>
    <w:rPr>
      <w:rFonts w:ascii="Angsana New" w:hAnsi="Angsana New"/>
      <w:caps/>
      <w:sz w:val="32"/>
      <w:szCs w:val="32"/>
    </w:rPr>
  </w:style>
  <w:style w:type="paragraph" w:styleId="NoSpacing">
    <w:name w:val="No Spacing"/>
    <w:uiPriority w:val="99"/>
    <w:qFormat/>
    <w:rsid w:val="00EB65F9"/>
    <w:rPr>
      <w:rFonts w:ascii="Calibri" w:eastAsia="Calibri" w:hAnsi="Calibri" w:cs="Cordia New"/>
      <w:sz w:val="22"/>
      <w:szCs w:val="28"/>
    </w:rPr>
  </w:style>
  <w:style w:type="paragraph" w:styleId="ListParagraph">
    <w:name w:val="List Paragraph"/>
    <w:basedOn w:val="Normal"/>
    <w:uiPriority w:val="34"/>
    <w:qFormat/>
    <w:rsid w:val="003F4D30"/>
    <w:pPr>
      <w:overflowPunct/>
      <w:autoSpaceDE/>
      <w:autoSpaceDN/>
      <w:adjustRightInd/>
      <w:ind w:left="720"/>
      <w:contextualSpacing/>
      <w:textAlignment w:val="auto"/>
    </w:pPr>
    <w:rPr>
      <w:rFonts w:eastAsia="PMingLiU" w:hAnsi="Times New Roman"/>
      <w:szCs w:val="28"/>
      <w:lang w:bidi="ar-SA"/>
    </w:rPr>
  </w:style>
  <w:style w:type="character" w:customStyle="1" w:styleId="BodyTextIndent3Char">
    <w:name w:val="Body Text Indent 3 Char"/>
    <w:link w:val="BodyTextIndent3"/>
    <w:locked/>
    <w:rsid w:val="00F52461"/>
    <w:rPr>
      <w:rFonts w:ascii="Angsana New" w:hAnsi="Angsana New"/>
      <w:sz w:val="32"/>
      <w:szCs w:val="32"/>
    </w:rPr>
  </w:style>
  <w:style w:type="character" w:customStyle="1" w:styleId="FooterChar">
    <w:name w:val="Footer Char"/>
    <w:link w:val="Footer"/>
    <w:uiPriority w:val="99"/>
    <w:rsid w:val="004A7C49"/>
    <w:rPr>
      <w:rFonts w:ascii="Times New Roman"/>
      <w:sz w:val="24"/>
      <w:szCs w:val="24"/>
    </w:rPr>
  </w:style>
  <w:style w:type="paragraph" w:customStyle="1" w:styleId="ps-000-normal">
    <w:name w:val="ps-000-normal"/>
    <w:basedOn w:val="Normal"/>
    <w:rsid w:val="00923F50"/>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CF0CF9"/>
    <w:rPr>
      <w:rFonts w:ascii="Angsana New" w:hAnsi="Angsana New"/>
      <w:sz w:val="32"/>
      <w:szCs w:val="32"/>
    </w:rPr>
  </w:style>
  <w:style w:type="character" w:customStyle="1" w:styleId="BodyTextIndentChar">
    <w:name w:val="Body Text Indent Char"/>
    <w:link w:val="BodyTextIndent"/>
    <w:rsid w:val="00230CB3"/>
    <w:rPr>
      <w:rFonts w:ascii="Angsana New" w:hAnsi="Angsana New"/>
      <w:sz w:val="32"/>
      <w:szCs w:val="32"/>
    </w:rPr>
  </w:style>
  <w:style w:type="table" w:customStyle="1" w:styleId="TableGrid2">
    <w:name w:val="Table Grid2"/>
    <w:basedOn w:val="TableNormal"/>
    <w:next w:val="TableGrid"/>
    <w:uiPriority w:val="59"/>
    <w:rsid w:val="006139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139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139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139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FC6908"/>
    <w:rPr>
      <w:rFonts w:ascii="Angsana New" w:hAnsi="Angsana New"/>
      <w:sz w:val="32"/>
      <w:szCs w:val="32"/>
    </w:rPr>
  </w:style>
  <w:style w:type="paragraph" w:customStyle="1" w:styleId="a">
    <w:name w:val="??"/>
    <w:basedOn w:val="Normal"/>
    <w:rsid w:val="00556AAA"/>
    <w:pPr>
      <w:tabs>
        <w:tab w:val="left" w:pos="360"/>
        <w:tab w:val="left" w:pos="720"/>
        <w:tab w:val="left" w:pos="1080"/>
      </w:tabs>
      <w:suppressAutoHyphens/>
      <w:overflowPunct/>
      <w:autoSpaceDE/>
      <w:autoSpaceDN/>
      <w:adjustRightInd/>
      <w:textAlignment w:val="auto"/>
    </w:pPr>
    <w:rPr>
      <w:rFonts w:hAnsi="Times New Roman"/>
      <w:sz w:val="28"/>
      <w:szCs w:val="28"/>
      <w:lang w:val="th-TH" w:eastAsia="th-TH"/>
    </w:rPr>
  </w:style>
  <w:style w:type="character" w:customStyle="1" w:styleId="Heading2Char">
    <w:name w:val="Heading 2 Char"/>
    <w:link w:val="Heading2"/>
    <w:rsid w:val="00B91E54"/>
    <w:rPr>
      <w:rFonts w:ascii="Angsana New" w:hAnsi="Angsana New"/>
      <w:sz w:val="32"/>
      <w:szCs w:val="32"/>
    </w:rPr>
  </w:style>
  <w:style w:type="character" w:customStyle="1" w:styleId="y2iqfc">
    <w:name w:val="y2iqfc"/>
    <w:rsid w:val="000F6C98"/>
  </w:style>
  <w:style w:type="character" w:styleId="CommentReference">
    <w:name w:val="annotation reference"/>
    <w:rsid w:val="00454BFC"/>
    <w:rPr>
      <w:sz w:val="16"/>
      <w:szCs w:val="16"/>
    </w:rPr>
  </w:style>
  <w:style w:type="paragraph" w:styleId="CommentText">
    <w:name w:val="annotation text"/>
    <w:basedOn w:val="Normal"/>
    <w:link w:val="CommentTextChar"/>
    <w:rsid w:val="00454BFC"/>
    <w:rPr>
      <w:sz w:val="20"/>
      <w:szCs w:val="25"/>
    </w:rPr>
  </w:style>
  <w:style w:type="character" w:customStyle="1" w:styleId="CommentTextChar">
    <w:name w:val="Comment Text Char"/>
    <w:link w:val="CommentText"/>
    <w:rsid w:val="00454BFC"/>
    <w:rPr>
      <w:rFonts w:ascii="Times New Roman"/>
      <w:szCs w:val="25"/>
    </w:rPr>
  </w:style>
  <w:style w:type="paragraph" w:styleId="CommentSubject">
    <w:name w:val="annotation subject"/>
    <w:basedOn w:val="CommentText"/>
    <w:next w:val="CommentText"/>
    <w:link w:val="CommentSubjectChar"/>
    <w:rsid w:val="00454BFC"/>
    <w:rPr>
      <w:b/>
      <w:bCs/>
    </w:rPr>
  </w:style>
  <w:style w:type="character" w:customStyle="1" w:styleId="CommentSubjectChar">
    <w:name w:val="Comment Subject Char"/>
    <w:link w:val="CommentSubject"/>
    <w:rsid w:val="00454BFC"/>
    <w:rPr>
      <w:rFonts w:ascii="Times New Roman"/>
      <w:b/>
      <w:bCs/>
      <w:szCs w:val="25"/>
    </w:rPr>
  </w:style>
  <w:style w:type="character" w:customStyle="1" w:styleId="BodyTextChar">
    <w:name w:val="Body Text Char"/>
    <w:link w:val="BodyText"/>
    <w:rsid w:val="00C96683"/>
    <w:rPr>
      <w:rFonts w:ascii="Times New Roman"/>
      <w:sz w:val="24"/>
      <w:szCs w:val="28"/>
    </w:rPr>
  </w:style>
  <w:style w:type="paragraph" w:styleId="NormalWeb">
    <w:name w:val="Normal (Web)"/>
    <w:basedOn w:val="Normal"/>
    <w:uiPriority w:val="99"/>
    <w:unhideWhenUsed/>
    <w:rsid w:val="00995AA1"/>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uiPriority w:val="22"/>
    <w:qFormat/>
    <w:rsid w:val="00995AA1"/>
    <w:rPr>
      <w:b/>
      <w:bCs/>
    </w:rPr>
  </w:style>
  <w:style w:type="character" w:customStyle="1" w:styleId="ui-provider">
    <w:name w:val="ui-provider"/>
    <w:basedOn w:val="DefaultParagraphFont"/>
    <w:rsid w:val="00B91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512">
      <w:bodyDiv w:val="1"/>
      <w:marLeft w:val="0"/>
      <w:marRight w:val="0"/>
      <w:marTop w:val="0"/>
      <w:marBottom w:val="0"/>
      <w:divBdr>
        <w:top w:val="none" w:sz="0" w:space="0" w:color="auto"/>
        <w:left w:val="none" w:sz="0" w:space="0" w:color="auto"/>
        <w:bottom w:val="none" w:sz="0" w:space="0" w:color="auto"/>
        <w:right w:val="none" w:sz="0" w:space="0" w:color="auto"/>
      </w:divBdr>
    </w:div>
    <w:div w:id="5056488">
      <w:bodyDiv w:val="1"/>
      <w:marLeft w:val="0"/>
      <w:marRight w:val="0"/>
      <w:marTop w:val="0"/>
      <w:marBottom w:val="0"/>
      <w:divBdr>
        <w:top w:val="none" w:sz="0" w:space="0" w:color="auto"/>
        <w:left w:val="none" w:sz="0" w:space="0" w:color="auto"/>
        <w:bottom w:val="none" w:sz="0" w:space="0" w:color="auto"/>
        <w:right w:val="none" w:sz="0" w:space="0" w:color="auto"/>
      </w:divBdr>
    </w:div>
    <w:div w:id="48385354">
      <w:bodyDiv w:val="1"/>
      <w:marLeft w:val="0"/>
      <w:marRight w:val="0"/>
      <w:marTop w:val="0"/>
      <w:marBottom w:val="0"/>
      <w:divBdr>
        <w:top w:val="none" w:sz="0" w:space="0" w:color="auto"/>
        <w:left w:val="none" w:sz="0" w:space="0" w:color="auto"/>
        <w:bottom w:val="none" w:sz="0" w:space="0" w:color="auto"/>
        <w:right w:val="none" w:sz="0" w:space="0" w:color="auto"/>
      </w:divBdr>
    </w:div>
    <w:div w:id="112404533">
      <w:bodyDiv w:val="1"/>
      <w:marLeft w:val="0"/>
      <w:marRight w:val="0"/>
      <w:marTop w:val="0"/>
      <w:marBottom w:val="0"/>
      <w:divBdr>
        <w:top w:val="none" w:sz="0" w:space="0" w:color="auto"/>
        <w:left w:val="none" w:sz="0" w:space="0" w:color="auto"/>
        <w:bottom w:val="none" w:sz="0" w:space="0" w:color="auto"/>
        <w:right w:val="none" w:sz="0" w:space="0" w:color="auto"/>
      </w:divBdr>
    </w:div>
    <w:div w:id="140778339">
      <w:bodyDiv w:val="1"/>
      <w:marLeft w:val="0"/>
      <w:marRight w:val="0"/>
      <w:marTop w:val="0"/>
      <w:marBottom w:val="0"/>
      <w:divBdr>
        <w:top w:val="none" w:sz="0" w:space="0" w:color="auto"/>
        <w:left w:val="none" w:sz="0" w:space="0" w:color="auto"/>
        <w:bottom w:val="none" w:sz="0" w:space="0" w:color="auto"/>
        <w:right w:val="none" w:sz="0" w:space="0" w:color="auto"/>
      </w:divBdr>
    </w:div>
    <w:div w:id="144443384">
      <w:bodyDiv w:val="1"/>
      <w:marLeft w:val="0"/>
      <w:marRight w:val="0"/>
      <w:marTop w:val="0"/>
      <w:marBottom w:val="0"/>
      <w:divBdr>
        <w:top w:val="none" w:sz="0" w:space="0" w:color="auto"/>
        <w:left w:val="none" w:sz="0" w:space="0" w:color="auto"/>
        <w:bottom w:val="none" w:sz="0" w:space="0" w:color="auto"/>
        <w:right w:val="none" w:sz="0" w:space="0" w:color="auto"/>
      </w:divBdr>
    </w:div>
    <w:div w:id="202140718">
      <w:bodyDiv w:val="1"/>
      <w:marLeft w:val="0"/>
      <w:marRight w:val="0"/>
      <w:marTop w:val="0"/>
      <w:marBottom w:val="0"/>
      <w:divBdr>
        <w:top w:val="none" w:sz="0" w:space="0" w:color="auto"/>
        <w:left w:val="none" w:sz="0" w:space="0" w:color="auto"/>
        <w:bottom w:val="none" w:sz="0" w:space="0" w:color="auto"/>
        <w:right w:val="none" w:sz="0" w:space="0" w:color="auto"/>
      </w:divBdr>
    </w:div>
    <w:div w:id="228466696">
      <w:bodyDiv w:val="1"/>
      <w:marLeft w:val="0"/>
      <w:marRight w:val="0"/>
      <w:marTop w:val="0"/>
      <w:marBottom w:val="0"/>
      <w:divBdr>
        <w:top w:val="none" w:sz="0" w:space="0" w:color="auto"/>
        <w:left w:val="none" w:sz="0" w:space="0" w:color="auto"/>
        <w:bottom w:val="none" w:sz="0" w:space="0" w:color="auto"/>
        <w:right w:val="none" w:sz="0" w:space="0" w:color="auto"/>
      </w:divBdr>
    </w:div>
    <w:div w:id="251664487">
      <w:bodyDiv w:val="1"/>
      <w:marLeft w:val="0"/>
      <w:marRight w:val="0"/>
      <w:marTop w:val="0"/>
      <w:marBottom w:val="0"/>
      <w:divBdr>
        <w:top w:val="none" w:sz="0" w:space="0" w:color="auto"/>
        <w:left w:val="none" w:sz="0" w:space="0" w:color="auto"/>
        <w:bottom w:val="none" w:sz="0" w:space="0" w:color="auto"/>
        <w:right w:val="none" w:sz="0" w:space="0" w:color="auto"/>
      </w:divBdr>
    </w:div>
    <w:div w:id="284972380">
      <w:bodyDiv w:val="1"/>
      <w:marLeft w:val="0"/>
      <w:marRight w:val="0"/>
      <w:marTop w:val="0"/>
      <w:marBottom w:val="0"/>
      <w:divBdr>
        <w:top w:val="none" w:sz="0" w:space="0" w:color="auto"/>
        <w:left w:val="none" w:sz="0" w:space="0" w:color="auto"/>
        <w:bottom w:val="none" w:sz="0" w:space="0" w:color="auto"/>
        <w:right w:val="none" w:sz="0" w:space="0" w:color="auto"/>
      </w:divBdr>
    </w:div>
    <w:div w:id="338778392">
      <w:bodyDiv w:val="1"/>
      <w:marLeft w:val="0"/>
      <w:marRight w:val="0"/>
      <w:marTop w:val="0"/>
      <w:marBottom w:val="0"/>
      <w:divBdr>
        <w:top w:val="none" w:sz="0" w:space="0" w:color="auto"/>
        <w:left w:val="none" w:sz="0" w:space="0" w:color="auto"/>
        <w:bottom w:val="none" w:sz="0" w:space="0" w:color="auto"/>
        <w:right w:val="none" w:sz="0" w:space="0" w:color="auto"/>
      </w:divBdr>
    </w:div>
    <w:div w:id="350380844">
      <w:bodyDiv w:val="1"/>
      <w:marLeft w:val="0"/>
      <w:marRight w:val="0"/>
      <w:marTop w:val="0"/>
      <w:marBottom w:val="0"/>
      <w:divBdr>
        <w:top w:val="none" w:sz="0" w:space="0" w:color="auto"/>
        <w:left w:val="none" w:sz="0" w:space="0" w:color="auto"/>
        <w:bottom w:val="none" w:sz="0" w:space="0" w:color="auto"/>
        <w:right w:val="none" w:sz="0" w:space="0" w:color="auto"/>
      </w:divBdr>
    </w:div>
    <w:div w:id="350493269">
      <w:bodyDiv w:val="1"/>
      <w:marLeft w:val="0"/>
      <w:marRight w:val="0"/>
      <w:marTop w:val="0"/>
      <w:marBottom w:val="0"/>
      <w:divBdr>
        <w:top w:val="none" w:sz="0" w:space="0" w:color="auto"/>
        <w:left w:val="none" w:sz="0" w:space="0" w:color="auto"/>
        <w:bottom w:val="none" w:sz="0" w:space="0" w:color="auto"/>
        <w:right w:val="none" w:sz="0" w:space="0" w:color="auto"/>
      </w:divBdr>
    </w:div>
    <w:div w:id="365375938">
      <w:bodyDiv w:val="1"/>
      <w:marLeft w:val="0"/>
      <w:marRight w:val="0"/>
      <w:marTop w:val="0"/>
      <w:marBottom w:val="0"/>
      <w:divBdr>
        <w:top w:val="none" w:sz="0" w:space="0" w:color="auto"/>
        <w:left w:val="none" w:sz="0" w:space="0" w:color="auto"/>
        <w:bottom w:val="none" w:sz="0" w:space="0" w:color="auto"/>
        <w:right w:val="none" w:sz="0" w:space="0" w:color="auto"/>
      </w:divBdr>
    </w:div>
    <w:div w:id="446043971">
      <w:bodyDiv w:val="1"/>
      <w:marLeft w:val="0"/>
      <w:marRight w:val="0"/>
      <w:marTop w:val="0"/>
      <w:marBottom w:val="0"/>
      <w:divBdr>
        <w:top w:val="none" w:sz="0" w:space="0" w:color="auto"/>
        <w:left w:val="none" w:sz="0" w:space="0" w:color="auto"/>
        <w:bottom w:val="none" w:sz="0" w:space="0" w:color="auto"/>
        <w:right w:val="none" w:sz="0" w:space="0" w:color="auto"/>
      </w:divBdr>
    </w:div>
    <w:div w:id="465200286">
      <w:bodyDiv w:val="1"/>
      <w:marLeft w:val="0"/>
      <w:marRight w:val="0"/>
      <w:marTop w:val="0"/>
      <w:marBottom w:val="0"/>
      <w:divBdr>
        <w:top w:val="none" w:sz="0" w:space="0" w:color="auto"/>
        <w:left w:val="none" w:sz="0" w:space="0" w:color="auto"/>
        <w:bottom w:val="none" w:sz="0" w:space="0" w:color="auto"/>
        <w:right w:val="none" w:sz="0" w:space="0" w:color="auto"/>
      </w:divBdr>
    </w:div>
    <w:div w:id="540244520">
      <w:bodyDiv w:val="1"/>
      <w:marLeft w:val="0"/>
      <w:marRight w:val="0"/>
      <w:marTop w:val="0"/>
      <w:marBottom w:val="0"/>
      <w:divBdr>
        <w:top w:val="none" w:sz="0" w:space="0" w:color="auto"/>
        <w:left w:val="none" w:sz="0" w:space="0" w:color="auto"/>
        <w:bottom w:val="none" w:sz="0" w:space="0" w:color="auto"/>
        <w:right w:val="none" w:sz="0" w:space="0" w:color="auto"/>
      </w:divBdr>
    </w:div>
    <w:div w:id="551622232">
      <w:bodyDiv w:val="1"/>
      <w:marLeft w:val="0"/>
      <w:marRight w:val="0"/>
      <w:marTop w:val="0"/>
      <w:marBottom w:val="0"/>
      <w:divBdr>
        <w:top w:val="none" w:sz="0" w:space="0" w:color="auto"/>
        <w:left w:val="none" w:sz="0" w:space="0" w:color="auto"/>
        <w:bottom w:val="none" w:sz="0" w:space="0" w:color="auto"/>
        <w:right w:val="none" w:sz="0" w:space="0" w:color="auto"/>
      </w:divBdr>
    </w:div>
    <w:div w:id="608509567">
      <w:bodyDiv w:val="1"/>
      <w:marLeft w:val="0"/>
      <w:marRight w:val="0"/>
      <w:marTop w:val="0"/>
      <w:marBottom w:val="0"/>
      <w:divBdr>
        <w:top w:val="none" w:sz="0" w:space="0" w:color="auto"/>
        <w:left w:val="none" w:sz="0" w:space="0" w:color="auto"/>
        <w:bottom w:val="none" w:sz="0" w:space="0" w:color="auto"/>
        <w:right w:val="none" w:sz="0" w:space="0" w:color="auto"/>
      </w:divBdr>
    </w:div>
    <w:div w:id="635140838">
      <w:bodyDiv w:val="1"/>
      <w:marLeft w:val="0"/>
      <w:marRight w:val="0"/>
      <w:marTop w:val="0"/>
      <w:marBottom w:val="0"/>
      <w:divBdr>
        <w:top w:val="none" w:sz="0" w:space="0" w:color="auto"/>
        <w:left w:val="none" w:sz="0" w:space="0" w:color="auto"/>
        <w:bottom w:val="none" w:sz="0" w:space="0" w:color="auto"/>
        <w:right w:val="none" w:sz="0" w:space="0" w:color="auto"/>
      </w:divBdr>
    </w:div>
    <w:div w:id="687679975">
      <w:bodyDiv w:val="1"/>
      <w:marLeft w:val="0"/>
      <w:marRight w:val="0"/>
      <w:marTop w:val="0"/>
      <w:marBottom w:val="0"/>
      <w:divBdr>
        <w:top w:val="none" w:sz="0" w:space="0" w:color="auto"/>
        <w:left w:val="none" w:sz="0" w:space="0" w:color="auto"/>
        <w:bottom w:val="none" w:sz="0" w:space="0" w:color="auto"/>
        <w:right w:val="none" w:sz="0" w:space="0" w:color="auto"/>
      </w:divBdr>
    </w:div>
    <w:div w:id="709652706">
      <w:bodyDiv w:val="1"/>
      <w:marLeft w:val="0"/>
      <w:marRight w:val="0"/>
      <w:marTop w:val="0"/>
      <w:marBottom w:val="0"/>
      <w:divBdr>
        <w:top w:val="none" w:sz="0" w:space="0" w:color="auto"/>
        <w:left w:val="none" w:sz="0" w:space="0" w:color="auto"/>
        <w:bottom w:val="none" w:sz="0" w:space="0" w:color="auto"/>
        <w:right w:val="none" w:sz="0" w:space="0" w:color="auto"/>
      </w:divBdr>
    </w:div>
    <w:div w:id="717317636">
      <w:bodyDiv w:val="1"/>
      <w:marLeft w:val="0"/>
      <w:marRight w:val="0"/>
      <w:marTop w:val="0"/>
      <w:marBottom w:val="0"/>
      <w:divBdr>
        <w:top w:val="none" w:sz="0" w:space="0" w:color="auto"/>
        <w:left w:val="none" w:sz="0" w:space="0" w:color="auto"/>
        <w:bottom w:val="none" w:sz="0" w:space="0" w:color="auto"/>
        <w:right w:val="none" w:sz="0" w:space="0" w:color="auto"/>
      </w:divBdr>
    </w:div>
    <w:div w:id="760761360">
      <w:bodyDiv w:val="1"/>
      <w:marLeft w:val="0"/>
      <w:marRight w:val="0"/>
      <w:marTop w:val="0"/>
      <w:marBottom w:val="0"/>
      <w:divBdr>
        <w:top w:val="none" w:sz="0" w:space="0" w:color="auto"/>
        <w:left w:val="none" w:sz="0" w:space="0" w:color="auto"/>
        <w:bottom w:val="none" w:sz="0" w:space="0" w:color="auto"/>
        <w:right w:val="none" w:sz="0" w:space="0" w:color="auto"/>
      </w:divBdr>
    </w:div>
    <w:div w:id="802620776">
      <w:bodyDiv w:val="1"/>
      <w:marLeft w:val="0"/>
      <w:marRight w:val="0"/>
      <w:marTop w:val="0"/>
      <w:marBottom w:val="0"/>
      <w:divBdr>
        <w:top w:val="none" w:sz="0" w:space="0" w:color="auto"/>
        <w:left w:val="none" w:sz="0" w:space="0" w:color="auto"/>
        <w:bottom w:val="none" w:sz="0" w:space="0" w:color="auto"/>
        <w:right w:val="none" w:sz="0" w:space="0" w:color="auto"/>
      </w:divBdr>
    </w:div>
    <w:div w:id="840202572">
      <w:bodyDiv w:val="1"/>
      <w:marLeft w:val="0"/>
      <w:marRight w:val="0"/>
      <w:marTop w:val="0"/>
      <w:marBottom w:val="0"/>
      <w:divBdr>
        <w:top w:val="none" w:sz="0" w:space="0" w:color="auto"/>
        <w:left w:val="none" w:sz="0" w:space="0" w:color="auto"/>
        <w:bottom w:val="none" w:sz="0" w:space="0" w:color="auto"/>
        <w:right w:val="none" w:sz="0" w:space="0" w:color="auto"/>
      </w:divBdr>
    </w:div>
    <w:div w:id="876551559">
      <w:bodyDiv w:val="1"/>
      <w:marLeft w:val="0"/>
      <w:marRight w:val="0"/>
      <w:marTop w:val="0"/>
      <w:marBottom w:val="0"/>
      <w:divBdr>
        <w:top w:val="none" w:sz="0" w:space="0" w:color="auto"/>
        <w:left w:val="none" w:sz="0" w:space="0" w:color="auto"/>
        <w:bottom w:val="none" w:sz="0" w:space="0" w:color="auto"/>
        <w:right w:val="none" w:sz="0" w:space="0" w:color="auto"/>
      </w:divBdr>
    </w:div>
    <w:div w:id="939483772">
      <w:bodyDiv w:val="1"/>
      <w:marLeft w:val="0"/>
      <w:marRight w:val="0"/>
      <w:marTop w:val="0"/>
      <w:marBottom w:val="0"/>
      <w:divBdr>
        <w:top w:val="none" w:sz="0" w:space="0" w:color="auto"/>
        <w:left w:val="none" w:sz="0" w:space="0" w:color="auto"/>
        <w:bottom w:val="none" w:sz="0" w:space="0" w:color="auto"/>
        <w:right w:val="none" w:sz="0" w:space="0" w:color="auto"/>
      </w:divBdr>
    </w:div>
    <w:div w:id="943879774">
      <w:bodyDiv w:val="1"/>
      <w:marLeft w:val="0"/>
      <w:marRight w:val="0"/>
      <w:marTop w:val="0"/>
      <w:marBottom w:val="0"/>
      <w:divBdr>
        <w:top w:val="none" w:sz="0" w:space="0" w:color="auto"/>
        <w:left w:val="none" w:sz="0" w:space="0" w:color="auto"/>
        <w:bottom w:val="none" w:sz="0" w:space="0" w:color="auto"/>
        <w:right w:val="none" w:sz="0" w:space="0" w:color="auto"/>
      </w:divBdr>
    </w:div>
    <w:div w:id="1016081740">
      <w:bodyDiv w:val="1"/>
      <w:marLeft w:val="0"/>
      <w:marRight w:val="0"/>
      <w:marTop w:val="0"/>
      <w:marBottom w:val="0"/>
      <w:divBdr>
        <w:top w:val="none" w:sz="0" w:space="0" w:color="auto"/>
        <w:left w:val="none" w:sz="0" w:space="0" w:color="auto"/>
        <w:bottom w:val="none" w:sz="0" w:space="0" w:color="auto"/>
        <w:right w:val="none" w:sz="0" w:space="0" w:color="auto"/>
      </w:divBdr>
    </w:div>
    <w:div w:id="1028676470">
      <w:bodyDiv w:val="1"/>
      <w:marLeft w:val="0"/>
      <w:marRight w:val="0"/>
      <w:marTop w:val="0"/>
      <w:marBottom w:val="0"/>
      <w:divBdr>
        <w:top w:val="none" w:sz="0" w:space="0" w:color="auto"/>
        <w:left w:val="none" w:sz="0" w:space="0" w:color="auto"/>
        <w:bottom w:val="none" w:sz="0" w:space="0" w:color="auto"/>
        <w:right w:val="none" w:sz="0" w:space="0" w:color="auto"/>
      </w:divBdr>
    </w:div>
    <w:div w:id="1119689951">
      <w:bodyDiv w:val="1"/>
      <w:marLeft w:val="0"/>
      <w:marRight w:val="0"/>
      <w:marTop w:val="0"/>
      <w:marBottom w:val="0"/>
      <w:divBdr>
        <w:top w:val="none" w:sz="0" w:space="0" w:color="auto"/>
        <w:left w:val="none" w:sz="0" w:space="0" w:color="auto"/>
        <w:bottom w:val="none" w:sz="0" w:space="0" w:color="auto"/>
        <w:right w:val="none" w:sz="0" w:space="0" w:color="auto"/>
      </w:divBdr>
    </w:div>
    <w:div w:id="1135683685">
      <w:bodyDiv w:val="1"/>
      <w:marLeft w:val="0"/>
      <w:marRight w:val="0"/>
      <w:marTop w:val="0"/>
      <w:marBottom w:val="0"/>
      <w:divBdr>
        <w:top w:val="none" w:sz="0" w:space="0" w:color="auto"/>
        <w:left w:val="none" w:sz="0" w:space="0" w:color="auto"/>
        <w:bottom w:val="none" w:sz="0" w:space="0" w:color="auto"/>
        <w:right w:val="none" w:sz="0" w:space="0" w:color="auto"/>
      </w:divBdr>
    </w:div>
    <w:div w:id="1160921944">
      <w:bodyDiv w:val="1"/>
      <w:marLeft w:val="0"/>
      <w:marRight w:val="0"/>
      <w:marTop w:val="0"/>
      <w:marBottom w:val="0"/>
      <w:divBdr>
        <w:top w:val="none" w:sz="0" w:space="0" w:color="auto"/>
        <w:left w:val="none" w:sz="0" w:space="0" w:color="auto"/>
        <w:bottom w:val="none" w:sz="0" w:space="0" w:color="auto"/>
        <w:right w:val="none" w:sz="0" w:space="0" w:color="auto"/>
      </w:divBdr>
    </w:div>
    <w:div w:id="1168129848">
      <w:bodyDiv w:val="1"/>
      <w:marLeft w:val="0"/>
      <w:marRight w:val="0"/>
      <w:marTop w:val="0"/>
      <w:marBottom w:val="0"/>
      <w:divBdr>
        <w:top w:val="none" w:sz="0" w:space="0" w:color="auto"/>
        <w:left w:val="none" w:sz="0" w:space="0" w:color="auto"/>
        <w:bottom w:val="none" w:sz="0" w:space="0" w:color="auto"/>
        <w:right w:val="none" w:sz="0" w:space="0" w:color="auto"/>
      </w:divBdr>
    </w:div>
    <w:div w:id="1168715802">
      <w:bodyDiv w:val="1"/>
      <w:marLeft w:val="0"/>
      <w:marRight w:val="0"/>
      <w:marTop w:val="0"/>
      <w:marBottom w:val="0"/>
      <w:divBdr>
        <w:top w:val="none" w:sz="0" w:space="0" w:color="auto"/>
        <w:left w:val="none" w:sz="0" w:space="0" w:color="auto"/>
        <w:bottom w:val="none" w:sz="0" w:space="0" w:color="auto"/>
        <w:right w:val="none" w:sz="0" w:space="0" w:color="auto"/>
      </w:divBdr>
    </w:div>
    <w:div w:id="1202785404">
      <w:bodyDiv w:val="1"/>
      <w:marLeft w:val="0"/>
      <w:marRight w:val="0"/>
      <w:marTop w:val="0"/>
      <w:marBottom w:val="0"/>
      <w:divBdr>
        <w:top w:val="none" w:sz="0" w:space="0" w:color="auto"/>
        <w:left w:val="none" w:sz="0" w:space="0" w:color="auto"/>
        <w:bottom w:val="none" w:sz="0" w:space="0" w:color="auto"/>
        <w:right w:val="none" w:sz="0" w:space="0" w:color="auto"/>
      </w:divBdr>
    </w:div>
    <w:div w:id="1261909077">
      <w:bodyDiv w:val="1"/>
      <w:marLeft w:val="0"/>
      <w:marRight w:val="0"/>
      <w:marTop w:val="0"/>
      <w:marBottom w:val="0"/>
      <w:divBdr>
        <w:top w:val="none" w:sz="0" w:space="0" w:color="auto"/>
        <w:left w:val="none" w:sz="0" w:space="0" w:color="auto"/>
        <w:bottom w:val="none" w:sz="0" w:space="0" w:color="auto"/>
        <w:right w:val="none" w:sz="0" w:space="0" w:color="auto"/>
      </w:divBdr>
    </w:div>
    <w:div w:id="1277061174">
      <w:bodyDiv w:val="1"/>
      <w:marLeft w:val="0"/>
      <w:marRight w:val="0"/>
      <w:marTop w:val="0"/>
      <w:marBottom w:val="0"/>
      <w:divBdr>
        <w:top w:val="none" w:sz="0" w:space="0" w:color="auto"/>
        <w:left w:val="none" w:sz="0" w:space="0" w:color="auto"/>
        <w:bottom w:val="none" w:sz="0" w:space="0" w:color="auto"/>
        <w:right w:val="none" w:sz="0" w:space="0" w:color="auto"/>
      </w:divBdr>
    </w:div>
    <w:div w:id="1283999871">
      <w:bodyDiv w:val="1"/>
      <w:marLeft w:val="0"/>
      <w:marRight w:val="0"/>
      <w:marTop w:val="0"/>
      <w:marBottom w:val="0"/>
      <w:divBdr>
        <w:top w:val="none" w:sz="0" w:space="0" w:color="auto"/>
        <w:left w:val="none" w:sz="0" w:space="0" w:color="auto"/>
        <w:bottom w:val="none" w:sz="0" w:space="0" w:color="auto"/>
        <w:right w:val="none" w:sz="0" w:space="0" w:color="auto"/>
      </w:divBdr>
    </w:div>
    <w:div w:id="1290824347">
      <w:bodyDiv w:val="1"/>
      <w:marLeft w:val="0"/>
      <w:marRight w:val="0"/>
      <w:marTop w:val="0"/>
      <w:marBottom w:val="0"/>
      <w:divBdr>
        <w:top w:val="none" w:sz="0" w:space="0" w:color="auto"/>
        <w:left w:val="none" w:sz="0" w:space="0" w:color="auto"/>
        <w:bottom w:val="none" w:sz="0" w:space="0" w:color="auto"/>
        <w:right w:val="none" w:sz="0" w:space="0" w:color="auto"/>
      </w:divBdr>
    </w:div>
    <w:div w:id="1305042938">
      <w:bodyDiv w:val="1"/>
      <w:marLeft w:val="0"/>
      <w:marRight w:val="0"/>
      <w:marTop w:val="0"/>
      <w:marBottom w:val="0"/>
      <w:divBdr>
        <w:top w:val="none" w:sz="0" w:space="0" w:color="auto"/>
        <w:left w:val="none" w:sz="0" w:space="0" w:color="auto"/>
        <w:bottom w:val="none" w:sz="0" w:space="0" w:color="auto"/>
        <w:right w:val="none" w:sz="0" w:space="0" w:color="auto"/>
      </w:divBdr>
    </w:div>
    <w:div w:id="1337270235">
      <w:bodyDiv w:val="1"/>
      <w:marLeft w:val="0"/>
      <w:marRight w:val="0"/>
      <w:marTop w:val="0"/>
      <w:marBottom w:val="0"/>
      <w:divBdr>
        <w:top w:val="none" w:sz="0" w:space="0" w:color="auto"/>
        <w:left w:val="none" w:sz="0" w:space="0" w:color="auto"/>
        <w:bottom w:val="none" w:sz="0" w:space="0" w:color="auto"/>
        <w:right w:val="none" w:sz="0" w:space="0" w:color="auto"/>
      </w:divBdr>
    </w:div>
    <w:div w:id="1402093625">
      <w:bodyDiv w:val="1"/>
      <w:marLeft w:val="0"/>
      <w:marRight w:val="0"/>
      <w:marTop w:val="0"/>
      <w:marBottom w:val="0"/>
      <w:divBdr>
        <w:top w:val="none" w:sz="0" w:space="0" w:color="auto"/>
        <w:left w:val="none" w:sz="0" w:space="0" w:color="auto"/>
        <w:bottom w:val="none" w:sz="0" w:space="0" w:color="auto"/>
        <w:right w:val="none" w:sz="0" w:space="0" w:color="auto"/>
      </w:divBdr>
    </w:div>
    <w:div w:id="1453285570">
      <w:bodyDiv w:val="1"/>
      <w:marLeft w:val="0"/>
      <w:marRight w:val="0"/>
      <w:marTop w:val="0"/>
      <w:marBottom w:val="0"/>
      <w:divBdr>
        <w:top w:val="none" w:sz="0" w:space="0" w:color="auto"/>
        <w:left w:val="none" w:sz="0" w:space="0" w:color="auto"/>
        <w:bottom w:val="none" w:sz="0" w:space="0" w:color="auto"/>
        <w:right w:val="none" w:sz="0" w:space="0" w:color="auto"/>
      </w:divBdr>
    </w:div>
    <w:div w:id="1459180919">
      <w:bodyDiv w:val="1"/>
      <w:marLeft w:val="0"/>
      <w:marRight w:val="0"/>
      <w:marTop w:val="0"/>
      <w:marBottom w:val="0"/>
      <w:divBdr>
        <w:top w:val="none" w:sz="0" w:space="0" w:color="auto"/>
        <w:left w:val="none" w:sz="0" w:space="0" w:color="auto"/>
        <w:bottom w:val="none" w:sz="0" w:space="0" w:color="auto"/>
        <w:right w:val="none" w:sz="0" w:space="0" w:color="auto"/>
      </w:divBdr>
    </w:div>
    <w:div w:id="1499930534">
      <w:bodyDiv w:val="1"/>
      <w:marLeft w:val="0"/>
      <w:marRight w:val="0"/>
      <w:marTop w:val="0"/>
      <w:marBottom w:val="0"/>
      <w:divBdr>
        <w:top w:val="none" w:sz="0" w:space="0" w:color="auto"/>
        <w:left w:val="none" w:sz="0" w:space="0" w:color="auto"/>
        <w:bottom w:val="none" w:sz="0" w:space="0" w:color="auto"/>
        <w:right w:val="none" w:sz="0" w:space="0" w:color="auto"/>
      </w:divBdr>
    </w:div>
    <w:div w:id="1543205074">
      <w:bodyDiv w:val="1"/>
      <w:marLeft w:val="0"/>
      <w:marRight w:val="0"/>
      <w:marTop w:val="0"/>
      <w:marBottom w:val="0"/>
      <w:divBdr>
        <w:top w:val="none" w:sz="0" w:space="0" w:color="auto"/>
        <w:left w:val="none" w:sz="0" w:space="0" w:color="auto"/>
        <w:bottom w:val="none" w:sz="0" w:space="0" w:color="auto"/>
        <w:right w:val="none" w:sz="0" w:space="0" w:color="auto"/>
      </w:divBdr>
    </w:div>
    <w:div w:id="1574389718">
      <w:bodyDiv w:val="1"/>
      <w:marLeft w:val="0"/>
      <w:marRight w:val="0"/>
      <w:marTop w:val="0"/>
      <w:marBottom w:val="0"/>
      <w:divBdr>
        <w:top w:val="none" w:sz="0" w:space="0" w:color="auto"/>
        <w:left w:val="none" w:sz="0" w:space="0" w:color="auto"/>
        <w:bottom w:val="none" w:sz="0" w:space="0" w:color="auto"/>
        <w:right w:val="none" w:sz="0" w:space="0" w:color="auto"/>
      </w:divBdr>
    </w:div>
    <w:div w:id="1584140197">
      <w:bodyDiv w:val="1"/>
      <w:marLeft w:val="0"/>
      <w:marRight w:val="0"/>
      <w:marTop w:val="0"/>
      <w:marBottom w:val="0"/>
      <w:divBdr>
        <w:top w:val="none" w:sz="0" w:space="0" w:color="auto"/>
        <w:left w:val="none" w:sz="0" w:space="0" w:color="auto"/>
        <w:bottom w:val="none" w:sz="0" w:space="0" w:color="auto"/>
        <w:right w:val="none" w:sz="0" w:space="0" w:color="auto"/>
      </w:divBdr>
    </w:div>
    <w:div w:id="1602109912">
      <w:bodyDiv w:val="1"/>
      <w:marLeft w:val="0"/>
      <w:marRight w:val="0"/>
      <w:marTop w:val="0"/>
      <w:marBottom w:val="0"/>
      <w:divBdr>
        <w:top w:val="none" w:sz="0" w:space="0" w:color="auto"/>
        <w:left w:val="none" w:sz="0" w:space="0" w:color="auto"/>
        <w:bottom w:val="none" w:sz="0" w:space="0" w:color="auto"/>
        <w:right w:val="none" w:sz="0" w:space="0" w:color="auto"/>
      </w:divBdr>
    </w:div>
    <w:div w:id="1667199329">
      <w:bodyDiv w:val="1"/>
      <w:marLeft w:val="0"/>
      <w:marRight w:val="0"/>
      <w:marTop w:val="0"/>
      <w:marBottom w:val="0"/>
      <w:divBdr>
        <w:top w:val="none" w:sz="0" w:space="0" w:color="auto"/>
        <w:left w:val="none" w:sz="0" w:space="0" w:color="auto"/>
        <w:bottom w:val="none" w:sz="0" w:space="0" w:color="auto"/>
        <w:right w:val="none" w:sz="0" w:space="0" w:color="auto"/>
      </w:divBdr>
    </w:div>
    <w:div w:id="1709604612">
      <w:bodyDiv w:val="1"/>
      <w:marLeft w:val="0"/>
      <w:marRight w:val="0"/>
      <w:marTop w:val="0"/>
      <w:marBottom w:val="0"/>
      <w:divBdr>
        <w:top w:val="none" w:sz="0" w:space="0" w:color="auto"/>
        <w:left w:val="none" w:sz="0" w:space="0" w:color="auto"/>
        <w:bottom w:val="none" w:sz="0" w:space="0" w:color="auto"/>
        <w:right w:val="none" w:sz="0" w:space="0" w:color="auto"/>
      </w:divBdr>
    </w:div>
    <w:div w:id="1742557325">
      <w:bodyDiv w:val="1"/>
      <w:marLeft w:val="0"/>
      <w:marRight w:val="0"/>
      <w:marTop w:val="0"/>
      <w:marBottom w:val="0"/>
      <w:divBdr>
        <w:top w:val="none" w:sz="0" w:space="0" w:color="auto"/>
        <w:left w:val="none" w:sz="0" w:space="0" w:color="auto"/>
        <w:bottom w:val="none" w:sz="0" w:space="0" w:color="auto"/>
        <w:right w:val="none" w:sz="0" w:space="0" w:color="auto"/>
      </w:divBdr>
    </w:div>
    <w:div w:id="1753430264">
      <w:bodyDiv w:val="1"/>
      <w:marLeft w:val="0"/>
      <w:marRight w:val="0"/>
      <w:marTop w:val="0"/>
      <w:marBottom w:val="0"/>
      <w:divBdr>
        <w:top w:val="none" w:sz="0" w:space="0" w:color="auto"/>
        <w:left w:val="none" w:sz="0" w:space="0" w:color="auto"/>
        <w:bottom w:val="none" w:sz="0" w:space="0" w:color="auto"/>
        <w:right w:val="none" w:sz="0" w:space="0" w:color="auto"/>
      </w:divBdr>
    </w:div>
    <w:div w:id="1759208011">
      <w:bodyDiv w:val="1"/>
      <w:marLeft w:val="0"/>
      <w:marRight w:val="0"/>
      <w:marTop w:val="0"/>
      <w:marBottom w:val="0"/>
      <w:divBdr>
        <w:top w:val="none" w:sz="0" w:space="0" w:color="auto"/>
        <w:left w:val="none" w:sz="0" w:space="0" w:color="auto"/>
        <w:bottom w:val="none" w:sz="0" w:space="0" w:color="auto"/>
        <w:right w:val="none" w:sz="0" w:space="0" w:color="auto"/>
      </w:divBdr>
    </w:div>
    <w:div w:id="1918856554">
      <w:bodyDiv w:val="1"/>
      <w:marLeft w:val="0"/>
      <w:marRight w:val="0"/>
      <w:marTop w:val="0"/>
      <w:marBottom w:val="0"/>
      <w:divBdr>
        <w:top w:val="none" w:sz="0" w:space="0" w:color="auto"/>
        <w:left w:val="none" w:sz="0" w:space="0" w:color="auto"/>
        <w:bottom w:val="none" w:sz="0" w:space="0" w:color="auto"/>
        <w:right w:val="none" w:sz="0" w:space="0" w:color="auto"/>
      </w:divBdr>
    </w:div>
    <w:div w:id="1941641493">
      <w:bodyDiv w:val="1"/>
      <w:marLeft w:val="0"/>
      <w:marRight w:val="0"/>
      <w:marTop w:val="0"/>
      <w:marBottom w:val="0"/>
      <w:divBdr>
        <w:top w:val="none" w:sz="0" w:space="0" w:color="auto"/>
        <w:left w:val="none" w:sz="0" w:space="0" w:color="auto"/>
        <w:bottom w:val="none" w:sz="0" w:space="0" w:color="auto"/>
        <w:right w:val="none" w:sz="0" w:space="0" w:color="auto"/>
      </w:divBdr>
    </w:div>
    <w:div w:id="2044165759">
      <w:bodyDiv w:val="1"/>
      <w:marLeft w:val="0"/>
      <w:marRight w:val="0"/>
      <w:marTop w:val="0"/>
      <w:marBottom w:val="0"/>
      <w:divBdr>
        <w:top w:val="none" w:sz="0" w:space="0" w:color="auto"/>
        <w:left w:val="none" w:sz="0" w:space="0" w:color="auto"/>
        <w:bottom w:val="none" w:sz="0" w:space="0" w:color="auto"/>
        <w:right w:val="none" w:sz="0" w:space="0" w:color="auto"/>
      </w:divBdr>
    </w:div>
    <w:div w:id="2058577627">
      <w:bodyDiv w:val="1"/>
      <w:marLeft w:val="0"/>
      <w:marRight w:val="0"/>
      <w:marTop w:val="0"/>
      <w:marBottom w:val="0"/>
      <w:divBdr>
        <w:top w:val="none" w:sz="0" w:space="0" w:color="auto"/>
        <w:left w:val="none" w:sz="0" w:space="0" w:color="auto"/>
        <w:bottom w:val="none" w:sz="0" w:space="0" w:color="auto"/>
        <w:right w:val="none" w:sz="0" w:space="0" w:color="auto"/>
      </w:divBdr>
    </w:div>
    <w:div w:id="208937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012e976-dc8e-4fdc-a0c7-725dc32d0db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A59F5AF6FEDF67419D2E90D5F75789D5" ma:contentTypeVersion="11" ma:contentTypeDescription="สร้างเอกสารใหม่" ma:contentTypeScope="" ma:versionID="21e77acfe3ff283bbee463ec32e0d0d5">
  <xsd:schema xmlns:xsd="http://www.w3.org/2001/XMLSchema" xmlns:xs="http://www.w3.org/2001/XMLSchema" xmlns:p="http://schemas.microsoft.com/office/2006/metadata/properties" xmlns:ns2="c012e976-dc8e-4fdc-a0c7-725dc32d0db0" xmlns:ns3="bc32489b-1926-4feb-a80e-ef14eb13a7a7" targetNamespace="http://schemas.microsoft.com/office/2006/metadata/properties" ma:root="true" ma:fieldsID="4266f5e2d677fc0aae500700c77eddaf" ns2:_="" ns3:_="">
    <xsd:import namespace="c012e976-dc8e-4fdc-a0c7-725dc32d0db0"/>
    <xsd:import namespace="bc32489b-1926-4feb-a80e-ef14eb13a7a7"/>
    <xsd:element name="properties">
      <xsd:complexType>
        <xsd:sequence>
          <xsd:element name="documentManagement">
            <xsd:complexType>
              <xsd:all>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2e976-dc8e-4fdc-a0c7-725dc32d0db0" elementFormDefault="qualified">
    <xsd:import namespace="http://schemas.microsoft.com/office/2006/documentManagement/types"/>
    <xsd:import namespace="http://schemas.microsoft.com/office/infopath/2007/PartnerControls"/>
    <xsd:element name="MediaServiceAutoTags" ma:index="8" nillable="true" ma:displayName="Tags" ma:internalName="MediaServiceAutoTags" ma:readOnly="true">
      <xsd:simpleType>
        <xsd:restriction base="dms:Text"/>
      </xsd:simple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32489b-1926-4feb-a80e-ef14eb13a7a7"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7C23D-9F72-4B7E-9F7E-4B86F19CA600}">
  <ds:schemaRefs>
    <ds:schemaRef ds:uri="http://schemas.microsoft.com/sharepoint/v3/contenttype/forms"/>
  </ds:schemaRefs>
</ds:datastoreItem>
</file>

<file path=customXml/itemProps2.xml><?xml version="1.0" encoding="utf-8"?>
<ds:datastoreItem xmlns:ds="http://schemas.openxmlformats.org/officeDocument/2006/customXml" ds:itemID="{38EA83F2-C882-4AAC-B74C-8542CE3BD0FC}">
  <ds:schemaRefs>
    <ds:schemaRef ds:uri="http://schemas.microsoft.com/office/2006/metadata/properties"/>
    <ds:schemaRef ds:uri="http://schemas.microsoft.com/office/infopath/2007/PartnerControls"/>
    <ds:schemaRef ds:uri="c012e976-dc8e-4fdc-a0c7-725dc32d0db0"/>
  </ds:schemaRefs>
</ds:datastoreItem>
</file>

<file path=customXml/itemProps3.xml><?xml version="1.0" encoding="utf-8"?>
<ds:datastoreItem xmlns:ds="http://schemas.openxmlformats.org/officeDocument/2006/customXml" ds:itemID="{8FAF4BB3-AB0E-4D8B-9F32-7B0568058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12e976-dc8e-4fdc-a0c7-725dc32d0db0"/>
    <ds:schemaRef ds:uri="bc32489b-1926-4feb-a80e-ef14eb13a7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C948C-7182-45C4-90D1-4DF0FEB45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19</Pages>
  <Words>5477</Words>
  <Characters>31221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Kitiya Akaraphon</dc:creator>
  <cp:keywords/>
  <dc:description/>
  <cp:lastModifiedBy>User1 Lastname</cp:lastModifiedBy>
  <cp:revision>45</cp:revision>
  <cp:lastPrinted>2025-11-28T11:45:00Z</cp:lastPrinted>
  <dcterms:created xsi:type="dcterms:W3CDTF">2025-11-27T14:34:00Z</dcterms:created>
  <dcterms:modified xsi:type="dcterms:W3CDTF">2025-11-28T11:46:00Z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0x010100A59F5AF6FEDF67419D2E90D5F75789D5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