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1C6C4E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C6C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 w:rsidRPr="001C6C4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1C6C4E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6C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55AE21CC" w:rsidR="009A64A9" w:rsidRPr="001C6C4E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C6C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1C6C4E">
        <w:rPr>
          <w:rFonts w:ascii="Angsana New" w:hAnsi="Angsana New" w:cs="Angsana New"/>
          <w:b/>
          <w:bCs/>
          <w:sz w:val="32"/>
          <w:szCs w:val="32"/>
        </w:rPr>
        <w:t>3</w:t>
      </w:r>
      <w:r w:rsidR="00CB1EA2" w:rsidRPr="001C6C4E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3E738F" w:rsidRPr="001C6C4E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1225BC" w:rsidRPr="001C6C4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="00CB1EA2" w:rsidRPr="001C6C4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1C6C4E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B422AB" w:rsidRPr="001C6C4E">
        <w:rPr>
          <w:rFonts w:ascii="Angsana New" w:hAnsi="Angsana New" w:cs="Angsana New"/>
          <w:b/>
          <w:bCs/>
          <w:sz w:val="32"/>
          <w:szCs w:val="32"/>
          <w:lang w:bidi="th-TH"/>
        </w:rPr>
        <w:t>8</w:t>
      </w:r>
    </w:p>
    <w:p w14:paraId="26A7FF22" w14:textId="77777777" w:rsidR="009A64A9" w:rsidRPr="001C6C4E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6C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1C6C4E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1C6C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1C6C4E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1C6C4E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1C6C4E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</w:pPr>
    </w:p>
    <w:p w14:paraId="75F72B33" w14:textId="77777777" w:rsidR="009A64A9" w:rsidRPr="001C6C4E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1C6C4E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1C6C4E" w:rsidRDefault="009A64A9" w:rsidP="000240EC">
      <w:pPr>
        <w:ind w:right="311"/>
      </w:pPr>
    </w:p>
    <w:p w14:paraId="1E72B9E8" w14:textId="77777777" w:rsidR="009A64A9" w:rsidRPr="001C6C4E" w:rsidRDefault="009A64A9" w:rsidP="000240EC">
      <w:pPr>
        <w:ind w:right="311"/>
      </w:pPr>
    </w:p>
    <w:p w14:paraId="3252CA6E" w14:textId="77777777" w:rsidR="009A64A9" w:rsidRPr="001C6C4E" w:rsidRDefault="009A64A9" w:rsidP="000240EC">
      <w:pPr>
        <w:ind w:right="311"/>
      </w:pPr>
    </w:p>
    <w:p w14:paraId="2D2CACF0" w14:textId="77777777" w:rsidR="009A64A9" w:rsidRPr="001C6C4E" w:rsidRDefault="009A64A9" w:rsidP="000240EC">
      <w:pPr>
        <w:ind w:right="311"/>
      </w:pPr>
    </w:p>
    <w:p w14:paraId="25F337E6" w14:textId="77777777" w:rsidR="009A64A9" w:rsidRPr="001C6C4E" w:rsidRDefault="009A64A9" w:rsidP="000240EC">
      <w:pPr>
        <w:ind w:right="311"/>
      </w:pPr>
    </w:p>
    <w:p w14:paraId="7EB43BAE" w14:textId="77777777" w:rsidR="009A64A9" w:rsidRPr="001C6C4E" w:rsidRDefault="009A64A9" w:rsidP="000240EC">
      <w:pPr>
        <w:ind w:right="311"/>
      </w:pPr>
    </w:p>
    <w:p w14:paraId="63628D33" w14:textId="77777777" w:rsidR="009A64A9" w:rsidRPr="001C6C4E" w:rsidRDefault="009A64A9" w:rsidP="000240EC">
      <w:pPr>
        <w:ind w:right="311"/>
      </w:pPr>
    </w:p>
    <w:p w14:paraId="56CFDBA1" w14:textId="77777777" w:rsidR="009A64A9" w:rsidRPr="001C6C4E" w:rsidRDefault="009A64A9" w:rsidP="000240EC">
      <w:pPr>
        <w:ind w:right="311"/>
      </w:pPr>
    </w:p>
    <w:p w14:paraId="7F29A439" w14:textId="77777777" w:rsidR="009A64A9" w:rsidRPr="001C6C4E" w:rsidRDefault="009A64A9" w:rsidP="000240EC">
      <w:pPr>
        <w:ind w:right="311"/>
      </w:pPr>
    </w:p>
    <w:p w14:paraId="7B8E1EC2" w14:textId="77777777" w:rsidR="009A64A9" w:rsidRPr="001C6C4E" w:rsidRDefault="009A64A9" w:rsidP="000240EC">
      <w:pPr>
        <w:ind w:right="311"/>
      </w:pPr>
    </w:p>
    <w:p w14:paraId="163EE2A7" w14:textId="77777777" w:rsidR="009A64A9" w:rsidRPr="001C6C4E" w:rsidRDefault="009A64A9" w:rsidP="000240EC">
      <w:pPr>
        <w:ind w:right="311"/>
      </w:pPr>
    </w:p>
    <w:p w14:paraId="0589E2FC" w14:textId="77777777" w:rsidR="009A64A9" w:rsidRPr="001C6C4E" w:rsidRDefault="009A64A9" w:rsidP="000240EC">
      <w:pPr>
        <w:ind w:right="311"/>
      </w:pPr>
    </w:p>
    <w:p w14:paraId="15D58782" w14:textId="77777777" w:rsidR="009A64A9" w:rsidRPr="001C6C4E" w:rsidRDefault="009A64A9" w:rsidP="000240EC">
      <w:pPr>
        <w:ind w:right="311"/>
      </w:pPr>
    </w:p>
    <w:p w14:paraId="3BBC5547" w14:textId="77777777" w:rsidR="009A64A9" w:rsidRPr="001C6C4E" w:rsidRDefault="009A64A9" w:rsidP="000240EC">
      <w:pPr>
        <w:ind w:right="311"/>
      </w:pPr>
    </w:p>
    <w:p w14:paraId="43205078" w14:textId="77777777" w:rsidR="009A64A9" w:rsidRPr="001C6C4E" w:rsidRDefault="009A64A9" w:rsidP="000240EC">
      <w:pPr>
        <w:ind w:right="311"/>
      </w:pPr>
    </w:p>
    <w:p w14:paraId="49BBF6F7" w14:textId="77777777" w:rsidR="009A64A9" w:rsidRPr="001C6C4E" w:rsidRDefault="009A64A9" w:rsidP="000240EC">
      <w:pPr>
        <w:ind w:right="311"/>
      </w:pPr>
    </w:p>
    <w:p w14:paraId="4AFE46BC" w14:textId="77777777" w:rsidR="009A64A9" w:rsidRPr="001C6C4E" w:rsidRDefault="009A64A9" w:rsidP="000240EC">
      <w:pPr>
        <w:ind w:right="311"/>
      </w:pPr>
    </w:p>
    <w:p w14:paraId="17EC6E72" w14:textId="77777777" w:rsidR="009A64A9" w:rsidRPr="001C6C4E" w:rsidRDefault="009A64A9" w:rsidP="000240EC">
      <w:pPr>
        <w:ind w:right="311"/>
      </w:pPr>
    </w:p>
    <w:p w14:paraId="6455BE37" w14:textId="77777777" w:rsidR="009A64A9" w:rsidRPr="001C6C4E" w:rsidRDefault="009A64A9" w:rsidP="000240EC">
      <w:pPr>
        <w:ind w:right="311"/>
      </w:pPr>
    </w:p>
    <w:p w14:paraId="486F23AA" w14:textId="77777777" w:rsidR="009A64A9" w:rsidRPr="001C6C4E" w:rsidRDefault="009A64A9" w:rsidP="000240EC">
      <w:pPr>
        <w:ind w:right="311"/>
      </w:pPr>
    </w:p>
    <w:p w14:paraId="6AB808DF" w14:textId="77777777" w:rsidR="009A64A9" w:rsidRPr="001C6C4E" w:rsidRDefault="009A64A9" w:rsidP="000240EC">
      <w:pPr>
        <w:ind w:right="311"/>
      </w:pPr>
    </w:p>
    <w:p w14:paraId="580FE071" w14:textId="77777777" w:rsidR="00497C27" w:rsidRPr="001C6C4E" w:rsidRDefault="00497C27" w:rsidP="000240EC">
      <w:pPr>
        <w:ind w:right="311"/>
        <w:sectPr w:rsidR="00497C27" w:rsidRPr="001C6C4E" w:rsidSect="00497C27">
          <w:type w:val="continuous"/>
          <w:pgSz w:w="11906" w:h="16838"/>
          <w:pgMar w:top="1134" w:right="680" w:bottom="426" w:left="1701" w:header="708" w:footer="425" w:gutter="0"/>
          <w:pgNumType w:start="1"/>
          <w:cols w:space="708"/>
          <w:docGrid w:linePitch="360"/>
        </w:sectPr>
      </w:pPr>
    </w:p>
    <w:p w14:paraId="3139443B" w14:textId="77777777" w:rsidR="009A64A9" w:rsidRPr="001C6C4E" w:rsidRDefault="009A64A9" w:rsidP="000240EC">
      <w:pPr>
        <w:ind w:right="311"/>
      </w:pPr>
    </w:p>
    <w:p w14:paraId="7CFB5084" w14:textId="77777777" w:rsidR="009A64A9" w:rsidRPr="001C6C4E" w:rsidRDefault="009A64A9" w:rsidP="000240EC">
      <w:pPr>
        <w:ind w:right="311"/>
      </w:pPr>
    </w:p>
    <w:p w14:paraId="504CC3ED" w14:textId="77777777" w:rsidR="009A64A9" w:rsidRPr="001C6C4E" w:rsidRDefault="009A64A9" w:rsidP="000240EC">
      <w:pPr>
        <w:ind w:right="311"/>
      </w:pPr>
    </w:p>
    <w:p w14:paraId="2C052B33" w14:textId="77777777" w:rsidR="009A64A9" w:rsidRPr="001C6C4E" w:rsidRDefault="009A64A9" w:rsidP="000240EC">
      <w:pPr>
        <w:ind w:right="311"/>
      </w:pPr>
    </w:p>
    <w:p w14:paraId="1845FD2D" w14:textId="428715F9" w:rsidR="00C50F5F" w:rsidRPr="001C6C4E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1C6C4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1C6C4E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1C6C4E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1C6C4E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1C6C4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1C6C4E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1C6C4E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1C6C4E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1C6C4E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1C6C4E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1C6C4E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32C58CA1" w:rsidR="004C0D64" w:rsidRPr="001C6C4E" w:rsidRDefault="004C0D64" w:rsidP="00FD5B76">
      <w:pPr>
        <w:pStyle w:val="BodyTextIndent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pacing w:val="-2"/>
          <w:szCs w:val="28"/>
          <w:cs/>
          <w:lang w:val="en-US"/>
        </w:rPr>
      </w:pPr>
      <w:r w:rsidRPr="001C6C4E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1C6C4E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1C6C4E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</w:t>
      </w:r>
      <w:r w:rsidR="00FA40A8" w:rsidRPr="001C6C4E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1C6C4E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CE344B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1C6C4E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1C6C4E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FE2900" w:rsidRPr="001C6C4E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CB1EA2" w:rsidRPr="001C6C4E">
        <w:rPr>
          <w:rFonts w:ascii="Angsana New" w:eastAsia="SimSun" w:hAnsi="Angsana New"/>
          <w:spacing w:val="-2"/>
          <w:szCs w:val="28"/>
          <w:lang w:val="en-US"/>
        </w:rPr>
        <w:t>0</w:t>
      </w:r>
      <w:r w:rsidR="00D94602" w:rsidRPr="001C6C4E">
        <w:rPr>
          <w:rFonts w:ascii="Angsana New" w:eastAsia="SimSun" w:hAnsi="Angsana New"/>
          <w:spacing w:val="-2"/>
          <w:szCs w:val="28"/>
          <w:lang w:val="en-US"/>
        </w:rPr>
        <w:t xml:space="preserve"> </w:t>
      </w:r>
      <w:r w:rsidR="001225BC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กันยายน</w:t>
      </w:r>
      <w:r w:rsidR="00FE2900" w:rsidRPr="001C6C4E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1C6C4E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B422AB" w:rsidRPr="001C6C4E">
        <w:rPr>
          <w:rFonts w:ascii="Angsana New" w:eastAsia="SimSun" w:hAnsi="Angsana New"/>
          <w:spacing w:val="-2"/>
          <w:szCs w:val="28"/>
          <w:lang w:val="en-US"/>
        </w:rPr>
        <w:t>8</w:t>
      </w:r>
      <w:r w:rsidR="00CE344B" w:rsidRPr="001C6C4E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1C6C4E">
        <w:rPr>
          <w:rFonts w:ascii="Angsana New" w:eastAsia="SimSun" w:hAnsi="Angsana New"/>
          <w:szCs w:val="28"/>
          <w:cs/>
          <w:lang w:val="en-US"/>
        </w:rPr>
        <w:t>งบ</w:t>
      </w:r>
      <w:r w:rsidRPr="001C6C4E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3265D5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สำหรับงวดสามเดือนและ</w:t>
      </w:r>
      <w:r w:rsidR="001225BC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เก้า</w:t>
      </w:r>
      <w:r w:rsidR="003265D5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เดือนสิ้นสุดวันเดียวกัน</w:t>
      </w:r>
      <w:r w:rsidR="006F6483" w:rsidRPr="001C6C4E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9E6819" w:rsidRPr="001C6C4E">
        <w:rPr>
          <w:rFonts w:ascii="Angsana New" w:eastAsia="SimSun" w:hAnsi="Angsana New"/>
          <w:szCs w:val="28"/>
          <w:cs/>
          <w:lang w:val="en-US"/>
        </w:rPr>
        <w:br/>
      </w:r>
      <w:r w:rsidRPr="001C6C4E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1C6C4E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1C6C4E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B23281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เก้า</w:t>
      </w:r>
      <w:r w:rsidR="00873A6B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1C6C4E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1C6C4E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1C6C4E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ข้อมูลทางการเงินระหว่าง</w:t>
      </w:r>
      <w:r w:rsidR="00FA40A8" w:rsidRPr="001C6C4E">
        <w:rPr>
          <w:rFonts w:ascii="Angsana New" w:eastAsia="SimSun" w:hAnsi="Angsana New" w:hint="cs"/>
          <w:szCs w:val="28"/>
          <w:cs/>
          <w:lang w:val="en-US"/>
        </w:rPr>
        <w:t xml:space="preserve">กาลแบบย่อ </w:t>
      </w:r>
      <w:r w:rsidR="00E1443B" w:rsidRPr="001C6C4E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C6C4E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1C6C4E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1C6C4E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1C6C4E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 w:rsidR="005908F4" w:rsidRPr="001C6C4E"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1C6C4E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1C6C4E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="00CB537C" w:rsidRPr="001C6C4E">
        <w:rPr>
          <w:rFonts w:ascii="Angsana New" w:eastAsia="SimSun" w:hAnsi="Angsana New" w:hint="cs"/>
          <w:szCs w:val="28"/>
          <w:cs/>
          <w:lang w:val="en-US"/>
        </w:rPr>
        <w:t>น</w:t>
      </w:r>
      <w:r w:rsidRPr="001C6C4E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1C6C4E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1C6C4E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1C6C4E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1C6C4E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1C6C4E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1C6C4E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1C6C4E" w:rsidRDefault="00C50F5F" w:rsidP="00401B44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1C6C4E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D88975" w14:textId="5DF680F5" w:rsidR="00EA7F55" w:rsidRPr="001C6C4E" w:rsidRDefault="00C50F5F" w:rsidP="00F74B96">
      <w:pPr>
        <w:pStyle w:val="BodyTextIndent"/>
        <w:tabs>
          <w:tab w:val="clear" w:pos="540"/>
        </w:tabs>
        <w:spacing w:before="120" w:after="240"/>
        <w:ind w:right="453"/>
        <w:jc w:val="thaiDistribute"/>
        <w:rPr>
          <w:rFonts w:ascii="Angsana New" w:hAnsi="Angsana New"/>
          <w:b/>
          <w:bCs/>
          <w:szCs w:val="28"/>
          <w:cs/>
        </w:rPr>
      </w:pPr>
      <w:r w:rsidRPr="001C6C4E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1C6C4E">
        <w:rPr>
          <w:rFonts w:ascii="Angsana New" w:eastAsia="SimSun" w:hAnsi="Angsana New"/>
          <w:szCs w:val="28"/>
          <w:lang w:val="en-US"/>
        </w:rPr>
        <w:t>2410</w:t>
      </w:r>
      <w:r w:rsidRPr="001C6C4E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 w:rsidRPr="001C6C4E">
        <w:rPr>
          <w:rFonts w:ascii="Angsana New" w:eastAsia="SimSun" w:hAnsi="Angsana New"/>
          <w:szCs w:val="28"/>
          <w:cs/>
          <w:lang w:val="en-US"/>
        </w:rPr>
        <w:br/>
      </w:r>
      <w:r w:rsidRPr="001C6C4E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 w:rsidRPr="001C6C4E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1C6C4E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 w:rsidRPr="001C6C4E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1C6C4E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 w:rsidRPr="001C6C4E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1C6C4E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 w:rsidRPr="001C6C4E">
        <w:rPr>
          <w:rFonts w:ascii="Angsana New" w:eastAsia="SimSun" w:hAnsi="Angsana New"/>
          <w:szCs w:val="28"/>
          <w:cs/>
          <w:lang w:val="en-US"/>
        </w:rPr>
        <w:br/>
      </w:r>
      <w:r w:rsidRPr="001C6C4E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 w:rsidRPr="001C6C4E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1C6C4E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1C6C4E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1C6C4E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 w:rsidRPr="001C6C4E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1C6C4E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1C6C4E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 w:rsidRPr="001C6C4E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240C4D14" w14:textId="77777777" w:rsidR="007A16EC" w:rsidRPr="001C6C4E" w:rsidRDefault="007A16EC" w:rsidP="007A16EC">
      <w:pPr>
        <w:pStyle w:val="BodyTextIndent"/>
        <w:tabs>
          <w:tab w:val="clear" w:pos="540"/>
        </w:tabs>
        <w:spacing w:before="120" w:after="120"/>
        <w:ind w:right="454"/>
        <w:jc w:val="thaiDistribute"/>
        <w:rPr>
          <w:rFonts w:ascii="Angsana New" w:hAnsi="Angsana New"/>
          <w:b/>
          <w:bCs/>
          <w:szCs w:val="28"/>
        </w:rPr>
      </w:pPr>
      <w:r w:rsidRPr="001C6C4E">
        <w:rPr>
          <w:rFonts w:ascii="Angsana New" w:hAnsi="Angsana New"/>
          <w:b/>
          <w:bCs/>
          <w:szCs w:val="28"/>
          <w:cs/>
        </w:rPr>
        <w:t>เกณฑ์ในการให้ข้อสรุปอย่างมีเงื่อนไข</w:t>
      </w:r>
    </w:p>
    <w:p w14:paraId="145BA4F1" w14:textId="527660B3" w:rsidR="002042B7" w:rsidRPr="001C6C4E" w:rsidRDefault="002042B7" w:rsidP="002042B7">
      <w:pPr>
        <w:pStyle w:val="Default"/>
        <w:tabs>
          <w:tab w:val="left" w:pos="4410"/>
        </w:tabs>
        <w:spacing w:before="120" w:line="380" w:lineRule="exact"/>
        <w:ind w:right="453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1C6C4E">
        <w:rPr>
          <w:rFonts w:ascii="Angsana New" w:hAnsi="Angsana New" w:cs="Angsana New"/>
          <w:spacing w:val="-4"/>
          <w:sz w:val="28"/>
          <w:szCs w:val="28"/>
          <w:cs/>
        </w:rPr>
        <w:t xml:space="preserve">ตามที่กล่าวไว้ในหมายเหตุประกอบข้อมูลทางการเงินระหว่างกาล ข้อที่ 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8.1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="00CB0E4F" w:rsidRPr="001C6C4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</w:rPr>
        <w:t>1</w:t>
      </w:r>
      <w:r w:rsidR="00CB0E4F" w:rsidRPr="001C6C4E">
        <w:rPr>
          <w:rFonts w:ascii="Angsana New" w:hAnsi="Angsana New" w:cs="Angsana New"/>
          <w:spacing w:val="-4"/>
          <w:sz w:val="28"/>
          <w:szCs w:val="28"/>
        </w:rPr>
        <w:t>8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CB0E4F" w:rsidRPr="001C6C4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ฯ</w:t>
      </w:r>
      <w:r w:rsidR="00CB0E4F" w:rsidRPr="001C6C4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ได้ลงทุนในหุ้นสามัญ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br/>
        <w:t>ของบริษัทย่อยแห่งหนึ่ง และภายหลังการเข้าลงทุน ผู้บริหารของบริษัทฯ ได้ตรวจพบความผิดปกติในการเพิ่มทุนของบริษัทย่อยดังกล่าว ซึ่งบริษัท</w:t>
      </w:r>
      <w:r w:rsidR="00CB0E4F" w:rsidRPr="001C6C4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ฯ อยู่ระหว่างดำเนินการทางกฎหมายและ</w:t>
      </w:r>
      <w:r w:rsidR="002F6796" w:rsidRPr="001C6C4E">
        <w:rPr>
          <w:rFonts w:ascii="Angsana New" w:hAnsi="Angsana New" w:cs="Angsana New" w:hint="cs"/>
          <w:spacing w:val="-4"/>
          <w:sz w:val="28"/>
          <w:szCs w:val="28"/>
          <w:cs/>
        </w:rPr>
        <w:t>การ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ตรวจสอบเพิ่มเติม</w:t>
      </w:r>
      <w:r w:rsidR="002F6796" w:rsidRPr="001C6C4E">
        <w:rPr>
          <w:rFonts w:ascii="Angsana New" w:hAnsi="Angsana New" w:cs="Angsana New" w:hint="cs"/>
          <w:spacing w:val="-4"/>
          <w:sz w:val="28"/>
          <w:szCs w:val="28"/>
          <w:cs/>
        </w:rPr>
        <w:t>โดยผู้สอบบัญชีอิสระ</w:t>
      </w:r>
    </w:p>
    <w:p w14:paraId="1AD36E18" w14:textId="6E10BA28" w:rsidR="002042B7" w:rsidRPr="001C6C4E" w:rsidRDefault="002042B7" w:rsidP="002042B7">
      <w:pPr>
        <w:pStyle w:val="Default"/>
        <w:tabs>
          <w:tab w:val="left" w:pos="4410"/>
        </w:tabs>
        <w:spacing w:line="380" w:lineRule="exact"/>
        <w:ind w:right="45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ดังนั้น ข้าพเจ้าไม่สามารถได้มาซึ่งหลักฐานการสอบทานที่เพียงพอและเหมาะสม</w:t>
      </w:r>
      <w:r w:rsidRPr="001C6C4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เพื่อสนับสนุนยอดคงเหลือของ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เงินลงทุนในบริษัทย่อย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และยอด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เงินให้กู้ยืมแก่กรรมการและผู้ถือหุ้นของบริษัทย่อย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C6C4E">
        <w:rPr>
          <w:rFonts w:ascii="Angsana New" w:hAnsi="Angsana New" w:cs="Angsana New"/>
          <w:spacing w:val="-4"/>
          <w:sz w:val="28"/>
          <w:szCs w:val="28"/>
          <w:cs/>
        </w:rPr>
        <w:t>รวมถึงผลขาดทุนหรือรายการปรับปรุงอื่นที่อาจจะเกิดขึ้น อันเนื่องมาจากความไม่แน่นอนจากข้อพิพาททางกฎหมาย ซึ่งเป็นการถูกจำกัดขอบเขตโดยสถานการณ์</w:t>
      </w:r>
    </w:p>
    <w:p w14:paraId="3830FEF6" w14:textId="11E8A159" w:rsidR="002042B7" w:rsidRPr="001C6C4E" w:rsidRDefault="002042B7" w:rsidP="002042B7">
      <w:pPr>
        <w:pStyle w:val="Default"/>
        <w:tabs>
          <w:tab w:val="left" w:pos="4410"/>
        </w:tabs>
        <w:spacing w:line="380" w:lineRule="exact"/>
        <w:ind w:right="45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C6C4E">
        <w:rPr>
          <w:rFonts w:ascii="Angsana New" w:hAnsi="Angsana New" w:cs="Angsana New"/>
          <w:spacing w:val="-4"/>
          <w:sz w:val="28"/>
          <w:szCs w:val="28"/>
          <w:cs/>
          <w:lang w:bidi="ar-SA"/>
        </w:rPr>
        <w:t xml:space="preserve">ทั้งนี้ เมื่อข้อพิพาททางกฎหมายที่กำลังดำเนินอยู่ได้รับการตัดสินหรือยุติลง อาจมีรายการปรับปรุงต่องบฐานะการเงินรวม และงบฐานะการเงินเฉพาะกิจการ ณ วันที่ 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Pr="001C6C4E">
        <w:rPr>
          <w:rFonts w:ascii="Angsana New" w:hAnsi="Angsana New" w:cs="Angsana New"/>
          <w:spacing w:val="-4"/>
          <w:sz w:val="28"/>
          <w:szCs w:val="28"/>
          <w:cs/>
          <w:lang w:bidi="ar-SA"/>
        </w:rPr>
        <w:t xml:space="preserve">ธันวาคม 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2567 </w:t>
      </w:r>
      <w:r w:rsidRPr="001C6C4E">
        <w:rPr>
          <w:rFonts w:ascii="Angsana New" w:hAnsi="Angsana New" w:cs="Angsana New"/>
          <w:spacing w:val="-4"/>
          <w:sz w:val="28"/>
          <w:szCs w:val="28"/>
          <w:cs/>
          <w:lang w:bidi="ar-SA"/>
        </w:rPr>
        <w:t xml:space="preserve">ที่แสดงเป็นข้อมูลเปรียบเทียบ และข้อมูลทางการเงินระหว่างกาลรวมและข้อมูลทางการเงินเฉพาะกิจการ หรือการเปิดเผยข้อมูลเพิ่มเติมในหมายเหตุประกอบข้อมูลทางการเงินระหว่างกาล สำหรับงวดสามเดือนและเก้าเดือนสิ้นสุดวันที่ 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Pr="001C6C4E">
        <w:rPr>
          <w:rFonts w:ascii="Angsana New" w:hAnsi="Angsana New" w:cs="Angsana New"/>
          <w:spacing w:val="-4"/>
          <w:sz w:val="28"/>
          <w:szCs w:val="28"/>
          <w:cs/>
          <w:lang w:bidi="ar-SA"/>
        </w:rPr>
        <w:t xml:space="preserve">กันยายน </w:t>
      </w:r>
      <w:r w:rsidRPr="001C6C4E">
        <w:rPr>
          <w:rFonts w:ascii="Angsana New" w:hAnsi="Angsana New" w:cs="Angsana New"/>
          <w:spacing w:val="-4"/>
          <w:sz w:val="28"/>
          <w:szCs w:val="28"/>
        </w:rPr>
        <w:t xml:space="preserve">2568 </w:t>
      </w:r>
      <w:r w:rsidRPr="001C6C4E">
        <w:rPr>
          <w:rFonts w:ascii="Angsana New" w:hAnsi="Angsana New" w:cs="Angsana New"/>
          <w:spacing w:val="-4"/>
          <w:sz w:val="28"/>
          <w:szCs w:val="28"/>
          <w:cs/>
          <w:lang w:bidi="ar-SA"/>
        </w:rPr>
        <w:t>อันเนื่องมาจากผลของข้อพิพาทดังกล่าว</w:t>
      </w:r>
    </w:p>
    <w:p w14:paraId="759AE3AD" w14:textId="085D6109" w:rsidR="00195A56" w:rsidRPr="001C6C4E" w:rsidRDefault="0079653E" w:rsidP="0079653E">
      <w:pPr>
        <w:pStyle w:val="Default"/>
        <w:tabs>
          <w:tab w:val="left" w:pos="4410"/>
        </w:tabs>
        <w:spacing w:before="120" w:line="380" w:lineRule="exact"/>
        <w:ind w:right="453"/>
        <w:jc w:val="right"/>
        <w:rPr>
          <w:rFonts w:ascii="Angsana New" w:hAnsi="Angsana New" w:cs="Angsana New"/>
          <w:spacing w:val="-4"/>
          <w:sz w:val="28"/>
          <w:szCs w:val="28"/>
        </w:rPr>
        <w:sectPr w:rsidR="00195A56" w:rsidRPr="001C6C4E" w:rsidSect="00497C27">
          <w:headerReference w:type="default" r:id="rId8"/>
          <w:footerReference w:type="default" r:id="rId9"/>
          <w:pgSz w:w="11906" w:h="16838"/>
          <w:pgMar w:top="1134" w:right="680" w:bottom="426" w:left="1701" w:header="708" w:footer="425" w:gutter="0"/>
          <w:pgNumType w:start="1"/>
          <w:cols w:space="708"/>
          <w:docGrid w:linePitch="360"/>
        </w:sectPr>
      </w:pPr>
      <w:r w:rsidRPr="001C6C4E">
        <w:rPr>
          <w:rFonts w:ascii="Angsana New" w:hAnsi="Angsana New" w:cs="Angsana New" w:hint="cs"/>
          <w:spacing w:val="-4"/>
          <w:sz w:val="28"/>
          <w:szCs w:val="28"/>
          <w:cs/>
        </w:rPr>
        <w:t>*****/</w:t>
      </w:r>
      <w:r w:rsidR="00B70390" w:rsidRPr="001C6C4E">
        <w:rPr>
          <w:rFonts w:ascii="Angsana New" w:hAnsi="Angsana New" w:cs="Angsana New" w:hint="cs"/>
          <w:spacing w:val="-4"/>
          <w:sz w:val="28"/>
          <w:szCs w:val="28"/>
        </w:rPr>
        <w:t>2</w:t>
      </w:r>
    </w:p>
    <w:p w14:paraId="3BA3151A" w14:textId="25E73233" w:rsidR="0079653E" w:rsidRPr="001C6C4E" w:rsidRDefault="0079653E" w:rsidP="0079653E">
      <w:pPr>
        <w:pStyle w:val="Default"/>
        <w:spacing w:before="120" w:line="380" w:lineRule="exact"/>
        <w:ind w:right="453"/>
        <w:jc w:val="center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C6C4E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lastRenderedPageBreak/>
        <w:t>-</w:t>
      </w:r>
      <w:r w:rsidR="00B70390" w:rsidRPr="001C6C4E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Pr="001C6C4E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-</w:t>
      </w:r>
    </w:p>
    <w:p w14:paraId="499942BD" w14:textId="77777777" w:rsidR="007A16EC" w:rsidRPr="001C6C4E" w:rsidRDefault="007A16EC" w:rsidP="007A16EC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C6C4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ข้อสรุปอย่างมีเงื่อนไข</w:t>
      </w:r>
    </w:p>
    <w:p w14:paraId="17A2254E" w14:textId="77777777" w:rsidR="007A16EC" w:rsidRPr="001C6C4E" w:rsidRDefault="007A16EC" w:rsidP="007A16EC">
      <w:pPr>
        <w:pStyle w:val="Default"/>
        <w:spacing w:before="120" w:line="380" w:lineRule="exact"/>
        <w:ind w:right="45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C6C4E">
        <w:rPr>
          <w:rFonts w:ascii="Angsana New" w:hAnsi="Angsana New" w:cs="Angsana New"/>
          <w:color w:val="auto"/>
          <w:sz w:val="28"/>
          <w:szCs w:val="28"/>
          <w:cs/>
        </w:rPr>
        <w:t>ยกเว้นผลกระทบซึ่งอาจจะเกิดขึ้นของเรื่องที่กล่าวในวรรคเกณฑ์ในการให้ข้อสรุปอย่างมีเงื่อนไข</w:t>
      </w:r>
      <w:r w:rsidRPr="001C6C4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1C6C4E">
        <w:rPr>
          <w:rFonts w:ascii="Angsana New" w:hAnsi="Angsana New" w:cs="Angsana New"/>
          <w:color w:val="auto"/>
          <w:sz w:val="28"/>
          <w:szCs w:val="28"/>
        </w:rPr>
        <w:t xml:space="preserve">34 </w:t>
      </w:r>
      <w:r w:rsidRPr="001C6C4E">
        <w:rPr>
          <w:rFonts w:ascii="Angsana New" w:hAnsi="Angsana New" w:cs="Angsana New"/>
          <w:color w:val="auto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27DD03E" w14:textId="583CE102" w:rsidR="007A16EC" w:rsidRPr="001C6C4E" w:rsidRDefault="007A16EC" w:rsidP="007A16EC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C6C4E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316B222D" w14:textId="1EB8BC59" w:rsidR="00115B55" w:rsidRPr="001C6C4E" w:rsidRDefault="00115B55" w:rsidP="007A16EC">
      <w:pPr>
        <w:pStyle w:val="Default"/>
        <w:spacing w:before="24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C6C4E">
        <w:rPr>
          <w:rFonts w:ascii="Angsana New" w:hAnsi="Angsana New" w:cs="Angsana New" w:hint="cs"/>
          <w:color w:val="auto"/>
          <w:sz w:val="28"/>
          <w:szCs w:val="28"/>
          <w:cs/>
        </w:rPr>
        <w:t>โดยมิได้เป็นการให้ข้อสรุปอย่างมีเงื่อนไข</w:t>
      </w:r>
      <w:r w:rsidRPr="001C6C4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ข้าพเจ้าขอให้สังเกตหมายเหตุประกอบข้อมูลทางการเงินระหว่างกาลแบบย่อ</w:t>
      </w:r>
      <w:r w:rsidRPr="001C6C4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color w:val="auto"/>
          <w:sz w:val="28"/>
          <w:szCs w:val="28"/>
          <w:cs/>
        </w:rPr>
        <w:t>ดังนี้</w:t>
      </w:r>
    </w:p>
    <w:p w14:paraId="6FAAA91F" w14:textId="70F53E43" w:rsidR="007A16EC" w:rsidRPr="001C6C4E" w:rsidRDefault="007A16EC" w:rsidP="00115B55">
      <w:pPr>
        <w:pStyle w:val="Default"/>
        <w:numPr>
          <w:ilvl w:val="0"/>
          <w:numId w:val="11"/>
        </w:numPr>
        <w:spacing w:before="120" w:line="380" w:lineRule="exact"/>
        <w:ind w:left="450" w:right="453"/>
        <w:jc w:val="thaiDistribute"/>
        <w:rPr>
          <w:rFonts w:ascii="Angsana New" w:hAnsi="Angsana New"/>
          <w:b/>
          <w:bCs/>
          <w:color w:val="FF0000"/>
          <w:sz w:val="28"/>
          <w:szCs w:val="28"/>
        </w:rPr>
      </w:pPr>
      <w:r w:rsidRPr="001C6C4E">
        <w:rPr>
          <w:rFonts w:ascii="Angsana New" w:hAnsi="Angsana New" w:cs="Angsana New" w:hint="cs"/>
          <w:sz w:val="28"/>
          <w:szCs w:val="28"/>
          <w:cs/>
        </w:rPr>
        <w:t>หมายเหตุประกอบข้อมูลทางการเงินระหว่างกาล</w:t>
      </w:r>
      <w:r w:rsidR="003632E3" w:rsidRPr="001C6C4E">
        <w:rPr>
          <w:rFonts w:ascii="Angsana New" w:hAnsi="Angsana New" w:cs="Angsana New" w:hint="cs"/>
          <w:sz w:val="28"/>
          <w:szCs w:val="28"/>
          <w:cs/>
        </w:rPr>
        <w:t>แบบ</w:t>
      </w:r>
      <w:r w:rsidR="003632E3" w:rsidRPr="001C6C4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ย่อ </w:t>
      </w:r>
      <w:r w:rsidRPr="001C6C4E">
        <w:rPr>
          <w:rFonts w:ascii="Angsana New" w:hAnsi="Angsana New" w:cs="Angsana New" w:hint="cs"/>
          <w:color w:val="auto"/>
          <w:sz w:val="28"/>
          <w:szCs w:val="28"/>
          <w:cs/>
        </w:rPr>
        <w:t>ข้อ</w:t>
      </w:r>
      <w:r w:rsidRPr="001C6C4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color w:val="auto"/>
          <w:sz w:val="28"/>
          <w:szCs w:val="28"/>
        </w:rPr>
        <w:t>8.1</w:t>
      </w:r>
      <w:r w:rsidRPr="001C6C4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ณ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วันที่รายงาน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6D661B" w:rsidRPr="001C6C4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ฯ</w:t>
      </w:r>
      <w:r w:rsidR="006D661B" w:rsidRPr="001C6C4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อยู่ระหว่างการจัดหา</w:t>
      </w:r>
      <w:r w:rsidRPr="001C6C4E">
        <w:rPr>
          <w:rFonts w:ascii="Angsana New" w:hAnsi="Angsana New" w:cs="Angsana New"/>
          <w:sz w:val="28"/>
          <w:szCs w:val="28"/>
          <w:cs/>
        </w:rPr>
        <w:br/>
      </w:r>
      <w:r w:rsidRPr="001C6C4E">
        <w:rPr>
          <w:rFonts w:ascii="Angsana New" w:hAnsi="Angsana New" w:cs="Angsana New" w:hint="cs"/>
          <w:sz w:val="28"/>
          <w:szCs w:val="28"/>
          <w:cs/>
        </w:rPr>
        <w:t>ผู้ประเมินราคาอิสระ</w:t>
      </w:r>
      <w:r w:rsidR="00373709" w:rsidRPr="001C6C4E">
        <w:rPr>
          <w:rFonts w:ascii="Angsana New" w:hAnsi="Angsana New" w:cs="Angsana New" w:hint="cs"/>
          <w:sz w:val="28"/>
          <w:szCs w:val="28"/>
          <w:cs/>
        </w:rPr>
        <w:t>อยู่ระหว่างการ</w:t>
      </w:r>
      <w:r w:rsidRPr="001C6C4E">
        <w:rPr>
          <w:rFonts w:ascii="Angsana New" w:hAnsi="Angsana New" w:cs="Angsana New" w:hint="cs"/>
          <w:sz w:val="28"/>
          <w:szCs w:val="28"/>
          <w:cs/>
        </w:rPr>
        <w:t>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บริษัทฯจึงได้รับรู้ประมาณการมูลค่าสินทรัพย์สุทธิที่ได้มาด้วยราคาตามบัญชี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ณ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วันซื้อ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ซึ่งประมาณว่ามีมูลค่าใกล้เคียงกับมูลค่ายุติธรรม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และบันทึกผลต่างระหว่างราคาซื้อกับประมาณการมูลค่าสินทรัพย์สุทธิที่ได้มาดังกล่าวไว้ในบัญชี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“</w:t>
      </w:r>
      <w:r w:rsidRPr="001C6C4E">
        <w:rPr>
          <w:rFonts w:ascii="Angsana New" w:hAnsi="Angsana New" w:cs="Angsana New" w:hint="cs"/>
          <w:sz w:val="28"/>
          <w:szCs w:val="28"/>
          <w:cs/>
        </w:rPr>
        <w:t>ค่าความนิยม</w:t>
      </w:r>
      <w:r w:rsidRPr="001C6C4E">
        <w:rPr>
          <w:rFonts w:ascii="Angsana New" w:hAnsi="Angsana New" w:cs="Angsana New" w:hint="eastAsia"/>
          <w:sz w:val="28"/>
          <w:szCs w:val="28"/>
          <w:cs/>
        </w:rPr>
        <w:t>”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เป็นจำนวนเงินประมาณ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/>
          <w:sz w:val="28"/>
          <w:szCs w:val="28"/>
        </w:rPr>
        <w:t>71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1C6C4E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9D67A3A" w14:textId="194F25D9" w:rsidR="0079653E" w:rsidRPr="006317F8" w:rsidRDefault="003632E3" w:rsidP="006317F8">
      <w:pPr>
        <w:pStyle w:val="Default"/>
        <w:numPr>
          <w:ilvl w:val="0"/>
          <w:numId w:val="11"/>
        </w:numPr>
        <w:spacing w:before="120" w:line="380" w:lineRule="exact"/>
        <w:ind w:left="450" w:right="453"/>
        <w:jc w:val="thaiDistribute"/>
        <w:rPr>
          <w:rFonts w:ascii="Angsana New" w:hAnsi="Angsana New" w:cs="Angsana New"/>
          <w:color w:val="00B0F0"/>
          <w:sz w:val="28"/>
          <w:szCs w:val="28"/>
        </w:rPr>
      </w:pPr>
      <w:r w:rsidRPr="001C6C4E">
        <w:rPr>
          <w:rFonts w:ascii="Angsana New" w:hAnsi="Angsana New" w:cs="Angsana New" w:hint="cs"/>
          <w:sz w:val="28"/>
          <w:szCs w:val="28"/>
          <w:cs/>
        </w:rPr>
        <w:t>หมายเหตุประกอบ</w:t>
      </w:r>
      <w:r w:rsidRPr="00634BB1">
        <w:rPr>
          <w:rFonts w:ascii="Angsana New" w:hAnsi="Angsana New" w:cs="Angsana New" w:hint="cs"/>
          <w:sz w:val="28"/>
          <w:szCs w:val="28"/>
          <w:cs/>
        </w:rPr>
        <w:t xml:space="preserve">ข้อมูลทางการเงินระหว่างกาลแบบย่อ </w:t>
      </w:r>
      <w:r w:rsidRPr="00634BB1">
        <w:rPr>
          <w:rFonts w:ascii="Angsana New" w:hAnsi="Angsana New" w:cs="Angsana New" w:hint="cs"/>
          <w:color w:val="auto"/>
          <w:sz w:val="28"/>
          <w:szCs w:val="28"/>
          <w:cs/>
        </w:rPr>
        <w:t>ข้อ</w:t>
      </w:r>
      <w:r w:rsidRPr="00634BB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70390" w:rsidRPr="00634BB1">
        <w:rPr>
          <w:rFonts w:ascii="Angsana New" w:hAnsi="Angsana New" w:cs="Angsana New" w:hint="cs"/>
          <w:color w:val="auto"/>
          <w:sz w:val="28"/>
          <w:szCs w:val="28"/>
        </w:rPr>
        <w:t>11</w:t>
      </w:r>
      <w:r w:rsidR="0079653E" w:rsidRPr="00634BB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 xml:space="preserve">เมื่อวันที่ 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23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 xml:space="preserve">กันยายน 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>2568</w:t>
      </w:r>
      <w:r w:rsidR="00B6624A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6624A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ผู้ลงทุนได้โอนเงินเข้าบัญชีของบริษัทฯ</w:t>
      </w:r>
      <w:r w:rsidR="006317F8" w:rsidRPr="00634BB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B6624A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เพื่อรอโอนเข้าบัญชี</w:t>
      </w:r>
      <w:r w:rsidR="00B6624A" w:rsidRPr="00634BB1">
        <w:t xml:space="preserve"> </w:t>
      </w:r>
      <w:r w:rsidR="00B6624A" w:rsidRPr="00634BB1">
        <w:rPr>
          <w:rFonts w:ascii="Angsana New" w:hAnsi="Angsana New" w:cs="Angsana New"/>
          <w:color w:val="auto"/>
          <w:sz w:val="28"/>
          <w:szCs w:val="28"/>
        </w:rPr>
        <w:t>Escrow Account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F0ABD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ตามข้อตกล</w:t>
      </w:r>
      <w:r w:rsidR="0046630D">
        <w:rPr>
          <w:rFonts w:ascii="Angsana New" w:hAnsi="Angsana New" w:cs="Angsana New" w:hint="cs"/>
          <w:color w:val="auto"/>
          <w:sz w:val="28"/>
          <w:szCs w:val="28"/>
          <w:cs/>
        </w:rPr>
        <w:t>ง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 xml:space="preserve"> </w:t>
      </w:r>
      <w:r w:rsidR="002F0ABD" w:rsidRPr="00634BB1">
        <w:rPr>
          <w:rFonts w:ascii="Angsana New" w:hAnsi="Angsana New" w:cs="Angsana New"/>
          <w:color w:val="auto"/>
          <w:sz w:val="28"/>
          <w:szCs w:val="28"/>
        </w:rPr>
        <w:t>Share Subscription Agreement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จำนวน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348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ล้านบาท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โดยผู้</w:t>
      </w:r>
      <w:r w:rsidR="006317F8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ลงทุน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รายที่หนึ่งเป็น</w:t>
      </w:r>
      <w:r w:rsidR="006317F8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ผู้โอน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เงินทั้งจำนวน บริษัทฯ บันทึกเงินที่ได้รับนี้เป็น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317F8" w:rsidRPr="00634BB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หนี้สินหมุนเวียน</w:t>
      </w:r>
      <w:r w:rsidR="00E94859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อื่น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 xml:space="preserve"> </w:t>
      </w:r>
      <w:r w:rsidR="00373709" w:rsidRPr="00634BB1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เนื่องจากธุรกรรมดังกล่าว</w:t>
      </w:r>
      <w:r w:rsidR="0079653E" w:rsidRPr="00634BB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9653E" w:rsidRPr="00634BB1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ยังต้องรอการอนุมัติ</w:t>
      </w:r>
      <w:r w:rsidR="0079653E" w:rsidRPr="006317F8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จากที่ประชุมผู้ถือหุ้น</w:t>
      </w:r>
      <w:r w:rsidR="0079653E" w:rsidRPr="006317F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9653E" w:rsidRPr="006317F8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 xml:space="preserve">ในวันที่ </w:t>
      </w:r>
      <w:r w:rsidR="006317F8">
        <w:rPr>
          <w:rFonts w:ascii="Angsana New" w:hAnsi="Angsana New" w:cs="Angsana New"/>
          <w:color w:val="auto"/>
          <w:sz w:val="28"/>
          <w:szCs w:val="28"/>
        </w:rPr>
        <w:br/>
      </w:r>
      <w:r w:rsidR="0079653E" w:rsidRPr="006317F8">
        <w:rPr>
          <w:rFonts w:ascii="Angsana New" w:hAnsi="Angsana New" w:cs="Angsana New"/>
          <w:color w:val="auto"/>
          <w:sz w:val="28"/>
          <w:szCs w:val="28"/>
        </w:rPr>
        <w:t xml:space="preserve">22 </w:t>
      </w:r>
      <w:r w:rsidR="0079653E" w:rsidRPr="006317F8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 xml:space="preserve">ธันวาคม </w:t>
      </w:r>
      <w:r w:rsidR="0079653E" w:rsidRPr="006317F8">
        <w:rPr>
          <w:rFonts w:ascii="Angsana New" w:hAnsi="Angsana New" w:cs="Angsana New"/>
          <w:color w:val="auto"/>
          <w:sz w:val="28"/>
          <w:szCs w:val="28"/>
        </w:rPr>
        <w:t xml:space="preserve">2568 </w:t>
      </w:r>
      <w:r w:rsidR="0079653E" w:rsidRPr="006317F8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และการเห็นชอบจากสำนักงาน ก.ล.ต. ทั้งนี้ บริษัทฯ มีภาระผูกพันต้องคืนเงินทั้งหมด</w:t>
      </w:r>
      <w:r w:rsidR="0079653E" w:rsidRPr="006317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9653E" w:rsidRPr="006317F8">
        <w:rPr>
          <w:rFonts w:ascii="Angsana New" w:hAnsi="Angsana New" w:cs="Angsana New"/>
          <w:color w:val="auto"/>
          <w:sz w:val="28"/>
          <w:szCs w:val="28"/>
          <w:cs/>
          <w:lang w:bidi="ar-SA"/>
        </w:rPr>
        <w:t>หากไม่สามารถจัดสรรหุ้นได้ตามเงื่อนไข</w:t>
      </w:r>
    </w:p>
    <w:p w14:paraId="62F210AD" w14:textId="2E823DC1" w:rsidR="00D1553C" w:rsidRPr="001C6C4E" w:rsidRDefault="00D1553C" w:rsidP="0079653E">
      <w:pPr>
        <w:pStyle w:val="Default"/>
        <w:spacing w:before="120" w:line="380" w:lineRule="exact"/>
        <w:ind w:left="450" w:right="453"/>
        <w:jc w:val="thaiDistribute"/>
        <w:rPr>
          <w:rFonts w:ascii="Angsana New" w:hAnsi="Angsana New" w:cs="Angsana New"/>
          <w:color w:val="EE0000"/>
          <w:sz w:val="28"/>
          <w:szCs w:val="28"/>
          <w:lang w:bidi="ar-SA"/>
        </w:rPr>
      </w:pPr>
    </w:p>
    <w:p w14:paraId="07E390E9" w14:textId="77777777" w:rsidR="0079653E" w:rsidRPr="001C6C4E" w:rsidRDefault="0079653E" w:rsidP="0079653E">
      <w:pPr>
        <w:pStyle w:val="Default"/>
        <w:spacing w:before="120" w:line="380" w:lineRule="exact"/>
        <w:ind w:left="450" w:right="453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Pr="001C6C4E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1C6C4E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1C6C4E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1C6C4E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Pr="001C6C4E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1C6C4E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 w:rsidRPr="001C6C4E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1C6C4E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1C6C4E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1C6C4E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1C6C4E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1C6C4E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1C6C4E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0C84F345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1C6C4E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8C2BDC" w:rsidRPr="001C6C4E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4457B5" w:rsidRPr="001C6C4E">
        <w:rPr>
          <w:rFonts w:ascii="Angsana New" w:hAnsi="Angsana New" w:cs="Angsana New"/>
          <w:sz w:val="28"/>
          <w:szCs w:val="28"/>
          <w:lang w:bidi="th-TH"/>
        </w:rPr>
        <w:t>13</w:t>
      </w:r>
      <w:r w:rsidR="00B365D8" w:rsidRPr="001C6C4E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225BC" w:rsidRPr="001C6C4E">
        <w:rPr>
          <w:rFonts w:ascii="Angsana New" w:hAnsi="Angsana New" w:cs="Angsana New" w:hint="cs"/>
          <w:sz w:val="28"/>
          <w:szCs w:val="28"/>
          <w:cs/>
          <w:lang w:bidi="th-TH"/>
        </w:rPr>
        <w:t>พฤศจิกายน</w:t>
      </w:r>
      <w:r w:rsidR="00CB1EA2" w:rsidRPr="001C6C4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8B1329" w:rsidRPr="001C6C4E">
        <w:rPr>
          <w:rFonts w:ascii="Angsana New" w:hAnsi="Angsana New" w:cs="Angsana New"/>
          <w:sz w:val="28"/>
          <w:szCs w:val="28"/>
          <w:lang w:bidi="th-TH"/>
        </w:rPr>
        <w:t>2568</w:t>
      </w:r>
    </w:p>
    <w:sectPr w:rsidR="00031334" w:rsidRPr="00662B59" w:rsidSect="00497C27">
      <w:headerReference w:type="default" r:id="rId10"/>
      <w:pgSz w:w="11906" w:h="16838"/>
      <w:pgMar w:top="1134" w:right="680" w:bottom="426" w:left="1701" w:header="708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5DB8" w14:textId="77777777" w:rsidR="00000D2E" w:rsidRDefault="00000D2E" w:rsidP="00981DFA">
      <w:r>
        <w:separator/>
      </w:r>
    </w:p>
  </w:endnote>
  <w:endnote w:type="continuationSeparator" w:id="0">
    <w:p w14:paraId="4DFDC02E" w14:textId="77777777" w:rsidR="00000D2E" w:rsidRDefault="00000D2E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B407" w14:textId="77777777" w:rsidR="0030651B" w:rsidRDefault="0030651B">
    <w:pPr>
      <w:pStyle w:val="Footer"/>
    </w:pPr>
    <w:r w:rsidRPr="009069FD">
      <w:rPr>
        <w:noProof/>
      </w:rPr>
      <w:drawing>
        <wp:inline distT="0" distB="0" distL="0" distR="0" wp14:anchorId="21AD93EF" wp14:editId="1B10F86A">
          <wp:extent cx="5781675" cy="230684"/>
          <wp:effectExtent l="0" t="0" r="0" b="0"/>
          <wp:docPr id="674629873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7360" w14:textId="77777777" w:rsidR="00000D2E" w:rsidRDefault="00000D2E" w:rsidP="00981DFA">
      <w:r>
        <w:separator/>
      </w:r>
    </w:p>
  </w:footnote>
  <w:footnote w:type="continuationSeparator" w:id="0">
    <w:p w14:paraId="12D8DBF0" w14:textId="77777777" w:rsidR="00000D2E" w:rsidRDefault="00000D2E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0E136" w14:textId="77777777" w:rsidR="004457B5" w:rsidRDefault="004457B5" w:rsidP="004457B5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0F4CC277" wp14:editId="2B27AE54">
          <wp:simplePos x="0" y="0"/>
          <wp:positionH relativeFrom="column">
            <wp:posOffset>4301490</wp:posOffset>
          </wp:positionH>
          <wp:positionV relativeFrom="paragraph">
            <wp:posOffset>-68580</wp:posOffset>
          </wp:positionV>
          <wp:extent cx="1493759" cy="1457325"/>
          <wp:effectExtent l="0" t="0" r="0" b="0"/>
          <wp:wrapNone/>
          <wp:docPr id="446062832" name="รูปภาพ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140" cy="14645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6B971848" wp14:editId="1E8B85CF">
          <wp:extent cx="950259" cy="325042"/>
          <wp:effectExtent l="0" t="0" r="2540" b="0"/>
          <wp:docPr id="1017377755" name="รูปภาพ 2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676A13" w14:textId="3380EFEB" w:rsidR="0030651B" w:rsidRPr="004457B5" w:rsidRDefault="0030651B" w:rsidP="004457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67BF" w14:textId="58EDA559" w:rsidR="00195A56" w:rsidRDefault="00195A56" w:rsidP="004457B5">
    <w:pPr>
      <w:pStyle w:val="Header"/>
    </w:pPr>
    <w:r w:rsidRPr="00730C5D">
      <w:rPr>
        <w:noProof/>
      </w:rPr>
      <w:drawing>
        <wp:inline distT="0" distB="0" distL="0" distR="0" wp14:anchorId="0898C8D4" wp14:editId="2FED2BE3">
          <wp:extent cx="950259" cy="325042"/>
          <wp:effectExtent l="0" t="0" r="2540" b="0"/>
          <wp:docPr id="277630262" name="รูปภาพ 4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FCE14E" w14:textId="77777777" w:rsidR="00195A56" w:rsidRPr="004457B5" w:rsidRDefault="00195A56" w:rsidP="004457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51650F"/>
    <w:multiLevelType w:val="hybridMultilevel"/>
    <w:tmpl w:val="0F00F66C"/>
    <w:lvl w:ilvl="0" w:tplc="362ECA5A">
      <w:numFmt w:val="bullet"/>
      <w:lvlText w:val="-"/>
      <w:lvlJc w:val="left"/>
      <w:pPr>
        <w:ind w:left="1128" w:hanging="360"/>
      </w:pPr>
      <w:rPr>
        <w:rFonts w:ascii="Angsana New" w:eastAsia="Times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3A79"/>
    <w:multiLevelType w:val="hybridMultilevel"/>
    <w:tmpl w:val="65B43272"/>
    <w:lvl w:ilvl="0" w:tplc="3DBE1C6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B27BE"/>
    <w:multiLevelType w:val="hybridMultilevel"/>
    <w:tmpl w:val="82AA4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B388C"/>
    <w:multiLevelType w:val="hybridMultilevel"/>
    <w:tmpl w:val="594AC3C6"/>
    <w:lvl w:ilvl="0" w:tplc="182830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2558C"/>
    <w:multiLevelType w:val="multilevel"/>
    <w:tmpl w:val="5636C1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3"/>
      <w:numFmt w:val="bullet"/>
      <w:lvlText w:val="-"/>
      <w:lvlJc w:val="left"/>
      <w:pPr>
        <w:ind w:left="2520" w:hanging="360"/>
      </w:pPr>
      <w:rPr>
        <w:rFonts w:ascii="Cordia New" w:eastAsia="Times" w:hAnsi="Cordia New" w:cs="Cordia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625312"/>
    <w:multiLevelType w:val="hybridMultilevel"/>
    <w:tmpl w:val="A6C2040C"/>
    <w:lvl w:ilvl="0" w:tplc="472A63CA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97058">
    <w:abstractNumId w:val="0"/>
  </w:num>
  <w:num w:numId="2" w16cid:durableId="1448349578">
    <w:abstractNumId w:val="3"/>
  </w:num>
  <w:num w:numId="3" w16cid:durableId="388766761">
    <w:abstractNumId w:val="5"/>
  </w:num>
  <w:num w:numId="4" w16cid:durableId="194586642">
    <w:abstractNumId w:val="9"/>
  </w:num>
  <w:num w:numId="5" w16cid:durableId="641814061">
    <w:abstractNumId w:val="1"/>
  </w:num>
  <w:num w:numId="6" w16cid:durableId="19217935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69785">
    <w:abstractNumId w:val="12"/>
  </w:num>
  <w:num w:numId="8" w16cid:durableId="1309893702">
    <w:abstractNumId w:val="4"/>
  </w:num>
  <w:num w:numId="9" w16cid:durableId="1918901206">
    <w:abstractNumId w:val="7"/>
  </w:num>
  <w:num w:numId="10" w16cid:durableId="1961761598">
    <w:abstractNumId w:val="6"/>
  </w:num>
  <w:num w:numId="11" w16cid:durableId="692193244">
    <w:abstractNumId w:val="10"/>
  </w:num>
  <w:num w:numId="12" w16cid:durableId="1051346431">
    <w:abstractNumId w:val="2"/>
  </w:num>
  <w:num w:numId="13" w16cid:durableId="1868251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0D2E"/>
    <w:rsid w:val="00001B34"/>
    <w:rsid w:val="00005700"/>
    <w:rsid w:val="00023E3E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41893"/>
    <w:rsid w:val="000517C3"/>
    <w:rsid w:val="0005180A"/>
    <w:rsid w:val="000570AD"/>
    <w:rsid w:val="0006053B"/>
    <w:rsid w:val="00063AB2"/>
    <w:rsid w:val="000707D6"/>
    <w:rsid w:val="00071844"/>
    <w:rsid w:val="00082FE4"/>
    <w:rsid w:val="000832A4"/>
    <w:rsid w:val="0008507A"/>
    <w:rsid w:val="000906AC"/>
    <w:rsid w:val="00091A3A"/>
    <w:rsid w:val="0009758B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E50F6"/>
    <w:rsid w:val="000E6D1F"/>
    <w:rsid w:val="000E7BCF"/>
    <w:rsid w:val="000F0A3A"/>
    <w:rsid w:val="000F4661"/>
    <w:rsid w:val="000F77A3"/>
    <w:rsid w:val="00102A11"/>
    <w:rsid w:val="00104ECA"/>
    <w:rsid w:val="001158A7"/>
    <w:rsid w:val="00115B55"/>
    <w:rsid w:val="00115DAA"/>
    <w:rsid w:val="001225BC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619"/>
    <w:rsid w:val="0015392C"/>
    <w:rsid w:val="00153CF0"/>
    <w:rsid w:val="001548B2"/>
    <w:rsid w:val="00155AAD"/>
    <w:rsid w:val="00155C20"/>
    <w:rsid w:val="00161AC5"/>
    <w:rsid w:val="001655C6"/>
    <w:rsid w:val="001666E2"/>
    <w:rsid w:val="00171EE0"/>
    <w:rsid w:val="00174BB4"/>
    <w:rsid w:val="0017536E"/>
    <w:rsid w:val="00175CB4"/>
    <w:rsid w:val="00186E7B"/>
    <w:rsid w:val="001870E2"/>
    <w:rsid w:val="00187ECA"/>
    <w:rsid w:val="001907E8"/>
    <w:rsid w:val="001928F0"/>
    <w:rsid w:val="001948A2"/>
    <w:rsid w:val="00195A56"/>
    <w:rsid w:val="00195CFA"/>
    <w:rsid w:val="00196FD6"/>
    <w:rsid w:val="001977C1"/>
    <w:rsid w:val="00197AC2"/>
    <w:rsid w:val="001A68AD"/>
    <w:rsid w:val="001B37CC"/>
    <w:rsid w:val="001C37D8"/>
    <w:rsid w:val="001C3853"/>
    <w:rsid w:val="001C6B55"/>
    <w:rsid w:val="001C6C4E"/>
    <w:rsid w:val="001D7254"/>
    <w:rsid w:val="001E0F49"/>
    <w:rsid w:val="001E1219"/>
    <w:rsid w:val="001E31B7"/>
    <w:rsid w:val="001E5C35"/>
    <w:rsid w:val="001F0CD7"/>
    <w:rsid w:val="001F43BE"/>
    <w:rsid w:val="001F5F23"/>
    <w:rsid w:val="001F6124"/>
    <w:rsid w:val="00200B6F"/>
    <w:rsid w:val="002042B7"/>
    <w:rsid w:val="002056D0"/>
    <w:rsid w:val="00212DF3"/>
    <w:rsid w:val="00213827"/>
    <w:rsid w:val="00214EFE"/>
    <w:rsid w:val="00217722"/>
    <w:rsid w:val="00223A86"/>
    <w:rsid w:val="00224F3A"/>
    <w:rsid w:val="002250F4"/>
    <w:rsid w:val="0022631A"/>
    <w:rsid w:val="00236ACF"/>
    <w:rsid w:val="00241B14"/>
    <w:rsid w:val="00246E01"/>
    <w:rsid w:val="00253BB2"/>
    <w:rsid w:val="002550B1"/>
    <w:rsid w:val="00257E4B"/>
    <w:rsid w:val="002707B5"/>
    <w:rsid w:val="00270B45"/>
    <w:rsid w:val="0027216E"/>
    <w:rsid w:val="00274987"/>
    <w:rsid w:val="00280109"/>
    <w:rsid w:val="00284691"/>
    <w:rsid w:val="0028626A"/>
    <w:rsid w:val="00287B4E"/>
    <w:rsid w:val="002925BB"/>
    <w:rsid w:val="00292DEE"/>
    <w:rsid w:val="002935ED"/>
    <w:rsid w:val="00295125"/>
    <w:rsid w:val="00297639"/>
    <w:rsid w:val="002A3CF1"/>
    <w:rsid w:val="002A55A7"/>
    <w:rsid w:val="002A643E"/>
    <w:rsid w:val="002A6927"/>
    <w:rsid w:val="002B062E"/>
    <w:rsid w:val="002B55A0"/>
    <w:rsid w:val="002B6608"/>
    <w:rsid w:val="002B6EC6"/>
    <w:rsid w:val="002C0C03"/>
    <w:rsid w:val="002C444B"/>
    <w:rsid w:val="002C7800"/>
    <w:rsid w:val="002D0952"/>
    <w:rsid w:val="002D21C9"/>
    <w:rsid w:val="002D3201"/>
    <w:rsid w:val="002D7447"/>
    <w:rsid w:val="002D7FB2"/>
    <w:rsid w:val="002E1A2D"/>
    <w:rsid w:val="002E5C02"/>
    <w:rsid w:val="002E5F9B"/>
    <w:rsid w:val="002E6EF1"/>
    <w:rsid w:val="002F0ABD"/>
    <w:rsid w:val="002F22DD"/>
    <w:rsid w:val="002F3A87"/>
    <w:rsid w:val="002F579F"/>
    <w:rsid w:val="002F6796"/>
    <w:rsid w:val="00300605"/>
    <w:rsid w:val="003020C7"/>
    <w:rsid w:val="0030651B"/>
    <w:rsid w:val="0030705E"/>
    <w:rsid w:val="00324EDB"/>
    <w:rsid w:val="003265D5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32E3"/>
    <w:rsid w:val="003643CB"/>
    <w:rsid w:val="00364F0A"/>
    <w:rsid w:val="00366D48"/>
    <w:rsid w:val="00366FA6"/>
    <w:rsid w:val="003674AA"/>
    <w:rsid w:val="00370EBB"/>
    <w:rsid w:val="00372521"/>
    <w:rsid w:val="00373709"/>
    <w:rsid w:val="00377584"/>
    <w:rsid w:val="003842F1"/>
    <w:rsid w:val="003870EA"/>
    <w:rsid w:val="00390641"/>
    <w:rsid w:val="00393BC1"/>
    <w:rsid w:val="00394DA9"/>
    <w:rsid w:val="003A242A"/>
    <w:rsid w:val="003A25E2"/>
    <w:rsid w:val="003A2DFC"/>
    <w:rsid w:val="003A57E8"/>
    <w:rsid w:val="003A5EF8"/>
    <w:rsid w:val="003A6D08"/>
    <w:rsid w:val="003A7BD6"/>
    <w:rsid w:val="003A7FD9"/>
    <w:rsid w:val="003B1A15"/>
    <w:rsid w:val="003B22A2"/>
    <w:rsid w:val="003B2EB8"/>
    <w:rsid w:val="003B63E6"/>
    <w:rsid w:val="003B6C02"/>
    <w:rsid w:val="003B6E05"/>
    <w:rsid w:val="003C6815"/>
    <w:rsid w:val="003D026C"/>
    <w:rsid w:val="003D70F0"/>
    <w:rsid w:val="003D779B"/>
    <w:rsid w:val="003D7D25"/>
    <w:rsid w:val="003E4179"/>
    <w:rsid w:val="003E738F"/>
    <w:rsid w:val="003F3AFB"/>
    <w:rsid w:val="003F43C1"/>
    <w:rsid w:val="003F4A09"/>
    <w:rsid w:val="00401B44"/>
    <w:rsid w:val="0040246D"/>
    <w:rsid w:val="00403DFE"/>
    <w:rsid w:val="00404069"/>
    <w:rsid w:val="0040754A"/>
    <w:rsid w:val="004106BC"/>
    <w:rsid w:val="00415E2E"/>
    <w:rsid w:val="004166B0"/>
    <w:rsid w:val="00416B8E"/>
    <w:rsid w:val="0042135B"/>
    <w:rsid w:val="00421453"/>
    <w:rsid w:val="00423480"/>
    <w:rsid w:val="004248D8"/>
    <w:rsid w:val="00425E5C"/>
    <w:rsid w:val="00434BEE"/>
    <w:rsid w:val="00437E2B"/>
    <w:rsid w:val="00443C98"/>
    <w:rsid w:val="00444152"/>
    <w:rsid w:val="004457B5"/>
    <w:rsid w:val="00446B3B"/>
    <w:rsid w:val="00447EE3"/>
    <w:rsid w:val="00451D33"/>
    <w:rsid w:val="0045498C"/>
    <w:rsid w:val="00454A4E"/>
    <w:rsid w:val="00454F2C"/>
    <w:rsid w:val="00455067"/>
    <w:rsid w:val="00457E0C"/>
    <w:rsid w:val="0046076C"/>
    <w:rsid w:val="00463120"/>
    <w:rsid w:val="00463915"/>
    <w:rsid w:val="004655C8"/>
    <w:rsid w:val="00465C36"/>
    <w:rsid w:val="0046630D"/>
    <w:rsid w:val="00470913"/>
    <w:rsid w:val="004713CA"/>
    <w:rsid w:val="00471ABB"/>
    <w:rsid w:val="0047364F"/>
    <w:rsid w:val="004738A0"/>
    <w:rsid w:val="0047622E"/>
    <w:rsid w:val="004827B5"/>
    <w:rsid w:val="00483054"/>
    <w:rsid w:val="0048398E"/>
    <w:rsid w:val="00484B0C"/>
    <w:rsid w:val="0048531B"/>
    <w:rsid w:val="00486559"/>
    <w:rsid w:val="00496424"/>
    <w:rsid w:val="0049701A"/>
    <w:rsid w:val="0049712F"/>
    <w:rsid w:val="00497C27"/>
    <w:rsid w:val="004B1164"/>
    <w:rsid w:val="004B2544"/>
    <w:rsid w:val="004B4475"/>
    <w:rsid w:val="004B4670"/>
    <w:rsid w:val="004B5AE8"/>
    <w:rsid w:val="004C07DB"/>
    <w:rsid w:val="004C0D64"/>
    <w:rsid w:val="004C1D3A"/>
    <w:rsid w:val="004C223E"/>
    <w:rsid w:val="004C23B6"/>
    <w:rsid w:val="004C498E"/>
    <w:rsid w:val="004D233A"/>
    <w:rsid w:val="004D38B8"/>
    <w:rsid w:val="004D68F5"/>
    <w:rsid w:val="004D72E5"/>
    <w:rsid w:val="004E121E"/>
    <w:rsid w:val="004E6893"/>
    <w:rsid w:val="004F1656"/>
    <w:rsid w:val="004F2CC5"/>
    <w:rsid w:val="004F7615"/>
    <w:rsid w:val="005025F4"/>
    <w:rsid w:val="00505B7F"/>
    <w:rsid w:val="00506CB2"/>
    <w:rsid w:val="00506D6A"/>
    <w:rsid w:val="00515375"/>
    <w:rsid w:val="00516AB1"/>
    <w:rsid w:val="00516F28"/>
    <w:rsid w:val="00521A55"/>
    <w:rsid w:val="005303FB"/>
    <w:rsid w:val="0053046F"/>
    <w:rsid w:val="00530CBC"/>
    <w:rsid w:val="00533459"/>
    <w:rsid w:val="005344D6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3688"/>
    <w:rsid w:val="00584A03"/>
    <w:rsid w:val="00585874"/>
    <w:rsid w:val="005908F4"/>
    <w:rsid w:val="0059125A"/>
    <w:rsid w:val="00591596"/>
    <w:rsid w:val="00596EFC"/>
    <w:rsid w:val="005A2DE6"/>
    <w:rsid w:val="005A419C"/>
    <w:rsid w:val="005B06B1"/>
    <w:rsid w:val="005B54CC"/>
    <w:rsid w:val="005B5E73"/>
    <w:rsid w:val="005B62B9"/>
    <w:rsid w:val="005C0903"/>
    <w:rsid w:val="005C0A67"/>
    <w:rsid w:val="005C1897"/>
    <w:rsid w:val="005C72A8"/>
    <w:rsid w:val="005D0FBB"/>
    <w:rsid w:val="005D4301"/>
    <w:rsid w:val="005E340B"/>
    <w:rsid w:val="005E36CB"/>
    <w:rsid w:val="005F5651"/>
    <w:rsid w:val="005F59F6"/>
    <w:rsid w:val="00607293"/>
    <w:rsid w:val="0061206F"/>
    <w:rsid w:val="00614BC8"/>
    <w:rsid w:val="00614C8C"/>
    <w:rsid w:val="00625C54"/>
    <w:rsid w:val="00630879"/>
    <w:rsid w:val="00630D13"/>
    <w:rsid w:val="00631478"/>
    <w:rsid w:val="006317F8"/>
    <w:rsid w:val="00634A76"/>
    <w:rsid w:val="00634BB1"/>
    <w:rsid w:val="006360EF"/>
    <w:rsid w:val="00640A2E"/>
    <w:rsid w:val="006412A0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75DB6"/>
    <w:rsid w:val="0068140A"/>
    <w:rsid w:val="006816F9"/>
    <w:rsid w:val="00681FAA"/>
    <w:rsid w:val="006829FF"/>
    <w:rsid w:val="0068624C"/>
    <w:rsid w:val="0068671B"/>
    <w:rsid w:val="006874C1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661B"/>
    <w:rsid w:val="006D707A"/>
    <w:rsid w:val="006E77F7"/>
    <w:rsid w:val="006F569C"/>
    <w:rsid w:val="006F6465"/>
    <w:rsid w:val="006F6483"/>
    <w:rsid w:val="006F65F9"/>
    <w:rsid w:val="0070179F"/>
    <w:rsid w:val="00701850"/>
    <w:rsid w:val="00702796"/>
    <w:rsid w:val="007050F9"/>
    <w:rsid w:val="0071136F"/>
    <w:rsid w:val="007117CF"/>
    <w:rsid w:val="00714BC3"/>
    <w:rsid w:val="00716C44"/>
    <w:rsid w:val="007179A5"/>
    <w:rsid w:val="0072039C"/>
    <w:rsid w:val="0072150C"/>
    <w:rsid w:val="007221BC"/>
    <w:rsid w:val="007232EF"/>
    <w:rsid w:val="00726336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53E"/>
    <w:rsid w:val="00796640"/>
    <w:rsid w:val="00797C19"/>
    <w:rsid w:val="007A054E"/>
    <w:rsid w:val="007A16EC"/>
    <w:rsid w:val="007A1805"/>
    <w:rsid w:val="007A3F51"/>
    <w:rsid w:val="007A49BB"/>
    <w:rsid w:val="007A638E"/>
    <w:rsid w:val="007B12D5"/>
    <w:rsid w:val="007B3FC2"/>
    <w:rsid w:val="007C2A25"/>
    <w:rsid w:val="007C6E88"/>
    <w:rsid w:val="007D17C7"/>
    <w:rsid w:val="007D2BB5"/>
    <w:rsid w:val="007D5046"/>
    <w:rsid w:val="007E069B"/>
    <w:rsid w:val="007E119B"/>
    <w:rsid w:val="007E322A"/>
    <w:rsid w:val="007F454C"/>
    <w:rsid w:val="007F659F"/>
    <w:rsid w:val="00800310"/>
    <w:rsid w:val="00803C6F"/>
    <w:rsid w:val="00804466"/>
    <w:rsid w:val="00804FF4"/>
    <w:rsid w:val="00806F0E"/>
    <w:rsid w:val="00807792"/>
    <w:rsid w:val="008226DE"/>
    <w:rsid w:val="00835543"/>
    <w:rsid w:val="0083714F"/>
    <w:rsid w:val="008412BE"/>
    <w:rsid w:val="008426D4"/>
    <w:rsid w:val="0084336A"/>
    <w:rsid w:val="00847DBC"/>
    <w:rsid w:val="00850420"/>
    <w:rsid w:val="00851A8E"/>
    <w:rsid w:val="00857FBE"/>
    <w:rsid w:val="008608F2"/>
    <w:rsid w:val="00860B84"/>
    <w:rsid w:val="0086206E"/>
    <w:rsid w:val="0086359F"/>
    <w:rsid w:val="00863BCE"/>
    <w:rsid w:val="008643C3"/>
    <w:rsid w:val="008703CA"/>
    <w:rsid w:val="00871A16"/>
    <w:rsid w:val="00873A6B"/>
    <w:rsid w:val="00877684"/>
    <w:rsid w:val="00881B7B"/>
    <w:rsid w:val="00887359"/>
    <w:rsid w:val="008939D5"/>
    <w:rsid w:val="00895D0B"/>
    <w:rsid w:val="008A0620"/>
    <w:rsid w:val="008A0FAE"/>
    <w:rsid w:val="008A4366"/>
    <w:rsid w:val="008A5822"/>
    <w:rsid w:val="008A6975"/>
    <w:rsid w:val="008A7E09"/>
    <w:rsid w:val="008B06AD"/>
    <w:rsid w:val="008B1269"/>
    <w:rsid w:val="008B1329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D7AFA"/>
    <w:rsid w:val="008E06C6"/>
    <w:rsid w:val="008E5FBD"/>
    <w:rsid w:val="008E6D06"/>
    <w:rsid w:val="008F23A8"/>
    <w:rsid w:val="008F3502"/>
    <w:rsid w:val="008F4DB6"/>
    <w:rsid w:val="008F4EEF"/>
    <w:rsid w:val="009005D2"/>
    <w:rsid w:val="00903522"/>
    <w:rsid w:val="00904C79"/>
    <w:rsid w:val="00904D4E"/>
    <w:rsid w:val="00906236"/>
    <w:rsid w:val="009062B3"/>
    <w:rsid w:val="009071E6"/>
    <w:rsid w:val="00911338"/>
    <w:rsid w:val="00911F76"/>
    <w:rsid w:val="00915BFA"/>
    <w:rsid w:val="00915C6D"/>
    <w:rsid w:val="00922268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83924"/>
    <w:rsid w:val="0099476D"/>
    <w:rsid w:val="009A185A"/>
    <w:rsid w:val="009A543E"/>
    <w:rsid w:val="009A64A9"/>
    <w:rsid w:val="009A7F7F"/>
    <w:rsid w:val="009B23E8"/>
    <w:rsid w:val="009B2BC6"/>
    <w:rsid w:val="009B3E57"/>
    <w:rsid w:val="009B6691"/>
    <w:rsid w:val="009B7B9C"/>
    <w:rsid w:val="009B7D4F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819"/>
    <w:rsid w:val="009E6ECB"/>
    <w:rsid w:val="009F0B27"/>
    <w:rsid w:val="009F1FE2"/>
    <w:rsid w:val="009F3D87"/>
    <w:rsid w:val="009F7E61"/>
    <w:rsid w:val="00A00FED"/>
    <w:rsid w:val="00A0435B"/>
    <w:rsid w:val="00A046BA"/>
    <w:rsid w:val="00A054CC"/>
    <w:rsid w:val="00A06FC2"/>
    <w:rsid w:val="00A0715F"/>
    <w:rsid w:val="00A103DA"/>
    <w:rsid w:val="00A10E20"/>
    <w:rsid w:val="00A1150C"/>
    <w:rsid w:val="00A121A5"/>
    <w:rsid w:val="00A12833"/>
    <w:rsid w:val="00A140DA"/>
    <w:rsid w:val="00A14E8F"/>
    <w:rsid w:val="00A232AB"/>
    <w:rsid w:val="00A24E11"/>
    <w:rsid w:val="00A25E32"/>
    <w:rsid w:val="00A27A52"/>
    <w:rsid w:val="00A31DFE"/>
    <w:rsid w:val="00A32F75"/>
    <w:rsid w:val="00A36A58"/>
    <w:rsid w:val="00A43145"/>
    <w:rsid w:val="00A44D22"/>
    <w:rsid w:val="00A50951"/>
    <w:rsid w:val="00A54EFC"/>
    <w:rsid w:val="00A6256A"/>
    <w:rsid w:val="00A702DE"/>
    <w:rsid w:val="00A70F04"/>
    <w:rsid w:val="00A82619"/>
    <w:rsid w:val="00A82D19"/>
    <w:rsid w:val="00A844F6"/>
    <w:rsid w:val="00A84E64"/>
    <w:rsid w:val="00A8555F"/>
    <w:rsid w:val="00A90A07"/>
    <w:rsid w:val="00A9491C"/>
    <w:rsid w:val="00A96093"/>
    <w:rsid w:val="00AA2591"/>
    <w:rsid w:val="00AA4EBD"/>
    <w:rsid w:val="00AB08B9"/>
    <w:rsid w:val="00AB5871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AF6F83"/>
    <w:rsid w:val="00B02287"/>
    <w:rsid w:val="00B06F81"/>
    <w:rsid w:val="00B111F1"/>
    <w:rsid w:val="00B1312A"/>
    <w:rsid w:val="00B135FE"/>
    <w:rsid w:val="00B23281"/>
    <w:rsid w:val="00B32BA1"/>
    <w:rsid w:val="00B365D8"/>
    <w:rsid w:val="00B367DB"/>
    <w:rsid w:val="00B37E5F"/>
    <w:rsid w:val="00B418A8"/>
    <w:rsid w:val="00B422AB"/>
    <w:rsid w:val="00B4292D"/>
    <w:rsid w:val="00B45634"/>
    <w:rsid w:val="00B46AFF"/>
    <w:rsid w:val="00B46F19"/>
    <w:rsid w:val="00B51581"/>
    <w:rsid w:val="00B5554A"/>
    <w:rsid w:val="00B56368"/>
    <w:rsid w:val="00B646D1"/>
    <w:rsid w:val="00B64AFA"/>
    <w:rsid w:val="00B6624A"/>
    <w:rsid w:val="00B67A25"/>
    <w:rsid w:val="00B67DA2"/>
    <w:rsid w:val="00B7038E"/>
    <w:rsid w:val="00B70390"/>
    <w:rsid w:val="00B76FB2"/>
    <w:rsid w:val="00B77EA0"/>
    <w:rsid w:val="00B81C89"/>
    <w:rsid w:val="00B968EE"/>
    <w:rsid w:val="00BA5029"/>
    <w:rsid w:val="00BA5303"/>
    <w:rsid w:val="00BA598C"/>
    <w:rsid w:val="00BB63F8"/>
    <w:rsid w:val="00BC0DF5"/>
    <w:rsid w:val="00BC135C"/>
    <w:rsid w:val="00BC3B9E"/>
    <w:rsid w:val="00BD583C"/>
    <w:rsid w:val="00BD5BC9"/>
    <w:rsid w:val="00BD6E7D"/>
    <w:rsid w:val="00BE1F01"/>
    <w:rsid w:val="00BE31AA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26DD5"/>
    <w:rsid w:val="00C306CC"/>
    <w:rsid w:val="00C3301F"/>
    <w:rsid w:val="00C336C5"/>
    <w:rsid w:val="00C35577"/>
    <w:rsid w:val="00C4027E"/>
    <w:rsid w:val="00C409A2"/>
    <w:rsid w:val="00C41041"/>
    <w:rsid w:val="00C4360C"/>
    <w:rsid w:val="00C45757"/>
    <w:rsid w:val="00C46BFD"/>
    <w:rsid w:val="00C50F5F"/>
    <w:rsid w:val="00C515C5"/>
    <w:rsid w:val="00C526FF"/>
    <w:rsid w:val="00C5366E"/>
    <w:rsid w:val="00C53F64"/>
    <w:rsid w:val="00C54BB0"/>
    <w:rsid w:val="00C55D33"/>
    <w:rsid w:val="00C56B14"/>
    <w:rsid w:val="00C614DE"/>
    <w:rsid w:val="00C61F30"/>
    <w:rsid w:val="00C71067"/>
    <w:rsid w:val="00C71F40"/>
    <w:rsid w:val="00C730E8"/>
    <w:rsid w:val="00C757FC"/>
    <w:rsid w:val="00C772D9"/>
    <w:rsid w:val="00C80521"/>
    <w:rsid w:val="00C84D54"/>
    <w:rsid w:val="00C9047B"/>
    <w:rsid w:val="00C96144"/>
    <w:rsid w:val="00C96387"/>
    <w:rsid w:val="00CA0189"/>
    <w:rsid w:val="00CA0C07"/>
    <w:rsid w:val="00CA2A5A"/>
    <w:rsid w:val="00CA40D0"/>
    <w:rsid w:val="00CA59A7"/>
    <w:rsid w:val="00CB0E4F"/>
    <w:rsid w:val="00CB1EA2"/>
    <w:rsid w:val="00CB3EBB"/>
    <w:rsid w:val="00CB51C8"/>
    <w:rsid w:val="00CB537C"/>
    <w:rsid w:val="00CB66CB"/>
    <w:rsid w:val="00CC1D15"/>
    <w:rsid w:val="00CC29A5"/>
    <w:rsid w:val="00CC4198"/>
    <w:rsid w:val="00CC5E1B"/>
    <w:rsid w:val="00CC7EEA"/>
    <w:rsid w:val="00CD23C3"/>
    <w:rsid w:val="00CD35C6"/>
    <w:rsid w:val="00CD7B04"/>
    <w:rsid w:val="00CE0CCA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14D"/>
    <w:rsid w:val="00D24390"/>
    <w:rsid w:val="00D26177"/>
    <w:rsid w:val="00D27D1E"/>
    <w:rsid w:val="00D32DBB"/>
    <w:rsid w:val="00D33CD3"/>
    <w:rsid w:val="00D35C08"/>
    <w:rsid w:val="00D3690D"/>
    <w:rsid w:val="00D42A03"/>
    <w:rsid w:val="00D4428C"/>
    <w:rsid w:val="00D47F41"/>
    <w:rsid w:val="00D51BEE"/>
    <w:rsid w:val="00D52054"/>
    <w:rsid w:val="00D5384D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4C1"/>
    <w:rsid w:val="00DB0A50"/>
    <w:rsid w:val="00DB3A43"/>
    <w:rsid w:val="00DB5802"/>
    <w:rsid w:val="00DB5E31"/>
    <w:rsid w:val="00DB7ABC"/>
    <w:rsid w:val="00DC1FB6"/>
    <w:rsid w:val="00DC290D"/>
    <w:rsid w:val="00DC3108"/>
    <w:rsid w:val="00DD3D4C"/>
    <w:rsid w:val="00DD4E17"/>
    <w:rsid w:val="00DD4F19"/>
    <w:rsid w:val="00DD51DE"/>
    <w:rsid w:val="00DD5E77"/>
    <w:rsid w:val="00DD64CE"/>
    <w:rsid w:val="00DE04BC"/>
    <w:rsid w:val="00DE4DE3"/>
    <w:rsid w:val="00DF1579"/>
    <w:rsid w:val="00DF1796"/>
    <w:rsid w:val="00DF3AB8"/>
    <w:rsid w:val="00DF3B9F"/>
    <w:rsid w:val="00DF5D9B"/>
    <w:rsid w:val="00DF66BB"/>
    <w:rsid w:val="00DF7186"/>
    <w:rsid w:val="00E033F0"/>
    <w:rsid w:val="00E0393B"/>
    <w:rsid w:val="00E049A7"/>
    <w:rsid w:val="00E04EB0"/>
    <w:rsid w:val="00E0647E"/>
    <w:rsid w:val="00E065CF"/>
    <w:rsid w:val="00E10B2E"/>
    <w:rsid w:val="00E10F34"/>
    <w:rsid w:val="00E111CB"/>
    <w:rsid w:val="00E1443B"/>
    <w:rsid w:val="00E204C3"/>
    <w:rsid w:val="00E23518"/>
    <w:rsid w:val="00E23D6D"/>
    <w:rsid w:val="00E25801"/>
    <w:rsid w:val="00E3006B"/>
    <w:rsid w:val="00E319A1"/>
    <w:rsid w:val="00E33E25"/>
    <w:rsid w:val="00E40D88"/>
    <w:rsid w:val="00E41F0D"/>
    <w:rsid w:val="00E45063"/>
    <w:rsid w:val="00E47EB3"/>
    <w:rsid w:val="00E52B30"/>
    <w:rsid w:val="00E55636"/>
    <w:rsid w:val="00E56956"/>
    <w:rsid w:val="00E62052"/>
    <w:rsid w:val="00E64C4D"/>
    <w:rsid w:val="00E668F5"/>
    <w:rsid w:val="00E72941"/>
    <w:rsid w:val="00E76CFE"/>
    <w:rsid w:val="00E807FE"/>
    <w:rsid w:val="00E83C37"/>
    <w:rsid w:val="00E927C4"/>
    <w:rsid w:val="00E94859"/>
    <w:rsid w:val="00E96B3B"/>
    <w:rsid w:val="00EA146A"/>
    <w:rsid w:val="00EA150C"/>
    <w:rsid w:val="00EA3C41"/>
    <w:rsid w:val="00EA438B"/>
    <w:rsid w:val="00EA5CCB"/>
    <w:rsid w:val="00EA7F55"/>
    <w:rsid w:val="00EB03AC"/>
    <w:rsid w:val="00EB0D22"/>
    <w:rsid w:val="00EB215D"/>
    <w:rsid w:val="00EB2CC8"/>
    <w:rsid w:val="00EB5B76"/>
    <w:rsid w:val="00EB6857"/>
    <w:rsid w:val="00EB6C19"/>
    <w:rsid w:val="00EB714C"/>
    <w:rsid w:val="00EB7A06"/>
    <w:rsid w:val="00EC4AD4"/>
    <w:rsid w:val="00EC4CC0"/>
    <w:rsid w:val="00EC525C"/>
    <w:rsid w:val="00EC7751"/>
    <w:rsid w:val="00ED07D2"/>
    <w:rsid w:val="00ED3375"/>
    <w:rsid w:val="00ED3C29"/>
    <w:rsid w:val="00ED3E1E"/>
    <w:rsid w:val="00ED4DD9"/>
    <w:rsid w:val="00EF2788"/>
    <w:rsid w:val="00F010C7"/>
    <w:rsid w:val="00F0348B"/>
    <w:rsid w:val="00F070D2"/>
    <w:rsid w:val="00F1259E"/>
    <w:rsid w:val="00F13CFE"/>
    <w:rsid w:val="00F13EA4"/>
    <w:rsid w:val="00F174F2"/>
    <w:rsid w:val="00F23B97"/>
    <w:rsid w:val="00F23DAB"/>
    <w:rsid w:val="00F2466C"/>
    <w:rsid w:val="00F25B48"/>
    <w:rsid w:val="00F311B2"/>
    <w:rsid w:val="00F32E10"/>
    <w:rsid w:val="00F36107"/>
    <w:rsid w:val="00F44B24"/>
    <w:rsid w:val="00F47194"/>
    <w:rsid w:val="00F5077D"/>
    <w:rsid w:val="00F51D62"/>
    <w:rsid w:val="00F522AF"/>
    <w:rsid w:val="00F53EB8"/>
    <w:rsid w:val="00F542DC"/>
    <w:rsid w:val="00F570ED"/>
    <w:rsid w:val="00F573F7"/>
    <w:rsid w:val="00F6045D"/>
    <w:rsid w:val="00F60611"/>
    <w:rsid w:val="00F61581"/>
    <w:rsid w:val="00F61AD6"/>
    <w:rsid w:val="00F6249D"/>
    <w:rsid w:val="00F62D22"/>
    <w:rsid w:val="00F67253"/>
    <w:rsid w:val="00F70AB1"/>
    <w:rsid w:val="00F7194F"/>
    <w:rsid w:val="00F72B5A"/>
    <w:rsid w:val="00F742FE"/>
    <w:rsid w:val="00F74B96"/>
    <w:rsid w:val="00F75FC0"/>
    <w:rsid w:val="00F77E38"/>
    <w:rsid w:val="00F8041D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4ACC"/>
    <w:rsid w:val="00FC5A33"/>
    <w:rsid w:val="00FC67A3"/>
    <w:rsid w:val="00FD31BB"/>
    <w:rsid w:val="00FD3B4F"/>
    <w:rsid w:val="00FD5B5E"/>
    <w:rsid w:val="00FD5B76"/>
    <w:rsid w:val="00FE14D8"/>
    <w:rsid w:val="00FE2900"/>
    <w:rsid w:val="00FE405D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10E2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10E20"/>
    <w:rPr>
      <w:rFonts w:ascii="Consolas" w:eastAsia="Times" w:hAnsi="Consolas" w:cs="Times New Roman"/>
      <w:lang w:bidi="ar-SA"/>
    </w:rPr>
  </w:style>
  <w:style w:type="paragraph" w:styleId="NormalWeb">
    <w:name w:val="Normal (Web)"/>
    <w:basedOn w:val="Normal"/>
    <w:uiPriority w:val="99"/>
    <w:semiHidden/>
    <w:unhideWhenUsed/>
    <w:rsid w:val="0083714F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CFO ACC Group</cp:lastModifiedBy>
  <cp:revision>2</cp:revision>
  <cp:lastPrinted>2025-11-13T04:04:00Z</cp:lastPrinted>
  <dcterms:created xsi:type="dcterms:W3CDTF">2025-11-14T05:49:00Z</dcterms:created>
  <dcterms:modified xsi:type="dcterms:W3CDTF">2025-11-14T05:49:00Z</dcterms:modified>
</cp:coreProperties>
</file>